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0BF1BF" w14:textId="77777777" w:rsidR="00323BC3" w:rsidRDefault="00323BC3">
      <w:pPr>
        <w:pStyle w:val="BodyText"/>
        <w:rPr>
          <w:rFonts w:ascii="Times New Roman"/>
          <w:sz w:val="55"/>
        </w:rPr>
      </w:pPr>
    </w:p>
    <w:p w14:paraId="21460EFF" w14:textId="77777777" w:rsidR="00323BC3" w:rsidRDefault="00323BC3">
      <w:pPr>
        <w:pStyle w:val="BodyText"/>
        <w:rPr>
          <w:rFonts w:ascii="Times New Roman"/>
          <w:sz w:val="55"/>
        </w:rPr>
      </w:pPr>
    </w:p>
    <w:p w14:paraId="17BA18B1" w14:textId="77777777" w:rsidR="00323BC3" w:rsidRDefault="00323BC3">
      <w:pPr>
        <w:pStyle w:val="BodyText"/>
        <w:rPr>
          <w:rFonts w:ascii="Times New Roman"/>
          <w:sz w:val="55"/>
        </w:rPr>
      </w:pPr>
    </w:p>
    <w:p w14:paraId="5951FFC9" w14:textId="77777777" w:rsidR="00323BC3" w:rsidRDefault="00323BC3">
      <w:pPr>
        <w:pStyle w:val="BodyText"/>
        <w:rPr>
          <w:rFonts w:ascii="Times New Roman"/>
          <w:sz w:val="55"/>
        </w:rPr>
      </w:pPr>
    </w:p>
    <w:p w14:paraId="39CEB8C8" w14:textId="77777777" w:rsidR="00323BC3" w:rsidRDefault="00323BC3">
      <w:pPr>
        <w:pStyle w:val="BodyText"/>
        <w:rPr>
          <w:rFonts w:ascii="Times New Roman"/>
          <w:sz w:val="55"/>
        </w:rPr>
      </w:pPr>
    </w:p>
    <w:p w14:paraId="4A93A6AC" w14:textId="77777777" w:rsidR="00323BC3" w:rsidRDefault="00323BC3">
      <w:pPr>
        <w:pStyle w:val="BodyText"/>
        <w:rPr>
          <w:rFonts w:ascii="Times New Roman"/>
          <w:sz w:val="55"/>
        </w:rPr>
      </w:pPr>
    </w:p>
    <w:p w14:paraId="1D6E0268" w14:textId="77777777" w:rsidR="00323BC3" w:rsidRDefault="00323BC3">
      <w:pPr>
        <w:pStyle w:val="BodyText"/>
        <w:rPr>
          <w:rFonts w:ascii="Times New Roman"/>
          <w:sz w:val="55"/>
        </w:rPr>
      </w:pPr>
    </w:p>
    <w:p w14:paraId="205F152B" w14:textId="77777777" w:rsidR="00323BC3" w:rsidRDefault="00323BC3">
      <w:pPr>
        <w:pStyle w:val="BodyText"/>
        <w:rPr>
          <w:rFonts w:ascii="Times New Roman"/>
          <w:sz w:val="55"/>
        </w:rPr>
      </w:pPr>
    </w:p>
    <w:p w14:paraId="7ABBCDBC" w14:textId="77777777" w:rsidR="00323BC3" w:rsidRDefault="00323BC3">
      <w:pPr>
        <w:pStyle w:val="BodyText"/>
        <w:rPr>
          <w:rFonts w:ascii="Times New Roman"/>
          <w:sz w:val="55"/>
        </w:rPr>
      </w:pPr>
    </w:p>
    <w:p w14:paraId="11D0B191" w14:textId="77777777" w:rsidR="00323BC3" w:rsidRDefault="00323BC3">
      <w:pPr>
        <w:pStyle w:val="BodyText"/>
        <w:rPr>
          <w:rFonts w:ascii="Times New Roman"/>
          <w:sz w:val="55"/>
        </w:rPr>
      </w:pPr>
    </w:p>
    <w:p w14:paraId="0E38BC5B" w14:textId="77777777" w:rsidR="00323BC3" w:rsidRDefault="00323BC3">
      <w:pPr>
        <w:pStyle w:val="BodyText"/>
        <w:rPr>
          <w:rFonts w:ascii="Times New Roman"/>
          <w:sz w:val="55"/>
        </w:rPr>
      </w:pPr>
    </w:p>
    <w:p w14:paraId="319E96C6" w14:textId="77777777" w:rsidR="00323BC3" w:rsidRDefault="00323BC3">
      <w:pPr>
        <w:pStyle w:val="BodyText"/>
        <w:rPr>
          <w:rFonts w:ascii="Times New Roman"/>
          <w:sz w:val="55"/>
        </w:rPr>
      </w:pPr>
    </w:p>
    <w:p w14:paraId="2C0AE7BF" w14:textId="77777777" w:rsidR="00323BC3" w:rsidRDefault="00323BC3">
      <w:pPr>
        <w:pStyle w:val="BodyText"/>
        <w:rPr>
          <w:rFonts w:ascii="Times New Roman"/>
          <w:sz w:val="55"/>
        </w:rPr>
      </w:pPr>
    </w:p>
    <w:p w14:paraId="39695E9B" w14:textId="77777777" w:rsidR="00323BC3" w:rsidRDefault="00323BC3">
      <w:pPr>
        <w:pStyle w:val="BodyText"/>
        <w:rPr>
          <w:rFonts w:ascii="Times New Roman"/>
          <w:sz w:val="55"/>
        </w:rPr>
      </w:pPr>
    </w:p>
    <w:p w14:paraId="1A5F4072" w14:textId="77777777" w:rsidR="00323BC3" w:rsidRDefault="00323BC3">
      <w:pPr>
        <w:pStyle w:val="BodyText"/>
        <w:rPr>
          <w:rFonts w:ascii="Times New Roman"/>
          <w:sz w:val="55"/>
        </w:rPr>
      </w:pPr>
    </w:p>
    <w:p w14:paraId="53380A9D" w14:textId="77777777" w:rsidR="00323BC3" w:rsidRDefault="00323BC3">
      <w:pPr>
        <w:pStyle w:val="BodyText"/>
        <w:rPr>
          <w:rFonts w:ascii="Times New Roman"/>
          <w:sz w:val="55"/>
        </w:rPr>
      </w:pPr>
    </w:p>
    <w:p w14:paraId="27FC0187" w14:textId="77777777" w:rsidR="00323BC3" w:rsidRDefault="00323BC3">
      <w:pPr>
        <w:pStyle w:val="BodyText"/>
        <w:rPr>
          <w:rFonts w:ascii="Times New Roman"/>
          <w:sz w:val="55"/>
        </w:rPr>
      </w:pPr>
    </w:p>
    <w:p w14:paraId="4B021D02" w14:textId="77777777" w:rsidR="008B44C7" w:rsidRDefault="008B44C7">
      <w:pPr>
        <w:pStyle w:val="BodyText"/>
        <w:spacing w:before="205"/>
        <w:rPr>
          <w:rFonts w:ascii="Times New Roman"/>
          <w:sz w:val="55"/>
        </w:rPr>
      </w:pPr>
    </w:p>
    <w:p w14:paraId="0CFEBCB8" w14:textId="77EB3721" w:rsidR="00323BC3" w:rsidRDefault="00E92275">
      <w:pPr>
        <w:pStyle w:val="Title"/>
        <w:spacing w:line="204" w:lineRule="auto"/>
        <w:ind w:right="795"/>
      </w:pPr>
      <w:bookmarkStart w:id="0" w:name="PARTNERITETI_PËR_QEVERISJE_TË_HAPUR__PLA"/>
      <w:bookmarkEnd w:id="0"/>
      <w:r>
        <w:rPr>
          <w:color w:val="034E7B"/>
          <w:spacing w:val="-2"/>
        </w:rPr>
        <w:t>PARTNERITETI</w:t>
      </w:r>
      <w:r>
        <w:rPr>
          <w:color w:val="034E7B"/>
          <w:spacing w:val="-34"/>
        </w:rPr>
        <w:t xml:space="preserve"> </w:t>
      </w:r>
      <w:r w:rsidR="008B44C7">
        <w:rPr>
          <w:color w:val="034E7B"/>
          <w:spacing w:val="-2"/>
        </w:rPr>
        <w:t>PË</w:t>
      </w:r>
      <w:r>
        <w:rPr>
          <w:color w:val="034E7B"/>
          <w:spacing w:val="-2"/>
        </w:rPr>
        <w:t>R</w:t>
      </w:r>
      <w:r>
        <w:rPr>
          <w:color w:val="034E7B"/>
          <w:spacing w:val="-34"/>
        </w:rPr>
        <w:t xml:space="preserve"> </w:t>
      </w:r>
      <w:r>
        <w:rPr>
          <w:color w:val="034E7B"/>
          <w:spacing w:val="-2"/>
        </w:rPr>
        <w:t>QEVERISJE</w:t>
      </w:r>
      <w:r>
        <w:rPr>
          <w:color w:val="034E7B"/>
          <w:spacing w:val="-34"/>
        </w:rPr>
        <w:t xml:space="preserve"> </w:t>
      </w:r>
      <w:r>
        <w:rPr>
          <w:color w:val="034E7B"/>
          <w:spacing w:val="-2"/>
        </w:rPr>
        <w:t>TË</w:t>
      </w:r>
      <w:r>
        <w:rPr>
          <w:color w:val="034E7B"/>
          <w:spacing w:val="-34"/>
        </w:rPr>
        <w:t xml:space="preserve"> </w:t>
      </w:r>
      <w:r>
        <w:rPr>
          <w:color w:val="034E7B"/>
          <w:spacing w:val="-2"/>
        </w:rPr>
        <w:t xml:space="preserve">HAPUR </w:t>
      </w:r>
      <w:r>
        <w:rPr>
          <w:color w:val="034E7B"/>
          <w:spacing w:val="10"/>
        </w:rPr>
        <w:t xml:space="preserve">PLANI </w:t>
      </w:r>
      <w:r>
        <w:rPr>
          <w:color w:val="034E7B"/>
          <w:spacing w:val="11"/>
        </w:rPr>
        <w:t xml:space="preserve">KOMBËTAR </w:t>
      </w:r>
      <w:r>
        <w:rPr>
          <w:color w:val="034E7B"/>
        </w:rPr>
        <w:t xml:space="preserve">I </w:t>
      </w:r>
      <w:r>
        <w:rPr>
          <w:color w:val="034E7B"/>
          <w:spacing w:val="11"/>
        </w:rPr>
        <w:t>VEPRIMIT</w:t>
      </w:r>
    </w:p>
    <w:p w14:paraId="120D68E6" w14:textId="77777777" w:rsidR="00CE7AE6" w:rsidRDefault="00E92275">
      <w:pPr>
        <w:pStyle w:val="Title"/>
        <w:spacing w:line="565" w:lineRule="exact"/>
      </w:pPr>
      <w:r>
        <w:rPr>
          <w:color w:val="034E7B"/>
          <w:spacing w:val="9"/>
        </w:rPr>
        <w:t>2026–2028</w:t>
      </w:r>
      <w:r w:rsidR="00CE7AE6" w:rsidRPr="00CE7AE6">
        <w:t xml:space="preserve"> </w:t>
      </w:r>
    </w:p>
    <w:p w14:paraId="239AA654" w14:textId="277DF08F" w:rsidR="00323BC3" w:rsidRPr="00CE7AE6" w:rsidRDefault="00CE7AE6">
      <w:pPr>
        <w:pStyle w:val="Title"/>
        <w:spacing w:line="565" w:lineRule="exact"/>
        <w:rPr>
          <w:sz w:val="22"/>
        </w:rPr>
      </w:pPr>
      <w:r w:rsidRPr="00CE7AE6">
        <w:rPr>
          <w:color w:val="034E7B"/>
          <w:spacing w:val="9"/>
          <w:sz w:val="22"/>
        </w:rPr>
        <w:t>Fuqizimi i Transparencës, Pjesëmarrjes dhe Llogaridhënies</w:t>
      </w:r>
    </w:p>
    <w:p w14:paraId="7EEBA2ED" w14:textId="77777777" w:rsidR="00323BC3" w:rsidRDefault="00323BC3">
      <w:pPr>
        <w:pStyle w:val="BodyText"/>
        <w:rPr>
          <w:b/>
          <w:sz w:val="20"/>
        </w:rPr>
      </w:pPr>
    </w:p>
    <w:p w14:paraId="30D66A11" w14:textId="3C867857" w:rsidR="00323BC3" w:rsidRDefault="00323BC3">
      <w:pPr>
        <w:pStyle w:val="BodyText"/>
        <w:rPr>
          <w:b/>
          <w:sz w:val="20"/>
        </w:rPr>
      </w:pPr>
    </w:p>
    <w:p w14:paraId="2CAFCD58" w14:textId="0DC3868A" w:rsidR="00323BC3" w:rsidRDefault="008B44C7">
      <w:pPr>
        <w:pStyle w:val="BodyText"/>
        <w:rPr>
          <w:b/>
          <w:sz w:val="20"/>
        </w:rPr>
      </w:pPr>
      <w:r w:rsidRPr="00776AAC">
        <w:rPr>
          <w:noProof/>
          <w:sz w:val="22"/>
          <w:lang w:eastAsia="sq-AL"/>
        </w:rPr>
        <w:drawing>
          <wp:anchor distT="0" distB="0" distL="0" distR="0" simplePos="0" relativeHeight="251658240" behindDoc="0" locked="0" layoutInCell="1" allowOverlap="1" wp14:anchorId="47A37877" wp14:editId="69F0038B">
            <wp:simplePos x="0" y="0"/>
            <wp:positionH relativeFrom="page">
              <wp:posOffset>6086475</wp:posOffset>
            </wp:positionH>
            <wp:positionV relativeFrom="paragraph">
              <wp:posOffset>6985</wp:posOffset>
            </wp:positionV>
            <wp:extent cx="1490980" cy="1650196"/>
            <wp:effectExtent l="0" t="0" r="0" b="7620"/>
            <wp:wrapNone/>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cstate="print"/>
                    <a:stretch>
                      <a:fillRect/>
                    </a:stretch>
                  </pic:blipFill>
                  <pic:spPr>
                    <a:xfrm>
                      <a:off x="0" y="0"/>
                      <a:ext cx="1490980" cy="1650196"/>
                    </a:xfrm>
                    <a:prstGeom prst="rect">
                      <a:avLst/>
                    </a:prstGeom>
                  </pic:spPr>
                </pic:pic>
              </a:graphicData>
            </a:graphic>
            <wp14:sizeRelH relativeFrom="margin">
              <wp14:pctWidth>0</wp14:pctWidth>
            </wp14:sizeRelH>
            <wp14:sizeRelV relativeFrom="margin">
              <wp14:pctHeight>0</wp14:pctHeight>
            </wp14:sizeRelV>
          </wp:anchor>
        </w:drawing>
      </w:r>
    </w:p>
    <w:p w14:paraId="6F65612A" w14:textId="76774179" w:rsidR="00323BC3" w:rsidRDefault="00323BC3">
      <w:pPr>
        <w:pStyle w:val="BodyText"/>
        <w:rPr>
          <w:b/>
          <w:sz w:val="20"/>
        </w:rPr>
      </w:pPr>
    </w:p>
    <w:p w14:paraId="1F4D6AF1" w14:textId="6E8DE2EB" w:rsidR="00323BC3" w:rsidRDefault="00323BC3">
      <w:pPr>
        <w:pStyle w:val="BodyText"/>
        <w:rPr>
          <w:b/>
          <w:sz w:val="20"/>
        </w:rPr>
      </w:pPr>
    </w:p>
    <w:p w14:paraId="0D21B67A" w14:textId="77777777" w:rsidR="00323BC3" w:rsidRDefault="00323BC3">
      <w:pPr>
        <w:pStyle w:val="BodyText"/>
        <w:spacing w:before="180"/>
        <w:rPr>
          <w:b/>
          <w:sz w:val="20"/>
        </w:rPr>
      </w:pPr>
    </w:p>
    <w:p w14:paraId="61620FE7" w14:textId="77777777" w:rsidR="00323BC3" w:rsidRDefault="00323BC3">
      <w:pPr>
        <w:pStyle w:val="BodyText"/>
        <w:rPr>
          <w:b/>
          <w:sz w:val="20"/>
        </w:rPr>
        <w:sectPr w:rsidR="00323BC3">
          <w:type w:val="continuous"/>
          <w:pgSz w:w="11910" w:h="16850"/>
          <w:pgMar w:top="0" w:right="0" w:bottom="0" w:left="708" w:header="720" w:footer="720" w:gutter="0"/>
          <w:cols w:space="720"/>
        </w:sectPr>
      </w:pPr>
    </w:p>
    <w:p w14:paraId="0A0909DB" w14:textId="77777777" w:rsidR="00323BC3" w:rsidRDefault="00E92275">
      <w:pPr>
        <w:pStyle w:val="BodyText"/>
        <w:spacing w:before="20"/>
        <w:rPr>
          <w:b/>
        </w:rPr>
      </w:pPr>
      <w:r>
        <w:rPr>
          <w:b/>
          <w:noProof/>
          <w:lang w:eastAsia="sq-AL"/>
        </w:rPr>
        <mc:AlternateContent>
          <mc:Choice Requires="wpg">
            <w:drawing>
              <wp:anchor distT="0" distB="0" distL="0" distR="0" simplePos="0" relativeHeight="251658752" behindDoc="1" locked="0" layoutInCell="1" allowOverlap="1" wp14:anchorId="68EE183C" wp14:editId="1124B0E8">
                <wp:simplePos x="0" y="0"/>
                <wp:positionH relativeFrom="page">
                  <wp:posOffset>0</wp:posOffset>
                </wp:positionH>
                <wp:positionV relativeFrom="page">
                  <wp:posOffset>0</wp:posOffset>
                </wp:positionV>
                <wp:extent cx="7562850" cy="7562850"/>
                <wp:effectExtent l="0" t="0" r="0" b="0"/>
                <wp:wrapNone/>
                <wp:docPr id="1" name="Group 1"/>
                <wp:cNvGraphicFramePr/>
                <a:graphic xmlns:a="http://schemas.openxmlformats.org/drawingml/2006/main">
                  <a:graphicData uri="http://schemas.microsoft.com/office/word/2010/wordprocessingGroup">
                    <wpg:wgp>
                      <wpg:cNvGrpSpPr/>
                      <wpg:grpSpPr>
                        <a:xfrm>
                          <a:off x="0" y="0"/>
                          <a:ext cx="7562850" cy="7562850"/>
                          <a:chOff x="0" y="0"/>
                          <a:chExt cx="7562850" cy="7562850"/>
                        </a:xfrm>
                      </wpg:grpSpPr>
                      <wps:wsp>
                        <wps:cNvPr id="2" name="Graphic 2"/>
                        <wps:cNvSpPr/>
                        <wps:spPr>
                          <a:xfrm>
                            <a:off x="0" y="0"/>
                            <a:ext cx="4624070" cy="3390900"/>
                          </a:xfrm>
                          <a:custGeom>
                            <a:avLst/>
                            <a:gdLst/>
                            <a:ahLst/>
                            <a:cxnLst/>
                            <a:rect l="l" t="t" r="r" b="b"/>
                            <a:pathLst>
                              <a:path w="4624070" h="3390900">
                                <a:moveTo>
                                  <a:pt x="1233408" y="3390317"/>
                                </a:moveTo>
                                <a:lnTo>
                                  <a:pt x="0" y="2156908"/>
                                </a:lnTo>
                                <a:lnTo>
                                  <a:pt x="0" y="0"/>
                                </a:lnTo>
                                <a:lnTo>
                                  <a:pt x="4623725" y="0"/>
                                </a:lnTo>
                                <a:lnTo>
                                  <a:pt x="1233408" y="3390317"/>
                                </a:lnTo>
                                <a:close/>
                              </a:path>
                            </a:pathLst>
                          </a:custGeom>
                          <a:solidFill>
                            <a:srgbClr val="034E7B"/>
                          </a:solidFill>
                        </wps:spPr>
                        <wps:bodyPr wrap="square" lIns="0" tIns="0" rIns="0" bIns="0" rtlCol="0">
                          <a:prstTxWarp prst="textNoShape">
                            <a:avLst/>
                          </a:prstTxWarp>
                        </wps:bodyPr>
                      </wps:wsp>
                      <pic:pic xmlns:pic="http://schemas.openxmlformats.org/drawingml/2006/picture">
                        <pic:nvPicPr>
                          <pic:cNvPr id="3" name="Image 3"/>
                          <pic:cNvPicPr/>
                        </pic:nvPicPr>
                        <pic:blipFill>
                          <a:blip r:embed="rId8" cstate="print"/>
                          <a:stretch>
                            <a:fillRect/>
                          </a:stretch>
                        </pic:blipFill>
                        <pic:spPr>
                          <a:xfrm>
                            <a:off x="1326898" y="0"/>
                            <a:ext cx="5746515" cy="5531747"/>
                          </a:xfrm>
                          <a:prstGeom prst="rect">
                            <a:avLst/>
                          </a:prstGeom>
                        </pic:spPr>
                      </pic:pic>
                      <wps:wsp>
                        <wps:cNvPr id="4" name="Graphic 4"/>
                        <wps:cNvSpPr/>
                        <wps:spPr>
                          <a:xfrm>
                            <a:off x="0" y="11"/>
                            <a:ext cx="7562850" cy="6482080"/>
                          </a:xfrm>
                          <a:custGeom>
                            <a:avLst/>
                            <a:gdLst/>
                            <a:ahLst/>
                            <a:cxnLst/>
                            <a:rect l="l" t="t" r="r" b="b"/>
                            <a:pathLst>
                              <a:path w="7562850" h="6482080">
                                <a:moveTo>
                                  <a:pt x="1081176" y="3533216"/>
                                </a:moveTo>
                                <a:lnTo>
                                  <a:pt x="0" y="2452027"/>
                                </a:lnTo>
                                <a:lnTo>
                                  <a:pt x="0" y="4614392"/>
                                </a:lnTo>
                                <a:lnTo>
                                  <a:pt x="1081176" y="3533216"/>
                                </a:lnTo>
                                <a:close/>
                              </a:path>
                              <a:path w="7562850" h="6482080">
                                <a:moveTo>
                                  <a:pt x="7562850" y="4526229"/>
                                </a:moveTo>
                                <a:lnTo>
                                  <a:pt x="7562837" y="1599742"/>
                                </a:lnTo>
                                <a:lnTo>
                                  <a:pt x="4144365" y="5018214"/>
                                </a:lnTo>
                                <a:lnTo>
                                  <a:pt x="5607609" y="6481458"/>
                                </a:lnTo>
                                <a:lnTo>
                                  <a:pt x="7562850" y="4526229"/>
                                </a:lnTo>
                                <a:close/>
                              </a:path>
                              <a:path w="7562850" h="6482080">
                                <a:moveTo>
                                  <a:pt x="7562850" y="0"/>
                                </a:moveTo>
                                <a:lnTo>
                                  <a:pt x="5613781" y="0"/>
                                </a:lnTo>
                                <a:lnTo>
                                  <a:pt x="7211568" y="1597787"/>
                                </a:lnTo>
                                <a:lnTo>
                                  <a:pt x="7562850" y="1246517"/>
                                </a:lnTo>
                                <a:lnTo>
                                  <a:pt x="7562850" y="0"/>
                                </a:lnTo>
                                <a:close/>
                              </a:path>
                            </a:pathLst>
                          </a:custGeom>
                          <a:solidFill>
                            <a:srgbClr val="FDA60A"/>
                          </a:solidFill>
                        </wps:spPr>
                        <wps:bodyPr wrap="square" lIns="0" tIns="0" rIns="0" bIns="0" rtlCol="0">
                          <a:prstTxWarp prst="textNoShape">
                            <a:avLst/>
                          </a:prstTxWarp>
                        </wps:bodyPr>
                      </wps:wsp>
                      <wps:wsp>
                        <wps:cNvPr id="5" name="Graphic 5"/>
                        <wps:cNvSpPr/>
                        <wps:spPr>
                          <a:xfrm>
                            <a:off x="5713857" y="3447604"/>
                            <a:ext cx="1307465" cy="1307465"/>
                          </a:xfrm>
                          <a:custGeom>
                            <a:avLst/>
                            <a:gdLst/>
                            <a:ahLst/>
                            <a:cxnLst/>
                            <a:rect l="l" t="t" r="r" b="b"/>
                            <a:pathLst>
                              <a:path w="1307465" h="1307465">
                                <a:moveTo>
                                  <a:pt x="410730" y="1200759"/>
                                </a:moveTo>
                                <a:lnTo>
                                  <a:pt x="410184" y="1199451"/>
                                </a:lnTo>
                                <a:lnTo>
                                  <a:pt x="407987" y="1197254"/>
                                </a:lnTo>
                                <a:lnTo>
                                  <a:pt x="406692" y="1196721"/>
                                </a:lnTo>
                                <a:lnTo>
                                  <a:pt x="405168" y="1196746"/>
                                </a:lnTo>
                                <a:lnTo>
                                  <a:pt x="399630" y="1196746"/>
                                </a:lnTo>
                                <a:lnTo>
                                  <a:pt x="399630" y="1207833"/>
                                </a:lnTo>
                                <a:lnTo>
                                  <a:pt x="399630" y="1295742"/>
                                </a:lnTo>
                                <a:lnTo>
                                  <a:pt x="11099" y="1295768"/>
                                </a:lnTo>
                                <a:lnTo>
                                  <a:pt x="11099" y="907211"/>
                                </a:lnTo>
                                <a:lnTo>
                                  <a:pt x="99034" y="907237"/>
                                </a:lnTo>
                                <a:lnTo>
                                  <a:pt x="99021" y="1203820"/>
                                </a:lnTo>
                                <a:lnTo>
                                  <a:pt x="99568" y="1205128"/>
                                </a:lnTo>
                                <a:lnTo>
                                  <a:pt x="101701" y="1207274"/>
                                </a:lnTo>
                                <a:lnTo>
                                  <a:pt x="103009" y="1207808"/>
                                </a:lnTo>
                                <a:lnTo>
                                  <a:pt x="121208" y="1207833"/>
                                </a:lnTo>
                                <a:lnTo>
                                  <a:pt x="399630" y="1207833"/>
                                </a:lnTo>
                                <a:lnTo>
                                  <a:pt x="399630" y="1196746"/>
                                </a:lnTo>
                                <a:lnTo>
                                  <a:pt x="110121" y="1196746"/>
                                </a:lnTo>
                                <a:lnTo>
                                  <a:pt x="110134" y="918337"/>
                                </a:lnTo>
                                <a:lnTo>
                                  <a:pt x="4013" y="896112"/>
                                </a:lnTo>
                                <a:lnTo>
                                  <a:pt x="2705" y="896645"/>
                                </a:lnTo>
                                <a:lnTo>
                                  <a:pt x="533" y="898817"/>
                                </a:lnTo>
                                <a:lnTo>
                                  <a:pt x="0" y="900137"/>
                                </a:lnTo>
                                <a:lnTo>
                                  <a:pt x="12" y="1300454"/>
                                </a:lnTo>
                                <a:lnTo>
                                  <a:pt x="6413" y="1306855"/>
                                </a:lnTo>
                                <a:lnTo>
                                  <a:pt x="22186" y="1306855"/>
                                </a:lnTo>
                                <a:lnTo>
                                  <a:pt x="406704" y="1306842"/>
                                </a:lnTo>
                                <a:lnTo>
                                  <a:pt x="408012" y="1306309"/>
                                </a:lnTo>
                                <a:lnTo>
                                  <a:pt x="410184" y="1304137"/>
                                </a:lnTo>
                                <a:lnTo>
                                  <a:pt x="410730" y="1302829"/>
                                </a:lnTo>
                                <a:lnTo>
                                  <a:pt x="410730" y="1218946"/>
                                </a:lnTo>
                                <a:lnTo>
                                  <a:pt x="410730" y="1200759"/>
                                </a:lnTo>
                                <a:close/>
                              </a:path>
                              <a:path w="1307465" h="1307465">
                                <a:moveTo>
                                  <a:pt x="709447" y="902030"/>
                                </a:moveTo>
                                <a:lnTo>
                                  <a:pt x="708914" y="900734"/>
                                </a:lnTo>
                                <a:lnTo>
                                  <a:pt x="706704" y="898512"/>
                                </a:lnTo>
                                <a:lnTo>
                                  <a:pt x="705421" y="898004"/>
                                </a:lnTo>
                                <a:lnTo>
                                  <a:pt x="698373" y="898004"/>
                                </a:lnTo>
                                <a:lnTo>
                                  <a:pt x="698373" y="909104"/>
                                </a:lnTo>
                                <a:lnTo>
                                  <a:pt x="698334" y="997026"/>
                                </a:lnTo>
                                <a:lnTo>
                                  <a:pt x="309841" y="997026"/>
                                </a:lnTo>
                                <a:lnTo>
                                  <a:pt x="309816" y="608495"/>
                                </a:lnTo>
                                <a:lnTo>
                                  <a:pt x="397764" y="608495"/>
                                </a:lnTo>
                                <a:lnTo>
                                  <a:pt x="397764" y="903554"/>
                                </a:lnTo>
                                <a:lnTo>
                                  <a:pt x="397751" y="905090"/>
                                </a:lnTo>
                                <a:lnTo>
                                  <a:pt x="398284" y="906399"/>
                                </a:lnTo>
                                <a:lnTo>
                                  <a:pt x="400443" y="908558"/>
                                </a:lnTo>
                                <a:lnTo>
                                  <a:pt x="401751" y="909091"/>
                                </a:lnTo>
                                <a:lnTo>
                                  <a:pt x="419963" y="909104"/>
                                </a:lnTo>
                                <a:lnTo>
                                  <a:pt x="698373" y="909104"/>
                                </a:lnTo>
                                <a:lnTo>
                                  <a:pt x="698373" y="898004"/>
                                </a:lnTo>
                                <a:lnTo>
                                  <a:pt x="408863" y="898004"/>
                                </a:lnTo>
                                <a:lnTo>
                                  <a:pt x="408851" y="619582"/>
                                </a:lnTo>
                                <a:lnTo>
                                  <a:pt x="302729" y="597395"/>
                                </a:lnTo>
                                <a:lnTo>
                                  <a:pt x="301421" y="597941"/>
                                </a:lnTo>
                                <a:lnTo>
                                  <a:pt x="299250" y="600113"/>
                                </a:lnTo>
                                <a:lnTo>
                                  <a:pt x="298716" y="601421"/>
                                </a:lnTo>
                                <a:lnTo>
                                  <a:pt x="298729" y="1004125"/>
                                </a:lnTo>
                                <a:lnTo>
                                  <a:pt x="299275" y="1005433"/>
                                </a:lnTo>
                                <a:lnTo>
                                  <a:pt x="301434" y="1007592"/>
                                </a:lnTo>
                                <a:lnTo>
                                  <a:pt x="302742" y="1008138"/>
                                </a:lnTo>
                                <a:lnTo>
                                  <a:pt x="320954" y="1008151"/>
                                </a:lnTo>
                                <a:lnTo>
                                  <a:pt x="705421" y="1008126"/>
                                </a:lnTo>
                                <a:lnTo>
                                  <a:pt x="706729" y="1007592"/>
                                </a:lnTo>
                                <a:lnTo>
                                  <a:pt x="708901" y="1005420"/>
                                </a:lnTo>
                                <a:lnTo>
                                  <a:pt x="709447" y="1004112"/>
                                </a:lnTo>
                                <a:lnTo>
                                  <a:pt x="709447" y="920178"/>
                                </a:lnTo>
                                <a:lnTo>
                                  <a:pt x="709447" y="902030"/>
                                </a:lnTo>
                                <a:close/>
                              </a:path>
                              <a:path w="1307465" h="1307465">
                                <a:moveTo>
                                  <a:pt x="1008189" y="603300"/>
                                </a:moveTo>
                                <a:lnTo>
                                  <a:pt x="1007643" y="601992"/>
                                </a:lnTo>
                                <a:lnTo>
                                  <a:pt x="1005446" y="599795"/>
                                </a:lnTo>
                                <a:lnTo>
                                  <a:pt x="1004150" y="599274"/>
                                </a:lnTo>
                                <a:lnTo>
                                  <a:pt x="1002626" y="599287"/>
                                </a:lnTo>
                                <a:lnTo>
                                  <a:pt x="997102" y="599287"/>
                                </a:lnTo>
                                <a:lnTo>
                                  <a:pt x="997102" y="696150"/>
                                </a:lnTo>
                                <a:lnTo>
                                  <a:pt x="997051" y="698258"/>
                                </a:lnTo>
                                <a:lnTo>
                                  <a:pt x="608584" y="698284"/>
                                </a:lnTo>
                                <a:lnTo>
                                  <a:pt x="608558" y="309765"/>
                                </a:lnTo>
                                <a:lnTo>
                                  <a:pt x="696480" y="309791"/>
                                </a:lnTo>
                                <a:lnTo>
                                  <a:pt x="696480" y="606374"/>
                                </a:lnTo>
                                <a:lnTo>
                                  <a:pt x="697014" y="607682"/>
                                </a:lnTo>
                                <a:lnTo>
                                  <a:pt x="699160" y="609815"/>
                                </a:lnTo>
                                <a:lnTo>
                                  <a:pt x="700468" y="610362"/>
                                </a:lnTo>
                                <a:lnTo>
                                  <a:pt x="718654" y="610374"/>
                                </a:lnTo>
                                <a:lnTo>
                                  <a:pt x="997077" y="610387"/>
                                </a:lnTo>
                                <a:lnTo>
                                  <a:pt x="997102" y="696150"/>
                                </a:lnTo>
                                <a:lnTo>
                                  <a:pt x="997102" y="599287"/>
                                </a:lnTo>
                                <a:lnTo>
                                  <a:pt x="707580" y="599287"/>
                                </a:lnTo>
                                <a:lnTo>
                                  <a:pt x="707580" y="320890"/>
                                </a:lnTo>
                                <a:lnTo>
                                  <a:pt x="707580" y="302704"/>
                                </a:lnTo>
                                <a:lnTo>
                                  <a:pt x="707047" y="301396"/>
                                </a:lnTo>
                                <a:lnTo>
                                  <a:pt x="704862" y="299224"/>
                                </a:lnTo>
                                <a:lnTo>
                                  <a:pt x="703567" y="298678"/>
                                </a:lnTo>
                                <a:lnTo>
                                  <a:pt x="601484" y="298678"/>
                                </a:lnTo>
                                <a:lnTo>
                                  <a:pt x="600176" y="299212"/>
                                </a:lnTo>
                                <a:lnTo>
                                  <a:pt x="598004" y="301371"/>
                                </a:lnTo>
                                <a:lnTo>
                                  <a:pt x="597458" y="302679"/>
                                </a:lnTo>
                                <a:lnTo>
                                  <a:pt x="597446" y="705396"/>
                                </a:lnTo>
                                <a:lnTo>
                                  <a:pt x="597992" y="706704"/>
                                </a:lnTo>
                                <a:lnTo>
                                  <a:pt x="600163" y="708875"/>
                                </a:lnTo>
                                <a:lnTo>
                                  <a:pt x="601472" y="709409"/>
                                </a:lnTo>
                                <a:lnTo>
                                  <a:pt x="619696" y="709409"/>
                                </a:lnTo>
                                <a:lnTo>
                                  <a:pt x="1004163" y="709383"/>
                                </a:lnTo>
                                <a:lnTo>
                                  <a:pt x="1008176" y="621487"/>
                                </a:lnTo>
                                <a:lnTo>
                                  <a:pt x="1008189" y="603300"/>
                                </a:lnTo>
                                <a:close/>
                              </a:path>
                              <a:path w="1307465" h="1307465">
                                <a:moveTo>
                                  <a:pt x="1306855" y="306158"/>
                                </a:moveTo>
                                <a:lnTo>
                                  <a:pt x="1301305" y="300609"/>
                                </a:lnTo>
                                <a:lnTo>
                                  <a:pt x="1295819" y="300621"/>
                                </a:lnTo>
                                <a:lnTo>
                                  <a:pt x="1295819" y="311645"/>
                                </a:lnTo>
                                <a:lnTo>
                                  <a:pt x="1295793" y="399567"/>
                                </a:lnTo>
                                <a:lnTo>
                                  <a:pt x="907300" y="399567"/>
                                </a:lnTo>
                                <a:lnTo>
                                  <a:pt x="907262" y="11049"/>
                                </a:lnTo>
                                <a:lnTo>
                                  <a:pt x="995222" y="11049"/>
                                </a:lnTo>
                                <a:lnTo>
                                  <a:pt x="995222" y="306095"/>
                                </a:lnTo>
                                <a:lnTo>
                                  <a:pt x="995197" y="307644"/>
                                </a:lnTo>
                                <a:lnTo>
                                  <a:pt x="995743" y="308952"/>
                                </a:lnTo>
                                <a:lnTo>
                                  <a:pt x="997889" y="311099"/>
                                </a:lnTo>
                                <a:lnTo>
                                  <a:pt x="999197" y="311645"/>
                                </a:lnTo>
                                <a:lnTo>
                                  <a:pt x="1017257" y="311658"/>
                                </a:lnTo>
                                <a:lnTo>
                                  <a:pt x="1295819" y="311645"/>
                                </a:lnTo>
                                <a:lnTo>
                                  <a:pt x="1295819" y="300621"/>
                                </a:lnTo>
                                <a:lnTo>
                                  <a:pt x="1006233" y="300634"/>
                                </a:lnTo>
                                <a:lnTo>
                                  <a:pt x="1006259" y="22072"/>
                                </a:lnTo>
                                <a:lnTo>
                                  <a:pt x="1006259" y="5562"/>
                                </a:lnTo>
                                <a:lnTo>
                                  <a:pt x="1000709" y="12"/>
                                </a:lnTo>
                                <a:lnTo>
                                  <a:pt x="900074" y="0"/>
                                </a:lnTo>
                                <a:lnTo>
                                  <a:pt x="898804" y="571"/>
                                </a:lnTo>
                                <a:lnTo>
                                  <a:pt x="896683" y="2768"/>
                                </a:lnTo>
                                <a:lnTo>
                                  <a:pt x="896188" y="4127"/>
                                </a:lnTo>
                                <a:lnTo>
                                  <a:pt x="896188" y="406654"/>
                                </a:lnTo>
                                <a:lnTo>
                                  <a:pt x="896734" y="407962"/>
                                </a:lnTo>
                                <a:lnTo>
                                  <a:pt x="898906" y="410133"/>
                                </a:lnTo>
                                <a:lnTo>
                                  <a:pt x="900214" y="410679"/>
                                </a:lnTo>
                                <a:lnTo>
                                  <a:pt x="918400" y="410679"/>
                                </a:lnTo>
                                <a:lnTo>
                                  <a:pt x="1302791" y="410730"/>
                                </a:lnTo>
                                <a:lnTo>
                                  <a:pt x="1304099" y="410197"/>
                                </a:lnTo>
                                <a:lnTo>
                                  <a:pt x="1306271" y="408038"/>
                                </a:lnTo>
                                <a:lnTo>
                                  <a:pt x="1306804" y="406730"/>
                                </a:lnTo>
                                <a:lnTo>
                                  <a:pt x="1306842" y="322668"/>
                                </a:lnTo>
                                <a:lnTo>
                                  <a:pt x="1306855" y="306158"/>
                                </a:lnTo>
                                <a:close/>
                              </a:path>
                            </a:pathLst>
                          </a:custGeom>
                          <a:solidFill>
                            <a:srgbClr val="034E7B"/>
                          </a:solidFill>
                        </wps:spPr>
                        <wps:bodyPr wrap="square" lIns="0" tIns="0" rIns="0" bIns="0" rtlCol="0">
                          <a:prstTxWarp prst="textNoShape">
                            <a:avLst/>
                          </a:prstTxWarp>
                        </wps:bodyPr>
                      </wps:wsp>
                      <wps:wsp>
                        <wps:cNvPr id="6" name="Graphic 6"/>
                        <wps:cNvSpPr/>
                        <wps:spPr>
                          <a:xfrm>
                            <a:off x="2687498" y="11"/>
                            <a:ext cx="1307465" cy="1050925"/>
                          </a:xfrm>
                          <a:custGeom>
                            <a:avLst/>
                            <a:gdLst/>
                            <a:ahLst/>
                            <a:cxnLst/>
                            <a:rect l="l" t="t" r="r" b="b"/>
                            <a:pathLst>
                              <a:path w="1307465" h="1050925">
                                <a:moveTo>
                                  <a:pt x="410730" y="944626"/>
                                </a:moveTo>
                                <a:lnTo>
                                  <a:pt x="410184" y="943317"/>
                                </a:lnTo>
                                <a:lnTo>
                                  <a:pt x="407987" y="941120"/>
                                </a:lnTo>
                                <a:lnTo>
                                  <a:pt x="406692" y="940587"/>
                                </a:lnTo>
                                <a:lnTo>
                                  <a:pt x="405168" y="940612"/>
                                </a:lnTo>
                                <a:lnTo>
                                  <a:pt x="399618" y="940612"/>
                                </a:lnTo>
                                <a:lnTo>
                                  <a:pt x="399618" y="951712"/>
                                </a:lnTo>
                                <a:lnTo>
                                  <a:pt x="399618" y="1039609"/>
                                </a:lnTo>
                                <a:lnTo>
                                  <a:pt x="11099" y="1039634"/>
                                </a:lnTo>
                                <a:lnTo>
                                  <a:pt x="11099" y="651078"/>
                                </a:lnTo>
                                <a:lnTo>
                                  <a:pt x="99021" y="651103"/>
                                </a:lnTo>
                                <a:lnTo>
                                  <a:pt x="99021" y="947699"/>
                                </a:lnTo>
                                <a:lnTo>
                                  <a:pt x="99555" y="949007"/>
                                </a:lnTo>
                                <a:lnTo>
                                  <a:pt x="101701" y="951141"/>
                                </a:lnTo>
                                <a:lnTo>
                                  <a:pt x="103009" y="951674"/>
                                </a:lnTo>
                                <a:lnTo>
                                  <a:pt x="121196" y="951699"/>
                                </a:lnTo>
                                <a:lnTo>
                                  <a:pt x="399618" y="951712"/>
                                </a:lnTo>
                                <a:lnTo>
                                  <a:pt x="399618" y="940612"/>
                                </a:lnTo>
                                <a:lnTo>
                                  <a:pt x="110121" y="940612"/>
                                </a:lnTo>
                                <a:lnTo>
                                  <a:pt x="110121" y="662216"/>
                                </a:lnTo>
                                <a:lnTo>
                                  <a:pt x="110121" y="644029"/>
                                </a:lnTo>
                                <a:lnTo>
                                  <a:pt x="109588" y="642721"/>
                                </a:lnTo>
                                <a:lnTo>
                                  <a:pt x="107403" y="640537"/>
                                </a:lnTo>
                                <a:lnTo>
                                  <a:pt x="106108" y="640003"/>
                                </a:lnTo>
                                <a:lnTo>
                                  <a:pt x="4013" y="639978"/>
                                </a:lnTo>
                                <a:lnTo>
                                  <a:pt x="2705" y="640524"/>
                                </a:lnTo>
                                <a:lnTo>
                                  <a:pt x="533" y="642696"/>
                                </a:lnTo>
                                <a:lnTo>
                                  <a:pt x="0" y="644004"/>
                                </a:lnTo>
                                <a:lnTo>
                                  <a:pt x="0" y="1044321"/>
                                </a:lnTo>
                                <a:lnTo>
                                  <a:pt x="6400" y="1050734"/>
                                </a:lnTo>
                                <a:lnTo>
                                  <a:pt x="22186" y="1050721"/>
                                </a:lnTo>
                                <a:lnTo>
                                  <a:pt x="406704" y="1050709"/>
                                </a:lnTo>
                                <a:lnTo>
                                  <a:pt x="408012" y="1050175"/>
                                </a:lnTo>
                                <a:lnTo>
                                  <a:pt x="410184" y="1048004"/>
                                </a:lnTo>
                                <a:lnTo>
                                  <a:pt x="410730" y="1046695"/>
                                </a:lnTo>
                                <a:lnTo>
                                  <a:pt x="410730" y="962812"/>
                                </a:lnTo>
                                <a:lnTo>
                                  <a:pt x="410730" y="944626"/>
                                </a:lnTo>
                                <a:close/>
                              </a:path>
                              <a:path w="1307465" h="1050925">
                                <a:moveTo>
                                  <a:pt x="709447" y="645896"/>
                                </a:moveTo>
                                <a:lnTo>
                                  <a:pt x="708914" y="644601"/>
                                </a:lnTo>
                                <a:lnTo>
                                  <a:pt x="706691" y="642391"/>
                                </a:lnTo>
                                <a:lnTo>
                                  <a:pt x="705421" y="641870"/>
                                </a:lnTo>
                                <a:lnTo>
                                  <a:pt x="698360" y="641870"/>
                                </a:lnTo>
                                <a:lnTo>
                                  <a:pt x="698360" y="652970"/>
                                </a:lnTo>
                                <a:lnTo>
                                  <a:pt x="698334" y="740892"/>
                                </a:lnTo>
                                <a:lnTo>
                                  <a:pt x="309841" y="740892"/>
                                </a:lnTo>
                                <a:lnTo>
                                  <a:pt x="309816" y="352374"/>
                                </a:lnTo>
                                <a:lnTo>
                                  <a:pt x="397764" y="352374"/>
                                </a:lnTo>
                                <a:lnTo>
                                  <a:pt x="397764" y="647420"/>
                                </a:lnTo>
                                <a:lnTo>
                                  <a:pt x="397738" y="648957"/>
                                </a:lnTo>
                                <a:lnTo>
                                  <a:pt x="398284" y="650265"/>
                                </a:lnTo>
                                <a:lnTo>
                                  <a:pt x="400431" y="652424"/>
                                </a:lnTo>
                                <a:lnTo>
                                  <a:pt x="401739" y="652957"/>
                                </a:lnTo>
                                <a:lnTo>
                                  <a:pt x="419963" y="652970"/>
                                </a:lnTo>
                                <a:lnTo>
                                  <a:pt x="698360" y="652970"/>
                                </a:lnTo>
                                <a:lnTo>
                                  <a:pt x="698360" y="641870"/>
                                </a:lnTo>
                                <a:lnTo>
                                  <a:pt x="408863" y="641870"/>
                                </a:lnTo>
                                <a:lnTo>
                                  <a:pt x="408851" y="363448"/>
                                </a:lnTo>
                                <a:lnTo>
                                  <a:pt x="302729" y="341261"/>
                                </a:lnTo>
                                <a:lnTo>
                                  <a:pt x="301421" y="341807"/>
                                </a:lnTo>
                                <a:lnTo>
                                  <a:pt x="299250" y="343979"/>
                                </a:lnTo>
                                <a:lnTo>
                                  <a:pt x="298704" y="345287"/>
                                </a:lnTo>
                                <a:lnTo>
                                  <a:pt x="298729" y="747991"/>
                                </a:lnTo>
                                <a:lnTo>
                                  <a:pt x="299275" y="749300"/>
                                </a:lnTo>
                                <a:lnTo>
                                  <a:pt x="301434" y="751459"/>
                                </a:lnTo>
                                <a:lnTo>
                                  <a:pt x="302742" y="752005"/>
                                </a:lnTo>
                                <a:lnTo>
                                  <a:pt x="320954" y="752017"/>
                                </a:lnTo>
                                <a:lnTo>
                                  <a:pt x="705421" y="751992"/>
                                </a:lnTo>
                                <a:lnTo>
                                  <a:pt x="706729" y="751459"/>
                                </a:lnTo>
                                <a:lnTo>
                                  <a:pt x="708901" y="749287"/>
                                </a:lnTo>
                                <a:lnTo>
                                  <a:pt x="709434" y="747979"/>
                                </a:lnTo>
                                <a:lnTo>
                                  <a:pt x="709447" y="664044"/>
                                </a:lnTo>
                                <a:lnTo>
                                  <a:pt x="709447" y="645896"/>
                                </a:lnTo>
                                <a:close/>
                              </a:path>
                              <a:path w="1307465" h="1050925">
                                <a:moveTo>
                                  <a:pt x="1008176" y="347167"/>
                                </a:moveTo>
                                <a:lnTo>
                                  <a:pt x="1007643" y="345859"/>
                                </a:lnTo>
                                <a:lnTo>
                                  <a:pt x="1005446" y="343662"/>
                                </a:lnTo>
                                <a:lnTo>
                                  <a:pt x="1004150" y="343141"/>
                                </a:lnTo>
                                <a:lnTo>
                                  <a:pt x="1002626" y="343154"/>
                                </a:lnTo>
                                <a:lnTo>
                                  <a:pt x="997102" y="343154"/>
                                </a:lnTo>
                                <a:lnTo>
                                  <a:pt x="997102" y="440016"/>
                                </a:lnTo>
                                <a:lnTo>
                                  <a:pt x="997051" y="442125"/>
                                </a:lnTo>
                                <a:lnTo>
                                  <a:pt x="608571" y="442150"/>
                                </a:lnTo>
                                <a:lnTo>
                                  <a:pt x="608545" y="53632"/>
                                </a:lnTo>
                                <a:lnTo>
                                  <a:pt x="696480" y="53657"/>
                                </a:lnTo>
                                <a:lnTo>
                                  <a:pt x="696480" y="350240"/>
                                </a:lnTo>
                                <a:lnTo>
                                  <a:pt x="697014" y="351548"/>
                                </a:lnTo>
                                <a:lnTo>
                                  <a:pt x="699147" y="353682"/>
                                </a:lnTo>
                                <a:lnTo>
                                  <a:pt x="700455" y="354228"/>
                                </a:lnTo>
                                <a:lnTo>
                                  <a:pt x="718654" y="354241"/>
                                </a:lnTo>
                                <a:lnTo>
                                  <a:pt x="997077" y="354253"/>
                                </a:lnTo>
                                <a:lnTo>
                                  <a:pt x="997102" y="440016"/>
                                </a:lnTo>
                                <a:lnTo>
                                  <a:pt x="997102" y="343154"/>
                                </a:lnTo>
                                <a:lnTo>
                                  <a:pt x="707567" y="343154"/>
                                </a:lnTo>
                                <a:lnTo>
                                  <a:pt x="707580" y="64757"/>
                                </a:lnTo>
                                <a:lnTo>
                                  <a:pt x="707580" y="46570"/>
                                </a:lnTo>
                                <a:lnTo>
                                  <a:pt x="707047" y="45262"/>
                                </a:lnTo>
                                <a:lnTo>
                                  <a:pt x="704862" y="43091"/>
                                </a:lnTo>
                                <a:lnTo>
                                  <a:pt x="703567" y="42557"/>
                                </a:lnTo>
                                <a:lnTo>
                                  <a:pt x="601472" y="42545"/>
                                </a:lnTo>
                                <a:lnTo>
                                  <a:pt x="600163" y="43078"/>
                                </a:lnTo>
                                <a:lnTo>
                                  <a:pt x="597992" y="45237"/>
                                </a:lnTo>
                                <a:lnTo>
                                  <a:pt x="597458" y="46545"/>
                                </a:lnTo>
                                <a:lnTo>
                                  <a:pt x="597446" y="449262"/>
                                </a:lnTo>
                                <a:lnTo>
                                  <a:pt x="597992" y="450570"/>
                                </a:lnTo>
                                <a:lnTo>
                                  <a:pt x="600163" y="452742"/>
                                </a:lnTo>
                                <a:lnTo>
                                  <a:pt x="601472" y="453288"/>
                                </a:lnTo>
                                <a:lnTo>
                                  <a:pt x="619696" y="453275"/>
                                </a:lnTo>
                                <a:lnTo>
                                  <a:pt x="1004150" y="453250"/>
                                </a:lnTo>
                                <a:lnTo>
                                  <a:pt x="1005459" y="452704"/>
                                </a:lnTo>
                                <a:lnTo>
                                  <a:pt x="1007618" y="450532"/>
                                </a:lnTo>
                                <a:lnTo>
                                  <a:pt x="1008164" y="449224"/>
                                </a:lnTo>
                                <a:lnTo>
                                  <a:pt x="1008176" y="365353"/>
                                </a:lnTo>
                                <a:lnTo>
                                  <a:pt x="1008176" y="347167"/>
                                </a:lnTo>
                                <a:close/>
                              </a:path>
                              <a:path w="1307465" h="1050925">
                                <a:moveTo>
                                  <a:pt x="1306855" y="50025"/>
                                </a:moveTo>
                                <a:lnTo>
                                  <a:pt x="1301305" y="44475"/>
                                </a:lnTo>
                                <a:lnTo>
                                  <a:pt x="1006233" y="44500"/>
                                </a:lnTo>
                                <a:lnTo>
                                  <a:pt x="1006246" y="0"/>
                                </a:lnTo>
                                <a:lnTo>
                                  <a:pt x="995222" y="0"/>
                                </a:lnTo>
                                <a:lnTo>
                                  <a:pt x="995222" y="49961"/>
                                </a:lnTo>
                                <a:lnTo>
                                  <a:pt x="995197" y="51511"/>
                                </a:lnTo>
                                <a:lnTo>
                                  <a:pt x="995743" y="52819"/>
                                </a:lnTo>
                                <a:lnTo>
                                  <a:pt x="997889" y="54965"/>
                                </a:lnTo>
                                <a:lnTo>
                                  <a:pt x="999197" y="55511"/>
                                </a:lnTo>
                                <a:lnTo>
                                  <a:pt x="1017257" y="55524"/>
                                </a:lnTo>
                                <a:lnTo>
                                  <a:pt x="1295819" y="55511"/>
                                </a:lnTo>
                                <a:lnTo>
                                  <a:pt x="1295793" y="143446"/>
                                </a:lnTo>
                                <a:lnTo>
                                  <a:pt x="907288" y="143446"/>
                                </a:lnTo>
                                <a:lnTo>
                                  <a:pt x="907288" y="0"/>
                                </a:lnTo>
                                <a:lnTo>
                                  <a:pt x="896188" y="0"/>
                                </a:lnTo>
                                <a:lnTo>
                                  <a:pt x="896188" y="150520"/>
                                </a:lnTo>
                                <a:lnTo>
                                  <a:pt x="896721" y="151828"/>
                                </a:lnTo>
                                <a:lnTo>
                                  <a:pt x="898893" y="154000"/>
                                </a:lnTo>
                                <a:lnTo>
                                  <a:pt x="900214" y="154546"/>
                                </a:lnTo>
                                <a:lnTo>
                                  <a:pt x="918400" y="154546"/>
                                </a:lnTo>
                                <a:lnTo>
                                  <a:pt x="1302791" y="154609"/>
                                </a:lnTo>
                                <a:lnTo>
                                  <a:pt x="1304099" y="154063"/>
                                </a:lnTo>
                                <a:lnTo>
                                  <a:pt x="1306271" y="151904"/>
                                </a:lnTo>
                                <a:lnTo>
                                  <a:pt x="1306804" y="150596"/>
                                </a:lnTo>
                                <a:lnTo>
                                  <a:pt x="1306842" y="66535"/>
                                </a:lnTo>
                                <a:lnTo>
                                  <a:pt x="1306855" y="50025"/>
                                </a:lnTo>
                                <a:close/>
                              </a:path>
                            </a:pathLst>
                          </a:custGeom>
                          <a:solidFill>
                            <a:srgbClr val="FFFFFF"/>
                          </a:solidFill>
                        </wps:spPr>
                        <wps:bodyPr wrap="square" lIns="0" tIns="0" rIns="0" bIns="0" rtlCol="0">
                          <a:prstTxWarp prst="textNoShape">
                            <a:avLst/>
                          </a:prstTxWarp>
                        </wps:bodyPr>
                      </wps:wsp>
                      <wps:wsp>
                        <wps:cNvPr id="7" name="Graphic 7"/>
                        <wps:cNvSpPr/>
                        <wps:spPr>
                          <a:xfrm>
                            <a:off x="3266098" y="1612214"/>
                            <a:ext cx="2019935" cy="2019935"/>
                          </a:xfrm>
                          <a:custGeom>
                            <a:avLst/>
                            <a:gdLst/>
                            <a:ahLst/>
                            <a:cxnLst/>
                            <a:rect l="l" t="t" r="r" b="b"/>
                            <a:pathLst>
                              <a:path w="2019935" h="2019935">
                                <a:moveTo>
                                  <a:pt x="0" y="0"/>
                                </a:moveTo>
                                <a:lnTo>
                                  <a:pt x="2019682" y="2019682"/>
                                </a:lnTo>
                              </a:path>
                            </a:pathLst>
                          </a:custGeom>
                          <a:ln w="209628">
                            <a:solidFill>
                              <a:srgbClr val="FFFFFF"/>
                            </a:solidFill>
                            <a:prstDash val="solid"/>
                          </a:ln>
                        </wps:spPr>
                        <wps:bodyPr wrap="square" lIns="0" tIns="0" rIns="0" bIns="0" rtlCol="0">
                          <a:prstTxWarp prst="textNoShape">
                            <a:avLst/>
                          </a:prstTxWarp>
                        </wps:bodyPr>
                      </wps:wsp>
                      <pic:pic xmlns:pic="http://schemas.openxmlformats.org/drawingml/2006/picture">
                        <pic:nvPicPr>
                          <pic:cNvPr id="8" name="Image 8"/>
                          <pic:cNvPicPr/>
                        </pic:nvPicPr>
                        <pic:blipFill>
                          <a:blip r:embed="rId9" cstate="print"/>
                          <a:stretch>
                            <a:fillRect/>
                          </a:stretch>
                        </pic:blipFill>
                        <pic:spPr>
                          <a:xfrm>
                            <a:off x="0" y="0"/>
                            <a:ext cx="2862283" cy="2759573"/>
                          </a:xfrm>
                          <a:prstGeom prst="rect">
                            <a:avLst/>
                          </a:prstGeom>
                        </pic:spPr>
                      </pic:pic>
                      <wps:wsp>
                        <wps:cNvPr id="9" name="Graphic 9"/>
                        <wps:cNvSpPr/>
                        <wps:spPr>
                          <a:xfrm>
                            <a:off x="0" y="3739278"/>
                            <a:ext cx="2485390" cy="3823335"/>
                          </a:xfrm>
                          <a:custGeom>
                            <a:avLst/>
                            <a:gdLst/>
                            <a:ahLst/>
                            <a:cxnLst/>
                            <a:rect l="l" t="t" r="r" b="b"/>
                            <a:pathLst>
                              <a:path w="2485390" h="3823335">
                                <a:moveTo>
                                  <a:pt x="0" y="3823303"/>
                                </a:moveTo>
                                <a:lnTo>
                                  <a:pt x="0" y="1146973"/>
                                </a:lnTo>
                                <a:lnTo>
                                  <a:pt x="1146973" y="0"/>
                                </a:lnTo>
                                <a:lnTo>
                                  <a:pt x="2485138" y="1338165"/>
                                </a:lnTo>
                                <a:lnTo>
                                  <a:pt x="0" y="3823303"/>
                                </a:lnTo>
                                <a:close/>
                              </a:path>
                            </a:pathLst>
                          </a:custGeom>
                          <a:solidFill>
                            <a:srgbClr val="034E7B"/>
                          </a:solidFill>
                        </wps:spPr>
                        <wps:bodyPr wrap="square" lIns="0" tIns="0" rIns="0" bIns="0" rtlCol="0">
                          <a:prstTxWarp prst="textNoShape">
                            <a:avLst/>
                          </a:prstTxWarp>
                        </wps:bodyPr>
                      </wps:wsp>
                      <wps:wsp>
                        <wps:cNvPr id="10" name="Graphic 10"/>
                        <wps:cNvSpPr/>
                        <wps:spPr>
                          <a:xfrm>
                            <a:off x="253174" y="4780939"/>
                            <a:ext cx="1307465" cy="1307465"/>
                          </a:xfrm>
                          <a:custGeom>
                            <a:avLst/>
                            <a:gdLst/>
                            <a:ahLst/>
                            <a:cxnLst/>
                            <a:rect l="l" t="t" r="r" b="b"/>
                            <a:pathLst>
                              <a:path w="1307465" h="1307465">
                                <a:moveTo>
                                  <a:pt x="410743" y="1302791"/>
                                </a:moveTo>
                                <a:lnTo>
                                  <a:pt x="410679" y="918400"/>
                                </a:lnTo>
                                <a:lnTo>
                                  <a:pt x="410679" y="900214"/>
                                </a:lnTo>
                                <a:lnTo>
                                  <a:pt x="410146" y="898906"/>
                                </a:lnTo>
                                <a:lnTo>
                                  <a:pt x="407974" y="896734"/>
                                </a:lnTo>
                                <a:lnTo>
                                  <a:pt x="406666" y="896200"/>
                                </a:lnTo>
                                <a:lnTo>
                                  <a:pt x="399580" y="896200"/>
                                </a:lnTo>
                                <a:lnTo>
                                  <a:pt x="399580" y="907300"/>
                                </a:lnTo>
                                <a:lnTo>
                                  <a:pt x="399580" y="1295806"/>
                                </a:lnTo>
                                <a:lnTo>
                                  <a:pt x="311645" y="1295831"/>
                                </a:lnTo>
                                <a:lnTo>
                                  <a:pt x="311658" y="1017270"/>
                                </a:lnTo>
                                <a:lnTo>
                                  <a:pt x="311645" y="999210"/>
                                </a:lnTo>
                                <a:lnTo>
                                  <a:pt x="311111" y="997902"/>
                                </a:lnTo>
                                <a:lnTo>
                                  <a:pt x="308952" y="995743"/>
                                </a:lnTo>
                                <a:lnTo>
                                  <a:pt x="307644" y="995210"/>
                                </a:lnTo>
                                <a:lnTo>
                                  <a:pt x="306108" y="995222"/>
                                </a:lnTo>
                                <a:lnTo>
                                  <a:pt x="11049" y="995222"/>
                                </a:lnTo>
                                <a:lnTo>
                                  <a:pt x="11049" y="907275"/>
                                </a:lnTo>
                                <a:lnTo>
                                  <a:pt x="399580" y="907300"/>
                                </a:lnTo>
                                <a:lnTo>
                                  <a:pt x="399580" y="896200"/>
                                </a:lnTo>
                                <a:lnTo>
                                  <a:pt x="4140" y="896188"/>
                                </a:lnTo>
                                <a:lnTo>
                                  <a:pt x="2781" y="896683"/>
                                </a:lnTo>
                                <a:lnTo>
                                  <a:pt x="584" y="898804"/>
                                </a:lnTo>
                                <a:lnTo>
                                  <a:pt x="0" y="900087"/>
                                </a:lnTo>
                                <a:lnTo>
                                  <a:pt x="25" y="1000709"/>
                                </a:lnTo>
                                <a:lnTo>
                                  <a:pt x="5562" y="1006259"/>
                                </a:lnTo>
                                <a:lnTo>
                                  <a:pt x="22085" y="1006259"/>
                                </a:lnTo>
                                <a:lnTo>
                                  <a:pt x="300634" y="1006246"/>
                                </a:lnTo>
                                <a:lnTo>
                                  <a:pt x="300621" y="1301305"/>
                                </a:lnTo>
                                <a:lnTo>
                                  <a:pt x="306171" y="1306855"/>
                                </a:lnTo>
                                <a:lnTo>
                                  <a:pt x="322668" y="1306855"/>
                                </a:lnTo>
                                <a:lnTo>
                                  <a:pt x="406742" y="1306817"/>
                                </a:lnTo>
                                <a:lnTo>
                                  <a:pt x="408051" y="1306271"/>
                                </a:lnTo>
                                <a:lnTo>
                                  <a:pt x="410197" y="1304099"/>
                                </a:lnTo>
                                <a:lnTo>
                                  <a:pt x="410743" y="1302791"/>
                                </a:lnTo>
                                <a:close/>
                              </a:path>
                              <a:path w="1307465" h="1307465">
                                <a:moveTo>
                                  <a:pt x="709422" y="601472"/>
                                </a:moveTo>
                                <a:lnTo>
                                  <a:pt x="708888" y="600163"/>
                                </a:lnTo>
                                <a:lnTo>
                                  <a:pt x="706716" y="597992"/>
                                </a:lnTo>
                                <a:lnTo>
                                  <a:pt x="705396" y="597458"/>
                                </a:lnTo>
                                <a:lnTo>
                                  <a:pt x="698296" y="597471"/>
                                </a:lnTo>
                                <a:lnTo>
                                  <a:pt x="698296" y="608584"/>
                                </a:lnTo>
                                <a:lnTo>
                                  <a:pt x="698271" y="997064"/>
                                </a:lnTo>
                                <a:lnTo>
                                  <a:pt x="696163" y="997115"/>
                                </a:lnTo>
                                <a:lnTo>
                                  <a:pt x="610387" y="997089"/>
                                </a:lnTo>
                                <a:lnTo>
                                  <a:pt x="610374" y="718667"/>
                                </a:lnTo>
                                <a:lnTo>
                                  <a:pt x="610362" y="700468"/>
                                </a:lnTo>
                                <a:lnTo>
                                  <a:pt x="609815" y="699160"/>
                                </a:lnTo>
                                <a:lnTo>
                                  <a:pt x="607682" y="697026"/>
                                </a:lnTo>
                                <a:lnTo>
                                  <a:pt x="606374" y="696480"/>
                                </a:lnTo>
                                <a:lnTo>
                                  <a:pt x="309791" y="696493"/>
                                </a:lnTo>
                                <a:lnTo>
                                  <a:pt x="309765" y="608558"/>
                                </a:lnTo>
                                <a:lnTo>
                                  <a:pt x="698296" y="608584"/>
                                </a:lnTo>
                                <a:lnTo>
                                  <a:pt x="698296" y="597471"/>
                                </a:lnTo>
                                <a:lnTo>
                                  <a:pt x="302691" y="597471"/>
                                </a:lnTo>
                                <a:lnTo>
                                  <a:pt x="301383" y="598004"/>
                                </a:lnTo>
                                <a:lnTo>
                                  <a:pt x="299224" y="600176"/>
                                </a:lnTo>
                                <a:lnTo>
                                  <a:pt x="298678" y="601484"/>
                                </a:lnTo>
                                <a:lnTo>
                                  <a:pt x="298691" y="703567"/>
                                </a:lnTo>
                                <a:lnTo>
                                  <a:pt x="299224" y="704875"/>
                                </a:lnTo>
                                <a:lnTo>
                                  <a:pt x="301409" y="707059"/>
                                </a:lnTo>
                                <a:lnTo>
                                  <a:pt x="302717" y="707593"/>
                                </a:lnTo>
                                <a:lnTo>
                                  <a:pt x="320890" y="707593"/>
                                </a:lnTo>
                                <a:lnTo>
                                  <a:pt x="599300" y="707580"/>
                                </a:lnTo>
                                <a:lnTo>
                                  <a:pt x="599300" y="1002626"/>
                                </a:lnTo>
                                <a:lnTo>
                                  <a:pt x="599274" y="1004150"/>
                                </a:lnTo>
                                <a:lnTo>
                                  <a:pt x="599808" y="1005446"/>
                                </a:lnTo>
                                <a:lnTo>
                                  <a:pt x="602005" y="1007643"/>
                                </a:lnTo>
                                <a:lnTo>
                                  <a:pt x="603313" y="1008189"/>
                                </a:lnTo>
                                <a:lnTo>
                                  <a:pt x="621487" y="1008189"/>
                                </a:lnTo>
                                <a:lnTo>
                                  <a:pt x="705370" y="1008176"/>
                                </a:lnTo>
                                <a:lnTo>
                                  <a:pt x="709409" y="619696"/>
                                </a:lnTo>
                                <a:lnTo>
                                  <a:pt x="709422" y="601472"/>
                                </a:lnTo>
                                <a:close/>
                              </a:path>
                              <a:path w="1307465" h="1307465">
                                <a:moveTo>
                                  <a:pt x="1008151" y="320967"/>
                                </a:moveTo>
                                <a:lnTo>
                                  <a:pt x="1008138" y="302742"/>
                                </a:lnTo>
                                <a:lnTo>
                                  <a:pt x="1007592" y="301447"/>
                                </a:lnTo>
                                <a:lnTo>
                                  <a:pt x="1005433" y="299288"/>
                                </a:lnTo>
                                <a:lnTo>
                                  <a:pt x="1004138" y="298742"/>
                                </a:lnTo>
                                <a:lnTo>
                                  <a:pt x="997038" y="298742"/>
                                </a:lnTo>
                                <a:lnTo>
                                  <a:pt x="997038" y="309841"/>
                                </a:lnTo>
                                <a:lnTo>
                                  <a:pt x="997038" y="698347"/>
                                </a:lnTo>
                                <a:lnTo>
                                  <a:pt x="909104" y="698373"/>
                                </a:lnTo>
                                <a:lnTo>
                                  <a:pt x="909116" y="419963"/>
                                </a:lnTo>
                                <a:lnTo>
                                  <a:pt x="909104" y="401751"/>
                                </a:lnTo>
                                <a:lnTo>
                                  <a:pt x="908558" y="400443"/>
                                </a:lnTo>
                                <a:lnTo>
                                  <a:pt x="906411" y="398297"/>
                                </a:lnTo>
                                <a:lnTo>
                                  <a:pt x="905103" y="397751"/>
                                </a:lnTo>
                                <a:lnTo>
                                  <a:pt x="903554" y="397776"/>
                                </a:lnTo>
                                <a:lnTo>
                                  <a:pt x="608507" y="397776"/>
                                </a:lnTo>
                                <a:lnTo>
                                  <a:pt x="608507" y="309816"/>
                                </a:lnTo>
                                <a:lnTo>
                                  <a:pt x="997038" y="309841"/>
                                </a:lnTo>
                                <a:lnTo>
                                  <a:pt x="997038" y="298742"/>
                                </a:lnTo>
                                <a:lnTo>
                                  <a:pt x="601421" y="298716"/>
                                </a:lnTo>
                                <a:lnTo>
                                  <a:pt x="600113" y="299250"/>
                                </a:lnTo>
                                <a:lnTo>
                                  <a:pt x="597941" y="301421"/>
                                </a:lnTo>
                                <a:lnTo>
                                  <a:pt x="597408" y="302742"/>
                                </a:lnTo>
                                <a:lnTo>
                                  <a:pt x="597420" y="404850"/>
                                </a:lnTo>
                                <a:lnTo>
                                  <a:pt x="597966" y="406146"/>
                                </a:lnTo>
                                <a:lnTo>
                                  <a:pt x="600125" y="408305"/>
                                </a:lnTo>
                                <a:lnTo>
                                  <a:pt x="601433" y="408851"/>
                                </a:lnTo>
                                <a:lnTo>
                                  <a:pt x="619594" y="408851"/>
                                </a:lnTo>
                                <a:lnTo>
                                  <a:pt x="898017" y="408863"/>
                                </a:lnTo>
                                <a:lnTo>
                                  <a:pt x="898004" y="705434"/>
                                </a:lnTo>
                                <a:lnTo>
                                  <a:pt x="898525" y="706704"/>
                                </a:lnTo>
                                <a:lnTo>
                                  <a:pt x="900734" y="708914"/>
                                </a:lnTo>
                                <a:lnTo>
                                  <a:pt x="902030" y="709447"/>
                                </a:lnTo>
                                <a:lnTo>
                                  <a:pt x="920191" y="709447"/>
                                </a:lnTo>
                                <a:lnTo>
                                  <a:pt x="1004112" y="709447"/>
                                </a:lnTo>
                                <a:lnTo>
                                  <a:pt x="1005420" y="708914"/>
                                </a:lnTo>
                                <a:lnTo>
                                  <a:pt x="1007592" y="706742"/>
                                </a:lnTo>
                                <a:lnTo>
                                  <a:pt x="1008138" y="705421"/>
                                </a:lnTo>
                                <a:lnTo>
                                  <a:pt x="1008151" y="320967"/>
                                </a:lnTo>
                                <a:close/>
                              </a:path>
                              <a:path w="1307465" h="1307465">
                                <a:moveTo>
                                  <a:pt x="1306880" y="4025"/>
                                </a:moveTo>
                                <a:lnTo>
                                  <a:pt x="1306334" y="2717"/>
                                </a:lnTo>
                                <a:lnTo>
                                  <a:pt x="1304163" y="546"/>
                                </a:lnTo>
                                <a:lnTo>
                                  <a:pt x="1302854" y="0"/>
                                </a:lnTo>
                                <a:lnTo>
                                  <a:pt x="1295781" y="0"/>
                                </a:lnTo>
                                <a:lnTo>
                                  <a:pt x="1295781" y="11099"/>
                                </a:lnTo>
                                <a:lnTo>
                                  <a:pt x="1295742" y="399630"/>
                                </a:lnTo>
                                <a:lnTo>
                                  <a:pt x="1207846" y="399630"/>
                                </a:lnTo>
                                <a:lnTo>
                                  <a:pt x="1207833" y="121208"/>
                                </a:lnTo>
                                <a:lnTo>
                                  <a:pt x="1207820" y="103009"/>
                                </a:lnTo>
                                <a:lnTo>
                                  <a:pt x="1207274" y="101701"/>
                                </a:lnTo>
                                <a:lnTo>
                                  <a:pt x="1205141" y="99568"/>
                                </a:lnTo>
                                <a:lnTo>
                                  <a:pt x="1203833" y="99034"/>
                                </a:lnTo>
                                <a:lnTo>
                                  <a:pt x="907249" y="99034"/>
                                </a:lnTo>
                                <a:lnTo>
                                  <a:pt x="907224" y="11099"/>
                                </a:lnTo>
                                <a:lnTo>
                                  <a:pt x="1295781" y="11099"/>
                                </a:lnTo>
                                <a:lnTo>
                                  <a:pt x="1295781" y="0"/>
                                </a:lnTo>
                                <a:lnTo>
                                  <a:pt x="900137" y="0"/>
                                </a:lnTo>
                                <a:lnTo>
                                  <a:pt x="898829" y="546"/>
                                </a:lnTo>
                                <a:lnTo>
                                  <a:pt x="896658" y="2717"/>
                                </a:lnTo>
                                <a:lnTo>
                                  <a:pt x="896124" y="4025"/>
                                </a:lnTo>
                                <a:lnTo>
                                  <a:pt x="896150" y="106121"/>
                                </a:lnTo>
                                <a:lnTo>
                                  <a:pt x="896683" y="107416"/>
                                </a:lnTo>
                                <a:lnTo>
                                  <a:pt x="898867" y="109601"/>
                                </a:lnTo>
                                <a:lnTo>
                                  <a:pt x="900163" y="110134"/>
                                </a:lnTo>
                                <a:lnTo>
                                  <a:pt x="918349" y="110134"/>
                                </a:lnTo>
                                <a:lnTo>
                                  <a:pt x="1196759" y="110121"/>
                                </a:lnTo>
                                <a:lnTo>
                                  <a:pt x="1196759" y="405180"/>
                                </a:lnTo>
                                <a:lnTo>
                                  <a:pt x="1196733" y="406704"/>
                                </a:lnTo>
                                <a:lnTo>
                                  <a:pt x="1197254" y="408000"/>
                                </a:lnTo>
                                <a:lnTo>
                                  <a:pt x="1199451" y="410197"/>
                                </a:lnTo>
                                <a:lnTo>
                                  <a:pt x="1200759" y="410730"/>
                                </a:lnTo>
                                <a:lnTo>
                                  <a:pt x="1218946" y="410730"/>
                                </a:lnTo>
                                <a:lnTo>
                                  <a:pt x="1302829" y="410730"/>
                                </a:lnTo>
                                <a:lnTo>
                                  <a:pt x="1304137" y="410197"/>
                                </a:lnTo>
                                <a:lnTo>
                                  <a:pt x="1306309" y="408025"/>
                                </a:lnTo>
                                <a:lnTo>
                                  <a:pt x="1306855" y="406717"/>
                                </a:lnTo>
                                <a:lnTo>
                                  <a:pt x="1306880" y="22199"/>
                                </a:lnTo>
                                <a:lnTo>
                                  <a:pt x="1306880" y="4025"/>
                                </a:lnTo>
                                <a:close/>
                              </a:path>
                            </a:pathLst>
                          </a:custGeom>
                          <a:solidFill>
                            <a:srgbClr val="FFFFFF"/>
                          </a:solidFill>
                        </wps:spPr>
                        <wps:bodyPr wrap="square" lIns="0" tIns="0" rIns="0" bIns="0" rtlCol="0">
                          <a:prstTxWarp prst="textNoShape">
                            <a:avLst/>
                          </a:prstTxWarp>
                        </wps:bodyPr>
                      </wps:wsp>
                    </wpg:wgp>
                  </a:graphicData>
                </a:graphic>
              </wp:anchor>
            </w:drawing>
          </mc:Choice>
          <mc:Fallback>
            <w:pict>
              <v:group w14:anchorId="3A6C0B53" id="Group 1" o:spid="_x0000_s1026" style="position:absolute;margin-left:0;margin-top:0;width:595.5pt;height:595.5pt;z-index:-251657728;mso-wrap-distance-left:0;mso-wrap-distance-right:0;mso-position-horizontal-relative:page;mso-position-vertical-relative:page" coordsize="75628,75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">
                <v:shape id="Graphic 2" o:spid="_x0000_s1027" style="position:absolute;width:46240;height:33909;visibility:visible;mso-wrap-style:square;v-text-anchor:top" coordsize="4624070,339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0Q8MA&#10;AADaAAAADwAAAGRycy9kb3ducmV2LnhtbESPQWsCMRSE70L/Q3gFL1KzehDZGqUogoiotYXS22Pz&#10;urs0eVk2cY3/3giCx2FmvmFmi2iN6Kj1tWMFo2EGgrhwuuZSwffX+m0KwgdkjcYxKbiSh8X8pTfD&#10;XLsLf1J3CqVIEPY5KqhCaHIpfVGRRT90DXHy/lxrMSTZllK3eElwa+Q4yybSYs1pocKGlhUV/6ez&#10;VbA8xt9Dt/e8K80ubs1q/6OvA6X6r/HjHUSgGJ7hR3ujFYzhfiXd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e0Q8MAAADaAAAADwAAAAAAAAAAAAAAAACYAgAAZHJzL2Rv&#10;d25yZXYueG1sUEsFBgAAAAAEAAQA9QAAAIgDAAAAAA==&#10;" path="m1233408,3390317l,2156908,,,4623725,,1233408,3390317xe" fillcolor="#034e7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3268;width:57466;height:55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DqGvCAAAA2gAAAA8AAABkcnMvZG93bnJldi54bWxEj8FqwzAQRO+B/oPYQm6x5KYE40YJxVAI&#10;hRzq5pDjYm0sU2tlLNV2/z4qFHocZuYNsz8urhcTjaHzrCHPFAjixpuOWw2Xz7dNASJEZIO9Z9Lw&#10;QwGOh4fVHkvjZ/6gqY6tSBAOJWqwMQ6llKGx5DBkfiBO3s2PDmOSYyvNiHOCu14+KbWTDjtOCxYH&#10;qiw1X/W306Dy92aKxazq63B+rnb1dGJ703r9uLy+gIi0xP/wX/tkNGzh90q6AfJw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g6hrwgAAANoAAAAPAAAAAAAAAAAAAAAAAJ8C&#10;AABkcnMvZG93bnJldi54bWxQSwUGAAAAAAQABAD3AAAAjgMAAAAA&#10;">
                  <v:imagedata r:id="rId10" o:title=""/>
                </v:shape>
                <v:shape id="Graphic 4" o:spid="_x0000_s1029" style="position:absolute;width:75628;height:64820;visibility:visible;mso-wrap-style:square;v-text-anchor:top" coordsize="7562850,648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4gAMEA&#10;AADaAAAADwAAAGRycy9kb3ducmV2LnhtbESPy2rDMBBF94H8g5hCd7HcUIpxLZuQEEiWjQulu0Ea&#10;P6g1MpYSO/36qlDo8nIfh1tUix3EjSbfO1bwlKQgiLUzPbcK3uvjJgPhA7LBwTEpuJOHqlyvCsyN&#10;m/mNbpfQijjCPkcFXQhjLqXXHVn0iRuJo9e4yWKIcmqlmXCO43aQ2zR9kRZ7joQOR9p3pL8uVxu5&#10;usm+TTofhqyW0jb1+ePzcFbq8WHZvYIItIT/8F/7ZBQ8w++VeANk+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OIADBAAAA2gAAAA8AAAAAAAAAAAAAAAAAmAIAAGRycy9kb3du&#10;cmV2LnhtbFBLBQYAAAAABAAEAPUAAACGAwAAAAA=&#10;" path="m1081176,3533216l,2452027,,4614392,1081176,3533216xem7562850,4526229r-13,-2926487l4144365,5018214,5607609,6481458,7562850,4526229xem7562850,l5613781,,7211568,1597787r351282,-351270l7562850,xe" fillcolor="#fda60a" stroked="f">
                  <v:path arrowok="t"/>
                </v:shape>
                <v:shape id="Graphic 5" o:spid="_x0000_s1030" style="position:absolute;left:57138;top:34476;width:13075;height:13074;visibility:visible;mso-wrap-style:square;v-text-anchor:top" coordsize="1307465,1307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8g8QA&#10;AADaAAAADwAAAGRycy9kb3ducmV2LnhtbESPzWrDMBCE74W+g9hCLyWRE2gJruVgCoGkp+anh942&#10;1tY2tVaKJSf220eBQI/DzHzDZMvBtOJMnW8sK5hNExDEpdUNVwoO+9VkAcIHZI2tZVIwkodl/viQ&#10;Yarthbd03oVKRAj7FBXUIbhUSl/WZNBPrSOO3q/tDIYou0rqDi8Rblo5T5I3abDhuFCjo4+ayr9d&#10;bxScjj+Hr6IvX/rCDe7T2tFsvkelnp+G4h1EoCH8h+/ttVbwCrcr8Qb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A/IPEAAAA2gAAAA8AAAAAAAAAAAAAAAAAmAIAAGRycy9k&#10;b3ducmV2LnhtbFBLBQYAAAAABAAEAPUAAACJAwAAAAA=&#10;" path="m410730,1200759r-546,-1308l407987,1197254r-1295,-533l405168,1196746r-5538,l399630,1207833r,87909l11099,1295768r,-388557l99034,907237r-13,296583l99568,1205128r2133,2146l103009,1207808r18199,25l399630,1207833r,-11087l110121,1196746r13,-278409l4013,896112r-1308,533l533,898817,,900137r12,400317l6413,1306855r15773,l406704,1306842r1308,-533l410184,1304137r546,-1308l410730,1218946r,-18187xem709447,902030r-533,-1296l706704,898512r-1283,-508l698373,898004r,11100l698334,997026r-388493,l309816,608495r87948,l397764,903554r-13,1536l398284,906399r2159,2159l401751,909091r18212,13l698373,909104r,-11100l408863,898004r-12,-278422l302729,597395r-1308,546l299250,600113r-534,1308l298729,1004125r546,1308l301434,1007592r1308,546l320954,1008151r384467,-25l706729,1007592r2172,-2172l709447,1004112r,-83934l709447,902030xem1008189,603300r-546,-1308l1005446,599795r-1296,-521l1002626,599287r-5524,l997102,696150r-51,2108l608584,698284r-26,-388519l696480,309791r,296583l697014,607682r2146,2133l700468,610362r18186,12l997077,610387r25,85763l997102,599287r-289522,l707580,320890r,-18186l707047,301396r-2185,-2172l703567,298678r-102083,l600176,299212r-2172,2159l597458,302679r-12,402717l597992,706704r2171,2171l601472,709409r18224,l1004163,709383r4013,-87896l1008189,603300xem1306855,306158r-5550,-5549l1295819,300621r,11024l1295793,399567r-388493,l907262,11049r87960,l995222,306095r-25,1549l995743,308952r2146,2147l999197,311645r18060,13l1295819,311645r,-11024l1006233,300634r26,-278562l1006259,5562,1000709,12,900074,r-1270,571l896683,2768r-495,1359l896188,406654r546,1308l898906,410133r1308,546l918400,410679r384391,51l1304099,410197r2172,-2159l1306804,406730r38,-84062l1306855,306158xe" fillcolor="#034e7b" stroked="f">
                  <v:path arrowok="t"/>
                </v:shape>
                <v:shape id="Graphic 6" o:spid="_x0000_s1031" style="position:absolute;left:26874;width:13075;height:10509;visibility:visible;mso-wrap-style:square;v-text-anchor:top" coordsize="1307465,1050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WpcIA&#10;AADaAAAADwAAAGRycy9kb3ducmV2LnhtbESPQYvCMBSE74L/ITxhb5rqQaRrlGVBEBYW1Ap6ezRv&#10;22rz0m1iG/+9EQSPw8x8wyzXwdSio9ZVlhVMJwkI4tzqigsF2WEzXoBwHlljbZkU3MnBejUcLDHV&#10;tucddXtfiAhhl6KC0vsmldLlJRl0E9sQR+/PtgZ9lG0hdYt9hJtazpJkLg1WHBdKbOi7pPy6vxkF&#10;5x957vvuuLvo/99tyE6bkPmpUh+j8PUJwlPw7/CrvdUK5vC8Em+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hhalwgAAANoAAAAPAAAAAAAAAAAAAAAAAJgCAABkcnMvZG93&#10;bnJldi54bWxQSwUGAAAAAAQABAD1AAAAhwMAAAAA&#10;" path="m410730,944626r-546,-1309l407987,941120r-1295,-533l405168,940612r-5550,l399618,951712r,87897l11099,1039634r,-388556l99021,651103r,296596l99555,949007r2146,2134l103009,951674r18187,25l399618,951712r,-11100l110121,940612r,-278396l110121,644029r-533,-1308l107403,640537r-1295,-534l4013,639978r-1308,546l533,642696,,644004r,400317l6400,1050734r15786,-13l406704,1050709r1308,-534l410184,1048004r546,-1309l410730,962812r,-18186xem709447,645896r-533,-1295l706691,642391r-1270,-521l698360,641870r,11100l698334,740892r-388493,l309816,352374r87948,l397764,647420r-26,1537l398284,650265r2147,2159l401739,652957r18224,13l698360,652970r,-11100l408863,641870r-12,-278422l302729,341261r-1308,546l299250,343979r-546,1308l298729,747991r546,1309l301434,751459r1308,546l320954,752017r384467,-25l706729,751459r2172,-2172l709434,747979r13,-83935l709447,645896xem1008176,347167r-533,-1308l1005446,343662r-1296,-521l1002626,343154r-5524,l997102,440016r-51,2109l608571,442150r-26,-388518l696480,53657r,296583l697014,351548r2133,2134l700455,354228r18199,13l997077,354253r25,85763l997102,343154r-289535,l707580,64757r,-18187l707047,45262r-2185,-2171l703567,42557r-102095,-12l600163,43078r-2171,2159l597458,46545r-12,402717l597992,450570r2171,2172l601472,453288r18224,-13l1004150,453250r1309,-546l1007618,450532r546,-1308l1008176,365353r,-18186xem1306855,50025r-5550,-5550l1006233,44500,1006246,,995222,r,49961l995197,51511r546,1308l997889,54965r1308,546l1017257,55524r278562,-13l1295793,143446r-388505,l907288,,896188,r,150520l896721,151828r2172,2172l900214,154546r18186,l1302791,154609r1308,-546l1306271,151904r533,-1308l1306842,66535r13,-16510xe" stroked="f">
                  <v:path arrowok="t"/>
                </v:shape>
                <v:shape id="Graphic 7" o:spid="_x0000_s1032" style="position:absolute;left:32660;top:16122;width:20200;height:20199;visibility:visible;mso-wrap-style:square;v-text-anchor:top" coordsize="2019935,2019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sgcMA&#10;AADaAAAADwAAAGRycy9kb3ducmV2LnhtbESP0WrCQBRE3wv+w3IF3+rGIlFT1xAsgn1pMfoBt7u3&#10;SWj2bsiuMf69Wyj0cZiZM8w2H20rBup941jBYp6AINbONFwpuJwPz2sQPiAbbB2Tgjt5yHeTpy1m&#10;xt34REMZKhEh7DNUUIfQZVJ6XZNFP3cdcfS+XW8xRNlX0vR4i3DbypckSaXFhuNCjR3ta9I/5dUq&#10;0Jvqq/3U7+XSmOPbx7lIL6siVWo2HYtXEIHG8B/+ax+NghX8Xok3QO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jsgcMAAADaAAAADwAAAAAAAAAAAAAAAACYAgAAZHJzL2Rv&#10;d25yZXYueG1sUEsFBgAAAAAEAAQA9QAAAIgDAAAAAA==&#10;" path="m,l2019682,2019682e" filled="f" strokecolor="white" strokeweight="5.823mm">
                  <v:path arrowok="t"/>
                </v:shape>
                <v:shape id="Image 8" o:spid="_x0000_s1033" type="#_x0000_t75" style="position:absolute;width:28622;height:27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pFsLAAAAA2gAAAA8AAABkcnMvZG93bnJldi54bWxETz1vwjAQ3SvxH6xD6tY4MNASMAiBKjF0&#10;aQpSxlN8JAH7HMVu4v77eqjU8el9b/fRGjHS4DvHChZZDoK4drrjRsHl6/3lDYQPyBqNY1LwQx72&#10;u9nTFgvtJv6ksQyNSCHsC1TQhtAXUvq6JYs+cz1x4m5usBgSHBqpB5xSuDVymecrabHj1NBiT8eW&#10;6kf5bRUsL+tXd6rGjzsGcxpNF6/VISr1PI+HDYhAMfyL/9xnrSBtTVfSDZC7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OkWwsAAAADaAAAADwAAAAAAAAAAAAAAAACfAgAA&#10;ZHJzL2Rvd25yZXYueG1sUEsFBgAAAAAEAAQA9wAAAIwDAAAAAA==&#10;">
                  <v:imagedata r:id="rId11" o:title=""/>
                </v:shape>
                <v:shape id="Graphic 9" o:spid="_x0000_s1034" style="position:absolute;top:37392;width:24853;height:38234;visibility:visible;mso-wrap-style:square;v-text-anchor:top" coordsize="2485390,382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bT8UA&#10;AADaAAAADwAAAGRycy9kb3ducmV2LnhtbESPQWvCQBSE74X+h+UVejOb9lBM6iYURbDopWop3h7Z&#10;12ww+zZkNxr99W5B6HGYmW+YWTnaVpyo941jBS9JCoK4crrhWsF+t5xMQfiArLF1TAou5KEsHh9m&#10;mGt35i86bUMtIoR9jgpMCF0upa8MWfSJ64ij9+t6iyHKvpa6x3OE21a+pumbtNhwXDDY0dxQddwO&#10;VsHCbIbDd/a5PgzXuV/8LMdsdTRKPT+NH+8gAo3hP3xvr7SCDP6uxBs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xtPxQAAANoAAAAPAAAAAAAAAAAAAAAAAJgCAABkcnMv&#10;ZG93bnJldi54bWxQSwUGAAAAAAQABAD1AAAAigMAAAAA&#10;" path="m,3823303l,1146973,1146973,,2485138,1338165,,3823303xe" fillcolor="#034e7b" stroked="f">
                  <v:path arrowok="t"/>
                </v:shape>
                <v:shape id="Graphic 10" o:spid="_x0000_s1035" style="position:absolute;left:2531;top:47809;width:13075;height:13075;visibility:visible;mso-wrap-style:square;v-text-anchor:top" coordsize="1307465,1307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evksQA&#10;AADbAAAADwAAAGRycy9kb3ducmV2LnhtbESPQUvDQBCF74L/YRnBi7QbpYik3ZYgiKI9aFp6HrLT&#10;bGh2NuyuTfz3zqHQ2wzvzXvfrDaT79WZYuoCG3icF6CIm2A7bg3sd2+zF1ApI1vsA5OBP0qwWd/e&#10;rLC0YeQfOte5VRLCqUQDLueh1Do1jjymeRiIRTuG6DHLGlttI44S7nv9VBTP2mPH0uBwoFdHzan+&#10;9Qbirqrps5/c9uHw/bXIbWX1+2jM/d1ULUFlmvLVfLn+sIIv9PKLDK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3r5LEAAAA2wAAAA8AAAAAAAAAAAAAAAAAmAIAAGRycy9k&#10;b3ducmV2LnhtbFBLBQYAAAAABAAEAPUAAACJAwAAAAA=&#10;" path="m410743,1302791r-64,-384391l410679,900214r-533,-1308l407974,896734r-1308,-534l399580,896200r,11100l399580,1295806r-87935,25l311658,1017270r-13,-18060l311111,997902r-2159,-2159l307644,995210r-1536,12l11049,995222r,-87947l399580,907300r,-11100l4140,896188r-1359,495l584,898804,,900087r25,100622l5562,1006259r16523,l300634,1006246r-13,295059l306171,1306855r16497,l406742,1306817r1309,-546l410197,1304099r546,-1308xem709422,601472r-534,-1309l706716,597992r-1320,-534l698296,597471r,11113l698271,997064r-2108,51l610387,997089r-13,-278422l610362,700468r-547,-1308l607682,697026r-1308,-546l309791,696493r-26,-87935l698296,608584r,-11113l302691,597471r-1308,533l299224,600176r-546,1308l298691,703567r533,1308l301409,707059r1308,534l320890,707593r278410,-13l599300,1002626r-26,1524l599808,1005446r2197,2197l603313,1008189r18174,l705370,1008176r4039,-388480l709422,601472xem1008151,320967r-13,-18225l1007592,301447r-2159,-2159l1004138,298742r-7100,l997038,309841r,388506l909104,698373r12,-278410l909104,401751r-546,-1308l906411,398297r-1308,-546l903554,397776r-295047,l608507,309816r388531,25l997038,298742r-395617,-26l600113,299250r-2172,2171l597408,302742r12,102108l597966,406146r2159,2159l601433,408851r18161,l898017,408863r-13,296571l898525,706704r2209,2210l902030,709447r18161,l1004112,709447r1308,-533l1007592,706742r546,-1321l1008151,320967xem1306880,4025r-546,-1308l1304163,546,1302854,r-7073,l1295781,11099r-39,388531l1207846,399630r-13,-278422l1207820,103009r-546,-1308l1205141,99568r-1308,-534l907249,99034r-25,-87935l1295781,11099r,-11099l900137,r-1308,546l896658,2717r-534,1308l896150,106121r533,1295l898867,109601r1296,533l918349,110134r278410,-13l1196759,405180r-26,1524l1197254,408000r2197,2197l1200759,410730r18187,l1302829,410730r1308,-533l1306309,408025r546,-1308l1306880,22199r,-18174xe" stroked="f">
                  <v:path arrowok="t"/>
                </v:shape>
                <w10:wrap anchorx="page" anchory="page"/>
              </v:group>
            </w:pict>
          </mc:Fallback>
        </mc:AlternateContent>
      </w:r>
    </w:p>
    <w:p w14:paraId="17CBD07B" w14:textId="77777777" w:rsidR="00323BC3" w:rsidRPr="00776AAC" w:rsidRDefault="00E92275">
      <w:pPr>
        <w:pStyle w:val="BodyText"/>
        <w:ind w:left="104"/>
        <w:rPr>
          <w:sz w:val="22"/>
        </w:rPr>
      </w:pPr>
      <w:r w:rsidRPr="00776AAC">
        <w:rPr>
          <w:color w:val="034E7B"/>
          <w:sz w:val="22"/>
        </w:rPr>
        <w:t>mapl.rks-</w:t>
      </w:r>
      <w:r w:rsidRPr="00776AAC">
        <w:rPr>
          <w:color w:val="034E7B"/>
          <w:spacing w:val="-2"/>
          <w:sz w:val="22"/>
        </w:rPr>
        <w:t>gov.net</w:t>
      </w:r>
    </w:p>
    <w:p w14:paraId="0109C1D3" w14:textId="77777777" w:rsidR="00323BC3" w:rsidRPr="00776AAC" w:rsidRDefault="00323BC3">
      <w:pPr>
        <w:pStyle w:val="BodyText"/>
        <w:spacing w:before="26"/>
        <w:rPr>
          <w:sz w:val="22"/>
        </w:rPr>
      </w:pPr>
    </w:p>
    <w:p w14:paraId="6E5D6589" w14:textId="77777777" w:rsidR="00323BC3" w:rsidRPr="00776AAC" w:rsidRDefault="00E92275">
      <w:pPr>
        <w:pStyle w:val="BodyText"/>
        <w:ind w:left="104"/>
        <w:rPr>
          <w:sz w:val="20"/>
        </w:rPr>
      </w:pPr>
      <w:r w:rsidRPr="00776AAC">
        <w:rPr>
          <w:color w:val="034E7B"/>
          <w:w w:val="115"/>
          <w:sz w:val="20"/>
        </w:rPr>
        <w:t>Tel;</w:t>
      </w:r>
      <w:r w:rsidRPr="00776AAC">
        <w:rPr>
          <w:color w:val="034E7B"/>
          <w:spacing w:val="-6"/>
          <w:w w:val="115"/>
          <w:sz w:val="20"/>
        </w:rPr>
        <w:t xml:space="preserve"> </w:t>
      </w:r>
      <w:r w:rsidRPr="00776AAC">
        <w:rPr>
          <w:color w:val="034E7B"/>
          <w:w w:val="115"/>
          <w:sz w:val="20"/>
        </w:rPr>
        <w:t>+383</w:t>
      </w:r>
      <w:r w:rsidRPr="00776AAC">
        <w:rPr>
          <w:color w:val="034E7B"/>
          <w:spacing w:val="-5"/>
          <w:w w:val="115"/>
          <w:sz w:val="20"/>
        </w:rPr>
        <w:t xml:space="preserve"> </w:t>
      </w:r>
      <w:r w:rsidRPr="00776AAC">
        <w:rPr>
          <w:color w:val="034E7B"/>
          <w:w w:val="115"/>
          <w:sz w:val="20"/>
        </w:rPr>
        <w:t>(0)</w:t>
      </w:r>
      <w:r w:rsidRPr="00776AAC">
        <w:rPr>
          <w:color w:val="034E7B"/>
          <w:spacing w:val="-6"/>
          <w:w w:val="115"/>
          <w:sz w:val="20"/>
        </w:rPr>
        <w:t xml:space="preserve"> </w:t>
      </w:r>
      <w:r w:rsidRPr="00776AAC">
        <w:rPr>
          <w:color w:val="034E7B"/>
          <w:w w:val="115"/>
          <w:sz w:val="20"/>
        </w:rPr>
        <w:t>38</w:t>
      </w:r>
      <w:r w:rsidRPr="00776AAC">
        <w:rPr>
          <w:color w:val="034E7B"/>
          <w:spacing w:val="-5"/>
          <w:w w:val="115"/>
          <w:sz w:val="20"/>
        </w:rPr>
        <w:t xml:space="preserve"> </w:t>
      </w:r>
      <w:r w:rsidRPr="00776AAC">
        <w:rPr>
          <w:color w:val="034E7B"/>
          <w:w w:val="115"/>
          <w:sz w:val="20"/>
        </w:rPr>
        <w:t>200</w:t>
      </w:r>
      <w:r w:rsidRPr="00776AAC">
        <w:rPr>
          <w:color w:val="034E7B"/>
          <w:spacing w:val="-5"/>
          <w:w w:val="115"/>
          <w:sz w:val="20"/>
        </w:rPr>
        <w:t xml:space="preserve"> </w:t>
      </w:r>
      <w:r w:rsidRPr="00776AAC">
        <w:rPr>
          <w:color w:val="034E7B"/>
          <w:w w:val="115"/>
          <w:sz w:val="20"/>
        </w:rPr>
        <w:t>64</w:t>
      </w:r>
      <w:r w:rsidRPr="00776AAC">
        <w:rPr>
          <w:color w:val="034E7B"/>
          <w:spacing w:val="-6"/>
          <w:w w:val="115"/>
          <w:sz w:val="20"/>
        </w:rPr>
        <w:t xml:space="preserve"> </w:t>
      </w:r>
      <w:r w:rsidRPr="00776AAC">
        <w:rPr>
          <w:color w:val="034E7B"/>
          <w:spacing w:val="-5"/>
          <w:w w:val="115"/>
          <w:sz w:val="20"/>
        </w:rPr>
        <w:t>209</w:t>
      </w:r>
    </w:p>
    <w:p w14:paraId="100D2738" w14:textId="7FFA4C78" w:rsidR="00323BC3" w:rsidRPr="00776AAC" w:rsidRDefault="00E92275">
      <w:pPr>
        <w:pStyle w:val="BodyText"/>
        <w:spacing w:before="96" w:line="309" w:lineRule="auto"/>
        <w:ind w:left="104" w:right="3487"/>
        <w:rPr>
          <w:sz w:val="22"/>
        </w:rPr>
      </w:pPr>
      <w:r>
        <w:br w:type="column"/>
      </w:r>
      <w:r w:rsidRPr="003D625F">
        <w:rPr>
          <w:color w:val="034E7B"/>
          <w:sz w:val="20"/>
        </w:rPr>
        <w:t>Adres</w:t>
      </w:r>
      <w:r w:rsidR="006144B9" w:rsidRPr="003D625F">
        <w:rPr>
          <w:color w:val="034E7B"/>
          <w:sz w:val="20"/>
        </w:rPr>
        <w:t>a</w:t>
      </w:r>
      <w:r w:rsidRPr="003D625F">
        <w:rPr>
          <w:color w:val="034E7B"/>
          <w:sz w:val="20"/>
        </w:rPr>
        <w:t>; Ish ndërtesa</w:t>
      </w:r>
      <w:r w:rsidR="002A1F71" w:rsidRPr="003D625F">
        <w:rPr>
          <w:color w:val="034E7B"/>
          <w:sz w:val="20"/>
        </w:rPr>
        <w:t xml:space="preserve"> e Rilindjes</w:t>
      </w:r>
      <w:r w:rsidRPr="003D625F">
        <w:rPr>
          <w:color w:val="034E7B"/>
          <w:sz w:val="20"/>
        </w:rPr>
        <w:t xml:space="preserve"> Kati 11,12 dhe 13 Prishtinë</w:t>
      </w:r>
    </w:p>
    <w:p w14:paraId="63A64451" w14:textId="19DBED0F" w:rsidR="00323BC3" w:rsidRDefault="00E92275">
      <w:pPr>
        <w:pStyle w:val="BodyText"/>
        <w:spacing w:before="114"/>
        <w:ind w:left="104"/>
        <w:sectPr w:rsidR="00323BC3">
          <w:type w:val="continuous"/>
          <w:pgSz w:w="11910" w:h="16850"/>
          <w:pgMar w:top="0" w:right="0" w:bottom="0" w:left="708" w:header="720" w:footer="720" w:gutter="0"/>
          <w:cols w:num="2" w:space="720" w:equalWidth="0">
            <w:col w:w="3529" w:space="615"/>
            <w:col w:w="7058" w:space="0"/>
          </w:cols>
        </w:sectPr>
      </w:pPr>
      <w:r w:rsidRPr="00776AAC">
        <w:rPr>
          <w:color w:val="FDA60A"/>
          <w:sz w:val="22"/>
        </w:rPr>
        <w:t>Prishtinë,</w:t>
      </w:r>
      <w:r w:rsidRPr="00776AAC">
        <w:rPr>
          <w:color w:val="FDA60A"/>
          <w:spacing w:val="7"/>
          <w:sz w:val="22"/>
        </w:rPr>
        <w:t xml:space="preserve"> </w:t>
      </w:r>
      <w:r w:rsidRPr="00776AAC">
        <w:rPr>
          <w:color w:val="034E7B"/>
          <w:sz w:val="22"/>
        </w:rPr>
        <w:t>mars</w:t>
      </w:r>
      <w:r w:rsidRPr="00776AAC">
        <w:rPr>
          <w:color w:val="034E7B"/>
          <w:spacing w:val="8"/>
          <w:sz w:val="22"/>
        </w:rPr>
        <w:t xml:space="preserve"> </w:t>
      </w:r>
      <w:r w:rsidRPr="00776AAC">
        <w:rPr>
          <w:color w:val="034E7B"/>
          <w:spacing w:val="-4"/>
          <w:sz w:val="22"/>
        </w:rPr>
        <w:t>2026</w:t>
      </w:r>
      <w:r>
        <w:rPr>
          <w:color w:val="034E7B"/>
          <w:spacing w:val="-4"/>
        </w:rPr>
        <w:t>.</w:t>
      </w:r>
    </w:p>
    <w:sdt>
      <w:sdtPr>
        <w:rPr>
          <w:rFonts w:ascii="Trebuchet MS" w:eastAsia="Trebuchet MS" w:hAnsi="Trebuchet MS" w:cs="Trebuchet MS"/>
          <w:b w:val="0"/>
          <w:bCs w:val="0"/>
          <w:color w:val="auto"/>
          <w:sz w:val="22"/>
          <w:szCs w:val="22"/>
          <w:lang w:val="sq-AL"/>
        </w:rPr>
        <w:id w:val="1962223493"/>
        <w:docPartObj>
          <w:docPartGallery w:val="Table of Contents"/>
          <w:docPartUnique/>
        </w:docPartObj>
      </w:sdtPr>
      <w:sdtEndPr>
        <w:rPr>
          <w:noProof/>
        </w:rPr>
      </w:sdtEndPr>
      <w:sdtContent>
        <w:p w14:paraId="564AA91D" w14:textId="1A152975" w:rsidR="00EA750C" w:rsidRPr="00675192" w:rsidRDefault="00EA750C">
          <w:pPr>
            <w:pStyle w:val="TOCHeading"/>
            <w:rPr>
              <w:rFonts w:ascii="Times New Roman" w:hAnsi="Times New Roman"/>
            </w:rPr>
          </w:pPr>
        </w:p>
        <w:p w14:paraId="5A58CFC5" w14:textId="77777777" w:rsidR="00F70A64" w:rsidRPr="00675192" w:rsidRDefault="00EA750C">
          <w:pPr>
            <w:pStyle w:val="TOC1"/>
            <w:rPr>
              <w:rFonts w:ascii="Times New Roman" w:eastAsiaTheme="minorEastAsia" w:hAnsi="Times New Roman"/>
              <w:bCs w:val="0"/>
              <w:i w:val="0"/>
              <w:iCs w:val="0"/>
              <w:noProof/>
              <w:sz w:val="22"/>
              <w:szCs w:val="22"/>
              <w:lang w:val="sq-AL" w:eastAsia="sq-AL"/>
            </w:rPr>
          </w:pPr>
          <w:r w:rsidRPr="00675192">
            <w:rPr>
              <w:rFonts w:ascii="Times New Roman" w:hAnsi="Times New Roman"/>
              <w:noProof/>
            </w:rPr>
            <w:fldChar w:fldCharType="begin"/>
          </w:r>
          <w:r w:rsidRPr="00675192">
            <w:rPr>
              <w:rFonts w:ascii="Times New Roman" w:hAnsi="Times New Roman"/>
              <w:noProof/>
            </w:rPr>
            <w:instrText xml:space="preserve"> TOC \o "1-3" \h \z \u </w:instrText>
          </w:r>
          <w:r w:rsidRPr="00675192">
            <w:rPr>
              <w:rFonts w:ascii="Times New Roman" w:hAnsi="Times New Roman"/>
              <w:noProof/>
            </w:rPr>
            <w:fldChar w:fldCharType="separate"/>
          </w:r>
          <w:hyperlink w:anchor="_Toc224733203" w:history="1">
            <w:r w:rsidR="00F70A64" w:rsidRPr="00675192">
              <w:rPr>
                <w:rStyle w:val="Hyperlink"/>
                <w:rFonts w:ascii="Times New Roman" w:hAnsi="Times New Roman"/>
                <w:noProof/>
              </w:rPr>
              <w:t>Parathënie</w:t>
            </w:r>
            <w:r w:rsidR="00F70A64" w:rsidRPr="00675192">
              <w:rPr>
                <w:rFonts w:ascii="Times New Roman" w:hAnsi="Times New Roman"/>
                <w:noProof/>
                <w:webHidden/>
              </w:rPr>
              <w:tab/>
            </w:r>
            <w:r w:rsidR="00F70A64" w:rsidRPr="00675192">
              <w:rPr>
                <w:rFonts w:ascii="Times New Roman" w:hAnsi="Times New Roman"/>
                <w:noProof/>
                <w:webHidden/>
              </w:rPr>
              <w:fldChar w:fldCharType="begin"/>
            </w:r>
            <w:r w:rsidR="00F70A64" w:rsidRPr="00675192">
              <w:rPr>
                <w:rFonts w:ascii="Times New Roman" w:hAnsi="Times New Roman"/>
                <w:noProof/>
                <w:webHidden/>
              </w:rPr>
              <w:instrText xml:space="preserve"> PAGEREF _Toc224733203 \h </w:instrText>
            </w:r>
            <w:r w:rsidR="00F70A64" w:rsidRPr="00675192">
              <w:rPr>
                <w:rFonts w:ascii="Times New Roman" w:hAnsi="Times New Roman"/>
                <w:noProof/>
                <w:webHidden/>
              </w:rPr>
            </w:r>
            <w:r w:rsidR="00F70A64" w:rsidRPr="00675192">
              <w:rPr>
                <w:rFonts w:ascii="Times New Roman" w:hAnsi="Times New Roman"/>
                <w:noProof/>
                <w:webHidden/>
              </w:rPr>
              <w:fldChar w:fldCharType="separate"/>
            </w:r>
            <w:r w:rsidR="00F70A64" w:rsidRPr="00675192">
              <w:rPr>
                <w:rFonts w:ascii="Times New Roman" w:hAnsi="Times New Roman"/>
                <w:noProof/>
                <w:webHidden/>
              </w:rPr>
              <w:t>2</w:t>
            </w:r>
            <w:r w:rsidR="00F70A64" w:rsidRPr="00675192">
              <w:rPr>
                <w:rFonts w:ascii="Times New Roman" w:hAnsi="Times New Roman"/>
                <w:noProof/>
                <w:webHidden/>
              </w:rPr>
              <w:fldChar w:fldCharType="end"/>
            </w:r>
          </w:hyperlink>
        </w:p>
        <w:p w14:paraId="1C27AEBB" w14:textId="77777777" w:rsidR="00F70A64" w:rsidRPr="00675192" w:rsidRDefault="00E53C28" w:rsidP="00264CAF">
          <w:pPr>
            <w:pStyle w:val="TOC2"/>
            <w:rPr>
              <w:rStyle w:val="Hyperlink"/>
              <w:rFonts w:ascii="Times New Roman" w:hAnsi="Times New Roman"/>
              <w:i w:val="0"/>
              <w:iCs w:val="0"/>
            </w:rPr>
          </w:pPr>
          <w:hyperlink w:anchor="_Toc224733204" w:history="1">
            <w:r w:rsidR="00F70A64" w:rsidRPr="00675192">
              <w:rPr>
                <w:rStyle w:val="Hyperlink"/>
                <w:rFonts w:ascii="Times New Roman" w:hAnsi="Times New Roman"/>
                <w:lang w:val="en-US"/>
              </w:rPr>
              <w:t>Kapitulli I: Qeverisja e Hapur në Kosovë: Konteksti dhe bashkëkrijimi</w:t>
            </w:r>
            <w:r w:rsidR="00F70A64" w:rsidRPr="00675192">
              <w:rPr>
                <w:rStyle w:val="Hyperlink"/>
                <w:rFonts w:ascii="Times New Roman" w:hAnsi="Times New Roman"/>
                <w:i w:val="0"/>
                <w:iCs w:val="0"/>
                <w:webHidden/>
              </w:rPr>
              <w:tab/>
            </w:r>
            <w:r w:rsidR="00F70A64" w:rsidRPr="00675192">
              <w:rPr>
                <w:rStyle w:val="Hyperlink"/>
                <w:rFonts w:ascii="Times New Roman" w:hAnsi="Times New Roman"/>
                <w:i w:val="0"/>
                <w:iCs w:val="0"/>
                <w:webHidden/>
              </w:rPr>
              <w:fldChar w:fldCharType="begin"/>
            </w:r>
            <w:r w:rsidR="00F70A64" w:rsidRPr="00675192">
              <w:rPr>
                <w:rStyle w:val="Hyperlink"/>
                <w:rFonts w:ascii="Times New Roman" w:hAnsi="Times New Roman"/>
                <w:i w:val="0"/>
                <w:iCs w:val="0"/>
                <w:webHidden/>
              </w:rPr>
              <w:instrText xml:space="preserve"> PAGEREF _Toc224733204 \h </w:instrText>
            </w:r>
            <w:r w:rsidR="00F70A64" w:rsidRPr="00675192">
              <w:rPr>
                <w:rStyle w:val="Hyperlink"/>
                <w:rFonts w:ascii="Times New Roman" w:hAnsi="Times New Roman"/>
                <w:i w:val="0"/>
                <w:iCs w:val="0"/>
                <w:webHidden/>
              </w:rPr>
            </w:r>
            <w:r w:rsidR="00F70A64" w:rsidRPr="00675192">
              <w:rPr>
                <w:rStyle w:val="Hyperlink"/>
                <w:rFonts w:ascii="Times New Roman" w:hAnsi="Times New Roman"/>
                <w:i w:val="0"/>
                <w:iCs w:val="0"/>
                <w:webHidden/>
              </w:rPr>
              <w:fldChar w:fldCharType="separate"/>
            </w:r>
            <w:r w:rsidR="00F70A64" w:rsidRPr="00675192">
              <w:rPr>
                <w:rStyle w:val="Hyperlink"/>
                <w:rFonts w:ascii="Times New Roman" w:hAnsi="Times New Roman"/>
                <w:i w:val="0"/>
                <w:iCs w:val="0"/>
                <w:webHidden/>
              </w:rPr>
              <w:t>3</w:t>
            </w:r>
            <w:r w:rsidR="00F70A64" w:rsidRPr="00675192">
              <w:rPr>
                <w:rStyle w:val="Hyperlink"/>
                <w:rFonts w:ascii="Times New Roman" w:hAnsi="Times New Roman"/>
                <w:i w:val="0"/>
                <w:iCs w:val="0"/>
                <w:webHidden/>
              </w:rPr>
              <w:fldChar w:fldCharType="end"/>
            </w:r>
          </w:hyperlink>
        </w:p>
        <w:p w14:paraId="1D2653B7" w14:textId="77777777" w:rsidR="00006281" w:rsidRPr="00675192" w:rsidRDefault="00006281" w:rsidP="00006281">
          <w:pPr>
            <w:rPr>
              <w:rFonts w:ascii="Times New Roman" w:hAnsi="Times New Roman" w:cs="Times New Roman"/>
              <w:b/>
            </w:rPr>
          </w:pPr>
        </w:p>
        <w:p w14:paraId="39670092" w14:textId="77777777" w:rsidR="00F70A64" w:rsidRPr="00675192" w:rsidRDefault="00E53C28" w:rsidP="00006281">
          <w:pPr>
            <w:pStyle w:val="TOC3"/>
            <w:tabs>
              <w:tab w:val="right" w:leader="dot" w:pos="9010"/>
            </w:tabs>
            <w:ind w:left="0"/>
            <w:rPr>
              <w:rFonts w:ascii="Times New Roman" w:eastAsiaTheme="minorEastAsia" w:hAnsi="Times New Roman"/>
              <w:b/>
              <w:noProof/>
              <w:sz w:val="22"/>
              <w:szCs w:val="22"/>
              <w:lang w:val="sq-AL" w:eastAsia="sq-AL"/>
            </w:rPr>
          </w:pPr>
          <w:hyperlink w:anchor="_Toc224733205" w:history="1">
            <w:r w:rsidR="00F70A64" w:rsidRPr="00675192">
              <w:rPr>
                <w:rStyle w:val="Hyperlink"/>
                <w:rFonts w:ascii="Times New Roman" w:hAnsi="Times New Roman"/>
                <w:b/>
                <w:bCs/>
                <w:i/>
                <w:iCs/>
                <w:noProof/>
                <w:sz w:val="24"/>
                <w:szCs w:val="24"/>
              </w:rPr>
              <w:t>1.1. Konteksti kombëtar dhe përafrimi strategjik</w:t>
            </w:r>
            <w:r w:rsidR="00F70A64" w:rsidRPr="00675192">
              <w:rPr>
                <w:rFonts w:ascii="Times New Roman" w:hAnsi="Times New Roman"/>
                <w:b/>
                <w:noProof/>
                <w:webHidden/>
              </w:rPr>
              <w:tab/>
            </w:r>
            <w:r w:rsidR="00F70A64" w:rsidRPr="00675192">
              <w:rPr>
                <w:rFonts w:ascii="Times New Roman" w:hAnsi="Times New Roman"/>
                <w:b/>
                <w:noProof/>
                <w:webHidden/>
              </w:rPr>
              <w:fldChar w:fldCharType="begin"/>
            </w:r>
            <w:r w:rsidR="00F70A64" w:rsidRPr="00675192">
              <w:rPr>
                <w:rFonts w:ascii="Times New Roman" w:hAnsi="Times New Roman"/>
                <w:b/>
                <w:noProof/>
                <w:webHidden/>
              </w:rPr>
              <w:instrText xml:space="preserve"> PAGEREF _Toc224733205 \h </w:instrText>
            </w:r>
            <w:r w:rsidR="00F70A64" w:rsidRPr="00675192">
              <w:rPr>
                <w:rFonts w:ascii="Times New Roman" w:hAnsi="Times New Roman"/>
                <w:b/>
                <w:noProof/>
                <w:webHidden/>
              </w:rPr>
            </w:r>
            <w:r w:rsidR="00F70A64" w:rsidRPr="00675192">
              <w:rPr>
                <w:rFonts w:ascii="Times New Roman" w:hAnsi="Times New Roman"/>
                <w:b/>
                <w:noProof/>
                <w:webHidden/>
              </w:rPr>
              <w:fldChar w:fldCharType="separate"/>
            </w:r>
            <w:r w:rsidR="00F70A64" w:rsidRPr="00675192">
              <w:rPr>
                <w:rFonts w:ascii="Times New Roman" w:hAnsi="Times New Roman"/>
                <w:b/>
                <w:noProof/>
                <w:webHidden/>
              </w:rPr>
              <w:t>3</w:t>
            </w:r>
            <w:r w:rsidR="00F70A64" w:rsidRPr="00675192">
              <w:rPr>
                <w:rFonts w:ascii="Times New Roman" w:hAnsi="Times New Roman"/>
                <w:b/>
                <w:noProof/>
                <w:webHidden/>
              </w:rPr>
              <w:fldChar w:fldCharType="end"/>
            </w:r>
          </w:hyperlink>
        </w:p>
        <w:p w14:paraId="3F8DA333" w14:textId="77777777" w:rsidR="00F70A64" w:rsidRPr="00675192" w:rsidRDefault="00E53C28" w:rsidP="00264CAF">
          <w:pPr>
            <w:pStyle w:val="TOC2"/>
            <w:rPr>
              <w:rFonts w:ascii="Times New Roman" w:eastAsiaTheme="minorEastAsia" w:hAnsi="Times New Roman"/>
              <w:lang w:eastAsia="sq-AL"/>
            </w:rPr>
          </w:pPr>
          <w:hyperlink w:anchor="_Toc224733206" w:history="1">
            <w:r w:rsidR="00F70A64" w:rsidRPr="00675192">
              <w:rPr>
                <w:rStyle w:val="Hyperlink"/>
                <w:rFonts w:ascii="Times New Roman" w:hAnsi="Times New Roman"/>
                <w:lang w:val="en-US"/>
              </w:rPr>
              <w:t>1.2. Një proces bashkë-krijimi i bazuar në dokumentim/dëshmi</w:t>
            </w:r>
            <w:r w:rsidR="00F70A64" w:rsidRPr="00675192">
              <w:rPr>
                <w:rFonts w:ascii="Times New Roman" w:hAnsi="Times New Roman"/>
                <w:webHidden/>
              </w:rPr>
              <w:tab/>
            </w:r>
            <w:r w:rsidR="00F70A64" w:rsidRPr="00675192">
              <w:rPr>
                <w:rFonts w:ascii="Times New Roman" w:hAnsi="Times New Roman"/>
                <w:webHidden/>
              </w:rPr>
              <w:fldChar w:fldCharType="begin"/>
            </w:r>
            <w:r w:rsidR="00F70A64" w:rsidRPr="00675192">
              <w:rPr>
                <w:rFonts w:ascii="Times New Roman" w:hAnsi="Times New Roman"/>
                <w:webHidden/>
              </w:rPr>
              <w:instrText xml:space="preserve"> PAGEREF _Toc224733206 \h </w:instrText>
            </w:r>
            <w:r w:rsidR="00F70A64" w:rsidRPr="00675192">
              <w:rPr>
                <w:rFonts w:ascii="Times New Roman" w:hAnsi="Times New Roman"/>
                <w:webHidden/>
              </w:rPr>
            </w:r>
            <w:r w:rsidR="00F70A64" w:rsidRPr="00675192">
              <w:rPr>
                <w:rFonts w:ascii="Times New Roman" w:hAnsi="Times New Roman"/>
                <w:webHidden/>
              </w:rPr>
              <w:fldChar w:fldCharType="separate"/>
            </w:r>
            <w:r w:rsidR="00F70A64" w:rsidRPr="00675192">
              <w:rPr>
                <w:rFonts w:ascii="Times New Roman" w:hAnsi="Times New Roman"/>
                <w:webHidden/>
              </w:rPr>
              <w:t>3</w:t>
            </w:r>
            <w:r w:rsidR="00F70A64" w:rsidRPr="00675192">
              <w:rPr>
                <w:rFonts w:ascii="Times New Roman" w:hAnsi="Times New Roman"/>
                <w:webHidden/>
              </w:rPr>
              <w:fldChar w:fldCharType="end"/>
            </w:r>
          </w:hyperlink>
        </w:p>
        <w:p w14:paraId="37BAC447" w14:textId="77777777" w:rsidR="00F70A64" w:rsidRPr="00675192" w:rsidRDefault="00E53C28" w:rsidP="00264CAF">
          <w:pPr>
            <w:pStyle w:val="TOC2"/>
            <w:rPr>
              <w:rStyle w:val="Hyperlink"/>
              <w:rFonts w:ascii="Times New Roman" w:hAnsi="Times New Roman"/>
            </w:rPr>
          </w:pPr>
          <w:hyperlink w:anchor="_Toc224733207" w:history="1">
            <w:r w:rsidR="00F70A64" w:rsidRPr="00675192">
              <w:rPr>
                <w:rStyle w:val="Hyperlink"/>
                <w:rFonts w:ascii="Times New Roman" w:hAnsi="Times New Roman"/>
              </w:rPr>
              <w:t>1.3. Korniza institucionale për zbatim</w:t>
            </w:r>
            <w:r w:rsidR="00F70A64" w:rsidRPr="00675192">
              <w:rPr>
                <w:rFonts w:ascii="Times New Roman" w:hAnsi="Times New Roman"/>
                <w:webHidden/>
              </w:rPr>
              <w:tab/>
            </w:r>
            <w:r w:rsidR="00F70A64" w:rsidRPr="00675192">
              <w:rPr>
                <w:rFonts w:ascii="Times New Roman" w:hAnsi="Times New Roman"/>
                <w:webHidden/>
              </w:rPr>
              <w:fldChar w:fldCharType="begin"/>
            </w:r>
            <w:r w:rsidR="00F70A64" w:rsidRPr="00675192">
              <w:rPr>
                <w:rFonts w:ascii="Times New Roman" w:hAnsi="Times New Roman"/>
                <w:webHidden/>
              </w:rPr>
              <w:instrText xml:space="preserve"> PAGEREF _Toc224733207 \h </w:instrText>
            </w:r>
            <w:r w:rsidR="00F70A64" w:rsidRPr="00675192">
              <w:rPr>
                <w:rFonts w:ascii="Times New Roman" w:hAnsi="Times New Roman"/>
                <w:webHidden/>
              </w:rPr>
            </w:r>
            <w:r w:rsidR="00F70A64" w:rsidRPr="00675192">
              <w:rPr>
                <w:rFonts w:ascii="Times New Roman" w:hAnsi="Times New Roman"/>
                <w:webHidden/>
              </w:rPr>
              <w:fldChar w:fldCharType="separate"/>
            </w:r>
            <w:r w:rsidR="00F70A64" w:rsidRPr="00675192">
              <w:rPr>
                <w:rFonts w:ascii="Times New Roman" w:hAnsi="Times New Roman"/>
                <w:webHidden/>
              </w:rPr>
              <w:t>6</w:t>
            </w:r>
            <w:r w:rsidR="00F70A64" w:rsidRPr="00675192">
              <w:rPr>
                <w:rFonts w:ascii="Times New Roman" w:hAnsi="Times New Roman"/>
                <w:webHidden/>
              </w:rPr>
              <w:fldChar w:fldCharType="end"/>
            </w:r>
          </w:hyperlink>
        </w:p>
        <w:p w14:paraId="0A78E4B1" w14:textId="77777777" w:rsidR="00006281" w:rsidRPr="00675192" w:rsidRDefault="00006281" w:rsidP="00006281">
          <w:pPr>
            <w:rPr>
              <w:rFonts w:ascii="Times New Roman" w:hAnsi="Times New Roman" w:cs="Times New Roman"/>
              <w:b/>
            </w:rPr>
          </w:pPr>
        </w:p>
        <w:p w14:paraId="62665287" w14:textId="5AEA1BC9" w:rsidR="00006281" w:rsidRPr="00675192" w:rsidRDefault="00E53C28" w:rsidP="00006281">
          <w:pPr>
            <w:pStyle w:val="TOC1"/>
            <w:rPr>
              <w:rFonts w:ascii="Times New Roman" w:hAnsi="Times New Roman"/>
              <w:noProof/>
              <w:color w:val="0563C1"/>
              <w:u w:val="single" w:color="0563C1"/>
            </w:rPr>
          </w:pPr>
          <w:hyperlink w:anchor="_Toc224733208" w:history="1">
            <w:r w:rsidR="00F70A64" w:rsidRPr="00675192">
              <w:rPr>
                <w:rStyle w:val="Hyperlink"/>
                <w:rFonts w:ascii="Times New Roman" w:hAnsi="Times New Roman"/>
                <w:noProof/>
              </w:rPr>
              <w:t>Kapitulli II: Fushat dhe zotimet me prioritet për 2026–2028</w:t>
            </w:r>
            <w:r w:rsidR="00F70A64" w:rsidRPr="00675192">
              <w:rPr>
                <w:rFonts w:ascii="Times New Roman" w:hAnsi="Times New Roman"/>
                <w:noProof/>
                <w:webHidden/>
              </w:rPr>
              <w:tab/>
            </w:r>
            <w:r w:rsidR="00F70A64" w:rsidRPr="00675192">
              <w:rPr>
                <w:rFonts w:ascii="Times New Roman" w:hAnsi="Times New Roman"/>
                <w:noProof/>
                <w:webHidden/>
              </w:rPr>
              <w:fldChar w:fldCharType="begin"/>
            </w:r>
            <w:r w:rsidR="00F70A64" w:rsidRPr="00675192">
              <w:rPr>
                <w:rFonts w:ascii="Times New Roman" w:hAnsi="Times New Roman"/>
                <w:noProof/>
                <w:webHidden/>
              </w:rPr>
              <w:instrText xml:space="preserve"> PAGEREF _Toc224733208 \h </w:instrText>
            </w:r>
            <w:r w:rsidR="00F70A64" w:rsidRPr="00675192">
              <w:rPr>
                <w:rFonts w:ascii="Times New Roman" w:hAnsi="Times New Roman"/>
                <w:noProof/>
                <w:webHidden/>
              </w:rPr>
            </w:r>
            <w:r w:rsidR="00F70A64" w:rsidRPr="00675192">
              <w:rPr>
                <w:rFonts w:ascii="Times New Roman" w:hAnsi="Times New Roman"/>
                <w:noProof/>
                <w:webHidden/>
              </w:rPr>
              <w:fldChar w:fldCharType="separate"/>
            </w:r>
            <w:r w:rsidR="00F70A64" w:rsidRPr="00675192">
              <w:rPr>
                <w:rFonts w:ascii="Times New Roman" w:hAnsi="Times New Roman"/>
                <w:noProof/>
                <w:webHidden/>
              </w:rPr>
              <w:t>7</w:t>
            </w:r>
            <w:r w:rsidR="00F70A64" w:rsidRPr="00675192">
              <w:rPr>
                <w:rFonts w:ascii="Times New Roman" w:hAnsi="Times New Roman"/>
                <w:noProof/>
                <w:webHidden/>
              </w:rPr>
              <w:fldChar w:fldCharType="end"/>
            </w:r>
          </w:hyperlink>
        </w:p>
        <w:p w14:paraId="4F31A9EB" w14:textId="77777777" w:rsidR="00F70A64" w:rsidRPr="00675192" w:rsidRDefault="00E53C28">
          <w:pPr>
            <w:pStyle w:val="TOC1"/>
            <w:rPr>
              <w:rFonts w:ascii="Times New Roman" w:eastAsiaTheme="minorEastAsia" w:hAnsi="Times New Roman"/>
              <w:bCs w:val="0"/>
              <w:i w:val="0"/>
              <w:iCs w:val="0"/>
              <w:noProof/>
              <w:sz w:val="22"/>
              <w:szCs w:val="22"/>
              <w:lang w:val="sq-AL" w:eastAsia="sq-AL"/>
            </w:rPr>
          </w:pPr>
          <w:hyperlink w:anchor="_Toc224733209" w:history="1">
            <w:r w:rsidR="00F70A64" w:rsidRPr="00675192">
              <w:rPr>
                <w:rStyle w:val="Hyperlink"/>
                <w:rFonts w:ascii="Times New Roman" w:hAnsi="Times New Roman"/>
                <w:noProof/>
              </w:rPr>
              <w:t>Kapitulli III: Zotimet në detaje</w:t>
            </w:r>
            <w:r w:rsidR="00F70A64" w:rsidRPr="00675192">
              <w:rPr>
                <w:rFonts w:ascii="Times New Roman" w:hAnsi="Times New Roman"/>
                <w:noProof/>
                <w:webHidden/>
              </w:rPr>
              <w:tab/>
            </w:r>
            <w:r w:rsidR="00F70A64" w:rsidRPr="00675192">
              <w:rPr>
                <w:rFonts w:ascii="Times New Roman" w:hAnsi="Times New Roman"/>
                <w:noProof/>
                <w:webHidden/>
              </w:rPr>
              <w:fldChar w:fldCharType="begin"/>
            </w:r>
            <w:r w:rsidR="00F70A64" w:rsidRPr="00675192">
              <w:rPr>
                <w:rFonts w:ascii="Times New Roman" w:hAnsi="Times New Roman"/>
                <w:noProof/>
                <w:webHidden/>
              </w:rPr>
              <w:instrText xml:space="preserve"> PAGEREF _Toc224733209 \h </w:instrText>
            </w:r>
            <w:r w:rsidR="00F70A64" w:rsidRPr="00675192">
              <w:rPr>
                <w:rFonts w:ascii="Times New Roman" w:hAnsi="Times New Roman"/>
                <w:noProof/>
                <w:webHidden/>
              </w:rPr>
            </w:r>
            <w:r w:rsidR="00F70A64" w:rsidRPr="00675192">
              <w:rPr>
                <w:rFonts w:ascii="Times New Roman" w:hAnsi="Times New Roman"/>
                <w:noProof/>
                <w:webHidden/>
              </w:rPr>
              <w:fldChar w:fldCharType="separate"/>
            </w:r>
            <w:r w:rsidR="00F70A64" w:rsidRPr="00675192">
              <w:rPr>
                <w:rFonts w:ascii="Times New Roman" w:hAnsi="Times New Roman"/>
                <w:noProof/>
                <w:webHidden/>
              </w:rPr>
              <w:t>9</w:t>
            </w:r>
            <w:r w:rsidR="00F70A64" w:rsidRPr="00675192">
              <w:rPr>
                <w:rFonts w:ascii="Times New Roman" w:hAnsi="Times New Roman"/>
                <w:noProof/>
                <w:webHidden/>
              </w:rPr>
              <w:fldChar w:fldCharType="end"/>
            </w:r>
          </w:hyperlink>
        </w:p>
        <w:p w14:paraId="3F508EC9" w14:textId="77777777" w:rsidR="00F70A64" w:rsidRPr="00675192" w:rsidRDefault="00E53C28" w:rsidP="00264CAF">
          <w:pPr>
            <w:pStyle w:val="TOC2"/>
            <w:rPr>
              <w:rFonts w:ascii="Times New Roman" w:eastAsiaTheme="minorEastAsia" w:hAnsi="Times New Roman"/>
              <w:lang w:eastAsia="sq-AL"/>
            </w:rPr>
          </w:pPr>
          <w:hyperlink w:anchor="_Toc224733210" w:history="1">
            <w:r w:rsidR="00F70A64" w:rsidRPr="00675192">
              <w:rPr>
                <w:rStyle w:val="Hyperlink"/>
                <w:rFonts w:ascii="Times New Roman" w:hAnsi="Times New Roman"/>
              </w:rPr>
              <w:t>Zotimi 1: Avancimi i transparencës dhe pjesëmarrjes qytetare përmes platformës E-Komuna</w:t>
            </w:r>
            <w:r w:rsidR="00F70A64" w:rsidRPr="00675192">
              <w:rPr>
                <w:rFonts w:ascii="Times New Roman" w:hAnsi="Times New Roman"/>
                <w:webHidden/>
              </w:rPr>
              <w:tab/>
            </w:r>
            <w:r w:rsidR="00F70A64" w:rsidRPr="00675192">
              <w:rPr>
                <w:rFonts w:ascii="Times New Roman" w:hAnsi="Times New Roman"/>
                <w:webHidden/>
              </w:rPr>
              <w:fldChar w:fldCharType="begin"/>
            </w:r>
            <w:r w:rsidR="00F70A64" w:rsidRPr="00675192">
              <w:rPr>
                <w:rFonts w:ascii="Times New Roman" w:hAnsi="Times New Roman"/>
                <w:webHidden/>
              </w:rPr>
              <w:instrText xml:space="preserve"> PAGEREF _Toc224733210 \h </w:instrText>
            </w:r>
            <w:r w:rsidR="00F70A64" w:rsidRPr="00675192">
              <w:rPr>
                <w:rFonts w:ascii="Times New Roman" w:hAnsi="Times New Roman"/>
                <w:webHidden/>
              </w:rPr>
            </w:r>
            <w:r w:rsidR="00F70A64" w:rsidRPr="00675192">
              <w:rPr>
                <w:rFonts w:ascii="Times New Roman" w:hAnsi="Times New Roman"/>
                <w:webHidden/>
              </w:rPr>
              <w:fldChar w:fldCharType="separate"/>
            </w:r>
            <w:r w:rsidR="00F70A64" w:rsidRPr="00675192">
              <w:rPr>
                <w:rFonts w:ascii="Times New Roman" w:hAnsi="Times New Roman"/>
                <w:webHidden/>
              </w:rPr>
              <w:t>9</w:t>
            </w:r>
            <w:r w:rsidR="00F70A64" w:rsidRPr="00675192">
              <w:rPr>
                <w:rFonts w:ascii="Times New Roman" w:hAnsi="Times New Roman"/>
                <w:webHidden/>
              </w:rPr>
              <w:fldChar w:fldCharType="end"/>
            </w:r>
          </w:hyperlink>
        </w:p>
        <w:p w14:paraId="10829CE0" w14:textId="77777777" w:rsidR="00F70A64" w:rsidRPr="00675192" w:rsidRDefault="00E53C28">
          <w:pPr>
            <w:pStyle w:val="TOC1"/>
            <w:rPr>
              <w:rFonts w:ascii="Times New Roman" w:eastAsiaTheme="minorEastAsia" w:hAnsi="Times New Roman"/>
              <w:bCs w:val="0"/>
              <w:i w:val="0"/>
              <w:iCs w:val="0"/>
              <w:noProof/>
              <w:sz w:val="22"/>
              <w:szCs w:val="22"/>
              <w:lang w:val="sq-AL" w:eastAsia="sq-AL"/>
            </w:rPr>
          </w:pPr>
          <w:hyperlink w:anchor="_Toc224733211" w:history="1">
            <w:r w:rsidR="00F70A64" w:rsidRPr="00675192">
              <w:rPr>
                <w:rStyle w:val="Hyperlink"/>
                <w:rFonts w:ascii="Times New Roman" w:hAnsi="Times New Roman"/>
                <w:noProof/>
              </w:rPr>
              <w:t>Zotimi 2: Forcimi</w:t>
            </w:r>
            <w:r w:rsidR="00F70A64" w:rsidRPr="00675192">
              <w:rPr>
                <w:rStyle w:val="Hyperlink"/>
                <w:rFonts w:ascii="Times New Roman" w:eastAsia="Proxima Nova" w:hAnsi="Times New Roman"/>
                <w:noProof/>
              </w:rPr>
              <w:t xml:space="preserve"> i publikimit proaktiv dhe transparencës në Ministrinë e Financave</w:t>
            </w:r>
            <w:r w:rsidR="00F70A64" w:rsidRPr="00675192">
              <w:rPr>
                <w:rFonts w:ascii="Times New Roman" w:hAnsi="Times New Roman"/>
                <w:noProof/>
                <w:webHidden/>
              </w:rPr>
              <w:tab/>
            </w:r>
            <w:r w:rsidR="00F70A64" w:rsidRPr="00675192">
              <w:rPr>
                <w:rFonts w:ascii="Times New Roman" w:hAnsi="Times New Roman"/>
                <w:noProof/>
                <w:webHidden/>
              </w:rPr>
              <w:fldChar w:fldCharType="begin"/>
            </w:r>
            <w:r w:rsidR="00F70A64" w:rsidRPr="00675192">
              <w:rPr>
                <w:rFonts w:ascii="Times New Roman" w:hAnsi="Times New Roman"/>
                <w:noProof/>
                <w:webHidden/>
              </w:rPr>
              <w:instrText xml:space="preserve"> PAGEREF _Toc224733211 \h </w:instrText>
            </w:r>
            <w:r w:rsidR="00F70A64" w:rsidRPr="00675192">
              <w:rPr>
                <w:rFonts w:ascii="Times New Roman" w:hAnsi="Times New Roman"/>
                <w:noProof/>
                <w:webHidden/>
              </w:rPr>
            </w:r>
            <w:r w:rsidR="00F70A64" w:rsidRPr="00675192">
              <w:rPr>
                <w:rFonts w:ascii="Times New Roman" w:hAnsi="Times New Roman"/>
                <w:noProof/>
                <w:webHidden/>
              </w:rPr>
              <w:fldChar w:fldCharType="separate"/>
            </w:r>
            <w:r w:rsidR="00F70A64" w:rsidRPr="00675192">
              <w:rPr>
                <w:rFonts w:ascii="Times New Roman" w:hAnsi="Times New Roman"/>
                <w:noProof/>
                <w:webHidden/>
              </w:rPr>
              <w:t>17</w:t>
            </w:r>
            <w:r w:rsidR="00F70A64" w:rsidRPr="00675192">
              <w:rPr>
                <w:rFonts w:ascii="Times New Roman" w:hAnsi="Times New Roman"/>
                <w:noProof/>
                <w:webHidden/>
              </w:rPr>
              <w:fldChar w:fldCharType="end"/>
            </w:r>
          </w:hyperlink>
        </w:p>
        <w:p w14:paraId="7DC8E768" w14:textId="77777777" w:rsidR="00F70A64" w:rsidRPr="00675192" w:rsidRDefault="00E53C28">
          <w:pPr>
            <w:pStyle w:val="TOC1"/>
            <w:rPr>
              <w:rFonts w:ascii="Times New Roman" w:eastAsiaTheme="minorEastAsia" w:hAnsi="Times New Roman"/>
              <w:bCs w:val="0"/>
              <w:i w:val="0"/>
              <w:iCs w:val="0"/>
              <w:noProof/>
              <w:sz w:val="22"/>
              <w:szCs w:val="22"/>
              <w:lang w:val="sq-AL" w:eastAsia="sq-AL"/>
            </w:rPr>
          </w:pPr>
          <w:hyperlink w:anchor="_Toc224733212" w:history="1">
            <w:r w:rsidR="00F70A64" w:rsidRPr="00675192">
              <w:rPr>
                <w:rStyle w:val="Hyperlink"/>
                <w:rFonts w:ascii="Times New Roman" w:hAnsi="Times New Roman"/>
                <w:noProof/>
              </w:rPr>
              <w:t>Zotimi 3: Standardizimi dhe përmirësimi i publikimit proaktiv të dokumenteve publike dhe monitorimi i platformës së të dhënave të hapura</w:t>
            </w:r>
            <w:r w:rsidR="00F70A64" w:rsidRPr="00675192">
              <w:rPr>
                <w:rFonts w:ascii="Times New Roman" w:hAnsi="Times New Roman"/>
                <w:noProof/>
                <w:webHidden/>
              </w:rPr>
              <w:tab/>
            </w:r>
            <w:r w:rsidR="00F70A64" w:rsidRPr="00675192">
              <w:rPr>
                <w:rFonts w:ascii="Times New Roman" w:hAnsi="Times New Roman"/>
                <w:noProof/>
                <w:webHidden/>
              </w:rPr>
              <w:fldChar w:fldCharType="begin"/>
            </w:r>
            <w:r w:rsidR="00F70A64" w:rsidRPr="00675192">
              <w:rPr>
                <w:rFonts w:ascii="Times New Roman" w:hAnsi="Times New Roman"/>
                <w:noProof/>
                <w:webHidden/>
              </w:rPr>
              <w:instrText xml:space="preserve"> PAGEREF _Toc224733212 \h </w:instrText>
            </w:r>
            <w:r w:rsidR="00F70A64" w:rsidRPr="00675192">
              <w:rPr>
                <w:rFonts w:ascii="Times New Roman" w:hAnsi="Times New Roman"/>
                <w:noProof/>
                <w:webHidden/>
              </w:rPr>
            </w:r>
            <w:r w:rsidR="00F70A64" w:rsidRPr="00675192">
              <w:rPr>
                <w:rFonts w:ascii="Times New Roman" w:hAnsi="Times New Roman"/>
                <w:noProof/>
                <w:webHidden/>
              </w:rPr>
              <w:fldChar w:fldCharType="separate"/>
            </w:r>
            <w:r w:rsidR="00F70A64" w:rsidRPr="00675192">
              <w:rPr>
                <w:rFonts w:ascii="Times New Roman" w:hAnsi="Times New Roman"/>
                <w:noProof/>
                <w:webHidden/>
              </w:rPr>
              <w:t>25</w:t>
            </w:r>
            <w:r w:rsidR="00F70A64" w:rsidRPr="00675192">
              <w:rPr>
                <w:rFonts w:ascii="Times New Roman" w:hAnsi="Times New Roman"/>
                <w:noProof/>
                <w:webHidden/>
              </w:rPr>
              <w:fldChar w:fldCharType="end"/>
            </w:r>
          </w:hyperlink>
        </w:p>
        <w:p w14:paraId="1F627D2A" w14:textId="77777777" w:rsidR="00F70A64" w:rsidRPr="00675192" w:rsidRDefault="00E53C28">
          <w:pPr>
            <w:pStyle w:val="TOC1"/>
            <w:rPr>
              <w:rFonts w:ascii="Times New Roman" w:eastAsiaTheme="minorEastAsia" w:hAnsi="Times New Roman"/>
              <w:bCs w:val="0"/>
              <w:i w:val="0"/>
              <w:iCs w:val="0"/>
              <w:noProof/>
              <w:sz w:val="22"/>
              <w:szCs w:val="22"/>
              <w:lang w:val="sq-AL" w:eastAsia="sq-AL"/>
            </w:rPr>
          </w:pPr>
          <w:hyperlink w:anchor="_Toc224733213" w:history="1">
            <w:r w:rsidR="00F70A64" w:rsidRPr="00675192">
              <w:rPr>
                <w:rStyle w:val="Hyperlink"/>
                <w:rFonts w:ascii="Times New Roman" w:hAnsi="Times New Roman"/>
                <w:noProof/>
              </w:rPr>
              <w:t>Zotimi 4: Rritja e transparencës dhe mbikëqyrjes publike të të dhënave kundër korrupsionit</w:t>
            </w:r>
            <w:r w:rsidR="00F70A64" w:rsidRPr="00675192">
              <w:rPr>
                <w:rFonts w:ascii="Times New Roman" w:hAnsi="Times New Roman"/>
                <w:noProof/>
                <w:webHidden/>
              </w:rPr>
              <w:tab/>
            </w:r>
            <w:r w:rsidR="00F70A64" w:rsidRPr="00675192">
              <w:rPr>
                <w:rFonts w:ascii="Times New Roman" w:hAnsi="Times New Roman"/>
                <w:noProof/>
                <w:webHidden/>
              </w:rPr>
              <w:fldChar w:fldCharType="begin"/>
            </w:r>
            <w:r w:rsidR="00F70A64" w:rsidRPr="00675192">
              <w:rPr>
                <w:rFonts w:ascii="Times New Roman" w:hAnsi="Times New Roman"/>
                <w:noProof/>
                <w:webHidden/>
              </w:rPr>
              <w:instrText xml:space="preserve"> PAGEREF _Toc224733213 \h </w:instrText>
            </w:r>
            <w:r w:rsidR="00F70A64" w:rsidRPr="00675192">
              <w:rPr>
                <w:rFonts w:ascii="Times New Roman" w:hAnsi="Times New Roman"/>
                <w:noProof/>
                <w:webHidden/>
              </w:rPr>
            </w:r>
            <w:r w:rsidR="00F70A64" w:rsidRPr="00675192">
              <w:rPr>
                <w:rFonts w:ascii="Times New Roman" w:hAnsi="Times New Roman"/>
                <w:noProof/>
                <w:webHidden/>
              </w:rPr>
              <w:fldChar w:fldCharType="separate"/>
            </w:r>
            <w:r w:rsidR="00F70A64" w:rsidRPr="00675192">
              <w:rPr>
                <w:rFonts w:ascii="Times New Roman" w:hAnsi="Times New Roman"/>
                <w:noProof/>
                <w:webHidden/>
              </w:rPr>
              <w:t>32</w:t>
            </w:r>
            <w:r w:rsidR="00F70A64" w:rsidRPr="00675192">
              <w:rPr>
                <w:rFonts w:ascii="Times New Roman" w:hAnsi="Times New Roman"/>
                <w:noProof/>
                <w:webHidden/>
              </w:rPr>
              <w:fldChar w:fldCharType="end"/>
            </w:r>
          </w:hyperlink>
        </w:p>
        <w:p w14:paraId="20687BD1" w14:textId="77777777" w:rsidR="00F70A64" w:rsidRPr="00675192" w:rsidRDefault="00E53C28">
          <w:pPr>
            <w:pStyle w:val="TOC1"/>
            <w:rPr>
              <w:rFonts w:ascii="Times New Roman" w:eastAsiaTheme="minorEastAsia" w:hAnsi="Times New Roman"/>
              <w:bCs w:val="0"/>
              <w:i w:val="0"/>
              <w:iCs w:val="0"/>
              <w:noProof/>
              <w:sz w:val="22"/>
              <w:szCs w:val="22"/>
              <w:lang w:val="sq-AL" w:eastAsia="sq-AL"/>
            </w:rPr>
          </w:pPr>
          <w:hyperlink w:anchor="_Toc224733214" w:history="1">
            <w:r w:rsidR="00F70A64" w:rsidRPr="00675192">
              <w:rPr>
                <w:rStyle w:val="Hyperlink"/>
                <w:rFonts w:ascii="Times New Roman" w:hAnsi="Times New Roman"/>
                <w:noProof/>
              </w:rPr>
              <w:t>Zotimi 5: Fuqizimi i mekanizmave për koordinim dhe monitorim të zbatimit të Planit të Veprimit për Qeverisje të Hapur 2026-2028</w:t>
            </w:r>
            <w:r w:rsidR="00F70A64" w:rsidRPr="00675192">
              <w:rPr>
                <w:rFonts w:ascii="Times New Roman" w:hAnsi="Times New Roman"/>
                <w:noProof/>
                <w:webHidden/>
              </w:rPr>
              <w:tab/>
            </w:r>
            <w:r w:rsidR="00F70A64" w:rsidRPr="00675192">
              <w:rPr>
                <w:rFonts w:ascii="Times New Roman" w:hAnsi="Times New Roman"/>
                <w:noProof/>
                <w:webHidden/>
              </w:rPr>
              <w:fldChar w:fldCharType="begin"/>
            </w:r>
            <w:r w:rsidR="00F70A64" w:rsidRPr="00675192">
              <w:rPr>
                <w:rFonts w:ascii="Times New Roman" w:hAnsi="Times New Roman"/>
                <w:noProof/>
                <w:webHidden/>
              </w:rPr>
              <w:instrText xml:space="preserve"> PAGEREF _Toc224733214 \h </w:instrText>
            </w:r>
            <w:r w:rsidR="00F70A64" w:rsidRPr="00675192">
              <w:rPr>
                <w:rFonts w:ascii="Times New Roman" w:hAnsi="Times New Roman"/>
                <w:noProof/>
                <w:webHidden/>
              </w:rPr>
            </w:r>
            <w:r w:rsidR="00F70A64" w:rsidRPr="00675192">
              <w:rPr>
                <w:rFonts w:ascii="Times New Roman" w:hAnsi="Times New Roman"/>
                <w:noProof/>
                <w:webHidden/>
              </w:rPr>
              <w:fldChar w:fldCharType="separate"/>
            </w:r>
            <w:r w:rsidR="00F70A64" w:rsidRPr="00675192">
              <w:rPr>
                <w:rFonts w:ascii="Times New Roman" w:hAnsi="Times New Roman"/>
                <w:noProof/>
                <w:webHidden/>
              </w:rPr>
              <w:t>37</w:t>
            </w:r>
            <w:r w:rsidR="00F70A64" w:rsidRPr="00675192">
              <w:rPr>
                <w:rFonts w:ascii="Times New Roman" w:hAnsi="Times New Roman"/>
                <w:noProof/>
                <w:webHidden/>
              </w:rPr>
              <w:fldChar w:fldCharType="end"/>
            </w:r>
          </w:hyperlink>
        </w:p>
        <w:p w14:paraId="6362C64F" w14:textId="77777777" w:rsidR="00F70A64" w:rsidRPr="00675192" w:rsidRDefault="00E53C28">
          <w:pPr>
            <w:pStyle w:val="TOC1"/>
            <w:rPr>
              <w:rFonts w:ascii="Times New Roman" w:eastAsiaTheme="minorEastAsia" w:hAnsi="Times New Roman"/>
              <w:bCs w:val="0"/>
              <w:i w:val="0"/>
              <w:iCs w:val="0"/>
              <w:noProof/>
              <w:sz w:val="22"/>
              <w:szCs w:val="22"/>
              <w:lang w:val="sq-AL" w:eastAsia="sq-AL"/>
            </w:rPr>
          </w:pPr>
          <w:hyperlink w:anchor="_Toc224733215" w:history="1">
            <w:r w:rsidR="00F70A64" w:rsidRPr="00675192">
              <w:rPr>
                <w:rStyle w:val="Hyperlink"/>
                <w:rFonts w:ascii="Times New Roman" w:hAnsi="Times New Roman"/>
                <w:noProof/>
              </w:rPr>
              <w:t>Kapitulli IV: Zbatimi dhe monitorimi</w:t>
            </w:r>
            <w:r w:rsidR="00F70A64" w:rsidRPr="00675192">
              <w:rPr>
                <w:rFonts w:ascii="Times New Roman" w:hAnsi="Times New Roman"/>
                <w:noProof/>
                <w:webHidden/>
              </w:rPr>
              <w:tab/>
            </w:r>
            <w:r w:rsidR="00F70A64" w:rsidRPr="00675192">
              <w:rPr>
                <w:rFonts w:ascii="Times New Roman" w:hAnsi="Times New Roman"/>
                <w:noProof/>
                <w:webHidden/>
              </w:rPr>
              <w:fldChar w:fldCharType="begin"/>
            </w:r>
            <w:r w:rsidR="00F70A64" w:rsidRPr="00675192">
              <w:rPr>
                <w:rFonts w:ascii="Times New Roman" w:hAnsi="Times New Roman"/>
                <w:noProof/>
                <w:webHidden/>
              </w:rPr>
              <w:instrText xml:space="preserve"> PAGEREF _Toc224733215 \h </w:instrText>
            </w:r>
            <w:r w:rsidR="00F70A64" w:rsidRPr="00675192">
              <w:rPr>
                <w:rFonts w:ascii="Times New Roman" w:hAnsi="Times New Roman"/>
                <w:noProof/>
                <w:webHidden/>
              </w:rPr>
            </w:r>
            <w:r w:rsidR="00F70A64" w:rsidRPr="00675192">
              <w:rPr>
                <w:rFonts w:ascii="Times New Roman" w:hAnsi="Times New Roman"/>
                <w:noProof/>
                <w:webHidden/>
              </w:rPr>
              <w:fldChar w:fldCharType="separate"/>
            </w:r>
            <w:r w:rsidR="00F70A64" w:rsidRPr="00675192">
              <w:rPr>
                <w:rFonts w:ascii="Times New Roman" w:hAnsi="Times New Roman"/>
                <w:noProof/>
                <w:webHidden/>
              </w:rPr>
              <w:t>43</w:t>
            </w:r>
            <w:r w:rsidR="00F70A64" w:rsidRPr="00675192">
              <w:rPr>
                <w:rFonts w:ascii="Times New Roman" w:hAnsi="Times New Roman"/>
                <w:noProof/>
                <w:webHidden/>
              </w:rPr>
              <w:fldChar w:fldCharType="end"/>
            </w:r>
          </w:hyperlink>
        </w:p>
        <w:p w14:paraId="5F5EA62E" w14:textId="77777777" w:rsidR="00F70A64" w:rsidRPr="00675192" w:rsidRDefault="00E53C28" w:rsidP="00264CAF">
          <w:pPr>
            <w:pStyle w:val="TOC2"/>
            <w:rPr>
              <w:rFonts w:ascii="Times New Roman" w:eastAsiaTheme="minorEastAsia" w:hAnsi="Times New Roman"/>
              <w:lang w:eastAsia="sq-AL"/>
            </w:rPr>
          </w:pPr>
          <w:hyperlink w:anchor="_Toc224733216" w:history="1">
            <w:r w:rsidR="00F70A64" w:rsidRPr="00675192">
              <w:rPr>
                <w:rStyle w:val="Hyperlink"/>
                <w:rFonts w:ascii="Times New Roman" w:hAnsi="Times New Roman"/>
              </w:rPr>
              <w:t>4.1. Qeverisja dhe koordinimi</w:t>
            </w:r>
            <w:r w:rsidR="00F70A64" w:rsidRPr="00675192">
              <w:rPr>
                <w:rFonts w:ascii="Times New Roman" w:hAnsi="Times New Roman"/>
                <w:webHidden/>
              </w:rPr>
              <w:tab/>
            </w:r>
            <w:r w:rsidR="00F70A64" w:rsidRPr="00675192">
              <w:rPr>
                <w:rFonts w:ascii="Times New Roman" w:hAnsi="Times New Roman"/>
                <w:webHidden/>
              </w:rPr>
              <w:fldChar w:fldCharType="begin"/>
            </w:r>
            <w:r w:rsidR="00F70A64" w:rsidRPr="00675192">
              <w:rPr>
                <w:rFonts w:ascii="Times New Roman" w:hAnsi="Times New Roman"/>
                <w:webHidden/>
              </w:rPr>
              <w:instrText xml:space="preserve"> PAGEREF _Toc224733216 \h </w:instrText>
            </w:r>
            <w:r w:rsidR="00F70A64" w:rsidRPr="00675192">
              <w:rPr>
                <w:rFonts w:ascii="Times New Roman" w:hAnsi="Times New Roman"/>
                <w:webHidden/>
              </w:rPr>
            </w:r>
            <w:r w:rsidR="00F70A64" w:rsidRPr="00675192">
              <w:rPr>
                <w:rFonts w:ascii="Times New Roman" w:hAnsi="Times New Roman"/>
                <w:webHidden/>
              </w:rPr>
              <w:fldChar w:fldCharType="separate"/>
            </w:r>
            <w:r w:rsidR="00F70A64" w:rsidRPr="00675192">
              <w:rPr>
                <w:rFonts w:ascii="Times New Roman" w:hAnsi="Times New Roman"/>
                <w:webHidden/>
              </w:rPr>
              <w:t>44</w:t>
            </w:r>
            <w:r w:rsidR="00F70A64" w:rsidRPr="00675192">
              <w:rPr>
                <w:rFonts w:ascii="Times New Roman" w:hAnsi="Times New Roman"/>
                <w:webHidden/>
              </w:rPr>
              <w:fldChar w:fldCharType="end"/>
            </w:r>
          </w:hyperlink>
        </w:p>
        <w:p w14:paraId="4D1A189D" w14:textId="77777777" w:rsidR="00F70A64" w:rsidRPr="00675192" w:rsidRDefault="00E53C28" w:rsidP="00264CAF">
          <w:pPr>
            <w:pStyle w:val="TOC2"/>
            <w:rPr>
              <w:rFonts w:ascii="Times New Roman" w:eastAsiaTheme="minorEastAsia" w:hAnsi="Times New Roman"/>
              <w:lang w:eastAsia="sq-AL"/>
            </w:rPr>
          </w:pPr>
          <w:hyperlink w:anchor="_Toc224733217" w:history="1">
            <w:r w:rsidR="00F70A64" w:rsidRPr="00675192">
              <w:rPr>
                <w:rStyle w:val="Hyperlink"/>
                <w:rFonts w:ascii="Times New Roman" w:hAnsi="Times New Roman"/>
              </w:rPr>
              <w:t>4.2. Procesi i shqyrtimit në mes të periudhës</w:t>
            </w:r>
            <w:r w:rsidR="00F70A64" w:rsidRPr="00675192">
              <w:rPr>
                <w:rFonts w:ascii="Times New Roman" w:hAnsi="Times New Roman"/>
                <w:webHidden/>
              </w:rPr>
              <w:tab/>
            </w:r>
            <w:r w:rsidR="00F70A64" w:rsidRPr="00675192">
              <w:rPr>
                <w:rFonts w:ascii="Times New Roman" w:hAnsi="Times New Roman"/>
                <w:webHidden/>
              </w:rPr>
              <w:fldChar w:fldCharType="begin"/>
            </w:r>
            <w:r w:rsidR="00F70A64" w:rsidRPr="00675192">
              <w:rPr>
                <w:rFonts w:ascii="Times New Roman" w:hAnsi="Times New Roman"/>
                <w:webHidden/>
              </w:rPr>
              <w:instrText xml:space="preserve"> PAGEREF _Toc224733217 \h </w:instrText>
            </w:r>
            <w:r w:rsidR="00F70A64" w:rsidRPr="00675192">
              <w:rPr>
                <w:rFonts w:ascii="Times New Roman" w:hAnsi="Times New Roman"/>
                <w:webHidden/>
              </w:rPr>
            </w:r>
            <w:r w:rsidR="00F70A64" w:rsidRPr="00675192">
              <w:rPr>
                <w:rFonts w:ascii="Times New Roman" w:hAnsi="Times New Roman"/>
                <w:webHidden/>
              </w:rPr>
              <w:fldChar w:fldCharType="separate"/>
            </w:r>
            <w:r w:rsidR="00F70A64" w:rsidRPr="00675192">
              <w:rPr>
                <w:rFonts w:ascii="Times New Roman" w:hAnsi="Times New Roman"/>
                <w:webHidden/>
              </w:rPr>
              <w:t>44</w:t>
            </w:r>
            <w:r w:rsidR="00F70A64" w:rsidRPr="00675192">
              <w:rPr>
                <w:rFonts w:ascii="Times New Roman" w:hAnsi="Times New Roman"/>
                <w:webHidden/>
              </w:rPr>
              <w:fldChar w:fldCharType="end"/>
            </w:r>
          </w:hyperlink>
        </w:p>
        <w:p w14:paraId="0946B1FA" w14:textId="6A117198" w:rsidR="00EA750C" w:rsidRDefault="00EA750C">
          <w:r w:rsidRPr="00675192">
            <w:rPr>
              <w:rFonts w:ascii="Times New Roman" w:hAnsi="Times New Roman" w:cs="Times New Roman"/>
              <w:b/>
              <w:bCs/>
              <w:noProof/>
            </w:rPr>
            <w:fldChar w:fldCharType="end"/>
          </w:r>
        </w:p>
      </w:sdtContent>
    </w:sdt>
    <w:p w14:paraId="706E41BB" w14:textId="77777777" w:rsidR="00C1686B" w:rsidRPr="00A022C0" w:rsidRDefault="00E92275">
      <w:pPr>
        <w:widowControl/>
        <w:autoSpaceDE/>
        <w:autoSpaceDN/>
        <w:rPr>
          <w:rFonts w:ascii="Times New Roman" w:eastAsia="Times New Roman" w:hAnsi="Times New Roman" w:cs="Times New Roman"/>
          <w:b/>
          <w:bCs/>
          <w:color w:val="0070C0"/>
          <w:sz w:val="32"/>
          <w:szCs w:val="32"/>
        </w:rPr>
      </w:pPr>
      <w:r w:rsidRPr="00A022C0">
        <w:rPr>
          <w:rFonts w:ascii="Times New Roman" w:eastAsia="Times New Roman" w:hAnsi="Times New Roman" w:cs="Times New Roman"/>
          <w:color w:val="0070C0"/>
          <w:sz w:val="32"/>
          <w:szCs w:val="32"/>
        </w:rPr>
        <w:br w:type="page"/>
      </w:r>
    </w:p>
    <w:p w14:paraId="50DC9EDE" w14:textId="77777777" w:rsidR="003F6C08" w:rsidRPr="00E00AB5" w:rsidRDefault="00E92275" w:rsidP="004B1D51">
      <w:pPr>
        <w:pStyle w:val="MdHeading1"/>
        <w:rPr>
          <w:sz w:val="28"/>
          <w:szCs w:val="28"/>
        </w:rPr>
      </w:pPr>
      <w:bookmarkStart w:id="1" w:name="_Toc224733203"/>
      <w:r w:rsidRPr="00E00AB5">
        <w:rPr>
          <w:sz w:val="28"/>
          <w:szCs w:val="28"/>
        </w:rPr>
        <w:lastRenderedPageBreak/>
        <w:t>Parathënie</w:t>
      </w:r>
      <w:bookmarkEnd w:id="1"/>
    </w:p>
    <w:p w14:paraId="076C20E8" w14:textId="77777777" w:rsidR="001639C9" w:rsidRDefault="001639C9" w:rsidP="00AA22AA">
      <w:pPr>
        <w:widowControl/>
        <w:autoSpaceDE/>
        <w:autoSpaceDN/>
        <w:spacing w:before="120" w:after="120"/>
        <w:jc w:val="both"/>
        <w:rPr>
          <w:rFonts w:ascii="Times New Roman" w:eastAsia="Times New Roman" w:hAnsi="Times New Roman" w:cs="Times New Roman"/>
        </w:rPr>
      </w:pPr>
    </w:p>
    <w:p w14:paraId="3AC77A4C" w14:textId="0F3C4274" w:rsidR="002C663D" w:rsidRPr="00DD1977" w:rsidRDefault="00644F19" w:rsidP="00AA22AA">
      <w:pPr>
        <w:widowControl/>
        <w:autoSpaceDE/>
        <w:autoSpaceDN/>
        <w:spacing w:before="120" w:after="120"/>
        <w:jc w:val="both"/>
        <w:rPr>
          <w:rFonts w:ascii="Times New Roman" w:eastAsia="Times New Roman" w:hAnsi="Times New Roman" w:cs="Times New Roman"/>
        </w:rPr>
      </w:pPr>
      <w:r w:rsidRPr="00DD1977">
        <w:rPr>
          <w:rFonts w:ascii="Times New Roman" w:eastAsia="Times New Roman" w:hAnsi="Times New Roman" w:cs="Times New Roman"/>
        </w:rPr>
        <w:t>Plani i Veprimit 2026–2028 paraqet një avancim strategjik në qasjen institucionale ndaj qeverisjes së hapur, i bazuar në mësimet e nxjerra nga zbatimi i planit të</w:t>
      </w:r>
      <w:r w:rsidR="00BE2B24" w:rsidRPr="00DD1977">
        <w:rPr>
          <w:rFonts w:ascii="Times New Roman" w:eastAsia="Times New Roman" w:hAnsi="Times New Roman" w:cs="Times New Roman"/>
        </w:rPr>
        <w:t xml:space="preserve"> mëparshëm, plani përmban</w:t>
      </w:r>
      <w:r w:rsidRPr="00DD1977">
        <w:rPr>
          <w:rFonts w:ascii="Times New Roman" w:eastAsia="Times New Roman" w:hAnsi="Times New Roman" w:cs="Times New Roman"/>
        </w:rPr>
        <w:t xml:space="preserve"> një vizion të qartë për adresimin e sfidave dhe shfrytëzimin e mundësive </w:t>
      </w:r>
      <w:r w:rsidR="00642A6A" w:rsidRPr="00DD1977">
        <w:rPr>
          <w:rFonts w:ascii="Times New Roman" w:eastAsia="Times New Roman" w:hAnsi="Times New Roman" w:cs="Times New Roman"/>
        </w:rPr>
        <w:t xml:space="preserve">qe mund të ndjekjen </w:t>
      </w:r>
      <w:r w:rsidRPr="00DD1977">
        <w:rPr>
          <w:rFonts w:ascii="Times New Roman" w:eastAsia="Times New Roman" w:hAnsi="Times New Roman" w:cs="Times New Roman"/>
        </w:rPr>
        <w:t>në vijim.</w:t>
      </w:r>
    </w:p>
    <w:p w14:paraId="43727BE3" w14:textId="77777777" w:rsidR="007A3395" w:rsidRPr="00DD1977" w:rsidRDefault="007A3395" w:rsidP="00AA22AA">
      <w:pPr>
        <w:widowControl/>
        <w:autoSpaceDE/>
        <w:autoSpaceDN/>
        <w:spacing w:before="120" w:after="120"/>
        <w:jc w:val="both"/>
        <w:rPr>
          <w:rFonts w:ascii="Times New Roman" w:eastAsia="Times New Roman" w:hAnsi="Times New Roman" w:cs="Times New Roman"/>
        </w:rPr>
      </w:pPr>
    </w:p>
    <w:p w14:paraId="22B429A2" w14:textId="38091C53" w:rsidR="007A3395" w:rsidRPr="00DD1977" w:rsidRDefault="007A3395" w:rsidP="007A3395">
      <w:pPr>
        <w:widowControl/>
        <w:autoSpaceDE/>
        <w:autoSpaceDN/>
        <w:spacing w:before="120" w:after="120"/>
        <w:jc w:val="both"/>
        <w:rPr>
          <w:rFonts w:ascii="Times New Roman" w:eastAsia="Times New Roman" w:hAnsi="Times New Roman" w:cs="Times New Roman"/>
        </w:rPr>
      </w:pPr>
      <w:r w:rsidRPr="00DD1977">
        <w:rPr>
          <w:rFonts w:ascii="Times New Roman" w:eastAsia="Times New Roman" w:hAnsi="Times New Roman" w:cs="Times New Roman"/>
        </w:rPr>
        <w:t>Cikli</w:t>
      </w:r>
      <w:r w:rsidR="00D334AC" w:rsidRPr="00DD1977">
        <w:rPr>
          <w:rFonts w:ascii="Times New Roman" w:eastAsia="Times New Roman" w:hAnsi="Times New Roman" w:cs="Times New Roman"/>
        </w:rPr>
        <w:t xml:space="preserve"> i analizës së </w:t>
      </w:r>
      <w:r w:rsidRPr="00DD1977">
        <w:rPr>
          <w:rFonts w:ascii="Times New Roman" w:eastAsia="Times New Roman" w:hAnsi="Times New Roman" w:cs="Times New Roman"/>
        </w:rPr>
        <w:t xml:space="preserve"> </w:t>
      </w:r>
      <w:r w:rsidR="00D334AC" w:rsidRPr="00DD1977">
        <w:rPr>
          <w:rFonts w:ascii="Times New Roman" w:eastAsia="Times New Roman" w:hAnsi="Times New Roman" w:cs="Times New Roman"/>
        </w:rPr>
        <w:t xml:space="preserve">Planit të Veprimit </w:t>
      </w:r>
      <w:r w:rsidRPr="00DD1977">
        <w:rPr>
          <w:rFonts w:ascii="Times New Roman" w:eastAsia="Times New Roman" w:hAnsi="Times New Roman" w:cs="Times New Roman"/>
        </w:rPr>
        <w:t>paraprak ofroi përvoja dhe mësime të vlefshme, duke dëshmuar se një nivel i lartë</w:t>
      </w:r>
      <w:r w:rsidR="008F3588">
        <w:rPr>
          <w:rFonts w:ascii="Times New Roman" w:eastAsia="Times New Roman" w:hAnsi="Times New Roman" w:cs="Times New Roman"/>
        </w:rPr>
        <w:t xml:space="preserve"> </w:t>
      </w:r>
      <w:r w:rsidRPr="00DD1977">
        <w:rPr>
          <w:rFonts w:ascii="Times New Roman" w:eastAsia="Times New Roman" w:hAnsi="Times New Roman" w:cs="Times New Roman"/>
        </w:rPr>
        <w:t xml:space="preserve"> ambicieje duhet të shoqërohet me masa konkrete, të fokusuara dhe të zbatueshme. Në këtë kontekst, ky plan për</w:t>
      </w:r>
      <w:r w:rsidR="00D305C2" w:rsidRPr="00DD1977">
        <w:rPr>
          <w:rFonts w:ascii="Times New Roman" w:eastAsia="Times New Roman" w:hAnsi="Times New Roman" w:cs="Times New Roman"/>
        </w:rPr>
        <w:t>mban</w:t>
      </w:r>
      <w:r w:rsidRPr="00DD1977">
        <w:rPr>
          <w:rFonts w:ascii="Times New Roman" w:eastAsia="Times New Roman" w:hAnsi="Times New Roman" w:cs="Times New Roman"/>
        </w:rPr>
        <w:t xml:space="preserve"> qasje “më të thellë, jo më të gjerë”. Në vend të një numri</w:t>
      </w:r>
      <w:r w:rsidR="00374AD1">
        <w:rPr>
          <w:rFonts w:ascii="Times New Roman" w:eastAsia="Times New Roman" w:hAnsi="Times New Roman" w:cs="Times New Roman"/>
        </w:rPr>
        <w:t xml:space="preserve"> me</w:t>
      </w:r>
      <w:r w:rsidRPr="00DD1977">
        <w:rPr>
          <w:rFonts w:ascii="Times New Roman" w:eastAsia="Times New Roman" w:hAnsi="Times New Roman" w:cs="Times New Roman"/>
        </w:rPr>
        <w:t xml:space="preserve"> të madh</w:t>
      </w:r>
      <w:r w:rsidR="00374AD1">
        <w:rPr>
          <w:rFonts w:ascii="Times New Roman" w:eastAsia="Times New Roman" w:hAnsi="Times New Roman" w:cs="Times New Roman"/>
        </w:rPr>
        <w:t xml:space="preserve"> të</w:t>
      </w:r>
      <w:r w:rsidRPr="00DD1977">
        <w:rPr>
          <w:rFonts w:ascii="Times New Roman" w:eastAsia="Times New Roman" w:hAnsi="Times New Roman" w:cs="Times New Roman"/>
        </w:rPr>
        <w:t xml:space="preserve"> </w:t>
      </w:r>
      <w:r w:rsidR="00A82519" w:rsidRPr="00DD1977">
        <w:rPr>
          <w:rFonts w:ascii="Times New Roman" w:eastAsia="Times New Roman" w:hAnsi="Times New Roman" w:cs="Times New Roman"/>
        </w:rPr>
        <w:t>zotimeve</w:t>
      </w:r>
      <w:r w:rsidRPr="00DD1977">
        <w:rPr>
          <w:rFonts w:ascii="Times New Roman" w:eastAsia="Times New Roman" w:hAnsi="Times New Roman" w:cs="Times New Roman"/>
        </w:rPr>
        <w:t>, janë përcaktuar pesë ndërhyrje strategjike prioritare,</w:t>
      </w:r>
      <w:r w:rsidR="001F0EE1" w:rsidRPr="00DD1977">
        <w:t xml:space="preserve"> </w:t>
      </w:r>
      <w:r w:rsidR="001F0EE1" w:rsidRPr="00DD1977">
        <w:rPr>
          <w:rFonts w:ascii="Times New Roman" w:eastAsia="Times New Roman" w:hAnsi="Times New Roman" w:cs="Times New Roman"/>
        </w:rPr>
        <w:t xml:space="preserve">që adresojnë mundësitë për të përmirësuar transparencën, pjesëmarrjen dhe llogaridhënien në Kosovë. </w:t>
      </w:r>
      <w:r w:rsidR="0007796E" w:rsidRPr="00DD1977">
        <w:rPr>
          <w:rFonts w:ascii="Times New Roman" w:eastAsia="Times New Roman" w:hAnsi="Times New Roman" w:cs="Times New Roman"/>
        </w:rPr>
        <w:t xml:space="preserve">Kjo qasje nuk nënkupton </w:t>
      </w:r>
      <w:r w:rsidR="00D305C2" w:rsidRPr="00DD1977">
        <w:rPr>
          <w:rFonts w:ascii="Times New Roman" w:eastAsia="Times New Roman" w:hAnsi="Times New Roman" w:cs="Times New Roman"/>
        </w:rPr>
        <w:t>ulje të ambicieve</w:t>
      </w:r>
      <w:r w:rsidR="0007796E" w:rsidRPr="00DD1977">
        <w:rPr>
          <w:rFonts w:ascii="Times New Roman" w:eastAsia="Times New Roman" w:hAnsi="Times New Roman" w:cs="Times New Roman"/>
        </w:rPr>
        <w:t xml:space="preserve">, por një </w:t>
      </w:r>
      <w:r w:rsidR="005E59ED">
        <w:rPr>
          <w:rFonts w:ascii="Times New Roman" w:eastAsia="Times New Roman" w:hAnsi="Times New Roman" w:cs="Times New Roman"/>
        </w:rPr>
        <w:t>fokusim</w:t>
      </w:r>
      <w:r w:rsidR="0007796E" w:rsidRPr="00DD1977">
        <w:rPr>
          <w:rFonts w:ascii="Times New Roman" w:eastAsia="Times New Roman" w:hAnsi="Times New Roman" w:cs="Times New Roman"/>
        </w:rPr>
        <w:t xml:space="preserve"> më të madh </w:t>
      </w:r>
      <w:r w:rsidR="00620CEE">
        <w:rPr>
          <w:rFonts w:ascii="Times New Roman" w:eastAsia="Times New Roman" w:hAnsi="Times New Roman" w:cs="Times New Roman"/>
        </w:rPr>
        <w:t>drejtë</w:t>
      </w:r>
      <w:r w:rsidR="0007796E" w:rsidRPr="00DD1977">
        <w:rPr>
          <w:rFonts w:ascii="Times New Roman" w:eastAsia="Times New Roman" w:hAnsi="Times New Roman" w:cs="Times New Roman"/>
        </w:rPr>
        <w:t xml:space="preserve"> përpjekjeve për të arritur rezultate të prekshme</w:t>
      </w:r>
      <w:r w:rsidR="00620CEE">
        <w:rPr>
          <w:rFonts w:ascii="Times New Roman" w:eastAsia="Times New Roman" w:hAnsi="Times New Roman" w:cs="Times New Roman"/>
        </w:rPr>
        <w:t>,</w:t>
      </w:r>
      <w:r w:rsidR="0007796E" w:rsidRPr="00DD1977">
        <w:rPr>
          <w:rFonts w:ascii="Times New Roman" w:eastAsia="Times New Roman" w:hAnsi="Times New Roman" w:cs="Times New Roman"/>
        </w:rPr>
        <w:t xml:space="preserve"> </w:t>
      </w:r>
      <w:r w:rsidR="00130935" w:rsidRPr="00DD1977">
        <w:rPr>
          <w:rFonts w:ascii="Times New Roman" w:eastAsia="Times New Roman" w:hAnsi="Times New Roman" w:cs="Times New Roman"/>
        </w:rPr>
        <w:t xml:space="preserve">konkrete </w:t>
      </w:r>
      <w:r w:rsidR="0007796E" w:rsidRPr="00DD1977">
        <w:rPr>
          <w:rFonts w:ascii="Times New Roman" w:eastAsia="Times New Roman" w:hAnsi="Times New Roman" w:cs="Times New Roman"/>
        </w:rPr>
        <w:t>dhe</w:t>
      </w:r>
      <w:r w:rsidR="00620CEE">
        <w:rPr>
          <w:rFonts w:ascii="Times New Roman" w:eastAsia="Times New Roman" w:hAnsi="Times New Roman" w:cs="Times New Roman"/>
        </w:rPr>
        <w:t xml:space="preserve"> më</w:t>
      </w:r>
      <w:r w:rsidR="0007796E" w:rsidRPr="00DD1977">
        <w:rPr>
          <w:rFonts w:ascii="Times New Roman" w:eastAsia="Times New Roman" w:hAnsi="Times New Roman" w:cs="Times New Roman"/>
        </w:rPr>
        <w:t xml:space="preserve"> të qëndrueshme.</w:t>
      </w:r>
      <w:r w:rsidRPr="00DD1977">
        <w:rPr>
          <w:rFonts w:ascii="Times New Roman" w:eastAsia="Times New Roman" w:hAnsi="Times New Roman" w:cs="Times New Roman"/>
        </w:rPr>
        <w:t xml:space="preserve"> </w:t>
      </w:r>
    </w:p>
    <w:p w14:paraId="74ADFC53" w14:textId="77777777" w:rsidR="007A3395" w:rsidRPr="00DD1977" w:rsidRDefault="007A3395" w:rsidP="007A3395">
      <w:pPr>
        <w:widowControl/>
        <w:autoSpaceDE/>
        <w:autoSpaceDN/>
        <w:spacing w:before="120" w:after="120"/>
        <w:jc w:val="both"/>
        <w:rPr>
          <w:rFonts w:ascii="Times New Roman" w:eastAsia="Times New Roman" w:hAnsi="Times New Roman" w:cs="Times New Roman"/>
        </w:rPr>
      </w:pPr>
    </w:p>
    <w:p w14:paraId="51B5F024" w14:textId="64ED4E3A" w:rsidR="007A3395" w:rsidRPr="00DD1977" w:rsidRDefault="007A3395" w:rsidP="007A3395">
      <w:pPr>
        <w:widowControl/>
        <w:autoSpaceDE/>
        <w:autoSpaceDN/>
        <w:spacing w:before="120" w:after="120"/>
        <w:jc w:val="both"/>
        <w:rPr>
          <w:rFonts w:ascii="Times New Roman" w:eastAsia="Times New Roman" w:hAnsi="Times New Roman" w:cs="Times New Roman"/>
        </w:rPr>
      </w:pPr>
      <w:r w:rsidRPr="00DD1977">
        <w:rPr>
          <w:rFonts w:ascii="Times New Roman" w:eastAsia="Times New Roman" w:hAnsi="Times New Roman" w:cs="Times New Roman"/>
        </w:rPr>
        <w:t xml:space="preserve">Përzgjedhja dhe zhvillimi i këtyre </w:t>
      </w:r>
      <w:r w:rsidR="00A82519" w:rsidRPr="00DD1977">
        <w:rPr>
          <w:rFonts w:ascii="Times New Roman" w:eastAsia="Times New Roman" w:hAnsi="Times New Roman" w:cs="Times New Roman"/>
        </w:rPr>
        <w:t>zotimeve</w:t>
      </w:r>
      <w:r w:rsidRPr="00DD1977">
        <w:rPr>
          <w:rFonts w:ascii="Times New Roman" w:eastAsia="Times New Roman" w:hAnsi="Times New Roman" w:cs="Times New Roman"/>
        </w:rPr>
        <w:t xml:space="preserve"> </w:t>
      </w:r>
      <w:r w:rsidR="004F70AA" w:rsidRPr="00DD1977">
        <w:rPr>
          <w:rFonts w:ascii="Times New Roman" w:eastAsia="Times New Roman" w:hAnsi="Times New Roman" w:cs="Times New Roman"/>
        </w:rPr>
        <w:t>u</w:t>
      </w:r>
      <w:r w:rsidRPr="00DD1977">
        <w:rPr>
          <w:rFonts w:ascii="Times New Roman" w:eastAsia="Times New Roman" w:hAnsi="Times New Roman" w:cs="Times New Roman"/>
        </w:rPr>
        <w:t xml:space="preserve"> realizuar përmes një procesi intensiv </w:t>
      </w:r>
      <w:r w:rsidR="008960E1" w:rsidRPr="00DD1977">
        <w:rPr>
          <w:rFonts w:ascii="Times New Roman" w:eastAsia="Times New Roman" w:hAnsi="Times New Roman" w:cs="Times New Roman"/>
        </w:rPr>
        <w:t xml:space="preserve">të bashkëpunimit me një qasje  </w:t>
      </w:r>
      <w:r w:rsidRPr="00DD1977">
        <w:rPr>
          <w:rFonts w:ascii="Times New Roman" w:eastAsia="Times New Roman" w:hAnsi="Times New Roman" w:cs="Times New Roman"/>
        </w:rPr>
        <w:t xml:space="preserve">gjithëpërfshirës </w:t>
      </w:r>
      <w:r w:rsidR="00A36EFC" w:rsidRPr="00DD1977">
        <w:rPr>
          <w:rFonts w:ascii="Times New Roman" w:eastAsia="Times New Roman" w:hAnsi="Times New Roman" w:cs="Times New Roman"/>
        </w:rPr>
        <w:t xml:space="preserve">të </w:t>
      </w:r>
      <w:r w:rsidRPr="00DD1977">
        <w:rPr>
          <w:rFonts w:ascii="Times New Roman" w:eastAsia="Times New Roman" w:hAnsi="Times New Roman" w:cs="Times New Roman"/>
        </w:rPr>
        <w:t>bashkë-krijimi</w:t>
      </w:r>
      <w:r w:rsidR="00A36EFC" w:rsidRPr="00DD1977">
        <w:rPr>
          <w:rFonts w:ascii="Times New Roman" w:eastAsia="Times New Roman" w:hAnsi="Times New Roman" w:cs="Times New Roman"/>
        </w:rPr>
        <w:t>t</w:t>
      </w:r>
      <w:r w:rsidRPr="00DD1977">
        <w:rPr>
          <w:rFonts w:ascii="Times New Roman" w:eastAsia="Times New Roman" w:hAnsi="Times New Roman" w:cs="Times New Roman"/>
        </w:rPr>
        <w:t xml:space="preserve">, </w:t>
      </w:r>
      <w:r w:rsidR="00A432A4" w:rsidRPr="00DD1977">
        <w:rPr>
          <w:rFonts w:ascii="Times New Roman" w:eastAsia="Times New Roman" w:hAnsi="Times New Roman" w:cs="Times New Roman"/>
        </w:rPr>
        <w:t>që u zhvillua gjatë muajve nëntor 2025 - janar 2026</w:t>
      </w:r>
      <w:r w:rsidRPr="00DD1977">
        <w:rPr>
          <w:rFonts w:ascii="Times New Roman" w:eastAsia="Times New Roman" w:hAnsi="Times New Roman" w:cs="Times New Roman"/>
        </w:rPr>
        <w:t>. Përmes anketave dhe një punëtorie gjithëpë</w:t>
      </w:r>
      <w:r w:rsidR="00A432A4" w:rsidRPr="00DD1977">
        <w:rPr>
          <w:rFonts w:ascii="Times New Roman" w:eastAsia="Times New Roman" w:hAnsi="Times New Roman" w:cs="Times New Roman"/>
        </w:rPr>
        <w:t>rfshirëse me të gjithë palët e</w:t>
      </w:r>
      <w:r w:rsidR="00F134B1" w:rsidRPr="00DD1977">
        <w:rPr>
          <w:rFonts w:ascii="Times New Roman" w:eastAsia="Times New Roman" w:hAnsi="Times New Roman" w:cs="Times New Roman"/>
        </w:rPr>
        <w:t xml:space="preserve"> interesit</w:t>
      </w:r>
      <w:r w:rsidR="008960E1" w:rsidRPr="00DD1977">
        <w:rPr>
          <w:rFonts w:ascii="Times New Roman" w:eastAsia="Times New Roman" w:hAnsi="Times New Roman" w:cs="Times New Roman"/>
        </w:rPr>
        <w:t xml:space="preserve"> u përmbyll </w:t>
      </w:r>
      <w:r w:rsidR="005E59ED">
        <w:rPr>
          <w:rFonts w:ascii="Times New Roman" w:eastAsia="Times New Roman" w:hAnsi="Times New Roman" w:cs="Times New Roman"/>
        </w:rPr>
        <w:t>cikli i hartimit të planit</w:t>
      </w:r>
      <w:r w:rsidR="00AD1518">
        <w:rPr>
          <w:rFonts w:ascii="Times New Roman" w:eastAsia="Times New Roman" w:hAnsi="Times New Roman" w:cs="Times New Roman"/>
        </w:rPr>
        <w:t xml:space="preserve"> të veprimit</w:t>
      </w:r>
      <w:r w:rsidR="005E59ED">
        <w:rPr>
          <w:rFonts w:ascii="Times New Roman" w:eastAsia="Times New Roman" w:hAnsi="Times New Roman" w:cs="Times New Roman"/>
        </w:rPr>
        <w:t xml:space="preserve"> </w:t>
      </w:r>
      <w:r w:rsidRPr="00DD1977">
        <w:rPr>
          <w:rFonts w:ascii="Times New Roman" w:eastAsia="Times New Roman" w:hAnsi="Times New Roman" w:cs="Times New Roman"/>
        </w:rPr>
        <w:t>në janar 2026, institucionet qeveritare dhe përfaqësuesit e shoqërisë civile bashkëpunuan</w:t>
      </w:r>
      <w:r w:rsidR="005E59ED">
        <w:rPr>
          <w:rFonts w:ascii="Times New Roman" w:eastAsia="Times New Roman" w:hAnsi="Times New Roman" w:cs="Times New Roman"/>
        </w:rPr>
        <w:t xml:space="preserve"> ngushtë gjatë gjithë procesit</w:t>
      </w:r>
      <w:r w:rsidRPr="00DD1977">
        <w:rPr>
          <w:rFonts w:ascii="Times New Roman" w:eastAsia="Times New Roman" w:hAnsi="Times New Roman" w:cs="Times New Roman"/>
        </w:rPr>
        <w:t xml:space="preserve"> për të identifikuar sfidat kryesore, për të përcaktuar prioritetet dhe për të ndërtuar një ndjenjë të përbashkët përgjegjësie</w:t>
      </w:r>
      <w:r w:rsidR="00027D95" w:rsidRPr="00DD1977">
        <w:rPr>
          <w:rFonts w:ascii="Times New Roman" w:eastAsia="Times New Roman" w:hAnsi="Times New Roman" w:cs="Times New Roman"/>
        </w:rPr>
        <w:t xml:space="preserve"> (sinergji</w:t>
      </w:r>
      <w:r w:rsidR="008960E1" w:rsidRPr="00DD1977">
        <w:rPr>
          <w:rFonts w:ascii="Times New Roman" w:eastAsia="Times New Roman" w:hAnsi="Times New Roman" w:cs="Times New Roman"/>
        </w:rPr>
        <w:t>e</w:t>
      </w:r>
      <w:r w:rsidR="00027D95" w:rsidRPr="00DD1977">
        <w:rPr>
          <w:rFonts w:ascii="Times New Roman" w:eastAsia="Times New Roman" w:hAnsi="Times New Roman" w:cs="Times New Roman"/>
        </w:rPr>
        <w:t>)</w:t>
      </w:r>
      <w:r w:rsidR="008960E1" w:rsidRPr="00DD1977">
        <w:rPr>
          <w:rFonts w:ascii="Times New Roman" w:eastAsia="Times New Roman" w:hAnsi="Times New Roman" w:cs="Times New Roman"/>
        </w:rPr>
        <w:t xml:space="preserve"> duke krijuar tek te gjithë bashkëpunëtoret ndjenjën e</w:t>
      </w:r>
      <w:r w:rsidR="00154BA9" w:rsidRPr="00DD1977">
        <w:rPr>
          <w:rFonts w:ascii="Times New Roman" w:eastAsia="Times New Roman" w:hAnsi="Times New Roman" w:cs="Times New Roman"/>
        </w:rPr>
        <w:t xml:space="preserve"> pronësisë </w:t>
      </w:r>
      <w:r w:rsidRPr="00DD1977">
        <w:rPr>
          <w:rFonts w:ascii="Times New Roman" w:eastAsia="Times New Roman" w:hAnsi="Times New Roman" w:cs="Times New Roman"/>
        </w:rPr>
        <w:t>mbi</w:t>
      </w:r>
      <w:r w:rsidR="00027D95" w:rsidRPr="00DD1977">
        <w:rPr>
          <w:rFonts w:ascii="Times New Roman" w:eastAsia="Times New Roman" w:hAnsi="Times New Roman" w:cs="Times New Roman"/>
        </w:rPr>
        <w:t xml:space="preserve"> </w:t>
      </w:r>
      <w:r w:rsidR="005A63B0" w:rsidRPr="00DD1977">
        <w:rPr>
          <w:rFonts w:ascii="Times New Roman" w:eastAsia="Times New Roman" w:hAnsi="Times New Roman" w:cs="Times New Roman"/>
        </w:rPr>
        <w:t>përcaktimin e këtyre zotime</w:t>
      </w:r>
      <w:r w:rsidRPr="00DD1977">
        <w:rPr>
          <w:rFonts w:ascii="Times New Roman" w:eastAsia="Times New Roman" w:hAnsi="Times New Roman" w:cs="Times New Roman"/>
        </w:rPr>
        <w:t>.</w:t>
      </w:r>
    </w:p>
    <w:p w14:paraId="4BCA75CF" w14:textId="77777777" w:rsidR="007A3395" w:rsidRPr="00DD1977" w:rsidRDefault="007A3395" w:rsidP="007A3395">
      <w:pPr>
        <w:widowControl/>
        <w:autoSpaceDE/>
        <w:autoSpaceDN/>
        <w:spacing w:before="120" w:after="120"/>
        <w:jc w:val="both"/>
        <w:rPr>
          <w:rFonts w:ascii="Times New Roman" w:eastAsia="Times New Roman" w:hAnsi="Times New Roman" w:cs="Times New Roman"/>
        </w:rPr>
      </w:pPr>
    </w:p>
    <w:p w14:paraId="65D6DB14" w14:textId="3CDA80D7" w:rsidR="008450ED" w:rsidRPr="00DD1977" w:rsidRDefault="007A3395" w:rsidP="008450ED">
      <w:pPr>
        <w:widowControl/>
        <w:autoSpaceDE/>
        <w:autoSpaceDN/>
        <w:spacing w:before="120" w:after="120"/>
        <w:jc w:val="both"/>
        <w:rPr>
          <w:rFonts w:ascii="Times New Roman" w:eastAsia="Times New Roman" w:hAnsi="Times New Roman" w:cs="Times New Roman"/>
        </w:rPr>
      </w:pPr>
      <w:r w:rsidRPr="00DD1977">
        <w:rPr>
          <w:rFonts w:ascii="Times New Roman" w:eastAsia="Times New Roman" w:hAnsi="Times New Roman" w:cs="Times New Roman"/>
        </w:rPr>
        <w:t>Ky plan përbën një reflektim të</w:t>
      </w:r>
      <w:r w:rsidR="00E971A7" w:rsidRPr="00DD1977">
        <w:rPr>
          <w:rFonts w:ascii="Times New Roman" w:eastAsia="Times New Roman" w:hAnsi="Times New Roman" w:cs="Times New Roman"/>
        </w:rPr>
        <w:t xml:space="preserve"> drejtpërdrejtë të këtij bashkëpunimi</w:t>
      </w:r>
      <w:r w:rsidRPr="00DD1977">
        <w:rPr>
          <w:rFonts w:ascii="Times New Roman" w:eastAsia="Times New Roman" w:hAnsi="Times New Roman" w:cs="Times New Roman"/>
        </w:rPr>
        <w:t xml:space="preserve">, të mbështetur në </w:t>
      </w:r>
      <w:r w:rsidR="005B6D73" w:rsidRPr="00DD1977">
        <w:rPr>
          <w:rFonts w:ascii="Times New Roman" w:eastAsia="Times New Roman" w:hAnsi="Times New Roman" w:cs="Times New Roman"/>
        </w:rPr>
        <w:t>dëshmitë</w:t>
      </w:r>
      <w:r w:rsidRPr="00DD1977">
        <w:rPr>
          <w:rFonts w:ascii="Times New Roman" w:eastAsia="Times New Roman" w:hAnsi="Times New Roman" w:cs="Times New Roman"/>
        </w:rPr>
        <w:t xml:space="preserve"> dhe në nevojat e </w:t>
      </w:r>
      <w:r w:rsidR="005B6D73" w:rsidRPr="00DD1977">
        <w:rPr>
          <w:rFonts w:ascii="Times New Roman" w:eastAsia="Times New Roman" w:hAnsi="Times New Roman" w:cs="Times New Roman"/>
        </w:rPr>
        <w:t xml:space="preserve">identifikuara, </w:t>
      </w:r>
      <w:r w:rsidRPr="00DD1977">
        <w:rPr>
          <w:rFonts w:ascii="Times New Roman" w:eastAsia="Times New Roman" w:hAnsi="Times New Roman" w:cs="Times New Roman"/>
        </w:rPr>
        <w:t>artikuluara n</w:t>
      </w:r>
      <w:r w:rsidR="00D243D3" w:rsidRPr="00DD1977">
        <w:rPr>
          <w:rFonts w:ascii="Times New Roman" w:eastAsia="Times New Roman" w:hAnsi="Times New Roman" w:cs="Times New Roman"/>
        </w:rPr>
        <w:t>ga</w:t>
      </w:r>
      <w:r w:rsidR="00C05426" w:rsidRPr="00DD1977">
        <w:rPr>
          <w:rFonts w:ascii="Times New Roman" w:eastAsia="Times New Roman" w:hAnsi="Times New Roman" w:cs="Times New Roman"/>
        </w:rPr>
        <w:t xml:space="preserve"> vet</w:t>
      </w:r>
      <w:r w:rsidR="00D243D3" w:rsidRPr="00DD1977">
        <w:rPr>
          <w:rFonts w:ascii="Times New Roman" w:eastAsia="Times New Roman" w:hAnsi="Times New Roman" w:cs="Times New Roman"/>
        </w:rPr>
        <w:t xml:space="preserve"> palët </w:t>
      </w:r>
      <w:r w:rsidR="005B6D73" w:rsidRPr="00DD1977">
        <w:rPr>
          <w:rFonts w:ascii="Times New Roman" w:eastAsia="Times New Roman" w:hAnsi="Times New Roman" w:cs="Times New Roman"/>
        </w:rPr>
        <w:t>e</w:t>
      </w:r>
      <w:r w:rsidR="00D243D3" w:rsidRPr="00DD1977">
        <w:rPr>
          <w:rFonts w:ascii="Times New Roman" w:eastAsia="Times New Roman" w:hAnsi="Times New Roman" w:cs="Times New Roman"/>
        </w:rPr>
        <w:t xml:space="preserve"> interesit</w:t>
      </w:r>
      <w:r w:rsidRPr="00DD1977">
        <w:rPr>
          <w:rFonts w:ascii="Times New Roman" w:eastAsia="Times New Roman" w:hAnsi="Times New Roman" w:cs="Times New Roman"/>
        </w:rPr>
        <w:t>.</w:t>
      </w:r>
      <w:r w:rsidR="00A07D1F">
        <w:rPr>
          <w:rFonts w:ascii="Times New Roman" w:eastAsia="Times New Roman" w:hAnsi="Times New Roman" w:cs="Times New Roman"/>
        </w:rPr>
        <w:t xml:space="preserve"> P</w:t>
      </w:r>
      <w:r w:rsidR="006C4D5F" w:rsidRPr="00DD1977">
        <w:rPr>
          <w:rFonts w:ascii="Times New Roman" w:eastAsia="Times New Roman" w:hAnsi="Times New Roman" w:cs="Times New Roman"/>
        </w:rPr>
        <w:t>lani</w:t>
      </w:r>
      <w:r w:rsidRPr="00DD1977">
        <w:rPr>
          <w:rFonts w:ascii="Times New Roman" w:eastAsia="Times New Roman" w:hAnsi="Times New Roman" w:cs="Times New Roman"/>
        </w:rPr>
        <w:t xml:space="preserve"> shërben si një udhërrëfyes për avancimin e një qeverisjeje më</w:t>
      </w:r>
      <w:r w:rsidR="00A11D61" w:rsidRPr="00DD1977">
        <w:rPr>
          <w:rFonts w:ascii="Times New Roman" w:eastAsia="Times New Roman" w:hAnsi="Times New Roman" w:cs="Times New Roman"/>
        </w:rPr>
        <w:t xml:space="preserve"> me</w:t>
      </w:r>
      <w:r w:rsidRPr="00DD1977">
        <w:rPr>
          <w:rFonts w:ascii="Times New Roman" w:eastAsia="Times New Roman" w:hAnsi="Times New Roman" w:cs="Times New Roman"/>
        </w:rPr>
        <w:t xml:space="preserve"> </w:t>
      </w:r>
      <w:r w:rsidR="00A11D61" w:rsidRPr="00DD1977">
        <w:rPr>
          <w:rFonts w:ascii="Times New Roman" w:eastAsia="Times New Roman" w:hAnsi="Times New Roman" w:cs="Times New Roman"/>
        </w:rPr>
        <w:t>gjithë përfshirje</w:t>
      </w:r>
      <w:r w:rsidR="008450ED" w:rsidRPr="00DD1977">
        <w:rPr>
          <w:rFonts w:ascii="Times New Roman" w:eastAsia="Times New Roman" w:hAnsi="Times New Roman" w:cs="Times New Roman"/>
        </w:rPr>
        <w:t>,</w:t>
      </w:r>
      <w:r w:rsidR="00A11D61" w:rsidRPr="00DD1977">
        <w:rPr>
          <w:rFonts w:ascii="Times New Roman" w:eastAsia="Times New Roman" w:hAnsi="Times New Roman" w:cs="Times New Roman"/>
        </w:rPr>
        <w:t xml:space="preserve"> të përgjegjshme </w:t>
      </w:r>
      <w:r w:rsidRPr="00DD1977">
        <w:rPr>
          <w:rFonts w:ascii="Times New Roman" w:eastAsia="Times New Roman" w:hAnsi="Times New Roman" w:cs="Times New Roman"/>
        </w:rPr>
        <w:t xml:space="preserve">dhe më të besueshme. </w:t>
      </w:r>
      <w:r w:rsidR="00DD1977" w:rsidRPr="00DD1977">
        <w:rPr>
          <w:rFonts w:ascii="Times New Roman" w:eastAsia="Times New Roman" w:hAnsi="Times New Roman" w:cs="Times New Roman"/>
        </w:rPr>
        <w:t>P</w:t>
      </w:r>
      <w:r w:rsidR="008450ED" w:rsidRPr="00DD1977">
        <w:rPr>
          <w:rFonts w:ascii="Times New Roman" w:eastAsia="Times New Roman" w:hAnsi="Times New Roman" w:cs="Times New Roman"/>
        </w:rPr>
        <w:t>lan</w:t>
      </w:r>
      <w:r w:rsidR="00DD1977" w:rsidRPr="00DD1977">
        <w:rPr>
          <w:rFonts w:ascii="Times New Roman" w:eastAsia="Times New Roman" w:hAnsi="Times New Roman" w:cs="Times New Roman"/>
        </w:rPr>
        <w:t xml:space="preserve"> i veprimit </w:t>
      </w:r>
      <w:r w:rsidR="008450ED" w:rsidRPr="00DD1977">
        <w:rPr>
          <w:rFonts w:ascii="Times New Roman" w:eastAsia="Times New Roman" w:hAnsi="Times New Roman" w:cs="Times New Roman"/>
        </w:rPr>
        <w:t xml:space="preserve"> përdorë transformimin digjital për ta bërë qeverisjen më efikase dhe më të lehtë</w:t>
      </w:r>
      <w:r w:rsidR="00DD1977" w:rsidRPr="00DD1977">
        <w:rPr>
          <w:rFonts w:ascii="Times New Roman" w:eastAsia="Times New Roman" w:hAnsi="Times New Roman" w:cs="Times New Roman"/>
        </w:rPr>
        <w:t xml:space="preserve"> e</w:t>
      </w:r>
      <w:r w:rsidR="008450ED" w:rsidRPr="00DD1977">
        <w:rPr>
          <w:rFonts w:ascii="Times New Roman" w:eastAsia="Times New Roman" w:hAnsi="Times New Roman" w:cs="Times New Roman"/>
        </w:rPr>
        <w:t xml:space="preserve"> të </w:t>
      </w:r>
      <w:r w:rsidR="00DD1977" w:rsidRPr="00DD1977">
        <w:rPr>
          <w:rFonts w:ascii="Times New Roman" w:eastAsia="Times New Roman" w:hAnsi="Times New Roman" w:cs="Times New Roman"/>
        </w:rPr>
        <w:t>qasmë për qytetaret</w:t>
      </w:r>
      <w:r w:rsidR="008450ED" w:rsidRPr="00DD1977">
        <w:rPr>
          <w:rFonts w:ascii="Times New Roman" w:eastAsia="Times New Roman" w:hAnsi="Times New Roman" w:cs="Times New Roman"/>
        </w:rPr>
        <w:t xml:space="preserve">, </w:t>
      </w:r>
      <w:r w:rsidR="00A07D1F">
        <w:rPr>
          <w:rFonts w:ascii="Times New Roman" w:eastAsia="Times New Roman" w:hAnsi="Times New Roman" w:cs="Times New Roman"/>
        </w:rPr>
        <w:t xml:space="preserve">ku </w:t>
      </w:r>
      <w:r w:rsidR="008450ED" w:rsidRPr="00DD1977">
        <w:rPr>
          <w:rFonts w:ascii="Times New Roman" w:eastAsia="Times New Roman" w:hAnsi="Times New Roman" w:cs="Times New Roman"/>
        </w:rPr>
        <w:t xml:space="preserve">përmes standardizimit të proceseve synohet garantim i </w:t>
      </w:r>
      <w:r w:rsidR="00854680">
        <w:rPr>
          <w:rFonts w:ascii="Times New Roman" w:eastAsia="Times New Roman" w:hAnsi="Times New Roman" w:cs="Times New Roman"/>
        </w:rPr>
        <w:t>barazisë dhe parashikueshmërisë,</w:t>
      </w:r>
      <w:r w:rsidR="008450ED" w:rsidRPr="00DD1977">
        <w:rPr>
          <w:rFonts w:ascii="Times New Roman" w:eastAsia="Times New Roman" w:hAnsi="Times New Roman" w:cs="Times New Roman"/>
        </w:rPr>
        <w:t xml:space="preserve"> ndërsa përmes forcimit të mekanizmave të llogaridhënies synohet fuqizimi i rolit të qytetarëve në mbikëqyrjen e institucioneve publike për </w:t>
      </w:r>
      <w:r w:rsidR="00DD1977" w:rsidRPr="00DD1977">
        <w:rPr>
          <w:rFonts w:ascii="Times New Roman" w:eastAsia="Times New Roman" w:hAnsi="Times New Roman" w:cs="Times New Roman"/>
        </w:rPr>
        <w:t>ta mbajnë qeverinë me</w:t>
      </w:r>
      <w:r w:rsidR="008450ED" w:rsidRPr="00DD1977">
        <w:rPr>
          <w:rFonts w:ascii="Times New Roman" w:eastAsia="Times New Roman" w:hAnsi="Times New Roman" w:cs="Times New Roman"/>
        </w:rPr>
        <w:t xml:space="preserve"> përgjegjëse. Ky është një plan i Kosovës dhe për Kosovën, i cili do të zbatohet në frymën e partneritetit në të cilën është bashkë-krijuar</w:t>
      </w:r>
      <w:r w:rsidR="004819F4" w:rsidRPr="00DD1977">
        <w:rPr>
          <w:rFonts w:ascii="Times New Roman" w:eastAsia="Times New Roman" w:hAnsi="Times New Roman" w:cs="Times New Roman"/>
        </w:rPr>
        <w:t xml:space="preserve"> që nga </w:t>
      </w:r>
      <w:r w:rsidR="00496B04">
        <w:rPr>
          <w:rFonts w:ascii="Times New Roman" w:eastAsia="Times New Roman" w:hAnsi="Times New Roman" w:cs="Times New Roman"/>
        </w:rPr>
        <w:t>fillimet e hartimit të</w:t>
      </w:r>
      <w:r w:rsidR="00DD1977" w:rsidRPr="00DD1977">
        <w:rPr>
          <w:rFonts w:ascii="Times New Roman" w:eastAsia="Times New Roman" w:hAnsi="Times New Roman" w:cs="Times New Roman"/>
        </w:rPr>
        <w:t xml:space="preserve"> tije</w:t>
      </w:r>
      <w:r w:rsidR="004819F4" w:rsidRPr="00DD1977">
        <w:rPr>
          <w:rFonts w:ascii="Times New Roman" w:eastAsia="Times New Roman" w:hAnsi="Times New Roman" w:cs="Times New Roman"/>
        </w:rPr>
        <w:t xml:space="preserve">. </w:t>
      </w:r>
    </w:p>
    <w:p w14:paraId="454C3054" w14:textId="77777777" w:rsidR="007A3395" w:rsidRPr="00DD1977" w:rsidRDefault="007A3395" w:rsidP="007A3395">
      <w:pPr>
        <w:widowControl/>
        <w:autoSpaceDE/>
        <w:autoSpaceDN/>
        <w:spacing w:before="120" w:after="120"/>
        <w:jc w:val="both"/>
        <w:rPr>
          <w:rFonts w:ascii="Times New Roman" w:eastAsia="Times New Roman" w:hAnsi="Times New Roman" w:cs="Times New Roman"/>
        </w:rPr>
      </w:pPr>
    </w:p>
    <w:p w14:paraId="1A077973" w14:textId="16E6D0D9" w:rsidR="007A3395" w:rsidRDefault="007A3395" w:rsidP="007A3395">
      <w:pPr>
        <w:widowControl/>
        <w:autoSpaceDE/>
        <w:autoSpaceDN/>
        <w:spacing w:before="120" w:after="120"/>
        <w:jc w:val="both"/>
        <w:rPr>
          <w:rFonts w:ascii="Times New Roman" w:eastAsia="Times New Roman" w:hAnsi="Times New Roman" w:cs="Times New Roman"/>
        </w:rPr>
      </w:pPr>
      <w:r w:rsidRPr="00DD1977">
        <w:rPr>
          <w:rFonts w:ascii="Times New Roman" w:eastAsia="Times New Roman" w:hAnsi="Times New Roman" w:cs="Times New Roman"/>
        </w:rPr>
        <w:t>Procesi i hartimit dhe bashkë-krijimit të Planit të Veprimit është mbështetur nga Qendra e Ekspertizës për Qeverisje Shumënivelëshe pranë Kongresit të Autoriteteve Lokale dhe Rajonale të Këshillit të Evropës.</w:t>
      </w:r>
    </w:p>
    <w:p w14:paraId="2BCAFD48" w14:textId="77777777" w:rsidR="007A3395" w:rsidRDefault="007A3395" w:rsidP="00AA22AA">
      <w:pPr>
        <w:widowControl/>
        <w:autoSpaceDE/>
        <w:autoSpaceDN/>
        <w:spacing w:before="120" w:after="120"/>
        <w:jc w:val="both"/>
        <w:rPr>
          <w:rFonts w:ascii="Times New Roman" w:eastAsia="Times New Roman" w:hAnsi="Times New Roman" w:cs="Times New Roman"/>
        </w:rPr>
      </w:pPr>
    </w:p>
    <w:p w14:paraId="12DF7373" w14:textId="77777777" w:rsidR="00105C84" w:rsidRDefault="00105C84" w:rsidP="00C83BA2">
      <w:pPr>
        <w:widowControl/>
        <w:autoSpaceDE/>
        <w:autoSpaceDN/>
        <w:spacing w:before="120" w:after="120"/>
        <w:jc w:val="both"/>
        <w:rPr>
          <w:rFonts w:ascii="Times New Roman" w:eastAsia="Times New Roman" w:hAnsi="Times New Roman" w:cs="Times New Roman"/>
          <w:sz w:val="20"/>
        </w:rPr>
      </w:pPr>
    </w:p>
    <w:p w14:paraId="4D6EB032" w14:textId="77777777" w:rsidR="00020CD3" w:rsidRDefault="00020CD3" w:rsidP="00AA22AA">
      <w:pPr>
        <w:widowControl/>
        <w:autoSpaceDE/>
        <w:autoSpaceDN/>
        <w:spacing w:after="60"/>
        <w:jc w:val="both"/>
        <w:rPr>
          <w:rFonts w:ascii="Times New Roman" w:eastAsia="Times New Roman" w:hAnsi="Times New Roman" w:cs="Times New Roman"/>
        </w:rPr>
      </w:pPr>
    </w:p>
    <w:p w14:paraId="3A68FA86" w14:textId="77777777" w:rsidR="00985F06" w:rsidRDefault="00985F06" w:rsidP="00AA22AA">
      <w:pPr>
        <w:widowControl/>
        <w:autoSpaceDE/>
        <w:autoSpaceDN/>
        <w:spacing w:after="60"/>
        <w:jc w:val="both"/>
        <w:rPr>
          <w:rFonts w:ascii="Times New Roman" w:eastAsia="Times New Roman" w:hAnsi="Times New Roman" w:cs="Times New Roman"/>
        </w:rPr>
      </w:pPr>
    </w:p>
    <w:p w14:paraId="685FB846" w14:textId="77777777" w:rsidR="00985F06" w:rsidRDefault="00985F06" w:rsidP="00AA22AA">
      <w:pPr>
        <w:widowControl/>
        <w:autoSpaceDE/>
        <w:autoSpaceDN/>
        <w:spacing w:after="60"/>
        <w:jc w:val="both"/>
        <w:rPr>
          <w:rFonts w:ascii="Times New Roman" w:eastAsia="Times New Roman" w:hAnsi="Times New Roman" w:cs="Times New Roman"/>
        </w:rPr>
      </w:pPr>
    </w:p>
    <w:p w14:paraId="3B2D4E37" w14:textId="77777777" w:rsidR="00985F06" w:rsidRDefault="00985F06" w:rsidP="00AA22AA">
      <w:pPr>
        <w:widowControl/>
        <w:autoSpaceDE/>
        <w:autoSpaceDN/>
        <w:spacing w:after="60"/>
        <w:jc w:val="both"/>
        <w:rPr>
          <w:rFonts w:ascii="Times New Roman" w:eastAsia="Times New Roman" w:hAnsi="Times New Roman" w:cs="Times New Roman"/>
        </w:rPr>
      </w:pPr>
    </w:p>
    <w:p w14:paraId="35B52E25" w14:textId="77777777" w:rsidR="00370CB0" w:rsidRDefault="00370CB0" w:rsidP="00AA22AA">
      <w:pPr>
        <w:widowControl/>
        <w:autoSpaceDE/>
        <w:autoSpaceDN/>
        <w:spacing w:after="60"/>
        <w:jc w:val="both"/>
        <w:rPr>
          <w:rFonts w:ascii="Times New Roman" w:eastAsia="Times New Roman" w:hAnsi="Times New Roman" w:cs="Times New Roman"/>
        </w:rPr>
      </w:pPr>
    </w:p>
    <w:p w14:paraId="02B80482" w14:textId="77777777" w:rsidR="00370CB0" w:rsidRDefault="00370CB0" w:rsidP="00AA22AA">
      <w:pPr>
        <w:widowControl/>
        <w:autoSpaceDE/>
        <w:autoSpaceDN/>
        <w:spacing w:after="60"/>
        <w:jc w:val="both"/>
        <w:rPr>
          <w:rFonts w:ascii="Times New Roman" w:eastAsia="Times New Roman" w:hAnsi="Times New Roman" w:cs="Times New Roman"/>
        </w:rPr>
      </w:pPr>
    </w:p>
    <w:p w14:paraId="68919224" w14:textId="77777777" w:rsidR="00370CB0" w:rsidRPr="009A6A3C" w:rsidRDefault="00370CB0" w:rsidP="00AA22AA">
      <w:pPr>
        <w:widowControl/>
        <w:autoSpaceDE/>
        <w:autoSpaceDN/>
        <w:spacing w:after="60"/>
        <w:jc w:val="both"/>
        <w:rPr>
          <w:rFonts w:ascii="Times New Roman" w:eastAsia="Times New Roman" w:hAnsi="Times New Roman" w:cs="Times New Roman"/>
        </w:rPr>
      </w:pPr>
    </w:p>
    <w:p w14:paraId="2A6A53B2" w14:textId="77777777" w:rsidR="00AC35E7" w:rsidRPr="009A6A3C" w:rsidRDefault="00E92275" w:rsidP="00AC35E7">
      <w:pPr>
        <w:widowControl/>
        <w:autoSpaceDE/>
        <w:autoSpaceDN/>
        <w:jc w:val="right"/>
        <w:rPr>
          <w:rFonts w:ascii="Times New Roman" w:eastAsia="Times New Roman" w:hAnsi="Times New Roman" w:cs="Times New Roman"/>
          <w:b/>
          <w:bCs/>
        </w:rPr>
      </w:pPr>
      <w:r w:rsidRPr="009A6A3C">
        <w:rPr>
          <w:rFonts w:ascii="Times New Roman" w:eastAsia="Times New Roman" w:hAnsi="Times New Roman" w:cs="Times New Roman"/>
          <w:b/>
          <w:bCs/>
        </w:rPr>
        <w:t>Ministria e Administrimit të Pushtetit Lokal</w:t>
      </w:r>
    </w:p>
    <w:p w14:paraId="0A229E6E" w14:textId="77777777" w:rsidR="001639C9" w:rsidRDefault="001639C9" w:rsidP="00AC35E7">
      <w:pPr>
        <w:widowControl/>
        <w:autoSpaceDE/>
        <w:autoSpaceDN/>
        <w:jc w:val="right"/>
        <w:rPr>
          <w:rFonts w:ascii="Times New Roman" w:eastAsia="Times New Roman" w:hAnsi="Times New Roman" w:cs="Times New Roman"/>
          <w:sz w:val="24"/>
          <w:szCs w:val="24"/>
        </w:rPr>
      </w:pPr>
    </w:p>
    <w:p w14:paraId="0B17599B" w14:textId="77777777" w:rsidR="003F6C08" w:rsidRPr="00D87C51" w:rsidRDefault="00E92275" w:rsidP="00D87C51">
      <w:pPr>
        <w:keepNext/>
        <w:widowControl/>
        <w:autoSpaceDE/>
        <w:autoSpaceDN/>
        <w:spacing w:before="480" w:after="240"/>
        <w:outlineLvl w:val="0"/>
        <w:rPr>
          <w:rFonts w:ascii="Times New Roman" w:eastAsia="Times New Roman" w:hAnsi="Times New Roman" w:cs="Times New Roman"/>
          <w:b/>
          <w:bCs/>
          <w:color w:val="0070C0"/>
          <w:sz w:val="28"/>
          <w:szCs w:val="28"/>
        </w:rPr>
      </w:pPr>
      <w:bookmarkStart w:id="2" w:name="_Toc224733204"/>
      <w:r w:rsidRPr="00D87C51">
        <w:rPr>
          <w:rFonts w:ascii="Times New Roman" w:eastAsia="Times New Roman" w:hAnsi="Times New Roman" w:cs="Times New Roman"/>
          <w:b/>
          <w:bCs/>
          <w:color w:val="0070C0"/>
          <w:sz w:val="28"/>
          <w:szCs w:val="28"/>
        </w:rPr>
        <w:lastRenderedPageBreak/>
        <w:t>Kapitulli I: Qeverisja e Hapur në Kosovë: Konteksti dhe bashkëkrijimi</w:t>
      </w:r>
      <w:bookmarkEnd w:id="2"/>
    </w:p>
    <w:p w14:paraId="19D54B41" w14:textId="77777777" w:rsidR="00B81670" w:rsidRPr="00B81670" w:rsidRDefault="00B81670" w:rsidP="00B81670">
      <w:pPr>
        <w:pStyle w:val="Heading1"/>
        <w:jc w:val="both"/>
        <w:rPr>
          <w:b/>
          <w:bCs/>
          <w:color w:val="0070C0"/>
          <w:lang w:val="sq-AL"/>
        </w:rPr>
      </w:pPr>
    </w:p>
    <w:p w14:paraId="26B4BC14" w14:textId="77777777" w:rsidR="003F6C08" w:rsidRPr="00CD4C09" w:rsidRDefault="00E92275" w:rsidP="00CD4C09">
      <w:pPr>
        <w:pStyle w:val="MdHeading3"/>
      </w:pPr>
      <w:bookmarkStart w:id="3" w:name="_Toc224733205"/>
      <w:r w:rsidRPr="00CD4C09">
        <w:t xml:space="preserve">1.1. </w:t>
      </w:r>
      <w:r w:rsidR="00AC35E7" w:rsidRPr="00CD4C09">
        <w:t>Konteksti kombëtar dhe përafrimi strategjik</w:t>
      </w:r>
      <w:bookmarkEnd w:id="3"/>
    </w:p>
    <w:p w14:paraId="7EA01F55" w14:textId="584B3A93" w:rsidR="007A1212" w:rsidRPr="009A6A3C" w:rsidRDefault="00E92275" w:rsidP="003129DF">
      <w:pPr>
        <w:widowControl/>
        <w:autoSpaceDE/>
        <w:autoSpaceDN/>
        <w:spacing w:before="120" w:after="120"/>
        <w:jc w:val="both"/>
        <w:rPr>
          <w:rFonts w:ascii="Times New Roman" w:eastAsia="Times New Roman" w:hAnsi="Times New Roman" w:cs="Times New Roman"/>
        </w:rPr>
      </w:pPr>
      <w:r w:rsidRPr="009A6A3C">
        <w:rPr>
          <w:rFonts w:ascii="Times New Roman" w:eastAsia="Times New Roman" w:hAnsi="Times New Roman" w:cs="Times New Roman"/>
        </w:rPr>
        <w:t>Rrugëtimi i Kosovës drejt një qeverie më të hapur është i lidhur me a</w:t>
      </w:r>
      <w:r w:rsidR="00303889" w:rsidRPr="009A6A3C">
        <w:rPr>
          <w:rFonts w:ascii="Times New Roman" w:eastAsia="Times New Roman" w:hAnsi="Times New Roman" w:cs="Times New Roman"/>
        </w:rPr>
        <w:t>gj</w:t>
      </w:r>
      <w:r w:rsidRPr="009A6A3C">
        <w:rPr>
          <w:rFonts w:ascii="Times New Roman" w:eastAsia="Times New Roman" w:hAnsi="Times New Roman" w:cs="Times New Roman"/>
        </w:rPr>
        <w:t xml:space="preserve">endën e saj më të gjerë të zhvillimit kombëtar dhe reformës së administratës publike. </w:t>
      </w:r>
      <w:r w:rsidR="00522B38">
        <w:rPr>
          <w:rFonts w:ascii="Times New Roman" w:eastAsia="Times New Roman" w:hAnsi="Times New Roman" w:cs="Times New Roman"/>
        </w:rPr>
        <w:t>Zotimet</w:t>
      </w:r>
      <w:r w:rsidRPr="009A6A3C">
        <w:rPr>
          <w:rFonts w:ascii="Times New Roman" w:eastAsia="Times New Roman" w:hAnsi="Times New Roman" w:cs="Times New Roman"/>
        </w:rPr>
        <w:t xml:space="preserve"> brenda Plani</w:t>
      </w:r>
      <w:r w:rsidR="00A63A1E">
        <w:rPr>
          <w:rFonts w:ascii="Times New Roman" w:eastAsia="Times New Roman" w:hAnsi="Times New Roman" w:cs="Times New Roman"/>
        </w:rPr>
        <w:t>t të</w:t>
      </w:r>
      <w:r w:rsidRPr="009A6A3C">
        <w:rPr>
          <w:rFonts w:ascii="Times New Roman" w:eastAsia="Times New Roman" w:hAnsi="Times New Roman" w:cs="Times New Roman"/>
        </w:rPr>
        <w:t xml:space="preserve"> Veprimi janë hartuar për të mbështetur dhe përshpejtuar drejtpërdrejt strategjitë kryesore kombëtare, duke përfshirë </w:t>
      </w:r>
      <w:r w:rsidR="00872A5A">
        <w:rPr>
          <w:rFonts w:ascii="Times New Roman" w:eastAsia="Times New Roman" w:hAnsi="Times New Roman" w:cs="Times New Roman"/>
          <w:b/>
          <w:lang w:val="en-US"/>
        </w:rPr>
        <w:t xml:space="preserve">Strategjinë për </w:t>
      </w:r>
      <w:r w:rsidR="00871C1D" w:rsidRPr="009A6A3C">
        <w:rPr>
          <w:rFonts w:ascii="Times New Roman" w:eastAsia="Times New Roman" w:hAnsi="Times New Roman" w:cs="Times New Roman"/>
          <w:b/>
          <w:bCs/>
        </w:rPr>
        <w:t>Vetëqeverisje Lokale</w:t>
      </w:r>
      <w:r w:rsidR="00871C1D">
        <w:rPr>
          <w:rFonts w:ascii="Times New Roman" w:eastAsia="Times New Roman" w:hAnsi="Times New Roman" w:cs="Times New Roman"/>
          <w:b/>
          <w:lang w:val="en-US"/>
        </w:rPr>
        <w:t xml:space="preserve"> </w:t>
      </w:r>
      <w:r w:rsidR="00453241">
        <w:rPr>
          <w:rFonts w:ascii="Times New Roman" w:eastAsia="Times New Roman" w:hAnsi="Times New Roman" w:cs="Times New Roman"/>
          <w:b/>
          <w:lang w:val="en-US"/>
        </w:rPr>
        <w:t>2016-2026</w:t>
      </w:r>
      <w:r>
        <w:rPr>
          <w:rFonts w:ascii="Times New Roman" w:eastAsia="Times New Roman" w:hAnsi="Times New Roman" w:cs="Times New Roman"/>
          <w:b/>
          <w:vertAlign w:val="superscript"/>
          <w:lang w:val="en-US"/>
        </w:rPr>
        <w:footnoteReference w:id="1"/>
      </w:r>
      <w:r w:rsidR="00871C1D">
        <w:rPr>
          <w:rFonts w:ascii="Times New Roman" w:eastAsia="Times New Roman" w:hAnsi="Times New Roman" w:cs="Times New Roman"/>
          <w:b/>
          <w:lang w:val="en-US"/>
        </w:rPr>
        <w:t>,</w:t>
      </w:r>
      <w:r w:rsidR="00871C1D" w:rsidRPr="000668E3">
        <w:rPr>
          <w:rFonts w:ascii="Times New Roman" w:eastAsia="Times New Roman" w:hAnsi="Times New Roman" w:cs="Times New Roman"/>
          <w:b/>
          <w:lang w:val="en-US"/>
        </w:rPr>
        <w:t xml:space="preserve"> </w:t>
      </w:r>
      <w:r w:rsidR="00871C1D" w:rsidRPr="009A6A3C">
        <w:rPr>
          <w:rFonts w:ascii="Times New Roman" w:eastAsia="Times New Roman" w:hAnsi="Times New Roman" w:cs="Times New Roman"/>
          <w:b/>
          <w:bCs/>
        </w:rPr>
        <w:t>Strategjinë për Reformën e</w:t>
      </w:r>
      <w:r w:rsidR="006E4EBC">
        <w:rPr>
          <w:rFonts w:ascii="Times New Roman" w:eastAsia="Times New Roman" w:hAnsi="Times New Roman" w:cs="Times New Roman"/>
          <w:b/>
          <w:bCs/>
        </w:rPr>
        <w:t xml:space="preserve"> Administratës Publike 2022-2027</w:t>
      </w:r>
      <w:r>
        <w:rPr>
          <w:rFonts w:ascii="Times New Roman" w:eastAsia="Times New Roman" w:hAnsi="Times New Roman" w:cs="Times New Roman"/>
          <w:b/>
          <w:bCs/>
          <w:vertAlign w:val="superscript"/>
          <w:lang w:val="en-US"/>
        </w:rPr>
        <w:footnoteReference w:id="2"/>
      </w:r>
      <w:r w:rsidR="00871C1D" w:rsidRPr="006E3CDD">
        <w:rPr>
          <w:rFonts w:ascii="Times New Roman" w:eastAsia="Times New Roman" w:hAnsi="Times New Roman" w:cs="Times New Roman"/>
          <w:lang w:val="en-US"/>
        </w:rPr>
        <w:t xml:space="preserve"> </w:t>
      </w:r>
      <w:r w:rsidR="00871C1D">
        <w:rPr>
          <w:rFonts w:ascii="Times New Roman" w:eastAsia="Times New Roman" w:hAnsi="Times New Roman" w:cs="Times New Roman"/>
          <w:lang w:val="en-US"/>
        </w:rPr>
        <w:t xml:space="preserve">dhe </w:t>
      </w:r>
      <w:r w:rsidR="00871C1D" w:rsidRPr="009A6A3C">
        <w:rPr>
          <w:rFonts w:ascii="Times New Roman" w:eastAsia="Times New Roman" w:hAnsi="Times New Roman" w:cs="Times New Roman"/>
          <w:b/>
          <w:bCs/>
        </w:rPr>
        <w:t>Strategjinë për Qeverisje Elektronike</w:t>
      </w:r>
      <w:r w:rsidR="00871C1D" w:rsidRPr="009A6A3C">
        <w:rPr>
          <w:rFonts w:ascii="Times New Roman" w:eastAsia="Times New Roman" w:hAnsi="Times New Roman" w:cs="Times New Roman"/>
        </w:rPr>
        <w:t xml:space="preserve"> </w:t>
      </w:r>
      <w:r w:rsidR="00871C1D" w:rsidRPr="009A6A3C">
        <w:rPr>
          <w:rFonts w:ascii="Times New Roman" w:eastAsia="Times New Roman" w:hAnsi="Times New Roman" w:cs="Times New Roman"/>
          <w:b/>
          <w:bCs/>
        </w:rPr>
        <w:t>2023-2027</w:t>
      </w:r>
      <w:r>
        <w:rPr>
          <w:rFonts w:ascii="Times New Roman" w:eastAsia="Times New Roman" w:hAnsi="Times New Roman" w:cs="Times New Roman"/>
          <w:b/>
          <w:bCs/>
          <w:vertAlign w:val="superscript"/>
          <w:lang w:val="en-US"/>
        </w:rPr>
        <w:footnoteReference w:id="3"/>
      </w:r>
      <w:r w:rsidR="00871C1D" w:rsidRPr="006E3CDD">
        <w:rPr>
          <w:rFonts w:ascii="Times New Roman" w:eastAsia="Times New Roman" w:hAnsi="Times New Roman" w:cs="Times New Roman"/>
          <w:lang w:val="en-US"/>
        </w:rPr>
        <w:t xml:space="preserve">. </w:t>
      </w:r>
      <w:r w:rsidRPr="009A6A3C">
        <w:rPr>
          <w:rFonts w:ascii="Times New Roman" w:eastAsia="Times New Roman" w:hAnsi="Times New Roman" w:cs="Times New Roman"/>
        </w:rPr>
        <w:t>Plani trajton sfidat e identifikuara nga vëzhguesit vendas dhe ndërkombëtarë, duke përfshirë nevojën për më shumë transparencë sistem</w:t>
      </w:r>
      <w:r w:rsidR="00303889" w:rsidRPr="009A6A3C">
        <w:rPr>
          <w:rFonts w:ascii="Times New Roman" w:eastAsia="Times New Roman" w:hAnsi="Times New Roman" w:cs="Times New Roman"/>
        </w:rPr>
        <w:t>at</w:t>
      </w:r>
      <w:r w:rsidRPr="009A6A3C">
        <w:rPr>
          <w:rFonts w:ascii="Times New Roman" w:eastAsia="Times New Roman" w:hAnsi="Times New Roman" w:cs="Times New Roman"/>
        </w:rPr>
        <w:t xml:space="preserve">ike, angazhim domethënës të qytetarëve përtej konsultimeve formale dhe </w:t>
      </w:r>
      <w:r w:rsidR="00B7673D">
        <w:rPr>
          <w:rFonts w:ascii="Times New Roman" w:eastAsia="Times New Roman" w:hAnsi="Times New Roman" w:cs="Times New Roman"/>
        </w:rPr>
        <w:t xml:space="preserve">krijimit të </w:t>
      </w:r>
      <w:r w:rsidRPr="009A6A3C">
        <w:rPr>
          <w:rFonts w:ascii="Times New Roman" w:eastAsia="Times New Roman" w:hAnsi="Times New Roman" w:cs="Times New Roman"/>
        </w:rPr>
        <w:t>mekanizma</w:t>
      </w:r>
      <w:r w:rsidR="00B7673D">
        <w:rPr>
          <w:rFonts w:ascii="Times New Roman" w:eastAsia="Times New Roman" w:hAnsi="Times New Roman" w:cs="Times New Roman"/>
        </w:rPr>
        <w:t>ve me</w:t>
      </w:r>
      <w:r w:rsidRPr="009A6A3C">
        <w:rPr>
          <w:rFonts w:ascii="Times New Roman" w:eastAsia="Times New Roman" w:hAnsi="Times New Roman" w:cs="Times New Roman"/>
        </w:rPr>
        <w:t xml:space="preserve"> të fuqishëm kundër korrupsionit</w:t>
      </w:r>
      <w:r w:rsidR="001F295B" w:rsidRPr="009A6A3C">
        <w:rPr>
          <w:rFonts w:ascii="Times New Roman" w:eastAsia="Times New Roman" w:hAnsi="Times New Roman" w:cs="Times New Roman"/>
        </w:rPr>
        <w:t>.</w:t>
      </w:r>
    </w:p>
    <w:p w14:paraId="5FDEF870" w14:textId="71F02334" w:rsidR="00CE33FA" w:rsidRPr="009A6A3C" w:rsidRDefault="00E92275" w:rsidP="003129DF">
      <w:pPr>
        <w:widowControl/>
        <w:autoSpaceDE/>
        <w:autoSpaceDN/>
        <w:spacing w:before="120" w:after="120"/>
        <w:jc w:val="both"/>
        <w:rPr>
          <w:rFonts w:ascii="Times New Roman" w:eastAsia="Times New Roman" w:hAnsi="Times New Roman" w:cs="Times New Roman"/>
        </w:rPr>
      </w:pPr>
      <w:r w:rsidRPr="009A6A3C">
        <w:rPr>
          <w:rFonts w:ascii="Times New Roman" w:eastAsia="Times New Roman" w:hAnsi="Times New Roman" w:cs="Times New Roman"/>
        </w:rPr>
        <w:t xml:space="preserve">Zbatimi i </w:t>
      </w:r>
      <w:r w:rsidRPr="001E0949">
        <w:rPr>
          <w:rFonts w:ascii="Times New Roman" w:eastAsia="Times New Roman" w:hAnsi="Times New Roman" w:cs="Times New Roman"/>
          <w:b/>
        </w:rPr>
        <w:t>Planit të Veprimit për Qeverisje të Hapur 2023–2025</w:t>
      </w:r>
      <w:r>
        <w:rPr>
          <w:rFonts w:ascii="Times New Roman" w:eastAsia="Times New Roman" w:hAnsi="Times New Roman" w:cs="Times New Roman"/>
          <w:b/>
          <w:vertAlign w:val="superscript"/>
        </w:rPr>
        <w:footnoteReference w:id="4"/>
      </w:r>
      <w:r w:rsidRPr="009A6A3C">
        <w:rPr>
          <w:rFonts w:ascii="Times New Roman" w:eastAsia="Times New Roman" w:hAnsi="Times New Roman" w:cs="Times New Roman"/>
        </w:rPr>
        <w:t xml:space="preserve"> ka qenë i kufizuar nga një kombinim i sfidave strukturore, të lidhura me kapacitetet dhe me procesin, të identifikuara si nga institucionet publike ashtu edhe nga organizatat e shoqërisë civile. Nga perspektiva e sektorit publik, pengesat më të </w:t>
      </w:r>
      <w:r w:rsidR="00F71305">
        <w:rPr>
          <w:rFonts w:ascii="Times New Roman" w:eastAsia="Times New Roman" w:hAnsi="Times New Roman" w:cs="Times New Roman"/>
        </w:rPr>
        <w:t>mëdha</w:t>
      </w:r>
      <w:r w:rsidRPr="009A6A3C">
        <w:rPr>
          <w:rFonts w:ascii="Times New Roman" w:eastAsia="Times New Roman" w:hAnsi="Times New Roman" w:cs="Times New Roman"/>
        </w:rPr>
        <w:t xml:space="preserve"> ishin burimet njerëzore dhe ekspertiza e pamjaftueshme, ndarjet e kufizuara buxhetore, koordinimi i dobët ndërinstitucional dhe shpërndarja e paqartë e përgjegjësive midis akterëve zbatues. Këto kufizime shpesh u përkeqësuan nga prioritetet konkurruese të politikave, vështirësitë </w:t>
      </w:r>
      <w:r w:rsidR="00604C50">
        <w:rPr>
          <w:rFonts w:ascii="Times New Roman" w:eastAsia="Times New Roman" w:hAnsi="Times New Roman" w:cs="Times New Roman"/>
        </w:rPr>
        <w:t>teknike dhe</w:t>
      </w:r>
      <w:r w:rsidRPr="009A6A3C">
        <w:rPr>
          <w:rFonts w:ascii="Times New Roman" w:eastAsia="Times New Roman" w:hAnsi="Times New Roman" w:cs="Times New Roman"/>
        </w:rPr>
        <w:t xml:space="preserve"> në disa raste, një fushëveprim </w:t>
      </w:r>
      <w:r w:rsidR="00F71305">
        <w:rPr>
          <w:rFonts w:ascii="Times New Roman" w:eastAsia="Times New Roman" w:hAnsi="Times New Roman" w:cs="Times New Roman"/>
        </w:rPr>
        <w:t>me ambicieje shumë të larta të</w:t>
      </w:r>
      <w:r w:rsidRPr="009A6A3C">
        <w:rPr>
          <w:rFonts w:ascii="Times New Roman" w:eastAsia="Times New Roman" w:hAnsi="Times New Roman" w:cs="Times New Roman"/>
        </w:rPr>
        <w:t xml:space="preserve"> </w:t>
      </w:r>
      <w:r w:rsidR="001F295B" w:rsidRPr="009A6A3C">
        <w:rPr>
          <w:rFonts w:ascii="Times New Roman" w:eastAsia="Times New Roman" w:hAnsi="Times New Roman" w:cs="Times New Roman"/>
        </w:rPr>
        <w:t>zotimeve</w:t>
      </w:r>
      <w:r w:rsidRPr="009A6A3C">
        <w:rPr>
          <w:rFonts w:ascii="Times New Roman" w:eastAsia="Times New Roman" w:hAnsi="Times New Roman" w:cs="Times New Roman"/>
        </w:rPr>
        <w:t xml:space="preserve"> në krahasim me kapacitetet e disponueshme.</w:t>
      </w:r>
    </w:p>
    <w:p w14:paraId="07EDC492" w14:textId="7F37893C" w:rsidR="00303889" w:rsidRDefault="00E92275" w:rsidP="003129DF">
      <w:pPr>
        <w:widowControl/>
        <w:autoSpaceDE/>
        <w:autoSpaceDN/>
        <w:spacing w:before="120" w:after="120"/>
        <w:jc w:val="both"/>
        <w:rPr>
          <w:rFonts w:ascii="Times New Roman" w:eastAsia="Times New Roman" w:hAnsi="Times New Roman" w:cs="Times New Roman"/>
        </w:rPr>
      </w:pPr>
      <w:r w:rsidRPr="009A6A3C">
        <w:rPr>
          <w:rFonts w:ascii="Times New Roman" w:eastAsia="Times New Roman" w:hAnsi="Times New Roman" w:cs="Times New Roman"/>
        </w:rPr>
        <w:t>Nga perspektiva e shoqërisë civile, sfidat përqendroheshin në cilësi dhe në kohën e pjesëmarrjes, veçanërisht mungesa e mekanizmave të fuqishëm të monitorimit dhe llogaridhënies, rastet e angazhimit simbolik ku kontributet nuk u pasqyruan në mënyrë kuptimplote</w:t>
      </w:r>
      <w:r w:rsidR="00DA471A" w:rsidRPr="009A6A3C">
        <w:rPr>
          <w:rFonts w:ascii="Times New Roman" w:eastAsia="Times New Roman" w:hAnsi="Times New Roman" w:cs="Times New Roman"/>
        </w:rPr>
        <w:t>, si</w:t>
      </w:r>
      <w:r w:rsidRPr="009A6A3C">
        <w:rPr>
          <w:rFonts w:ascii="Times New Roman" w:eastAsia="Times New Roman" w:hAnsi="Times New Roman" w:cs="Times New Roman"/>
        </w:rPr>
        <w:t xml:space="preserve"> dhe përfshirja e vonuar e OSHC-ve në fazat kryesore të procesit. Shqetësime të tjera përfshijnë shtrirjen e kufizuar tek akterët e ndryshëm të shoqërisë civile, koordinimin e dobët brenda komunitetit të OSHC-ve dhe transparencën e </w:t>
      </w:r>
      <w:r w:rsidR="00A9302B">
        <w:rPr>
          <w:rFonts w:ascii="Times New Roman" w:eastAsia="Times New Roman" w:hAnsi="Times New Roman" w:cs="Times New Roman"/>
        </w:rPr>
        <w:t xml:space="preserve">pamjaftueshme në vendimmarrje. Gjetjet nga këto të dhëna, së bashku </w:t>
      </w:r>
      <w:r w:rsidRPr="009A6A3C">
        <w:rPr>
          <w:rFonts w:ascii="Times New Roman" w:eastAsia="Times New Roman" w:hAnsi="Times New Roman" w:cs="Times New Roman"/>
        </w:rPr>
        <w:t>theksojnë nevojën për rregullime më të qarta</w:t>
      </w:r>
      <w:r w:rsidR="00DC5C20">
        <w:rPr>
          <w:rFonts w:ascii="Times New Roman" w:eastAsia="Times New Roman" w:hAnsi="Times New Roman" w:cs="Times New Roman"/>
        </w:rPr>
        <w:t xml:space="preserve"> të qeverisjes</w:t>
      </w:r>
      <w:r w:rsidRPr="009A6A3C">
        <w:rPr>
          <w:rFonts w:ascii="Times New Roman" w:eastAsia="Times New Roman" w:hAnsi="Times New Roman" w:cs="Times New Roman"/>
        </w:rPr>
        <w:t xml:space="preserve">, angazhim më të hershëm dhe më gjithëpërfshirës të palëve të interesuara, mekanizma të forcuar të koordinimit dhe monitorimit dhe një përputhje më realiste midis </w:t>
      </w:r>
      <w:r w:rsidR="00DA471A" w:rsidRPr="009A6A3C">
        <w:rPr>
          <w:rFonts w:ascii="Times New Roman" w:eastAsia="Times New Roman" w:hAnsi="Times New Roman" w:cs="Times New Roman"/>
        </w:rPr>
        <w:t>zotimeve</w:t>
      </w:r>
      <w:r w:rsidRPr="009A6A3C">
        <w:rPr>
          <w:rFonts w:ascii="Times New Roman" w:eastAsia="Times New Roman" w:hAnsi="Times New Roman" w:cs="Times New Roman"/>
        </w:rPr>
        <w:t>, burimeve dhe kapaciteteve institucionale</w:t>
      </w:r>
      <w:r w:rsidR="000546D8">
        <w:rPr>
          <w:rFonts w:ascii="Times New Roman" w:eastAsia="Times New Roman" w:hAnsi="Times New Roman" w:cs="Times New Roman"/>
        </w:rPr>
        <w:t xml:space="preserve"> gjatë  ciklit të</w:t>
      </w:r>
      <w:r w:rsidRPr="009A6A3C">
        <w:rPr>
          <w:rFonts w:ascii="Times New Roman" w:eastAsia="Times New Roman" w:hAnsi="Times New Roman" w:cs="Times New Roman"/>
        </w:rPr>
        <w:t xml:space="preserve"> ardhshëm të Planit të Veprimit.</w:t>
      </w:r>
    </w:p>
    <w:p w14:paraId="479ACD63" w14:textId="77777777" w:rsidR="00B81670" w:rsidRPr="009A6A3C" w:rsidRDefault="00B81670" w:rsidP="003129DF">
      <w:pPr>
        <w:widowControl/>
        <w:autoSpaceDE/>
        <w:autoSpaceDN/>
        <w:spacing w:before="120" w:after="120"/>
        <w:jc w:val="both"/>
        <w:rPr>
          <w:rFonts w:ascii="Times New Roman" w:eastAsia="Times New Roman" w:hAnsi="Times New Roman" w:cs="Times New Roman"/>
        </w:rPr>
      </w:pPr>
    </w:p>
    <w:p w14:paraId="18C61939" w14:textId="3E4BBEFF" w:rsidR="003F6C08" w:rsidRPr="007877F7" w:rsidRDefault="00E92275" w:rsidP="00BE2EEA">
      <w:pPr>
        <w:keepNext/>
        <w:widowControl/>
        <w:autoSpaceDE/>
        <w:autoSpaceDN/>
        <w:spacing w:before="400" w:after="200"/>
        <w:outlineLvl w:val="1"/>
        <w:rPr>
          <w:rFonts w:ascii="Times New Roman" w:eastAsia="Times New Roman" w:hAnsi="Times New Roman" w:cs="Times New Roman"/>
          <w:b/>
          <w:bCs/>
          <w:color w:val="0070C0"/>
          <w:sz w:val="28"/>
          <w:szCs w:val="32"/>
          <w:lang w:val="en-US"/>
        </w:rPr>
      </w:pPr>
      <w:bookmarkStart w:id="4" w:name="_Toc224733206"/>
      <w:r w:rsidRPr="007877F7">
        <w:rPr>
          <w:rFonts w:ascii="Times New Roman" w:eastAsia="Times New Roman" w:hAnsi="Times New Roman" w:cs="Times New Roman"/>
          <w:b/>
          <w:bCs/>
          <w:color w:val="0070C0"/>
          <w:sz w:val="28"/>
          <w:szCs w:val="32"/>
          <w:lang w:val="en-US"/>
        </w:rPr>
        <w:t xml:space="preserve">1.2. </w:t>
      </w:r>
      <w:r w:rsidR="00303889" w:rsidRPr="007877F7">
        <w:rPr>
          <w:rFonts w:ascii="Times New Roman" w:eastAsia="Times New Roman" w:hAnsi="Times New Roman" w:cs="Times New Roman"/>
          <w:b/>
          <w:bCs/>
          <w:color w:val="0070C0"/>
          <w:sz w:val="28"/>
          <w:szCs w:val="32"/>
          <w:lang w:val="en-US"/>
        </w:rPr>
        <w:t xml:space="preserve">Një proces bashkë-krijimi i </w:t>
      </w:r>
      <w:r w:rsidR="00E151CA" w:rsidRPr="007877F7">
        <w:rPr>
          <w:rFonts w:ascii="Times New Roman" w:eastAsia="Times New Roman" w:hAnsi="Times New Roman" w:cs="Times New Roman"/>
          <w:b/>
          <w:bCs/>
          <w:color w:val="0070C0"/>
          <w:sz w:val="28"/>
          <w:szCs w:val="32"/>
          <w:lang w:val="en-US"/>
        </w:rPr>
        <w:t xml:space="preserve">bazuar </w:t>
      </w:r>
      <w:r w:rsidR="00303889" w:rsidRPr="007877F7">
        <w:rPr>
          <w:rFonts w:ascii="Times New Roman" w:eastAsia="Times New Roman" w:hAnsi="Times New Roman" w:cs="Times New Roman"/>
          <w:b/>
          <w:bCs/>
          <w:color w:val="0070C0"/>
          <w:sz w:val="28"/>
          <w:szCs w:val="32"/>
          <w:lang w:val="en-US"/>
        </w:rPr>
        <w:t xml:space="preserve">në </w:t>
      </w:r>
      <w:r w:rsidR="00AD32B6" w:rsidRPr="007877F7">
        <w:rPr>
          <w:rFonts w:ascii="Times New Roman" w:eastAsia="Times New Roman" w:hAnsi="Times New Roman" w:cs="Times New Roman"/>
          <w:b/>
          <w:bCs/>
          <w:color w:val="0070C0"/>
          <w:sz w:val="28"/>
          <w:szCs w:val="32"/>
          <w:lang w:val="en-US"/>
        </w:rPr>
        <w:t>dokumentim</w:t>
      </w:r>
      <w:r w:rsidR="00E151CA" w:rsidRPr="007877F7">
        <w:rPr>
          <w:rFonts w:ascii="Times New Roman" w:eastAsia="Times New Roman" w:hAnsi="Times New Roman" w:cs="Times New Roman"/>
          <w:b/>
          <w:bCs/>
          <w:color w:val="0070C0"/>
          <w:sz w:val="28"/>
          <w:szCs w:val="32"/>
          <w:lang w:val="en-US"/>
        </w:rPr>
        <w:t>/dëshmi</w:t>
      </w:r>
      <w:bookmarkEnd w:id="4"/>
    </w:p>
    <w:p w14:paraId="02C25369" w14:textId="05F3BD31" w:rsidR="00DA471A" w:rsidRPr="009A6A3C" w:rsidRDefault="00E92275" w:rsidP="00AA22AA">
      <w:pPr>
        <w:widowControl/>
        <w:autoSpaceDE/>
        <w:autoSpaceDN/>
        <w:spacing w:before="120" w:after="120"/>
        <w:jc w:val="both"/>
        <w:rPr>
          <w:rFonts w:ascii="Times New Roman" w:eastAsia="Times New Roman" w:hAnsi="Times New Roman" w:cs="Times New Roman"/>
        </w:rPr>
      </w:pPr>
      <w:r w:rsidRPr="009A6A3C">
        <w:rPr>
          <w:rFonts w:ascii="Times New Roman" w:eastAsia="Times New Roman" w:hAnsi="Times New Roman" w:cs="Times New Roman"/>
        </w:rPr>
        <w:t>Ky Plan Veprimi është rezultat i një metodologjie të qëllimshme të ba</w:t>
      </w:r>
      <w:r w:rsidR="00B649B7">
        <w:rPr>
          <w:rFonts w:ascii="Times New Roman" w:eastAsia="Times New Roman" w:hAnsi="Times New Roman" w:cs="Times New Roman"/>
        </w:rPr>
        <w:t>shkë-krijimit, i bazuar në deshmi</w:t>
      </w:r>
      <w:r w:rsidRPr="009A6A3C">
        <w:rPr>
          <w:rFonts w:ascii="Times New Roman" w:eastAsia="Times New Roman" w:hAnsi="Times New Roman" w:cs="Times New Roman"/>
        </w:rPr>
        <w:t xml:space="preserve">, i hartuar për të adresuar mangësitë e identifikuara </w:t>
      </w:r>
      <w:r w:rsidR="00086969" w:rsidRPr="009A6A3C">
        <w:rPr>
          <w:rFonts w:ascii="Times New Roman" w:eastAsia="Times New Roman" w:hAnsi="Times New Roman" w:cs="Times New Roman"/>
        </w:rPr>
        <w:t xml:space="preserve">gjatë </w:t>
      </w:r>
      <w:r w:rsidRPr="009A6A3C">
        <w:rPr>
          <w:rFonts w:ascii="Times New Roman" w:eastAsia="Times New Roman" w:hAnsi="Times New Roman" w:cs="Times New Roman"/>
        </w:rPr>
        <w:t>përpjekje</w:t>
      </w:r>
      <w:r w:rsidR="00086969" w:rsidRPr="009A6A3C">
        <w:rPr>
          <w:rFonts w:ascii="Times New Roman" w:eastAsia="Times New Roman" w:hAnsi="Times New Roman" w:cs="Times New Roman"/>
        </w:rPr>
        <w:t>ve</w:t>
      </w:r>
      <w:r w:rsidRPr="009A6A3C">
        <w:rPr>
          <w:rFonts w:ascii="Times New Roman" w:eastAsia="Times New Roman" w:hAnsi="Times New Roman" w:cs="Times New Roman"/>
        </w:rPr>
        <w:t xml:space="preserve"> </w:t>
      </w:r>
      <w:r w:rsidR="00086969" w:rsidRPr="009A6A3C">
        <w:rPr>
          <w:rFonts w:ascii="Times New Roman" w:eastAsia="Times New Roman" w:hAnsi="Times New Roman" w:cs="Times New Roman"/>
        </w:rPr>
        <w:t>të</w:t>
      </w:r>
      <w:r w:rsidRPr="009A6A3C">
        <w:rPr>
          <w:rFonts w:ascii="Times New Roman" w:eastAsia="Times New Roman" w:hAnsi="Times New Roman" w:cs="Times New Roman"/>
        </w:rPr>
        <w:t xml:space="preserve"> mëparshme</w:t>
      </w:r>
      <w:r w:rsidR="00086969" w:rsidRPr="009A6A3C">
        <w:rPr>
          <w:rFonts w:ascii="Times New Roman" w:eastAsia="Times New Roman" w:hAnsi="Times New Roman" w:cs="Times New Roman"/>
        </w:rPr>
        <w:t xml:space="preserve">. </w:t>
      </w:r>
      <w:r w:rsidRPr="009A6A3C">
        <w:rPr>
          <w:rFonts w:ascii="Times New Roman" w:eastAsia="Times New Roman" w:hAnsi="Times New Roman" w:cs="Times New Roman"/>
        </w:rPr>
        <w:t xml:space="preserve"> </w:t>
      </w:r>
    </w:p>
    <w:p w14:paraId="7406A35B" w14:textId="77777777" w:rsidR="00E151CA" w:rsidRPr="009A6A3C" w:rsidRDefault="00E92275" w:rsidP="00B07CD9">
      <w:pPr>
        <w:ind w:right="142"/>
        <w:jc w:val="both"/>
        <w:rPr>
          <w:rFonts w:ascii="Times New Roman" w:eastAsia="Times New Roman" w:hAnsi="Times New Roman" w:cs="Times New Roman"/>
          <w:bCs/>
          <w:color w:val="000000"/>
        </w:rPr>
      </w:pPr>
      <w:r w:rsidRPr="009A6A3C">
        <w:rPr>
          <w:rFonts w:ascii="Times New Roman" w:eastAsia="Times New Roman" w:hAnsi="Times New Roman" w:cs="Times New Roman"/>
          <w:bCs/>
          <w:color w:val="000000"/>
        </w:rPr>
        <w:t>Procesi filloi në fund të tetorit 2025, me një analizë të arritjeve, sfidave dhe mësimeve të nxjerra nga zbatimi i Planit Kombëtar të Veprimit 2023—2025 të Kosovës, i cili ndihmoi në përcaktimin e hapave të mëtejshëm të proceseve rreth hartimit të planit të ri të veprimit, konkretisht të proceseve të bashkë-krijimit për të siguruar një qasje pjesëmarrëse me shumë palë të interesuara dhe duke sjellë perspektivat e sa më shumë palëve të interesuara që të jetë e mundur.</w:t>
      </w:r>
    </w:p>
    <w:p w14:paraId="3DB5CD73" w14:textId="77777777" w:rsidR="00B07CD9" w:rsidRPr="009A6A3C" w:rsidRDefault="00B07CD9" w:rsidP="00B07CD9">
      <w:pPr>
        <w:ind w:right="142"/>
        <w:jc w:val="both"/>
        <w:rPr>
          <w:rFonts w:ascii="Times New Roman" w:eastAsia="Times New Roman" w:hAnsi="Times New Roman" w:cs="Times New Roman"/>
          <w:bCs/>
          <w:color w:val="000000"/>
        </w:rPr>
      </w:pPr>
    </w:p>
    <w:p w14:paraId="02979B35" w14:textId="77777777" w:rsidR="00E151CA" w:rsidRPr="009A6A3C" w:rsidRDefault="00E92275" w:rsidP="00B07CD9">
      <w:pPr>
        <w:ind w:right="142"/>
        <w:jc w:val="both"/>
        <w:rPr>
          <w:rFonts w:ascii="Times New Roman" w:eastAsia="Times New Roman" w:hAnsi="Times New Roman" w:cs="Times New Roman"/>
          <w:bCs/>
          <w:color w:val="000000"/>
        </w:rPr>
      </w:pPr>
      <w:r w:rsidRPr="009A6A3C">
        <w:rPr>
          <w:rFonts w:ascii="Times New Roman" w:eastAsia="Times New Roman" w:hAnsi="Times New Roman" w:cs="Times New Roman"/>
          <w:bCs/>
          <w:color w:val="000000"/>
        </w:rPr>
        <w:t xml:space="preserve">Takimi i parë i Grupit të Punës u thirr nga MAPL më </w:t>
      </w:r>
      <w:r w:rsidRPr="009A6A3C">
        <w:rPr>
          <w:rFonts w:ascii="Times New Roman" w:eastAsia="Times New Roman" w:hAnsi="Times New Roman" w:cs="Times New Roman"/>
          <w:b/>
          <w:color w:val="000000"/>
        </w:rPr>
        <w:t>29 tetor 2025</w:t>
      </w:r>
      <w:r w:rsidRPr="009A6A3C">
        <w:rPr>
          <w:rFonts w:ascii="Times New Roman" w:eastAsia="Times New Roman" w:hAnsi="Times New Roman" w:cs="Times New Roman"/>
          <w:bCs/>
          <w:color w:val="000000"/>
        </w:rPr>
        <w:t xml:space="preserve"> për të shqyrtuar sfidat kryesore të hasura gjatë zbatimit të planit të mëparshëm dhe për të sqaruar kërkesat e Partneritetit për Qeverisje të Hapur (PQH) për procesin e bashkëkrijimit. Gjatë diskutimit u theksua nevoja për </w:t>
      </w:r>
      <w:r w:rsidRPr="009A6A3C">
        <w:rPr>
          <w:rFonts w:ascii="Times New Roman" w:eastAsia="Times New Roman" w:hAnsi="Times New Roman" w:cs="Times New Roman"/>
          <w:bCs/>
          <w:color w:val="000000"/>
        </w:rPr>
        <w:lastRenderedPageBreak/>
        <w:t>udhëzime më të strukturuara dhe të synuara mbi proceset e PQH-së, standardet e bashkëkrijimit dhe kërkesat procedurale përkatëse si për nëpunësit publikë ashtu edhe për përfaqësuesit e shoqërisë civile.</w:t>
      </w:r>
    </w:p>
    <w:p w14:paraId="0D29FF59" w14:textId="77777777" w:rsidR="00B07CD9" w:rsidRPr="009A6A3C" w:rsidRDefault="00B07CD9" w:rsidP="00B07CD9">
      <w:pPr>
        <w:ind w:right="142"/>
        <w:jc w:val="both"/>
        <w:rPr>
          <w:rFonts w:ascii="Times New Roman" w:eastAsia="Times New Roman" w:hAnsi="Times New Roman" w:cs="Times New Roman"/>
          <w:bCs/>
          <w:color w:val="000000"/>
        </w:rPr>
      </w:pPr>
    </w:p>
    <w:p w14:paraId="1F35AA91" w14:textId="30C58755" w:rsidR="00085F9E" w:rsidRPr="009A6A3C" w:rsidRDefault="00E92275" w:rsidP="00834084">
      <w:pPr>
        <w:ind w:right="142"/>
        <w:jc w:val="both"/>
        <w:rPr>
          <w:rFonts w:ascii="Times New Roman" w:eastAsia="Times New Roman" w:hAnsi="Times New Roman" w:cs="Times New Roman"/>
          <w:bCs/>
          <w:color w:val="000000"/>
        </w:rPr>
      </w:pPr>
      <w:r w:rsidRPr="009A6A3C">
        <w:rPr>
          <w:rFonts w:ascii="Times New Roman" w:eastAsia="Times New Roman" w:hAnsi="Times New Roman" w:cs="Times New Roman"/>
          <w:b/>
          <w:i/>
          <w:iCs/>
          <w:color w:val="000000"/>
        </w:rPr>
        <w:t>Më 13 nëntor 2025</w:t>
      </w:r>
      <w:r w:rsidRPr="009A6A3C">
        <w:rPr>
          <w:rFonts w:ascii="Times New Roman" w:eastAsia="Times New Roman" w:hAnsi="Times New Roman" w:cs="Times New Roman"/>
          <w:bCs/>
          <w:color w:val="000000"/>
        </w:rPr>
        <w:t xml:space="preserve">, u organizua një webinar (seminar online) mbi qeverisjen e hapur për përfaqësuesit e sektorit publik. Pas përfundimit të seminarit, pasoi një </w:t>
      </w:r>
      <w:r w:rsidR="004D3AD8" w:rsidRPr="009A6A3C">
        <w:rPr>
          <w:rFonts w:ascii="Times New Roman" w:eastAsia="Times New Roman" w:hAnsi="Times New Roman" w:cs="Times New Roman"/>
          <w:bCs/>
          <w:color w:val="000000"/>
        </w:rPr>
        <w:t>pyetësor</w:t>
      </w:r>
      <w:r w:rsidRPr="009A6A3C">
        <w:rPr>
          <w:rFonts w:ascii="Times New Roman" w:eastAsia="Times New Roman" w:hAnsi="Times New Roman" w:cs="Times New Roman"/>
          <w:bCs/>
          <w:color w:val="000000"/>
        </w:rPr>
        <w:t xml:space="preserve">, </w:t>
      </w:r>
      <w:r w:rsidR="004D3AD8" w:rsidRPr="009A6A3C">
        <w:rPr>
          <w:rFonts w:ascii="Times New Roman" w:eastAsia="Times New Roman" w:hAnsi="Times New Roman" w:cs="Times New Roman"/>
          <w:bCs/>
          <w:color w:val="000000"/>
        </w:rPr>
        <w:t>i</w:t>
      </w:r>
      <w:r w:rsidRPr="009A6A3C">
        <w:rPr>
          <w:rFonts w:ascii="Times New Roman" w:eastAsia="Times New Roman" w:hAnsi="Times New Roman" w:cs="Times New Roman"/>
          <w:bCs/>
          <w:color w:val="000000"/>
        </w:rPr>
        <w:t xml:space="preserve"> hartuar për të mbledhur </w:t>
      </w:r>
      <w:r w:rsidR="009140E8">
        <w:rPr>
          <w:rFonts w:ascii="Times New Roman" w:eastAsia="Times New Roman" w:hAnsi="Times New Roman" w:cs="Times New Roman"/>
          <w:bCs/>
          <w:color w:val="000000"/>
        </w:rPr>
        <w:t>rekomandimet</w:t>
      </w:r>
      <w:r w:rsidRPr="009A6A3C">
        <w:rPr>
          <w:rFonts w:ascii="Times New Roman" w:eastAsia="Times New Roman" w:hAnsi="Times New Roman" w:cs="Times New Roman"/>
          <w:bCs/>
          <w:color w:val="000000"/>
        </w:rPr>
        <w:t xml:space="preserve"> shtesë mbi planin e mëparshëm dhe për të mbledhur ide dhe udhëzime të propozuara për zhvillimin e planit të ri.</w:t>
      </w:r>
    </w:p>
    <w:p w14:paraId="68DD2DBE" w14:textId="31207FA8" w:rsidR="00085F9E" w:rsidRPr="009A6A3C" w:rsidRDefault="00E92275" w:rsidP="00834084">
      <w:pPr>
        <w:widowControl/>
        <w:autoSpaceDE/>
        <w:autoSpaceDN/>
        <w:spacing w:before="100" w:beforeAutospacing="1" w:after="100" w:afterAutospacing="1"/>
        <w:jc w:val="both"/>
        <w:rPr>
          <w:rFonts w:ascii="Times New Roman" w:eastAsia="Times New Roman" w:hAnsi="Times New Roman" w:cs="Times New Roman"/>
        </w:rPr>
      </w:pPr>
      <w:r w:rsidRPr="009A6A3C">
        <w:rPr>
          <w:rFonts w:ascii="Times New Roman" w:eastAsia="Times New Roman" w:hAnsi="Times New Roman" w:cs="Times New Roman"/>
          <w:b/>
          <w:bCs/>
          <w:i/>
          <w:iCs/>
        </w:rPr>
        <w:t>Më 21 nëntor 2025</w:t>
      </w:r>
      <w:r w:rsidRPr="009A6A3C">
        <w:rPr>
          <w:rFonts w:ascii="Times New Roman" w:eastAsia="Times New Roman" w:hAnsi="Times New Roman" w:cs="Times New Roman"/>
        </w:rPr>
        <w:t xml:space="preserve"> u organizua një seminar online i dedikuar për qeverisjen e hapur me përfaqësues të shoqërisë civile, me qëllim sigurimin e përfshirjes së tyre aktive në hartimin e planit të ri të veprimit. Gjatë sesionit u prezantuan parimet e PQH-së dhe standardet e bashkë-krijimit, u krijua hapësirë që pjesëmarrësit të reflektonin mbi mësimet e nxjerra nga plani i mëparshëm, si dhe u zhvilluan diskutim</w:t>
      </w:r>
      <w:r w:rsidR="00667527">
        <w:rPr>
          <w:rFonts w:ascii="Times New Roman" w:eastAsia="Times New Roman" w:hAnsi="Times New Roman" w:cs="Times New Roman"/>
        </w:rPr>
        <w:t>e mbi prioritetet dhe nevojat që do të zhvillohen</w:t>
      </w:r>
      <w:r w:rsidRPr="009A6A3C">
        <w:rPr>
          <w:rFonts w:ascii="Times New Roman" w:eastAsia="Times New Roman" w:hAnsi="Times New Roman" w:cs="Times New Roman"/>
        </w:rPr>
        <w:t>. Pas seminarit, u shpërnda një pyetësor i strukturuar për të mbledhur në mënyrë sistematike komente</w:t>
      </w:r>
      <w:r w:rsidR="00F265FE">
        <w:rPr>
          <w:rFonts w:ascii="Times New Roman" w:eastAsia="Times New Roman" w:hAnsi="Times New Roman" w:cs="Times New Roman"/>
        </w:rPr>
        <w:t>t</w:t>
      </w:r>
      <w:r w:rsidRPr="009A6A3C">
        <w:rPr>
          <w:rFonts w:ascii="Times New Roman" w:eastAsia="Times New Roman" w:hAnsi="Times New Roman" w:cs="Times New Roman"/>
        </w:rPr>
        <w:t>, propozime</w:t>
      </w:r>
      <w:r w:rsidR="00DA5721">
        <w:rPr>
          <w:rFonts w:ascii="Times New Roman" w:eastAsia="Times New Roman" w:hAnsi="Times New Roman" w:cs="Times New Roman"/>
        </w:rPr>
        <w:t>t</w:t>
      </w:r>
      <w:r w:rsidRPr="009A6A3C">
        <w:rPr>
          <w:rFonts w:ascii="Times New Roman" w:eastAsia="Times New Roman" w:hAnsi="Times New Roman" w:cs="Times New Roman"/>
        </w:rPr>
        <w:t xml:space="preserve"> dhe rekomandime</w:t>
      </w:r>
      <w:r w:rsidR="00DA5721">
        <w:rPr>
          <w:rFonts w:ascii="Times New Roman" w:eastAsia="Times New Roman" w:hAnsi="Times New Roman" w:cs="Times New Roman"/>
        </w:rPr>
        <w:t>t</w:t>
      </w:r>
      <w:r w:rsidRPr="009A6A3C">
        <w:rPr>
          <w:rFonts w:ascii="Times New Roman" w:eastAsia="Times New Roman" w:hAnsi="Times New Roman" w:cs="Times New Roman"/>
        </w:rPr>
        <w:t xml:space="preserve"> nga akterët e shoqërisë civile, me qëllim që ato të shërbenin si bazë për hartimin e planit të ri.</w:t>
      </w:r>
    </w:p>
    <w:p w14:paraId="0830C202" w14:textId="758E347E" w:rsidR="00725F38" w:rsidRPr="009A6A3C" w:rsidRDefault="00E92275" w:rsidP="00B07CD9">
      <w:pPr>
        <w:ind w:right="142"/>
        <w:jc w:val="both"/>
        <w:rPr>
          <w:rFonts w:ascii="Times New Roman" w:eastAsia="Times New Roman" w:hAnsi="Times New Roman" w:cs="Times New Roman"/>
          <w:bCs/>
          <w:color w:val="000000"/>
        </w:rPr>
      </w:pPr>
      <w:r w:rsidRPr="009A6A3C">
        <w:rPr>
          <w:rFonts w:ascii="Times New Roman" w:eastAsia="Times New Roman" w:hAnsi="Times New Roman" w:cs="Times New Roman"/>
          <w:b/>
          <w:i/>
          <w:iCs/>
          <w:color w:val="000000"/>
        </w:rPr>
        <w:t>Më 16 dhjetor 2025</w:t>
      </w:r>
      <w:r w:rsidRPr="009A6A3C">
        <w:rPr>
          <w:rFonts w:ascii="Times New Roman" w:eastAsia="Times New Roman" w:hAnsi="Times New Roman" w:cs="Times New Roman"/>
          <w:bCs/>
          <w:color w:val="000000"/>
        </w:rPr>
        <w:t xml:space="preserve">, anëtarët e Forumit Kombëtar të Qeverisjes së Hapur u mblodhën për një takim pune të dedikuar për të sqaruar rolet, pritjet dhe </w:t>
      </w:r>
      <w:r w:rsidR="00007FC2">
        <w:rPr>
          <w:rFonts w:ascii="Times New Roman" w:eastAsia="Times New Roman" w:hAnsi="Times New Roman" w:cs="Times New Roman"/>
          <w:bCs/>
          <w:color w:val="000000"/>
        </w:rPr>
        <w:t>organizimet</w:t>
      </w:r>
      <w:r w:rsidRPr="009A6A3C">
        <w:rPr>
          <w:rFonts w:ascii="Times New Roman" w:eastAsia="Times New Roman" w:hAnsi="Times New Roman" w:cs="Times New Roman"/>
          <w:bCs/>
          <w:color w:val="000000"/>
        </w:rPr>
        <w:t xml:space="preserve"> praktike në lidhje me bashkë-krijimin e Planit të ri Kombëtar të Veprimit për Qeverisjen e Hapur. Diskutimi u strukturua rreth tre dimensioneve kryesore: rolet e anëtarëve para dhe gjatë fazës së bashkë-krijimit, </w:t>
      </w:r>
      <w:r w:rsidR="005E55D6" w:rsidRPr="009A6A3C">
        <w:rPr>
          <w:rFonts w:ascii="Times New Roman" w:eastAsia="Times New Roman" w:hAnsi="Times New Roman" w:cs="Times New Roman"/>
          <w:bCs/>
          <w:color w:val="000000"/>
        </w:rPr>
        <w:t xml:space="preserve">si dhe </w:t>
      </w:r>
      <w:r w:rsidRPr="009A6A3C">
        <w:rPr>
          <w:rFonts w:ascii="Times New Roman" w:eastAsia="Times New Roman" w:hAnsi="Times New Roman" w:cs="Times New Roman"/>
          <w:bCs/>
          <w:color w:val="000000"/>
        </w:rPr>
        <w:t xml:space="preserve">përgatitjet logjistike dhe organizative të kërkuara për ngjarjen e bashkë-krijimit. Pjesëmarrësit së pari shqyrtuan përgjegjësitë e tyre </w:t>
      </w:r>
      <w:r w:rsidRPr="009A6A3C">
        <w:rPr>
          <w:rFonts w:ascii="Times New Roman" w:eastAsia="Times New Roman" w:hAnsi="Times New Roman" w:cs="Times New Roman"/>
          <w:bCs/>
          <w:i/>
          <w:iCs/>
          <w:color w:val="000000"/>
        </w:rPr>
        <w:t>para fillimit të procesit të bashkë-krijimit</w:t>
      </w:r>
      <w:r w:rsidRPr="009A6A3C">
        <w:rPr>
          <w:rFonts w:ascii="Times New Roman" w:eastAsia="Times New Roman" w:hAnsi="Times New Roman" w:cs="Times New Roman"/>
          <w:bCs/>
          <w:color w:val="000000"/>
        </w:rPr>
        <w:t xml:space="preserve">, duke theksuar rëndësinë e njohjes me parimet e Qeverisjes së Hapur dhe standardet e Qeverisjes së Hapur, duke reflektuar mbi mësimet e nxjerra nga Plani i mëparshëm i Veprimit i Kosovës (2023–2025), dhe duke konsultuar institucionet dhe rrjetet e tyre përkatëse për të identifikuar çështjet prioritare që ndikojnë në transparencë, llogaridhënie dhe ofrim </w:t>
      </w:r>
      <w:r w:rsidR="005E55D6" w:rsidRPr="009A6A3C">
        <w:rPr>
          <w:rFonts w:ascii="Times New Roman" w:eastAsia="Times New Roman" w:hAnsi="Times New Roman" w:cs="Times New Roman"/>
          <w:bCs/>
          <w:color w:val="000000"/>
        </w:rPr>
        <w:t>të</w:t>
      </w:r>
      <w:r w:rsidRPr="009A6A3C">
        <w:rPr>
          <w:rFonts w:ascii="Times New Roman" w:eastAsia="Times New Roman" w:hAnsi="Times New Roman" w:cs="Times New Roman"/>
          <w:bCs/>
          <w:color w:val="000000"/>
        </w:rPr>
        <w:t xml:space="preserve"> shërbimeve. Anëtarët u inkurajuan të promovojnë pjesëmarrjen gjithëpërfshirëse, veçanërisht </w:t>
      </w:r>
      <w:r w:rsidR="00086969" w:rsidRPr="009A6A3C">
        <w:rPr>
          <w:rFonts w:ascii="Times New Roman" w:eastAsia="Times New Roman" w:hAnsi="Times New Roman" w:cs="Times New Roman"/>
          <w:bCs/>
          <w:color w:val="000000"/>
        </w:rPr>
        <w:t>të</w:t>
      </w:r>
      <w:r w:rsidRPr="009A6A3C">
        <w:rPr>
          <w:rFonts w:ascii="Times New Roman" w:eastAsia="Times New Roman" w:hAnsi="Times New Roman" w:cs="Times New Roman"/>
          <w:bCs/>
          <w:color w:val="000000"/>
        </w:rPr>
        <w:t xml:space="preserve"> grupe</w:t>
      </w:r>
      <w:r w:rsidR="00086969" w:rsidRPr="009A6A3C">
        <w:rPr>
          <w:rFonts w:ascii="Times New Roman" w:eastAsia="Times New Roman" w:hAnsi="Times New Roman" w:cs="Times New Roman"/>
          <w:bCs/>
          <w:color w:val="000000"/>
        </w:rPr>
        <w:t>ve</w:t>
      </w:r>
      <w:r w:rsidRPr="009A6A3C">
        <w:rPr>
          <w:rFonts w:ascii="Times New Roman" w:eastAsia="Times New Roman" w:hAnsi="Times New Roman" w:cs="Times New Roman"/>
          <w:bCs/>
          <w:color w:val="000000"/>
        </w:rPr>
        <w:t xml:space="preserve"> </w:t>
      </w:r>
      <w:r w:rsidR="00086969" w:rsidRPr="009A6A3C">
        <w:rPr>
          <w:rFonts w:ascii="Times New Roman" w:eastAsia="Times New Roman" w:hAnsi="Times New Roman" w:cs="Times New Roman"/>
          <w:bCs/>
          <w:color w:val="000000"/>
        </w:rPr>
        <w:t>të</w:t>
      </w:r>
      <w:r w:rsidRPr="009A6A3C">
        <w:rPr>
          <w:rFonts w:ascii="Times New Roman" w:eastAsia="Times New Roman" w:hAnsi="Times New Roman" w:cs="Times New Roman"/>
          <w:bCs/>
          <w:color w:val="000000"/>
        </w:rPr>
        <w:t xml:space="preserve"> nën-përfaqësuara, </w:t>
      </w:r>
      <w:r w:rsidR="001F4872">
        <w:rPr>
          <w:rFonts w:ascii="Times New Roman" w:eastAsia="Times New Roman" w:hAnsi="Times New Roman" w:cs="Times New Roman"/>
          <w:bCs/>
          <w:color w:val="000000"/>
        </w:rPr>
        <w:t xml:space="preserve">mbi një </w:t>
      </w:r>
      <w:r w:rsidRPr="009A6A3C">
        <w:rPr>
          <w:rFonts w:ascii="Times New Roman" w:eastAsia="Times New Roman" w:hAnsi="Times New Roman" w:cs="Times New Roman"/>
          <w:bCs/>
          <w:color w:val="000000"/>
        </w:rPr>
        <w:t>qas</w:t>
      </w:r>
      <w:r w:rsidR="00FD2FFA" w:rsidRPr="009A6A3C">
        <w:rPr>
          <w:rFonts w:ascii="Times New Roman" w:eastAsia="Times New Roman" w:hAnsi="Times New Roman" w:cs="Times New Roman"/>
          <w:bCs/>
          <w:color w:val="000000"/>
        </w:rPr>
        <w:t>j</w:t>
      </w:r>
      <w:r w:rsidR="001F4872">
        <w:rPr>
          <w:rFonts w:ascii="Times New Roman" w:eastAsia="Times New Roman" w:hAnsi="Times New Roman" w:cs="Times New Roman"/>
          <w:bCs/>
          <w:color w:val="000000"/>
        </w:rPr>
        <w:t>e gjatë</w:t>
      </w:r>
      <w:r w:rsidRPr="009A6A3C">
        <w:rPr>
          <w:rFonts w:ascii="Times New Roman" w:eastAsia="Times New Roman" w:hAnsi="Times New Roman" w:cs="Times New Roman"/>
          <w:bCs/>
          <w:color w:val="000000"/>
        </w:rPr>
        <w:t xml:space="preserve"> procesit </w:t>
      </w:r>
      <w:r w:rsidR="001F4872">
        <w:rPr>
          <w:rFonts w:ascii="Times New Roman" w:eastAsia="Times New Roman" w:hAnsi="Times New Roman" w:cs="Times New Roman"/>
          <w:bCs/>
          <w:color w:val="000000"/>
        </w:rPr>
        <w:t>nga mentaliteti -</w:t>
      </w:r>
      <w:r w:rsidRPr="009A6A3C">
        <w:rPr>
          <w:rFonts w:ascii="Times New Roman" w:eastAsia="Times New Roman" w:hAnsi="Times New Roman" w:cs="Times New Roman"/>
          <w:bCs/>
          <w:color w:val="000000"/>
        </w:rPr>
        <w:t xml:space="preserve"> zgjidhjeje problemesh.</w:t>
      </w:r>
    </w:p>
    <w:p w14:paraId="518F78C7" w14:textId="0D38609A" w:rsidR="005E55D6" w:rsidRPr="009A6A3C" w:rsidRDefault="00E92275" w:rsidP="00B07CD9">
      <w:pPr>
        <w:ind w:right="142"/>
        <w:jc w:val="both"/>
        <w:rPr>
          <w:rFonts w:ascii="Times New Roman" w:eastAsia="Times New Roman" w:hAnsi="Times New Roman" w:cs="Times New Roman"/>
          <w:bCs/>
          <w:color w:val="000000"/>
        </w:rPr>
      </w:pPr>
      <w:r w:rsidRPr="009A6A3C">
        <w:rPr>
          <w:rFonts w:ascii="Times New Roman" w:eastAsia="Times New Roman" w:hAnsi="Times New Roman" w:cs="Times New Roman"/>
          <w:bCs/>
          <w:color w:val="000000"/>
        </w:rPr>
        <w:t xml:space="preserve">Takimi më pas u përqendrua në </w:t>
      </w:r>
      <w:r w:rsidRPr="009A6A3C">
        <w:rPr>
          <w:rFonts w:ascii="Times New Roman" w:eastAsia="Times New Roman" w:hAnsi="Times New Roman" w:cs="Times New Roman"/>
          <w:bCs/>
          <w:i/>
          <w:iCs/>
          <w:color w:val="000000"/>
        </w:rPr>
        <w:t>rolin aktiv të anëtarëve të Forumit gjatë procesit të bashkë-krijimit</w:t>
      </w:r>
      <w:r w:rsidRPr="009A6A3C">
        <w:rPr>
          <w:rFonts w:ascii="Times New Roman" w:eastAsia="Times New Roman" w:hAnsi="Times New Roman" w:cs="Times New Roman"/>
          <w:bCs/>
          <w:color w:val="000000"/>
        </w:rPr>
        <w:t>, duke nënvizuar se anëtarë</w:t>
      </w:r>
      <w:r w:rsidR="001F4872">
        <w:rPr>
          <w:rFonts w:ascii="Times New Roman" w:eastAsia="Times New Roman" w:hAnsi="Times New Roman" w:cs="Times New Roman"/>
          <w:bCs/>
          <w:color w:val="000000"/>
        </w:rPr>
        <w:t>t pritet të veprojnë si bashkë-hartues</w:t>
      </w:r>
      <w:r w:rsidRPr="009A6A3C">
        <w:rPr>
          <w:rFonts w:ascii="Times New Roman" w:eastAsia="Times New Roman" w:hAnsi="Times New Roman" w:cs="Times New Roman"/>
          <w:bCs/>
          <w:color w:val="000000"/>
        </w:rPr>
        <w:t xml:space="preserve"> të Planit Kombëtar të Veprimit dhe jo si vëzhgues. </w:t>
      </w:r>
      <w:r w:rsidR="002B0B00" w:rsidRPr="009A6A3C">
        <w:rPr>
          <w:rFonts w:ascii="Times New Roman" w:eastAsia="Times New Roman" w:hAnsi="Times New Roman" w:cs="Times New Roman"/>
        </w:rPr>
        <w:t>Kjo përfshin mbështetjen e procesit të informimit dhe angazhimit përmes shpërndarjes së pyetësorëve në rrjetet e tyre, pjesëmarrjen aktive në diskutime dhe takime, kontributin në përcaktimin e agjendës së aktivitetit të bashkë-krijimit, si dhe angazhimin e vazhdueshëm gjatë gjithë fazës së hartimit të planit.</w:t>
      </w:r>
      <w:r w:rsidR="002B0B00" w:rsidRPr="009A6A3C">
        <w:rPr>
          <w:rFonts w:ascii="Times New Roman" w:eastAsia="Times New Roman" w:hAnsi="Times New Roman" w:cs="Times New Roman"/>
          <w:bCs/>
          <w:color w:val="000000"/>
        </w:rPr>
        <w:t xml:space="preserve"> N</w:t>
      </w:r>
      <w:r w:rsidRPr="009A6A3C">
        <w:rPr>
          <w:rFonts w:ascii="Times New Roman" w:eastAsia="Times New Roman" w:hAnsi="Times New Roman" w:cs="Times New Roman"/>
          <w:bCs/>
          <w:color w:val="000000"/>
        </w:rPr>
        <w:t xml:space="preserve">ë fund, anëtarët e Forumit shqyrtuan </w:t>
      </w:r>
      <w:r w:rsidRPr="009A6A3C">
        <w:rPr>
          <w:rFonts w:ascii="Times New Roman" w:eastAsia="Times New Roman" w:hAnsi="Times New Roman" w:cs="Times New Roman"/>
          <w:bCs/>
          <w:i/>
          <w:iCs/>
          <w:color w:val="000000"/>
        </w:rPr>
        <w:t xml:space="preserve">aspektet logjistike dhe përgatitore të </w:t>
      </w:r>
      <w:r w:rsidR="002B0B00" w:rsidRPr="009A6A3C">
        <w:rPr>
          <w:rFonts w:ascii="Times New Roman" w:eastAsia="Times New Roman" w:hAnsi="Times New Roman" w:cs="Times New Roman"/>
          <w:bCs/>
          <w:i/>
          <w:iCs/>
          <w:color w:val="000000"/>
        </w:rPr>
        <w:t>aktivitetit</w:t>
      </w:r>
      <w:r w:rsidRPr="009A6A3C">
        <w:rPr>
          <w:rFonts w:ascii="Times New Roman" w:eastAsia="Times New Roman" w:hAnsi="Times New Roman" w:cs="Times New Roman"/>
          <w:bCs/>
          <w:i/>
          <w:iCs/>
          <w:color w:val="000000"/>
        </w:rPr>
        <w:t xml:space="preserve"> </w:t>
      </w:r>
      <w:r w:rsidR="002B0B00" w:rsidRPr="009A6A3C">
        <w:rPr>
          <w:rFonts w:ascii="Times New Roman" w:eastAsia="Times New Roman" w:hAnsi="Times New Roman" w:cs="Times New Roman"/>
          <w:bCs/>
          <w:i/>
          <w:iCs/>
          <w:color w:val="000000"/>
        </w:rPr>
        <w:t>t</w:t>
      </w:r>
      <w:r w:rsidRPr="009A6A3C">
        <w:rPr>
          <w:rFonts w:ascii="Times New Roman" w:eastAsia="Times New Roman" w:hAnsi="Times New Roman" w:cs="Times New Roman"/>
          <w:bCs/>
          <w:i/>
          <w:iCs/>
          <w:color w:val="000000"/>
        </w:rPr>
        <w:t>ë bashkë-krijimit</w:t>
      </w:r>
      <w:r w:rsidR="002B0B00" w:rsidRPr="009A6A3C">
        <w:rPr>
          <w:rFonts w:ascii="Times New Roman" w:eastAsia="Times New Roman" w:hAnsi="Times New Roman" w:cs="Times New Roman"/>
          <w:bCs/>
          <w:i/>
          <w:iCs/>
          <w:color w:val="000000"/>
        </w:rPr>
        <w:t xml:space="preserve"> </w:t>
      </w:r>
      <w:r w:rsidR="00FD2FFA" w:rsidRPr="009A6A3C">
        <w:rPr>
          <w:rFonts w:ascii="Times New Roman" w:eastAsia="Times New Roman" w:hAnsi="Times New Roman" w:cs="Times New Roman"/>
          <w:bCs/>
          <w:i/>
          <w:iCs/>
          <w:color w:val="000000"/>
        </w:rPr>
        <w:t>i</w:t>
      </w:r>
      <w:r w:rsidR="002B0B00" w:rsidRPr="009A6A3C">
        <w:rPr>
          <w:rFonts w:ascii="Times New Roman" w:eastAsia="Times New Roman" w:hAnsi="Times New Roman" w:cs="Times New Roman"/>
          <w:bCs/>
          <w:i/>
          <w:iCs/>
          <w:color w:val="000000"/>
        </w:rPr>
        <w:t xml:space="preserve"> </w:t>
      </w:r>
      <w:r w:rsidRPr="009A6A3C">
        <w:rPr>
          <w:rFonts w:ascii="Times New Roman" w:eastAsia="Times New Roman" w:hAnsi="Times New Roman" w:cs="Times New Roman"/>
          <w:bCs/>
          <w:i/>
          <w:iCs/>
          <w:color w:val="000000"/>
        </w:rPr>
        <w:t xml:space="preserve">planifikuar </w:t>
      </w:r>
      <w:r w:rsidR="00FD2FFA" w:rsidRPr="009A6A3C">
        <w:rPr>
          <w:rFonts w:ascii="Times New Roman" w:eastAsia="Times New Roman" w:hAnsi="Times New Roman" w:cs="Times New Roman"/>
          <w:bCs/>
          <w:i/>
          <w:iCs/>
          <w:color w:val="000000"/>
        </w:rPr>
        <w:t>në</w:t>
      </w:r>
      <w:r w:rsidRPr="009A6A3C">
        <w:rPr>
          <w:rFonts w:ascii="Times New Roman" w:eastAsia="Times New Roman" w:hAnsi="Times New Roman" w:cs="Times New Roman"/>
          <w:bCs/>
          <w:i/>
          <w:iCs/>
          <w:color w:val="000000"/>
        </w:rPr>
        <w:t xml:space="preserve"> janar 2026</w:t>
      </w:r>
      <w:r w:rsidRPr="009A6A3C">
        <w:rPr>
          <w:rFonts w:ascii="Times New Roman" w:eastAsia="Times New Roman" w:hAnsi="Times New Roman" w:cs="Times New Roman"/>
          <w:bCs/>
          <w:color w:val="000000"/>
        </w:rPr>
        <w:t>, duke përfshirë rregullim</w:t>
      </w:r>
      <w:r w:rsidR="002B0B00" w:rsidRPr="009A6A3C">
        <w:rPr>
          <w:rFonts w:ascii="Times New Roman" w:eastAsia="Times New Roman" w:hAnsi="Times New Roman" w:cs="Times New Roman"/>
          <w:bCs/>
          <w:color w:val="000000"/>
        </w:rPr>
        <w:t>in</w:t>
      </w:r>
      <w:r w:rsidRPr="009A6A3C">
        <w:rPr>
          <w:rFonts w:ascii="Times New Roman" w:eastAsia="Times New Roman" w:hAnsi="Times New Roman" w:cs="Times New Roman"/>
          <w:bCs/>
          <w:color w:val="000000"/>
        </w:rPr>
        <w:t xml:space="preserve"> e vendit</w:t>
      </w:r>
      <w:r w:rsidR="002B0B00" w:rsidRPr="009A6A3C">
        <w:rPr>
          <w:rFonts w:ascii="Times New Roman" w:eastAsia="Times New Roman" w:hAnsi="Times New Roman" w:cs="Times New Roman"/>
          <w:bCs/>
          <w:color w:val="000000"/>
        </w:rPr>
        <w:t xml:space="preserve"> të mbajtjes</w:t>
      </w:r>
      <w:r w:rsidRPr="009A6A3C">
        <w:rPr>
          <w:rFonts w:ascii="Times New Roman" w:eastAsia="Times New Roman" w:hAnsi="Times New Roman" w:cs="Times New Roman"/>
          <w:bCs/>
          <w:color w:val="000000"/>
        </w:rPr>
        <w:t xml:space="preserve">, </w:t>
      </w:r>
      <w:r w:rsidR="002B0B00" w:rsidRPr="009A6A3C">
        <w:rPr>
          <w:rFonts w:ascii="Times New Roman" w:eastAsia="Times New Roman" w:hAnsi="Times New Roman" w:cs="Times New Roman"/>
        </w:rPr>
        <w:t>strategjitë e informimit për të siguruar pjesëmarrje të larmishme, komunikimin publik dhe procesin e regjistrimit, koordinimin e kanaleve të komunikimit të brendshëm dhe të jashtëm, si dhe rolin e anëtarëve si bashkë-lehtësues të procesit.</w:t>
      </w:r>
      <w:r w:rsidRPr="009A6A3C">
        <w:rPr>
          <w:rFonts w:ascii="Times New Roman" w:eastAsia="Times New Roman" w:hAnsi="Times New Roman" w:cs="Times New Roman"/>
          <w:bCs/>
          <w:color w:val="000000"/>
        </w:rPr>
        <w:t xml:space="preserve"> </w:t>
      </w:r>
      <w:r w:rsidR="002B0B00" w:rsidRPr="009A6A3C">
        <w:rPr>
          <w:rFonts w:ascii="Times New Roman" w:eastAsia="Times New Roman" w:hAnsi="Times New Roman" w:cs="Times New Roman"/>
        </w:rPr>
        <w:t xml:space="preserve">Vëmendje e veçantë iu kushtua nevojës për përpunimin sistematik të rezultateve të pyetësorëve, me qëllim identifikimin e grupimeve tematike të </w:t>
      </w:r>
      <w:r w:rsidR="00FD2FFA" w:rsidRPr="009A6A3C">
        <w:rPr>
          <w:rFonts w:ascii="Times New Roman" w:eastAsia="Times New Roman" w:hAnsi="Times New Roman" w:cs="Times New Roman"/>
        </w:rPr>
        <w:t>zotimeve</w:t>
      </w:r>
      <w:r w:rsidR="002B0B00" w:rsidRPr="009A6A3C">
        <w:rPr>
          <w:rFonts w:ascii="Times New Roman" w:eastAsia="Times New Roman" w:hAnsi="Times New Roman" w:cs="Times New Roman"/>
        </w:rPr>
        <w:t xml:space="preserve"> që po shfaqen </w:t>
      </w:r>
      <w:r w:rsidRPr="009A6A3C">
        <w:rPr>
          <w:rFonts w:ascii="Times New Roman" w:eastAsia="Times New Roman" w:hAnsi="Times New Roman" w:cs="Times New Roman"/>
          <w:bCs/>
          <w:color w:val="000000"/>
        </w:rPr>
        <w:t>dhe përcakt</w:t>
      </w:r>
      <w:r w:rsidR="002B0B00" w:rsidRPr="009A6A3C">
        <w:rPr>
          <w:rFonts w:ascii="Times New Roman" w:eastAsia="Times New Roman" w:hAnsi="Times New Roman" w:cs="Times New Roman"/>
          <w:bCs/>
          <w:color w:val="000000"/>
        </w:rPr>
        <w:t xml:space="preserve">imin e </w:t>
      </w:r>
      <w:r w:rsidRPr="009A6A3C">
        <w:rPr>
          <w:rFonts w:ascii="Times New Roman" w:eastAsia="Times New Roman" w:hAnsi="Times New Roman" w:cs="Times New Roman"/>
          <w:bCs/>
          <w:color w:val="000000"/>
        </w:rPr>
        <w:t>institucione</w:t>
      </w:r>
      <w:r w:rsidR="002B0B00" w:rsidRPr="009A6A3C">
        <w:rPr>
          <w:rFonts w:ascii="Times New Roman" w:eastAsia="Times New Roman" w:hAnsi="Times New Roman" w:cs="Times New Roman"/>
          <w:bCs/>
          <w:color w:val="000000"/>
        </w:rPr>
        <w:t>ve</w:t>
      </w:r>
      <w:r w:rsidRPr="009A6A3C">
        <w:rPr>
          <w:rFonts w:ascii="Times New Roman" w:eastAsia="Times New Roman" w:hAnsi="Times New Roman" w:cs="Times New Roman"/>
          <w:bCs/>
          <w:color w:val="000000"/>
        </w:rPr>
        <w:t xml:space="preserve"> publike përkatëse si bashkëpronarë të mundshëm të </w:t>
      </w:r>
      <w:r w:rsidR="00FD2FFA" w:rsidRPr="009A6A3C">
        <w:rPr>
          <w:rFonts w:ascii="Times New Roman" w:eastAsia="Times New Roman" w:hAnsi="Times New Roman" w:cs="Times New Roman"/>
          <w:bCs/>
          <w:color w:val="000000"/>
        </w:rPr>
        <w:t>zotimeve</w:t>
      </w:r>
      <w:r w:rsidR="002B0B00" w:rsidRPr="009A6A3C">
        <w:rPr>
          <w:rFonts w:ascii="Times New Roman" w:eastAsia="Times New Roman" w:hAnsi="Times New Roman" w:cs="Times New Roman"/>
          <w:bCs/>
          <w:color w:val="000000"/>
        </w:rPr>
        <w:t xml:space="preserve"> në të ardhmen</w:t>
      </w:r>
      <w:r w:rsidRPr="009A6A3C">
        <w:rPr>
          <w:rFonts w:ascii="Times New Roman" w:eastAsia="Times New Roman" w:hAnsi="Times New Roman" w:cs="Times New Roman"/>
          <w:bCs/>
          <w:color w:val="000000"/>
        </w:rPr>
        <w:t>.</w:t>
      </w:r>
    </w:p>
    <w:p w14:paraId="08195106" w14:textId="77777777" w:rsidR="002B0B00" w:rsidRPr="009A6A3C" w:rsidRDefault="002B0B00" w:rsidP="00B07CD9">
      <w:pPr>
        <w:ind w:right="142"/>
        <w:jc w:val="both"/>
        <w:rPr>
          <w:rFonts w:ascii="Times New Roman" w:eastAsia="Times New Roman" w:hAnsi="Times New Roman" w:cs="Times New Roman"/>
          <w:bCs/>
          <w:color w:val="000000"/>
        </w:rPr>
      </w:pPr>
    </w:p>
    <w:p w14:paraId="4E4607C7" w14:textId="15CBF040" w:rsidR="000458AE" w:rsidRPr="009A6A3C" w:rsidRDefault="00E92275" w:rsidP="00C83BA2">
      <w:pPr>
        <w:widowControl/>
        <w:autoSpaceDE/>
        <w:autoSpaceDN/>
        <w:spacing w:before="100" w:beforeAutospacing="1" w:after="100" w:afterAutospacing="1"/>
        <w:jc w:val="both"/>
        <w:rPr>
          <w:rFonts w:ascii="Times New Roman" w:eastAsia="Times New Roman" w:hAnsi="Times New Roman" w:cs="Times New Roman"/>
        </w:rPr>
      </w:pPr>
      <w:r w:rsidRPr="009A6A3C">
        <w:rPr>
          <w:rFonts w:ascii="Times New Roman" w:eastAsia="Times New Roman" w:hAnsi="Times New Roman" w:cs="Times New Roman"/>
        </w:rPr>
        <w:t xml:space="preserve">Përveç takimeve dhe seminareve online të organizuara në kuadër të procesit të bashkë-krijimit, u realizua edhe një analizë e arritjeve, sfidave dhe mësimeve të nxjerra nga zbatimi i Planit Kombëtar të Veprimit të Kosovës 2023–2025, siç është përmendur më sipër. Qëllimi i këtij vlerësimi ishte të ketë rol informues rreth hapave të ardhshëm në procesin e bashkë-krijimit të Planit të ri të Veprimit dhe </w:t>
      </w:r>
      <w:r w:rsidR="005764C1" w:rsidRPr="009A6A3C">
        <w:rPr>
          <w:rFonts w:ascii="Times New Roman" w:eastAsia="Times New Roman" w:hAnsi="Times New Roman" w:cs="Times New Roman"/>
        </w:rPr>
        <w:t>n</w:t>
      </w:r>
      <w:r w:rsidRPr="009A6A3C">
        <w:rPr>
          <w:rFonts w:ascii="Times New Roman" w:eastAsia="Times New Roman" w:hAnsi="Times New Roman" w:cs="Times New Roman"/>
        </w:rPr>
        <w:t>ë forc</w:t>
      </w:r>
      <w:r w:rsidR="005764C1" w:rsidRPr="009A6A3C">
        <w:rPr>
          <w:rFonts w:ascii="Times New Roman" w:eastAsia="Times New Roman" w:hAnsi="Times New Roman" w:cs="Times New Roman"/>
        </w:rPr>
        <w:t>imin e</w:t>
      </w:r>
      <w:r w:rsidRPr="009A6A3C">
        <w:rPr>
          <w:rFonts w:ascii="Times New Roman" w:eastAsia="Times New Roman" w:hAnsi="Times New Roman" w:cs="Times New Roman"/>
        </w:rPr>
        <w:t xml:space="preserve"> metodologji</w:t>
      </w:r>
      <w:r w:rsidR="005764C1" w:rsidRPr="009A6A3C">
        <w:rPr>
          <w:rFonts w:ascii="Times New Roman" w:eastAsia="Times New Roman" w:hAnsi="Times New Roman" w:cs="Times New Roman"/>
        </w:rPr>
        <w:t>s</w:t>
      </w:r>
      <w:r w:rsidRPr="009A6A3C">
        <w:rPr>
          <w:rFonts w:ascii="Times New Roman" w:eastAsia="Times New Roman" w:hAnsi="Times New Roman" w:cs="Times New Roman"/>
        </w:rPr>
        <w:t xml:space="preserve">ë </w:t>
      </w:r>
      <w:r w:rsidR="005764C1" w:rsidRPr="009A6A3C">
        <w:rPr>
          <w:rFonts w:ascii="Times New Roman" w:eastAsia="Times New Roman" w:hAnsi="Times New Roman" w:cs="Times New Roman"/>
        </w:rPr>
        <w:t>së</w:t>
      </w:r>
      <w:r w:rsidRPr="009A6A3C">
        <w:rPr>
          <w:rFonts w:ascii="Times New Roman" w:eastAsia="Times New Roman" w:hAnsi="Times New Roman" w:cs="Times New Roman"/>
        </w:rPr>
        <w:t xml:space="preserve"> bashkë-krijimit. Gjetjet ndihmuan në formësimin e një qasjeje të përqendruar në pjesëmarrje të gjerë</w:t>
      </w:r>
      <w:r w:rsidR="00032F1D">
        <w:rPr>
          <w:rFonts w:ascii="Times New Roman" w:eastAsia="Times New Roman" w:hAnsi="Times New Roman" w:cs="Times New Roman"/>
        </w:rPr>
        <w:t>, shumë-palëshe</w:t>
      </w:r>
      <w:r w:rsidRPr="009A6A3C">
        <w:rPr>
          <w:rFonts w:ascii="Times New Roman" w:eastAsia="Times New Roman" w:hAnsi="Times New Roman" w:cs="Times New Roman"/>
        </w:rPr>
        <w:t xml:space="preserve"> duke siguruar që perspektivat e institucioneve publike, organizatave të shoqërisë civile dhe akterëve të tjerë relevantë të mblidhen në mënyrë sistematike dhe të pasqyrohen në planin e ri. Andaj, u hartuan dhe u shpërndanë dy grupe të veçanta pyetësorësh si mjete kryesore të procesit të bashkë-krijimit: një i dedikuar për institucionet publike </w:t>
      </w:r>
      <w:r w:rsidRPr="009A6A3C">
        <w:rPr>
          <w:rFonts w:ascii="Times New Roman" w:eastAsia="Times New Roman" w:hAnsi="Times New Roman" w:cs="Times New Roman"/>
        </w:rPr>
        <w:lastRenderedPageBreak/>
        <w:t xml:space="preserve">dhe një për organizatat e shoqërisë civile. Pyetësorët u konceptuan për të mbledhur komente të strukturuara mbi Planin e mëparshëm të Veprimit, për të identifikuar fushat prioritare për reforma dhe për të grumbulluar propozime për </w:t>
      </w:r>
      <w:r w:rsidR="005764C1" w:rsidRPr="009A6A3C">
        <w:rPr>
          <w:rFonts w:ascii="Times New Roman" w:eastAsia="Times New Roman" w:hAnsi="Times New Roman" w:cs="Times New Roman"/>
        </w:rPr>
        <w:t>zotime</w:t>
      </w:r>
      <w:r w:rsidRPr="009A6A3C">
        <w:rPr>
          <w:rFonts w:ascii="Times New Roman" w:eastAsia="Times New Roman" w:hAnsi="Times New Roman" w:cs="Times New Roman"/>
        </w:rPr>
        <w:t xml:space="preserve"> të ardhshme.</w:t>
      </w:r>
    </w:p>
    <w:p w14:paraId="6FA54AC3" w14:textId="77777777" w:rsidR="00C94D35" w:rsidRPr="009A6A3C" w:rsidRDefault="00E92275" w:rsidP="00C94D35">
      <w:pPr>
        <w:ind w:right="142"/>
        <w:jc w:val="both"/>
        <w:rPr>
          <w:rFonts w:ascii="Times New Roman" w:eastAsia="Times New Roman" w:hAnsi="Times New Roman" w:cs="Times New Roman"/>
          <w:color w:val="000000"/>
        </w:rPr>
      </w:pPr>
      <w:r w:rsidRPr="009A6A3C">
        <w:rPr>
          <w:rFonts w:ascii="Times New Roman" w:eastAsia="Times New Roman" w:hAnsi="Times New Roman" w:cs="Times New Roman"/>
        </w:rPr>
        <w:t>Pyetësorët e bashkë-krijimit për sektorin publik</w:t>
      </w:r>
      <w:r w:rsidRPr="009A6A3C">
        <w:rPr>
          <w:rFonts w:ascii="Times New Roman" w:eastAsia="Times New Roman" w:hAnsi="Times New Roman" w:cs="Times New Roman"/>
          <w:color w:val="000000"/>
        </w:rPr>
        <w:t>:</w:t>
      </w:r>
    </w:p>
    <w:p w14:paraId="33320324" w14:textId="77777777" w:rsidR="00C94D35" w:rsidRPr="009A6A3C" w:rsidRDefault="00E92275" w:rsidP="00C94D35">
      <w:pPr>
        <w:numPr>
          <w:ilvl w:val="0"/>
          <w:numId w:val="1"/>
        </w:numPr>
        <w:ind w:right="142"/>
        <w:jc w:val="both"/>
        <w:rPr>
          <w:rFonts w:ascii="Times New Roman" w:eastAsia="Times New Roman" w:hAnsi="Times New Roman" w:cs="Times New Roman"/>
          <w:bCs/>
          <w:color w:val="000000"/>
        </w:rPr>
      </w:pPr>
      <w:r w:rsidRPr="009A6A3C">
        <w:rPr>
          <w:rFonts w:ascii="Times New Roman" w:eastAsia="Times New Roman" w:hAnsi="Times New Roman" w:cs="Times New Roman"/>
          <w:bCs/>
          <w:color w:val="000000"/>
        </w:rPr>
        <w:t>Versioni në anglisht: </w:t>
      </w:r>
      <w:hyperlink r:id="rId12" w:tgtFrame="_new" w:history="1">
        <w:r w:rsidRPr="009A6A3C">
          <w:rPr>
            <w:rFonts w:ascii="Times New Roman" w:eastAsia="Times New Roman" w:hAnsi="Times New Roman" w:cs="Times New Roman"/>
            <w:bCs/>
            <w:color w:val="0563C1"/>
            <w:u w:val="single" w:color="0563C1"/>
          </w:rPr>
          <w:t>https://forms.gle/M1hyGB6J8muPSS287</w:t>
        </w:r>
      </w:hyperlink>
    </w:p>
    <w:p w14:paraId="20AF4FED" w14:textId="77777777" w:rsidR="00C94D35" w:rsidRPr="009A6A3C" w:rsidRDefault="00E92275" w:rsidP="00C94D35">
      <w:pPr>
        <w:numPr>
          <w:ilvl w:val="0"/>
          <w:numId w:val="1"/>
        </w:numPr>
        <w:ind w:right="142"/>
        <w:jc w:val="both"/>
        <w:rPr>
          <w:rFonts w:ascii="Times New Roman" w:eastAsia="Times New Roman" w:hAnsi="Times New Roman" w:cs="Times New Roman"/>
          <w:bCs/>
          <w:color w:val="000000"/>
        </w:rPr>
      </w:pPr>
      <w:r w:rsidRPr="009A6A3C">
        <w:rPr>
          <w:rFonts w:ascii="Times New Roman" w:eastAsia="Times New Roman" w:hAnsi="Times New Roman" w:cs="Times New Roman"/>
          <w:bCs/>
          <w:color w:val="000000"/>
        </w:rPr>
        <w:t>Versioni në shqip: </w:t>
      </w:r>
      <w:hyperlink r:id="rId13" w:tgtFrame="_new" w:history="1">
        <w:r w:rsidRPr="009A6A3C">
          <w:rPr>
            <w:rFonts w:ascii="Times New Roman" w:eastAsia="Times New Roman" w:hAnsi="Times New Roman" w:cs="Times New Roman"/>
            <w:bCs/>
            <w:color w:val="0563C1"/>
            <w:u w:val="single" w:color="0563C1"/>
          </w:rPr>
          <w:t>https://forms.gle/kp48dYt3xvh8pFty5</w:t>
        </w:r>
      </w:hyperlink>
    </w:p>
    <w:p w14:paraId="0099F465" w14:textId="77777777" w:rsidR="00C94D35" w:rsidRPr="009A6A3C" w:rsidRDefault="00E92275" w:rsidP="00C94D35">
      <w:pPr>
        <w:numPr>
          <w:ilvl w:val="0"/>
          <w:numId w:val="1"/>
        </w:numPr>
        <w:ind w:right="142"/>
        <w:jc w:val="both"/>
        <w:rPr>
          <w:rFonts w:ascii="Times New Roman" w:eastAsia="Times New Roman" w:hAnsi="Times New Roman" w:cs="Times New Roman"/>
          <w:bCs/>
          <w:color w:val="000000"/>
        </w:rPr>
      </w:pPr>
      <w:r w:rsidRPr="009A6A3C">
        <w:rPr>
          <w:rFonts w:ascii="Times New Roman" w:eastAsia="Times New Roman" w:hAnsi="Times New Roman" w:cs="Times New Roman"/>
          <w:bCs/>
          <w:color w:val="000000"/>
        </w:rPr>
        <w:t>Versioni në Serbisht: </w:t>
      </w:r>
      <w:hyperlink r:id="rId14" w:tgtFrame="_new" w:history="1">
        <w:r w:rsidRPr="009A6A3C">
          <w:rPr>
            <w:rFonts w:ascii="Times New Roman" w:eastAsia="Times New Roman" w:hAnsi="Times New Roman" w:cs="Times New Roman"/>
            <w:bCs/>
            <w:color w:val="0563C1"/>
            <w:u w:val="single" w:color="0563C1"/>
          </w:rPr>
          <w:t>https://forms.gle/ShSeAopEWJa7R81s5</w:t>
        </w:r>
      </w:hyperlink>
    </w:p>
    <w:p w14:paraId="2D416A22" w14:textId="77777777" w:rsidR="000458AE" w:rsidRPr="009A6A3C" w:rsidRDefault="000458AE" w:rsidP="00C94D35">
      <w:pPr>
        <w:ind w:right="142"/>
        <w:jc w:val="both"/>
        <w:rPr>
          <w:rFonts w:ascii="Times New Roman" w:eastAsia="Times New Roman" w:hAnsi="Times New Roman" w:cs="Times New Roman"/>
          <w:b/>
          <w:bCs/>
          <w:color w:val="000000"/>
        </w:rPr>
      </w:pPr>
    </w:p>
    <w:p w14:paraId="419170F8" w14:textId="77777777" w:rsidR="00C94D35" w:rsidRPr="009A6A3C" w:rsidRDefault="00E92275" w:rsidP="00C94D35">
      <w:pPr>
        <w:ind w:right="142"/>
        <w:jc w:val="both"/>
        <w:rPr>
          <w:rFonts w:ascii="Times New Roman" w:eastAsia="Times New Roman" w:hAnsi="Times New Roman" w:cs="Times New Roman"/>
          <w:color w:val="000000"/>
        </w:rPr>
      </w:pPr>
      <w:r w:rsidRPr="009A6A3C">
        <w:rPr>
          <w:rFonts w:ascii="Times New Roman" w:eastAsia="Times New Roman" w:hAnsi="Times New Roman" w:cs="Times New Roman"/>
        </w:rPr>
        <w:t>Pyetësorët e bashkë-krijimit për organizatat e shoqërisë civile</w:t>
      </w:r>
      <w:r w:rsidRPr="009A6A3C">
        <w:rPr>
          <w:rFonts w:ascii="Times New Roman" w:eastAsia="Times New Roman" w:hAnsi="Times New Roman" w:cs="Times New Roman"/>
          <w:color w:val="000000"/>
        </w:rPr>
        <w:t>:</w:t>
      </w:r>
    </w:p>
    <w:p w14:paraId="03A7BE8A" w14:textId="77777777" w:rsidR="00C94D35" w:rsidRPr="009A6A3C" w:rsidRDefault="00E92275" w:rsidP="00C94D35">
      <w:pPr>
        <w:numPr>
          <w:ilvl w:val="0"/>
          <w:numId w:val="2"/>
        </w:numPr>
        <w:ind w:right="142"/>
        <w:jc w:val="both"/>
        <w:rPr>
          <w:rFonts w:ascii="Times New Roman" w:eastAsia="Times New Roman" w:hAnsi="Times New Roman" w:cs="Times New Roman"/>
          <w:bCs/>
          <w:color w:val="000000"/>
        </w:rPr>
      </w:pPr>
      <w:r w:rsidRPr="009A6A3C">
        <w:rPr>
          <w:rFonts w:ascii="Times New Roman" w:eastAsia="Times New Roman" w:hAnsi="Times New Roman" w:cs="Times New Roman"/>
          <w:bCs/>
          <w:color w:val="000000"/>
        </w:rPr>
        <w:t>Versioni në anglisht: </w:t>
      </w:r>
      <w:hyperlink r:id="rId15" w:tgtFrame="_new" w:history="1">
        <w:r w:rsidRPr="009A6A3C">
          <w:rPr>
            <w:rFonts w:ascii="Times New Roman" w:eastAsia="Times New Roman" w:hAnsi="Times New Roman" w:cs="Times New Roman"/>
            <w:bCs/>
            <w:color w:val="0563C1"/>
            <w:u w:val="single" w:color="0563C1"/>
          </w:rPr>
          <w:t>https://forms.gle/sH5t8Y2rn41Nvyi96</w:t>
        </w:r>
      </w:hyperlink>
    </w:p>
    <w:p w14:paraId="5545673C" w14:textId="77777777" w:rsidR="00C94D35" w:rsidRPr="009A6A3C" w:rsidRDefault="00E92275" w:rsidP="00C94D35">
      <w:pPr>
        <w:numPr>
          <w:ilvl w:val="0"/>
          <w:numId w:val="2"/>
        </w:numPr>
        <w:ind w:right="142"/>
        <w:jc w:val="both"/>
        <w:rPr>
          <w:rFonts w:ascii="Times New Roman" w:eastAsia="Times New Roman" w:hAnsi="Times New Roman" w:cs="Times New Roman"/>
          <w:bCs/>
          <w:color w:val="000000"/>
        </w:rPr>
      </w:pPr>
      <w:r w:rsidRPr="009A6A3C">
        <w:rPr>
          <w:rFonts w:ascii="Times New Roman" w:eastAsia="Times New Roman" w:hAnsi="Times New Roman" w:cs="Times New Roman"/>
          <w:bCs/>
          <w:color w:val="000000"/>
        </w:rPr>
        <w:t>Versioni në shqip: </w:t>
      </w:r>
      <w:hyperlink r:id="rId16" w:tgtFrame="_new" w:history="1">
        <w:r w:rsidRPr="009A6A3C">
          <w:rPr>
            <w:rFonts w:ascii="Times New Roman" w:eastAsia="Times New Roman" w:hAnsi="Times New Roman" w:cs="Times New Roman"/>
            <w:bCs/>
            <w:color w:val="0563C1"/>
            <w:u w:val="single" w:color="0563C1"/>
          </w:rPr>
          <w:t>https://forms.gle/tfezLYMpWv4XN7DcA</w:t>
        </w:r>
      </w:hyperlink>
    </w:p>
    <w:p w14:paraId="62963DFD" w14:textId="77777777" w:rsidR="00C94D35" w:rsidRPr="009A6A3C" w:rsidRDefault="00E92275" w:rsidP="00C94D35">
      <w:pPr>
        <w:numPr>
          <w:ilvl w:val="0"/>
          <w:numId w:val="2"/>
        </w:numPr>
        <w:ind w:right="142"/>
        <w:jc w:val="both"/>
        <w:rPr>
          <w:rFonts w:ascii="Times New Roman" w:eastAsia="Times New Roman" w:hAnsi="Times New Roman" w:cs="Times New Roman"/>
          <w:bCs/>
          <w:color w:val="000000"/>
        </w:rPr>
      </w:pPr>
      <w:r w:rsidRPr="009A6A3C">
        <w:rPr>
          <w:rFonts w:ascii="Times New Roman" w:eastAsia="Times New Roman" w:hAnsi="Times New Roman" w:cs="Times New Roman"/>
          <w:bCs/>
          <w:color w:val="000000"/>
        </w:rPr>
        <w:t>Versioni në Serbisht: </w:t>
      </w:r>
      <w:hyperlink r:id="rId17" w:tgtFrame="_new" w:history="1">
        <w:r w:rsidRPr="009A6A3C">
          <w:rPr>
            <w:rFonts w:ascii="Times New Roman" w:eastAsia="Times New Roman" w:hAnsi="Times New Roman" w:cs="Times New Roman"/>
            <w:bCs/>
            <w:color w:val="0563C1"/>
            <w:u w:val="single" w:color="0563C1"/>
          </w:rPr>
          <w:t>https://forms.gle/Y1GfvA9nYwEupGEt9</w:t>
        </w:r>
      </w:hyperlink>
    </w:p>
    <w:p w14:paraId="38D500E8" w14:textId="77777777" w:rsidR="000458AE" w:rsidRPr="009A6A3C" w:rsidRDefault="000458AE" w:rsidP="00C94D35">
      <w:pPr>
        <w:ind w:right="142"/>
        <w:jc w:val="both"/>
        <w:rPr>
          <w:rFonts w:ascii="Times New Roman" w:eastAsia="Times New Roman" w:hAnsi="Times New Roman" w:cs="Times New Roman"/>
          <w:bCs/>
          <w:color w:val="000000"/>
        </w:rPr>
      </w:pPr>
    </w:p>
    <w:p w14:paraId="5E9090A2" w14:textId="77777777" w:rsidR="006851D6" w:rsidRPr="009A6A3C" w:rsidRDefault="00E92275" w:rsidP="00C94D35">
      <w:pPr>
        <w:ind w:right="142"/>
        <w:jc w:val="both"/>
        <w:rPr>
          <w:rFonts w:ascii="Times New Roman" w:eastAsia="Times New Roman" w:hAnsi="Times New Roman" w:cs="Times New Roman"/>
        </w:rPr>
      </w:pPr>
      <w:r w:rsidRPr="009A6A3C">
        <w:rPr>
          <w:rFonts w:ascii="Times New Roman" w:eastAsia="Times New Roman" w:hAnsi="Times New Roman" w:cs="Times New Roman"/>
        </w:rPr>
        <w:t>Qëllimi që p</w:t>
      </w:r>
      <w:r w:rsidR="001006D4" w:rsidRPr="009A6A3C">
        <w:rPr>
          <w:rFonts w:ascii="Times New Roman" w:eastAsia="Times New Roman" w:hAnsi="Times New Roman" w:cs="Times New Roman"/>
        </w:rPr>
        <w:t>yetësorë</w:t>
      </w:r>
      <w:r w:rsidRPr="009A6A3C">
        <w:rPr>
          <w:rFonts w:ascii="Times New Roman" w:eastAsia="Times New Roman" w:hAnsi="Times New Roman" w:cs="Times New Roman"/>
        </w:rPr>
        <w:t>t të ishin në</w:t>
      </w:r>
      <w:r w:rsidR="001006D4" w:rsidRPr="009A6A3C">
        <w:rPr>
          <w:rFonts w:ascii="Times New Roman" w:eastAsia="Times New Roman" w:hAnsi="Times New Roman" w:cs="Times New Roman"/>
        </w:rPr>
        <w:t xml:space="preserve"> </w:t>
      </w:r>
      <w:r w:rsidRPr="009A6A3C">
        <w:rPr>
          <w:rFonts w:ascii="Times New Roman" w:eastAsia="Times New Roman" w:hAnsi="Times New Roman" w:cs="Times New Roman"/>
        </w:rPr>
        <w:t xml:space="preserve">dispozicion në </w:t>
      </w:r>
      <w:r w:rsidR="001006D4" w:rsidRPr="009A6A3C">
        <w:rPr>
          <w:rFonts w:ascii="Times New Roman" w:eastAsia="Times New Roman" w:hAnsi="Times New Roman" w:cs="Times New Roman"/>
        </w:rPr>
        <w:t xml:space="preserve">dy gjuhë </w:t>
      </w:r>
      <w:r w:rsidRPr="009A6A3C">
        <w:rPr>
          <w:rFonts w:ascii="Times New Roman" w:eastAsia="Times New Roman" w:hAnsi="Times New Roman" w:cs="Times New Roman"/>
        </w:rPr>
        <w:t>ishte që</w:t>
      </w:r>
      <w:r w:rsidR="001006D4" w:rsidRPr="009A6A3C">
        <w:rPr>
          <w:rFonts w:ascii="Times New Roman" w:eastAsia="Times New Roman" w:hAnsi="Times New Roman" w:cs="Times New Roman"/>
        </w:rPr>
        <w:t xml:space="preserve"> të </w:t>
      </w:r>
      <w:r w:rsidRPr="009A6A3C">
        <w:rPr>
          <w:rFonts w:ascii="Times New Roman" w:eastAsia="Times New Roman" w:hAnsi="Times New Roman" w:cs="Times New Roman"/>
        </w:rPr>
        <w:t>ofronin</w:t>
      </w:r>
      <w:r w:rsidR="001006D4" w:rsidRPr="009A6A3C">
        <w:rPr>
          <w:rFonts w:ascii="Times New Roman" w:eastAsia="Times New Roman" w:hAnsi="Times New Roman" w:cs="Times New Roman"/>
        </w:rPr>
        <w:t xml:space="preserve"> qasje dhe </w:t>
      </w:r>
      <w:r w:rsidR="00054513" w:rsidRPr="009A6A3C">
        <w:rPr>
          <w:rFonts w:ascii="Times New Roman" w:eastAsia="Times New Roman" w:hAnsi="Times New Roman" w:cs="Times New Roman"/>
        </w:rPr>
        <w:t>gjithë përfshirje</w:t>
      </w:r>
      <w:r w:rsidR="001006D4" w:rsidRPr="009A6A3C">
        <w:rPr>
          <w:rFonts w:ascii="Times New Roman" w:eastAsia="Times New Roman" w:hAnsi="Times New Roman" w:cs="Times New Roman"/>
        </w:rPr>
        <w:t xml:space="preserve">, duke mundësuar pjesëmarrjen e palëve të ndryshme të interesit në Kosovë. Gjithsej 31 respondentë dhanë kontributin e tyre, përfshirë 13 përfaqësues të shoqërisë civile dhe 18 përfaqësues të institucioneve të sektorit publik. Megjithëse ky kontribut ofroi një bazë të vlefshme dëshmish për procesin e bashkë-krijimit, </w:t>
      </w:r>
      <w:r w:rsidR="005764C1" w:rsidRPr="009A6A3C">
        <w:rPr>
          <w:rFonts w:ascii="Times New Roman" w:eastAsia="Times New Roman" w:hAnsi="Times New Roman" w:cs="Times New Roman"/>
        </w:rPr>
        <w:t xml:space="preserve">nga </w:t>
      </w:r>
      <w:r w:rsidR="001006D4" w:rsidRPr="009A6A3C">
        <w:rPr>
          <w:rFonts w:ascii="Times New Roman" w:eastAsia="Times New Roman" w:hAnsi="Times New Roman" w:cs="Times New Roman"/>
        </w:rPr>
        <w:t xml:space="preserve">raundet e ardhshme të konsultimeve do të përfitonin një numër më i madh respondentësh, me qëllim forcimin e mëtejshëm të përfaqësimit dhe përfshirjen e një game më të gjerë perspektivash. Rezultatet e këtyre pyetësorëve shërbyen si </w:t>
      </w:r>
      <w:r w:rsidRPr="009A6A3C">
        <w:rPr>
          <w:rFonts w:ascii="Times New Roman" w:eastAsia="Times New Roman" w:hAnsi="Times New Roman" w:cs="Times New Roman"/>
        </w:rPr>
        <w:t>të dhëna</w:t>
      </w:r>
      <w:r w:rsidR="001006D4" w:rsidRPr="009A6A3C">
        <w:rPr>
          <w:rFonts w:ascii="Times New Roman" w:eastAsia="Times New Roman" w:hAnsi="Times New Roman" w:cs="Times New Roman"/>
        </w:rPr>
        <w:t xml:space="preserve"> kyç</w:t>
      </w:r>
      <w:r w:rsidRPr="009A6A3C">
        <w:rPr>
          <w:rFonts w:ascii="Times New Roman" w:eastAsia="Times New Roman" w:hAnsi="Times New Roman" w:cs="Times New Roman"/>
        </w:rPr>
        <w:t>e</w:t>
      </w:r>
      <w:r w:rsidR="001006D4" w:rsidRPr="009A6A3C">
        <w:rPr>
          <w:rFonts w:ascii="Times New Roman" w:eastAsia="Times New Roman" w:hAnsi="Times New Roman" w:cs="Times New Roman"/>
        </w:rPr>
        <w:t xml:space="preserve"> për identifikimin e prioriteteve tematike si dhe informimin për hartimin e zotimeve në kuadër të Planit të ri Kombëtar të Veprimit.</w:t>
      </w:r>
    </w:p>
    <w:p w14:paraId="6B097436" w14:textId="77777777" w:rsidR="001006D4" w:rsidRPr="009A6A3C" w:rsidRDefault="001006D4" w:rsidP="00C94D35">
      <w:pPr>
        <w:ind w:right="142"/>
        <w:jc w:val="both"/>
        <w:rPr>
          <w:rFonts w:ascii="Times New Roman" w:eastAsia="Times New Roman" w:hAnsi="Times New Roman" w:cs="Times New Roman"/>
          <w:bCs/>
          <w:color w:val="000000"/>
        </w:rPr>
      </w:pPr>
    </w:p>
    <w:p w14:paraId="64BC21E4" w14:textId="77777777" w:rsidR="000458AE" w:rsidRPr="009A6A3C" w:rsidRDefault="00E92275" w:rsidP="000458AE">
      <w:pPr>
        <w:ind w:right="142"/>
        <w:jc w:val="both"/>
        <w:rPr>
          <w:rFonts w:ascii="Times New Roman" w:eastAsia="Times New Roman" w:hAnsi="Times New Roman" w:cs="Times New Roman"/>
          <w:bCs/>
          <w:color w:val="000000"/>
        </w:rPr>
      </w:pPr>
      <w:r w:rsidRPr="009A6A3C">
        <w:rPr>
          <w:rFonts w:ascii="Times New Roman" w:eastAsia="Times New Roman" w:hAnsi="Times New Roman" w:cs="Times New Roman"/>
          <w:bCs/>
          <w:color w:val="000000"/>
        </w:rPr>
        <w:t xml:space="preserve">Punëtoria kombëtare e bashkë-krijimit e mbajtur më </w:t>
      </w:r>
      <w:r w:rsidRPr="009A6A3C">
        <w:rPr>
          <w:rFonts w:ascii="Times New Roman" w:eastAsia="Times New Roman" w:hAnsi="Times New Roman" w:cs="Times New Roman"/>
          <w:b/>
          <w:color w:val="000000"/>
        </w:rPr>
        <w:t>22 janar 2026 në Prishtinë</w:t>
      </w:r>
      <w:r w:rsidRPr="009A6A3C">
        <w:rPr>
          <w:rFonts w:ascii="Times New Roman" w:eastAsia="Times New Roman" w:hAnsi="Times New Roman" w:cs="Times New Roman"/>
          <w:bCs/>
          <w:color w:val="000000"/>
        </w:rPr>
        <w:t xml:space="preserve"> shënoi pikën kryesore të procesit të hartimit të Planit të Veprimit. Punëtoria u drejtua nga Ministria e Administrimit të Pushtetit Lokal (MAPL), me mbështetjen e Kongresit të Autoriteteve Lokale dhe Rajonale të Këshillit të Evropës dhe mblodhi së bashku një grup të balancuar përfaqësuesish nga institucionet qeveritare dhe shoqëria civile për të formësuar së bashku prioritetet dhe strukturën e Planit të ri të Veprimit për Qeverisje të Hapur. </w:t>
      </w:r>
    </w:p>
    <w:p w14:paraId="206D25C9" w14:textId="77777777" w:rsidR="00762CF0" w:rsidRPr="009A6A3C" w:rsidRDefault="00E92275" w:rsidP="000458AE">
      <w:pPr>
        <w:ind w:right="142"/>
        <w:jc w:val="both"/>
        <w:rPr>
          <w:rFonts w:ascii="Times New Roman" w:eastAsia="Times New Roman" w:hAnsi="Times New Roman" w:cs="Times New Roman"/>
          <w:bCs/>
          <w:color w:val="000000"/>
        </w:rPr>
      </w:pPr>
      <w:r w:rsidRPr="009A6A3C">
        <w:rPr>
          <w:rFonts w:ascii="Times New Roman" w:eastAsia="Times New Roman" w:hAnsi="Times New Roman" w:cs="Times New Roman"/>
          <w:bCs/>
          <w:color w:val="000000"/>
        </w:rPr>
        <w:t xml:space="preserve">Punëtoria nuk u planifikua të jetë si një </w:t>
      </w:r>
      <w:r w:rsidR="002274E1" w:rsidRPr="009A6A3C">
        <w:rPr>
          <w:rFonts w:ascii="Times New Roman" w:eastAsia="Times New Roman" w:hAnsi="Times New Roman" w:cs="Times New Roman"/>
          <w:bCs/>
          <w:color w:val="000000"/>
        </w:rPr>
        <w:t>formë</w:t>
      </w:r>
      <w:r w:rsidRPr="009A6A3C">
        <w:rPr>
          <w:rFonts w:ascii="Times New Roman" w:eastAsia="Times New Roman" w:hAnsi="Times New Roman" w:cs="Times New Roman"/>
          <w:bCs/>
          <w:color w:val="000000"/>
        </w:rPr>
        <w:t xml:space="preserve"> konsultimi, por si një platformë e vërtetë bashkëkrijimi, e bazuar në parimin e zërit të barabartë dhe pronësisë së përbashkët midis qeverisë dhe shoqërisë civile. Që në fillim, pjesëmarrësit ranë dakord për një parim kyç pune: objektivi ishte të </w:t>
      </w:r>
      <w:r w:rsidR="00142965" w:rsidRPr="009A6A3C">
        <w:rPr>
          <w:rFonts w:ascii="Times New Roman" w:eastAsia="Times New Roman" w:hAnsi="Times New Roman" w:cs="Times New Roman"/>
          <w:bCs/>
          <w:color w:val="000000"/>
        </w:rPr>
        <w:t>bënin</w:t>
      </w:r>
      <w:r w:rsidRPr="009A6A3C">
        <w:rPr>
          <w:rFonts w:ascii="Times New Roman" w:eastAsia="Times New Roman" w:hAnsi="Times New Roman" w:cs="Times New Roman"/>
          <w:bCs/>
          <w:color w:val="000000"/>
        </w:rPr>
        <w:t xml:space="preserve"> zgjidhje</w:t>
      </w:r>
      <w:r w:rsidR="00142965" w:rsidRPr="009A6A3C">
        <w:rPr>
          <w:rFonts w:ascii="Times New Roman" w:eastAsia="Times New Roman" w:hAnsi="Times New Roman" w:cs="Times New Roman"/>
          <w:bCs/>
          <w:color w:val="000000"/>
        </w:rPr>
        <w:t xml:space="preserve"> të përbashkëta</w:t>
      </w:r>
      <w:r w:rsidRPr="009A6A3C">
        <w:rPr>
          <w:rFonts w:ascii="Times New Roman" w:eastAsia="Times New Roman" w:hAnsi="Times New Roman" w:cs="Times New Roman"/>
          <w:bCs/>
          <w:color w:val="000000"/>
        </w:rPr>
        <w:t xml:space="preserve"> në vend </w:t>
      </w:r>
      <w:r w:rsidR="00142965" w:rsidRPr="009A6A3C">
        <w:rPr>
          <w:rFonts w:ascii="Times New Roman" w:eastAsia="Times New Roman" w:hAnsi="Times New Roman" w:cs="Times New Roman"/>
          <w:bCs/>
          <w:color w:val="000000"/>
        </w:rPr>
        <w:t>se</w:t>
      </w:r>
      <w:r w:rsidRPr="009A6A3C">
        <w:rPr>
          <w:rFonts w:ascii="Times New Roman" w:eastAsia="Times New Roman" w:hAnsi="Times New Roman" w:cs="Times New Roman"/>
          <w:bCs/>
          <w:color w:val="000000"/>
        </w:rPr>
        <w:t xml:space="preserve"> të mbronin pozicionet institucionale, duke pranuar se suksesi i Planit të Veprimit varet nga përgjegjësia dhe partneriteti kolektiv.</w:t>
      </w:r>
    </w:p>
    <w:p w14:paraId="164F5076" w14:textId="77777777" w:rsidR="00065FA9" w:rsidRPr="009A6A3C" w:rsidRDefault="00065FA9" w:rsidP="000458AE">
      <w:pPr>
        <w:ind w:right="142"/>
        <w:jc w:val="both"/>
        <w:rPr>
          <w:rFonts w:ascii="Times New Roman" w:eastAsia="Times New Roman" w:hAnsi="Times New Roman" w:cs="Times New Roman"/>
          <w:bCs/>
          <w:color w:val="000000"/>
        </w:rPr>
      </w:pPr>
    </w:p>
    <w:p w14:paraId="7BCE7A6F" w14:textId="77777777" w:rsidR="00762CF0" w:rsidRPr="009A6A3C" w:rsidRDefault="00E92275" w:rsidP="000458AE">
      <w:pPr>
        <w:ind w:right="142"/>
        <w:jc w:val="both"/>
        <w:rPr>
          <w:rFonts w:ascii="Times New Roman" w:eastAsia="Times New Roman" w:hAnsi="Times New Roman" w:cs="Times New Roman"/>
          <w:bCs/>
          <w:color w:val="000000"/>
        </w:rPr>
      </w:pPr>
      <w:r w:rsidRPr="009A6A3C">
        <w:rPr>
          <w:rFonts w:ascii="Times New Roman" w:eastAsia="Times New Roman" w:hAnsi="Times New Roman" w:cs="Times New Roman"/>
          <w:bCs/>
          <w:color w:val="000000"/>
        </w:rPr>
        <w:t xml:space="preserve">Komponenti qendror i seminarit ishte një </w:t>
      </w:r>
      <w:r w:rsidR="002274E1" w:rsidRPr="009A6A3C">
        <w:rPr>
          <w:rFonts w:ascii="Times New Roman" w:eastAsia="Times New Roman" w:hAnsi="Times New Roman" w:cs="Times New Roman"/>
          <w:bCs/>
          <w:color w:val="000000"/>
        </w:rPr>
        <w:t>formë</w:t>
      </w:r>
      <w:r w:rsidRPr="009A6A3C">
        <w:rPr>
          <w:rFonts w:ascii="Times New Roman" w:eastAsia="Times New Roman" w:hAnsi="Times New Roman" w:cs="Times New Roman"/>
          <w:bCs/>
          <w:color w:val="000000"/>
        </w:rPr>
        <w:t xml:space="preserve"> </w:t>
      </w:r>
      <w:r w:rsidR="002274E1" w:rsidRPr="009A6A3C">
        <w:rPr>
          <w:rFonts w:ascii="Times New Roman" w:eastAsia="Times New Roman" w:hAnsi="Times New Roman" w:cs="Times New Roman"/>
          <w:bCs/>
          <w:color w:val="000000"/>
        </w:rPr>
        <w:t>e</w:t>
      </w:r>
      <w:r w:rsidRPr="009A6A3C">
        <w:rPr>
          <w:rFonts w:ascii="Times New Roman" w:eastAsia="Times New Roman" w:hAnsi="Times New Roman" w:cs="Times New Roman"/>
          <w:bCs/>
          <w:color w:val="000000"/>
        </w:rPr>
        <w:t xml:space="preserve"> strukturuar </w:t>
      </w:r>
      <w:r w:rsidR="002274E1" w:rsidRPr="009A6A3C">
        <w:rPr>
          <w:rFonts w:ascii="Times New Roman" w:eastAsia="Times New Roman" w:hAnsi="Times New Roman" w:cs="Times New Roman"/>
          <w:bCs/>
          <w:color w:val="000000"/>
        </w:rPr>
        <w:t>e</w:t>
      </w:r>
      <w:r w:rsidRPr="009A6A3C">
        <w:rPr>
          <w:rFonts w:ascii="Times New Roman" w:eastAsia="Times New Roman" w:hAnsi="Times New Roman" w:cs="Times New Roman"/>
          <w:bCs/>
          <w:color w:val="000000"/>
        </w:rPr>
        <w:t xml:space="preserve"> përcaktimit të prioriteteve me shumë palë të interesuara. </w:t>
      </w:r>
      <w:r w:rsidR="00AB690F" w:rsidRPr="009A6A3C">
        <w:rPr>
          <w:rFonts w:ascii="Times New Roman" w:eastAsia="Times New Roman" w:hAnsi="Times New Roman" w:cs="Times New Roman"/>
        </w:rPr>
        <w:t>Duke u mbështetur në rezultatet e anketave përgatitore dhe në analizat e mëparshme, pjesëmarrësit shqyrtuan një listë të përzgjedhur fushash të mundshme për zotime, që përfshinin tema kyçe si pjesëmarrja qytetare, qeverisja digjitale, transparenca dhe lufta kundër korrupsionit</w:t>
      </w:r>
      <w:r w:rsidRPr="009A6A3C">
        <w:rPr>
          <w:rFonts w:ascii="Times New Roman" w:eastAsia="Times New Roman" w:hAnsi="Times New Roman" w:cs="Times New Roman"/>
          <w:bCs/>
          <w:color w:val="000000"/>
        </w:rPr>
        <w:t xml:space="preserve">. </w:t>
      </w:r>
      <w:r w:rsidR="00AB690F" w:rsidRPr="009A6A3C">
        <w:rPr>
          <w:rFonts w:ascii="Times New Roman" w:eastAsia="Times New Roman" w:hAnsi="Times New Roman" w:cs="Times New Roman"/>
        </w:rPr>
        <w:t xml:space="preserve">Përmes një procesi transparent votimi, pjesëmarrësit identifikuan së bashku zotimet me rëndësinë më të lartë strategjike dhe me vlerën më të madhe për publikun. Ky proces siguroi që prioritetet e reja të reflektonin një konsensus të mirëfilltë </w:t>
      </w:r>
      <w:r w:rsidR="003A2CB4" w:rsidRPr="009A6A3C">
        <w:rPr>
          <w:rFonts w:ascii="Times New Roman" w:eastAsia="Times New Roman" w:hAnsi="Times New Roman" w:cs="Times New Roman"/>
        </w:rPr>
        <w:t>nder sektorial</w:t>
      </w:r>
      <w:r w:rsidR="00AB690F" w:rsidRPr="009A6A3C">
        <w:rPr>
          <w:rFonts w:ascii="Times New Roman" w:eastAsia="Times New Roman" w:hAnsi="Times New Roman" w:cs="Times New Roman"/>
        </w:rPr>
        <w:t>, të ndërtuar mbi dialog dhe bashkëpunim, dhe jo thjesht preferenca të njëanshme institucionale.</w:t>
      </w:r>
    </w:p>
    <w:p w14:paraId="3B3BDDAD" w14:textId="77777777" w:rsidR="00C5110E" w:rsidRPr="009A6A3C" w:rsidRDefault="00E92275" w:rsidP="00410B50">
      <w:pPr>
        <w:widowControl/>
        <w:autoSpaceDE/>
        <w:autoSpaceDN/>
        <w:spacing w:before="100" w:beforeAutospacing="1" w:after="100" w:afterAutospacing="1"/>
        <w:jc w:val="both"/>
        <w:rPr>
          <w:rFonts w:ascii="Times New Roman" w:eastAsia="Times New Roman" w:hAnsi="Times New Roman" w:cs="Times New Roman"/>
          <w:bCs/>
          <w:color w:val="000000"/>
        </w:rPr>
      </w:pPr>
      <w:r w:rsidRPr="009A6A3C">
        <w:rPr>
          <w:rFonts w:ascii="Times New Roman" w:eastAsia="Times New Roman" w:hAnsi="Times New Roman" w:cs="Times New Roman"/>
        </w:rPr>
        <w:t xml:space="preserve">Për shembull, propozimi për fuqizimin e pjesëmarrjes qytetare përmes platformës E-Komuna mori 81.8% të votave, duke sinjalizuar një mandat të qartë dhe të përbashkët për t’i dhënë përparësi mjeteve digjitale të pjesëmarrjes që lidhin drejtpërdrejt qytetarët me vendimmarrjen në nivel komunal. Ndër zotimet e tjera që u renditën lart </w:t>
      </w:r>
      <w:r w:rsidR="00561115" w:rsidRPr="009A6A3C">
        <w:rPr>
          <w:rFonts w:ascii="Times New Roman" w:eastAsia="Times New Roman" w:hAnsi="Times New Roman" w:cs="Times New Roman"/>
        </w:rPr>
        <w:t>ishin</w:t>
      </w:r>
      <w:r w:rsidRPr="009A6A3C">
        <w:rPr>
          <w:rFonts w:ascii="Times New Roman" w:eastAsia="Times New Roman" w:hAnsi="Times New Roman" w:cs="Times New Roman"/>
        </w:rPr>
        <w:t xml:space="preserve"> forcimi i të drejtës për qasje në informata, zhvillimi i mjeteve digjitale për monitorimin e reformave, si dhe rritja e transparencës në prokurim. </w:t>
      </w:r>
    </w:p>
    <w:p w14:paraId="02B3F850" w14:textId="77777777" w:rsidR="001613A5" w:rsidRPr="009A6A3C" w:rsidRDefault="00E92275" w:rsidP="000458AE">
      <w:pPr>
        <w:ind w:right="142"/>
        <w:jc w:val="both"/>
        <w:rPr>
          <w:rFonts w:ascii="Times New Roman" w:eastAsia="Times New Roman" w:hAnsi="Times New Roman" w:cs="Times New Roman"/>
          <w:bCs/>
          <w:color w:val="000000"/>
        </w:rPr>
      </w:pPr>
      <w:r w:rsidRPr="009A6A3C">
        <w:rPr>
          <w:rFonts w:ascii="Times New Roman" w:eastAsia="Times New Roman" w:hAnsi="Times New Roman" w:cs="Times New Roman"/>
        </w:rPr>
        <w:t>Procesi i prioritizimit siguroi një bazë të qëndrueshme dhe të mbështetur në evidencë për fazën e hartimit, duke e harmonizuar Planin e Veprimit me pritjet e palëve të interesit dhe me agjendën më të gjerë të reformave në qeverisje në Kosovë</w:t>
      </w:r>
      <w:r w:rsidR="002274E1" w:rsidRPr="009A6A3C">
        <w:rPr>
          <w:rFonts w:ascii="Times New Roman" w:eastAsia="Times New Roman" w:hAnsi="Times New Roman" w:cs="Times New Roman"/>
        </w:rPr>
        <w:t>.</w:t>
      </w:r>
    </w:p>
    <w:p w14:paraId="4D49CCF5" w14:textId="77777777" w:rsidR="001613A5" w:rsidRPr="009A6A3C" w:rsidRDefault="001613A5" w:rsidP="000458AE">
      <w:pPr>
        <w:ind w:right="142"/>
        <w:jc w:val="both"/>
        <w:rPr>
          <w:rFonts w:ascii="Times New Roman" w:eastAsia="Times New Roman" w:hAnsi="Times New Roman" w:cs="Times New Roman"/>
          <w:bCs/>
          <w:color w:val="000000"/>
        </w:rPr>
      </w:pPr>
    </w:p>
    <w:p w14:paraId="2348C02E" w14:textId="77777777" w:rsidR="000458AE" w:rsidRPr="009A6A3C" w:rsidRDefault="00E92275" w:rsidP="009E6427">
      <w:pPr>
        <w:widowControl/>
        <w:autoSpaceDE/>
        <w:autoSpaceDN/>
        <w:spacing w:before="100" w:beforeAutospacing="1" w:after="100" w:afterAutospacing="1"/>
        <w:jc w:val="both"/>
        <w:rPr>
          <w:rFonts w:ascii="Times New Roman" w:eastAsia="Times New Roman" w:hAnsi="Times New Roman" w:cs="Times New Roman"/>
        </w:rPr>
      </w:pPr>
      <w:r w:rsidRPr="009A6A3C">
        <w:rPr>
          <w:rFonts w:ascii="Times New Roman" w:eastAsia="Times New Roman" w:hAnsi="Times New Roman" w:cs="Times New Roman"/>
        </w:rPr>
        <w:t>Pas procesit të prioritizimit, pjesëmarrësit u ndanë në grupe pune shumëpalëshe, të përbëra nga përfaqësues të institucioneve publike dhe të shoqërisë civile. Grupet punuan duke përdorur modele të strukturuara për hartimin e zotimeve sipas formatit të PQH-së dhe një metodologji të qartë të përcaktuar paraprakisht. Në dy raunde pune të lehtësuara nga moderatorë, pjesëmarrësit:</w:t>
      </w:r>
    </w:p>
    <w:p w14:paraId="390161C7" w14:textId="77777777" w:rsidR="001613A5" w:rsidRPr="009A6A3C" w:rsidRDefault="00E92275" w:rsidP="009E6427">
      <w:pPr>
        <w:widowControl/>
        <w:numPr>
          <w:ilvl w:val="0"/>
          <w:numId w:val="3"/>
        </w:numPr>
        <w:autoSpaceDE/>
        <w:autoSpaceDN/>
        <w:spacing w:before="100" w:beforeAutospacing="1" w:after="100" w:afterAutospacing="1"/>
        <w:jc w:val="both"/>
        <w:rPr>
          <w:rFonts w:ascii="Times New Roman" w:eastAsia="Times New Roman" w:hAnsi="Times New Roman" w:cs="Times New Roman"/>
        </w:rPr>
      </w:pPr>
      <w:r w:rsidRPr="009A6A3C">
        <w:rPr>
          <w:rFonts w:ascii="Times New Roman" w:eastAsia="Times New Roman" w:hAnsi="Times New Roman" w:cs="Times New Roman"/>
        </w:rPr>
        <w:t>Përcaktuan qartë problemet kryesore, duke u bazuar në evidencë dhe në përvojën e palëve të interesit.</w:t>
      </w:r>
    </w:p>
    <w:p w14:paraId="0510EA8F" w14:textId="77777777" w:rsidR="001613A5" w:rsidRPr="009A6A3C" w:rsidRDefault="00E92275" w:rsidP="009E6427">
      <w:pPr>
        <w:widowControl/>
        <w:numPr>
          <w:ilvl w:val="0"/>
          <w:numId w:val="3"/>
        </w:numPr>
        <w:autoSpaceDE/>
        <w:autoSpaceDN/>
        <w:spacing w:before="100" w:beforeAutospacing="1" w:after="100" w:afterAutospacing="1"/>
        <w:jc w:val="both"/>
        <w:rPr>
          <w:rFonts w:ascii="Times New Roman" w:eastAsia="Times New Roman" w:hAnsi="Times New Roman" w:cs="Times New Roman"/>
        </w:rPr>
      </w:pPr>
      <w:r w:rsidRPr="009A6A3C">
        <w:rPr>
          <w:rFonts w:ascii="Times New Roman" w:eastAsia="Times New Roman" w:hAnsi="Times New Roman" w:cs="Times New Roman"/>
        </w:rPr>
        <w:t>Identifikuan shkaqet rrënjësore të problemeve dhe grupet përfituese që synohen të adresohen.</w:t>
      </w:r>
    </w:p>
    <w:p w14:paraId="75032C90" w14:textId="77777777" w:rsidR="001613A5" w:rsidRPr="009A6A3C" w:rsidRDefault="00E92275" w:rsidP="009E6427">
      <w:pPr>
        <w:widowControl/>
        <w:numPr>
          <w:ilvl w:val="0"/>
          <w:numId w:val="3"/>
        </w:numPr>
        <w:autoSpaceDE/>
        <w:autoSpaceDN/>
        <w:spacing w:before="100" w:beforeAutospacing="1" w:after="100" w:afterAutospacing="1"/>
        <w:jc w:val="both"/>
        <w:rPr>
          <w:rFonts w:ascii="Times New Roman" w:eastAsia="Times New Roman" w:hAnsi="Times New Roman" w:cs="Times New Roman"/>
        </w:rPr>
      </w:pPr>
      <w:r w:rsidRPr="009A6A3C">
        <w:rPr>
          <w:rFonts w:ascii="Times New Roman" w:eastAsia="Times New Roman" w:hAnsi="Times New Roman" w:cs="Times New Roman"/>
        </w:rPr>
        <w:t>Vlerësuan nismat ekzistuese dhe boshllëqet që kërkojnë ndërhyrje.</w:t>
      </w:r>
    </w:p>
    <w:p w14:paraId="15D18E7F" w14:textId="77777777" w:rsidR="001613A5" w:rsidRPr="009A6A3C" w:rsidRDefault="00E92275" w:rsidP="009E6427">
      <w:pPr>
        <w:widowControl/>
        <w:numPr>
          <w:ilvl w:val="0"/>
          <w:numId w:val="3"/>
        </w:numPr>
        <w:autoSpaceDE/>
        <w:autoSpaceDN/>
        <w:spacing w:before="100" w:beforeAutospacing="1" w:after="100" w:afterAutospacing="1"/>
        <w:jc w:val="both"/>
        <w:rPr>
          <w:rFonts w:ascii="Times New Roman" w:eastAsia="Times New Roman" w:hAnsi="Times New Roman" w:cs="Times New Roman"/>
        </w:rPr>
      </w:pPr>
      <w:r w:rsidRPr="009A6A3C">
        <w:rPr>
          <w:rFonts w:ascii="Times New Roman" w:eastAsia="Times New Roman" w:hAnsi="Times New Roman" w:cs="Times New Roman"/>
        </w:rPr>
        <w:t>Propozuan zgjidhje konkrete dhe përcaktuan vlerën e pritshme publike.</w:t>
      </w:r>
    </w:p>
    <w:p w14:paraId="23544D1E" w14:textId="77777777" w:rsidR="001613A5" w:rsidRPr="009A6A3C" w:rsidRDefault="00E92275" w:rsidP="009E6427">
      <w:pPr>
        <w:widowControl/>
        <w:numPr>
          <w:ilvl w:val="0"/>
          <w:numId w:val="3"/>
        </w:numPr>
        <w:autoSpaceDE/>
        <w:autoSpaceDN/>
        <w:spacing w:before="100" w:beforeAutospacing="1" w:after="100" w:afterAutospacing="1"/>
        <w:jc w:val="both"/>
        <w:rPr>
          <w:rFonts w:ascii="Times New Roman" w:eastAsia="Times New Roman" w:hAnsi="Times New Roman" w:cs="Times New Roman"/>
        </w:rPr>
      </w:pPr>
      <w:r w:rsidRPr="009A6A3C">
        <w:rPr>
          <w:rFonts w:ascii="Times New Roman" w:eastAsia="Times New Roman" w:hAnsi="Times New Roman" w:cs="Times New Roman"/>
        </w:rPr>
        <w:t xml:space="preserve">Hartuan </w:t>
      </w:r>
      <w:r w:rsidR="00066409" w:rsidRPr="009A6A3C">
        <w:rPr>
          <w:rFonts w:ascii="Times New Roman" w:eastAsia="Times New Roman" w:hAnsi="Times New Roman" w:cs="Times New Roman"/>
        </w:rPr>
        <w:t>draft pikat kyçe për t’u arritur</w:t>
      </w:r>
      <w:r w:rsidRPr="009A6A3C">
        <w:rPr>
          <w:rFonts w:ascii="Times New Roman" w:eastAsia="Times New Roman" w:hAnsi="Times New Roman" w:cs="Times New Roman"/>
        </w:rPr>
        <w:t>, rezultate</w:t>
      </w:r>
      <w:r w:rsidR="00066409" w:rsidRPr="009A6A3C">
        <w:rPr>
          <w:rFonts w:ascii="Times New Roman" w:eastAsia="Times New Roman" w:hAnsi="Times New Roman" w:cs="Times New Roman"/>
        </w:rPr>
        <w:t>t</w:t>
      </w:r>
      <w:r w:rsidRPr="009A6A3C">
        <w:rPr>
          <w:rFonts w:ascii="Times New Roman" w:eastAsia="Times New Roman" w:hAnsi="Times New Roman" w:cs="Times New Roman"/>
        </w:rPr>
        <w:t xml:space="preserve"> </w:t>
      </w:r>
      <w:r w:rsidR="00066409" w:rsidRPr="009A6A3C">
        <w:rPr>
          <w:rFonts w:ascii="Times New Roman" w:eastAsia="Times New Roman" w:hAnsi="Times New Roman" w:cs="Times New Roman"/>
        </w:rPr>
        <w:t>e</w:t>
      </w:r>
      <w:r w:rsidRPr="009A6A3C">
        <w:rPr>
          <w:rFonts w:ascii="Times New Roman" w:eastAsia="Times New Roman" w:hAnsi="Times New Roman" w:cs="Times New Roman"/>
        </w:rPr>
        <w:t xml:space="preserve"> pritshme dhe afate</w:t>
      </w:r>
      <w:r w:rsidR="00066409" w:rsidRPr="009A6A3C">
        <w:rPr>
          <w:rFonts w:ascii="Times New Roman" w:eastAsia="Times New Roman" w:hAnsi="Times New Roman" w:cs="Times New Roman"/>
        </w:rPr>
        <w:t>t</w:t>
      </w:r>
      <w:r w:rsidRPr="009A6A3C">
        <w:rPr>
          <w:rFonts w:ascii="Times New Roman" w:eastAsia="Times New Roman" w:hAnsi="Times New Roman" w:cs="Times New Roman"/>
        </w:rPr>
        <w:t xml:space="preserve"> kohore për zbatim.</w:t>
      </w:r>
    </w:p>
    <w:p w14:paraId="741F4D77" w14:textId="77777777" w:rsidR="001613A5" w:rsidRPr="009A6A3C" w:rsidRDefault="00E92275" w:rsidP="009E6427">
      <w:pPr>
        <w:widowControl/>
        <w:numPr>
          <w:ilvl w:val="0"/>
          <w:numId w:val="3"/>
        </w:numPr>
        <w:autoSpaceDE/>
        <w:autoSpaceDN/>
        <w:spacing w:before="100" w:beforeAutospacing="1" w:after="100" w:afterAutospacing="1"/>
        <w:jc w:val="both"/>
        <w:rPr>
          <w:rFonts w:ascii="Times New Roman" w:eastAsia="Times New Roman" w:hAnsi="Times New Roman" w:cs="Times New Roman"/>
        </w:rPr>
      </w:pPr>
      <w:r w:rsidRPr="009A6A3C">
        <w:rPr>
          <w:rFonts w:ascii="Times New Roman" w:eastAsia="Times New Roman" w:hAnsi="Times New Roman" w:cs="Times New Roman"/>
        </w:rPr>
        <w:t>Analizuan mënyrën se si secili zotim do të kontribuojë në forcimin e transparencës, llogaridhënies dhe pjesëmarrjes</w:t>
      </w:r>
      <w:r w:rsidR="00066409" w:rsidRPr="009A6A3C">
        <w:rPr>
          <w:rFonts w:ascii="Times New Roman" w:eastAsia="Times New Roman" w:hAnsi="Times New Roman" w:cs="Times New Roman"/>
        </w:rPr>
        <w:t>.</w:t>
      </w:r>
    </w:p>
    <w:p w14:paraId="6FEBB8B3" w14:textId="77777777" w:rsidR="00066409" w:rsidRPr="009A6A3C" w:rsidRDefault="00E92275" w:rsidP="000458AE">
      <w:pPr>
        <w:ind w:right="142"/>
        <w:jc w:val="both"/>
        <w:rPr>
          <w:rFonts w:ascii="Times New Roman" w:eastAsia="Times New Roman" w:hAnsi="Times New Roman" w:cs="Times New Roman"/>
          <w:bCs/>
          <w:color w:val="000000"/>
        </w:rPr>
      </w:pPr>
      <w:r w:rsidRPr="009A6A3C">
        <w:rPr>
          <w:rFonts w:ascii="Times New Roman" w:eastAsia="Times New Roman" w:hAnsi="Times New Roman" w:cs="Times New Roman"/>
        </w:rPr>
        <w:t xml:space="preserve">Zotimet e hartuara u diskutuan më pas në seancë plenare, ku pjesëmarrësit i shqyrtuan, i sfiduan dhe ranë dakord mbi kriteret e </w:t>
      </w:r>
      <w:r w:rsidR="00561115" w:rsidRPr="009A6A3C">
        <w:rPr>
          <w:rFonts w:ascii="Times New Roman" w:eastAsia="Times New Roman" w:hAnsi="Times New Roman" w:cs="Times New Roman"/>
        </w:rPr>
        <w:t>rëndësisë</w:t>
      </w:r>
      <w:r w:rsidRPr="009A6A3C">
        <w:rPr>
          <w:rFonts w:ascii="Times New Roman" w:eastAsia="Times New Roman" w:hAnsi="Times New Roman" w:cs="Times New Roman"/>
        </w:rPr>
        <w:t xml:space="preserve">, ambicies, realizueshmërisë dhe matshmërisë së tyre. </w:t>
      </w:r>
    </w:p>
    <w:p w14:paraId="4119AF93" w14:textId="77777777" w:rsidR="001361DD" w:rsidRPr="009A6A3C" w:rsidRDefault="001361DD" w:rsidP="000458AE">
      <w:pPr>
        <w:ind w:right="142"/>
        <w:jc w:val="both"/>
        <w:rPr>
          <w:rFonts w:ascii="Times New Roman" w:eastAsia="Times New Roman" w:hAnsi="Times New Roman" w:cs="Times New Roman"/>
          <w:bCs/>
          <w:color w:val="000000"/>
        </w:rPr>
      </w:pPr>
    </w:p>
    <w:p w14:paraId="117180AF" w14:textId="77777777" w:rsidR="001361DD" w:rsidRPr="009A6A3C" w:rsidRDefault="00E92275" w:rsidP="009969A8">
      <w:pPr>
        <w:ind w:right="142"/>
        <w:jc w:val="both"/>
        <w:rPr>
          <w:rFonts w:ascii="Times New Roman" w:eastAsia="Times New Roman" w:hAnsi="Times New Roman" w:cs="Times New Roman"/>
        </w:rPr>
      </w:pPr>
      <w:r w:rsidRPr="009A6A3C">
        <w:rPr>
          <w:rFonts w:ascii="Times New Roman" w:eastAsia="Times New Roman" w:hAnsi="Times New Roman" w:cs="Times New Roman"/>
        </w:rPr>
        <w:t>Ky proces i hartimit të përbashkët siguroi që zotimet të dalin si iniciativa të përbashkëta, e jo si propozime të njëanshme të hartuara nga lart-poshtë</w:t>
      </w:r>
      <w:r w:rsidR="00561115" w:rsidRPr="009A6A3C">
        <w:rPr>
          <w:rFonts w:ascii="Times New Roman" w:eastAsia="Times New Roman" w:hAnsi="Times New Roman" w:cs="Times New Roman"/>
        </w:rPr>
        <w:t>,</w:t>
      </w:r>
      <w:r w:rsidRPr="009A6A3C">
        <w:rPr>
          <w:rFonts w:ascii="Times New Roman" w:eastAsia="Times New Roman" w:hAnsi="Times New Roman" w:cs="Times New Roman"/>
        </w:rPr>
        <w:t xml:space="preserve"> nga qeveria. Pjesëmarrësit ranë dakord për një proces të vazhdueshëm dhe pë</w:t>
      </w:r>
      <w:r w:rsidR="009969A8" w:rsidRPr="009A6A3C">
        <w:rPr>
          <w:rFonts w:ascii="Times New Roman" w:eastAsia="Times New Roman" w:hAnsi="Times New Roman" w:cs="Times New Roman"/>
        </w:rPr>
        <w:t>rsëritës</w:t>
      </w:r>
      <w:r w:rsidRPr="009A6A3C">
        <w:rPr>
          <w:rFonts w:ascii="Times New Roman" w:eastAsia="Times New Roman" w:hAnsi="Times New Roman" w:cs="Times New Roman"/>
        </w:rPr>
        <w:t>, që përfshin</w:t>
      </w:r>
      <w:r w:rsidR="009969A8" w:rsidRPr="009A6A3C">
        <w:rPr>
          <w:rFonts w:ascii="Times New Roman" w:eastAsia="Times New Roman" w:hAnsi="Times New Roman" w:cs="Times New Roman"/>
        </w:rPr>
        <w:t>ë</w:t>
      </w:r>
      <w:r w:rsidRPr="009A6A3C">
        <w:rPr>
          <w:rFonts w:ascii="Times New Roman" w:eastAsia="Times New Roman" w:hAnsi="Times New Roman" w:cs="Times New Roman"/>
        </w:rPr>
        <w:t xml:space="preserve"> takime bilaterale dhe takime pune në grupe të vogla, me qëllim të përmirësimit të </w:t>
      </w:r>
      <w:r w:rsidR="006B44BA" w:rsidRPr="009A6A3C">
        <w:rPr>
          <w:rFonts w:ascii="Times New Roman" w:eastAsia="Times New Roman" w:hAnsi="Times New Roman" w:cs="Times New Roman"/>
        </w:rPr>
        <w:t>përmbajtjes</w:t>
      </w:r>
      <w:r w:rsidRPr="009A6A3C">
        <w:rPr>
          <w:rFonts w:ascii="Times New Roman" w:eastAsia="Times New Roman" w:hAnsi="Times New Roman" w:cs="Times New Roman"/>
        </w:rPr>
        <w:t xml:space="preserve"> </w:t>
      </w:r>
      <w:r w:rsidR="006B44BA" w:rsidRPr="009A6A3C">
        <w:rPr>
          <w:rFonts w:ascii="Times New Roman" w:eastAsia="Times New Roman" w:hAnsi="Times New Roman" w:cs="Times New Roman"/>
        </w:rPr>
        <w:t>s</w:t>
      </w:r>
      <w:r w:rsidRPr="009A6A3C">
        <w:rPr>
          <w:rFonts w:ascii="Times New Roman" w:eastAsia="Times New Roman" w:hAnsi="Times New Roman" w:cs="Times New Roman"/>
        </w:rPr>
        <w:t xml:space="preserve">ë zotimeve, sqarimit të rolit udhëheqës institucional dhe bashkë-pronësisë nga shoqëria civile, si dhe finalizimit të indikatorëve dhe </w:t>
      </w:r>
      <w:r w:rsidR="009969A8" w:rsidRPr="009A6A3C">
        <w:rPr>
          <w:rFonts w:ascii="Times New Roman" w:eastAsia="Times New Roman" w:hAnsi="Times New Roman" w:cs="Times New Roman"/>
        </w:rPr>
        <w:t>pikave kyçe për t’u arritur</w:t>
      </w:r>
      <w:r w:rsidRPr="009A6A3C">
        <w:rPr>
          <w:rFonts w:ascii="Times New Roman" w:eastAsia="Times New Roman" w:hAnsi="Times New Roman" w:cs="Times New Roman"/>
        </w:rPr>
        <w:t>.</w:t>
      </w:r>
      <w:r w:rsidR="009969A8" w:rsidRPr="009A6A3C">
        <w:rPr>
          <w:rFonts w:ascii="Times New Roman" w:eastAsia="Times New Roman" w:hAnsi="Times New Roman" w:cs="Times New Roman"/>
        </w:rPr>
        <w:t xml:space="preserve"> </w:t>
      </w:r>
      <w:r w:rsidRPr="009A6A3C">
        <w:rPr>
          <w:rFonts w:ascii="Times New Roman" w:eastAsia="Times New Roman" w:hAnsi="Times New Roman" w:cs="Times New Roman"/>
        </w:rPr>
        <w:t xml:space="preserve">Gjithashtu, u përcaktua një afat i qartë kohor për hartimin, </w:t>
      </w:r>
      <w:r w:rsidR="009969A8" w:rsidRPr="009A6A3C">
        <w:rPr>
          <w:rFonts w:ascii="Times New Roman" w:eastAsia="Times New Roman" w:hAnsi="Times New Roman" w:cs="Times New Roman"/>
        </w:rPr>
        <w:t>miratimin</w:t>
      </w:r>
      <w:r w:rsidRPr="009A6A3C">
        <w:rPr>
          <w:rFonts w:ascii="Times New Roman" w:eastAsia="Times New Roman" w:hAnsi="Times New Roman" w:cs="Times New Roman"/>
        </w:rPr>
        <w:t xml:space="preserve"> dhe dorëzimin e Planit të Veprimit.</w:t>
      </w:r>
    </w:p>
    <w:p w14:paraId="4A626ABA" w14:textId="77777777" w:rsidR="009969A8" w:rsidRPr="009A6A3C" w:rsidRDefault="009969A8" w:rsidP="000458AE">
      <w:pPr>
        <w:ind w:right="142"/>
        <w:jc w:val="both"/>
        <w:rPr>
          <w:rFonts w:ascii="Times New Roman" w:eastAsia="Times New Roman" w:hAnsi="Times New Roman" w:cs="Times New Roman"/>
          <w:bCs/>
          <w:color w:val="000000"/>
        </w:rPr>
      </w:pPr>
    </w:p>
    <w:p w14:paraId="3CA54167" w14:textId="77777777" w:rsidR="009969A8" w:rsidRPr="009A6A3C" w:rsidRDefault="00E92275" w:rsidP="000458AE">
      <w:pPr>
        <w:ind w:right="142"/>
        <w:jc w:val="both"/>
        <w:rPr>
          <w:rFonts w:ascii="Times New Roman" w:eastAsia="Times New Roman" w:hAnsi="Times New Roman" w:cs="Times New Roman"/>
          <w:bCs/>
          <w:color w:val="000000"/>
        </w:rPr>
      </w:pPr>
      <w:r w:rsidRPr="009A6A3C">
        <w:rPr>
          <w:rFonts w:ascii="Times New Roman" w:eastAsia="Times New Roman" w:hAnsi="Times New Roman" w:cs="Times New Roman"/>
        </w:rPr>
        <w:t xml:space="preserve">Në tërësi, punëtoria e bashkë-krijimit funksionoi si një </w:t>
      </w:r>
      <w:r w:rsidR="006B44BA" w:rsidRPr="009A6A3C">
        <w:rPr>
          <w:rFonts w:ascii="Times New Roman" w:eastAsia="Times New Roman" w:hAnsi="Times New Roman" w:cs="Times New Roman"/>
        </w:rPr>
        <w:t>platformë</w:t>
      </w:r>
      <w:r w:rsidRPr="009A6A3C">
        <w:rPr>
          <w:rFonts w:ascii="Times New Roman" w:eastAsia="Times New Roman" w:hAnsi="Times New Roman" w:cs="Times New Roman"/>
        </w:rPr>
        <w:t xml:space="preserve"> </w:t>
      </w:r>
      <w:r w:rsidR="006B44BA" w:rsidRPr="009A6A3C">
        <w:rPr>
          <w:rFonts w:ascii="Times New Roman" w:eastAsia="Times New Roman" w:hAnsi="Times New Roman" w:cs="Times New Roman"/>
        </w:rPr>
        <w:t>e</w:t>
      </w:r>
      <w:r w:rsidRPr="009A6A3C">
        <w:rPr>
          <w:rFonts w:ascii="Times New Roman" w:eastAsia="Times New Roman" w:hAnsi="Times New Roman" w:cs="Times New Roman"/>
        </w:rPr>
        <w:t xml:space="preserve"> strukturuar me pjesëmarrje, duke i shndërruar prioritetet e palëve të interesit në zotime konkrete dhe të zbatueshme. Njëkohësisht, ajo forcoi rëndësinë e kultivimit të një kulture institucionale të partneritetit dhe bashkëpunimit, e cila përbën themelin e procesit të Qeverisjes së Hapur në Kosovë.</w:t>
      </w:r>
    </w:p>
    <w:p w14:paraId="2ACAF279" w14:textId="77777777" w:rsidR="009969A8" w:rsidRPr="009A6A3C" w:rsidRDefault="009969A8" w:rsidP="000458AE">
      <w:pPr>
        <w:ind w:right="142"/>
        <w:jc w:val="both"/>
        <w:rPr>
          <w:rFonts w:ascii="Times New Roman" w:eastAsia="Times New Roman" w:hAnsi="Times New Roman" w:cs="Times New Roman"/>
          <w:bCs/>
          <w:color w:val="000000"/>
        </w:rPr>
      </w:pPr>
    </w:p>
    <w:p w14:paraId="46C4CE91" w14:textId="77777777" w:rsidR="009969A8" w:rsidRPr="009A6A3C" w:rsidRDefault="009969A8" w:rsidP="000458AE">
      <w:pPr>
        <w:ind w:right="142"/>
        <w:jc w:val="both"/>
        <w:rPr>
          <w:rFonts w:ascii="Times New Roman" w:eastAsia="Times New Roman" w:hAnsi="Times New Roman" w:cs="Times New Roman"/>
          <w:bCs/>
          <w:color w:val="000000"/>
        </w:rPr>
      </w:pPr>
    </w:p>
    <w:p w14:paraId="07357CE0" w14:textId="77777777" w:rsidR="004A2DE0" w:rsidRPr="009A6A3C" w:rsidRDefault="00E92275" w:rsidP="004A2DE0">
      <w:pPr>
        <w:ind w:right="142"/>
        <w:jc w:val="both"/>
        <w:rPr>
          <w:rFonts w:ascii="Times New Roman" w:eastAsia="Times New Roman" w:hAnsi="Times New Roman" w:cs="Times New Roman"/>
          <w:bCs/>
          <w:color w:val="000000"/>
        </w:rPr>
      </w:pPr>
      <w:r w:rsidRPr="009A6A3C">
        <w:rPr>
          <w:rFonts w:ascii="Times New Roman" w:eastAsia="Times New Roman" w:hAnsi="Times New Roman" w:cs="Times New Roman"/>
          <w:b/>
          <w:color w:val="000000"/>
        </w:rPr>
        <w:t>Më 3 shkurt 2026</w:t>
      </w:r>
      <w:r w:rsidRPr="009A6A3C">
        <w:rPr>
          <w:rFonts w:ascii="Times New Roman" w:eastAsia="Times New Roman" w:hAnsi="Times New Roman" w:cs="Times New Roman"/>
          <w:bCs/>
          <w:color w:val="000000"/>
        </w:rPr>
        <w:t xml:space="preserve">, u mbajt një takim pune pasues me drejtues të caktuar nga institucionet publike dhe shoqëria civile për të realizuar një rishikim të fokusuar të Draft-Planit të Veprimit për Qeverisje të Hapur 2026–2028. Sesioni u përqendrua në përmirësimin e zotimeve të hartuara, ku pjesëmarrësit punuan bashkërisht në një hapësirë të përbashkët në Google Drive për të dhënë kontribute të detajuara dhe për të bërë rregullime duke përdorur formatet zyrtare të PQH-së për zotime. </w:t>
      </w:r>
      <w:r w:rsidRPr="009A6A3C">
        <w:rPr>
          <w:rFonts w:ascii="Times New Roman" w:eastAsia="Times New Roman" w:hAnsi="Times New Roman" w:cs="Times New Roman"/>
        </w:rPr>
        <w:t>Ky takim pune praktik i mundësoi palëve të interesit të kuptojnë se çfarë duhet të përpilohet dhe të përmirësohet në përshkrimin e zotimeve</w:t>
      </w:r>
      <w:r w:rsidRPr="009A6A3C">
        <w:rPr>
          <w:rFonts w:ascii="Times New Roman" w:eastAsia="Times New Roman" w:hAnsi="Times New Roman" w:cs="Times New Roman"/>
          <w:bCs/>
          <w:color w:val="000000"/>
        </w:rPr>
        <w:t xml:space="preserve">: deklaratat e problemeve, aktivitetet, pikat kryesore për t’u arritur apo indikatorët, duke siguruar qartësi mbi pronësinë, realizueshmëri të zbatimit dhe përputhshmëri me standardet e PQH-së para se Draft-Plan i Veprimit të kalonte në fazën tjetër të </w:t>
      </w:r>
      <w:r w:rsidR="00170A10" w:rsidRPr="009A6A3C">
        <w:rPr>
          <w:rFonts w:ascii="Times New Roman" w:eastAsia="Times New Roman" w:hAnsi="Times New Roman" w:cs="Times New Roman"/>
          <w:bCs/>
          <w:color w:val="000000"/>
        </w:rPr>
        <w:t>përmbylljes dhe finalizimit</w:t>
      </w:r>
      <w:r w:rsidRPr="009A6A3C">
        <w:rPr>
          <w:rFonts w:ascii="Times New Roman" w:eastAsia="Times New Roman" w:hAnsi="Times New Roman" w:cs="Times New Roman"/>
          <w:bCs/>
          <w:color w:val="000000"/>
        </w:rPr>
        <w:t xml:space="preserve">. </w:t>
      </w:r>
    </w:p>
    <w:p w14:paraId="2A045BF1" w14:textId="77777777" w:rsidR="004A2DE0" w:rsidRPr="00A022C0" w:rsidRDefault="004A2DE0" w:rsidP="000458AE">
      <w:pPr>
        <w:ind w:right="142"/>
        <w:jc w:val="both"/>
        <w:rPr>
          <w:rFonts w:ascii="Times New Roman" w:eastAsia="Times New Roman" w:hAnsi="Times New Roman" w:cs="Times New Roman"/>
          <w:bCs/>
          <w:color w:val="000000"/>
        </w:rPr>
      </w:pPr>
    </w:p>
    <w:p w14:paraId="0447F9BB" w14:textId="77777777" w:rsidR="003F6C08" w:rsidRPr="0038683E" w:rsidRDefault="00E92275" w:rsidP="005321A2">
      <w:pPr>
        <w:keepNext/>
        <w:widowControl/>
        <w:autoSpaceDE/>
        <w:autoSpaceDN/>
        <w:spacing w:before="400" w:after="200"/>
        <w:outlineLvl w:val="1"/>
        <w:rPr>
          <w:rFonts w:ascii="Times New Roman" w:eastAsia="Times New Roman" w:hAnsi="Times New Roman" w:cs="Times New Roman"/>
          <w:b/>
          <w:bCs/>
          <w:color w:val="0070C0"/>
          <w:sz w:val="28"/>
          <w:szCs w:val="32"/>
        </w:rPr>
      </w:pPr>
      <w:bookmarkStart w:id="5" w:name="_Toc224733207"/>
      <w:r w:rsidRPr="0038683E">
        <w:rPr>
          <w:rFonts w:ascii="Times New Roman" w:eastAsia="Times New Roman" w:hAnsi="Times New Roman" w:cs="Times New Roman"/>
          <w:b/>
          <w:bCs/>
          <w:color w:val="0070C0"/>
          <w:sz w:val="28"/>
          <w:szCs w:val="32"/>
        </w:rPr>
        <w:t xml:space="preserve">1.3. </w:t>
      </w:r>
      <w:r w:rsidR="008D070F" w:rsidRPr="0038683E">
        <w:rPr>
          <w:rFonts w:ascii="Times New Roman" w:eastAsia="Times New Roman" w:hAnsi="Times New Roman" w:cs="Times New Roman"/>
          <w:b/>
          <w:bCs/>
          <w:color w:val="0070C0"/>
          <w:sz w:val="28"/>
          <w:szCs w:val="32"/>
        </w:rPr>
        <w:t>Korniza institucionale për zbatim</w:t>
      </w:r>
      <w:bookmarkEnd w:id="5"/>
    </w:p>
    <w:p w14:paraId="584431DB" w14:textId="77777777" w:rsidR="008D070F" w:rsidRDefault="00E92275" w:rsidP="00C1686B">
      <w:pPr>
        <w:widowControl/>
        <w:autoSpaceDE/>
        <w:autoSpaceDN/>
        <w:spacing w:before="120" w:after="120"/>
        <w:jc w:val="both"/>
        <w:rPr>
          <w:rFonts w:ascii="Times New Roman" w:eastAsia="Times New Roman" w:hAnsi="Times New Roman" w:cs="Times New Roman"/>
        </w:rPr>
      </w:pPr>
      <w:r w:rsidRPr="009A6A3C">
        <w:rPr>
          <w:rFonts w:ascii="Times New Roman" w:eastAsia="Times New Roman" w:hAnsi="Times New Roman" w:cs="Times New Roman"/>
        </w:rPr>
        <w:t xml:space="preserve">Zbatimi me sukses i këtij Plani Veprimi do të koordinohet nga </w:t>
      </w:r>
      <w:r w:rsidRPr="009A6A3C">
        <w:rPr>
          <w:rFonts w:ascii="Times New Roman" w:eastAsia="Times New Roman" w:hAnsi="Times New Roman" w:cs="Times New Roman"/>
          <w:b/>
          <w:bCs/>
        </w:rPr>
        <w:t>Ministria e Administrimit të Pushtetit Lokal (MAPL)</w:t>
      </w:r>
      <w:r w:rsidRPr="009A6A3C">
        <w:rPr>
          <w:rFonts w:ascii="Times New Roman" w:eastAsia="Times New Roman" w:hAnsi="Times New Roman" w:cs="Times New Roman"/>
        </w:rPr>
        <w:t>, e cila shërben si pikë kombëtare e kontaktit për PQH-në. Një Forum Kombëtar, i përbërë nga përfaqësues të institucioneve kryesore qeveritare dhe një numër i barabartë organizatash të shoqërisë civile, do të mbikëqyrë zbatimin, monitorimin dhe vlerësimin e planit. Ky mekanizëm koordinimi siguron që fryma bashkëpunuese e fazës së bashkë-krijimit të përçohet në fazat e zbatimit dhe monitorimit, vlerësimit dhe të gjitha fazat e llogaridhënies.</w:t>
      </w:r>
    </w:p>
    <w:p w14:paraId="4B397DDE" w14:textId="77777777" w:rsidR="00B81670" w:rsidRDefault="00B81670" w:rsidP="00C1686B">
      <w:pPr>
        <w:widowControl/>
        <w:autoSpaceDE/>
        <w:autoSpaceDN/>
        <w:spacing w:before="120" w:after="120"/>
        <w:jc w:val="both"/>
        <w:rPr>
          <w:rFonts w:ascii="Times New Roman" w:eastAsia="Times New Roman" w:hAnsi="Times New Roman" w:cs="Times New Roman"/>
        </w:rPr>
      </w:pPr>
    </w:p>
    <w:p w14:paraId="779E8948" w14:textId="77777777" w:rsidR="00B81670" w:rsidRDefault="00B81670" w:rsidP="00C1686B">
      <w:pPr>
        <w:widowControl/>
        <w:autoSpaceDE/>
        <w:autoSpaceDN/>
        <w:spacing w:before="120" w:after="120"/>
        <w:jc w:val="both"/>
        <w:rPr>
          <w:rFonts w:ascii="Times New Roman" w:eastAsia="Times New Roman" w:hAnsi="Times New Roman" w:cs="Times New Roman"/>
        </w:rPr>
      </w:pPr>
    </w:p>
    <w:p w14:paraId="180594FB" w14:textId="77777777" w:rsidR="00B81670" w:rsidRDefault="00B81670" w:rsidP="00C1686B">
      <w:pPr>
        <w:widowControl/>
        <w:autoSpaceDE/>
        <w:autoSpaceDN/>
        <w:spacing w:before="120" w:after="120"/>
        <w:jc w:val="both"/>
        <w:rPr>
          <w:rFonts w:ascii="Times New Roman" w:eastAsia="Times New Roman" w:hAnsi="Times New Roman" w:cs="Times New Roman"/>
        </w:rPr>
      </w:pPr>
    </w:p>
    <w:p w14:paraId="2931248C" w14:textId="77777777" w:rsidR="00B81670" w:rsidRDefault="00B81670" w:rsidP="00C1686B">
      <w:pPr>
        <w:widowControl/>
        <w:autoSpaceDE/>
        <w:autoSpaceDN/>
        <w:spacing w:before="120" w:after="120"/>
        <w:jc w:val="both"/>
        <w:rPr>
          <w:rFonts w:ascii="Times New Roman" w:eastAsia="Times New Roman" w:hAnsi="Times New Roman" w:cs="Times New Roman"/>
        </w:rPr>
      </w:pPr>
    </w:p>
    <w:p w14:paraId="5D53CDA6" w14:textId="77777777" w:rsidR="00B81670" w:rsidRDefault="00B81670" w:rsidP="00C1686B">
      <w:pPr>
        <w:widowControl/>
        <w:autoSpaceDE/>
        <w:autoSpaceDN/>
        <w:spacing w:before="120" w:after="120"/>
        <w:jc w:val="both"/>
        <w:rPr>
          <w:rFonts w:ascii="Times New Roman" w:eastAsia="Times New Roman" w:hAnsi="Times New Roman" w:cs="Times New Roman"/>
        </w:rPr>
      </w:pPr>
    </w:p>
    <w:p w14:paraId="73053B62" w14:textId="77777777" w:rsidR="00B81670" w:rsidRPr="009A6A3C" w:rsidRDefault="00B81670" w:rsidP="00C1686B">
      <w:pPr>
        <w:widowControl/>
        <w:autoSpaceDE/>
        <w:autoSpaceDN/>
        <w:spacing w:before="120" w:after="120"/>
        <w:jc w:val="both"/>
        <w:rPr>
          <w:rFonts w:ascii="Times New Roman" w:eastAsia="Times New Roman" w:hAnsi="Times New Roman" w:cs="Times New Roman"/>
        </w:rPr>
      </w:pPr>
    </w:p>
    <w:p w14:paraId="2AC415E4" w14:textId="77777777" w:rsidR="003F6C08" w:rsidRPr="0092653E" w:rsidRDefault="00E92275" w:rsidP="005321A2">
      <w:pPr>
        <w:keepNext/>
        <w:widowControl/>
        <w:autoSpaceDE/>
        <w:autoSpaceDN/>
        <w:spacing w:before="480" w:after="240"/>
        <w:outlineLvl w:val="0"/>
        <w:rPr>
          <w:rFonts w:ascii="Times New Roman" w:eastAsia="Times New Roman" w:hAnsi="Times New Roman" w:cs="Times New Roman"/>
          <w:b/>
          <w:bCs/>
          <w:color w:val="0070C0"/>
          <w:sz w:val="32"/>
          <w:szCs w:val="36"/>
        </w:rPr>
      </w:pPr>
      <w:bookmarkStart w:id="6" w:name="_Toc224733208"/>
      <w:r w:rsidRPr="0092653E">
        <w:rPr>
          <w:rFonts w:ascii="Times New Roman" w:eastAsia="Times New Roman" w:hAnsi="Times New Roman" w:cs="Times New Roman"/>
          <w:b/>
          <w:bCs/>
          <w:color w:val="0070C0"/>
          <w:sz w:val="32"/>
          <w:szCs w:val="36"/>
        </w:rPr>
        <w:t>Kapitulli</w:t>
      </w:r>
      <w:r w:rsidR="00434DE4" w:rsidRPr="0092653E">
        <w:rPr>
          <w:rFonts w:ascii="Times New Roman" w:eastAsia="Times New Roman" w:hAnsi="Times New Roman" w:cs="Times New Roman"/>
          <w:b/>
          <w:bCs/>
          <w:color w:val="0070C0"/>
          <w:sz w:val="32"/>
          <w:szCs w:val="36"/>
        </w:rPr>
        <w:t xml:space="preserve"> II: </w:t>
      </w:r>
      <w:r w:rsidRPr="0092653E">
        <w:rPr>
          <w:rFonts w:ascii="Times New Roman" w:eastAsia="Times New Roman" w:hAnsi="Times New Roman" w:cs="Times New Roman"/>
          <w:b/>
          <w:bCs/>
          <w:color w:val="0070C0"/>
          <w:sz w:val="32"/>
          <w:szCs w:val="36"/>
        </w:rPr>
        <w:t xml:space="preserve">Fushat dhe zotimet </w:t>
      </w:r>
      <w:r w:rsidR="009C79DE" w:rsidRPr="0092653E">
        <w:rPr>
          <w:rFonts w:ascii="Times New Roman" w:eastAsia="Times New Roman" w:hAnsi="Times New Roman" w:cs="Times New Roman"/>
          <w:b/>
          <w:bCs/>
          <w:color w:val="0070C0"/>
          <w:sz w:val="32"/>
          <w:szCs w:val="36"/>
        </w:rPr>
        <w:t>me prioritet</w:t>
      </w:r>
      <w:r w:rsidRPr="0092653E">
        <w:rPr>
          <w:rFonts w:ascii="Times New Roman" w:eastAsia="Times New Roman" w:hAnsi="Times New Roman" w:cs="Times New Roman"/>
          <w:b/>
          <w:bCs/>
          <w:color w:val="0070C0"/>
          <w:sz w:val="32"/>
          <w:szCs w:val="36"/>
        </w:rPr>
        <w:t xml:space="preserve"> për</w:t>
      </w:r>
      <w:r w:rsidR="00434DE4" w:rsidRPr="0092653E">
        <w:rPr>
          <w:rFonts w:ascii="Times New Roman" w:eastAsia="Times New Roman" w:hAnsi="Times New Roman" w:cs="Times New Roman"/>
          <w:b/>
          <w:bCs/>
          <w:color w:val="0070C0"/>
          <w:sz w:val="32"/>
          <w:szCs w:val="36"/>
        </w:rPr>
        <w:t xml:space="preserve"> 2026–2028</w:t>
      </w:r>
      <w:bookmarkEnd w:id="6"/>
    </w:p>
    <w:p w14:paraId="3F8885E6" w14:textId="77777777" w:rsidR="008D070F" w:rsidRPr="009A6A3C" w:rsidRDefault="00E92275" w:rsidP="00AA22AA">
      <w:pPr>
        <w:widowControl/>
        <w:autoSpaceDE/>
        <w:autoSpaceDN/>
        <w:spacing w:before="120" w:after="120"/>
        <w:jc w:val="both"/>
        <w:rPr>
          <w:rFonts w:ascii="Times New Roman" w:eastAsia="Times New Roman" w:hAnsi="Times New Roman" w:cs="Times New Roman"/>
        </w:rPr>
      </w:pPr>
      <w:r w:rsidRPr="009A6A3C">
        <w:rPr>
          <w:rFonts w:ascii="Times New Roman" w:eastAsia="Times New Roman" w:hAnsi="Times New Roman" w:cs="Times New Roman"/>
        </w:rPr>
        <w:t xml:space="preserve">Bazuar në procesin e bashkë-krijimit, Kosova do të përqendrohet në pesë zotime strategjike për periudhën 2026–2028. Këto zotime janë hartuar për të qenë përforcuese të ndërsjella, duke krijuar një efekt sinergjik që </w:t>
      </w:r>
      <w:r w:rsidR="007043CF" w:rsidRPr="009A6A3C">
        <w:rPr>
          <w:rFonts w:ascii="Times New Roman" w:eastAsia="Times New Roman" w:hAnsi="Times New Roman" w:cs="Times New Roman"/>
        </w:rPr>
        <w:t xml:space="preserve">mbështetë </w:t>
      </w:r>
      <w:r w:rsidRPr="009A6A3C">
        <w:rPr>
          <w:rFonts w:ascii="Times New Roman" w:eastAsia="Times New Roman" w:hAnsi="Times New Roman" w:cs="Times New Roman"/>
        </w:rPr>
        <w:t>përpar</w:t>
      </w:r>
      <w:r w:rsidR="007043CF" w:rsidRPr="009A6A3C">
        <w:rPr>
          <w:rFonts w:ascii="Times New Roman" w:eastAsia="Times New Roman" w:hAnsi="Times New Roman" w:cs="Times New Roman"/>
        </w:rPr>
        <w:t>imin e</w:t>
      </w:r>
      <w:r w:rsidRPr="009A6A3C">
        <w:rPr>
          <w:rFonts w:ascii="Times New Roman" w:eastAsia="Times New Roman" w:hAnsi="Times New Roman" w:cs="Times New Roman"/>
        </w:rPr>
        <w:t xml:space="preserve"> qeverisje</w:t>
      </w:r>
      <w:r w:rsidR="007043CF" w:rsidRPr="009A6A3C">
        <w:rPr>
          <w:rFonts w:ascii="Times New Roman" w:eastAsia="Times New Roman" w:hAnsi="Times New Roman" w:cs="Times New Roman"/>
        </w:rPr>
        <w:t>s</w:t>
      </w:r>
      <w:r w:rsidRPr="009A6A3C">
        <w:rPr>
          <w:rFonts w:ascii="Times New Roman" w:eastAsia="Times New Roman" w:hAnsi="Times New Roman" w:cs="Times New Roman"/>
        </w:rPr>
        <w:t xml:space="preserve"> </w:t>
      </w:r>
      <w:r w:rsidR="007043CF" w:rsidRPr="009A6A3C">
        <w:rPr>
          <w:rFonts w:ascii="Times New Roman" w:eastAsia="Times New Roman" w:hAnsi="Times New Roman" w:cs="Times New Roman"/>
        </w:rPr>
        <w:t>së</w:t>
      </w:r>
      <w:r w:rsidRPr="009A6A3C">
        <w:rPr>
          <w:rFonts w:ascii="Times New Roman" w:eastAsia="Times New Roman" w:hAnsi="Times New Roman" w:cs="Times New Roman"/>
        </w:rPr>
        <w:t xml:space="preserve"> hapur në shumë fronte. </w:t>
      </w:r>
      <w:r w:rsidR="007043CF" w:rsidRPr="009A6A3C">
        <w:rPr>
          <w:rFonts w:ascii="Times New Roman" w:eastAsia="Times New Roman" w:hAnsi="Times New Roman" w:cs="Times New Roman"/>
        </w:rPr>
        <w:t>Ato përfaqësojnë një përpjekje të përqendruar për të ndërtuar infrastrukturën thelbësore digjitale dhe institucionale për një qeverisje më transparente, më pjesëmarrëse dhe më llogaridhënëse.</w:t>
      </w:r>
    </w:p>
    <w:p w14:paraId="738599A0" w14:textId="77777777" w:rsidR="003F6C08" w:rsidRPr="00A022C0" w:rsidRDefault="003F6C08" w:rsidP="00AA22AA">
      <w:pPr>
        <w:widowControl/>
        <w:autoSpaceDE/>
        <w:autoSpaceDN/>
        <w:spacing w:after="60"/>
        <w:jc w:val="both"/>
        <w:rPr>
          <w:rFonts w:ascii="Times New Roman" w:eastAsia="Times New Roman" w:hAnsi="Times New Roman" w:cs="Times New Roman"/>
          <w:sz w:val="24"/>
          <w:szCs w:val="24"/>
        </w:rPr>
      </w:pPr>
    </w:p>
    <w:tbl>
      <w:tblPr>
        <w:tblStyle w:val="TableNormal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42"/>
        <w:gridCol w:w="4071"/>
        <w:gridCol w:w="1941"/>
        <w:gridCol w:w="2606"/>
      </w:tblGrid>
      <w:tr w:rsidR="00323BC3" w14:paraId="658B34A8" w14:textId="77777777" w:rsidTr="007043CF">
        <w:trPr>
          <w:cantSplit/>
          <w:trHeight w:val="720"/>
          <w:tblHeader/>
        </w:trPr>
        <w:tc>
          <w:tcPr>
            <w:tcW w:w="347" w:type="pct"/>
            <w:tcMar>
              <w:top w:w="100" w:type="dxa"/>
              <w:left w:w="120" w:type="dxa"/>
              <w:bottom w:w="100" w:type="dxa"/>
              <w:right w:w="120" w:type="dxa"/>
            </w:tcMar>
            <w:vAlign w:val="center"/>
          </w:tcPr>
          <w:p w14:paraId="67637D7E" w14:textId="77777777" w:rsidR="003F6C08" w:rsidRPr="00A022C0" w:rsidRDefault="00E92275" w:rsidP="00AA22AA">
            <w:pPr>
              <w:spacing w:before="60" w:after="60"/>
              <w:jc w:val="both"/>
              <w:rPr>
                <w:rFonts w:ascii="Times New Roman" w:eastAsia="Times New Roman" w:hAnsi="Times New Roman" w:cs="Times New Roman"/>
                <w:b/>
                <w:bCs/>
              </w:rPr>
            </w:pPr>
            <w:r w:rsidRPr="00A022C0">
              <w:rPr>
                <w:rFonts w:ascii="Times New Roman" w:eastAsia="Times New Roman" w:hAnsi="Times New Roman" w:cs="Times New Roman"/>
                <w:b/>
                <w:bCs/>
              </w:rPr>
              <w:t>#</w:t>
            </w:r>
          </w:p>
        </w:tc>
        <w:tc>
          <w:tcPr>
            <w:tcW w:w="2198" w:type="pct"/>
            <w:tcMar>
              <w:top w:w="100" w:type="dxa"/>
              <w:left w:w="120" w:type="dxa"/>
              <w:bottom w:w="100" w:type="dxa"/>
              <w:right w:w="120" w:type="dxa"/>
            </w:tcMar>
            <w:vAlign w:val="center"/>
          </w:tcPr>
          <w:p w14:paraId="6ED23A0A" w14:textId="77777777" w:rsidR="003F6C08" w:rsidRPr="009A6A3C" w:rsidRDefault="00E92275" w:rsidP="00AA22AA">
            <w:pPr>
              <w:spacing w:before="60" w:after="60"/>
              <w:jc w:val="both"/>
              <w:rPr>
                <w:rFonts w:ascii="Times New Roman" w:eastAsia="Times New Roman" w:hAnsi="Times New Roman" w:cs="Times New Roman"/>
                <w:b/>
                <w:bCs/>
                <w:sz w:val="22"/>
                <w:szCs w:val="22"/>
              </w:rPr>
            </w:pPr>
            <w:r w:rsidRPr="009A6A3C">
              <w:rPr>
                <w:rFonts w:ascii="Times New Roman" w:eastAsia="Times New Roman" w:hAnsi="Times New Roman" w:cs="Times New Roman"/>
                <w:b/>
                <w:bCs/>
                <w:sz w:val="22"/>
                <w:szCs w:val="22"/>
              </w:rPr>
              <w:t>Titulli i zotimit</w:t>
            </w:r>
          </w:p>
        </w:tc>
        <w:tc>
          <w:tcPr>
            <w:tcW w:w="1048" w:type="pct"/>
            <w:tcMar>
              <w:top w:w="100" w:type="dxa"/>
              <w:left w:w="120" w:type="dxa"/>
              <w:bottom w:w="100" w:type="dxa"/>
              <w:right w:w="120" w:type="dxa"/>
            </w:tcMar>
            <w:vAlign w:val="center"/>
          </w:tcPr>
          <w:p w14:paraId="120987B9" w14:textId="77777777" w:rsidR="003F6C08" w:rsidRPr="009A6A3C" w:rsidRDefault="00E92275" w:rsidP="00AA22AA">
            <w:pPr>
              <w:spacing w:before="60" w:after="60"/>
              <w:jc w:val="both"/>
              <w:rPr>
                <w:rFonts w:ascii="Times New Roman" w:eastAsia="Times New Roman" w:hAnsi="Times New Roman" w:cs="Times New Roman"/>
                <w:b/>
                <w:bCs/>
                <w:sz w:val="22"/>
                <w:szCs w:val="22"/>
              </w:rPr>
            </w:pPr>
            <w:r w:rsidRPr="009A6A3C">
              <w:rPr>
                <w:rFonts w:ascii="Times New Roman" w:eastAsia="Times New Roman" w:hAnsi="Times New Roman" w:cs="Times New Roman"/>
                <w:b/>
                <w:bCs/>
                <w:sz w:val="22"/>
                <w:szCs w:val="22"/>
              </w:rPr>
              <w:t>Institucioni/et udhëheqëse</w:t>
            </w:r>
          </w:p>
        </w:tc>
        <w:tc>
          <w:tcPr>
            <w:tcW w:w="1407" w:type="pct"/>
            <w:tcMar>
              <w:top w:w="100" w:type="dxa"/>
              <w:left w:w="120" w:type="dxa"/>
              <w:bottom w:w="100" w:type="dxa"/>
              <w:right w:w="120" w:type="dxa"/>
            </w:tcMar>
            <w:vAlign w:val="center"/>
          </w:tcPr>
          <w:p w14:paraId="12A881E0" w14:textId="77777777" w:rsidR="003F6C08" w:rsidRPr="009A6A3C" w:rsidRDefault="00E92275" w:rsidP="00AA22AA">
            <w:pPr>
              <w:spacing w:before="60" w:after="60"/>
              <w:jc w:val="both"/>
              <w:rPr>
                <w:rFonts w:ascii="Times New Roman" w:eastAsia="Times New Roman" w:hAnsi="Times New Roman" w:cs="Times New Roman"/>
                <w:b/>
                <w:bCs/>
                <w:sz w:val="22"/>
                <w:szCs w:val="22"/>
              </w:rPr>
            </w:pPr>
            <w:r w:rsidRPr="009A6A3C">
              <w:rPr>
                <w:rFonts w:ascii="Times New Roman" w:eastAsia="Times New Roman" w:hAnsi="Times New Roman" w:cs="Times New Roman"/>
                <w:b/>
                <w:bCs/>
                <w:sz w:val="22"/>
                <w:szCs w:val="22"/>
              </w:rPr>
              <w:t>Vlerat e Avancuara të PQH-së</w:t>
            </w:r>
          </w:p>
        </w:tc>
      </w:tr>
      <w:tr w:rsidR="00323BC3" w14:paraId="0D2AC5FE" w14:textId="77777777" w:rsidTr="007043CF">
        <w:trPr>
          <w:cantSplit/>
          <w:trHeight w:val="576"/>
        </w:trPr>
        <w:tc>
          <w:tcPr>
            <w:tcW w:w="347" w:type="pct"/>
            <w:tcMar>
              <w:top w:w="80" w:type="dxa"/>
              <w:left w:w="120" w:type="dxa"/>
              <w:bottom w:w="80" w:type="dxa"/>
              <w:right w:w="120" w:type="dxa"/>
            </w:tcMar>
            <w:vAlign w:val="center"/>
          </w:tcPr>
          <w:p w14:paraId="286FF968" w14:textId="77777777" w:rsidR="003F6C08" w:rsidRPr="00A022C0" w:rsidRDefault="00E92275" w:rsidP="00AA22AA">
            <w:pPr>
              <w:spacing w:before="40" w:after="40"/>
              <w:jc w:val="both"/>
              <w:rPr>
                <w:rFonts w:ascii="Times New Roman" w:eastAsia="Times New Roman" w:hAnsi="Times New Roman" w:cs="Times New Roman"/>
              </w:rPr>
            </w:pPr>
            <w:r w:rsidRPr="00A022C0">
              <w:rPr>
                <w:rFonts w:ascii="Times New Roman" w:eastAsia="Times New Roman" w:hAnsi="Times New Roman" w:cs="Times New Roman"/>
              </w:rPr>
              <w:t>1</w:t>
            </w:r>
          </w:p>
        </w:tc>
        <w:tc>
          <w:tcPr>
            <w:tcW w:w="2198" w:type="pct"/>
            <w:tcMar>
              <w:top w:w="80" w:type="dxa"/>
              <w:left w:w="120" w:type="dxa"/>
              <w:bottom w:w="80" w:type="dxa"/>
              <w:right w:w="120" w:type="dxa"/>
            </w:tcMar>
            <w:vAlign w:val="center"/>
          </w:tcPr>
          <w:p w14:paraId="6ABFE598" w14:textId="6B35C5CD" w:rsidR="003F6C08" w:rsidRPr="009A6A3C" w:rsidRDefault="001A3E52" w:rsidP="001A3E52">
            <w:pPr>
              <w:spacing w:before="40" w:after="40"/>
              <w:rPr>
                <w:rFonts w:ascii="Times New Roman" w:eastAsia="Times New Roman" w:hAnsi="Times New Roman" w:cs="Times New Roman"/>
                <w:sz w:val="22"/>
                <w:szCs w:val="22"/>
              </w:rPr>
            </w:pPr>
            <w:r>
              <w:rPr>
                <w:rFonts w:ascii="Times New Roman" w:eastAsia="Proxima Nova" w:hAnsi="Times New Roman" w:cs="Times New Roman"/>
                <w:b/>
                <w:bCs/>
                <w:sz w:val="22"/>
                <w:szCs w:val="22"/>
              </w:rPr>
              <w:t>Avancimi</w:t>
            </w:r>
            <w:r w:rsidR="00177B11" w:rsidRPr="009A6A3C">
              <w:rPr>
                <w:rFonts w:ascii="Times New Roman" w:eastAsia="Proxima Nova" w:hAnsi="Times New Roman" w:cs="Times New Roman"/>
                <w:b/>
                <w:bCs/>
                <w:sz w:val="22"/>
                <w:szCs w:val="22"/>
              </w:rPr>
              <w:t xml:space="preserve"> </w:t>
            </w:r>
            <w:r w:rsidR="00E92275" w:rsidRPr="009A6A3C">
              <w:rPr>
                <w:rFonts w:ascii="Times New Roman" w:eastAsia="Proxima Nova" w:hAnsi="Times New Roman" w:cs="Times New Roman"/>
                <w:b/>
                <w:bCs/>
                <w:sz w:val="22"/>
                <w:szCs w:val="22"/>
              </w:rPr>
              <w:t>i transparencës dhe pjesëmarrjes qytetare përmes platformës E-Komuna</w:t>
            </w:r>
          </w:p>
        </w:tc>
        <w:tc>
          <w:tcPr>
            <w:tcW w:w="1048" w:type="pct"/>
            <w:tcMar>
              <w:top w:w="80" w:type="dxa"/>
              <w:left w:w="120" w:type="dxa"/>
              <w:bottom w:w="80" w:type="dxa"/>
              <w:right w:w="120" w:type="dxa"/>
            </w:tcMar>
            <w:vAlign w:val="center"/>
          </w:tcPr>
          <w:p w14:paraId="5ED7D7C0" w14:textId="77777777" w:rsidR="003F6C08" w:rsidRPr="009A6A3C" w:rsidRDefault="00E92275" w:rsidP="00AA22AA">
            <w:pPr>
              <w:spacing w:before="40" w:after="40"/>
              <w:jc w:val="both"/>
              <w:rPr>
                <w:rFonts w:ascii="Times New Roman" w:eastAsia="Times New Roman" w:hAnsi="Times New Roman" w:cs="Times New Roman"/>
                <w:sz w:val="22"/>
                <w:szCs w:val="22"/>
              </w:rPr>
            </w:pPr>
            <w:r w:rsidRPr="009A6A3C">
              <w:rPr>
                <w:rFonts w:ascii="Times New Roman" w:eastAsia="Times New Roman" w:hAnsi="Times New Roman" w:cs="Times New Roman"/>
                <w:sz w:val="22"/>
                <w:szCs w:val="22"/>
              </w:rPr>
              <w:t>MAPL</w:t>
            </w:r>
          </w:p>
        </w:tc>
        <w:tc>
          <w:tcPr>
            <w:tcW w:w="1407" w:type="pct"/>
            <w:tcMar>
              <w:top w:w="80" w:type="dxa"/>
              <w:left w:w="120" w:type="dxa"/>
              <w:bottom w:w="80" w:type="dxa"/>
              <w:right w:w="120" w:type="dxa"/>
            </w:tcMar>
            <w:vAlign w:val="center"/>
          </w:tcPr>
          <w:p w14:paraId="197CD14C" w14:textId="77777777" w:rsidR="007043CF" w:rsidRPr="009A6A3C" w:rsidRDefault="00E92275" w:rsidP="007043CF">
            <w:pPr>
              <w:spacing w:before="40" w:after="40"/>
              <w:jc w:val="both"/>
              <w:rPr>
                <w:rFonts w:ascii="Times New Roman" w:eastAsia="Times New Roman" w:hAnsi="Times New Roman" w:cs="Times New Roman"/>
                <w:sz w:val="22"/>
                <w:szCs w:val="22"/>
              </w:rPr>
            </w:pPr>
            <w:r w:rsidRPr="009A6A3C">
              <w:rPr>
                <w:rFonts w:ascii="Times New Roman" w:eastAsia="Times New Roman" w:hAnsi="Times New Roman" w:cs="Times New Roman"/>
                <w:sz w:val="22"/>
                <w:szCs w:val="22"/>
              </w:rPr>
              <w:t>Transparenca</w:t>
            </w:r>
          </w:p>
          <w:p w14:paraId="6475FD57" w14:textId="77777777" w:rsidR="007043CF" w:rsidRPr="009A6A3C" w:rsidRDefault="00E92275" w:rsidP="007043CF">
            <w:pPr>
              <w:spacing w:before="40" w:after="40"/>
              <w:jc w:val="both"/>
              <w:rPr>
                <w:rFonts w:ascii="Times New Roman" w:eastAsia="Times New Roman" w:hAnsi="Times New Roman" w:cs="Times New Roman"/>
                <w:sz w:val="22"/>
                <w:szCs w:val="22"/>
              </w:rPr>
            </w:pPr>
            <w:r w:rsidRPr="009A6A3C">
              <w:rPr>
                <w:rFonts w:ascii="Times New Roman" w:eastAsia="Times New Roman" w:hAnsi="Times New Roman" w:cs="Times New Roman"/>
                <w:sz w:val="22"/>
                <w:szCs w:val="22"/>
              </w:rPr>
              <w:t>Pjesëmarrja e qytetarëve</w:t>
            </w:r>
          </w:p>
          <w:p w14:paraId="1D84DD4E" w14:textId="77777777" w:rsidR="003F6C08" w:rsidRPr="009A6A3C" w:rsidRDefault="00E92275" w:rsidP="007043CF">
            <w:pPr>
              <w:spacing w:before="40" w:after="40"/>
              <w:jc w:val="both"/>
              <w:rPr>
                <w:rFonts w:ascii="Times New Roman" w:eastAsia="Times New Roman" w:hAnsi="Times New Roman" w:cs="Times New Roman"/>
                <w:sz w:val="22"/>
                <w:szCs w:val="22"/>
              </w:rPr>
            </w:pPr>
            <w:r w:rsidRPr="009A6A3C">
              <w:rPr>
                <w:rFonts w:ascii="Times New Roman" w:eastAsia="Times New Roman" w:hAnsi="Times New Roman" w:cs="Times New Roman"/>
                <w:sz w:val="22"/>
                <w:szCs w:val="22"/>
              </w:rPr>
              <w:t>Llogaridhënia publike</w:t>
            </w:r>
          </w:p>
        </w:tc>
      </w:tr>
      <w:tr w:rsidR="00323BC3" w14:paraId="449DEA86" w14:textId="77777777" w:rsidTr="007043CF">
        <w:trPr>
          <w:cantSplit/>
          <w:trHeight w:val="576"/>
        </w:trPr>
        <w:tc>
          <w:tcPr>
            <w:tcW w:w="347" w:type="pct"/>
            <w:tcMar>
              <w:top w:w="80" w:type="dxa"/>
              <w:left w:w="120" w:type="dxa"/>
              <w:bottom w:w="80" w:type="dxa"/>
              <w:right w:w="120" w:type="dxa"/>
            </w:tcMar>
            <w:vAlign w:val="center"/>
          </w:tcPr>
          <w:p w14:paraId="3CFA4DC8" w14:textId="77777777" w:rsidR="00DA6DA6" w:rsidRPr="00A022C0" w:rsidRDefault="00E92275" w:rsidP="00AA22AA">
            <w:pPr>
              <w:spacing w:before="40" w:after="40"/>
              <w:jc w:val="both"/>
              <w:rPr>
                <w:rFonts w:ascii="Times New Roman" w:eastAsia="Times New Roman" w:hAnsi="Times New Roman" w:cs="Times New Roman"/>
              </w:rPr>
            </w:pPr>
            <w:r w:rsidRPr="00A022C0">
              <w:rPr>
                <w:rFonts w:ascii="Times New Roman" w:eastAsia="Times New Roman" w:hAnsi="Times New Roman" w:cs="Times New Roman"/>
              </w:rPr>
              <w:t>2</w:t>
            </w:r>
          </w:p>
        </w:tc>
        <w:tc>
          <w:tcPr>
            <w:tcW w:w="2198" w:type="pct"/>
            <w:tcMar>
              <w:top w:w="80" w:type="dxa"/>
              <w:left w:w="120" w:type="dxa"/>
              <w:bottom w:w="80" w:type="dxa"/>
              <w:right w:w="120" w:type="dxa"/>
            </w:tcMar>
            <w:vAlign w:val="center"/>
          </w:tcPr>
          <w:p w14:paraId="6986C772" w14:textId="77777777" w:rsidR="00DA6DA6" w:rsidRPr="009A6A3C" w:rsidRDefault="00E92275" w:rsidP="001A3E52">
            <w:pPr>
              <w:spacing w:before="40" w:after="40"/>
              <w:rPr>
                <w:rFonts w:ascii="Times New Roman" w:eastAsia="Times New Roman" w:hAnsi="Times New Roman" w:cs="Times New Roman"/>
                <w:sz w:val="22"/>
                <w:szCs w:val="22"/>
              </w:rPr>
            </w:pPr>
            <w:r>
              <w:rPr>
                <w:rFonts w:ascii="Times New Roman" w:eastAsia="Proxima Nova" w:hAnsi="Times New Roman" w:cs="Times New Roman"/>
                <w:b/>
                <w:bCs/>
                <w:sz w:val="22"/>
                <w:szCs w:val="22"/>
              </w:rPr>
              <w:t>F</w:t>
            </w:r>
            <w:r w:rsidR="00BA1722">
              <w:rPr>
                <w:rFonts w:ascii="Times New Roman" w:eastAsia="Proxima Nova" w:hAnsi="Times New Roman" w:cs="Times New Roman"/>
                <w:b/>
                <w:bCs/>
                <w:sz w:val="22"/>
                <w:szCs w:val="22"/>
              </w:rPr>
              <w:t>orcimi</w:t>
            </w:r>
            <w:r w:rsidR="002E6FF3">
              <w:rPr>
                <w:rFonts w:ascii="Times New Roman" w:eastAsia="Proxima Nova" w:hAnsi="Times New Roman" w:cs="Times New Roman"/>
                <w:b/>
                <w:bCs/>
                <w:sz w:val="22"/>
                <w:szCs w:val="22"/>
              </w:rPr>
              <w:t xml:space="preserve"> i publikimit proaktiv dhe transparencës në Ministrinë e Financave</w:t>
            </w:r>
          </w:p>
        </w:tc>
        <w:tc>
          <w:tcPr>
            <w:tcW w:w="1048" w:type="pct"/>
            <w:tcMar>
              <w:top w:w="80" w:type="dxa"/>
              <w:left w:w="120" w:type="dxa"/>
              <w:bottom w:w="80" w:type="dxa"/>
              <w:right w:w="120" w:type="dxa"/>
            </w:tcMar>
            <w:vAlign w:val="center"/>
          </w:tcPr>
          <w:p w14:paraId="729E5FCA" w14:textId="77777777" w:rsidR="00DA6DA6" w:rsidRPr="009A6A3C" w:rsidRDefault="00E92275" w:rsidP="00AA22AA">
            <w:pPr>
              <w:spacing w:before="40" w:after="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MF</w:t>
            </w:r>
          </w:p>
        </w:tc>
        <w:tc>
          <w:tcPr>
            <w:tcW w:w="1407" w:type="pct"/>
            <w:tcMar>
              <w:top w:w="80" w:type="dxa"/>
              <w:left w:w="120" w:type="dxa"/>
              <w:bottom w:w="80" w:type="dxa"/>
              <w:right w:w="120" w:type="dxa"/>
            </w:tcMar>
            <w:vAlign w:val="center"/>
          </w:tcPr>
          <w:p w14:paraId="40CDC07E" w14:textId="77777777" w:rsidR="007043CF" w:rsidRPr="009A6A3C" w:rsidRDefault="00E92275" w:rsidP="007043CF">
            <w:pPr>
              <w:spacing w:before="40" w:after="40"/>
              <w:jc w:val="both"/>
              <w:rPr>
                <w:rFonts w:ascii="Times New Roman" w:eastAsia="Times New Roman" w:hAnsi="Times New Roman" w:cs="Times New Roman"/>
                <w:sz w:val="22"/>
                <w:szCs w:val="22"/>
              </w:rPr>
            </w:pPr>
            <w:r w:rsidRPr="009A6A3C">
              <w:rPr>
                <w:rFonts w:ascii="Times New Roman" w:eastAsia="Times New Roman" w:hAnsi="Times New Roman" w:cs="Times New Roman"/>
                <w:sz w:val="22"/>
                <w:szCs w:val="22"/>
              </w:rPr>
              <w:t>Qasja në informacion</w:t>
            </w:r>
          </w:p>
          <w:p w14:paraId="305E8235" w14:textId="77777777" w:rsidR="007043CF" w:rsidRPr="009A6A3C" w:rsidRDefault="00E92275" w:rsidP="007043CF">
            <w:pPr>
              <w:spacing w:before="40" w:after="40"/>
              <w:jc w:val="both"/>
              <w:rPr>
                <w:rFonts w:ascii="Times New Roman" w:eastAsia="Times New Roman" w:hAnsi="Times New Roman" w:cs="Times New Roman"/>
                <w:sz w:val="22"/>
                <w:szCs w:val="22"/>
              </w:rPr>
            </w:pPr>
            <w:r w:rsidRPr="009A6A3C">
              <w:rPr>
                <w:rFonts w:ascii="Times New Roman" w:eastAsia="Times New Roman" w:hAnsi="Times New Roman" w:cs="Times New Roman"/>
                <w:sz w:val="22"/>
                <w:szCs w:val="22"/>
              </w:rPr>
              <w:t>Transparenca</w:t>
            </w:r>
          </w:p>
          <w:p w14:paraId="34B5FC54" w14:textId="77777777" w:rsidR="00DA6DA6" w:rsidRPr="009A6A3C" w:rsidRDefault="00E92275" w:rsidP="007043CF">
            <w:pPr>
              <w:spacing w:before="40" w:after="40"/>
              <w:jc w:val="both"/>
              <w:rPr>
                <w:rFonts w:ascii="Times New Roman" w:eastAsia="Times New Roman" w:hAnsi="Times New Roman" w:cs="Times New Roman"/>
                <w:sz w:val="22"/>
                <w:szCs w:val="22"/>
              </w:rPr>
            </w:pPr>
            <w:r w:rsidRPr="009A6A3C">
              <w:rPr>
                <w:rFonts w:ascii="Times New Roman" w:eastAsia="Times New Roman" w:hAnsi="Times New Roman" w:cs="Times New Roman"/>
                <w:sz w:val="22"/>
                <w:szCs w:val="22"/>
              </w:rPr>
              <w:t>Llogaridhënia publike</w:t>
            </w:r>
          </w:p>
        </w:tc>
      </w:tr>
      <w:tr w:rsidR="00323BC3" w14:paraId="3A54098B" w14:textId="77777777" w:rsidTr="007043CF">
        <w:trPr>
          <w:cantSplit/>
          <w:trHeight w:val="576"/>
        </w:trPr>
        <w:tc>
          <w:tcPr>
            <w:tcW w:w="347" w:type="pct"/>
            <w:tcMar>
              <w:top w:w="80" w:type="dxa"/>
              <w:left w:w="120" w:type="dxa"/>
              <w:bottom w:w="80" w:type="dxa"/>
              <w:right w:w="120" w:type="dxa"/>
            </w:tcMar>
            <w:vAlign w:val="center"/>
          </w:tcPr>
          <w:p w14:paraId="793ADF82" w14:textId="77777777" w:rsidR="003F6C08" w:rsidRPr="00A022C0" w:rsidRDefault="00E92275" w:rsidP="00AA22AA">
            <w:pPr>
              <w:spacing w:before="40" w:after="40"/>
              <w:jc w:val="both"/>
              <w:rPr>
                <w:rFonts w:ascii="Times New Roman" w:eastAsia="Times New Roman" w:hAnsi="Times New Roman" w:cs="Times New Roman"/>
              </w:rPr>
            </w:pPr>
            <w:r w:rsidRPr="00A022C0">
              <w:rPr>
                <w:rFonts w:ascii="Times New Roman" w:eastAsia="Times New Roman" w:hAnsi="Times New Roman" w:cs="Times New Roman"/>
              </w:rPr>
              <w:t>3</w:t>
            </w:r>
          </w:p>
        </w:tc>
        <w:tc>
          <w:tcPr>
            <w:tcW w:w="2198" w:type="pct"/>
            <w:tcMar>
              <w:top w:w="80" w:type="dxa"/>
              <w:left w:w="120" w:type="dxa"/>
              <w:bottom w:w="80" w:type="dxa"/>
              <w:right w:w="120" w:type="dxa"/>
            </w:tcMar>
            <w:vAlign w:val="center"/>
          </w:tcPr>
          <w:p w14:paraId="629D6D58" w14:textId="77777777" w:rsidR="003F6C08" w:rsidRPr="002E6FF3" w:rsidRDefault="00E92275" w:rsidP="001A3E52">
            <w:pPr>
              <w:spacing w:before="40" w:after="40"/>
              <w:rPr>
                <w:rFonts w:ascii="Times New Roman" w:eastAsia="Times New Roman" w:hAnsi="Times New Roman" w:cs="Times New Roman"/>
                <w:b/>
                <w:sz w:val="22"/>
                <w:szCs w:val="22"/>
              </w:rPr>
            </w:pPr>
            <w:r w:rsidRPr="002E6FF3">
              <w:rPr>
                <w:rFonts w:ascii="Times New Roman" w:eastAsia="Times New Roman" w:hAnsi="Times New Roman" w:cs="Times New Roman"/>
                <w:b/>
                <w:sz w:val="22"/>
                <w:szCs w:val="22"/>
                <w:lang w:val="en-US"/>
              </w:rPr>
              <w:t>Standardizimi dhe përmirësimi i publikimit proaktiv të informacionit të shërbimit publik</w:t>
            </w:r>
            <w:r w:rsidRPr="002E6FF3">
              <w:rPr>
                <w:rFonts w:ascii="Times New Roman" w:eastAsia="Times New Roman" w:hAnsi="Times New Roman" w:cs="Times New Roman"/>
                <w:b/>
                <w:webHidden/>
                <w:sz w:val="22"/>
                <w:szCs w:val="22"/>
                <w:lang w:val="en-US"/>
              </w:rPr>
              <w:tab/>
            </w:r>
          </w:p>
        </w:tc>
        <w:tc>
          <w:tcPr>
            <w:tcW w:w="1048" w:type="pct"/>
            <w:tcMar>
              <w:top w:w="80" w:type="dxa"/>
              <w:left w:w="120" w:type="dxa"/>
              <w:bottom w:w="80" w:type="dxa"/>
              <w:right w:w="120" w:type="dxa"/>
            </w:tcMar>
            <w:vAlign w:val="center"/>
          </w:tcPr>
          <w:p w14:paraId="4C78B132" w14:textId="22165C38" w:rsidR="003F6C08" w:rsidRPr="009A6A3C" w:rsidRDefault="00E92275" w:rsidP="00AA22AA">
            <w:pPr>
              <w:spacing w:before="40" w:after="40"/>
              <w:jc w:val="both"/>
              <w:rPr>
                <w:rFonts w:ascii="Times New Roman" w:eastAsia="Times New Roman" w:hAnsi="Times New Roman" w:cs="Times New Roman"/>
                <w:sz w:val="22"/>
                <w:szCs w:val="22"/>
              </w:rPr>
            </w:pPr>
            <w:r w:rsidRPr="009A6A3C">
              <w:rPr>
                <w:rFonts w:ascii="Times New Roman" w:eastAsia="Times New Roman" w:hAnsi="Times New Roman" w:cs="Times New Roman"/>
                <w:sz w:val="22"/>
                <w:szCs w:val="22"/>
              </w:rPr>
              <w:t>AI</w:t>
            </w:r>
            <w:r w:rsidR="00A356DA" w:rsidRPr="009A6A3C">
              <w:rPr>
                <w:rFonts w:ascii="Times New Roman" w:eastAsia="Times New Roman" w:hAnsi="Times New Roman" w:cs="Times New Roman"/>
                <w:sz w:val="22"/>
                <w:szCs w:val="22"/>
              </w:rPr>
              <w:t>P</w:t>
            </w:r>
            <w:bookmarkStart w:id="7" w:name="_GoBack"/>
            <w:bookmarkEnd w:id="7"/>
          </w:p>
        </w:tc>
        <w:tc>
          <w:tcPr>
            <w:tcW w:w="1407" w:type="pct"/>
            <w:tcMar>
              <w:top w:w="80" w:type="dxa"/>
              <w:left w:w="120" w:type="dxa"/>
              <w:bottom w:w="80" w:type="dxa"/>
              <w:right w:w="120" w:type="dxa"/>
            </w:tcMar>
            <w:vAlign w:val="center"/>
          </w:tcPr>
          <w:p w14:paraId="4D32980A" w14:textId="77777777" w:rsidR="007043CF" w:rsidRPr="009A6A3C" w:rsidRDefault="00E92275" w:rsidP="007043CF">
            <w:pPr>
              <w:spacing w:before="40" w:after="40"/>
              <w:jc w:val="both"/>
              <w:rPr>
                <w:rFonts w:ascii="Times New Roman" w:eastAsia="Times New Roman" w:hAnsi="Times New Roman" w:cs="Times New Roman"/>
                <w:sz w:val="22"/>
                <w:szCs w:val="22"/>
              </w:rPr>
            </w:pPr>
            <w:r w:rsidRPr="009A6A3C">
              <w:rPr>
                <w:rFonts w:ascii="Times New Roman" w:eastAsia="Times New Roman" w:hAnsi="Times New Roman" w:cs="Times New Roman"/>
                <w:sz w:val="22"/>
                <w:szCs w:val="22"/>
              </w:rPr>
              <w:t>Qasja në informacion</w:t>
            </w:r>
          </w:p>
          <w:p w14:paraId="28FF9F69" w14:textId="77777777" w:rsidR="007043CF" w:rsidRPr="009A6A3C" w:rsidRDefault="00E92275" w:rsidP="007043CF">
            <w:pPr>
              <w:spacing w:before="40" w:after="40"/>
              <w:jc w:val="both"/>
              <w:rPr>
                <w:rFonts w:ascii="Times New Roman" w:eastAsia="Times New Roman" w:hAnsi="Times New Roman" w:cs="Times New Roman"/>
                <w:sz w:val="22"/>
                <w:szCs w:val="22"/>
              </w:rPr>
            </w:pPr>
            <w:r w:rsidRPr="009A6A3C">
              <w:rPr>
                <w:rFonts w:ascii="Times New Roman" w:eastAsia="Times New Roman" w:hAnsi="Times New Roman" w:cs="Times New Roman"/>
                <w:sz w:val="22"/>
                <w:szCs w:val="22"/>
              </w:rPr>
              <w:t>Transparenca</w:t>
            </w:r>
          </w:p>
          <w:p w14:paraId="71934892" w14:textId="77777777" w:rsidR="003F6C08" w:rsidRPr="009A6A3C" w:rsidRDefault="00E92275" w:rsidP="00AA22AA">
            <w:pPr>
              <w:spacing w:before="40" w:after="40"/>
              <w:jc w:val="both"/>
              <w:rPr>
                <w:rFonts w:ascii="Times New Roman" w:eastAsia="Times New Roman" w:hAnsi="Times New Roman" w:cs="Times New Roman"/>
                <w:sz w:val="22"/>
                <w:szCs w:val="22"/>
              </w:rPr>
            </w:pPr>
            <w:r w:rsidRPr="009A6A3C">
              <w:rPr>
                <w:rFonts w:ascii="Times New Roman" w:eastAsia="Times New Roman" w:hAnsi="Times New Roman" w:cs="Times New Roman"/>
                <w:sz w:val="22"/>
                <w:szCs w:val="22"/>
              </w:rPr>
              <w:t>Pjesëmarrja e qytetarëve</w:t>
            </w:r>
          </w:p>
        </w:tc>
      </w:tr>
      <w:tr w:rsidR="00323BC3" w14:paraId="13B10AE5" w14:textId="77777777" w:rsidTr="007043CF">
        <w:trPr>
          <w:cantSplit/>
          <w:trHeight w:val="576"/>
        </w:trPr>
        <w:tc>
          <w:tcPr>
            <w:tcW w:w="347" w:type="pct"/>
            <w:tcMar>
              <w:top w:w="80" w:type="dxa"/>
              <w:left w:w="120" w:type="dxa"/>
              <w:bottom w:w="80" w:type="dxa"/>
              <w:right w:w="120" w:type="dxa"/>
            </w:tcMar>
            <w:vAlign w:val="center"/>
          </w:tcPr>
          <w:p w14:paraId="44FEE0C1" w14:textId="77777777" w:rsidR="00174CC8" w:rsidRPr="00A022C0" w:rsidRDefault="00E92275" w:rsidP="00AA22AA">
            <w:pPr>
              <w:spacing w:before="40" w:after="40"/>
              <w:jc w:val="both"/>
              <w:rPr>
                <w:rFonts w:ascii="Times New Roman" w:eastAsia="Times New Roman" w:hAnsi="Times New Roman" w:cs="Times New Roman"/>
              </w:rPr>
            </w:pPr>
            <w:r w:rsidRPr="00A022C0">
              <w:rPr>
                <w:rFonts w:ascii="Times New Roman" w:eastAsia="Times New Roman" w:hAnsi="Times New Roman" w:cs="Times New Roman"/>
              </w:rPr>
              <w:t>4</w:t>
            </w:r>
          </w:p>
        </w:tc>
        <w:tc>
          <w:tcPr>
            <w:tcW w:w="2198" w:type="pct"/>
            <w:tcMar>
              <w:top w:w="80" w:type="dxa"/>
              <w:left w:w="120" w:type="dxa"/>
              <w:bottom w:w="80" w:type="dxa"/>
              <w:right w:w="120" w:type="dxa"/>
            </w:tcMar>
            <w:vAlign w:val="center"/>
          </w:tcPr>
          <w:p w14:paraId="01011BFE" w14:textId="77777777" w:rsidR="00616600" w:rsidRPr="009A6A3C" w:rsidRDefault="00E92275" w:rsidP="001A3E52">
            <w:pPr>
              <w:spacing w:before="40" w:after="40"/>
              <w:rPr>
                <w:rFonts w:ascii="Times New Roman" w:eastAsia="Proxima Nova" w:hAnsi="Times New Roman" w:cs="Times New Roman"/>
                <w:b/>
                <w:sz w:val="22"/>
                <w:szCs w:val="22"/>
              </w:rPr>
            </w:pPr>
            <w:r w:rsidRPr="009A6A3C">
              <w:rPr>
                <w:rFonts w:ascii="Times New Roman" w:eastAsia="Proxima Nova" w:hAnsi="Times New Roman" w:cs="Times New Roman"/>
                <w:b/>
                <w:sz w:val="22"/>
                <w:szCs w:val="22"/>
              </w:rPr>
              <w:t>Rritja e transparencës dhe mbikëqyrjes publike të të dhënave kundër korrupsionit</w:t>
            </w:r>
          </w:p>
        </w:tc>
        <w:tc>
          <w:tcPr>
            <w:tcW w:w="1048" w:type="pct"/>
            <w:tcMar>
              <w:top w:w="80" w:type="dxa"/>
              <w:left w:w="120" w:type="dxa"/>
              <w:bottom w:w="80" w:type="dxa"/>
              <w:right w:w="120" w:type="dxa"/>
            </w:tcMar>
            <w:vAlign w:val="center"/>
          </w:tcPr>
          <w:p w14:paraId="229B8484" w14:textId="77777777" w:rsidR="00174CC8" w:rsidRPr="009A6A3C" w:rsidRDefault="00E92275" w:rsidP="00174CC8">
            <w:pPr>
              <w:jc w:val="both"/>
              <w:rPr>
                <w:rFonts w:ascii="Times New Roman" w:eastAsia="Proxima Nova" w:hAnsi="Times New Roman" w:cs="Times New Roman"/>
                <w:sz w:val="22"/>
                <w:szCs w:val="22"/>
              </w:rPr>
            </w:pPr>
            <w:r>
              <w:rPr>
                <w:rFonts w:ascii="Times New Roman" w:eastAsia="Proxima Nova" w:hAnsi="Times New Roman" w:cs="Times New Roman"/>
                <w:sz w:val="22"/>
                <w:szCs w:val="22"/>
              </w:rPr>
              <w:t>APK</w:t>
            </w:r>
          </w:p>
          <w:p w14:paraId="433779FF" w14:textId="77777777" w:rsidR="00174CC8" w:rsidRPr="009A6A3C" w:rsidRDefault="00174CC8" w:rsidP="00AA22AA">
            <w:pPr>
              <w:spacing w:before="40" w:after="40"/>
              <w:jc w:val="both"/>
              <w:rPr>
                <w:rFonts w:ascii="Times New Roman" w:eastAsia="Times New Roman" w:hAnsi="Times New Roman" w:cs="Times New Roman"/>
                <w:sz w:val="22"/>
                <w:szCs w:val="22"/>
              </w:rPr>
            </w:pPr>
          </w:p>
        </w:tc>
        <w:tc>
          <w:tcPr>
            <w:tcW w:w="1407" w:type="pct"/>
            <w:tcMar>
              <w:top w:w="80" w:type="dxa"/>
              <w:left w:w="120" w:type="dxa"/>
              <w:bottom w:w="80" w:type="dxa"/>
              <w:right w:w="120" w:type="dxa"/>
            </w:tcMar>
            <w:vAlign w:val="center"/>
          </w:tcPr>
          <w:p w14:paraId="424FF9E6" w14:textId="77777777" w:rsidR="007043CF" w:rsidRPr="009A6A3C" w:rsidRDefault="00E92275" w:rsidP="007043CF">
            <w:pPr>
              <w:spacing w:before="40" w:after="40"/>
              <w:jc w:val="both"/>
              <w:rPr>
                <w:rFonts w:ascii="Times New Roman" w:eastAsia="Times New Roman" w:hAnsi="Times New Roman" w:cs="Times New Roman"/>
                <w:sz w:val="22"/>
                <w:szCs w:val="22"/>
              </w:rPr>
            </w:pPr>
            <w:r w:rsidRPr="009A6A3C">
              <w:rPr>
                <w:rFonts w:ascii="Times New Roman" w:eastAsia="Times New Roman" w:hAnsi="Times New Roman" w:cs="Times New Roman"/>
                <w:sz w:val="22"/>
                <w:szCs w:val="22"/>
              </w:rPr>
              <w:t>Qasja në informacion</w:t>
            </w:r>
          </w:p>
          <w:p w14:paraId="1132CF03" w14:textId="77777777" w:rsidR="007043CF" w:rsidRPr="009A6A3C" w:rsidRDefault="00E92275" w:rsidP="007043CF">
            <w:pPr>
              <w:spacing w:before="40" w:after="40"/>
              <w:jc w:val="both"/>
              <w:rPr>
                <w:rFonts w:ascii="Times New Roman" w:eastAsia="Times New Roman" w:hAnsi="Times New Roman" w:cs="Times New Roman"/>
                <w:sz w:val="22"/>
                <w:szCs w:val="22"/>
              </w:rPr>
            </w:pPr>
            <w:r w:rsidRPr="009A6A3C">
              <w:rPr>
                <w:rFonts w:ascii="Times New Roman" w:eastAsia="Times New Roman" w:hAnsi="Times New Roman" w:cs="Times New Roman"/>
                <w:sz w:val="22"/>
                <w:szCs w:val="22"/>
              </w:rPr>
              <w:t>Transparenca</w:t>
            </w:r>
          </w:p>
          <w:p w14:paraId="653C737D" w14:textId="77777777" w:rsidR="007043CF" w:rsidRPr="009A6A3C" w:rsidRDefault="00E92275" w:rsidP="007043CF">
            <w:pPr>
              <w:spacing w:before="40" w:after="40"/>
              <w:jc w:val="both"/>
              <w:rPr>
                <w:rFonts w:ascii="Times New Roman" w:eastAsia="Times New Roman" w:hAnsi="Times New Roman" w:cs="Times New Roman"/>
                <w:sz w:val="22"/>
                <w:szCs w:val="22"/>
              </w:rPr>
            </w:pPr>
            <w:r w:rsidRPr="009A6A3C">
              <w:rPr>
                <w:rFonts w:ascii="Times New Roman" w:eastAsia="Times New Roman" w:hAnsi="Times New Roman" w:cs="Times New Roman"/>
                <w:sz w:val="22"/>
                <w:szCs w:val="22"/>
              </w:rPr>
              <w:t>Llogaridhënia publike</w:t>
            </w:r>
          </w:p>
          <w:p w14:paraId="5B277499" w14:textId="77777777" w:rsidR="00174CC8" w:rsidRPr="009A6A3C" w:rsidRDefault="00E92275" w:rsidP="00AA22AA">
            <w:pPr>
              <w:spacing w:before="40" w:after="40"/>
              <w:jc w:val="both"/>
              <w:rPr>
                <w:rFonts w:ascii="Times New Roman" w:eastAsia="Times New Roman" w:hAnsi="Times New Roman" w:cs="Times New Roman"/>
                <w:sz w:val="22"/>
                <w:szCs w:val="22"/>
              </w:rPr>
            </w:pPr>
            <w:r w:rsidRPr="009A6A3C">
              <w:rPr>
                <w:rFonts w:ascii="Times New Roman" w:eastAsia="Times New Roman" w:hAnsi="Times New Roman" w:cs="Times New Roman"/>
                <w:sz w:val="22"/>
                <w:szCs w:val="22"/>
              </w:rPr>
              <w:t xml:space="preserve">Pjesëmarrja e qytetarëve </w:t>
            </w:r>
          </w:p>
        </w:tc>
      </w:tr>
      <w:tr w:rsidR="00323BC3" w14:paraId="3C36FCC5" w14:textId="77777777" w:rsidTr="007043CF">
        <w:trPr>
          <w:cantSplit/>
          <w:trHeight w:val="576"/>
        </w:trPr>
        <w:tc>
          <w:tcPr>
            <w:tcW w:w="347" w:type="pct"/>
            <w:tcMar>
              <w:top w:w="80" w:type="dxa"/>
              <w:left w:w="120" w:type="dxa"/>
              <w:bottom w:w="80" w:type="dxa"/>
              <w:right w:w="120" w:type="dxa"/>
            </w:tcMar>
            <w:vAlign w:val="center"/>
          </w:tcPr>
          <w:p w14:paraId="09FBA998" w14:textId="77777777" w:rsidR="003F6C08" w:rsidRPr="00A022C0" w:rsidRDefault="00E92275" w:rsidP="00AA22AA">
            <w:pPr>
              <w:spacing w:before="40" w:after="40"/>
              <w:jc w:val="both"/>
              <w:rPr>
                <w:rFonts w:ascii="Times New Roman" w:eastAsia="Times New Roman" w:hAnsi="Times New Roman" w:cs="Times New Roman"/>
              </w:rPr>
            </w:pPr>
            <w:r w:rsidRPr="00A022C0">
              <w:rPr>
                <w:rFonts w:ascii="Times New Roman" w:eastAsia="Times New Roman" w:hAnsi="Times New Roman" w:cs="Times New Roman"/>
              </w:rPr>
              <w:t>5</w:t>
            </w:r>
          </w:p>
        </w:tc>
        <w:tc>
          <w:tcPr>
            <w:tcW w:w="2198" w:type="pct"/>
            <w:tcMar>
              <w:top w:w="80" w:type="dxa"/>
              <w:left w:w="120" w:type="dxa"/>
              <w:bottom w:w="80" w:type="dxa"/>
              <w:right w:w="120" w:type="dxa"/>
            </w:tcMar>
            <w:vAlign w:val="center"/>
          </w:tcPr>
          <w:p w14:paraId="16A5DAC1" w14:textId="0BF3694B" w:rsidR="003F6C08" w:rsidRPr="009A6A3C" w:rsidRDefault="002366FF" w:rsidP="002366FF">
            <w:pPr>
              <w:spacing w:before="40" w:after="40"/>
              <w:rPr>
                <w:rFonts w:ascii="Times New Roman" w:eastAsia="Times New Roman" w:hAnsi="Times New Roman" w:cs="Times New Roman"/>
                <w:sz w:val="22"/>
                <w:szCs w:val="22"/>
              </w:rPr>
            </w:pPr>
            <w:r>
              <w:rPr>
                <w:rFonts w:ascii="Times New Roman" w:eastAsia="Proxima Nova" w:hAnsi="Times New Roman" w:cs="Times New Roman"/>
                <w:b/>
                <w:sz w:val="22"/>
                <w:szCs w:val="22"/>
              </w:rPr>
              <w:t>Forcimi i</w:t>
            </w:r>
            <w:r w:rsidR="00791DE2">
              <w:rPr>
                <w:rFonts w:ascii="Times New Roman" w:eastAsia="Proxima Nova" w:hAnsi="Times New Roman" w:cs="Times New Roman"/>
                <w:b/>
                <w:sz w:val="22"/>
                <w:szCs w:val="22"/>
              </w:rPr>
              <w:t xml:space="preserve">   mekanizmave  për</w:t>
            </w:r>
            <w:r w:rsidR="00374156">
              <w:rPr>
                <w:rFonts w:ascii="Times New Roman" w:eastAsia="Proxima Nova" w:hAnsi="Times New Roman" w:cs="Times New Roman"/>
                <w:b/>
                <w:sz w:val="22"/>
                <w:szCs w:val="22"/>
              </w:rPr>
              <w:t xml:space="preserve"> koordinim</w:t>
            </w:r>
            <w:r>
              <w:rPr>
                <w:rFonts w:ascii="Times New Roman" w:eastAsia="Proxima Nova" w:hAnsi="Times New Roman" w:cs="Times New Roman"/>
                <w:b/>
                <w:sz w:val="22"/>
                <w:szCs w:val="22"/>
              </w:rPr>
              <w:t xml:space="preserve"> dhe monitorim</w:t>
            </w:r>
            <w:r w:rsidR="00374156">
              <w:rPr>
                <w:rFonts w:ascii="Times New Roman" w:eastAsia="Proxima Nova" w:hAnsi="Times New Roman" w:cs="Times New Roman"/>
                <w:b/>
                <w:sz w:val="22"/>
                <w:szCs w:val="22"/>
              </w:rPr>
              <w:t xml:space="preserve"> </w:t>
            </w:r>
            <w:r>
              <w:rPr>
                <w:rFonts w:ascii="Times New Roman" w:eastAsia="Proxima Nova" w:hAnsi="Times New Roman" w:cs="Times New Roman"/>
                <w:b/>
                <w:sz w:val="22"/>
                <w:szCs w:val="22"/>
              </w:rPr>
              <w:t>të</w:t>
            </w:r>
            <w:r w:rsidR="00E92275" w:rsidRPr="009A6A3C">
              <w:rPr>
                <w:rFonts w:ascii="Times New Roman" w:eastAsia="Proxima Nova" w:hAnsi="Times New Roman" w:cs="Times New Roman"/>
                <w:b/>
                <w:sz w:val="22"/>
                <w:szCs w:val="22"/>
              </w:rPr>
              <w:t xml:space="preserve"> zbatimit të Planit të Veprimit për Qeverisje të Hapur 2026-2028</w:t>
            </w:r>
          </w:p>
        </w:tc>
        <w:tc>
          <w:tcPr>
            <w:tcW w:w="1048" w:type="pct"/>
            <w:tcMar>
              <w:top w:w="80" w:type="dxa"/>
              <w:left w:w="120" w:type="dxa"/>
              <w:bottom w:w="80" w:type="dxa"/>
              <w:right w:w="120" w:type="dxa"/>
            </w:tcMar>
            <w:vAlign w:val="center"/>
          </w:tcPr>
          <w:p w14:paraId="73C5C9DE" w14:textId="77777777" w:rsidR="003F6C08" w:rsidRPr="009A6A3C" w:rsidRDefault="00E92275" w:rsidP="00AA22AA">
            <w:pPr>
              <w:spacing w:before="40" w:after="40"/>
              <w:jc w:val="both"/>
              <w:rPr>
                <w:rFonts w:ascii="Times New Roman" w:eastAsia="Times New Roman" w:hAnsi="Times New Roman" w:cs="Times New Roman"/>
                <w:sz w:val="22"/>
                <w:szCs w:val="22"/>
              </w:rPr>
            </w:pPr>
            <w:r w:rsidRPr="009A6A3C">
              <w:rPr>
                <w:rFonts w:ascii="Times New Roman" w:eastAsia="Times New Roman" w:hAnsi="Times New Roman" w:cs="Times New Roman"/>
                <w:sz w:val="22"/>
                <w:szCs w:val="22"/>
              </w:rPr>
              <w:t>MAPL</w:t>
            </w:r>
          </w:p>
        </w:tc>
        <w:tc>
          <w:tcPr>
            <w:tcW w:w="1407" w:type="pct"/>
            <w:tcMar>
              <w:top w:w="80" w:type="dxa"/>
              <w:left w:w="120" w:type="dxa"/>
              <w:bottom w:w="80" w:type="dxa"/>
              <w:right w:w="120" w:type="dxa"/>
            </w:tcMar>
            <w:vAlign w:val="center"/>
          </w:tcPr>
          <w:p w14:paraId="05DE4CDA" w14:textId="77777777" w:rsidR="003F6C08" w:rsidRPr="009A6A3C" w:rsidRDefault="00E92275" w:rsidP="00AA22AA">
            <w:pPr>
              <w:spacing w:before="40" w:after="40"/>
              <w:jc w:val="both"/>
              <w:rPr>
                <w:rFonts w:ascii="Times New Roman" w:eastAsia="Times New Roman" w:hAnsi="Times New Roman" w:cs="Times New Roman"/>
                <w:sz w:val="22"/>
                <w:szCs w:val="22"/>
              </w:rPr>
            </w:pPr>
            <w:r w:rsidRPr="009A6A3C">
              <w:rPr>
                <w:rFonts w:ascii="Times New Roman" w:eastAsia="Times New Roman" w:hAnsi="Times New Roman" w:cs="Times New Roman"/>
                <w:sz w:val="22"/>
                <w:szCs w:val="22"/>
              </w:rPr>
              <w:t>Qasje në informacion Transparencë Llogaridhënie</w:t>
            </w:r>
          </w:p>
        </w:tc>
      </w:tr>
    </w:tbl>
    <w:p w14:paraId="248BE689" w14:textId="77777777" w:rsidR="000F68A3" w:rsidRPr="009A6A3C" w:rsidRDefault="000F68A3">
      <w:pPr>
        <w:widowControl/>
        <w:autoSpaceDE/>
        <w:autoSpaceDN/>
        <w:rPr>
          <w:rFonts w:ascii="Times New Roman" w:eastAsia="Times New Roman" w:hAnsi="Times New Roman" w:cs="Times New Roman"/>
        </w:rPr>
      </w:pPr>
    </w:p>
    <w:p w14:paraId="2617EEDC" w14:textId="61D821AB" w:rsidR="0025015F" w:rsidRPr="00A022C0" w:rsidRDefault="00A44591" w:rsidP="0021287E">
      <w:pPr>
        <w:widowControl/>
        <w:autoSpaceDE/>
        <w:autoSpaceDN/>
        <w:jc w:val="both"/>
        <w:rPr>
          <w:rFonts w:ascii="Times New Roman" w:eastAsia="Times New Roman" w:hAnsi="Times New Roman" w:cs="Times New Roman"/>
          <w:b/>
          <w:bCs/>
          <w:sz w:val="24"/>
          <w:szCs w:val="24"/>
        </w:rPr>
      </w:pPr>
      <w:r>
        <w:rPr>
          <w:rFonts w:ascii="Times New Roman" w:eastAsia="Times New Roman" w:hAnsi="Times New Roman" w:cs="Times New Roman"/>
        </w:rPr>
        <w:t>Këto zotime u prioritizuan duke e parë</w:t>
      </w:r>
      <w:r w:rsidR="00E92275" w:rsidRPr="009A6A3C">
        <w:rPr>
          <w:rFonts w:ascii="Times New Roman" w:eastAsia="Times New Roman" w:hAnsi="Times New Roman" w:cs="Times New Roman"/>
        </w:rPr>
        <w:t xml:space="preserve"> potencialin e tyre për të sjellë ndryshime sistem</w:t>
      </w:r>
      <w:r w:rsidR="00E44357" w:rsidRPr="009A6A3C">
        <w:rPr>
          <w:rFonts w:ascii="Times New Roman" w:eastAsia="Times New Roman" w:hAnsi="Times New Roman" w:cs="Times New Roman"/>
        </w:rPr>
        <w:t>at</w:t>
      </w:r>
      <w:r w:rsidR="00E92275" w:rsidRPr="009A6A3C">
        <w:rPr>
          <w:rFonts w:ascii="Times New Roman" w:eastAsia="Times New Roman" w:hAnsi="Times New Roman" w:cs="Times New Roman"/>
        </w:rPr>
        <w:t xml:space="preserve">ike. Ato shkojnë përtej iniciativave </w:t>
      </w:r>
      <w:r w:rsidR="00F2737B">
        <w:rPr>
          <w:rFonts w:ascii="Times New Roman" w:eastAsia="Times New Roman" w:hAnsi="Times New Roman" w:cs="Times New Roman"/>
        </w:rPr>
        <w:t xml:space="preserve">të pa planifikuara, </w:t>
      </w:r>
      <w:r w:rsidR="00E92275" w:rsidRPr="009A6A3C">
        <w:rPr>
          <w:rFonts w:ascii="Times New Roman" w:eastAsia="Times New Roman" w:hAnsi="Times New Roman" w:cs="Times New Roman"/>
        </w:rPr>
        <w:t xml:space="preserve">ad-hoc </w:t>
      </w:r>
      <w:r w:rsidR="00F2737B" w:rsidRPr="009A6A3C">
        <w:rPr>
          <w:rFonts w:ascii="Times New Roman" w:eastAsia="Times New Roman" w:hAnsi="Times New Roman" w:cs="Times New Roman"/>
        </w:rPr>
        <w:t>(aty për aty)</w:t>
      </w:r>
      <w:r w:rsidR="00F2737B">
        <w:rPr>
          <w:rFonts w:ascii="Times New Roman" w:eastAsia="Times New Roman" w:hAnsi="Times New Roman" w:cs="Times New Roman"/>
        </w:rPr>
        <w:t>,</w:t>
      </w:r>
      <w:r w:rsidR="00F2737B" w:rsidRPr="009A6A3C">
        <w:rPr>
          <w:rFonts w:ascii="Times New Roman" w:eastAsia="Times New Roman" w:hAnsi="Times New Roman" w:cs="Times New Roman"/>
        </w:rPr>
        <w:t xml:space="preserve"> </w:t>
      </w:r>
      <w:r w:rsidR="00E92275" w:rsidRPr="009A6A3C">
        <w:rPr>
          <w:rFonts w:ascii="Times New Roman" w:eastAsia="Times New Roman" w:hAnsi="Times New Roman" w:cs="Times New Roman"/>
        </w:rPr>
        <w:t xml:space="preserve">për të krijuar modele të standardizuara, të shkallëzueshme dhe të qëndrueshme për qeverisje të hapur, që mund të pilotohen </w:t>
      </w:r>
      <w:r w:rsidR="00CB5A53" w:rsidRPr="009A6A3C">
        <w:rPr>
          <w:rFonts w:ascii="Times New Roman" w:eastAsia="Times New Roman" w:hAnsi="Times New Roman" w:cs="Times New Roman"/>
        </w:rPr>
        <w:t xml:space="preserve">(testohen) </w:t>
      </w:r>
      <w:r w:rsidR="00E92275" w:rsidRPr="009A6A3C">
        <w:rPr>
          <w:rFonts w:ascii="Times New Roman" w:eastAsia="Times New Roman" w:hAnsi="Times New Roman" w:cs="Times New Roman"/>
        </w:rPr>
        <w:t xml:space="preserve">dhe më pas të zbatohen në të gjithë Kosovën. Çdo </w:t>
      </w:r>
      <w:r w:rsidR="00D67BA6" w:rsidRPr="009A6A3C">
        <w:rPr>
          <w:rFonts w:ascii="Times New Roman" w:eastAsia="Times New Roman" w:hAnsi="Times New Roman" w:cs="Times New Roman"/>
        </w:rPr>
        <w:t>zotim</w:t>
      </w:r>
      <w:r w:rsidR="00E92275" w:rsidRPr="009A6A3C">
        <w:rPr>
          <w:rFonts w:ascii="Times New Roman" w:eastAsia="Times New Roman" w:hAnsi="Times New Roman" w:cs="Times New Roman"/>
        </w:rPr>
        <w:t xml:space="preserve"> bazohet në një përkufizim të qartë të problemit, </w:t>
      </w:r>
      <w:r w:rsidR="00D67BA6" w:rsidRPr="009A6A3C">
        <w:rPr>
          <w:rFonts w:ascii="Times New Roman" w:eastAsia="Times New Roman" w:hAnsi="Times New Roman" w:cs="Times New Roman"/>
        </w:rPr>
        <w:t>i</w:t>
      </w:r>
      <w:r w:rsidR="00E92275" w:rsidRPr="009A6A3C">
        <w:rPr>
          <w:rFonts w:ascii="Times New Roman" w:eastAsia="Times New Roman" w:hAnsi="Times New Roman" w:cs="Times New Roman"/>
        </w:rPr>
        <w:t xml:space="preserve"> mbështetur </w:t>
      </w:r>
      <w:r w:rsidR="00D67BA6" w:rsidRPr="009A6A3C">
        <w:rPr>
          <w:rFonts w:ascii="Times New Roman" w:eastAsia="Times New Roman" w:hAnsi="Times New Roman" w:cs="Times New Roman"/>
        </w:rPr>
        <w:t>në</w:t>
      </w:r>
      <w:r w:rsidR="00E92275" w:rsidRPr="009A6A3C">
        <w:rPr>
          <w:rFonts w:ascii="Times New Roman" w:eastAsia="Times New Roman" w:hAnsi="Times New Roman" w:cs="Times New Roman"/>
        </w:rPr>
        <w:t xml:space="preserve"> prova nga ko</w:t>
      </w:r>
      <w:r w:rsidR="00527B0B">
        <w:rPr>
          <w:rFonts w:ascii="Times New Roman" w:eastAsia="Times New Roman" w:hAnsi="Times New Roman" w:cs="Times New Roman"/>
        </w:rPr>
        <w:t>nsultimet me palët e interesit</w:t>
      </w:r>
      <w:r w:rsidR="00E92275" w:rsidRPr="009A6A3C">
        <w:rPr>
          <w:rFonts w:ascii="Times New Roman" w:eastAsia="Times New Roman" w:hAnsi="Times New Roman" w:cs="Times New Roman"/>
        </w:rPr>
        <w:t xml:space="preserve"> dhe analiza</w:t>
      </w:r>
      <w:r w:rsidR="002B2663" w:rsidRPr="009A6A3C">
        <w:rPr>
          <w:rFonts w:ascii="Times New Roman" w:eastAsia="Times New Roman" w:hAnsi="Times New Roman" w:cs="Times New Roman"/>
        </w:rPr>
        <w:t>t</w:t>
      </w:r>
      <w:r w:rsidR="00E92275" w:rsidRPr="009A6A3C">
        <w:rPr>
          <w:rFonts w:ascii="Times New Roman" w:eastAsia="Times New Roman" w:hAnsi="Times New Roman" w:cs="Times New Roman"/>
        </w:rPr>
        <w:t xml:space="preserve"> paraprake, dhe paraqet një plan zbatimi realist dhe të orientuar drejt </w:t>
      </w:r>
      <w:r w:rsidR="00D67BA6" w:rsidRPr="009A6A3C">
        <w:rPr>
          <w:rFonts w:ascii="Times New Roman" w:eastAsia="Times New Roman" w:hAnsi="Times New Roman" w:cs="Times New Roman"/>
        </w:rPr>
        <w:t>pikave</w:t>
      </w:r>
      <w:r w:rsidR="00E92275" w:rsidRPr="009A6A3C">
        <w:rPr>
          <w:rFonts w:ascii="Times New Roman" w:eastAsia="Times New Roman" w:hAnsi="Times New Roman" w:cs="Times New Roman"/>
        </w:rPr>
        <w:t xml:space="preserve"> kyçe.</w:t>
      </w:r>
      <w:r w:rsidR="00E92275" w:rsidRPr="00A022C0">
        <w:rPr>
          <w:rFonts w:ascii="Times New Roman" w:eastAsia="Times New Roman" w:hAnsi="Times New Roman" w:cs="Times New Roman"/>
          <w:sz w:val="24"/>
          <w:szCs w:val="24"/>
        </w:rPr>
        <w:br w:type="page"/>
      </w:r>
    </w:p>
    <w:p w14:paraId="7F3346A2" w14:textId="77777777" w:rsidR="00793475" w:rsidRDefault="00E92275" w:rsidP="00B81670">
      <w:pPr>
        <w:pStyle w:val="Heading1"/>
        <w:rPr>
          <w:b/>
          <w:bCs/>
          <w:color w:val="0070C0"/>
          <w:lang w:val="sq-AL"/>
        </w:rPr>
      </w:pPr>
      <w:bookmarkStart w:id="8" w:name="_Toc224733209"/>
      <w:r w:rsidRPr="00B81670">
        <w:rPr>
          <w:b/>
          <w:bCs/>
          <w:color w:val="0070C0"/>
          <w:lang w:val="sq-AL"/>
        </w:rPr>
        <w:lastRenderedPageBreak/>
        <w:t>Kapitulli</w:t>
      </w:r>
      <w:r w:rsidR="00434DE4" w:rsidRPr="00B81670">
        <w:rPr>
          <w:b/>
          <w:bCs/>
          <w:color w:val="0070C0"/>
          <w:lang w:val="sq-AL"/>
        </w:rPr>
        <w:t xml:space="preserve"> III: </w:t>
      </w:r>
      <w:r w:rsidRPr="00B81670">
        <w:rPr>
          <w:b/>
          <w:bCs/>
          <w:color w:val="0070C0"/>
          <w:lang w:val="sq-AL"/>
        </w:rPr>
        <w:t>Zotimet në detaje</w:t>
      </w:r>
      <w:bookmarkEnd w:id="8"/>
    </w:p>
    <w:p w14:paraId="6D29B773" w14:textId="77777777" w:rsidR="00B81670" w:rsidRPr="00B81670" w:rsidRDefault="00B81670" w:rsidP="00B81670">
      <w:pPr>
        <w:pStyle w:val="Heading1"/>
        <w:rPr>
          <w:b/>
          <w:bCs/>
          <w:color w:val="0070C0"/>
          <w:lang w:val="sq-AL"/>
        </w:rPr>
      </w:pPr>
    </w:p>
    <w:p w14:paraId="746FA7B1" w14:textId="3B88729A" w:rsidR="00793475" w:rsidRPr="00866D49" w:rsidRDefault="00E92275" w:rsidP="00263BEA">
      <w:pPr>
        <w:keepNext/>
        <w:widowControl/>
        <w:autoSpaceDE/>
        <w:autoSpaceDN/>
        <w:spacing w:before="400" w:after="200"/>
        <w:outlineLvl w:val="1"/>
        <w:rPr>
          <w:rFonts w:ascii="Times New Roman" w:eastAsia="Times New Roman" w:hAnsi="Times New Roman" w:cs="Times New Roman"/>
          <w:b/>
          <w:bCs/>
          <w:color w:val="0070C0"/>
          <w:sz w:val="32"/>
          <w:szCs w:val="32"/>
        </w:rPr>
      </w:pPr>
      <w:bookmarkStart w:id="9" w:name="_Toc224733210"/>
      <w:r w:rsidRPr="00866D49">
        <w:rPr>
          <w:rFonts w:ascii="Times New Roman" w:eastAsia="Times New Roman" w:hAnsi="Times New Roman" w:cs="Times New Roman"/>
          <w:b/>
          <w:bCs/>
          <w:color w:val="0070C0"/>
          <w:sz w:val="32"/>
          <w:szCs w:val="32"/>
        </w:rPr>
        <w:t>Zotimi</w:t>
      </w:r>
      <w:r w:rsidR="00434DE4" w:rsidRPr="00866D49">
        <w:rPr>
          <w:rFonts w:ascii="Times New Roman" w:eastAsia="Times New Roman" w:hAnsi="Times New Roman" w:cs="Times New Roman"/>
          <w:b/>
          <w:bCs/>
          <w:color w:val="0070C0"/>
          <w:sz w:val="32"/>
          <w:szCs w:val="32"/>
        </w:rPr>
        <w:t xml:space="preserve"> 1: </w:t>
      </w:r>
      <w:r w:rsidR="00BD063C">
        <w:rPr>
          <w:rFonts w:ascii="Times New Roman" w:eastAsia="Times New Roman" w:hAnsi="Times New Roman" w:cs="Times New Roman"/>
          <w:b/>
          <w:bCs/>
          <w:color w:val="0070C0"/>
          <w:sz w:val="32"/>
          <w:szCs w:val="32"/>
        </w:rPr>
        <w:t>Avancimi</w:t>
      </w:r>
      <w:r w:rsidRPr="00866D49">
        <w:rPr>
          <w:rFonts w:ascii="Times New Roman" w:eastAsia="Times New Roman" w:hAnsi="Times New Roman" w:cs="Times New Roman"/>
          <w:b/>
          <w:bCs/>
          <w:color w:val="0070C0"/>
          <w:sz w:val="32"/>
          <w:szCs w:val="32"/>
        </w:rPr>
        <w:t xml:space="preserve"> i transparencës dhe pjesëmarrjes qytetare përmes platformës E-Komuna</w:t>
      </w:r>
      <w:bookmarkEnd w:id="9"/>
    </w:p>
    <w:p w14:paraId="7A81274F" w14:textId="77777777" w:rsidR="00B81670" w:rsidRPr="00B81670" w:rsidRDefault="00B81670" w:rsidP="00B81670">
      <w:pPr>
        <w:pStyle w:val="Heading2"/>
        <w:rPr>
          <w:b/>
          <w:bCs/>
          <w:color w:val="0070C0"/>
          <w:lang w:val="sq-AL"/>
        </w:rPr>
      </w:pPr>
    </w:p>
    <w:tbl>
      <w:tblPr>
        <w:tblStyle w:val="TableNormal0"/>
        <w:tblW w:w="9475" w:type="dxa"/>
        <w:tblInd w:w="-11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1702"/>
        <w:gridCol w:w="2591"/>
        <w:gridCol w:w="2591"/>
        <w:gridCol w:w="2591"/>
      </w:tblGrid>
      <w:tr w:rsidR="00323BC3" w14:paraId="219921BA" w14:textId="77777777" w:rsidTr="00494B5F">
        <w:tc>
          <w:tcPr>
            <w:tcW w:w="1702" w:type="dxa"/>
            <w:tcBorders>
              <w:top w:val="single" w:sz="4" w:space="0" w:color="000000"/>
              <w:left w:val="single" w:sz="4" w:space="0" w:color="000000"/>
              <w:bottom w:val="single" w:sz="4" w:space="0" w:color="000000"/>
              <w:right w:val="single" w:sz="4" w:space="0" w:color="000000"/>
            </w:tcBorders>
          </w:tcPr>
          <w:p w14:paraId="47CE0533" w14:textId="77777777" w:rsidR="00793475" w:rsidRPr="00A022C0" w:rsidRDefault="00E92275" w:rsidP="008F4B62">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Numri dhe Emri i Zotimit</w:t>
            </w:r>
          </w:p>
        </w:tc>
        <w:tc>
          <w:tcPr>
            <w:tcW w:w="7773" w:type="dxa"/>
            <w:gridSpan w:val="3"/>
            <w:tcBorders>
              <w:top w:val="single" w:sz="4" w:space="0" w:color="000000"/>
              <w:left w:val="single" w:sz="4" w:space="0" w:color="000000"/>
              <w:bottom w:val="single" w:sz="4" w:space="0" w:color="000000"/>
              <w:right w:val="single" w:sz="4" w:space="0" w:color="000000"/>
            </w:tcBorders>
          </w:tcPr>
          <w:p w14:paraId="45AA46F9" w14:textId="77777777" w:rsidR="00793475" w:rsidRPr="00A022C0" w:rsidRDefault="00793475" w:rsidP="008F4B62">
            <w:pPr>
              <w:rPr>
                <w:rFonts w:ascii="Times New Roman" w:eastAsia="Proxima Nova" w:hAnsi="Times New Roman" w:cs="Times New Roman"/>
                <w:sz w:val="22"/>
                <w:szCs w:val="22"/>
              </w:rPr>
            </w:pPr>
          </w:p>
          <w:p w14:paraId="3071A94E" w14:textId="35F7D496" w:rsidR="00793475" w:rsidRPr="00A022C0" w:rsidRDefault="00E92275" w:rsidP="008F4B62">
            <w:pPr>
              <w:rPr>
                <w:rFonts w:ascii="Times New Roman" w:eastAsia="Proxima Nova" w:hAnsi="Times New Roman" w:cs="Times New Roman"/>
                <w:b/>
                <w:bCs/>
                <w:sz w:val="22"/>
                <w:szCs w:val="22"/>
              </w:rPr>
            </w:pPr>
            <w:r w:rsidRPr="00A022C0">
              <w:rPr>
                <w:rFonts w:ascii="Times New Roman" w:eastAsia="Proxima Nova" w:hAnsi="Times New Roman" w:cs="Times New Roman"/>
                <w:b/>
                <w:bCs/>
                <w:sz w:val="22"/>
                <w:szCs w:val="22"/>
              </w:rPr>
              <w:t xml:space="preserve">Nr. 1 </w:t>
            </w:r>
            <w:r w:rsidR="00285815">
              <w:rPr>
                <w:rFonts w:ascii="Times New Roman" w:eastAsia="Proxima Nova" w:hAnsi="Times New Roman" w:cs="Times New Roman"/>
                <w:b/>
                <w:bCs/>
                <w:sz w:val="22"/>
                <w:szCs w:val="22"/>
              </w:rPr>
              <w:t>Avancimi i transparencës dhe pjesëmarrjes qytetare përmes platformës E-Komuna</w:t>
            </w:r>
          </w:p>
          <w:p w14:paraId="1378EFED" w14:textId="77777777" w:rsidR="00793475" w:rsidRPr="00A022C0" w:rsidRDefault="00793475" w:rsidP="008F4B62">
            <w:pPr>
              <w:rPr>
                <w:rFonts w:ascii="Times New Roman" w:eastAsia="Proxima Nova" w:hAnsi="Times New Roman" w:cs="Times New Roman"/>
                <w:sz w:val="22"/>
                <w:szCs w:val="22"/>
              </w:rPr>
            </w:pPr>
          </w:p>
        </w:tc>
      </w:tr>
      <w:tr w:rsidR="00323BC3" w14:paraId="058B0ABC" w14:textId="77777777" w:rsidTr="008F4B62">
        <w:tc>
          <w:tcPr>
            <w:tcW w:w="1702" w:type="dxa"/>
            <w:tcBorders>
              <w:top w:val="single" w:sz="4" w:space="0" w:color="000000"/>
              <w:left w:val="single" w:sz="4" w:space="0" w:color="000000"/>
              <w:bottom w:val="single" w:sz="4" w:space="0" w:color="000000"/>
              <w:right w:val="single" w:sz="4" w:space="0" w:color="000000"/>
            </w:tcBorders>
          </w:tcPr>
          <w:p w14:paraId="0AAFB31E" w14:textId="77777777" w:rsidR="00793475" w:rsidRPr="00A022C0" w:rsidRDefault="00E92275" w:rsidP="008F4B62">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Përshkrim i shkurtër i angazhimit</w:t>
            </w:r>
          </w:p>
        </w:tc>
        <w:tc>
          <w:tcPr>
            <w:tcW w:w="7773" w:type="dxa"/>
            <w:gridSpan w:val="3"/>
            <w:tcBorders>
              <w:top w:val="single" w:sz="4" w:space="0" w:color="000000"/>
              <w:left w:val="single" w:sz="4" w:space="0" w:color="000000"/>
              <w:bottom w:val="single" w:sz="4" w:space="0" w:color="000000"/>
              <w:right w:val="single" w:sz="4" w:space="0" w:color="000000"/>
            </w:tcBorders>
          </w:tcPr>
          <w:p w14:paraId="11773183" w14:textId="38412021" w:rsidR="00793475" w:rsidRPr="00A022C0" w:rsidRDefault="00E92275" w:rsidP="00CE6975">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 xml:space="preserve">Rritja e transparencës dhe pjesëmarrjes së qytetarëve në nivel lokal duke zgjeruar dhe institucionalizuar mjetet pjesëmarrëse brenda platformës E-Komuna, duke u mundësuar qytetarëve të kenë qasje në informacion, të paraqesin komente, propozime dhe raporte, si dhe të </w:t>
            </w:r>
            <w:r w:rsidR="00541712">
              <w:rPr>
                <w:rFonts w:ascii="Times New Roman" w:eastAsia="Proxima Nova" w:hAnsi="Times New Roman" w:cs="Times New Roman"/>
                <w:iCs/>
                <w:color w:val="434343"/>
                <w:sz w:val="22"/>
                <w:szCs w:val="22"/>
              </w:rPr>
              <w:t>hulumtojnë</w:t>
            </w:r>
            <w:r w:rsidRPr="00A022C0">
              <w:rPr>
                <w:rFonts w:ascii="Times New Roman" w:eastAsia="Proxima Nova" w:hAnsi="Times New Roman" w:cs="Times New Roman"/>
                <w:iCs/>
                <w:color w:val="434343"/>
                <w:sz w:val="22"/>
                <w:szCs w:val="22"/>
              </w:rPr>
              <w:t xml:space="preserve"> përgjigjet e strukturuara dhe të dukshme publikisht të komunës. Ky zotim e forcon platformën E-Komuna si një mjet dypalësh për pjesëmarrje dhe llogaridhënie, i plotësuar me masa të synuara të informimit dhe </w:t>
            </w:r>
            <w:r w:rsidR="000005A0" w:rsidRPr="00A022C0">
              <w:rPr>
                <w:rFonts w:ascii="Times New Roman" w:eastAsia="Proxima Nova" w:hAnsi="Times New Roman" w:cs="Times New Roman"/>
                <w:iCs/>
                <w:color w:val="434343"/>
                <w:sz w:val="22"/>
                <w:szCs w:val="22"/>
              </w:rPr>
              <w:t xml:space="preserve">të </w:t>
            </w:r>
            <w:r w:rsidRPr="00A022C0">
              <w:rPr>
                <w:rFonts w:ascii="Times New Roman" w:eastAsia="Proxima Nova" w:hAnsi="Times New Roman" w:cs="Times New Roman"/>
                <w:iCs/>
                <w:color w:val="434343"/>
                <w:sz w:val="22"/>
                <w:szCs w:val="22"/>
              </w:rPr>
              <w:t>ngritjes së kapaciteteve për të mbështetur zbatimin dhe përdorimin efektiv të saj. Ai e zhvendos platformën nga një mjet ofrimi shërbimesh në një mekanizëm për përfshirje kuptimplote të qytetarëve në vendimmarrjen lokale</w:t>
            </w:r>
            <w:r w:rsidR="00CE6975" w:rsidRPr="00A022C0">
              <w:rPr>
                <w:rFonts w:ascii="Times New Roman" w:eastAsia="Proxima Nova" w:hAnsi="Times New Roman" w:cs="Times New Roman"/>
                <w:iCs/>
                <w:color w:val="434343"/>
                <w:sz w:val="22"/>
                <w:szCs w:val="22"/>
              </w:rPr>
              <w:t xml:space="preserve">: </w:t>
            </w:r>
            <w:hyperlink r:id="rId18" w:history="1">
              <w:r w:rsidR="00CE6975" w:rsidRPr="00A022C0">
                <w:rPr>
                  <w:rFonts w:ascii="Times New Roman" w:eastAsia="Proxima Nova" w:hAnsi="Times New Roman" w:cs="Times New Roman"/>
                  <w:iCs/>
                  <w:color w:val="0563C1"/>
                  <w:sz w:val="22"/>
                  <w:szCs w:val="22"/>
                  <w:u w:val="single" w:color="0563C1"/>
                </w:rPr>
                <w:t>https://ekosova.rks-gov.net/Service/27</w:t>
              </w:r>
            </w:hyperlink>
            <w:r w:rsidR="00CE6975" w:rsidRPr="00A022C0">
              <w:rPr>
                <w:rFonts w:ascii="Times New Roman" w:eastAsia="Proxima Nova" w:hAnsi="Times New Roman" w:cs="Times New Roman"/>
                <w:iCs/>
                <w:color w:val="0563C1"/>
                <w:sz w:val="22"/>
                <w:szCs w:val="22"/>
                <w:u w:val="single" w:color="0563C1"/>
              </w:rPr>
              <w:t xml:space="preserve"> </w:t>
            </w:r>
          </w:p>
          <w:p w14:paraId="24B31721" w14:textId="77777777" w:rsidR="00793475" w:rsidRPr="00A022C0" w:rsidRDefault="00793475" w:rsidP="008F4B62">
            <w:pPr>
              <w:rPr>
                <w:rFonts w:ascii="Times New Roman" w:eastAsia="Proxima Nova" w:hAnsi="Times New Roman" w:cs="Times New Roman"/>
                <w:i/>
                <w:color w:val="434343"/>
                <w:sz w:val="22"/>
                <w:szCs w:val="22"/>
              </w:rPr>
            </w:pPr>
          </w:p>
        </w:tc>
      </w:tr>
      <w:tr w:rsidR="00323BC3" w14:paraId="1272D27B" w14:textId="77777777" w:rsidTr="008F4B62">
        <w:tc>
          <w:tcPr>
            <w:tcW w:w="1702" w:type="dxa"/>
            <w:tcBorders>
              <w:top w:val="single" w:sz="4" w:space="0" w:color="000000"/>
              <w:left w:val="single" w:sz="4" w:space="0" w:color="000000"/>
              <w:bottom w:val="single" w:sz="4" w:space="0" w:color="000000"/>
              <w:right w:val="single" w:sz="4" w:space="0" w:color="000000"/>
            </w:tcBorders>
          </w:tcPr>
          <w:p w14:paraId="4227752F" w14:textId="77777777" w:rsidR="00793475" w:rsidRPr="00A022C0" w:rsidRDefault="00E92275" w:rsidP="008F4B62">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Institucioni udhëheqës i zotimit</w:t>
            </w:r>
          </w:p>
          <w:p w14:paraId="7EC77053" w14:textId="77777777" w:rsidR="00793475" w:rsidRPr="00A022C0" w:rsidRDefault="00793475" w:rsidP="008F4B62">
            <w:pPr>
              <w:rPr>
                <w:rFonts w:ascii="Times New Roman" w:eastAsia="Proxima Nova" w:hAnsi="Times New Roman" w:cs="Times New Roman"/>
                <w:b/>
                <w:sz w:val="22"/>
                <w:szCs w:val="22"/>
              </w:rPr>
            </w:pPr>
          </w:p>
        </w:tc>
        <w:tc>
          <w:tcPr>
            <w:tcW w:w="7773" w:type="dxa"/>
            <w:gridSpan w:val="3"/>
            <w:tcBorders>
              <w:top w:val="single" w:sz="4" w:space="0" w:color="000000"/>
              <w:left w:val="single" w:sz="4" w:space="0" w:color="000000"/>
              <w:bottom w:val="single" w:sz="4" w:space="0" w:color="000000"/>
              <w:right w:val="single" w:sz="4" w:space="0" w:color="000000"/>
            </w:tcBorders>
          </w:tcPr>
          <w:p w14:paraId="442D21B4" w14:textId="77777777" w:rsidR="00793475" w:rsidRPr="00A022C0" w:rsidRDefault="00E92275" w:rsidP="008F4B62">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Ministria e Administrimit të Pushtetit Lokal (MAPL)</w:t>
            </w:r>
          </w:p>
        </w:tc>
      </w:tr>
      <w:tr w:rsidR="00323BC3" w14:paraId="41A7E6D2" w14:textId="77777777" w:rsidTr="008F4B62">
        <w:trPr>
          <w:trHeight w:val="270"/>
        </w:trPr>
        <w:tc>
          <w:tcPr>
            <w:tcW w:w="1702" w:type="dxa"/>
            <w:vMerge w:val="restart"/>
            <w:tcBorders>
              <w:top w:val="single" w:sz="4" w:space="0" w:color="000000"/>
              <w:left w:val="single" w:sz="4" w:space="0" w:color="000000"/>
              <w:bottom w:val="single" w:sz="4" w:space="0" w:color="000000"/>
              <w:right w:val="single" w:sz="4" w:space="0" w:color="000000"/>
            </w:tcBorders>
          </w:tcPr>
          <w:p w14:paraId="5A017539" w14:textId="77777777" w:rsidR="00793475" w:rsidRPr="00A022C0" w:rsidRDefault="00E92275" w:rsidP="008F4B62">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 xml:space="preserve">Akterët mbështetës </w:t>
            </w:r>
          </w:p>
        </w:tc>
        <w:tc>
          <w:tcPr>
            <w:tcW w:w="2591" w:type="dxa"/>
            <w:tcBorders>
              <w:top w:val="single" w:sz="4" w:space="0" w:color="000000"/>
              <w:left w:val="single" w:sz="4" w:space="0" w:color="000000"/>
              <w:bottom w:val="single" w:sz="8" w:space="0" w:color="000000"/>
              <w:right w:val="single" w:sz="4" w:space="0" w:color="000000"/>
            </w:tcBorders>
          </w:tcPr>
          <w:p w14:paraId="04FB02EC" w14:textId="77777777" w:rsidR="00793475" w:rsidRPr="00A022C0" w:rsidRDefault="00E92275" w:rsidP="008F4B62">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 xml:space="preserve">Qeveria </w:t>
            </w:r>
          </w:p>
        </w:tc>
        <w:tc>
          <w:tcPr>
            <w:tcW w:w="2591" w:type="dxa"/>
            <w:tcBorders>
              <w:top w:val="single" w:sz="4" w:space="0" w:color="000000"/>
              <w:left w:val="single" w:sz="4" w:space="0" w:color="000000"/>
              <w:bottom w:val="single" w:sz="4" w:space="0" w:color="000000"/>
              <w:right w:val="single" w:sz="4" w:space="0" w:color="000000"/>
            </w:tcBorders>
          </w:tcPr>
          <w:p w14:paraId="2CABCAD6" w14:textId="77777777" w:rsidR="00793475" w:rsidRPr="00A022C0" w:rsidRDefault="00E92275" w:rsidP="008F4B62">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Shoqëria Civile</w:t>
            </w:r>
          </w:p>
        </w:tc>
        <w:tc>
          <w:tcPr>
            <w:tcW w:w="2591" w:type="dxa"/>
            <w:tcBorders>
              <w:top w:val="single" w:sz="4" w:space="0" w:color="000000"/>
              <w:left w:val="single" w:sz="4" w:space="0" w:color="000000"/>
              <w:bottom w:val="single" w:sz="4" w:space="0" w:color="000000"/>
              <w:right w:val="single" w:sz="4" w:space="0" w:color="000000"/>
            </w:tcBorders>
          </w:tcPr>
          <w:p w14:paraId="559148EF" w14:textId="77777777" w:rsidR="00793475" w:rsidRPr="00A022C0" w:rsidRDefault="00E92275" w:rsidP="008F4B62">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Akterët e tjerë (Parlamenti, Sektori Privat, etj.)</w:t>
            </w:r>
          </w:p>
        </w:tc>
      </w:tr>
      <w:tr w:rsidR="00323BC3" w14:paraId="3F0D28F4" w14:textId="77777777" w:rsidTr="008F4B62">
        <w:trPr>
          <w:trHeight w:val="2100"/>
        </w:trPr>
        <w:tc>
          <w:tcPr>
            <w:tcW w:w="1702" w:type="dxa"/>
            <w:vMerge/>
            <w:tcBorders>
              <w:top w:val="single" w:sz="4" w:space="0" w:color="000000"/>
              <w:left w:val="single" w:sz="4" w:space="0" w:color="000000"/>
              <w:bottom w:val="single" w:sz="4" w:space="0" w:color="000000"/>
              <w:right w:val="single" w:sz="4" w:space="0" w:color="000000"/>
            </w:tcBorders>
          </w:tcPr>
          <w:p w14:paraId="614ED2A4" w14:textId="77777777" w:rsidR="00793475" w:rsidRPr="00A022C0" w:rsidRDefault="00793475" w:rsidP="008F4B62">
            <w:pPr>
              <w:widowControl w:val="0"/>
              <w:rPr>
                <w:rFonts w:ascii="Times New Roman" w:eastAsia="Proxima Nova" w:hAnsi="Times New Roman" w:cs="Times New Roman"/>
                <w:b/>
                <w:sz w:val="22"/>
                <w:szCs w:val="22"/>
              </w:rPr>
            </w:pPr>
          </w:p>
        </w:tc>
        <w:tc>
          <w:tcPr>
            <w:tcW w:w="2591" w:type="dxa"/>
            <w:tcBorders>
              <w:top w:val="single" w:sz="8" w:space="0" w:color="000000"/>
              <w:left w:val="single" w:sz="4" w:space="0" w:color="000000"/>
              <w:bottom w:val="single" w:sz="4" w:space="0" w:color="000000"/>
              <w:right w:val="single" w:sz="4" w:space="0" w:color="000000"/>
            </w:tcBorders>
            <w:shd w:val="clear" w:color="auto" w:fill="FFFFFF"/>
          </w:tcPr>
          <w:p w14:paraId="27F3BAF1" w14:textId="77777777" w:rsidR="00177B11" w:rsidRPr="00A022C0" w:rsidRDefault="00E92275" w:rsidP="00177B11">
            <w:pPr>
              <w:rPr>
                <w:rFonts w:ascii="Times New Roman" w:eastAsia="Proxima Nova" w:hAnsi="Times New Roman" w:cs="Times New Roman"/>
                <w:iCs/>
                <w:sz w:val="22"/>
                <w:szCs w:val="22"/>
              </w:rPr>
            </w:pPr>
            <w:r w:rsidRPr="00A022C0">
              <w:rPr>
                <w:rFonts w:ascii="Times New Roman" w:eastAsia="Proxima Nova" w:hAnsi="Times New Roman" w:cs="Times New Roman"/>
                <w:iCs/>
                <w:sz w:val="22"/>
                <w:szCs w:val="22"/>
              </w:rPr>
              <w:t>Zyra e Kryeministrit – Zyra për Qeverisje të Mirë;</w:t>
            </w:r>
          </w:p>
          <w:p w14:paraId="4C576F77" w14:textId="77777777" w:rsidR="00177B11" w:rsidRPr="00A022C0" w:rsidRDefault="00E92275" w:rsidP="00177B11">
            <w:pPr>
              <w:rPr>
                <w:rFonts w:ascii="Times New Roman" w:eastAsia="Proxima Nova" w:hAnsi="Times New Roman" w:cs="Times New Roman"/>
                <w:iCs/>
                <w:sz w:val="22"/>
                <w:szCs w:val="22"/>
              </w:rPr>
            </w:pPr>
            <w:r w:rsidRPr="00A022C0">
              <w:rPr>
                <w:rFonts w:ascii="Times New Roman" w:eastAsia="Proxima Nova" w:hAnsi="Times New Roman" w:cs="Times New Roman"/>
                <w:iCs/>
                <w:sz w:val="22"/>
                <w:szCs w:val="22"/>
              </w:rPr>
              <w:t>Agjencia e Shoqërisë së Informacionit;</w:t>
            </w:r>
          </w:p>
          <w:p w14:paraId="515BFFBF" w14:textId="77777777" w:rsidR="00793475" w:rsidRPr="00A022C0" w:rsidRDefault="00E92275" w:rsidP="00177B11">
            <w:pPr>
              <w:rPr>
                <w:rFonts w:ascii="Times New Roman" w:eastAsia="Proxima Nova" w:hAnsi="Times New Roman" w:cs="Times New Roman"/>
                <w:iCs/>
                <w:sz w:val="22"/>
                <w:szCs w:val="22"/>
              </w:rPr>
            </w:pPr>
            <w:r w:rsidRPr="00A022C0">
              <w:rPr>
                <w:rFonts w:ascii="Times New Roman" w:eastAsia="Proxima Nova" w:hAnsi="Times New Roman" w:cs="Times New Roman"/>
                <w:iCs/>
                <w:sz w:val="22"/>
                <w:szCs w:val="22"/>
              </w:rPr>
              <w:t>Komunat</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516F2238" w14:textId="77777777" w:rsidR="00583B40" w:rsidRPr="00821DE4" w:rsidRDefault="00E92275" w:rsidP="00713C05">
            <w:pPr>
              <w:jc w:val="both"/>
              <w:rPr>
                <w:rFonts w:ascii="Times New Roman" w:eastAsia="Proxima Nova" w:hAnsi="Times New Roman" w:cs="Times New Roman"/>
                <w:iCs/>
                <w:sz w:val="22"/>
                <w:szCs w:val="22"/>
              </w:rPr>
            </w:pPr>
            <w:r w:rsidRPr="00713C05">
              <w:rPr>
                <w:rFonts w:ascii="Times New Roman" w:eastAsia="Times New Roman" w:hAnsi="Times New Roman" w:cs="Times New Roman"/>
                <w:sz w:val="20"/>
                <w:szCs w:val="20"/>
                <w:lang w:val="en-US"/>
              </w:rPr>
              <w:t>Organizatat e shoqërisë civile si bashkë-zbatues, si dhe organizata të tjera, duke siguruar përfaqësim gjithëpërfshirës të OSHC-ve, përfshirë organizatat që veprojnë në nivel komunal.</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2F80A466" w14:textId="77777777" w:rsidR="00177B11" w:rsidRPr="00A022C0" w:rsidRDefault="00E92275" w:rsidP="00177B11">
            <w:pPr>
              <w:rPr>
                <w:rFonts w:ascii="Times New Roman" w:eastAsia="Proxima Nova" w:hAnsi="Times New Roman" w:cs="Times New Roman"/>
                <w:iCs/>
                <w:sz w:val="22"/>
                <w:szCs w:val="22"/>
              </w:rPr>
            </w:pPr>
            <w:r w:rsidRPr="00A022C0">
              <w:rPr>
                <w:rFonts w:ascii="Times New Roman" w:eastAsia="Proxima Nova" w:hAnsi="Times New Roman" w:cs="Times New Roman"/>
                <w:iCs/>
                <w:sz w:val="22"/>
                <w:szCs w:val="22"/>
              </w:rPr>
              <w:t>Asociacioni i Komunave të Kosovës;</w:t>
            </w:r>
          </w:p>
          <w:p w14:paraId="752F9FAA" w14:textId="77777777" w:rsidR="00793475" w:rsidRPr="00A022C0" w:rsidRDefault="00E92275" w:rsidP="00595BC8">
            <w:pPr>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sz w:val="22"/>
                <w:szCs w:val="22"/>
              </w:rPr>
              <w:t>Donatorët</w:t>
            </w:r>
          </w:p>
        </w:tc>
      </w:tr>
      <w:tr w:rsidR="00323BC3" w14:paraId="3F39F66B" w14:textId="77777777" w:rsidTr="008F4B62">
        <w:tc>
          <w:tcPr>
            <w:tcW w:w="1702" w:type="dxa"/>
            <w:tcBorders>
              <w:top w:val="single" w:sz="4" w:space="0" w:color="000000"/>
              <w:left w:val="single" w:sz="4" w:space="0" w:color="000000"/>
              <w:bottom w:val="single" w:sz="4" w:space="0" w:color="000000"/>
              <w:right w:val="single" w:sz="4" w:space="0" w:color="000000"/>
            </w:tcBorders>
          </w:tcPr>
          <w:p w14:paraId="76E8FD91" w14:textId="77777777" w:rsidR="00793475" w:rsidRPr="00A022C0" w:rsidRDefault="00E92275" w:rsidP="008F4B62">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 xml:space="preserve">Periudha kohore </w:t>
            </w:r>
          </w:p>
        </w:tc>
        <w:tc>
          <w:tcPr>
            <w:tcW w:w="7773" w:type="dxa"/>
            <w:gridSpan w:val="3"/>
            <w:tcBorders>
              <w:top w:val="single" w:sz="4" w:space="0" w:color="000000"/>
              <w:left w:val="single" w:sz="4" w:space="0" w:color="000000"/>
              <w:bottom w:val="single" w:sz="4" w:space="0" w:color="000000"/>
              <w:right w:val="single" w:sz="4" w:space="0" w:color="000000"/>
            </w:tcBorders>
          </w:tcPr>
          <w:p w14:paraId="63549737" w14:textId="77777777" w:rsidR="00793475" w:rsidRPr="00A022C0" w:rsidRDefault="00E92275" w:rsidP="008F4B62">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2026–2028</w:t>
            </w:r>
          </w:p>
        </w:tc>
      </w:tr>
    </w:tbl>
    <w:p w14:paraId="2DAF2DC1" w14:textId="77777777" w:rsidR="00793475" w:rsidRPr="00A022C0" w:rsidRDefault="00793475" w:rsidP="00793475">
      <w:pPr>
        <w:widowControl/>
        <w:autoSpaceDE/>
        <w:autoSpaceDN/>
        <w:spacing w:after="180" w:line="274" w:lineRule="auto"/>
        <w:jc w:val="both"/>
        <w:rPr>
          <w:rFonts w:ascii="Times New Roman" w:eastAsia="Proxima Nova" w:hAnsi="Times New Roman" w:cs="Times New Roman"/>
          <w:sz w:val="24"/>
          <w:szCs w:val="24"/>
        </w:rPr>
      </w:pPr>
    </w:p>
    <w:tbl>
      <w:tblPr>
        <w:tblStyle w:val="TableNormal0"/>
        <w:tblW w:w="9445" w:type="dxa"/>
        <w:tblInd w:w="-11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9445"/>
      </w:tblGrid>
      <w:tr w:rsidR="00323BC3" w14:paraId="7168136F" w14:textId="77777777" w:rsidTr="008F4B62">
        <w:trPr>
          <w:trHeight w:val="348"/>
        </w:trPr>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347B1882" w14:textId="77777777" w:rsidR="00793475" w:rsidRPr="00A022C0" w:rsidRDefault="00E92275" w:rsidP="008F4B62">
            <w:pPr>
              <w:jc w:val="both"/>
              <w:rPr>
                <w:rFonts w:ascii="Times New Roman" w:eastAsia="Proxima Nova" w:hAnsi="Times New Roman" w:cs="Times New Roman"/>
                <w:b/>
                <w:color w:val="FFFFFF"/>
                <w:sz w:val="22"/>
                <w:szCs w:val="22"/>
              </w:rPr>
            </w:pPr>
            <w:bookmarkStart w:id="10" w:name="_1y810tw" w:colFirst="0" w:colLast="0"/>
            <w:bookmarkEnd w:id="10"/>
            <w:r w:rsidRPr="00A022C0">
              <w:rPr>
                <w:rFonts w:ascii="Times New Roman" w:eastAsia="Proxima Nova" w:hAnsi="Times New Roman" w:cs="Times New Roman"/>
                <w:b/>
                <w:color w:val="FFFFFF"/>
                <w:sz w:val="22"/>
                <w:szCs w:val="22"/>
              </w:rPr>
              <w:t>Përkufizimi i Problemit</w:t>
            </w:r>
          </w:p>
        </w:tc>
      </w:tr>
      <w:tr w:rsidR="00323BC3" w14:paraId="03F3CEF2" w14:textId="77777777" w:rsidTr="008F4B62">
        <w:trPr>
          <w:trHeight w:val="1007"/>
        </w:trPr>
        <w:tc>
          <w:tcPr>
            <w:tcW w:w="9445" w:type="dxa"/>
            <w:tcBorders>
              <w:top w:val="single" w:sz="4" w:space="0" w:color="000000"/>
              <w:left w:val="single" w:sz="4" w:space="0" w:color="000000"/>
              <w:bottom w:val="single" w:sz="4" w:space="0" w:color="000000"/>
              <w:right w:val="single" w:sz="4" w:space="0" w:color="000000"/>
            </w:tcBorders>
          </w:tcPr>
          <w:p w14:paraId="40BE6BDB" w14:textId="77777777" w:rsidR="00793475" w:rsidRPr="00A022C0" w:rsidRDefault="00E92275" w:rsidP="00793475">
            <w:pPr>
              <w:numPr>
                <w:ilvl w:val="0"/>
                <w:numId w:val="4"/>
              </w:num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Çfarë problemi synon të adresojë zotimi?</w:t>
            </w:r>
          </w:p>
          <w:p w14:paraId="643C8500" w14:textId="77777777" w:rsidR="00C67807" w:rsidRPr="00A022C0" w:rsidRDefault="00E92275" w:rsidP="00422D6B">
            <w:pPr>
              <w:jc w:val="both"/>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Pjesëmarrja e qytetarëve në nivel lokal në Kosovë mbetet e fragmentuar, </w:t>
            </w:r>
            <w:r w:rsidR="001340FC" w:rsidRPr="00A022C0">
              <w:rPr>
                <w:rFonts w:ascii="Times New Roman" w:eastAsia="Proxima Nova" w:hAnsi="Times New Roman" w:cs="Times New Roman"/>
                <w:sz w:val="22"/>
                <w:szCs w:val="22"/>
              </w:rPr>
              <w:t>e paqëndrueshme dhe kryesisht procedurale</w:t>
            </w:r>
            <w:r w:rsidRPr="00A022C0">
              <w:rPr>
                <w:rFonts w:ascii="Times New Roman" w:eastAsia="Times New Roman" w:hAnsi="Times New Roman" w:cs="Times New Roman"/>
                <w:sz w:val="22"/>
                <w:szCs w:val="22"/>
              </w:rPr>
              <w:t xml:space="preserve">, ku mekanizmat ekzistues shpesh kufizohen në konsultime zyrtare pa mekanizma efektivë për kthim përgjigjeje dhe pa </w:t>
            </w:r>
            <w:r w:rsidR="001340FC" w:rsidRPr="00A022C0">
              <w:rPr>
                <w:rFonts w:ascii="Times New Roman" w:eastAsia="Times New Roman" w:hAnsi="Times New Roman" w:cs="Times New Roman"/>
                <w:sz w:val="22"/>
                <w:szCs w:val="22"/>
              </w:rPr>
              <w:t xml:space="preserve">përgjigje pasuese </w:t>
            </w:r>
            <w:r w:rsidRPr="00A022C0">
              <w:rPr>
                <w:rFonts w:ascii="Times New Roman" w:eastAsia="Times New Roman" w:hAnsi="Times New Roman" w:cs="Times New Roman"/>
                <w:sz w:val="22"/>
                <w:szCs w:val="22"/>
              </w:rPr>
              <w:t>institucionale të qartë. Për më tepër, qytetarët përballen me vështirësi në qasjen në informata të qarta dhe të strukturuara lidhur me mundësitë e pjesëmarrjes, si dhe në përcjelljen e mënyrës se si trajtohen kontributet e tyre nga komunat. Si rezultat, kontributet e qytetarëve rrallë janë të gjurmueshme përgjatë proceseve vendimmarrëse dhe kanë ndikim të kufizuar në politikat komunale, prioritetet dhe ofrimin e shërbimeve.</w:t>
            </w:r>
          </w:p>
          <w:p w14:paraId="00C7460B" w14:textId="77777777" w:rsidR="00020B1A" w:rsidRPr="00A022C0" w:rsidRDefault="00E92275" w:rsidP="00422D6B">
            <w:pPr>
              <w:jc w:val="both"/>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Ky problem prek qytetarët në të gjitha komunat, veçanërisht gjatë momenteve kyçe të vendimmarrjes, </w:t>
            </w:r>
            <w:r w:rsidRPr="00A022C0">
              <w:rPr>
                <w:rFonts w:ascii="Times New Roman" w:eastAsia="Times New Roman" w:hAnsi="Times New Roman" w:cs="Times New Roman"/>
                <w:sz w:val="22"/>
                <w:szCs w:val="22"/>
              </w:rPr>
              <w:lastRenderedPageBreak/>
              <w:t>siç janë përgatitja e buxhetit, planifikimi i investimeve lokale, zhvillimi urban dhe formulimi i politikave, ku pjesëmarrja është më e nevojshme, por shpesh ka më pak ndikim. Mungesa e mekanizmave të strukturuar, transparentë dhe të gjurmueshëm të pjesëmarrjes zvogëlon besimin në institucionet lokale, dobëson llogaridhënien dhe dekurajon angazhimin e qëndrueshëm qytetar.</w:t>
            </w:r>
            <w:r w:rsidR="00162122" w:rsidRPr="00A022C0">
              <w:rPr>
                <w:rFonts w:ascii="Times New Roman" w:eastAsia="Times New Roman" w:hAnsi="Times New Roman" w:cs="Times New Roman"/>
                <w:sz w:val="22"/>
                <w:szCs w:val="22"/>
              </w:rPr>
              <w:t xml:space="preserve"> </w:t>
            </w:r>
          </w:p>
          <w:p w14:paraId="77D6BCD4" w14:textId="77777777" w:rsidR="001F6A60" w:rsidRPr="00A022C0" w:rsidRDefault="00E92275" w:rsidP="00422D6B">
            <w:pPr>
              <w:jc w:val="both"/>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 xml:space="preserve">Sfida buron nga mungesa e një qasjeje të institucionalizuar dhe të unifikuar ndaj pjesëmarrjes dhe transparencës në nivel komunal. Përgjegjësitë për menaxhimin e kontributeve të qytetarëve janë të paqarta, praktikat zbatohen në mënyrë </w:t>
            </w:r>
            <w:r w:rsidR="00372FC5" w:rsidRPr="00A022C0">
              <w:rPr>
                <w:rFonts w:ascii="Times New Roman" w:eastAsia="Times New Roman" w:hAnsi="Times New Roman" w:cs="Times New Roman"/>
                <w:sz w:val="22"/>
                <w:szCs w:val="22"/>
              </w:rPr>
              <w:t>jo të qëndrueshme</w:t>
            </w:r>
            <w:r w:rsidRPr="00A022C0">
              <w:rPr>
                <w:rFonts w:ascii="Times New Roman" w:eastAsia="Times New Roman" w:hAnsi="Times New Roman" w:cs="Times New Roman"/>
                <w:sz w:val="22"/>
                <w:szCs w:val="22"/>
              </w:rPr>
              <w:t xml:space="preserve">, ndërsa mjetet ekzistuese nuk janë të integruara në mënyrë sistematike në proceset e qeverisjes dhe as nuk përdoren gjerësisht nga qytetarët. Adresimi i këtij hendeku </w:t>
            </w:r>
            <w:r w:rsidR="0033392B" w:rsidRPr="00A022C0">
              <w:rPr>
                <w:rFonts w:ascii="Times New Roman" w:eastAsia="Times New Roman" w:hAnsi="Times New Roman" w:cs="Times New Roman"/>
                <w:sz w:val="22"/>
                <w:szCs w:val="22"/>
              </w:rPr>
              <w:t xml:space="preserve">(boshllëku) </w:t>
            </w:r>
            <w:r w:rsidRPr="00A022C0">
              <w:rPr>
                <w:rFonts w:ascii="Times New Roman" w:eastAsia="Times New Roman" w:hAnsi="Times New Roman" w:cs="Times New Roman"/>
                <w:sz w:val="22"/>
                <w:szCs w:val="22"/>
              </w:rPr>
              <w:t>kërkon forcimin e kornizës së qeverisjes për pjesëmarrje dhe transparencë, në vend që të mbështetet vetëm në konsultime të izoluara apo në mjete digjitale të pavarura.</w:t>
            </w:r>
          </w:p>
          <w:p w14:paraId="04171100" w14:textId="77777777" w:rsidR="00793475" w:rsidRPr="00A022C0" w:rsidRDefault="00793475" w:rsidP="008F4B62">
            <w:pPr>
              <w:jc w:val="both"/>
              <w:rPr>
                <w:rFonts w:ascii="Times New Roman" w:eastAsia="Proxima Nova" w:hAnsi="Times New Roman" w:cs="Times New Roman"/>
                <w:sz w:val="22"/>
                <w:szCs w:val="22"/>
              </w:rPr>
            </w:pPr>
          </w:p>
        </w:tc>
      </w:tr>
      <w:tr w:rsidR="00323BC3" w14:paraId="0B717005" w14:textId="77777777" w:rsidTr="008F4B62">
        <w:tc>
          <w:tcPr>
            <w:tcW w:w="9445" w:type="dxa"/>
            <w:tcBorders>
              <w:top w:val="single" w:sz="4" w:space="0" w:color="000000"/>
              <w:left w:val="single" w:sz="4" w:space="0" w:color="000000"/>
              <w:bottom w:val="single" w:sz="4" w:space="0" w:color="000000"/>
              <w:right w:val="single" w:sz="4" w:space="0" w:color="000000"/>
            </w:tcBorders>
          </w:tcPr>
          <w:p w14:paraId="3B56D841" w14:textId="77777777" w:rsidR="00793475" w:rsidRPr="00A022C0" w:rsidRDefault="00E92275" w:rsidP="00793475">
            <w:pPr>
              <w:numPr>
                <w:ilvl w:val="0"/>
                <w:numId w:val="4"/>
              </w:num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lastRenderedPageBreak/>
              <w:t>Cilat janë shkaqet e problemit?</w:t>
            </w:r>
          </w:p>
          <w:p w14:paraId="0DB31440" w14:textId="77777777" w:rsidR="006319BA" w:rsidRPr="00A022C0" w:rsidRDefault="00E92275" w:rsidP="00422D6B">
            <w:pPr>
              <w:jc w:val="both"/>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Vazhdimësia e pjesëmarrjes së dobët dhe kryesisht formale e qytetarëve në nivel lokal nxitet kryesisht nga faktorë strukturorë dhe institucional, e jo nga mungesa e mjeteve digjitale. Një ndër shkaqet kryesore është niveli i ulët i vetëdijes së qytetarëve për të drejtat e tyre për pjesëmarrje dhe për mekanizmat e disponueshëm të angazhimit. Informacioni mbi mundësitë e pjesëmarrjes shpesh është i fragmentuar, komunikohet në mënyrë </w:t>
            </w:r>
            <w:r w:rsidR="00372FC5" w:rsidRPr="00A022C0">
              <w:rPr>
                <w:rFonts w:ascii="Times New Roman" w:eastAsia="Times New Roman" w:hAnsi="Times New Roman" w:cs="Times New Roman"/>
                <w:sz w:val="22"/>
                <w:szCs w:val="22"/>
              </w:rPr>
              <w:t xml:space="preserve">të </w:t>
            </w:r>
            <w:r w:rsidR="00826939" w:rsidRPr="00A022C0">
              <w:rPr>
                <w:rFonts w:ascii="Times New Roman" w:eastAsia="Times New Roman" w:hAnsi="Times New Roman" w:cs="Times New Roman"/>
                <w:sz w:val="22"/>
                <w:szCs w:val="22"/>
              </w:rPr>
              <w:t>pa</w:t>
            </w:r>
            <w:r w:rsidR="00372FC5" w:rsidRPr="00A022C0">
              <w:rPr>
                <w:rFonts w:ascii="Times New Roman" w:eastAsia="Times New Roman" w:hAnsi="Times New Roman" w:cs="Times New Roman"/>
                <w:sz w:val="22"/>
                <w:szCs w:val="22"/>
              </w:rPr>
              <w:t>qëndrueshme</w:t>
            </w:r>
            <w:r w:rsidRPr="00A022C0">
              <w:rPr>
                <w:rFonts w:ascii="Times New Roman" w:eastAsia="Times New Roman" w:hAnsi="Times New Roman" w:cs="Times New Roman"/>
                <w:sz w:val="22"/>
                <w:szCs w:val="22"/>
              </w:rPr>
              <w:t xml:space="preserve"> ose nuk paraqitet në një formë të kuptueshme dhe miqësore për qytetarët, duke kufizuar kështu qasjen dhe gjithëpërfshirjen.</w:t>
            </w:r>
          </w:p>
          <w:p w14:paraId="2A1C9E8A" w14:textId="77777777" w:rsidR="00425451" w:rsidRPr="00A022C0" w:rsidRDefault="00E92275" w:rsidP="00422D6B">
            <w:pPr>
              <w:jc w:val="both"/>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Në nivel institucional, komunave u mungon një kornizë e unifikuar dhe e standardizuar për menaxhimin e pjesëmarrjes së qytetarëve. Mekanizmat shpesh zbatohen në mënyrë ad hoc (aty për aty), pa procedura të qarta, pa përgjegjësi të përcaktuara dhe pa përcjellje pasuese të detyrueshme. Si rezultat, ciklet e reagimit janë të dobëta: kontributet e qytetarëve mblidhen, por nuk vlerësohen, dokumentohen apo reflektohen në mënyrë sistematike në proceset e vendimmarrjes. Mungesa e llogaridhënies së qartë për trajtimin e kontributeve të qytetarëve zvogëlon besimin në institucionet publike.</w:t>
            </w:r>
          </w:p>
          <w:p w14:paraId="26FACBF5" w14:textId="77777777" w:rsidR="00425451" w:rsidRPr="00A022C0" w:rsidRDefault="00E92275" w:rsidP="00422D6B">
            <w:pPr>
              <w:jc w:val="both"/>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Strukturat e qeverisjes e thellojnë më tej këtë problem. Pjesëmarrja nuk është e integruar në mënyrë të qëndrueshme në proceset thelbësore të punës së komunave, si planifikimi i buxhetit, përcaktimi i prioriteteve të investimeve dhe hartimi i politikave. Rolet për koordinimin e pjesëmarrjes ndërmjet drejtorive shpesh janë të paqarta, duke bërë që angazhimi i qytetarëve të funksionojë si një </w:t>
            </w:r>
            <w:r w:rsidR="005F6E7D" w:rsidRPr="00A022C0">
              <w:rPr>
                <w:rFonts w:ascii="Times New Roman" w:eastAsia="Times New Roman" w:hAnsi="Times New Roman" w:cs="Times New Roman"/>
                <w:sz w:val="22"/>
                <w:szCs w:val="22"/>
              </w:rPr>
              <w:t>proces</w:t>
            </w:r>
            <w:r w:rsidRPr="00A022C0">
              <w:rPr>
                <w:rFonts w:ascii="Times New Roman" w:eastAsia="Times New Roman" w:hAnsi="Times New Roman" w:cs="Times New Roman"/>
                <w:sz w:val="22"/>
                <w:szCs w:val="22"/>
              </w:rPr>
              <w:t xml:space="preserve"> paralel procedural, e jo si një praktikë e integruar e qeverisjes.</w:t>
            </w:r>
          </w:p>
          <w:p w14:paraId="7E6F35D7" w14:textId="77777777" w:rsidR="005F6E7D" w:rsidRPr="00A022C0" w:rsidRDefault="00E92275" w:rsidP="008F4B62">
            <w:pPr>
              <w:jc w:val="both"/>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Edhe pse mjetet digjitale janë të disponueshme, efekti i tyre ka qenë i kufizuar, sepse nuk mbështeten në procedura të standardizuara, aktivitete për zhvillimin e kapaciteteve dhe mekanizma monitorimi, si dhe nuk përdoren gjerësisht nga qytetarët. Kjo konfirmon se shkaqet themelore të problemit janë kryesisht institucionale dhe organizative, ndërsa boshllëqet teknologjike luajnë një rol dytësor.</w:t>
            </w:r>
          </w:p>
        </w:tc>
      </w:tr>
    </w:tbl>
    <w:p w14:paraId="19E32D7C" w14:textId="77777777" w:rsidR="00793475" w:rsidRPr="00A022C0" w:rsidRDefault="00793475" w:rsidP="00793475">
      <w:pPr>
        <w:widowControl/>
        <w:autoSpaceDE/>
        <w:autoSpaceDN/>
        <w:spacing w:after="180" w:line="274" w:lineRule="auto"/>
        <w:jc w:val="both"/>
        <w:rPr>
          <w:rFonts w:ascii="Times New Roman" w:eastAsia="Proxima Nova" w:hAnsi="Times New Roman" w:cs="Times New Roman"/>
        </w:rPr>
      </w:pPr>
    </w:p>
    <w:tbl>
      <w:tblPr>
        <w:tblStyle w:val="TableNormal0"/>
        <w:tblW w:w="9445" w:type="dxa"/>
        <w:tblInd w:w="-11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9445"/>
      </w:tblGrid>
      <w:tr w:rsidR="00323BC3" w14:paraId="3B96E2E4" w14:textId="77777777" w:rsidTr="008F4B62">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3B54B455" w14:textId="77777777" w:rsidR="00793475" w:rsidRPr="00A022C0" w:rsidRDefault="00E92275" w:rsidP="008F4B62">
            <w:pPr>
              <w:jc w:val="both"/>
              <w:rPr>
                <w:rFonts w:ascii="Times New Roman" w:eastAsia="Proxima Nova" w:hAnsi="Times New Roman" w:cs="Times New Roman"/>
                <w:b/>
                <w:color w:val="FFFFFF"/>
                <w:sz w:val="22"/>
                <w:szCs w:val="22"/>
              </w:rPr>
            </w:pPr>
            <w:r w:rsidRPr="00A022C0">
              <w:rPr>
                <w:rFonts w:ascii="Times New Roman" w:eastAsia="Proxima Nova" w:hAnsi="Times New Roman" w:cs="Times New Roman"/>
                <w:b/>
                <w:color w:val="FFFFFF"/>
                <w:sz w:val="22"/>
                <w:szCs w:val="22"/>
              </w:rPr>
              <w:t>Përshkrimi i Zotimit</w:t>
            </w:r>
          </w:p>
        </w:tc>
      </w:tr>
      <w:tr w:rsidR="00323BC3" w14:paraId="27185319" w14:textId="77777777" w:rsidTr="008F4B62">
        <w:tc>
          <w:tcPr>
            <w:tcW w:w="9445" w:type="dxa"/>
            <w:tcBorders>
              <w:top w:val="single" w:sz="4" w:space="0" w:color="000000"/>
              <w:left w:val="single" w:sz="4" w:space="0" w:color="000000"/>
              <w:bottom w:val="single" w:sz="4" w:space="0" w:color="000000"/>
              <w:right w:val="single" w:sz="4" w:space="0" w:color="000000"/>
            </w:tcBorders>
          </w:tcPr>
          <w:p w14:paraId="268B1FA5" w14:textId="77777777" w:rsidR="00793475" w:rsidRPr="00A022C0" w:rsidRDefault="00E92275" w:rsidP="00793475">
            <w:pPr>
              <w:numPr>
                <w:ilvl w:val="0"/>
                <w:numId w:val="5"/>
              </w:num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Çfarë është bërë deri më tani për ta zgjidhur problemin?</w:t>
            </w:r>
          </w:p>
          <w:p w14:paraId="4249B61D" w14:textId="77777777" w:rsidR="00141F99" w:rsidRPr="00A022C0" w:rsidRDefault="00E92275" w:rsidP="00422D6B">
            <w:pPr>
              <w:jc w:val="both"/>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Në vitet e fundit, institucionet qendrore dhe lokale në Kosovë kanë ndërmarrë iniciativa të shumta për të përmirësuar transparencën, ofrimin e shërbimeve komunale dhe ndërveprimin me qytetarët. Këto përpjekje përfshijnë përdorimin e mjeteve digjitale, publikimin e informacionit përmes faqeve zyrtare të komunave dhe platformave online, organizimin e konsultimeve dhe dëgjimeve publike, si dhe iniciativat e pjesëmarrjes bazuar në projekte, të mbështetura nga partnerët e zhvillimit dhe organizatat e shoqërisë civile.</w:t>
            </w:r>
          </w:p>
          <w:p w14:paraId="20DC40B7" w14:textId="77777777" w:rsidR="00141F99" w:rsidRPr="00A022C0" w:rsidRDefault="00E92275" w:rsidP="00422D6B">
            <w:pPr>
              <w:jc w:val="both"/>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Në nivel lokal, komunat kanë testuar formate të ndryshme të pjesëmarrjes, si mbledhje publike, procese konsultative të lidhura me përgatitjen e buxhetit, dhe kanale për dhënien e reagimeve mbi shërbimet komunale. Në nivel qendror, reforma në qeverisjen digjitale dhe qasja në informacion publik kanë krijuar një mjedis më të favorshëm për transparencë dhe angazhim të qytetarëve.</w:t>
            </w:r>
          </w:p>
          <w:p w14:paraId="3CAB7F94" w14:textId="77777777" w:rsidR="00141F99" w:rsidRPr="00A022C0" w:rsidRDefault="00E92275" w:rsidP="00422D6B">
            <w:pPr>
              <w:jc w:val="both"/>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 xml:space="preserve">Edhe pse këto iniciativa kanë zgjeruar qasjen në informacion dhe kanë krijuar mundësi shtesë për ndërveprimin e qytetarëve, ato kanë mbetur të pabarabarta dhe të fragmentuara nëpër komuna. Mekanizmat e pjesëmarrjes shpesh zbatohen pa standarde të përbashkëta, pa përgjegjësi institucionale të qarta dhe pa integrim sistematik në proceset e vendimmarrjes. Si rezultat, kontributet e qytetarëve nuk dokumentohen, nuk përcillen dhe nuk marrin përgjigje në mënyrë të vazhdueshme, si dhe rezultatet e pjesëmarrjes nuk përcillen gjithmonë </w:t>
            </w:r>
            <w:r w:rsidR="00CF13E6" w:rsidRPr="00A022C0">
              <w:rPr>
                <w:rFonts w:ascii="Times New Roman" w:eastAsia="Times New Roman" w:hAnsi="Times New Roman" w:cs="Times New Roman"/>
                <w:sz w:val="22"/>
                <w:szCs w:val="22"/>
              </w:rPr>
              <w:t xml:space="preserve">tek </w:t>
            </w:r>
            <w:r w:rsidRPr="00A022C0">
              <w:rPr>
                <w:rFonts w:ascii="Times New Roman" w:eastAsia="Times New Roman" w:hAnsi="Times New Roman" w:cs="Times New Roman"/>
                <w:sz w:val="22"/>
                <w:szCs w:val="22"/>
              </w:rPr>
              <w:t>qytetarë</w:t>
            </w:r>
            <w:r w:rsidR="00CF13E6" w:rsidRPr="00A022C0">
              <w:rPr>
                <w:rFonts w:ascii="Times New Roman" w:eastAsia="Times New Roman" w:hAnsi="Times New Roman" w:cs="Times New Roman"/>
                <w:sz w:val="22"/>
                <w:szCs w:val="22"/>
              </w:rPr>
              <w:t>t</w:t>
            </w:r>
            <w:r w:rsidRPr="00A022C0">
              <w:rPr>
                <w:rFonts w:ascii="Times New Roman" w:eastAsia="Times New Roman" w:hAnsi="Times New Roman" w:cs="Times New Roman"/>
                <w:sz w:val="22"/>
                <w:szCs w:val="22"/>
              </w:rPr>
              <w:t xml:space="preserve"> në një mënyrë transparente dhe të strukturuar.</w:t>
            </w:r>
          </w:p>
          <w:p w14:paraId="1A4A151A" w14:textId="77777777" w:rsidR="00CF13E6" w:rsidRPr="00A022C0" w:rsidRDefault="00E92275" w:rsidP="00422D6B">
            <w:pPr>
              <w:jc w:val="both"/>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 xml:space="preserve">Përpjekjet e mëparshme kanë vendosur kështu baza të rëndësishme, por ende nuk kanë sjellë </w:t>
            </w:r>
            <w:r w:rsidRPr="00A022C0">
              <w:rPr>
                <w:rFonts w:ascii="Times New Roman" w:eastAsia="Times New Roman" w:hAnsi="Times New Roman" w:cs="Times New Roman"/>
                <w:sz w:val="22"/>
                <w:szCs w:val="22"/>
              </w:rPr>
              <w:lastRenderedPageBreak/>
              <w:t>institucionalizimin e praktikave të pjesëmarrjes në nivel komunal. Mungesa e procedurave të unifikuara, të mekanizmave të monitorimit dhe të llogaridhënies së qartë për trajtimin e kontributeve të qytetarëve ka kufizuar qëndrueshmërinë dhe ndikimin afatgjatë të këtyre ndërhyrjeve.</w:t>
            </w:r>
          </w:p>
        </w:tc>
      </w:tr>
      <w:tr w:rsidR="00323BC3" w14:paraId="75270830" w14:textId="77777777" w:rsidTr="008F4B62">
        <w:tc>
          <w:tcPr>
            <w:tcW w:w="9445" w:type="dxa"/>
            <w:tcBorders>
              <w:top w:val="single" w:sz="4" w:space="0" w:color="000000"/>
              <w:left w:val="single" w:sz="4" w:space="0" w:color="000000"/>
              <w:bottom w:val="single" w:sz="4" w:space="0" w:color="000000"/>
              <w:right w:val="single" w:sz="4" w:space="0" w:color="000000"/>
            </w:tcBorders>
          </w:tcPr>
          <w:p w14:paraId="6B38B8F3" w14:textId="77777777" w:rsidR="00793475" w:rsidRPr="00A022C0" w:rsidRDefault="00E92275" w:rsidP="00793475">
            <w:pPr>
              <w:numPr>
                <w:ilvl w:val="0"/>
                <w:numId w:val="5"/>
              </w:num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lastRenderedPageBreak/>
              <w:t>Çfarë zgjidhje po propozoni?</w:t>
            </w:r>
          </w:p>
          <w:p w14:paraId="7A1C3E6E" w14:textId="77777777" w:rsidR="00CF13E6" w:rsidRPr="00A022C0" w:rsidRDefault="00E92275" w:rsidP="00422D6B">
            <w:pPr>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Ky zotim propozon zhvillimin e mëtejshëm dhe institucionalizimin e platformës E-Komuna si një mekanizëm i unifikuar kombëtar i pjesëmarrjes së qytetarëve, transparencës dhe llogaridhënies në nivel lokal. Platforma do të kalojë përtej rolit të saj aktual si një mjet për shërbime dhe do të përdoret në mënyrë sistematike për të mbështetur ndërveprimin e strukturuar midis qytetarëve dhe komunave gjatë proceseve kryesore të qeverisjes.</w:t>
            </w:r>
          </w:p>
          <w:p w14:paraId="2894016A" w14:textId="77777777" w:rsidR="0086501C" w:rsidRPr="00A022C0" w:rsidRDefault="00E92275" w:rsidP="0086501C">
            <w:pPr>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Ky zotim do të zgjerojë dhe konsolidojë modulet ekzistuese të pjesëmarrjes dhe do të prezantojë funksionalitete të reja që lejojnë qytetarët të dorëzojnë kërkesa, reagime, propozime dhe raporte në një mënyrë të strukturuar dhe të gjurmueshme. Komunat do të detyrohen të ofrojnë përgjigje të standardizuara, në mënyrë dhe të dukshme për publikun, duke siguruar që kontributet e qytetarëve të njihen zyrtarisht, të përpunohen dhe të përcillen më tutje. </w:t>
            </w:r>
          </w:p>
          <w:p w14:paraId="5107184C" w14:textId="77777777" w:rsidR="00CF13E6" w:rsidRPr="00A022C0" w:rsidRDefault="00E92275" w:rsidP="005D2A42">
            <w:pPr>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Për të siguruar përdorimin efektiv, ky </w:t>
            </w:r>
            <w:r w:rsidR="0086501C" w:rsidRPr="00A022C0">
              <w:rPr>
                <w:rFonts w:ascii="Times New Roman" w:eastAsia="Times New Roman" w:hAnsi="Times New Roman" w:cs="Times New Roman"/>
                <w:sz w:val="22"/>
                <w:szCs w:val="22"/>
              </w:rPr>
              <w:t>zotim</w:t>
            </w:r>
            <w:r w:rsidRPr="00A022C0">
              <w:rPr>
                <w:rFonts w:ascii="Times New Roman" w:eastAsia="Times New Roman" w:hAnsi="Times New Roman" w:cs="Times New Roman"/>
                <w:sz w:val="22"/>
                <w:szCs w:val="22"/>
              </w:rPr>
              <w:t xml:space="preserve"> do të shoqërohet me masa të synuara informimi dhe ndërgjegjësimi që informojnë qytetarët mbi mundësitë e pjesëmarrjes dhe mbështesin përdorimin gjithëpërfshirës të platformës. Në të njëjtën kohë, aktivitetet për zhvillimin e kapaciteteve do të fuqizojnë aftësinë e komunave për menaxhimin e kontributeve të qytetarëve dhe për të integruar pjesëmarrjen në praktikat e përditshme të qeverisjes.</w:t>
            </w:r>
          </w:p>
          <w:p w14:paraId="183BFED1" w14:textId="77777777" w:rsidR="0086501C" w:rsidRPr="00A022C0" w:rsidRDefault="00E92275" w:rsidP="005D2A42">
            <w:pPr>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Ajo çfarë është më e rëndësishme, është se zgjidhja nuk kufizohet vetëm në zhvillimin teknologjik. Ajo përfshinë futjen e procedurave të standardizuara dhe udhëzimeve operative për pjesëmarrjen e qytetarëve, përcaktimin e qartë të roleve dhe përgjegjësive institucionale brenda komunave, si dhe angazhimin e mekanizmave të monitorimit dhe raportimit të koordinuar nga MAPL, për të siguruar </w:t>
            </w:r>
            <w:r w:rsidR="00372FC5" w:rsidRPr="00A022C0">
              <w:rPr>
                <w:rFonts w:ascii="Times New Roman" w:eastAsia="Times New Roman" w:hAnsi="Times New Roman" w:cs="Times New Roman"/>
                <w:sz w:val="22"/>
                <w:szCs w:val="22"/>
              </w:rPr>
              <w:t>qëndrueshmëri</w:t>
            </w:r>
            <w:r w:rsidRPr="00A022C0">
              <w:rPr>
                <w:rFonts w:ascii="Times New Roman" w:eastAsia="Times New Roman" w:hAnsi="Times New Roman" w:cs="Times New Roman"/>
                <w:sz w:val="22"/>
                <w:szCs w:val="22"/>
              </w:rPr>
              <w:t>, cilësi dhe llogaridhënie në të gjitha komunat.</w:t>
            </w:r>
          </w:p>
          <w:p w14:paraId="50AB5E48" w14:textId="77777777" w:rsidR="00793475" w:rsidRPr="00A022C0" w:rsidRDefault="00E92275" w:rsidP="005D2A42">
            <w:pPr>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Duke integruar pjesëmarrjen në proceset institucionale, duke forcuar përdorimin e saj dhe duke siguruar transparencën e rezultateve, ky zotim adreson një pjesë të konsiderueshme </w:t>
            </w:r>
            <w:r w:rsidR="005D2A42" w:rsidRPr="00A022C0">
              <w:rPr>
                <w:rFonts w:ascii="Times New Roman" w:eastAsia="Times New Roman" w:hAnsi="Times New Roman" w:cs="Times New Roman"/>
                <w:sz w:val="22"/>
                <w:szCs w:val="22"/>
              </w:rPr>
              <w:t xml:space="preserve">të identifikuar </w:t>
            </w:r>
            <w:r w:rsidRPr="00A022C0">
              <w:rPr>
                <w:rFonts w:ascii="Times New Roman" w:eastAsia="Times New Roman" w:hAnsi="Times New Roman" w:cs="Times New Roman"/>
                <w:sz w:val="22"/>
                <w:szCs w:val="22"/>
              </w:rPr>
              <w:t xml:space="preserve">të problemit. Edhe pse nuk do të zgjidhë të gjitha sfidat e lidhura me angazhimin qytetar, ai do të përmirësojë ndjeshëm strukturën, gjurmueshmërinë dhe ndikimin e pjesëmarrjes së qytetarëve, duke krijuar një model kombëtar </w:t>
            </w:r>
            <w:r w:rsidR="005D2A42" w:rsidRPr="00A022C0">
              <w:rPr>
                <w:rFonts w:ascii="Times New Roman" w:eastAsia="Times New Roman" w:hAnsi="Times New Roman" w:cs="Times New Roman"/>
                <w:sz w:val="22"/>
                <w:szCs w:val="22"/>
              </w:rPr>
              <w:t>i cili mund të zgjerohet</w:t>
            </w:r>
            <w:r w:rsidRPr="00A022C0">
              <w:rPr>
                <w:rFonts w:ascii="Times New Roman" w:eastAsia="Times New Roman" w:hAnsi="Times New Roman" w:cs="Times New Roman"/>
                <w:sz w:val="22"/>
                <w:szCs w:val="22"/>
              </w:rPr>
              <w:t xml:space="preserve"> dhe të</w:t>
            </w:r>
            <w:r w:rsidR="005D2A42" w:rsidRPr="00A022C0">
              <w:rPr>
                <w:rFonts w:ascii="Times New Roman" w:eastAsia="Times New Roman" w:hAnsi="Times New Roman" w:cs="Times New Roman"/>
                <w:sz w:val="22"/>
                <w:szCs w:val="22"/>
              </w:rPr>
              <w:t xml:space="preserve"> jetë i</w:t>
            </w:r>
            <w:r w:rsidRPr="00A022C0">
              <w:rPr>
                <w:rFonts w:ascii="Times New Roman" w:eastAsia="Times New Roman" w:hAnsi="Times New Roman" w:cs="Times New Roman"/>
                <w:sz w:val="22"/>
                <w:szCs w:val="22"/>
              </w:rPr>
              <w:t xml:space="preserve"> qëndrueshëm, </w:t>
            </w:r>
            <w:r w:rsidR="005D2A42" w:rsidRPr="00A022C0">
              <w:rPr>
                <w:rFonts w:ascii="Times New Roman" w:eastAsia="Times New Roman" w:hAnsi="Times New Roman" w:cs="Times New Roman"/>
                <w:sz w:val="22"/>
                <w:szCs w:val="22"/>
              </w:rPr>
              <w:t xml:space="preserve">dhe </w:t>
            </w:r>
            <w:r w:rsidRPr="00A022C0">
              <w:rPr>
                <w:rFonts w:ascii="Times New Roman" w:eastAsia="Times New Roman" w:hAnsi="Times New Roman" w:cs="Times New Roman"/>
                <w:sz w:val="22"/>
                <w:szCs w:val="22"/>
              </w:rPr>
              <w:t xml:space="preserve">i përshtatur me parimet e </w:t>
            </w:r>
            <w:r w:rsidR="005D2A42" w:rsidRPr="00A022C0">
              <w:rPr>
                <w:rFonts w:ascii="Times New Roman" w:eastAsia="Times New Roman" w:hAnsi="Times New Roman" w:cs="Times New Roman"/>
                <w:sz w:val="22"/>
                <w:szCs w:val="22"/>
              </w:rPr>
              <w:t xml:space="preserve">PQH-së.  </w:t>
            </w:r>
          </w:p>
          <w:p w14:paraId="594CDF80" w14:textId="77777777" w:rsidR="005D2A42" w:rsidRPr="00A022C0" w:rsidRDefault="005D2A42" w:rsidP="005D2A42">
            <w:pPr>
              <w:spacing w:after="100" w:afterAutospacing="1"/>
              <w:rPr>
                <w:rFonts w:ascii="Times New Roman" w:eastAsia="Times New Roman" w:hAnsi="Times New Roman" w:cs="Times New Roman"/>
                <w:sz w:val="22"/>
                <w:szCs w:val="22"/>
              </w:rPr>
            </w:pPr>
          </w:p>
        </w:tc>
      </w:tr>
      <w:tr w:rsidR="00323BC3" w14:paraId="445F3DEA" w14:textId="77777777" w:rsidTr="008F4B62">
        <w:tc>
          <w:tcPr>
            <w:tcW w:w="9445" w:type="dxa"/>
            <w:tcBorders>
              <w:top w:val="single" w:sz="4" w:space="0" w:color="000000"/>
              <w:left w:val="single" w:sz="4" w:space="0" w:color="000000"/>
              <w:bottom w:val="single" w:sz="4" w:space="0" w:color="000000"/>
              <w:right w:val="single" w:sz="4" w:space="0" w:color="000000"/>
            </w:tcBorders>
          </w:tcPr>
          <w:p w14:paraId="75721FB5" w14:textId="77777777" w:rsidR="00793475" w:rsidRPr="00A022C0" w:rsidRDefault="00E92275" w:rsidP="00B61947">
            <w:pPr>
              <w:numPr>
                <w:ilvl w:val="0"/>
                <w:numId w:val="5"/>
              </w:num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Çfarë rezultate duam të arrijmë duke zbatuar këtë zotim?</w:t>
            </w:r>
          </w:p>
          <w:p w14:paraId="36374FC7" w14:textId="77777777" w:rsidR="00B61947" w:rsidRPr="00A022C0" w:rsidRDefault="00E92275" w:rsidP="00B61947">
            <w:pPr>
              <w:rPr>
                <w:rFonts w:ascii="Times New Roman" w:eastAsia="Proxima Nova" w:hAnsi="Times New Roman" w:cs="Times New Roman"/>
                <w:b/>
                <w:bCs/>
                <w:sz w:val="22"/>
                <w:szCs w:val="22"/>
              </w:rPr>
            </w:pPr>
            <w:r w:rsidRPr="00A022C0">
              <w:rPr>
                <w:rFonts w:ascii="Times New Roman" w:eastAsia="Proxima Nova" w:hAnsi="Times New Roman" w:cs="Times New Roman"/>
                <w:b/>
                <w:bCs/>
                <w:sz w:val="22"/>
                <w:szCs w:val="22"/>
              </w:rPr>
              <w:t>Rezultatet</w:t>
            </w:r>
          </w:p>
          <w:p w14:paraId="02FC43DD" w14:textId="77777777" w:rsidR="00A6619B" w:rsidRPr="00A022C0" w:rsidRDefault="00E92275" w:rsidP="00A6619B">
            <w:pPr>
              <w:numPr>
                <w:ilvl w:val="0"/>
                <w:numId w:val="6"/>
              </w:numPr>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Platforma E-Komuna e përmirësuar me module të standardizuara të pjesëmarrjes që i mundësojnë qytetarëve të dorëzojnë kërkesa, reagime, propozime dhe raporte mbi çështjet në një mënyrë të strukturuar dhe të gjurmueshme.</w:t>
            </w:r>
          </w:p>
          <w:p w14:paraId="22C41C1A" w14:textId="77777777" w:rsidR="00A6619B" w:rsidRPr="00A022C0" w:rsidRDefault="00E92275" w:rsidP="00B61947">
            <w:pPr>
              <w:numPr>
                <w:ilvl w:val="0"/>
                <w:numId w:val="6"/>
              </w:numPr>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 xml:space="preserve">Panelet dhe proceset e punës </w:t>
            </w:r>
            <w:r w:rsidR="00343E96" w:rsidRPr="00A022C0">
              <w:rPr>
                <w:rFonts w:ascii="Times New Roman" w:eastAsia="Times New Roman" w:hAnsi="Times New Roman" w:cs="Times New Roman"/>
                <w:sz w:val="22"/>
                <w:szCs w:val="22"/>
              </w:rPr>
              <w:t xml:space="preserve">së </w:t>
            </w:r>
            <w:r w:rsidRPr="00A022C0">
              <w:rPr>
                <w:rFonts w:ascii="Times New Roman" w:eastAsia="Times New Roman" w:hAnsi="Times New Roman" w:cs="Times New Roman"/>
                <w:sz w:val="22"/>
                <w:szCs w:val="22"/>
              </w:rPr>
              <w:t>komun</w:t>
            </w:r>
            <w:r w:rsidR="00343E96" w:rsidRPr="00A022C0">
              <w:rPr>
                <w:rFonts w:ascii="Times New Roman" w:eastAsia="Times New Roman" w:hAnsi="Times New Roman" w:cs="Times New Roman"/>
                <w:sz w:val="22"/>
                <w:szCs w:val="22"/>
              </w:rPr>
              <w:t>ës</w:t>
            </w:r>
            <w:r w:rsidRPr="00A022C0">
              <w:rPr>
                <w:rFonts w:ascii="Times New Roman" w:eastAsia="Times New Roman" w:hAnsi="Times New Roman" w:cs="Times New Roman"/>
                <w:sz w:val="22"/>
                <w:szCs w:val="22"/>
              </w:rPr>
              <w:t xml:space="preserve"> i mundësojnë ekipeve komunale të regjistrojnë, caktojnë, përcjellin dhe përgjigjen në mënyrë të qëndrueshme ndaj kontributeve të qytetarëve, përfshirë afatet e përgjigjeve dhe veprimet pasuese.</w:t>
            </w:r>
          </w:p>
          <w:p w14:paraId="5876C85E" w14:textId="77777777" w:rsidR="00A6619B" w:rsidRPr="00A022C0" w:rsidRDefault="00E92275" w:rsidP="00B61947">
            <w:pPr>
              <w:numPr>
                <w:ilvl w:val="0"/>
                <w:numId w:val="6"/>
              </w:numPr>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Të dhëna</w:t>
            </w:r>
            <w:r w:rsidR="003C7DE9" w:rsidRPr="00A022C0">
              <w:rPr>
                <w:rFonts w:ascii="Times New Roman" w:eastAsia="Times New Roman" w:hAnsi="Times New Roman" w:cs="Times New Roman"/>
                <w:sz w:val="22"/>
                <w:szCs w:val="22"/>
              </w:rPr>
              <w:t>t</w:t>
            </w:r>
            <w:r w:rsidRPr="00A022C0">
              <w:rPr>
                <w:rFonts w:ascii="Times New Roman" w:eastAsia="Times New Roman" w:hAnsi="Times New Roman" w:cs="Times New Roman"/>
                <w:sz w:val="22"/>
                <w:szCs w:val="22"/>
              </w:rPr>
              <w:t xml:space="preserve"> </w:t>
            </w:r>
            <w:r w:rsidR="003C7DE9" w:rsidRPr="00A022C0">
              <w:rPr>
                <w:rFonts w:ascii="Times New Roman" w:eastAsia="Times New Roman" w:hAnsi="Times New Roman" w:cs="Times New Roman"/>
                <w:sz w:val="22"/>
                <w:szCs w:val="22"/>
              </w:rPr>
              <w:t>e</w:t>
            </w:r>
            <w:r w:rsidRPr="00A022C0">
              <w:rPr>
                <w:rFonts w:ascii="Times New Roman" w:eastAsia="Times New Roman" w:hAnsi="Times New Roman" w:cs="Times New Roman"/>
                <w:sz w:val="22"/>
                <w:szCs w:val="22"/>
              </w:rPr>
              <w:t xml:space="preserve"> pjesëmarrjes të </w:t>
            </w:r>
            <w:r w:rsidR="003C7DE9" w:rsidRPr="00A022C0">
              <w:rPr>
                <w:rFonts w:ascii="Times New Roman" w:eastAsia="Times New Roman" w:hAnsi="Times New Roman" w:cs="Times New Roman"/>
                <w:sz w:val="22"/>
                <w:szCs w:val="22"/>
              </w:rPr>
              <w:t>qasshme</w:t>
            </w:r>
            <w:r w:rsidRPr="00A022C0">
              <w:rPr>
                <w:rFonts w:ascii="Times New Roman" w:eastAsia="Times New Roman" w:hAnsi="Times New Roman" w:cs="Times New Roman"/>
                <w:sz w:val="22"/>
                <w:szCs w:val="22"/>
              </w:rPr>
              <w:t xml:space="preserve"> publikisht dhe të përmbledhura (në përputhje me kërkesat për mbrojtjen e të dhënave), përfshirë numrin dhe llojin e kontributeve të pranuara, normat dhe afatet e përgjigjeve, si dhe statusin </w:t>
            </w:r>
            <w:r w:rsidR="00C27D09" w:rsidRPr="00A022C0">
              <w:rPr>
                <w:rFonts w:ascii="Times New Roman" w:eastAsia="Times New Roman" w:hAnsi="Times New Roman" w:cs="Times New Roman"/>
                <w:sz w:val="22"/>
                <w:szCs w:val="22"/>
              </w:rPr>
              <w:t>e veprimeve pasuese</w:t>
            </w:r>
            <w:r w:rsidRPr="00A022C0">
              <w:rPr>
                <w:rFonts w:ascii="Times New Roman" w:eastAsia="Times New Roman" w:hAnsi="Times New Roman" w:cs="Times New Roman"/>
                <w:sz w:val="22"/>
                <w:szCs w:val="22"/>
              </w:rPr>
              <w:t>.</w:t>
            </w:r>
          </w:p>
          <w:p w14:paraId="5FF1B475" w14:textId="77777777" w:rsidR="00A6619B" w:rsidRPr="00A022C0" w:rsidRDefault="00E92275" w:rsidP="00B61947">
            <w:pPr>
              <w:numPr>
                <w:ilvl w:val="0"/>
                <w:numId w:val="6"/>
              </w:numPr>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 xml:space="preserve">Udhëzime operative dhe procedura standarde (SOP) për komunat mbi menaxhimin digjital të pjesëmarrjes dhe reagimeve, duke sqaruar rolet, përgjegjësitë, standardet minimale të shërbimit dhe rrugët e </w:t>
            </w:r>
            <w:r w:rsidR="00F66681" w:rsidRPr="00A022C0">
              <w:rPr>
                <w:rFonts w:ascii="Times New Roman" w:eastAsia="Times New Roman" w:hAnsi="Times New Roman" w:cs="Times New Roman"/>
                <w:sz w:val="22"/>
                <w:szCs w:val="22"/>
              </w:rPr>
              <w:t>përshkallëzimit (procedura</w:t>
            </w:r>
            <w:r w:rsidR="009A7473" w:rsidRPr="00A022C0">
              <w:rPr>
                <w:rFonts w:ascii="Times New Roman" w:eastAsia="Times New Roman" w:hAnsi="Times New Roman" w:cs="Times New Roman"/>
                <w:sz w:val="22"/>
                <w:szCs w:val="22"/>
              </w:rPr>
              <w:t>t</w:t>
            </w:r>
            <w:r w:rsidR="00F66681" w:rsidRPr="00A022C0">
              <w:rPr>
                <w:rFonts w:ascii="Times New Roman" w:eastAsia="Times New Roman" w:hAnsi="Times New Roman" w:cs="Times New Roman"/>
                <w:sz w:val="22"/>
                <w:szCs w:val="22"/>
              </w:rPr>
              <w:t xml:space="preserve"> për adresimin e çështjeve në instanca më të larta)</w:t>
            </w:r>
            <w:r w:rsidRPr="00A022C0">
              <w:rPr>
                <w:rFonts w:ascii="Times New Roman" w:eastAsia="Times New Roman" w:hAnsi="Times New Roman" w:cs="Times New Roman"/>
                <w:sz w:val="22"/>
                <w:szCs w:val="22"/>
              </w:rPr>
              <w:t xml:space="preserve">. </w:t>
            </w:r>
          </w:p>
          <w:p w14:paraId="56A4E570" w14:textId="77777777" w:rsidR="00B61947" w:rsidRPr="00A022C0" w:rsidRDefault="00E92275" w:rsidP="00B61947">
            <w:pPr>
              <w:numPr>
                <w:ilvl w:val="0"/>
                <w:numId w:val="6"/>
              </w:numPr>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Materiale</w:t>
            </w:r>
            <w:r w:rsidR="0008618B" w:rsidRPr="00A022C0">
              <w:rPr>
                <w:rFonts w:ascii="Times New Roman" w:eastAsia="Times New Roman" w:hAnsi="Times New Roman" w:cs="Times New Roman"/>
                <w:sz w:val="22"/>
                <w:szCs w:val="22"/>
              </w:rPr>
              <w:t xml:space="preserve"> të</w:t>
            </w:r>
            <w:r w:rsidRPr="00A022C0">
              <w:rPr>
                <w:rFonts w:ascii="Times New Roman" w:eastAsia="Times New Roman" w:hAnsi="Times New Roman" w:cs="Times New Roman"/>
                <w:sz w:val="22"/>
                <w:szCs w:val="22"/>
              </w:rPr>
              <w:t xml:space="preserve"> informimit dhe udhëzimit për përdoruesit, për të mbështetur vetëdijesimin e qytetarëve dhe përdorimin gjithëpërfshirës të mjeteve të pjesëmarrjes, të shoqëruara me trajnime dhe mbështetje praktike për stafin komunal. </w:t>
            </w:r>
          </w:p>
          <w:p w14:paraId="0F02D9F9" w14:textId="77777777" w:rsidR="00B61947" w:rsidRPr="00A022C0" w:rsidRDefault="00E92275" w:rsidP="0008618B">
            <w:pPr>
              <w:numPr>
                <w:ilvl w:val="0"/>
                <w:numId w:val="6"/>
              </w:numPr>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Procese më të thjeshta dhe të unifikuara për trajtimin e pjesëmarrjes dhe reagimeve, duke zvogëluar përdorimin e kanaleve të shpërndara dhe duke mundësuar përpunim më të shpejtë dhe më efikas të kontributeve të qytetarëve brenda komunës</w:t>
            </w:r>
            <w:r w:rsidRPr="00A022C0">
              <w:rPr>
                <w:rFonts w:ascii="Times New Roman" w:eastAsia="Proxima Nova" w:hAnsi="Times New Roman" w:cs="Times New Roman"/>
                <w:sz w:val="22"/>
                <w:szCs w:val="22"/>
              </w:rPr>
              <w:t>.</w:t>
            </w:r>
          </w:p>
          <w:p w14:paraId="7B70E897" w14:textId="77777777" w:rsidR="0008618B" w:rsidRPr="00A022C0" w:rsidRDefault="00E92275" w:rsidP="0008618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Ndryshime në praktika, sisteme dhe sjellje</w:t>
            </w:r>
          </w:p>
          <w:p w14:paraId="3597DF78" w14:textId="77777777" w:rsidR="0008618B" w:rsidRPr="00A022C0" w:rsidRDefault="00E92275" w:rsidP="00B61947">
            <w:pPr>
              <w:numPr>
                <w:ilvl w:val="0"/>
                <w:numId w:val="7"/>
              </w:numPr>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 xml:space="preserve">Praktika më të qëndrueshme dhe më transparente të pjesëmarrjes, fillimisht në komunat pilot/zbatues dhe gradualisht në të gjitha komunat, duke reduktuar konsultimet ad hoc ose </w:t>
            </w:r>
            <w:r w:rsidRPr="00A022C0">
              <w:rPr>
                <w:rFonts w:ascii="Times New Roman" w:eastAsia="Times New Roman" w:hAnsi="Times New Roman" w:cs="Times New Roman"/>
                <w:sz w:val="22"/>
                <w:szCs w:val="22"/>
              </w:rPr>
              <w:lastRenderedPageBreak/>
              <w:t>thjesht</w:t>
            </w:r>
            <w:r w:rsidR="00343E96" w:rsidRPr="00A022C0">
              <w:rPr>
                <w:rFonts w:ascii="Times New Roman" w:eastAsia="Times New Roman" w:hAnsi="Times New Roman" w:cs="Times New Roman"/>
                <w:sz w:val="22"/>
                <w:szCs w:val="22"/>
              </w:rPr>
              <w:t>ë</w:t>
            </w:r>
            <w:r w:rsidRPr="00A022C0">
              <w:rPr>
                <w:rFonts w:ascii="Times New Roman" w:eastAsia="Times New Roman" w:hAnsi="Times New Roman" w:cs="Times New Roman"/>
                <w:sz w:val="22"/>
                <w:szCs w:val="22"/>
              </w:rPr>
              <w:t xml:space="preserve"> formale.</w:t>
            </w:r>
          </w:p>
          <w:p w14:paraId="1E64C6C1" w14:textId="77777777" w:rsidR="0008618B" w:rsidRPr="00A022C0" w:rsidRDefault="00E92275" w:rsidP="00B61947">
            <w:pPr>
              <w:numPr>
                <w:ilvl w:val="0"/>
                <w:numId w:val="7"/>
              </w:numPr>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 xml:space="preserve">Përgjegjësi dhe llogaridhënie më e lartë institucionale, e mbështetur në përgjegjësi të qarta, trajtim të gjurmueshëm të rasteve dhe reagime pasuese të dukshme për publikun. </w:t>
            </w:r>
          </w:p>
          <w:p w14:paraId="1B298A85" w14:textId="77777777" w:rsidR="00B61947" w:rsidRPr="00A022C0" w:rsidRDefault="00E92275" w:rsidP="00B61947">
            <w:pPr>
              <w:numPr>
                <w:ilvl w:val="0"/>
                <w:numId w:val="7"/>
              </w:numPr>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 xml:space="preserve">Përvojë më e mirë për qytetarët në proceset e pjesëmarrjes, pasi ata mund të shohin se si trajtohen kontributet e tyre dhe të marrin përgjigje më të qarta — duke kontribuar me kalimin e kohës në rritjen e besimit ndaj proceseve komunale. </w:t>
            </w:r>
          </w:p>
          <w:p w14:paraId="23B3D0D5" w14:textId="77777777" w:rsidR="00B61947" w:rsidRPr="00A022C0" w:rsidRDefault="00E92275" w:rsidP="004833A1">
            <w:pPr>
              <w:numPr>
                <w:ilvl w:val="0"/>
                <w:numId w:val="7"/>
              </w:numPr>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 xml:space="preserve">Një model kombëtar i zgjerueshëm për pjesëmarrjen dhe reagime digjitale në nivel lokal, </w:t>
            </w:r>
            <w:r w:rsidR="00343E96" w:rsidRPr="00A022C0">
              <w:rPr>
                <w:rFonts w:ascii="Times New Roman" w:eastAsia="Times New Roman" w:hAnsi="Times New Roman" w:cs="Times New Roman"/>
                <w:sz w:val="22"/>
                <w:szCs w:val="22"/>
              </w:rPr>
              <w:t>të</w:t>
            </w:r>
            <w:r w:rsidRPr="00A022C0">
              <w:rPr>
                <w:rFonts w:ascii="Times New Roman" w:eastAsia="Times New Roman" w:hAnsi="Times New Roman" w:cs="Times New Roman"/>
                <w:sz w:val="22"/>
                <w:szCs w:val="22"/>
              </w:rPr>
              <w:t xml:space="preserve"> harmonizuar</w:t>
            </w:r>
            <w:r w:rsidR="00343E96" w:rsidRPr="00A022C0">
              <w:rPr>
                <w:rFonts w:ascii="Times New Roman" w:eastAsia="Times New Roman" w:hAnsi="Times New Roman" w:cs="Times New Roman"/>
                <w:sz w:val="22"/>
                <w:szCs w:val="22"/>
              </w:rPr>
              <w:t>a</w:t>
            </w:r>
            <w:r w:rsidRPr="00A022C0">
              <w:rPr>
                <w:rFonts w:ascii="Times New Roman" w:eastAsia="Times New Roman" w:hAnsi="Times New Roman" w:cs="Times New Roman"/>
                <w:sz w:val="22"/>
                <w:szCs w:val="22"/>
              </w:rPr>
              <w:t xml:space="preserve"> me parimet e PQH-së dhe </w:t>
            </w:r>
            <w:r w:rsidR="00343E96" w:rsidRPr="00A022C0">
              <w:rPr>
                <w:rFonts w:ascii="Times New Roman" w:eastAsia="Times New Roman" w:hAnsi="Times New Roman" w:cs="Times New Roman"/>
                <w:sz w:val="22"/>
                <w:szCs w:val="22"/>
              </w:rPr>
              <w:t>të</w:t>
            </w:r>
            <w:r w:rsidRPr="00A022C0">
              <w:rPr>
                <w:rFonts w:ascii="Times New Roman" w:eastAsia="Times New Roman" w:hAnsi="Times New Roman" w:cs="Times New Roman"/>
                <w:sz w:val="22"/>
                <w:szCs w:val="22"/>
              </w:rPr>
              <w:t xml:space="preserve"> aftë të shtrihet në komuna dhe procese të tjera të qeverisjes, bazuar në përvojën dhe dëshmitë nga zbatimi. </w:t>
            </w:r>
          </w:p>
        </w:tc>
      </w:tr>
    </w:tbl>
    <w:p w14:paraId="14D71F3D" w14:textId="77777777" w:rsidR="00793475" w:rsidRPr="00A022C0" w:rsidRDefault="00793475" w:rsidP="00793475">
      <w:pPr>
        <w:widowControl/>
        <w:autoSpaceDE/>
        <w:autoSpaceDN/>
        <w:spacing w:after="180" w:line="274" w:lineRule="auto"/>
        <w:jc w:val="both"/>
        <w:rPr>
          <w:rFonts w:ascii="Times New Roman" w:eastAsia="Proxima Nova" w:hAnsi="Times New Roman" w:cs="Times New Roman"/>
        </w:rPr>
      </w:pPr>
    </w:p>
    <w:tbl>
      <w:tblPr>
        <w:tblStyle w:val="TableNormal0"/>
        <w:tblW w:w="9450" w:type="dxa"/>
        <w:tblInd w:w="-11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2270"/>
        <w:gridCol w:w="7180"/>
      </w:tblGrid>
      <w:tr w:rsidR="00323BC3" w14:paraId="021036A3" w14:textId="77777777" w:rsidTr="008F4B62">
        <w:tc>
          <w:tcPr>
            <w:tcW w:w="9450" w:type="dxa"/>
            <w:gridSpan w:val="2"/>
            <w:tcBorders>
              <w:top w:val="single" w:sz="4" w:space="0" w:color="000000"/>
              <w:left w:val="single" w:sz="4" w:space="0" w:color="000000"/>
              <w:bottom w:val="single" w:sz="4" w:space="0" w:color="000000"/>
              <w:right w:val="single" w:sz="4" w:space="0" w:color="000000"/>
            </w:tcBorders>
            <w:shd w:val="clear" w:color="auto" w:fill="666666"/>
          </w:tcPr>
          <w:p w14:paraId="1BD629D9" w14:textId="77777777" w:rsidR="00793475" w:rsidRPr="00A022C0" w:rsidRDefault="00E92275" w:rsidP="008F4B62">
            <w:pPr>
              <w:pBdr>
                <w:top w:val="nil"/>
                <w:left w:val="nil"/>
                <w:bottom w:val="nil"/>
                <w:right w:val="nil"/>
                <w:between w:val="nil"/>
              </w:pBdr>
              <w:jc w:val="both"/>
              <w:rPr>
                <w:rFonts w:ascii="Times New Roman" w:eastAsia="Proxima Nova" w:hAnsi="Times New Roman" w:cs="Times New Roman"/>
                <w:b/>
                <w:color w:val="FFFFFF"/>
                <w:sz w:val="22"/>
                <w:szCs w:val="22"/>
              </w:rPr>
            </w:pPr>
            <w:r w:rsidRPr="00A022C0">
              <w:rPr>
                <w:rFonts w:ascii="Times New Roman" w:eastAsia="Proxima Nova" w:hAnsi="Times New Roman" w:cs="Times New Roman"/>
                <w:b/>
                <w:color w:val="FFFFFF"/>
                <w:sz w:val="22"/>
                <w:szCs w:val="22"/>
              </w:rPr>
              <w:t>Analiza e Zotimit</w:t>
            </w:r>
          </w:p>
        </w:tc>
      </w:tr>
      <w:tr w:rsidR="00323BC3" w14:paraId="2E4281AF" w14:textId="77777777" w:rsidTr="008F4B62">
        <w:trPr>
          <w:trHeight w:val="200"/>
        </w:trPr>
        <w:tc>
          <w:tcPr>
            <w:tcW w:w="2270" w:type="dxa"/>
            <w:tcBorders>
              <w:top w:val="single" w:sz="4" w:space="0" w:color="000000"/>
              <w:left w:val="single" w:sz="4" w:space="0" w:color="000000"/>
              <w:bottom w:val="single" w:sz="4" w:space="0" w:color="000000"/>
              <w:right w:val="single" w:sz="4" w:space="0" w:color="000000"/>
            </w:tcBorders>
          </w:tcPr>
          <w:p w14:paraId="430CC5A9" w14:textId="77777777" w:rsidR="00793475" w:rsidRPr="00A022C0" w:rsidRDefault="00E92275" w:rsidP="008F4B62">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Pyetjet</w:t>
            </w:r>
          </w:p>
        </w:tc>
        <w:tc>
          <w:tcPr>
            <w:tcW w:w="7180" w:type="dxa"/>
            <w:tcBorders>
              <w:top w:val="single" w:sz="4" w:space="0" w:color="000000"/>
              <w:left w:val="single" w:sz="4" w:space="0" w:color="000000"/>
              <w:bottom w:val="single" w:sz="4" w:space="0" w:color="000000"/>
              <w:right w:val="single" w:sz="4" w:space="0" w:color="000000"/>
            </w:tcBorders>
          </w:tcPr>
          <w:p w14:paraId="5C07B1F2" w14:textId="77777777" w:rsidR="00793475" w:rsidRPr="00A022C0" w:rsidRDefault="00E92275" w:rsidP="008F4B62">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Përgjigjet (nëse nuk është e aplikueshme, përgjigjuni vetëm me N/A)</w:t>
            </w:r>
          </w:p>
        </w:tc>
      </w:tr>
      <w:tr w:rsidR="00323BC3" w14:paraId="5A628C53" w14:textId="77777777" w:rsidTr="008F4B62">
        <w:trPr>
          <w:trHeight w:val="200"/>
        </w:trPr>
        <w:tc>
          <w:tcPr>
            <w:tcW w:w="2270" w:type="dxa"/>
            <w:tcBorders>
              <w:top w:val="single" w:sz="4" w:space="0" w:color="000000"/>
              <w:left w:val="single" w:sz="4" w:space="0" w:color="000000"/>
              <w:bottom w:val="single" w:sz="4" w:space="0" w:color="000000"/>
              <w:right w:val="single" w:sz="4" w:space="0" w:color="000000"/>
            </w:tcBorders>
          </w:tcPr>
          <w:p w14:paraId="4875D836" w14:textId="77777777" w:rsidR="00793475" w:rsidRPr="00A022C0" w:rsidRDefault="00E92275" w:rsidP="008F4B62">
            <w:pPr>
              <w:rPr>
                <w:rFonts w:ascii="Times New Roman" w:eastAsia="Proxima Nova" w:hAnsi="Times New Roman" w:cs="Times New Roman"/>
                <w:i/>
                <w:color w:val="434343"/>
                <w:sz w:val="22"/>
                <w:szCs w:val="22"/>
              </w:rPr>
            </w:pPr>
            <w:r w:rsidRPr="00A022C0">
              <w:rPr>
                <w:rFonts w:ascii="Times New Roman" w:eastAsia="Proxima Nova" w:hAnsi="Times New Roman" w:cs="Times New Roman"/>
                <w:sz w:val="22"/>
                <w:szCs w:val="22"/>
              </w:rPr>
              <w:t>1.</w:t>
            </w:r>
            <w:r w:rsidR="004833A1" w:rsidRPr="00A022C0">
              <w:rPr>
                <w:rFonts w:ascii="Times New Roman" w:eastAsia="Times New Roman" w:hAnsi="Times New Roman" w:cs="Times New Roman"/>
                <w:sz w:val="22"/>
                <w:szCs w:val="22"/>
              </w:rPr>
              <w:t xml:space="preserve"> </w:t>
            </w:r>
            <w:r w:rsidR="004833A1" w:rsidRPr="00A022C0">
              <w:rPr>
                <w:rFonts w:ascii="Times New Roman" w:eastAsia="Proxima Nova" w:hAnsi="Times New Roman" w:cs="Times New Roman"/>
                <w:sz w:val="22"/>
                <w:szCs w:val="22"/>
              </w:rPr>
              <w:t>Si do ta promovojë transparencën</w:t>
            </w:r>
            <w:r w:rsidR="00D503A1" w:rsidRPr="00A022C0">
              <w:rPr>
                <w:rFonts w:ascii="Times New Roman" w:eastAsia="Proxima Nova" w:hAnsi="Times New Roman" w:cs="Times New Roman"/>
                <w:sz w:val="22"/>
                <w:szCs w:val="22"/>
              </w:rPr>
              <w:t xml:space="preserve"> zotimi</w:t>
            </w:r>
            <w:r w:rsidR="004833A1" w:rsidRPr="00A022C0">
              <w:rPr>
                <w:rFonts w:ascii="Times New Roman" w:eastAsia="Proxima Nova" w:hAnsi="Times New Roman" w:cs="Times New Roman"/>
                <w:sz w:val="22"/>
                <w:szCs w:val="22"/>
              </w:rPr>
              <w:t>?</w:t>
            </w:r>
          </w:p>
        </w:tc>
        <w:tc>
          <w:tcPr>
            <w:tcW w:w="7180" w:type="dxa"/>
            <w:tcBorders>
              <w:top w:val="single" w:sz="4" w:space="0" w:color="000000"/>
              <w:left w:val="single" w:sz="4" w:space="0" w:color="000000"/>
              <w:bottom w:val="single" w:sz="4" w:space="0" w:color="000000"/>
              <w:right w:val="single" w:sz="4" w:space="0" w:color="000000"/>
            </w:tcBorders>
          </w:tcPr>
          <w:p w14:paraId="6BF46DF3" w14:textId="77777777" w:rsidR="004833A1" w:rsidRPr="00A022C0" w:rsidRDefault="00E92275" w:rsidP="00B61947">
            <w:pPr>
              <w:jc w:val="both"/>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Ky angazhim promovon transparencën duke siguruar që kërkesat e qytetarëve, proceset e pjesëmarrjes dhe përgjigjet e komunave të dokumentohen në mënyrë sistematike dhe të bëhen të dukshme përmes platformës E-Komuna në një formë të strukturuar dhe të qasshme. Qytetarët do të kenë mundësi të përcjellin se si regjistrohen, përpunohen dhe trajtohen kontributet e tyre nga autoritetet komunale.</w:t>
            </w:r>
          </w:p>
          <w:p w14:paraId="1B2AF76B" w14:textId="77777777" w:rsidR="004833A1" w:rsidRPr="00A022C0" w:rsidRDefault="00E92275" w:rsidP="008F4B62">
            <w:pPr>
              <w:jc w:val="both"/>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Të dhënat e përmbledhura dhe </w:t>
            </w:r>
            <w:r w:rsidR="007C6DFD" w:rsidRPr="00A022C0">
              <w:rPr>
                <w:rFonts w:ascii="Times New Roman" w:eastAsia="Times New Roman" w:hAnsi="Times New Roman" w:cs="Times New Roman"/>
                <w:sz w:val="22"/>
                <w:szCs w:val="22"/>
              </w:rPr>
              <w:t>anonim</w:t>
            </w:r>
            <w:r w:rsidRPr="00A022C0">
              <w:rPr>
                <w:rFonts w:ascii="Times New Roman" w:eastAsia="Times New Roman" w:hAnsi="Times New Roman" w:cs="Times New Roman"/>
                <w:sz w:val="22"/>
                <w:szCs w:val="22"/>
              </w:rPr>
              <w:t xml:space="preserve"> mbi pjesëmarrjen do të jenë të disponueshme publikisht, duke përfshirë informacionin mbi numrin dhe llojet e parashtresave, afatet e përgjigjeve dhe veprimet pasuese, në përputhje me kërkesat për mbrojtjen e të dhënave personale. Ky publikim i strukturuar i informacionit mbi pjesëmarrjen do t’u mundësojë qytetarëve, organizatave të shoqërisë civile dhe mediave të monitorojnë reagimin e komunave dhe të kuptojnë më mirë se si institucionet lokale menaxhojnë dhe trajtojnë kontributet e qytetarëve.</w:t>
            </w:r>
          </w:p>
        </w:tc>
      </w:tr>
      <w:tr w:rsidR="00323BC3" w14:paraId="4180FC34" w14:textId="77777777" w:rsidTr="008F4B62">
        <w:trPr>
          <w:trHeight w:val="200"/>
        </w:trPr>
        <w:tc>
          <w:tcPr>
            <w:tcW w:w="2270" w:type="dxa"/>
            <w:tcBorders>
              <w:top w:val="single" w:sz="4" w:space="0" w:color="000000"/>
              <w:left w:val="single" w:sz="4" w:space="0" w:color="000000"/>
              <w:bottom w:val="single" w:sz="4" w:space="0" w:color="000000"/>
              <w:right w:val="single" w:sz="4" w:space="0" w:color="000000"/>
            </w:tcBorders>
          </w:tcPr>
          <w:p w14:paraId="11AE3ECC" w14:textId="77777777" w:rsidR="00793475" w:rsidRPr="00A022C0" w:rsidRDefault="00E92275" w:rsidP="008F4B62">
            <w:pPr>
              <w:rPr>
                <w:rFonts w:ascii="Times New Roman" w:eastAsia="Proxima Nova" w:hAnsi="Times New Roman" w:cs="Times New Roman"/>
                <w:i/>
                <w:color w:val="434343"/>
                <w:sz w:val="22"/>
                <w:szCs w:val="22"/>
              </w:rPr>
            </w:pPr>
            <w:r w:rsidRPr="00A022C0">
              <w:rPr>
                <w:rFonts w:ascii="Times New Roman" w:eastAsia="Proxima Nova" w:hAnsi="Times New Roman" w:cs="Times New Roman"/>
                <w:sz w:val="22"/>
                <w:szCs w:val="22"/>
              </w:rPr>
              <w:t>2.</w:t>
            </w:r>
            <w:r w:rsidR="004833A1" w:rsidRPr="00A022C0">
              <w:rPr>
                <w:rFonts w:ascii="Times New Roman" w:eastAsia="Times New Roman" w:hAnsi="Times New Roman" w:cs="Times New Roman"/>
                <w:sz w:val="22"/>
                <w:szCs w:val="22"/>
              </w:rPr>
              <w:t xml:space="preserve"> </w:t>
            </w:r>
            <w:r w:rsidR="004833A1" w:rsidRPr="00A022C0">
              <w:rPr>
                <w:rFonts w:ascii="Times New Roman" w:eastAsia="Proxima Nova" w:hAnsi="Times New Roman" w:cs="Times New Roman"/>
                <w:sz w:val="22"/>
                <w:szCs w:val="22"/>
              </w:rPr>
              <w:t>Si do të ndihmojë zotimi në nxitjen e llogaridhënies?</w:t>
            </w:r>
          </w:p>
        </w:tc>
        <w:tc>
          <w:tcPr>
            <w:tcW w:w="7180" w:type="dxa"/>
            <w:tcBorders>
              <w:top w:val="single" w:sz="4" w:space="0" w:color="000000"/>
              <w:left w:val="single" w:sz="4" w:space="0" w:color="000000"/>
              <w:bottom w:val="single" w:sz="4" w:space="0" w:color="000000"/>
              <w:right w:val="single" w:sz="4" w:space="0" w:color="000000"/>
            </w:tcBorders>
          </w:tcPr>
          <w:p w14:paraId="64ABC823" w14:textId="77777777" w:rsidR="004833A1" w:rsidRPr="00A022C0" w:rsidRDefault="00E92275" w:rsidP="00B61947">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Zotimi forcon llogaridhënien duke vendosur detyrime të qarta për komunat për të pranuar, përpunuar dhe për t'iu përgjigjur kontributeve të qytetarëve përmes rrjedhave të punës të strukturuara dhe të gjurmueshme publikisht në platformën E-Komuna. Procedurat e përcaktuara dhe afatet kohore të përgjigjes i bëjnë përgjegjësitë komunale të qarta dhe të matshme.</w:t>
            </w:r>
          </w:p>
          <w:p w14:paraId="2D29D11D" w14:textId="77777777" w:rsidR="004833A1" w:rsidRPr="00A022C0" w:rsidRDefault="00E92275" w:rsidP="00B61947">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Informacioni i përmbledhur dhe </w:t>
            </w:r>
            <w:r w:rsidR="007C6DFD" w:rsidRPr="00A022C0">
              <w:rPr>
                <w:rFonts w:ascii="Times New Roman" w:eastAsia="Proxima Nova" w:hAnsi="Times New Roman" w:cs="Times New Roman"/>
                <w:sz w:val="22"/>
                <w:szCs w:val="22"/>
              </w:rPr>
              <w:t>anonim</w:t>
            </w:r>
            <w:r w:rsidRPr="00A022C0">
              <w:rPr>
                <w:rFonts w:ascii="Times New Roman" w:eastAsia="Proxima Nova" w:hAnsi="Times New Roman" w:cs="Times New Roman"/>
                <w:sz w:val="22"/>
                <w:szCs w:val="22"/>
              </w:rPr>
              <w:t xml:space="preserve"> </w:t>
            </w:r>
            <w:r w:rsidR="007C6DFD" w:rsidRPr="00A022C0">
              <w:rPr>
                <w:rFonts w:ascii="Times New Roman" w:eastAsia="Proxima Nova" w:hAnsi="Times New Roman" w:cs="Times New Roman"/>
                <w:sz w:val="22"/>
                <w:szCs w:val="22"/>
              </w:rPr>
              <w:t>i</w:t>
            </w:r>
            <w:r w:rsidRPr="00A022C0">
              <w:rPr>
                <w:rFonts w:ascii="Times New Roman" w:eastAsia="Proxima Nova" w:hAnsi="Times New Roman" w:cs="Times New Roman"/>
                <w:sz w:val="22"/>
                <w:szCs w:val="22"/>
              </w:rPr>
              <w:t xml:space="preserve"> kërkesa</w:t>
            </w:r>
            <w:r w:rsidR="007C6DFD" w:rsidRPr="00A022C0">
              <w:rPr>
                <w:rFonts w:ascii="Times New Roman" w:eastAsia="Proxima Nova" w:hAnsi="Times New Roman" w:cs="Times New Roman"/>
                <w:sz w:val="22"/>
                <w:szCs w:val="22"/>
              </w:rPr>
              <w:t>ve</w:t>
            </w:r>
            <w:r w:rsidRPr="00A022C0">
              <w:rPr>
                <w:rFonts w:ascii="Times New Roman" w:eastAsia="Proxima Nova" w:hAnsi="Times New Roman" w:cs="Times New Roman"/>
                <w:sz w:val="22"/>
                <w:szCs w:val="22"/>
              </w:rPr>
              <w:t xml:space="preserve"> </w:t>
            </w:r>
            <w:r w:rsidR="007C6DFD" w:rsidRPr="00A022C0">
              <w:rPr>
                <w:rFonts w:ascii="Times New Roman" w:eastAsia="Proxima Nova" w:hAnsi="Times New Roman" w:cs="Times New Roman"/>
                <w:sz w:val="22"/>
                <w:szCs w:val="22"/>
              </w:rPr>
              <w:t>të</w:t>
            </w:r>
            <w:r w:rsidRPr="00A022C0">
              <w:rPr>
                <w:rFonts w:ascii="Times New Roman" w:eastAsia="Proxima Nova" w:hAnsi="Times New Roman" w:cs="Times New Roman"/>
                <w:sz w:val="22"/>
                <w:szCs w:val="22"/>
              </w:rPr>
              <w:t xml:space="preserve"> qytetarëve, </w:t>
            </w:r>
            <w:r w:rsidR="00263E0D" w:rsidRPr="00A022C0">
              <w:rPr>
                <w:rFonts w:ascii="Times New Roman" w:eastAsia="Times New Roman" w:hAnsi="Times New Roman" w:cs="Times New Roman"/>
                <w:sz w:val="22"/>
                <w:szCs w:val="22"/>
              </w:rPr>
              <w:t xml:space="preserve">përgjigjet e komunave </w:t>
            </w:r>
            <w:r w:rsidRPr="00A022C0">
              <w:rPr>
                <w:rFonts w:ascii="Times New Roman" w:eastAsia="Proxima Nova" w:hAnsi="Times New Roman" w:cs="Times New Roman"/>
                <w:sz w:val="22"/>
                <w:szCs w:val="22"/>
              </w:rPr>
              <w:t>dhe veprimet pasuese do t'</w:t>
            </w:r>
            <w:r w:rsidR="007C6DFD" w:rsidRPr="00A022C0">
              <w:rPr>
                <w:rFonts w:ascii="Times New Roman" w:eastAsia="Proxima Nova" w:hAnsi="Times New Roman" w:cs="Times New Roman"/>
                <w:sz w:val="22"/>
                <w:szCs w:val="22"/>
              </w:rPr>
              <w:t>i</w:t>
            </w:r>
            <w:r w:rsidRPr="00A022C0">
              <w:rPr>
                <w:rFonts w:ascii="Times New Roman" w:eastAsia="Proxima Nova" w:hAnsi="Times New Roman" w:cs="Times New Roman"/>
                <w:sz w:val="22"/>
                <w:szCs w:val="22"/>
              </w:rPr>
              <w:t>u mundësoj</w:t>
            </w:r>
            <w:r w:rsidR="007C6DFD" w:rsidRPr="00A022C0">
              <w:rPr>
                <w:rFonts w:ascii="Times New Roman" w:eastAsia="Proxima Nova" w:hAnsi="Times New Roman" w:cs="Times New Roman"/>
                <w:sz w:val="22"/>
                <w:szCs w:val="22"/>
              </w:rPr>
              <w:t>n</w:t>
            </w:r>
            <w:r w:rsidRPr="00A022C0">
              <w:rPr>
                <w:rFonts w:ascii="Times New Roman" w:eastAsia="Proxima Nova" w:hAnsi="Times New Roman" w:cs="Times New Roman"/>
                <w:sz w:val="22"/>
                <w:szCs w:val="22"/>
              </w:rPr>
              <w:t xml:space="preserve">ë qytetarëve, organizatave të shoqërisë civile dhe medias të monitorojnë performancën institucionale, të identifikojnë vonesat ose boshllëqet dhe të vlerësojnë qëndrueshmërinë e përgjigjeve. Kjo transparencë përforcon si llogaridhënien vertikale midis qytetarëve dhe autoriteteve lokale, ashtu edhe llogaridhënien e brendshme brenda </w:t>
            </w:r>
            <w:r w:rsidR="00263E0D" w:rsidRPr="00A022C0">
              <w:rPr>
                <w:rFonts w:ascii="Times New Roman" w:eastAsia="Times New Roman" w:hAnsi="Times New Roman" w:cs="Times New Roman"/>
                <w:sz w:val="22"/>
                <w:szCs w:val="22"/>
              </w:rPr>
              <w:t>administratave komunale</w:t>
            </w:r>
            <w:r w:rsidRPr="00A022C0">
              <w:rPr>
                <w:rFonts w:ascii="Times New Roman" w:eastAsia="Proxima Nova" w:hAnsi="Times New Roman" w:cs="Times New Roman"/>
                <w:sz w:val="22"/>
                <w:szCs w:val="22"/>
              </w:rPr>
              <w:t>.</w:t>
            </w:r>
          </w:p>
          <w:p w14:paraId="38481CAD" w14:textId="77777777" w:rsidR="00263E0D" w:rsidRPr="00A022C0" w:rsidRDefault="00E92275" w:rsidP="008F4B62">
            <w:pPr>
              <w:jc w:val="both"/>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 xml:space="preserve">Duke integruar përcjelljen e përgjigjeve dhe raportimin në proceset e rregullta të punës së komunave, ky zotim e përfshinë llogaridhënien në praktikat e përditshme të qeverisjes, në vend që të mbështetet në raportime ad hoc. Me kalimin e kohës, kjo mbështet monitorimin sistematik, përmirësimin e vazhdueshëm dhe </w:t>
            </w:r>
            <w:r w:rsidRPr="00A022C0">
              <w:rPr>
                <w:rFonts w:ascii="Times New Roman" w:eastAsia="Proxima Nova" w:hAnsi="Times New Roman" w:cs="Times New Roman"/>
                <w:sz w:val="22"/>
                <w:szCs w:val="22"/>
              </w:rPr>
              <w:t xml:space="preserve">të mësuarit </w:t>
            </w:r>
            <w:r w:rsidRPr="00A022C0">
              <w:rPr>
                <w:rFonts w:ascii="Times New Roman" w:eastAsia="Times New Roman" w:hAnsi="Times New Roman" w:cs="Times New Roman"/>
                <w:sz w:val="22"/>
                <w:szCs w:val="22"/>
              </w:rPr>
              <w:t>institucional në nivel lokal.</w:t>
            </w:r>
          </w:p>
        </w:tc>
      </w:tr>
      <w:tr w:rsidR="00323BC3" w14:paraId="3B550F20" w14:textId="77777777" w:rsidTr="008F4B62">
        <w:trPr>
          <w:trHeight w:val="200"/>
        </w:trPr>
        <w:tc>
          <w:tcPr>
            <w:tcW w:w="2270" w:type="dxa"/>
            <w:tcBorders>
              <w:top w:val="single" w:sz="4" w:space="0" w:color="000000"/>
              <w:left w:val="single" w:sz="4" w:space="0" w:color="000000"/>
              <w:bottom w:val="single" w:sz="4" w:space="0" w:color="000000"/>
              <w:right w:val="single" w:sz="4" w:space="0" w:color="000000"/>
            </w:tcBorders>
          </w:tcPr>
          <w:p w14:paraId="0C582B30" w14:textId="77777777" w:rsidR="00793475" w:rsidRPr="00A022C0" w:rsidRDefault="00E92275" w:rsidP="008F4B62">
            <w:pPr>
              <w:rPr>
                <w:rFonts w:ascii="Times New Roman" w:eastAsia="Proxima Nova" w:hAnsi="Times New Roman" w:cs="Times New Roman"/>
                <w:i/>
                <w:color w:val="434343"/>
                <w:sz w:val="22"/>
                <w:szCs w:val="22"/>
              </w:rPr>
            </w:pPr>
            <w:r w:rsidRPr="00A022C0">
              <w:rPr>
                <w:rFonts w:ascii="Times New Roman" w:eastAsia="Proxima Nova" w:hAnsi="Times New Roman" w:cs="Times New Roman"/>
                <w:sz w:val="22"/>
                <w:szCs w:val="22"/>
              </w:rPr>
              <w:t>3.</w:t>
            </w:r>
            <w:r w:rsidR="00263E0D" w:rsidRPr="00A022C0">
              <w:rPr>
                <w:rFonts w:ascii="Times New Roman" w:eastAsia="Times New Roman" w:hAnsi="Times New Roman" w:cs="Times New Roman"/>
                <w:sz w:val="22"/>
                <w:szCs w:val="22"/>
              </w:rPr>
              <w:t xml:space="preserve"> </w:t>
            </w:r>
            <w:r w:rsidR="00263E0D" w:rsidRPr="00A022C0">
              <w:rPr>
                <w:rFonts w:ascii="Times New Roman" w:eastAsia="Proxima Nova" w:hAnsi="Times New Roman" w:cs="Times New Roman"/>
                <w:sz w:val="22"/>
                <w:szCs w:val="22"/>
              </w:rPr>
              <w:t>Si do ta përmirësojë zotimi pjesëmarrjen e qytetarëve në përcaktimin, zbatimin dhe monitorimin e zgjidhjeve?</w:t>
            </w:r>
          </w:p>
        </w:tc>
        <w:tc>
          <w:tcPr>
            <w:tcW w:w="7180" w:type="dxa"/>
            <w:tcBorders>
              <w:top w:val="single" w:sz="4" w:space="0" w:color="000000"/>
              <w:left w:val="single" w:sz="4" w:space="0" w:color="000000"/>
              <w:bottom w:val="single" w:sz="4" w:space="0" w:color="000000"/>
              <w:right w:val="single" w:sz="4" w:space="0" w:color="000000"/>
            </w:tcBorders>
          </w:tcPr>
          <w:p w14:paraId="2D7D912D" w14:textId="77777777" w:rsidR="00263E0D" w:rsidRPr="00A022C0" w:rsidRDefault="00E92275" w:rsidP="00B61947">
            <w:pPr>
              <w:jc w:val="both"/>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Ky </w:t>
            </w:r>
            <w:r w:rsidR="0058643D" w:rsidRPr="00A022C0">
              <w:rPr>
                <w:rFonts w:ascii="Times New Roman" w:eastAsia="Times New Roman" w:hAnsi="Times New Roman" w:cs="Times New Roman"/>
                <w:sz w:val="22"/>
                <w:szCs w:val="22"/>
              </w:rPr>
              <w:t>zotim</w:t>
            </w:r>
            <w:r w:rsidRPr="00A022C0">
              <w:rPr>
                <w:rFonts w:ascii="Times New Roman" w:eastAsia="Times New Roman" w:hAnsi="Times New Roman" w:cs="Times New Roman"/>
                <w:sz w:val="22"/>
                <w:szCs w:val="22"/>
              </w:rPr>
              <w:t xml:space="preserve"> përmirëson pjesëmarrjen e qytetarëve duke integruar mekanizma të strukturuar dhe të vazhdueshëm të angazhimit në proceset e qeverisjes komunale përmes platformës E-Komuna. Qytetarët do të kenë mundësi të kontribuojnë jo vetëm gjatë konsultimeve formale, por edhe në etapa të ndryshme të ciklit të politikave dhe shërbimeve — duke filluar nga identifikimi i çështjeve dhe paraqitja e propozimeve, deri te dhënia e reagimeve gjatë zbatimit dhe monitorimi</w:t>
            </w:r>
            <w:r w:rsidR="00412B73" w:rsidRPr="00A022C0">
              <w:rPr>
                <w:rFonts w:ascii="Times New Roman" w:eastAsia="Times New Roman" w:hAnsi="Times New Roman" w:cs="Times New Roman"/>
                <w:sz w:val="22"/>
                <w:szCs w:val="22"/>
              </w:rPr>
              <w:t>t të</w:t>
            </w:r>
            <w:r w:rsidRPr="00A022C0">
              <w:rPr>
                <w:rFonts w:ascii="Times New Roman" w:eastAsia="Times New Roman" w:hAnsi="Times New Roman" w:cs="Times New Roman"/>
                <w:sz w:val="22"/>
                <w:szCs w:val="22"/>
              </w:rPr>
              <w:t xml:space="preserve"> rezultateve.</w:t>
            </w:r>
          </w:p>
          <w:p w14:paraId="453742CA" w14:textId="77777777" w:rsidR="00412B73" w:rsidRPr="00A022C0" w:rsidRDefault="00E92275" w:rsidP="00B61947">
            <w:pPr>
              <w:jc w:val="both"/>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Duke mundësuar angazhim më të hershëm dhe më të qasshëm, platforma u lejon qytetarëve të ngrenë shqetësime, të propozojnë ide dhe të japin reagime para dhe gjatë vendimeve kyçe komunale. Qytetarët mund të ndjekin statusin e </w:t>
            </w:r>
            <w:r w:rsidR="00B7232B" w:rsidRPr="00A022C0">
              <w:rPr>
                <w:rFonts w:ascii="Times New Roman" w:eastAsia="Times New Roman" w:hAnsi="Times New Roman" w:cs="Times New Roman"/>
                <w:sz w:val="22"/>
                <w:szCs w:val="22"/>
              </w:rPr>
              <w:lastRenderedPageBreak/>
              <w:t>dorëzimeve të tyre</w:t>
            </w:r>
            <w:r w:rsidRPr="00A022C0">
              <w:rPr>
                <w:rFonts w:ascii="Times New Roman" w:eastAsia="Times New Roman" w:hAnsi="Times New Roman" w:cs="Times New Roman"/>
                <w:sz w:val="22"/>
                <w:szCs w:val="22"/>
              </w:rPr>
              <w:t>, të ofrojnë kontribute shtesë dhe të raportojnë sfida gjatë zbatimit, duke mbështetur një ndërveprim të vazhdueshëm dhe jo vetëm konsultime njëherëshe. Informacioni publikisht</w:t>
            </w:r>
            <w:r w:rsidR="00AC558D" w:rsidRPr="00A022C0">
              <w:rPr>
                <w:rFonts w:ascii="Times New Roman" w:eastAsia="Times New Roman" w:hAnsi="Times New Roman" w:cs="Times New Roman"/>
                <w:sz w:val="22"/>
                <w:szCs w:val="22"/>
              </w:rPr>
              <w:t xml:space="preserve"> në dispozicion</w:t>
            </w:r>
            <w:r w:rsidRPr="00A022C0">
              <w:rPr>
                <w:rFonts w:ascii="Times New Roman" w:eastAsia="Times New Roman" w:hAnsi="Times New Roman" w:cs="Times New Roman"/>
                <w:sz w:val="22"/>
                <w:szCs w:val="22"/>
              </w:rPr>
              <w:t xml:space="preserve"> mbi përgjigjet e komunave u mundëson qytetarëve dhe organizatave të shoqërisë civile të monitorojnë se si merren në konsideratë dhe si zbatohen kontributet e tyre. </w:t>
            </w:r>
          </w:p>
          <w:p w14:paraId="740A183F" w14:textId="77777777" w:rsidR="0058643D" w:rsidRPr="00A022C0" w:rsidRDefault="00E92275" w:rsidP="00B61947">
            <w:pPr>
              <w:jc w:val="both"/>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Masat e synuara të informimit dhe udhëzimit për përdoruesit do të mbështesin pjesëmarrjen gjithëpërfshirëse dhe do të inkurajojnë përdorimin nga grupe të ndryshme, përfshirë ata që janë më pak të njohur me mjetet digjitale. Dizajni i strukturuar i moduleve të pjesëmarrjes, i kombinuar me procedura të qarta dhe standarde për përgjigje, e shndërron pjesëmarrjen nga një aktivitet ad hoc në një praktikë të parashikueshme dhe të qasshme të qeverisjes. Me kalimin e kohës, kjo kontribuon në angazhim më të fortë qytetar dhe në vendimmarrje lokale më reaguese.</w:t>
            </w:r>
          </w:p>
          <w:p w14:paraId="4251130F" w14:textId="77777777" w:rsidR="00793475" w:rsidRPr="00A022C0" w:rsidRDefault="00793475" w:rsidP="00B61947">
            <w:pPr>
              <w:jc w:val="both"/>
              <w:rPr>
                <w:rFonts w:ascii="Times New Roman" w:eastAsia="Proxima Nova" w:hAnsi="Times New Roman" w:cs="Times New Roman"/>
                <w:bCs/>
                <w:sz w:val="22"/>
                <w:szCs w:val="22"/>
              </w:rPr>
            </w:pPr>
          </w:p>
        </w:tc>
      </w:tr>
    </w:tbl>
    <w:p w14:paraId="49320EF3" w14:textId="77777777" w:rsidR="00793475" w:rsidRPr="00A022C0" w:rsidRDefault="00793475" w:rsidP="00793475">
      <w:pPr>
        <w:widowControl/>
        <w:autoSpaceDE/>
        <w:autoSpaceDN/>
        <w:spacing w:after="180" w:line="274" w:lineRule="auto"/>
        <w:jc w:val="both"/>
        <w:rPr>
          <w:rFonts w:ascii="Times New Roman" w:eastAsia="Proxima Nova" w:hAnsi="Times New Roman" w:cs="Times New Roman"/>
          <w:sz w:val="24"/>
          <w:szCs w:val="24"/>
        </w:rPr>
      </w:pPr>
    </w:p>
    <w:tbl>
      <w:tblPr>
        <w:tblStyle w:val="TableNormal0"/>
        <w:tblW w:w="9493" w:type="dxa"/>
        <w:tblInd w:w="-11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2365"/>
        <w:gridCol w:w="2017"/>
        <w:gridCol w:w="1469"/>
        <w:gridCol w:w="1344"/>
        <w:gridCol w:w="1149"/>
        <w:gridCol w:w="1149"/>
      </w:tblGrid>
      <w:tr w:rsidR="00323BC3" w14:paraId="29141532" w14:textId="77777777" w:rsidTr="008F4B62">
        <w:trPr>
          <w:trHeight w:val="210"/>
        </w:trPr>
        <w:tc>
          <w:tcPr>
            <w:tcW w:w="9493" w:type="dxa"/>
            <w:gridSpan w:val="6"/>
            <w:tcBorders>
              <w:top w:val="single" w:sz="4" w:space="0" w:color="000000"/>
              <w:left w:val="single" w:sz="4" w:space="0" w:color="000000"/>
              <w:bottom w:val="single" w:sz="4" w:space="0" w:color="000000"/>
              <w:right w:val="single" w:sz="4" w:space="0" w:color="000000"/>
            </w:tcBorders>
            <w:shd w:val="clear" w:color="auto" w:fill="666666"/>
          </w:tcPr>
          <w:p w14:paraId="20744F54" w14:textId="77777777" w:rsidR="00793475" w:rsidRPr="00A022C0" w:rsidRDefault="00E92275" w:rsidP="008F4B62">
            <w:pPr>
              <w:jc w:val="both"/>
              <w:rPr>
                <w:rFonts w:ascii="Times New Roman" w:eastAsia="Proxima Nova" w:hAnsi="Times New Roman" w:cs="Times New Roman"/>
                <w:color w:val="FFFFFF"/>
                <w:sz w:val="20"/>
                <w:szCs w:val="20"/>
              </w:rPr>
            </w:pPr>
            <w:r w:rsidRPr="00A022C0">
              <w:rPr>
                <w:rFonts w:ascii="Times New Roman" w:eastAsia="Proxima Nova" w:hAnsi="Times New Roman" w:cs="Times New Roman"/>
                <w:color w:val="FFFFFF"/>
              </w:rPr>
              <w:t>Planifikimi i Zotimeve</w:t>
            </w:r>
          </w:p>
        </w:tc>
      </w:tr>
      <w:tr w:rsidR="00323BC3" w14:paraId="61C4973B" w14:textId="77777777" w:rsidTr="008F4B62">
        <w:trPr>
          <w:trHeight w:val="200"/>
        </w:trPr>
        <w:tc>
          <w:tcPr>
            <w:tcW w:w="2365" w:type="dxa"/>
            <w:tcBorders>
              <w:top w:val="single" w:sz="4" w:space="0" w:color="000000"/>
              <w:left w:val="single" w:sz="4" w:space="0" w:color="000000"/>
              <w:bottom w:val="single" w:sz="4" w:space="0" w:color="000000"/>
              <w:right w:val="single" w:sz="4" w:space="0" w:color="000000"/>
            </w:tcBorders>
          </w:tcPr>
          <w:p w14:paraId="027DE42D" w14:textId="77777777" w:rsidR="00793475" w:rsidRPr="00A022C0" w:rsidRDefault="00E92275" w:rsidP="008F4B62">
            <w:pPr>
              <w:jc w:val="both"/>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Pikat/etapat kyçe</w:t>
            </w:r>
          </w:p>
        </w:tc>
        <w:tc>
          <w:tcPr>
            <w:tcW w:w="2017" w:type="dxa"/>
            <w:tcBorders>
              <w:top w:val="single" w:sz="4" w:space="0" w:color="000000"/>
              <w:left w:val="single" w:sz="4" w:space="0" w:color="000000"/>
              <w:bottom w:val="single" w:sz="4" w:space="0" w:color="000000"/>
              <w:right w:val="single" w:sz="4" w:space="0" w:color="000000"/>
            </w:tcBorders>
          </w:tcPr>
          <w:p w14:paraId="32A750FD" w14:textId="77777777" w:rsidR="00793475" w:rsidRPr="00A022C0" w:rsidRDefault="00E92275" w:rsidP="008F4B62">
            <w:pPr>
              <w:jc w:val="both"/>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Rezultatet e pritura</w:t>
            </w:r>
          </w:p>
        </w:tc>
        <w:tc>
          <w:tcPr>
            <w:tcW w:w="1469" w:type="dxa"/>
            <w:tcBorders>
              <w:top w:val="single" w:sz="4" w:space="0" w:color="000000"/>
              <w:left w:val="single" w:sz="4" w:space="0" w:color="000000"/>
              <w:bottom w:val="single" w:sz="4" w:space="0" w:color="000000"/>
              <w:right w:val="single" w:sz="4" w:space="0" w:color="000000"/>
            </w:tcBorders>
          </w:tcPr>
          <w:p w14:paraId="57DACE0E" w14:textId="77777777" w:rsidR="00793475" w:rsidRPr="00A022C0" w:rsidRDefault="00E92275" w:rsidP="008F4B62">
            <w:pPr>
              <w:jc w:val="both"/>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Data e pritur e përfundimit</w:t>
            </w:r>
          </w:p>
        </w:tc>
        <w:tc>
          <w:tcPr>
            <w:tcW w:w="3642" w:type="dxa"/>
            <w:gridSpan w:val="3"/>
            <w:tcBorders>
              <w:top w:val="single" w:sz="4" w:space="0" w:color="000000"/>
              <w:left w:val="single" w:sz="4" w:space="0" w:color="000000"/>
              <w:bottom w:val="single" w:sz="4" w:space="0" w:color="000000"/>
              <w:right w:val="single" w:sz="4" w:space="0" w:color="000000"/>
            </w:tcBorders>
          </w:tcPr>
          <w:p w14:paraId="001FDF42" w14:textId="77777777" w:rsidR="00793475" w:rsidRPr="00A022C0" w:rsidRDefault="00E92275" w:rsidP="008F4B62">
            <w:pPr>
              <w:jc w:val="both"/>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 xml:space="preserve">Akterët </w:t>
            </w:r>
          </w:p>
        </w:tc>
      </w:tr>
      <w:tr w:rsidR="00323BC3" w14:paraId="082E37C6" w14:textId="77777777" w:rsidTr="008F4B62">
        <w:trPr>
          <w:trHeight w:val="200"/>
        </w:trPr>
        <w:tc>
          <w:tcPr>
            <w:tcW w:w="2365" w:type="dxa"/>
            <w:vMerge w:val="restart"/>
            <w:tcBorders>
              <w:top w:val="single" w:sz="4" w:space="0" w:color="000000"/>
              <w:left w:val="single" w:sz="4" w:space="0" w:color="000000"/>
              <w:bottom w:val="single" w:sz="4" w:space="0" w:color="000000"/>
              <w:right w:val="single" w:sz="4" w:space="0" w:color="000000"/>
            </w:tcBorders>
          </w:tcPr>
          <w:p w14:paraId="4DEA8B60" w14:textId="77777777" w:rsidR="003F0418" w:rsidRPr="00A022C0" w:rsidRDefault="00E92275" w:rsidP="00B61947">
            <w:pPr>
              <w:jc w:val="both"/>
              <w:rPr>
                <w:rFonts w:ascii="Times New Roman" w:eastAsia="Proxima Nova" w:hAnsi="Times New Roman" w:cs="Times New Roman"/>
                <w:b/>
                <w:bCs/>
                <w:iCs/>
                <w:sz w:val="22"/>
                <w:szCs w:val="22"/>
              </w:rPr>
            </w:pPr>
            <w:r w:rsidRPr="00A022C0">
              <w:rPr>
                <w:rFonts w:ascii="Times New Roman" w:eastAsia="Proxima Nova" w:hAnsi="Times New Roman" w:cs="Times New Roman"/>
                <w:b/>
                <w:bCs/>
                <w:iCs/>
                <w:sz w:val="22"/>
                <w:szCs w:val="22"/>
              </w:rPr>
              <w:t>Dizajnimi dhe zhvillimi i moduleve të pjesëmarrjes në E-Komuna</w:t>
            </w:r>
          </w:p>
          <w:p w14:paraId="39F1BB0A" w14:textId="77777777" w:rsidR="003F0418" w:rsidRPr="00A022C0" w:rsidRDefault="003F0418" w:rsidP="00B61947">
            <w:pPr>
              <w:jc w:val="both"/>
              <w:rPr>
                <w:rFonts w:ascii="Times New Roman" w:eastAsia="Proxima Nova" w:hAnsi="Times New Roman" w:cs="Times New Roman"/>
                <w:b/>
                <w:bCs/>
                <w:iCs/>
                <w:sz w:val="22"/>
                <w:szCs w:val="22"/>
              </w:rPr>
            </w:pPr>
          </w:p>
          <w:p w14:paraId="09A14E52" w14:textId="77777777" w:rsidR="00B61947" w:rsidRPr="00A022C0" w:rsidRDefault="00E92275" w:rsidP="00B61947">
            <w:pPr>
              <w:jc w:val="both"/>
              <w:rPr>
                <w:rFonts w:ascii="Times New Roman" w:eastAsia="Proxima Nova" w:hAnsi="Times New Roman" w:cs="Times New Roman"/>
                <w:iCs/>
                <w:sz w:val="22"/>
                <w:szCs w:val="22"/>
              </w:rPr>
            </w:pPr>
            <w:r w:rsidRPr="00A022C0">
              <w:rPr>
                <w:rFonts w:ascii="Times New Roman" w:eastAsia="Times New Roman" w:hAnsi="Times New Roman" w:cs="Times New Roman"/>
                <w:sz w:val="22"/>
                <w:szCs w:val="22"/>
              </w:rPr>
              <w:t>Konceptimi, dizajni teknik dhe zhvillimi i moduleve të standardizuara të pjesëmarrjes brenda platformës E-Komuna, duke përfshirë specifikimet funksionale, standardet e përdorimit dhe qasjes, si dhe masat mbrojtëse për mbrojtjen e të dhënave.</w:t>
            </w:r>
          </w:p>
          <w:p w14:paraId="0C46518C" w14:textId="77777777" w:rsidR="00793475" w:rsidRPr="00A022C0" w:rsidRDefault="00793475" w:rsidP="008F4B62">
            <w:pPr>
              <w:jc w:val="both"/>
              <w:rPr>
                <w:rFonts w:ascii="Times New Roman" w:eastAsia="Proxima Nova" w:hAnsi="Times New Roman" w:cs="Times New Roman"/>
                <w:i/>
                <w:sz w:val="22"/>
                <w:szCs w:val="22"/>
              </w:rPr>
            </w:pPr>
          </w:p>
        </w:tc>
        <w:tc>
          <w:tcPr>
            <w:tcW w:w="2017" w:type="dxa"/>
            <w:vMerge w:val="restart"/>
            <w:tcBorders>
              <w:top w:val="single" w:sz="4" w:space="0" w:color="000000"/>
              <w:left w:val="single" w:sz="4" w:space="0" w:color="000000"/>
              <w:bottom w:val="single" w:sz="4" w:space="0" w:color="000000"/>
              <w:right w:val="single" w:sz="4" w:space="0" w:color="000000"/>
            </w:tcBorders>
          </w:tcPr>
          <w:p w14:paraId="00B30C5B" w14:textId="77777777" w:rsidR="00B61947" w:rsidRPr="00A022C0" w:rsidRDefault="00E92275" w:rsidP="00663C75">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Rezultatet e pritura</w:t>
            </w:r>
          </w:p>
          <w:p w14:paraId="6FED9DC7" w14:textId="77777777" w:rsidR="003F0418" w:rsidRPr="00A022C0" w:rsidRDefault="003F0418" w:rsidP="00663C75">
            <w:pPr>
              <w:rPr>
                <w:rFonts w:ascii="Times New Roman" w:eastAsia="Proxima Nova" w:hAnsi="Times New Roman" w:cs="Times New Roman"/>
                <w:sz w:val="22"/>
                <w:szCs w:val="22"/>
              </w:rPr>
            </w:pPr>
          </w:p>
          <w:p w14:paraId="09CAC745" w14:textId="77777777" w:rsidR="003F0418" w:rsidRPr="00A022C0" w:rsidRDefault="00E92275" w:rsidP="00663C75">
            <w:pPr>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Modulet e pjesëmarrjes të zhvilluara dhe të integruara në platformën E-Komuna, duke mundësuar dorëzimin dhe përcjelljen e strukturuar të propozimeve, reagimeve dhe kërkesave të qytetarëve.</w:t>
            </w:r>
          </w:p>
          <w:p w14:paraId="434B5757" w14:textId="77777777" w:rsidR="003F0418" w:rsidRPr="00A022C0" w:rsidRDefault="00E92275" w:rsidP="00663C75">
            <w:pPr>
              <w:spacing w:before="100" w:beforeAutospacing="1" w:after="100" w:afterAutospacing="1"/>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Specifikat funksionale dhe teknike të miratuara, përfshirë rrjedhat e përdoruesve, kategorizimin e kontributeve dhe proceset e përgjigjeve.</w:t>
            </w:r>
          </w:p>
          <w:p w14:paraId="3C628411" w14:textId="77777777" w:rsidR="00B61947" w:rsidRPr="00A022C0" w:rsidRDefault="00E92275" w:rsidP="00663C75">
            <w:pPr>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Ndërfaqet e dizajnuara në përputhje me standardet e përdor</w:t>
            </w:r>
            <w:r w:rsidR="00A90F3A" w:rsidRPr="00A022C0">
              <w:rPr>
                <w:rFonts w:ascii="Times New Roman" w:eastAsia="Times New Roman" w:hAnsi="Times New Roman" w:cs="Times New Roman"/>
                <w:sz w:val="22"/>
                <w:szCs w:val="22"/>
              </w:rPr>
              <w:t>imit</w:t>
            </w:r>
            <w:r w:rsidRPr="00A022C0">
              <w:rPr>
                <w:rFonts w:ascii="Times New Roman" w:eastAsia="Times New Roman" w:hAnsi="Times New Roman" w:cs="Times New Roman"/>
                <w:sz w:val="22"/>
                <w:szCs w:val="22"/>
              </w:rPr>
              <w:t xml:space="preserve"> dhe </w:t>
            </w:r>
            <w:r w:rsidRPr="00A022C0">
              <w:rPr>
                <w:rFonts w:ascii="Times New Roman" w:eastAsia="Times New Roman" w:hAnsi="Times New Roman" w:cs="Times New Roman"/>
                <w:sz w:val="22"/>
                <w:szCs w:val="22"/>
              </w:rPr>
              <w:lastRenderedPageBreak/>
              <w:t>qasjes.</w:t>
            </w:r>
          </w:p>
          <w:p w14:paraId="2A714363" w14:textId="77777777" w:rsidR="003F0418" w:rsidRPr="00A022C0" w:rsidRDefault="003F0418" w:rsidP="00663C75">
            <w:pPr>
              <w:rPr>
                <w:rFonts w:ascii="Times New Roman" w:eastAsia="Proxima Nova" w:hAnsi="Times New Roman" w:cs="Times New Roman"/>
                <w:sz w:val="20"/>
                <w:szCs w:val="20"/>
              </w:rPr>
            </w:pPr>
          </w:p>
          <w:p w14:paraId="5633042E" w14:textId="77777777" w:rsidR="00B61947" w:rsidRPr="00A022C0" w:rsidRDefault="00E92275" w:rsidP="00663C75">
            <w:pPr>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Masat mbrojtëse për mbrojtjen e të dhënave dhe privatësisë të integruara në </w:t>
            </w:r>
            <w:r w:rsidR="00112500" w:rsidRPr="00A022C0">
              <w:rPr>
                <w:rFonts w:ascii="Times New Roman" w:eastAsia="Times New Roman" w:hAnsi="Times New Roman" w:cs="Times New Roman"/>
                <w:sz w:val="22"/>
                <w:szCs w:val="22"/>
              </w:rPr>
              <w:t>s</w:t>
            </w:r>
            <w:r w:rsidR="00A90F3A" w:rsidRPr="00A022C0">
              <w:rPr>
                <w:rFonts w:ascii="Times New Roman" w:eastAsia="Times New Roman" w:hAnsi="Times New Roman" w:cs="Times New Roman"/>
                <w:sz w:val="22"/>
                <w:szCs w:val="22"/>
              </w:rPr>
              <w:t>i</w:t>
            </w:r>
            <w:r w:rsidR="00112500" w:rsidRPr="00A022C0">
              <w:rPr>
                <w:rFonts w:ascii="Times New Roman" w:eastAsia="Times New Roman" w:hAnsi="Times New Roman" w:cs="Times New Roman"/>
                <w:sz w:val="22"/>
                <w:szCs w:val="22"/>
              </w:rPr>
              <w:t>stem.</w:t>
            </w:r>
          </w:p>
          <w:p w14:paraId="7E344308" w14:textId="77777777" w:rsidR="00793475" w:rsidRPr="00A022C0" w:rsidRDefault="00E92275" w:rsidP="00663C75">
            <w:pPr>
              <w:spacing w:before="100" w:beforeAutospacing="1"/>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Karakteristika të brendshme të përcjelljes që i mundësojnë komunave të monitorojnë statusin e rasteve dhe afatet e përgjigjeve.</w:t>
            </w:r>
          </w:p>
          <w:p w14:paraId="35FC8072" w14:textId="77777777" w:rsidR="00112500" w:rsidRPr="00A022C0" w:rsidRDefault="00112500" w:rsidP="00663C75">
            <w:pPr>
              <w:spacing w:before="100" w:beforeAutospacing="1" w:after="100" w:afterAutospacing="1"/>
              <w:rPr>
                <w:rFonts w:ascii="Times New Roman" w:eastAsia="Times New Roman" w:hAnsi="Times New Roman" w:cs="Times New Roman"/>
                <w:sz w:val="22"/>
                <w:szCs w:val="22"/>
              </w:rPr>
            </w:pPr>
          </w:p>
        </w:tc>
        <w:tc>
          <w:tcPr>
            <w:tcW w:w="1469" w:type="dxa"/>
            <w:vMerge w:val="restart"/>
            <w:tcBorders>
              <w:top w:val="single" w:sz="4" w:space="0" w:color="000000"/>
              <w:left w:val="single" w:sz="4" w:space="0" w:color="000000"/>
              <w:bottom w:val="single" w:sz="4" w:space="0" w:color="000000"/>
              <w:right w:val="single" w:sz="4" w:space="0" w:color="000000"/>
            </w:tcBorders>
          </w:tcPr>
          <w:p w14:paraId="32D856AE" w14:textId="77777777" w:rsidR="00793475" w:rsidRPr="00A022C0" w:rsidRDefault="00E92275" w:rsidP="008F4B62">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lastRenderedPageBreak/>
              <w:t>Q 1 - 2027</w:t>
            </w:r>
          </w:p>
        </w:tc>
        <w:tc>
          <w:tcPr>
            <w:tcW w:w="3642" w:type="dxa"/>
            <w:gridSpan w:val="3"/>
            <w:tcBorders>
              <w:top w:val="single" w:sz="4" w:space="0" w:color="000000"/>
              <w:left w:val="single" w:sz="4" w:space="0" w:color="000000"/>
              <w:bottom w:val="single" w:sz="4" w:space="0" w:color="000000"/>
              <w:right w:val="single" w:sz="4" w:space="0" w:color="000000"/>
            </w:tcBorders>
          </w:tcPr>
          <w:p w14:paraId="30820CB5" w14:textId="77777777" w:rsidR="00793475" w:rsidRPr="00A022C0" w:rsidRDefault="00E92275" w:rsidP="008F4B62">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Udhëheqës:</w:t>
            </w:r>
          </w:p>
        </w:tc>
      </w:tr>
      <w:tr w:rsidR="00323BC3" w14:paraId="5EE676D1" w14:textId="77777777" w:rsidTr="008F4B62">
        <w:trPr>
          <w:trHeight w:val="90"/>
        </w:trPr>
        <w:tc>
          <w:tcPr>
            <w:tcW w:w="2365" w:type="dxa"/>
            <w:vMerge/>
            <w:tcBorders>
              <w:top w:val="single" w:sz="4" w:space="0" w:color="000000"/>
              <w:left w:val="single" w:sz="4" w:space="0" w:color="000000"/>
              <w:bottom w:val="single" w:sz="4" w:space="0" w:color="000000"/>
              <w:right w:val="single" w:sz="4" w:space="0" w:color="000000"/>
            </w:tcBorders>
          </w:tcPr>
          <w:p w14:paraId="701E6D5C" w14:textId="77777777" w:rsidR="00793475" w:rsidRPr="00A022C0" w:rsidRDefault="00793475" w:rsidP="008F4B62">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5A5658BB" w14:textId="77777777" w:rsidR="00793475" w:rsidRPr="00A022C0" w:rsidRDefault="00793475" w:rsidP="00663C75">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3D96F6F1" w14:textId="77777777" w:rsidR="00793475" w:rsidRPr="00A022C0" w:rsidRDefault="00793475" w:rsidP="008F4B62">
            <w:pPr>
              <w:widowControl w:val="0"/>
              <w:rPr>
                <w:rFonts w:ascii="Times New Roman" w:eastAsia="Proxima Nova" w:hAnsi="Times New Roman" w:cs="Times New Roman"/>
                <w:sz w:val="22"/>
                <w:szCs w:val="22"/>
              </w:rPr>
            </w:pPr>
          </w:p>
        </w:tc>
        <w:tc>
          <w:tcPr>
            <w:tcW w:w="2493" w:type="dxa"/>
            <w:gridSpan w:val="2"/>
            <w:tcBorders>
              <w:top w:val="single" w:sz="4" w:space="0" w:color="000000"/>
              <w:left w:val="single" w:sz="4" w:space="0" w:color="000000"/>
              <w:bottom w:val="single" w:sz="4" w:space="0" w:color="000000"/>
              <w:right w:val="single" w:sz="4" w:space="0" w:color="000000"/>
            </w:tcBorders>
          </w:tcPr>
          <w:p w14:paraId="638C62CD" w14:textId="77777777" w:rsidR="00793475" w:rsidRPr="00A022C0" w:rsidRDefault="00E92275" w:rsidP="008F4B62">
            <w:pPr>
              <w:jc w:val="center"/>
              <w:rPr>
                <w:rFonts w:ascii="Times New Roman" w:eastAsia="Proxima Nova" w:hAnsi="Times New Roman" w:cs="Times New Roman"/>
                <w:sz w:val="22"/>
                <w:szCs w:val="22"/>
                <w:u w:val="single"/>
              </w:rPr>
            </w:pPr>
            <w:r w:rsidRPr="00A022C0">
              <w:rPr>
                <w:rFonts w:ascii="Times New Roman" w:eastAsia="Proxima Nova" w:hAnsi="Times New Roman" w:cs="Times New Roman"/>
                <w:sz w:val="22"/>
                <w:szCs w:val="22"/>
                <w:u w:val="single"/>
              </w:rPr>
              <w:t>Akterët mbështetës</w:t>
            </w:r>
          </w:p>
        </w:tc>
        <w:tc>
          <w:tcPr>
            <w:tcW w:w="1149" w:type="dxa"/>
            <w:tcBorders>
              <w:top w:val="single" w:sz="4" w:space="0" w:color="000000"/>
              <w:left w:val="single" w:sz="4" w:space="0" w:color="000000"/>
              <w:bottom w:val="single" w:sz="4" w:space="0" w:color="000000"/>
              <w:right w:val="single" w:sz="4" w:space="0" w:color="000000"/>
            </w:tcBorders>
          </w:tcPr>
          <w:p w14:paraId="1BB737DA" w14:textId="77777777" w:rsidR="00793475" w:rsidRPr="00A022C0" w:rsidRDefault="00793475" w:rsidP="008F4B62">
            <w:pPr>
              <w:widowControl w:val="0"/>
              <w:rPr>
                <w:rFonts w:ascii="Times New Roman" w:eastAsia="Proxima Nova" w:hAnsi="Times New Roman" w:cs="Times New Roman"/>
                <w:sz w:val="22"/>
                <w:szCs w:val="22"/>
                <w:u w:val="single"/>
              </w:rPr>
            </w:pPr>
          </w:p>
        </w:tc>
      </w:tr>
      <w:tr w:rsidR="00323BC3" w14:paraId="29535F9B" w14:textId="77777777" w:rsidTr="008F4B62">
        <w:trPr>
          <w:trHeight w:val="90"/>
        </w:trPr>
        <w:tc>
          <w:tcPr>
            <w:tcW w:w="2365" w:type="dxa"/>
            <w:vMerge/>
            <w:tcBorders>
              <w:top w:val="single" w:sz="4" w:space="0" w:color="000000"/>
              <w:left w:val="single" w:sz="4" w:space="0" w:color="000000"/>
              <w:bottom w:val="single" w:sz="4" w:space="0" w:color="000000"/>
              <w:right w:val="single" w:sz="4" w:space="0" w:color="000000"/>
            </w:tcBorders>
          </w:tcPr>
          <w:p w14:paraId="4A691AD9" w14:textId="77777777" w:rsidR="00793475" w:rsidRPr="00A022C0" w:rsidRDefault="00793475" w:rsidP="008F4B62">
            <w:pPr>
              <w:widowControl w:val="0"/>
              <w:rPr>
                <w:rFonts w:ascii="Times New Roman" w:eastAsia="Proxima Nova" w:hAnsi="Times New Roman" w:cs="Times New Roman"/>
                <w:sz w:val="22"/>
                <w:szCs w:val="22"/>
                <w:u w:val="single"/>
              </w:rPr>
            </w:pPr>
          </w:p>
        </w:tc>
        <w:tc>
          <w:tcPr>
            <w:tcW w:w="2017" w:type="dxa"/>
            <w:vMerge/>
            <w:tcBorders>
              <w:top w:val="single" w:sz="4" w:space="0" w:color="000000"/>
              <w:left w:val="single" w:sz="4" w:space="0" w:color="000000"/>
              <w:bottom w:val="single" w:sz="4" w:space="0" w:color="000000"/>
              <w:right w:val="single" w:sz="4" w:space="0" w:color="000000"/>
            </w:tcBorders>
          </w:tcPr>
          <w:p w14:paraId="3D37D864" w14:textId="77777777" w:rsidR="00793475" w:rsidRPr="00A022C0" w:rsidRDefault="00793475" w:rsidP="00663C75">
            <w:pPr>
              <w:widowControl w:val="0"/>
              <w:rPr>
                <w:rFonts w:ascii="Times New Roman" w:eastAsia="Proxima Nova" w:hAnsi="Times New Roman" w:cs="Times New Roman"/>
                <w:sz w:val="22"/>
                <w:szCs w:val="22"/>
                <w:u w:val="single"/>
              </w:rPr>
            </w:pPr>
          </w:p>
        </w:tc>
        <w:tc>
          <w:tcPr>
            <w:tcW w:w="1469" w:type="dxa"/>
            <w:vMerge/>
            <w:tcBorders>
              <w:top w:val="single" w:sz="4" w:space="0" w:color="000000"/>
              <w:left w:val="single" w:sz="4" w:space="0" w:color="000000"/>
              <w:bottom w:val="single" w:sz="4" w:space="0" w:color="000000"/>
              <w:right w:val="single" w:sz="4" w:space="0" w:color="000000"/>
            </w:tcBorders>
          </w:tcPr>
          <w:p w14:paraId="22753AD6" w14:textId="77777777" w:rsidR="00793475" w:rsidRPr="00A022C0" w:rsidRDefault="00793475" w:rsidP="008F4B62">
            <w:pPr>
              <w:widowControl w:val="0"/>
              <w:rPr>
                <w:rFonts w:ascii="Times New Roman" w:eastAsia="Proxima Nova" w:hAnsi="Times New Roman" w:cs="Times New Roman"/>
                <w:sz w:val="22"/>
                <w:szCs w:val="22"/>
                <w:u w:val="single"/>
              </w:rPr>
            </w:pPr>
          </w:p>
        </w:tc>
        <w:tc>
          <w:tcPr>
            <w:tcW w:w="1344" w:type="dxa"/>
            <w:tcBorders>
              <w:top w:val="single" w:sz="4" w:space="0" w:color="000000"/>
              <w:left w:val="single" w:sz="4" w:space="0" w:color="000000"/>
              <w:bottom w:val="single" w:sz="4" w:space="0" w:color="000000"/>
              <w:right w:val="single" w:sz="4" w:space="0" w:color="000000"/>
            </w:tcBorders>
          </w:tcPr>
          <w:p w14:paraId="065EFAAA" w14:textId="77777777" w:rsidR="00793475" w:rsidRPr="00A022C0" w:rsidRDefault="00E92275" w:rsidP="008F4B62">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Qeveria </w:t>
            </w:r>
          </w:p>
        </w:tc>
        <w:tc>
          <w:tcPr>
            <w:tcW w:w="1149" w:type="dxa"/>
            <w:tcBorders>
              <w:top w:val="single" w:sz="4" w:space="0" w:color="000000"/>
              <w:left w:val="single" w:sz="4" w:space="0" w:color="000000"/>
              <w:bottom w:val="single" w:sz="4" w:space="0" w:color="000000"/>
              <w:right w:val="single" w:sz="4" w:space="0" w:color="000000"/>
            </w:tcBorders>
          </w:tcPr>
          <w:p w14:paraId="04C2F3D9" w14:textId="77777777" w:rsidR="00793475" w:rsidRPr="00A022C0" w:rsidRDefault="00E92275" w:rsidP="008F4B62">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OSHC-të</w:t>
            </w:r>
          </w:p>
        </w:tc>
        <w:tc>
          <w:tcPr>
            <w:tcW w:w="1149" w:type="dxa"/>
            <w:tcBorders>
              <w:top w:val="single" w:sz="4" w:space="0" w:color="000000"/>
              <w:left w:val="single" w:sz="4" w:space="0" w:color="000000"/>
              <w:bottom w:val="single" w:sz="4" w:space="0" w:color="000000"/>
              <w:right w:val="single" w:sz="4" w:space="0" w:color="000000"/>
            </w:tcBorders>
          </w:tcPr>
          <w:p w14:paraId="46118620" w14:textId="77777777" w:rsidR="00793475" w:rsidRPr="00A022C0" w:rsidRDefault="00E92275" w:rsidP="008F4B62">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Të tjerët (p.sh., Parlamenti, Sektori privat etj)</w:t>
            </w:r>
          </w:p>
        </w:tc>
      </w:tr>
      <w:tr w:rsidR="00323BC3" w14:paraId="07CCFFD6" w14:textId="77777777" w:rsidTr="008F4B62">
        <w:trPr>
          <w:trHeight w:val="90"/>
        </w:trPr>
        <w:tc>
          <w:tcPr>
            <w:tcW w:w="2365" w:type="dxa"/>
            <w:vMerge/>
            <w:tcBorders>
              <w:top w:val="single" w:sz="4" w:space="0" w:color="000000"/>
              <w:left w:val="single" w:sz="4" w:space="0" w:color="000000"/>
              <w:bottom w:val="single" w:sz="4" w:space="0" w:color="000000"/>
              <w:right w:val="single" w:sz="4" w:space="0" w:color="000000"/>
            </w:tcBorders>
          </w:tcPr>
          <w:p w14:paraId="7E8778F3" w14:textId="77777777" w:rsidR="00793475" w:rsidRPr="00A022C0" w:rsidRDefault="00793475" w:rsidP="008F4B62">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2E37F299" w14:textId="77777777" w:rsidR="00793475" w:rsidRPr="00A022C0" w:rsidRDefault="00793475" w:rsidP="00663C75">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336295D9" w14:textId="77777777" w:rsidR="00793475" w:rsidRPr="00A022C0" w:rsidRDefault="00793475" w:rsidP="008F4B62">
            <w:pPr>
              <w:widowControl w:val="0"/>
              <w:rPr>
                <w:rFonts w:ascii="Times New Roman" w:eastAsia="Proxima Nova" w:hAnsi="Times New Roman" w:cs="Times New Roman"/>
                <w:sz w:val="22"/>
                <w:szCs w:val="22"/>
              </w:rPr>
            </w:pPr>
          </w:p>
        </w:tc>
        <w:tc>
          <w:tcPr>
            <w:tcW w:w="1344" w:type="dxa"/>
            <w:tcBorders>
              <w:top w:val="single" w:sz="4" w:space="0" w:color="000000"/>
              <w:left w:val="single" w:sz="4" w:space="0" w:color="000000"/>
              <w:bottom w:val="single" w:sz="4" w:space="0" w:color="000000"/>
              <w:right w:val="single" w:sz="4" w:space="0" w:color="000000"/>
            </w:tcBorders>
          </w:tcPr>
          <w:p w14:paraId="681B7D7F" w14:textId="77777777" w:rsidR="006E490D" w:rsidRDefault="006E490D" w:rsidP="008F4B62">
            <w:pPr>
              <w:jc w:val="both"/>
              <w:rPr>
                <w:rFonts w:ascii="Times New Roman" w:eastAsia="Proxima Nova" w:hAnsi="Times New Roman" w:cs="Times New Roman"/>
                <w:sz w:val="22"/>
                <w:szCs w:val="22"/>
              </w:rPr>
            </w:pPr>
          </w:p>
          <w:p w14:paraId="01AA5EE9" w14:textId="77777777" w:rsidR="00793475" w:rsidRPr="00A022C0" w:rsidRDefault="00E92275" w:rsidP="008F4B62">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MAPL</w:t>
            </w:r>
          </w:p>
          <w:p w14:paraId="0007C818" w14:textId="77777777" w:rsidR="00793475" w:rsidRPr="00A022C0" w:rsidRDefault="00793475" w:rsidP="008F4B62">
            <w:pPr>
              <w:jc w:val="both"/>
              <w:rPr>
                <w:rFonts w:ascii="Times New Roman" w:eastAsia="Proxima Nova" w:hAnsi="Times New Roman" w:cs="Times New Roman"/>
                <w:sz w:val="22"/>
                <w:szCs w:val="22"/>
              </w:rPr>
            </w:pPr>
          </w:p>
          <w:p w14:paraId="45940415" w14:textId="77777777" w:rsidR="00793475" w:rsidRPr="00A022C0" w:rsidRDefault="00793475" w:rsidP="008F4B62">
            <w:pPr>
              <w:jc w:val="both"/>
              <w:rPr>
                <w:rFonts w:ascii="Times New Roman" w:eastAsia="Proxima Nova" w:hAnsi="Times New Roman" w:cs="Times New Roman"/>
                <w:sz w:val="22"/>
                <w:szCs w:val="22"/>
              </w:rPr>
            </w:pPr>
          </w:p>
        </w:tc>
        <w:tc>
          <w:tcPr>
            <w:tcW w:w="1149" w:type="dxa"/>
            <w:tcBorders>
              <w:top w:val="single" w:sz="4" w:space="0" w:color="000000"/>
              <w:left w:val="single" w:sz="4" w:space="0" w:color="000000"/>
              <w:bottom w:val="single" w:sz="4" w:space="0" w:color="000000"/>
              <w:right w:val="single" w:sz="4" w:space="0" w:color="000000"/>
            </w:tcBorders>
          </w:tcPr>
          <w:p w14:paraId="5A6D6F6A" w14:textId="77777777" w:rsidR="006E490D" w:rsidRDefault="006E490D" w:rsidP="006E490D">
            <w:pPr>
              <w:rPr>
                <w:rFonts w:ascii="Times New Roman" w:eastAsia="Times New Roman" w:hAnsi="Times New Roman" w:cs="Times New Roman"/>
                <w:sz w:val="22"/>
                <w:szCs w:val="22"/>
                <w:lang w:val="en-US"/>
              </w:rPr>
            </w:pPr>
          </w:p>
          <w:p w14:paraId="335823F4" w14:textId="77777777" w:rsidR="00793475" w:rsidRPr="00713C05" w:rsidRDefault="00E92275" w:rsidP="006E490D">
            <w:pPr>
              <w:rPr>
                <w:rFonts w:ascii="Times New Roman" w:eastAsia="Proxima Nova" w:hAnsi="Times New Roman" w:cs="Times New Roman"/>
                <w:sz w:val="20"/>
                <w:szCs w:val="20"/>
              </w:rPr>
            </w:pPr>
            <w:r w:rsidRPr="00713C05">
              <w:rPr>
                <w:rFonts w:ascii="Times New Roman" w:eastAsia="Times New Roman" w:hAnsi="Times New Roman" w:cs="Times New Roman"/>
                <w:sz w:val="20"/>
                <w:szCs w:val="20"/>
                <w:lang w:val="en-US"/>
              </w:rPr>
              <w:t>Organizatat e shoqërisë civile si bashkë-zbatues, si dhe organizata të tjera, duke siguruar përfaqësim gjithëpërfshirës të OSHC-ve, përfshirë organizatat që veprojnë në nivel komunal.</w:t>
            </w:r>
          </w:p>
        </w:tc>
        <w:tc>
          <w:tcPr>
            <w:tcW w:w="1149" w:type="dxa"/>
            <w:tcBorders>
              <w:top w:val="single" w:sz="4" w:space="0" w:color="000000"/>
              <w:left w:val="single" w:sz="4" w:space="0" w:color="000000"/>
              <w:bottom w:val="single" w:sz="4" w:space="0" w:color="000000"/>
              <w:right w:val="single" w:sz="4" w:space="0" w:color="000000"/>
            </w:tcBorders>
          </w:tcPr>
          <w:p w14:paraId="57681770" w14:textId="77777777" w:rsidR="006E490D" w:rsidRDefault="006E490D" w:rsidP="00A8451C">
            <w:pPr>
              <w:rPr>
                <w:rFonts w:ascii="Times New Roman" w:eastAsia="Proxima Nova" w:hAnsi="Times New Roman" w:cs="Times New Roman"/>
                <w:iCs/>
                <w:sz w:val="22"/>
                <w:szCs w:val="22"/>
              </w:rPr>
            </w:pPr>
          </w:p>
          <w:p w14:paraId="4F580EAF" w14:textId="77777777" w:rsidR="00A8451C" w:rsidRPr="00A022C0" w:rsidRDefault="00E92275" w:rsidP="00A8451C">
            <w:pPr>
              <w:rPr>
                <w:rFonts w:ascii="Times New Roman" w:eastAsia="Proxima Nova" w:hAnsi="Times New Roman" w:cs="Times New Roman"/>
                <w:iCs/>
                <w:sz w:val="22"/>
                <w:szCs w:val="22"/>
              </w:rPr>
            </w:pPr>
            <w:r w:rsidRPr="00A022C0">
              <w:rPr>
                <w:rFonts w:ascii="Times New Roman" w:eastAsia="Proxima Nova" w:hAnsi="Times New Roman" w:cs="Times New Roman"/>
                <w:iCs/>
                <w:sz w:val="22"/>
                <w:szCs w:val="22"/>
              </w:rPr>
              <w:t>Asociacioni i Komunave të Kosovës;</w:t>
            </w:r>
          </w:p>
          <w:p w14:paraId="0038381A" w14:textId="77777777" w:rsidR="00793475" w:rsidRPr="00A022C0" w:rsidRDefault="00E92275" w:rsidP="00A8451C">
            <w:pPr>
              <w:jc w:val="both"/>
              <w:rPr>
                <w:rFonts w:ascii="Times New Roman" w:eastAsia="Proxima Nova" w:hAnsi="Times New Roman" w:cs="Times New Roman"/>
                <w:sz w:val="22"/>
                <w:szCs w:val="22"/>
              </w:rPr>
            </w:pPr>
            <w:r w:rsidRPr="00A022C0">
              <w:rPr>
                <w:rFonts w:ascii="Times New Roman" w:eastAsia="Proxima Nova" w:hAnsi="Times New Roman" w:cs="Times New Roman"/>
                <w:iCs/>
                <w:sz w:val="22"/>
                <w:szCs w:val="22"/>
              </w:rPr>
              <w:t>Donatorët</w:t>
            </w:r>
            <w:r>
              <w:rPr>
                <w:rFonts w:ascii="Times New Roman" w:eastAsia="Proxima Nova" w:hAnsi="Times New Roman" w:cs="Times New Roman"/>
                <w:iCs/>
                <w:sz w:val="22"/>
                <w:szCs w:val="22"/>
              </w:rPr>
              <w:t xml:space="preserve"> etj etj </w:t>
            </w:r>
          </w:p>
        </w:tc>
      </w:tr>
      <w:tr w:rsidR="00323BC3" w14:paraId="28106808" w14:textId="77777777" w:rsidTr="008F4B62">
        <w:trPr>
          <w:trHeight w:val="90"/>
        </w:trPr>
        <w:tc>
          <w:tcPr>
            <w:tcW w:w="2365" w:type="dxa"/>
            <w:tcBorders>
              <w:top w:val="single" w:sz="4" w:space="0" w:color="000000"/>
              <w:left w:val="single" w:sz="4" w:space="0" w:color="000000"/>
              <w:bottom w:val="single" w:sz="4" w:space="0" w:color="000000"/>
              <w:right w:val="single" w:sz="4" w:space="0" w:color="000000"/>
            </w:tcBorders>
          </w:tcPr>
          <w:p w14:paraId="5E7F65AC" w14:textId="77777777" w:rsidR="006E490D" w:rsidRPr="00A022C0" w:rsidRDefault="00E92275" w:rsidP="006E490D">
            <w:pPr>
              <w:widowControl w:val="0"/>
              <w:rPr>
                <w:rFonts w:ascii="Times New Roman" w:eastAsia="Proxima Nova" w:hAnsi="Times New Roman" w:cs="Times New Roman"/>
                <w:b/>
                <w:bCs/>
                <w:sz w:val="22"/>
                <w:szCs w:val="22"/>
              </w:rPr>
            </w:pPr>
            <w:r w:rsidRPr="00A022C0">
              <w:rPr>
                <w:rFonts w:ascii="Times New Roman" w:eastAsia="Proxima Nova" w:hAnsi="Times New Roman" w:cs="Times New Roman"/>
                <w:b/>
                <w:bCs/>
                <w:sz w:val="22"/>
                <w:szCs w:val="22"/>
              </w:rPr>
              <w:t>Integrimi institucional dhe mbështetja për zbatimin e tij</w:t>
            </w:r>
          </w:p>
          <w:p w14:paraId="586C50CA" w14:textId="77777777" w:rsidR="006E490D" w:rsidRPr="00A022C0" w:rsidRDefault="006E490D" w:rsidP="006E490D">
            <w:pPr>
              <w:widowControl w:val="0"/>
              <w:rPr>
                <w:rFonts w:ascii="Times New Roman" w:eastAsia="Proxima Nova" w:hAnsi="Times New Roman" w:cs="Times New Roman"/>
                <w:b/>
                <w:bCs/>
                <w:sz w:val="22"/>
                <w:szCs w:val="22"/>
              </w:rPr>
            </w:pPr>
          </w:p>
          <w:p w14:paraId="4E6433B8" w14:textId="77777777" w:rsidR="006E490D" w:rsidRPr="00A022C0" w:rsidRDefault="00E92275" w:rsidP="006E490D">
            <w:pPr>
              <w:widowControl w:val="0"/>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Integrimi i moduleve të pjesëmarrjes në proceset e punës së komunave përmes udhëzimeve operative, trajnimeve për stafin dhe fushatave të synuara informuese për të mbështetur përdorimin e tyre nga qytetarët.</w:t>
            </w:r>
          </w:p>
        </w:tc>
        <w:tc>
          <w:tcPr>
            <w:tcW w:w="2017" w:type="dxa"/>
            <w:tcBorders>
              <w:top w:val="single" w:sz="4" w:space="0" w:color="000000"/>
              <w:left w:val="single" w:sz="4" w:space="0" w:color="000000"/>
              <w:bottom w:val="single" w:sz="4" w:space="0" w:color="000000"/>
              <w:right w:val="single" w:sz="4" w:space="0" w:color="000000"/>
            </w:tcBorders>
          </w:tcPr>
          <w:p w14:paraId="7520E79E" w14:textId="77777777" w:rsidR="006E490D" w:rsidRPr="00A022C0" w:rsidRDefault="00E92275" w:rsidP="00663C75">
            <w:pPr>
              <w:widowControl w:val="0"/>
              <w:rPr>
                <w:rFonts w:ascii="Times New Roman" w:eastAsia="Proxima Nova" w:hAnsi="Times New Roman" w:cs="Times New Roman"/>
                <w:sz w:val="22"/>
                <w:szCs w:val="22"/>
              </w:rPr>
            </w:pPr>
            <w:r w:rsidRPr="00A022C0">
              <w:rPr>
                <w:rFonts w:ascii="Times New Roman" w:eastAsia="Proxima Nova" w:hAnsi="Times New Roman" w:cs="Times New Roman"/>
                <w:b/>
                <w:bCs/>
                <w:sz w:val="22"/>
                <w:szCs w:val="22"/>
              </w:rPr>
              <w:t>Rezultatet e pritura</w:t>
            </w:r>
          </w:p>
          <w:p w14:paraId="0A628712" w14:textId="77777777" w:rsidR="006E490D" w:rsidRPr="00A022C0" w:rsidRDefault="006E490D" w:rsidP="00663C75">
            <w:pPr>
              <w:widowControl w:val="0"/>
              <w:rPr>
                <w:rFonts w:ascii="Times New Roman" w:eastAsia="Proxima Nova" w:hAnsi="Times New Roman" w:cs="Times New Roman"/>
                <w:sz w:val="22"/>
                <w:szCs w:val="22"/>
              </w:rPr>
            </w:pPr>
          </w:p>
          <w:p w14:paraId="00E47BF5" w14:textId="77777777" w:rsidR="006E490D" w:rsidRPr="00A022C0" w:rsidRDefault="00E92275" w:rsidP="00663C75">
            <w:pPr>
              <w:widowControl w:val="0"/>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Procedurat standarde operative (SOP) që përcaktojnë rolet, përgjegjësitë dhe afatet e përgjigjeve.</w:t>
            </w:r>
          </w:p>
          <w:p w14:paraId="5874253E" w14:textId="77777777" w:rsidR="006E490D" w:rsidRPr="00A022C0" w:rsidRDefault="006E490D" w:rsidP="00663C75">
            <w:pPr>
              <w:widowControl w:val="0"/>
              <w:rPr>
                <w:rFonts w:ascii="Times New Roman" w:eastAsia="Proxima Nova" w:hAnsi="Times New Roman" w:cs="Times New Roman"/>
                <w:sz w:val="22"/>
                <w:szCs w:val="22"/>
              </w:rPr>
            </w:pPr>
          </w:p>
          <w:p w14:paraId="7AC5A10D" w14:textId="77777777" w:rsidR="006E490D" w:rsidRPr="00A022C0" w:rsidRDefault="00E92275" w:rsidP="00663C75">
            <w:pPr>
              <w:widowControl w:val="0"/>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Stafi komunal i trajnuar për menaxhimin e proceseve të pjesëmarrjes. </w:t>
            </w:r>
          </w:p>
          <w:p w14:paraId="0AC059C0" w14:textId="77777777" w:rsidR="006E490D" w:rsidRPr="00A022C0" w:rsidRDefault="006E490D" w:rsidP="00663C75">
            <w:pPr>
              <w:widowControl w:val="0"/>
              <w:rPr>
                <w:rFonts w:ascii="Times New Roman" w:eastAsia="Proxima Nova" w:hAnsi="Times New Roman" w:cs="Times New Roman"/>
                <w:sz w:val="20"/>
                <w:szCs w:val="20"/>
              </w:rPr>
            </w:pPr>
          </w:p>
          <w:p w14:paraId="103FCF21" w14:textId="77777777" w:rsidR="006E490D" w:rsidRPr="00A022C0" w:rsidRDefault="00E92275" w:rsidP="00663C75">
            <w:pPr>
              <w:widowControl w:val="0"/>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Materiale informuese dhe udhëzues për përdoruesit që mbështesin vetëdijesimin e qytetarëve dhe përdorimin gjithëpërfshirës të platformës. </w:t>
            </w:r>
          </w:p>
          <w:p w14:paraId="7AF9D730" w14:textId="77777777" w:rsidR="006E490D" w:rsidRPr="00A022C0" w:rsidRDefault="006E490D" w:rsidP="00663C75">
            <w:pPr>
              <w:widowControl w:val="0"/>
              <w:rPr>
                <w:rFonts w:ascii="Times New Roman" w:eastAsia="Proxima Nova" w:hAnsi="Times New Roman" w:cs="Times New Roman"/>
                <w:sz w:val="20"/>
                <w:szCs w:val="20"/>
              </w:rPr>
            </w:pPr>
          </w:p>
          <w:p w14:paraId="5DC14119" w14:textId="77777777" w:rsidR="006E490D" w:rsidRPr="00A022C0" w:rsidRDefault="00E92275" w:rsidP="00663C75">
            <w:pPr>
              <w:widowControl w:val="0"/>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Zbatimi fillestar në komunat pilot me dokumentimin e mësimeve të nxjerra. </w:t>
            </w:r>
          </w:p>
          <w:p w14:paraId="59EB553D" w14:textId="77777777" w:rsidR="006E490D" w:rsidRPr="00A022C0" w:rsidRDefault="006E490D" w:rsidP="00663C75">
            <w:pPr>
              <w:widowControl w:val="0"/>
              <w:rPr>
                <w:rFonts w:ascii="Times New Roman" w:eastAsia="Proxima Nova" w:hAnsi="Times New Roman" w:cs="Times New Roman"/>
                <w:sz w:val="22"/>
                <w:szCs w:val="22"/>
              </w:rPr>
            </w:pPr>
          </w:p>
        </w:tc>
        <w:tc>
          <w:tcPr>
            <w:tcW w:w="1469" w:type="dxa"/>
            <w:tcBorders>
              <w:top w:val="single" w:sz="4" w:space="0" w:color="000000"/>
              <w:left w:val="single" w:sz="4" w:space="0" w:color="000000"/>
              <w:bottom w:val="single" w:sz="4" w:space="0" w:color="000000"/>
              <w:right w:val="single" w:sz="4" w:space="0" w:color="000000"/>
            </w:tcBorders>
          </w:tcPr>
          <w:p w14:paraId="3431FA59" w14:textId="77777777" w:rsidR="006E490D" w:rsidRPr="00A022C0" w:rsidRDefault="00E92275" w:rsidP="006E490D">
            <w:pPr>
              <w:widowControl w:val="0"/>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Q</w:t>
            </w:r>
          </w:p>
        </w:tc>
        <w:tc>
          <w:tcPr>
            <w:tcW w:w="1344" w:type="dxa"/>
            <w:tcBorders>
              <w:top w:val="single" w:sz="4" w:space="0" w:color="000000"/>
              <w:left w:val="single" w:sz="4" w:space="0" w:color="000000"/>
              <w:bottom w:val="single" w:sz="4" w:space="0" w:color="000000"/>
              <w:right w:val="single" w:sz="4" w:space="0" w:color="000000"/>
            </w:tcBorders>
          </w:tcPr>
          <w:p w14:paraId="7C5E0577" w14:textId="77777777" w:rsidR="006E490D" w:rsidRPr="00A022C0" w:rsidRDefault="00E92275" w:rsidP="006E490D">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MAPL</w:t>
            </w:r>
          </w:p>
          <w:p w14:paraId="3E049DF7" w14:textId="77777777" w:rsidR="006E490D" w:rsidRPr="00A022C0" w:rsidRDefault="006E490D" w:rsidP="006E490D">
            <w:pPr>
              <w:jc w:val="both"/>
              <w:rPr>
                <w:rFonts w:ascii="Times New Roman" w:eastAsia="Proxima Nova" w:hAnsi="Times New Roman" w:cs="Times New Roman"/>
                <w:sz w:val="22"/>
                <w:szCs w:val="22"/>
              </w:rPr>
            </w:pPr>
          </w:p>
        </w:tc>
        <w:tc>
          <w:tcPr>
            <w:tcW w:w="1149" w:type="dxa"/>
            <w:tcBorders>
              <w:top w:val="single" w:sz="4" w:space="0" w:color="000000"/>
              <w:left w:val="single" w:sz="4" w:space="0" w:color="000000"/>
              <w:bottom w:val="single" w:sz="4" w:space="0" w:color="000000"/>
              <w:right w:val="single" w:sz="4" w:space="0" w:color="000000"/>
            </w:tcBorders>
          </w:tcPr>
          <w:p w14:paraId="522CF0C2" w14:textId="77777777" w:rsidR="006E490D" w:rsidRPr="00A022C0" w:rsidRDefault="00E92275" w:rsidP="006E490D">
            <w:pPr>
              <w:jc w:val="both"/>
              <w:rPr>
                <w:rFonts w:ascii="Times New Roman" w:eastAsia="Proxima Nova" w:hAnsi="Times New Roman" w:cs="Times New Roman"/>
                <w:sz w:val="22"/>
                <w:szCs w:val="22"/>
              </w:rPr>
            </w:pPr>
            <w:r w:rsidRPr="00713C05">
              <w:rPr>
                <w:rFonts w:ascii="Times New Roman" w:eastAsia="Times New Roman" w:hAnsi="Times New Roman" w:cs="Times New Roman"/>
                <w:sz w:val="20"/>
                <w:szCs w:val="20"/>
                <w:lang w:val="en-US"/>
              </w:rPr>
              <w:t>Organizatat e shoqërisë civile si bashkë-zbatues, si dhe organizata të tjera, duke siguruar përfaqësim gjithëpërfshirës të OSHC-ve, përfshirë organizatat që veprojnë në nivel komunal.</w:t>
            </w:r>
          </w:p>
        </w:tc>
        <w:tc>
          <w:tcPr>
            <w:tcW w:w="1149" w:type="dxa"/>
            <w:tcBorders>
              <w:top w:val="single" w:sz="4" w:space="0" w:color="000000"/>
              <w:left w:val="single" w:sz="4" w:space="0" w:color="000000"/>
              <w:bottom w:val="single" w:sz="4" w:space="0" w:color="000000"/>
              <w:right w:val="single" w:sz="4" w:space="0" w:color="000000"/>
            </w:tcBorders>
          </w:tcPr>
          <w:p w14:paraId="211D2F20" w14:textId="77777777" w:rsidR="006E490D" w:rsidRPr="00A8451C" w:rsidRDefault="00E92275" w:rsidP="009948E8">
            <w:pPr>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Asociacioni i Komunave të Kosovës;</w:t>
            </w:r>
          </w:p>
          <w:p w14:paraId="77A5A0A2" w14:textId="77777777" w:rsidR="006E490D" w:rsidRPr="00A022C0" w:rsidRDefault="00E92275" w:rsidP="009948E8">
            <w:pPr>
              <w:rPr>
                <w:rFonts w:ascii="Times New Roman" w:eastAsia="Proxima Nova" w:hAnsi="Times New Roman" w:cs="Times New Roman"/>
                <w:sz w:val="20"/>
                <w:szCs w:val="20"/>
              </w:rPr>
            </w:pPr>
            <w:r w:rsidRPr="00A8451C">
              <w:rPr>
                <w:rFonts w:ascii="Times New Roman" w:eastAsia="Proxima Nova" w:hAnsi="Times New Roman" w:cs="Times New Roman"/>
                <w:sz w:val="22"/>
                <w:szCs w:val="22"/>
              </w:rPr>
              <w:t xml:space="preserve">Donatorët etj </w:t>
            </w:r>
          </w:p>
        </w:tc>
      </w:tr>
      <w:tr w:rsidR="00323BC3" w14:paraId="3E0AB95D" w14:textId="77777777" w:rsidTr="008F4B62">
        <w:trPr>
          <w:trHeight w:val="200"/>
        </w:trPr>
        <w:tc>
          <w:tcPr>
            <w:tcW w:w="2365" w:type="dxa"/>
            <w:vMerge w:val="restart"/>
            <w:tcBorders>
              <w:top w:val="single" w:sz="4" w:space="0" w:color="000000"/>
              <w:left w:val="single" w:sz="4" w:space="0" w:color="000000"/>
              <w:bottom w:val="single" w:sz="4" w:space="0" w:color="000000"/>
              <w:right w:val="single" w:sz="4" w:space="0" w:color="000000"/>
            </w:tcBorders>
          </w:tcPr>
          <w:p w14:paraId="1873B414" w14:textId="77777777" w:rsidR="006E490D" w:rsidRPr="00A022C0" w:rsidRDefault="00E92275" w:rsidP="006E490D">
            <w:pPr>
              <w:jc w:val="both"/>
              <w:rPr>
                <w:rFonts w:ascii="Times New Roman" w:eastAsia="Proxima Nova" w:hAnsi="Times New Roman" w:cs="Times New Roman"/>
                <w:b/>
                <w:bCs/>
                <w:iCs/>
                <w:sz w:val="22"/>
                <w:szCs w:val="22"/>
              </w:rPr>
            </w:pPr>
            <w:r w:rsidRPr="00A022C0">
              <w:rPr>
                <w:rFonts w:ascii="Times New Roman" w:eastAsia="Proxima Nova" w:hAnsi="Times New Roman" w:cs="Times New Roman"/>
                <w:b/>
                <w:bCs/>
                <w:iCs/>
                <w:sz w:val="22"/>
                <w:szCs w:val="22"/>
              </w:rPr>
              <w:t xml:space="preserve">Zhvillimi dhe </w:t>
            </w:r>
            <w:r w:rsidRPr="00A022C0">
              <w:rPr>
                <w:rFonts w:ascii="Times New Roman" w:eastAsia="Proxima Nova" w:hAnsi="Times New Roman" w:cs="Times New Roman"/>
                <w:b/>
                <w:bCs/>
                <w:iCs/>
                <w:sz w:val="22"/>
                <w:szCs w:val="22"/>
              </w:rPr>
              <w:lastRenderedPageBreak/>
              <w:t>implementimi i moduleve për raportimin e çështjeve dhe dhënien e reagimeve</w:t>
            </w:r>
          </w:p>
          <w:p w14:paraId="29D02D72" w14:textId="77777777" w:rsidR="006E490D" w:rsidRPr="00A022C0" w:rsidRDefault="006E490D" w:rsidP="006E490D">
            <w:pPr>
              <w:jc w:val="both"/>
              <w:rPr>
                <w:rFonts w:ascii="Times New Roman" w:eastAsia="Proxima Nova" w:hAnsi="Times New Roman" w:cs="Times New Roman"/>
                <w:iCs/>
                <w:sz w:val="20"/>
                <w:szCs w:val="20"/>
              </w:rPr>
            </w:pPr>
          </w:p>
          <w:p w14:paraId="326C4183" w14:textId="77777777" w:rsidR="006E490D" w:rsidRPr="00A022C0" w:rsidRDefault="00E92275" w:rsidP="006E490D">
            <w:pPr>
              <w:jc w:val="both"/>
              <w:rPr>
                <w:rFonts w:ascii="Times New Roman" w:eastAsia="Proxima Nova" w:hAnsi="Times New Roman" w:cs="Times New Roman"/>
                <w:iCs/>
                <w:sz w:val="18"/>
                <w:szCs w:val="18"/>
              </w:rPr>
            </w:pPr>
            <w:r w:rsidRPr="00A022C0">
              <w:rPr>
                <w:rFonts w:ascii="Times New Roman" w:eastAsia="Times New Roman" w:hAnsi="Times New Roman" w:cs="Times New Roman"/>
                <w:sz w:val="22"/>
                <w:szCs w:val="22"/>
              </w:rPr>
              <w:t>Zhvillimi dhe implementimi i moduleve të standardizuara për raportimin e çështjeve dhe dhënien e reagimeve brenda platformës E-Komuna, të cilat u mundësojnë qytetarëve të raportojnë çështje lokale, të përcjellin progresin e rasteve dhe të marrin përgjigje të strukturuara. Modulet do të integrohen në proceset e punës së komunave dhe do të lidhen me standarde të përcaktuara të përgjigjeve dhe mekanizma llogaridhënieje.</w:t>
            </w:r>
          </w:p>
          <w:p w14:paraId="7E1A02EC" w14:textId="77777777" w:rsidR="006E490D" w:rsidRPr="00A022C0" w:rsidRDefault="006E490D" w:rsidP="006E490D">
            <w:pPr>
              <w:jc w:val="both"/>
              <w:rPr>
                <w:rFonts w:ascii="Times New Roman" w:eastAsia="Proxima Nova" w:hAnsi="Times New Roman" w:cs="Times New Roman"/>
                <w:i/>
                <w:sz w:val="20"/>
                <w:szCs w:val="20"/>
              </w:rPr>
            </w:pPr>
          </w:p>
        </w:tc>
        <w:tc>
          <w:tcPr>
            <w:tcW w:w="2017" w:type="dxa"/>
            <w:vMerge w:val="restart"/>
            <w:tcBorders>
              <w:top w:val="single" w:sz="4" w:space="0" w:color="000000"/>
              <w:left w:val="single" w:sz="4" w:space="0" w:color="000000"/>
              <w:bottom w:val="single" w:sz="4" w:space="0" w:color="000000"/>
              <w:right w:val="single" w:sz="4" w:space="0" w:color="000000"/>
            </w:tcBorders>
          </w:tcPr>
          <w:p w14:paraId="46EF0AC0" w14:textId="77777777" w:rsidR="006E490D" w:rsidRPr="00A022C0" w:rsidRDefault="00E92275" w:rsidP="00E75270">
            <w:pPr>
              <w:rPr>
                <w:rFonts w:ascii="Times New Roman" w:eastAsia="Proxima Nova" w:hAnsi="Times New Roman" w:cs="Times New Roman"/>
                <w:b/>
                <w:bCs/>
                <w:sz w:val="22"/>
                <w:szCs w:val="22"/>
              </w:rPr>
            </w:pPr>
            <w:r w:rsidRPr="00A022C0">
              <w:rPr>
                <w:rFonts w:ascii="Times New Roman" w:eastAsia="Proxima Nova" w:hAnsi="Times New Roman" w:cs="Times New Roman"/>
                <w:b/>
                <w:bCs/>
                <w:sz w:val="22"/>
                <w:szCs w:val="22"/>
              </w:rPr>
              <w:lastRenderedPageBreak/>
              <w:t xml:space="preserve">Rezultatet e </w:t>
            </w:r>
            <w:r w:rsidRPr="00A022C0">
              <w:rPr>
                <w:rFonts w:ascii="Times New Roman" w:eastAsia="Proxima Nova" w:hAnsi="Times New Roman" w:cs="Times New Roman"/>
                <w:b/>
                <w:bCs/>
                <w:sz w:val="22"/>
                <w:szCs w:val="22"/>
              </w:rPr>
              <w:lastRenderedPageBreak/>
              <w:t xml:space="preserve">pritura </w:t>
            </w:r>
          </w:p>
          <w:p w14:paraId="5B7C3AB2" w14:textId="77777777" w:rsidR="006E490D" w:rsidRPr="00A022C0" w:rsidRDefault="006E490D" w:rsidP="00E75270">
            <w:pPr>
              <w:rPr>
                <w:rFonts w:ascii="Times New Roman" w:eastAsia="Proxima Nova" w:hAnsi="Times New Roman" w:cs="Times New Roman"/>
                <w:b/>
                <w:bCs/>
                <w:sz w:val="20"/>
                <w:szCs w:val="20"/>
              </w:rPr>
            </w:pPr>
          </w:p>
          <w:p w14:paraId="47E49B6D" w14:textId="77777777" w:rsidR="006E490D" w:rsidRPr="00A022C0" w:rsidRDefault="00E92275" w:rsidP="00E75270">
            <w:pPr>
              <w:rPr>
                <w:rFonts w:ascii="Times New Roman" w:eastAsia="Proxima Nova" w:hAnsi="Times New Roman" w:cs="Times New Roman"/>
                <w:sz w:val="18"/>
                <w:szCs w:val="18"/>
              </w:rPr>
            </w:pPr>
            <w:r w:rsidRPr="00A022C0">
              <w:rPr>
                <w:rFonts w:ascii="Times New Roman" w:eastAsia="Times New Roman" w:hAnsi="Times New Roman" w:cs="Times New Roman"/>
                <w:sz w:val="22"/>
                <w:szCs w:val="22"/>
              </w:rPr>
              <w:t xml:space="preserve">Modulet për raportimin e çështjeve të integruara në E-Komuna me kategori të standardizuara dhe forma të strukturuara të dorëzimit. </w:t>
            </w:r>
          </w:p>
          <w:p w14:paraId="282B797E" w14:textId="77777777" w:rsidR="006E490D" w:rsidRPr="00A022C0" w:rsidRDefault="006E490D" w:rsidP="00E75270">
            <w:pPr>
              <w:rPr>
                <w:rFonts w:ascii="Times New Roman" w:eastAsia="Proxima Nova" w:hAnsi="Times New Roman" w:cs="Times New Roman"/>
                <w:sz w:val="20"/>
                <w:szCs w:val="20"/>
              </w:rPr>
            </w:pPr>
          </w:p>
          <w:p w14:paraId="26E0A8E6" w14:textId="77777777" w:rsidR="006E490D" w:rsidRPr="00A022C0" w:rsidRDefault="00E92275" w:rsidP="00E75270">
            <w:pPr>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Funksionaliteti i përcjelljes së rasteve që i lejon qytetarët të monitorojnë progresin nga dorëzimi deri te zgjidhja. </w:t>
            </w:r>
          </w:p>
          <w:p w14:paraId="13BC3608" w14:textId="77777777" w:rsidR="006E490D" w:rsidRPr="00A022C0" w:rsidRDefault="006E490D" w:rsidP="00E75270">
            <w:pPr>
              <w:rPr>
                <w:rFonts w:ascii="Times New Roman" w:eastAsia="Proxima Nova" w:hAnsi="Times New Roman" w:cs="Times New Roman"/>
                <w:sz w:val="18"/>
                <w:szCs w:val="18"/>
              </w:rPr>
            </w:pPr>
          </w:p>
          <w:p w14:paraId="36718668" w14:textId="77777777" w:rsidR="006E490D" w:rsidRPr="00A022C0" w:rsidRDefault="00E92275" w:rsidP="00E75270">
            <w:pPr>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Afatet e përcaktuara për përgjigje dhe standardet e shërbimit të integruara në sistem. </w:t>
            </w:r>
          </w:p>
          <w:p w14:paraId="3C3E11C8" w14:textId="77777777" w:rsidR="006E490D" w:rsidRPr="00A022C0" w:rsidRDefault="006E490D" w:rsidP="00E75270">
            <w:pPr>
              <w:rPr>
                <w:rFonts w:ascii="Times New Roman" w:eastAsia="Proxima Nova" w:hAnsi="Times New Roman" w:cs="Times New Roman"/>
                <w:sz w:val="20"/>
                <w:szCs w:val="20"/>
              </w:rPr>
            </w:pPr>
          </w:p>
          <w:p w14:paraId="343D02DE" w14:textId="77777777" w:rsidR="006E490D" w:rsidRPr="00A022C0" w:rsidRDefault="00E92275" w:rsidP="00E75270">
            <w:pPr>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Njoftime automatike që informojnë qytetarët për përditësimet e statusit dhe rezultatet. </w:t>
            </w:r>
          </w:p>
          <w:p w14:paraId="23A3D6FE" w14:textId="77777777" w:rsidR="006E490D" w:rsidRPr="00A022C0" w:rsidRDefault="006E490D" w:rsidP="00E75270">
            <w:pPr>
              <w:rPr>
                <w:rFonts w:ascii="Times New Roman" w:eastAsia="Proxima Nova" w:hAnsi="Times New Roman" w:cs="Times New Roman"/>
                <w:sz w:val="20"/>
                <w:szCs w:val="20"/>
              </w:rPr>
            </w:pPr>
          </w:p>
          <w:p w14:paraId="5F7B87AB" w14:textId="77777777" w:rsidR="006E490D" w:rsidRPr="00A022C0" w:rsidRDefault="00E92275" w:rsidP="00E75270">
            <w:pPr>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Proceset e brendshme të komunave që mundësojnë caktimin, menaxhimin dhe mbylljen e rasteve.</w:t>
            </w:r>
          </w:p>
          <w:p w14:paraId="21108A35" w14:textId="77777777" w:rsidR="006E490D" w:rsidRPr="00A022C0" w:rsidRDefault="00E92275" w:rsidP="00E75270">
            <w:pPr>
              <w:rPr>
                <w:rFonts w:ascii="Times New Roman" w:eastAsia="Times New Roman" w:hAnsi="Times New Roman" w:cs="Times New Roman"/>
              </w:rPr>
            </w:pPr>
            <w:r w:rsidRPr="00A022C0">
              <w:rPr>
                <w:rFonts w:ascii="Times New Roman" w:eastAsia="Times New Roman" w:hAnsi="Times New Roman" w:cs="Times New Roman"/>
                <w:sz w:val="22"/>
                <w:szCs w:val="22"/>
              </w:rPr>
              <w:br/>
              <w:t>Panele analitike të përmbledhura për komunat dhe MAPL-në për të monitoruar trendet dhe performancën</w:t>
            </w:r>
            <w:r w:rsidRPr="00A022C0">
              <w:rPr>
                <w:rFonts w:ascii="Times New Roman" w:eastAsia="Times New Roman" w:hAnsi="Times New Roman" w:cs="Times New Roman"/>
              </w:rPr>
              <w:t>.</w:t>
            </w:r>
          </w:p>
          <w:p w14:paraId="1292D9FD" w14:textId="77777777" w:rsidR="006E490D" w:rsidRPr="00A022C0" w:rsidRDefault="006E490D" w:rsidP="00E75270">
            <w:pPr>
              <w:rPr>
                <w:rFonts w:ascii="Times New Roman" w:eastAsia="Proxima Nova" w:hAnsi="Times New Roman" w:cs="Times New Roman"/>
                <w:sz w:val="20"/>
                <w:szCs w:val="20"/>
              </w:rPr>
            </w:pPr>
          </w:p>
        </w:tc>
        <w:tc>
          <w:tcPr>
            <w:tcW w:w="1469" w:type="dxa"/>
            <w:vMerge w:val="restart"/>
            <w:tcBorders>
              <w:top w:val="single" w:sz="4" w:space="0" w:color="000000"/>
              <w:left w:val="single" w:sz="4" w:space="0" w:color="000000"/>
              <w:bottom w:val="single" w:sz="4" w:space="0" w:color="000000"/>
              <w:right w:val="single" w:sz="4" w:space="0" w:color="000000"/>
            </w:tcBorders>
          </w:tcPr>
          <w:p w14:paraId="26C1845F" w14:textId="77777777" w:rsidR="006E490D" w:rsidRPr="00A022C0" w:rsidRDefault="00E92275" w:rsidP="006E490D">
            <w:pPr>
              <w:jc w:val="both"/>
              <w:rPr>
                <w:rFonts w:ascii="Times New Roman" w:eastAsia="Proxima Nova" w:hAnsi="Times New Roman" w:cs="Times New Roman"/>
                <w:sz w:val="20"/>
                <w:szCs w:val="20"/>
              </w:rPr>
            </w:pPr>
            <w:r w:rsidRPr="00A022C0">
              <w:rPr>
                <w:rFonts w:ascii="Times New Roman" w:eastAsia="Proxima Nova" w:hAnsi="Times New Roman" w:cs="Times New Roman"/>
                <w:sz w:val="20"/>
                <w:szCs w:val="20"/>
              </w:rPr>
              <w:lastRenderedPageBreak/>
              <w:t xml:space="preserve">Nga fundi i </w:t>
            </w:r>
            <w:r w:rsidRPr="00A022C0">
              <w:rPr>
                <w:rFonts w:ascii="Times New Roman" w:eastAsia="Proxima Nova" w:hAnsi="Times New Roman" w:cs="Times New Roman"/>
                <w:sz w:val="20"/>
                <w:szCs w:val="20"/>
              </w:rPr>
              <w:lastRenderedPageBreak/>
              <w:t>vitit 2027</w:t>
            </w:r>
          </w:p>
        </w:tc>
        <w:tc>
          <w:tcPr>
            <w:tcW w:w="3642" w:type="dxa"/>
            <w:gridSpan w:val="3"/>
            <w:tcBorders>
              <w:top w:val="single" w:sz="4" w:space="0" w:color="000000"/>
              <w:left w:val="single" w:sz="4" w:space="0" w:color="000000"/>
              <w:bottom w:val="single" w:sz="4" w:space="0" w:color="000000"/>
              <w:right w:val="single" w:sz="4" w:space="0" w:color="000000"/>
            </w:tcBorders>
          </w:tcPr>
          <w:p w14:paraId="68FFF299" w14:textId="77777777" w:rsidR="006E490D" w:rsidRPr="00A022C0" w:rsidRDefault="00E92275" w:rsidP="006E490D">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lastRenderedPageBreak/>
              <w:t>Udhëheqës:</w:t>
            </w:r>
          </w:p>
        </w:tc>
      </w:tr>
      <w:tr w:rsidR="00323BC3" w14:paraId="254D3A13" w14:textId="77777777" w:rsidTr="008F4B62">
        <w:trPr>
          <w:trHeight w:val="200"/>
        </w:trPr>
        <w:tc>
          <w:tcPr>
            <w:tcW w:w="2365" w:type="dxa"/>
            <w:vMerge/>
            <w:tcBorders>
              <w:top w:val="single" w:sz="4" w:space="0" w:color="000000"/>
              <w:left w:val="single" w:sz="4" w:space="0" w:color="000000"/>
              <w:bottom w:val="single" w:sz="4" w:space="0" w:color="000000"/>
              <w:right w:val="single" w:sz="4" w:space="0" w:color="000000"/>
            </w:tcBorders>
          </w:tcPr>
          <w:p w14:paraId="3C760033" w14:textId="77777777" w:rsidR="006E490D" w:rsidRPr="00A022C0" w:rsidRDefault="006E490D" w:rsidP="006E490D">
            <w:pPr>
              <w:widowControl w:val="0"/>
              <w:rPr>
                <w:rFonts w:ascii="Times New Roman" w:eastAsia="Proxima Nova" w:hAnsi="Times New Roman" w:cs="Times New Roman"/>
                <w:sz w:val="20"/>
                <w:szCs w:val="20"/>
              </w:rPr>
            </w:pPr>
          </w:p>
        </w:tc>
        <w:tc>
          <w:tcPr>
            <w:tcW w:w="2017" w:type="dxa"/>
            <w:vMerge/>
            <w:tcBorders>
              <w:top w:val="single" w:sz="4" w:space="0" w:color="000000"/>
              <w:left w:val="single" w:sz="4" w:space="0" w:color="000000"/>
              <w:bottom w:val="single" w:sz="4" w:space="0" w:color="000000"/>
              <w:right w:val="single" w:sz="4" w:space="0" w:color="000000"/>
            </w:tcBorders>
          </w:tcPr>
          <w:p w14:paraId="15F26F15" w14:textId="77777777" w:rsidR="006E490D" w:rsidRPr="00A022C0" w:rsidRDefault="006E490D" w:rsidP="00E75270">
            <w:pPr>
              <w:widowControl w:val="0"/>
              <w:rPr>
                <w:rFonts w:ascii="Times New Roman" w:eastAsia="Proxima Nova" w:hAnsi="Times New Roman" w:cs="Times New Roman"/>
                <w:sz w:val="20"/>
                <w:szCs w:val="20"/>
              </w:rPr>
            </w:pPr>
          </w:p>
        </w:tc>
        <w:tc>
          <w:tcPr>
            <w:tcW w:w="1469" w:type="dxa"/>
            <w:vMerge/>
            <w:tcBorders>
              <w:top w:val="single" w:sz="4" w:space="0" w:color="000000"/>
              <w:left w:val="single" w:sz="4" w:space="0" w:color="000000"/>
              <w:bottom w:val="single" w:sz="4" w:space="0" w:color="000000"/>
              <w:right w:val="single" w:sz="4" w:space="0" w:color="000000"/>
            </w:tcBorders>
          </w:tcPr>
          <w:p w14:paraId="109C4835" w14:textId="77777777" w:rsidR="006E490D" w:rsidRPr="00A022C0" w:rsidRDefault="006E490D" w:rsidP="006E490D">
            <w:pPr>
              <w:widowControl w:val="0"/>
              <w:rPr>
                <w:rFonts w:ascii="Times New Roman" w:eastAsia="Proxima Nova" w:hAnsi="Times New Roman" w:cs="Times New Roman"/>
                <w:sz w:val="20"/>
                <w:szCs w:val="20"/>
              </w:rPr>
            </w:pPr>
          </w:p>
        </w:tc>
        <w:tc>
          <w:tcPr>
            <w:tcW w:w="3642" w:type="dxa"/>
            <w:gridSpan w:val="3"/>
            <w:tcBorders>
              <w:top w:val="single" w:sz="4" w:space="0" w:color="000000"/>
              <w:left w:val="single" w:sz="4" w:space="0" w:color="000000"/>
              <w:bottom w:val="single" w:sz="4" w:space="0" w:color="000000"/>
              <w:right w:val="single" w:sz="4" w:space="0" w:color="000000"/>
            </w:tcBorders>
          </w:tcPr>
          <w:p w14:paraId="568AC8FB" w14:textId="77777777" w:rsidR="006E490D" w:rsidRPr="00A022C0" w:rsidRDefault="00E92275" w:rsidP="006E490D">
            <w:pPr>
              <w:jc w:val="center"/>
              <w:rPr>
                <w:rFonts w:ascii="Times New Roman" w:eastAsia="Proxima Nova" w:hAnsi="Times New Roman" w:cs="Times New Roman"/>
                <w:sz w:val="22"/>
                <w:szCs w:val="22"/>
                <w:u w:val="single"/>
              </w:rPr>
            </w:pPr>
            <w:r w:rsidRPr="00A022C0">
              <w:rPr>
                <w:rFonts w:ascii="Times New Roman" w:eastAsia="Proxima Nova" w:hAnsi="Times New Roman" w:cs="Times New Roman"/>
                <w:sz w:val="22"/>
                <w:szCs w:val="22"/>
                <w:u w:val="single"/>
              </w:rPr>
              <w:t>Akterët mbështetës</w:t>
            </w:r>
          </w:p>
        </w:tc>
      </w:tr>
      <w:tr w:rsidR="00323BC3" w14:paraId="07F16C24" w14:textId="77777777" w:rsidTr="008F4B62">
        <w:trPr>
          <w:trHeight w:val="90"/>
        </w:trPr>
        <w:tc>
          <w:tcPr>
            <w:tcW w:w="2365" w:type="dxa"/>
            <w:vMerge/>
            <w:tcBorders>
              <w:top w:val="single" w:sz="4" w:space="0" w:color="000000"/>
              <w:left w:val="single" w:sz="4" w:space="0" w:color="000000"/>
              <w:bottom w:val="single" w:sz="4" w:space="0" w:color="000000"/>
              <w:right w:val="single" w:sz="4" w:space="0" w:color="000000"/>
            </w:tcBorders>
          </w:tcPr>
          <w:p w14:paraId="1EB9AC2B" w14:textId="77777777" w:rsidR="006E490D" w:rsidRPr="00A022C0" w:rsidRDefault="006E490D" w:rsidP="006E490D">
            <w:pPr>
              <w:widowControl w:val="0"/>
              <w:rPr>
                <w:rFonts w:ascii="Times New Roman" w:eastAsia="Proxima Nova" w:hAnsi="Times New Roman" w:cs="Times New Roman"/>
                <w:sz w:val="20"/>
                <w:szCs w:val="20"/>
                <w:u w:val="single"/>
              </w:rPr>
            </w:pPr>
          </w:p>
        </w:tc>
        <w:tc>
          <w:tcPr>
            <w:tcW w:w="2017" w:type="dxa"/>
            <w:vMerge/>
            <w:tcBorders>
              <w:top w:val="single" w:sz="4" w:space="0" w:color="000000"/>
              <w:left w:val="single" w:sz="4" w:space="0" w:color="000000"/>
              <w:bottom w:val="single" w:sz="4" w:space="0" w:color="000000"/>
              <w:right w:val="single" w:sz="4" w:space="0" w:color="000000"/>
            </w:tcBorders>
          </w:tcPr>
          <w:p w14:paraId="540EA91D" w14:textId="77777777" w:rsidR="006E490D" w:rsidRPr="00A022C0" w:rsidRDefault="006E490D" w:rsidP="00E75270">
            <w:pPr>
              <w:widowControl w:val="0"/>
              <w:rPr>
                <w:rFonts w:ascii="Times New Roman" w:eastAsia="Proxima Nova" w:hAnsi="Times New Roman" w:cs="Times New Roman"/>
                <w:sz w:val="20"/>
                <w:szCs w:val="20"/>
                <w:u w:val="single"/>
              </w:rPr>
            </w:pPr>
          </w:p>
        </w:tc>
        <w:tc>
          <w:tcPr>
            <w:tcW w:w="1469" w:type="dxa"/>
            <w:vMerge/>
            <w:tcBorders>
              <w:top w:val="single" w:sz="4" w:space="0" w:color="000000"/>
              <w:left w:val="single" w:sz="4" w:space="0" w:color="000000"/>
              <w:bottom w:val="single" w:sz="4" w:space="0" w:color="000000"/>
              <w:right w:val="single" w:sz="4" w:space="0" w:color="000000"/>
            </w:tcBorders>
          </w:tcPr>
          <w:p w14:paraId="517A9FEA" w14:textId="77777777" w:rsidR="006E490D" w:rsidRPr="00A022C0" w:rsidRDefault="006E490D" w:rsidP="006E490D">
            <w:pPr>
              <w:widowControl w:val="0"/>
              <w:rPr>
                <w:rFonts w:ascii="Times New Roman" w:eastAsia="Proxima Nova" w:hAnsi="Times New Roman" w:cs="Times New Roman"/>
                <w:sz w:val="20"/>
                <w:szCs w:val="20"/>
                <w:u w:val="single"/>
              </w:rPr>
            </w:pPr>
          </w:p>
        </w:tc>
        <w:tc>
          <w:tcPr>
            <w:tcW w:w="1344" w:type="dxa"/>
            <w:tcBorders>
              <w:top w:val="single" w:sz="4" w:space="0" w:color="000000"/>
              <w:left w:val="single" w:sz="4" w:space="0" w:color="000000"/>
              <w:bottom w:val="single" w:sz="4" w:space="0" w:color="000000"/>
              <w:right w:val="single" w:sz="4" w:space="0" w:color="000000"/>
            </w:tcBorders>
          </w:tcPr>
          <w:p w14:paraId="6855C0CD" w14:textId="77777777" w:rsidR="006E490D" w:rsidRPr="00A022C0" w:rsidRDefault="00E92275" w:rsidP="006E490D">
            <w:pPr>
              <w:jc w:val="both"/>
              <w:rPr>
                <w:rFonts w:ascii="Times New Roman" w:eastAsia="Proxima Nova" w:hAnsi="Times New Roman" w:cs="Times New Roman"/>
                <w:sz w:val="20"/>
                <w:szCs w:val="20"/>
              </w:rPr>
            </w:pPr>
            <w:r w:rsidRPr="00A022C0">
              <w:rPr>
                <w:rFonts w:ascii="Times New Roman" w:eastAsia="Proxima Nova" w:hAnsi="Times New Roman" w:cs="Times New Roman"/>
                <w:sz w:val="22"/>
                <w:szCs w:val="22"/>
              </w:rPr>
              <w:t xml:space="preserve">Qeveria </w:t>
            </w:r>
          </w:p>
        </w:tc>
        <w:tc>
          <w:tcPr>
            <w:tcW w:w="1149" w:type="dxa"/>
            <w:tcBorders>
              <w:top w:val="single" w:sz="4" w:space="0" w:color="000000"/>
              <w:left w:val="single" w:sz="4" w:space="0" w:color="000000"/>
              <w:bottom w:val="single" w:sz="4" w:space="0" w:color="000000"/>
              <w:right w:val="single" w:sz="4" w:space="0" w:color="000000"/>
            </w:tcBorders>
          </w:tcPr>
          <w:p w14:paraId="3CD26EC9" w14:textId="77777777" w:rsidR="006E490D" w:rsidRPr="00A022C0" w:rsidRDefault="00E92275" w:rsidP="006E490D">
            <w:pPr>
              <w:jc w:val="both"/>
              <w:rPr>
                <w:rFonts w:ascii="Times New Roman" w:eastAsia="Proxima Nova" w:hAnsi="Times New Roman" w:cs="Times New Roman"/>
                <w:sz w:val="20"/>
                <w:szCs w:val="20"/>
              </w:rPr>
            </w:pPr>
            <w:r w:rsidRPr="00A022C0">
              <w:rPr>
                <w:rFonts w:ascii="Times New Roman" w:eastAsia="Proxima Nova" w:hAnsi="Times New Roman" w:cs="Times New Roman"/>
                <w:sz w:val="22"/>
                <w:szCs w:val="22"/>
              </w:rPr>
              <w:t>OSHC-të</w:t>
            </w:r>
          </w:p>
        </w:tc>
        <w:tc>
          <w:tcPr>
            <w:tcW w:w="1149" w:type="dxa"/>
            <w:tcBorders>
              <w:top w:val="single" w:sz="4" w:space="0" w:color="000000"/>
              <w:left w:val="single" w:sz="4" w:space="0" w:color="000000"/>
              <w:bottom w:val="single" w:sz="4" w:space="0" w:color="000000"/>
              <w:right w:val="single" w:sz="4" w:space="0" w:color="000000"/>
            </w:tcBorders>
          </w:tcPr>
          <w:p w14:paraId="6FF0E797" w14:textId="77777777" w:rsidR="006E490D" w:rsidRPr="00A022C0" w:rsidRDefault="00E92275" w:rsidP="006E490D">
            <w:pPr>
              <w:rPr>
                <w:rFonts w:ascii="Times New Roman" w:eastAsia="Proxima Nova" w:hAnsi="Times New Roman" w:cs="Times New Roman"/>
                <w:sz w:val="20"/>
                <w:szCs w:val="20"/>
              </w:rPr>
            </w:pPr>
            <w:r w:rsidRPr="00A022C0">
              <w:rPr>
                <w:rFonts w:ascii="Times New Roman" w:eastAsia="Proxima Nova" w:hAnsi="Times New Roman" w:cs="Times New Roman"/>
                <w:sz w:val="22"/>
                <w:szCs w:val="22"/>
              </w:rPr>
              <w:t>Të tjerët (p.sh., Parlamenti, Sektori privat etj)</w:t>
            </w:r>
          </w:p>
        </w:tc>
      </w:tr>
      <w:tr w:rsidR="00323BC3" w14:paraId="4DB84346" w14:textId="77777777" w:rsidTr="006477D7">
        <w:trPr>
          <w:trHeight w:val="90"/>
        </w:trPr>
        <w:tc>
          <w:tcPr>
            <w:tcW w:w="2365" w:type="dxa"/>
            <w:vMerge/>
            <w:tcBorders>
              <w:top w:val="single" w:sz="4" w:space="0" w:color="000000"/>
              <w:left w:val="single" w:sz="4" w:space="0" w:color="000000"/>
              <w:bottom w:val="nil"/>
              <w:right w:val="single" w:sz="4" w:space="0" w:color="000000"/>
            </w:tcBorders>
          </w:tcPr>
          <w:p w14:paraId="53CE644A" w14:textId="77777777" w:rsidR="006E490D" w:rsidRPr="00A022C0" w:rsidRDefault="006E490D" w:rsidP="006E490D">
            <w:pPr>
              <w:widowControl w:val="0"/>
              <w:rPr>
                <w:rFonts w:ascii="Times New Roman" w:eastAsia="Proxima Nova" w:hAnsi="Times New Roman" w:cs="Times New Roman"/>
                <w:sz w:val="20"/>
                <w:szCs w:val="20"/>
              </w:rPr>
            </w:pPr>
          </w:p>
        </w:tc>
        <w:tc>
          <w:tcPr>
            <w:tcW w:w="2017" w:type="dxa"/>
            <w:vMerge/>
            <w:tcBorders>
              <w:top w:val="single" w:sz="4" w:space="0" w:color="000000"/>
              <w:left w:val="single" w:sz="4" w:space="0" w:color="000000"/>
              <w:bottom w:val="single" w:sz="4" w:space="0" w:color="auto"/>
              <w:right w:val="single" w:sz="4" w:space="0" w:color="000000"/>
            </w:tcBorders>
          </w:tcPr>
          <w:p w14:paraId="2FEA421A" w14:textId="77777777" w:rsidR="006E490D" w:rsidRPr="00A022C0" w:rsidRDefault="006E490D" w:rsidP="00E75270">
            <w:pPr>
              <w:widowControl w:val="0"/>
              <w:rPr>
                <w:rFonts w:ascii="Times New Roman" w:eastAsia="Proxima Nova" w:hAnsi="Times New Roman" w:cs="Times New Roman"/>
                <w:sz w:val="20"/>
                <w:szCs w:val="20"/>
              </w:rPr>
            </w:pPr>
          </w:p>
        </w:tc>
        <w:tc>
          <w:tcPr>
            <w:tcW w:w="1469" w:type="dxa"/>
            <w:vMerge/>
            <w:tcBorders>
              <w:top w:val="single" w:sz="4" w:space="0" w:color="000000"/>
              <w:left w:val="single" w:sz="4" w:space="0" w:color="000000"/>
              <w:bottom w:val="single" w:sz="4" w:space="0" w:color="auto"/>
              <w:right w:val="single" w:sz="4" w:space="0" w:color="000000"/>
            </w:tcBorders>
          </w:tcPr>
          <w:p w14:paraId="48F6A368" w14:textId="77777777" w:rsidR="006E490D" w:rsidRPr="00A022C0" w:rsidRDefault="006E490D" w:rsidP="006E490D">
            <w:pPr>
              <w:widowControl w:val="0"/>
              <w:rPr>
                <w:rFonts w:ascii="Times New Roman" w:eastAsia="Proxima Nova" w:hAnsi="Times New Roman" w:cs="Times New Roman"/>
                <w:sz w:val="20"/>
                <w:szCs w:val="20"/>
              </w:rPr>
            </w:pPr>
          </w:p>
        </w:tc>
        <w:tc>
          <w:tcPr>
            <w:tcW w:w="1344" w:type="dxa"/>
            <w:tcBorders>
              <w:top w:val="single" w:sz="4" w:space="0" w:color="000000"/>
              <w:left w:val="single" w:sz="4" w:space="0" w:color="000000"/>
              <w:bottom w:val="single" w:sz="4" w:space="0" w:color="000000"/>
              <w:right w:val="single" w:sz="4" w:space="0" w:color="000000"/>
            </w:tcBorders>
          </w:tcPr>
          <w:p w14:paraId="38E79CF5" w14:textId="77777777" w:rsidR="006E490D" w:rsidRPr="00A022C0" w:rsidRDefault="00E92275" w:rsidP="006E490D">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MAPL</w:t>
            </w:r>
          </w:p>
          <w:p w14:paraId="287D241E" w14:textId="77777777" w:rsidR="006E490D" w:rsidRPr="00A022C0" w:rsidRDefault="006E490D" w:rsidP="006E490D">
            <w:pPr>
              <w:jc w:val="both"/>
              <w:rPr>
                <w:rFonts w:ascii="Times New Roman" w:eastAsia="Proxima Nova" w:hAnsi="Times New Roman" w:cs="Times New Roman"/>
                <w:sz w:val="20"/>
                <w:szCs w:val="20"/>
              </w:rPr>
            </w:pPr>
          </w:p>
        </w:tc>
        <w:tc>
          <w:tcPr>
            <w:tcW w:w="1149" w:type="dxa"/>
            <w:tcBorders>
              <w:top w:val="single" w:sz="4" w:space="0" w:color="000000"/>
              <w:left w:val="single" w:sz="4" w:space="0" w:color="000000"/>
              <w:bottom w:val="single" w:sz="4" w:space="0" w:color="000000"/>
              <w:right w:val="single" w:sz="4" w:space="0" w:color="000000"/>
            </w:tcBorders>
          </w:tcPr>
          <w:p w14:paraId="63DF66D1" w14:textId="77777777" w:rsidR="006E490D" w:rsidRPr="00A022C0" w:rsidRDefault="00E92275" w:rsidP="006E490D">
            <w:pPr>
              <w:jc w:val="both"/>
              <w:rPr>
                <w:rFonts w:ascii="Times New Roman" w:eastAsia="Proxima Nova" w:hAnsi="Times New Roman" w:cs="Times New Roman"/>
                <w:sz w:val="20"/>
                <w:szCs w:val="20"/>
              </w:rPr>
            </w:pPr>
            <w:r w:rsidRPr="00713C05">
              <w:rPr>
                <w:rFonts w:ascii="Times New Roman" w:eastAsia="Times New Roman" w:hAnsi="Times New Roman" w:cs="Times New Roman"/>
                <w:sz w:val="20"/>
                <w:szCs w:val="20"/>
                <w:lang w:val="en-US"/>
              </w:rPr>
              <w:t>Organizatat e shoqërisë civile si bashkë-zbatues, si dhe organizata të tjera, duke siguruar përfaqësim gjithëpërfshirës të OSHC-ve, përfshirë organizatat që veprojnë në nivel komunal.</w:t>
            </w:r>
          </w:p>
        </w:tc>
        <w:tc>
          <w:tcPr>
            <w:tcW w:w="1149" w:type="dxa"/>
            <w:tcBorders>
              <w:top w:val="single" w:sz="4" w:space="0" w:color="000000"/>
              <w:left w:val="single" w:sz="4" w:space="0" w:color="000000"/>
              <w:bottom w:val="single" w:sz="4" w:space="0" w:color="000000"/>
              <w:right w:val="single" w:sz="4" w:space="0" w:color="000000"/>
            </w:tcBorders>
          </w:tcPr>
          <w:p w14:paraId="0C784A8D" w14:textId="77777777" w:rsidR="006E490D" w:rsidRPr="00A8451C" w:rsidRDefault="00E92275" w:rsidP="006E490D">
            <w:pPr>
              <w:jc w:val="both"/>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Asociacioni i Komunave të Kosovës;</w:t>
            </w:r>
          </w:p>
          <w:p w14:paraId="7DD0C8E7" w14:textId="77777777" w:rsidR="006E490D" w:rsidRPr="00A022C0" w:rsidRDefault="00E92275" w:rsidP="006E490D">
            <w:pPr>
              <w:jc w:val="both"/>
              <w:rPr>
                <w:rFonts w:ascii="Times New Roman" w:eastAsia="Proxima Nova" w:hAnsi="Times New Roman" w:cs="Times New Roman"/>
                <w:sz w:val="20"/>
                <w:szCs w:val="20"/>
              </w:rPr>
            </w:pPr>
            <w:r w:rsidRPr="00A8451C">
              <w:rPr>
                <w:rFonts w:ascii="Times New Roman" w:eastAsia="Proxima Nova" w:hAnsi="Times New Roman" w:cs="Times New Roman"/>
                <w:sz w:val="22"/>
                <w:szCs w:val="22"/>
              </w:rPr>
              <w:t>Donatorët etj</w:t>
            </w:r>
          </w:p>
        </w:tc>
      </w:tr>
      <w:tr w:rsidR="00323BC3" w14:paraId="5E0E0517" w14:textId="77777777" w:rsidTr="006477D7">
        <w:trPr>
          <w:trHeight w:val="90"/>
        </w:trPr>
        <w:tc>
          <w:tcPr>
            <w:tcW w:w="2365" w:type="dxa"/>
            <w:vMerge w:val="restart"/>
            <w:tcBorders>
              <w:top w:val="nil"/>
              <w:left w:val="single" w:sz="4" w:space="0" w:color="000000"/>
              <w:right w:val="single" w:sz="4" w:space="0" w:color="auto"/>
            </w:tcBorders>
          </w:tcPr>
          <w:p w14:paraId="30F9A9ED" w14:textId="77777777" w:rsidR="006E490D" w:rsidRPr="00A022C0" w:rsidRDefault="00E92275" w:rsidP="006E490D">
            <w:pPr>
              <w:widowControl w:val="0"/>
              <w:spacing w:line="276" w:lineRule="auto"/>
              <w:rPr>
                <w:rFonts w:ascii="Times New Roman" w:eastAsia="Proxima Nova" w:hAnsi="Times New Roman" w:cs="Times New Roman"/>
                <w:b/>
                <w:bCs/>
                <w:sz w:val="20"/>
                <w:szCs w:val="20"/>
              </w:rPr>
            </w:pPr>
            <w:r w:rsidRPr="00A022C0">
              <w:rPr>
                <w:rFonts w:ascii="Times New Roman" w:eastAsia="Times New Roman" w:hAnsi="Times New Roman" w:cs="Times New Roman"/>
                <w:b/>
                <w:bCs/>
                <w:sz w:val="22"/>
                <w:szCs w:val="22"/>
              </w:rPr>
              <w:t xml:space="preserve">Zbatimi pilot dhe testimi i funksionimit </w:t>
            </w:r>
            <w:r w:rsidRPr="00A022C0">
              <w:rPr>
                <w:rFonts w:ascii="Times New Roman" w:eastAsia="Times New Roman" w:hAnsi="Times New Roman" w:cs="Times New Roman"/>
                <w:b/>
                <w:bCs/>
                <w:sz w:val="22"/>
                <w:szCs w:val="22"/>
              </w:rPr>
              <w:lastRenderedPageBreak/>
              <w:t>në komunat e përzgjedhura</w:t>
            </w:r>
          </w:p>
          <w:p w14:paraId="74F8A63C" w14:textId="77777777" w:rsidR="006E490D" w:rsidRPr="00A022C0" w:rsidRDefault="006E490D" w:rsidP="006E490D">
            <w:pPr>
              <w:widowControl w:val="0"/>
              <w:spacing w:line="276" w:lineRule="auto"/>
              <w:rPr>
                <w:rFonts w:ascii="Times New Roman" w:eastAsia="Proxima Nova" w:hAnsi="Times New Roman" w:cs="Times New Roman"/>
                <w:sz w:val="22"/>
                <w:szCs w:val="22"/>
              </w:rPr>
            </w:pPr>
          </w:p>
          <w:p w14:paraId="020E5465" w14:textId="77777777" w:rsidR="006E490D" w:rsidRPr="00A022C0" w:rsidRDefault="00E92275" w:rsidP="006E490D">
            <w:pPr>
              <w:widowControl w:val="0"/>
              <w:spacing w:line="276" w:lineRule="auto"/>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Zbatimi pilot i moduleve të pjesëmarrjes dhe reagimeve në një grup të përzgjedhur komunash që përfaqësojnë kontekste të ndryshme administrative dhe gjeografike.</w:t>
            </w:r>
          </w:p>
          <w:p w14:paraId="7AC85F42" w14:textId="77777777" w:rsidR="006E490D" w:rsidRPr="00A022C0" w:rsidRDefault="00E92275" w:rsidP="006E490D">
            <w:pPr>
              <w:widowControl w:val="0"/>
              <w:spacing w:line="276" w:lineRule="auto"/>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Faza pilot do të testojë funksionalitetin teknik, proceset institucionale dhe përdorimin nga qytetarët, duke nxjerr (gjeneruar) dëshmi për të përmirësuar procedurat para zbatimit më të gjerë.</w:t>
            </w:r>
          </w:p>
        </w:tc>
        <w:tc>
          <w:tcPr>
            <w:tcW w:w="2017" w:type="dxa"/>
            <w:vMerge w:val="restart"/>
            <w:tcBorders>
              <w:top w:val="single" w:sz="4" w:space="0" w:color="auto"/>
              <w:left w:val="single" w:sz="4" w:space="0" w:color="auto"/>
              <w:bottom w:val="single" w:sz="4" w:space="0" w:color="auto"/>
              <w:right w:val="single" w:sz="4" w:space="0" w:color="auto"/>
            </w:tcBorders>
          </w:tcPr>
          <w:p w14:paraId="73FB6C80" w14:textId="77777777" w:rsidR="006E490D" w:rsidRPr="00A022C0" w:rsidRDefault="00E92275" w:rsidP="00E75270">
            <w:pPr>
              <w:widowControl w:val="0"/>
              <w:spacing w:line="276" w:lineRule="auto"/>
              <w:rPr>
                <w:rFonts w:ascii="Times New Roman" w:eastAsia="Proxima Nova" w:hAnsi="Times New Roman" w:cs="Times New Roman"/>
                <w:b/>
                <w:bCs/>
                <w:sz w:val="22"/>
                <w:szCs w:val="22"/>
              </w:rPr>
            </w:pPr>
            <w:r w:rsidRPr="00A022C0">
              <w:rPr>
                <w:rFonts w:ascii="Times New Roman" w:eastAsia="Proxima Nova" w:hAnsi="Times New Roman" w:cs="Times New Roman"/>
                <w:b/>
                <w:bCs/>
                <w:sz w:val="22"/>
                <w:szCs w:val="22"/>
              </w:rPr>
              <w:lastRenderedPageBreak/>
              <w:t xml:space="preserve">Rezultatet e pritura </w:t>
            </w:r>
          </w:p>
          <w:p w14:paraId="0F7E4F48" w14:textId="77777777" w:rsidR="006E490D" w:rsidRPr="00A022C0" w:rsidRDefault="00E92275" w:rsidP="00E75270">
            <w:pPr>
              <w:widowControl w:val="0"/>
              <w:spacing w:line="276" w:lineRule="auto"/>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lastRenderedPageBreak/>
              <w:t>Modulet e pjesëmarrjes dhe reagimeve funksionale në komunat pilot të përzgjedhura</w:t>
            </w:r>
          </w:p>
          <w:p w14:paraId="7BB43C78" w14:textId="77777777" w:rsidR="006E490D" w:rsidRPr="00A022C0" w:rsidRDefault="006E490D" w:rsidP="00E75270">
            <w:pPr>
              <w:widowControl w:val="0"/>
              <w:spacing w:line="276" w:lineRule="auto"/>
              <w:rPr>
                <w:rFonts w:ascii="Times New Roman" w:eastAsia="Proxima Nova" w:hAnsi="Times New Roman" w:cs="Times New Roman"/>
                <w:sz w:val="22"/>
                <w:szCs w:val="22"/>
              </w:rPr>
            </w:pPr>
          </w:p>
          <w:p w14:paraId="4C80B417" w14:textId="77777777" w:rsidR="006E490D" w:rsidRPr="00A022C0" w:rsidRDefault="00E92275" w:rsidP="00E75270">
            <w:pPr>
              <w:widowControl w:val="0"/>
              <w:spacing w:line="276" w:lineRule="auto"/>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Stafi komunal i trajnuar dhe i mbështetur në përdorimin e platformës, me materiale trajnimi të dokumentuara.</w:t>
            </w:r>
          </w:p>
          <w:p w14:paraId="0089B0CC" w14:textId="77777777" w:rsidR="006E490D" w:rsidRPr="00A022C0" w:rsidRDefault="006E490D" w:rsidP="00E75270">
            <w:pPr>
              <w:widowControl w:val="0"/>
              <w:spacing w:line="276" w:lineRule="auto"/>
              <w:rPr>
                <w:rFonts w:ascii="Times New Roman" w:eastAsia="Proxima Nova" w:hAnsi="Times New Roman" w:cs="Times New Roman"/>
                <w:sz w:val="22"/>
                <w:szCs w:val="22"/>
              </w:rPr>
            </w:pPr>
          </w:p>
          <w:p w14:paraId="3D503ECD" w14:textId="77777777" w:rsidR="006E490D" w:rsidRPr="00A022C0" w:rsidRDefault="00E92275" w:rsidP="00E75270">
            <w:pPr>
              <w:widowControl w:val="0"/>
              <w:spacing w:line="276" w:lineRule="auto"/>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Aktivitetet e informimit dhe sensibilizimit të zhvilluara në komunat pilot për të mbështetur vetëdijesimin dhe përdorimin e platformës nga qytetarët. </w:t>
            </w:r>
          </w:p>
          <w:p w14:paraId="4A861D42" w14:textId="77777777" w:rsidR="006E490D" w:rsidRPr="00A022C0" w:rsidRDefault="006E490D" w:rsidP="00E75270">
            <w:pPr>
              <w:widowControl w:val="0"/>
              <w:spacing w:line="276" w:lineRule="auto"/>
              <w:rPr>
                <w:rFonts w:ascii="Times New Roman" w:eastAsia="Proxima Nova" w:hAnsi="Times New Roman" w:cs="Times New Roman"/>
                <w:sz w:val="22"/>
                <w:szCs w:val="22"/>
              </w:rPr>
            </w:pPr>
          </w:p>
          <w:p w14:paraId="161D49AA" w14:textId="77777777" w:rsidR="006E490D" w:rsidRPr="00A022C0" w:rsidRDefault="00E92275" w:rsidP="00E75270">
            <w:pPr>
              <w:widowControl w:val="0"/>
              <w:spacing w:line="276" w:lineRule="auto"/>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Proceset operative të testuara për trajtimin e kontributeve të qytetarëve nëpër drejtoritë komunale.</w:t>
            </w:r>
          </w:p>
          <w:p w14:paraId="7C9FCCAE" w14:textId="77777777" w:rsidR="006E490D" w:rsidRPr="00A022C0" w:rsidRDefault="006E490D" w:rsidP="00E75270">
            <w:pPr>
              <w:widowControl w:val="0"/>
              <w:spacing w:line="276" w:lineRule="auto"/>
              <w:rPr>
                <w:rFonts w:ascii="Times New Roman" w:eastAsia="Proxima Nova" w:hAnsi="Times New Roman" w:cs="Times New Roman"/>
                <w:sz w:val="22"/>
                <w:szCs w:val="22"/>
              </w:rPr>
            </w:pPr>
          </w:p>
          <w:p w14:paraId="197C2BD2" w14:textId="77777777" w:rsidR="006E490D" w:rsidRPr="00A022C0" w:rsidRDefault="00E92275" w:rsidP="00E75270">
            <w:pPr>
              <w:widowControl w:val="0"/>
              <w:spacing w:line="276" w:lineRule="auto"/>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Mbledhja sistematike e reagimeve nga qytetarët dhe stafi komunal. </w:t>
            </w:r>
          </w:p>
          <w:p w14:paraId="4BA9CD76" w14:textId="77777777" w:rsidR="006E490D" w:rsidRPr="00A022C0" w:rsidRDefault="006E490D" w:rsidP="00E75270">
            <w:pPr>
              <w:widowControl w:val="0"/>
              <w:spacing w:line="276" w:lineRule="auto"/>
              <w:rPr>
                <w:rFonts w:ascii="Times New Roman" w:eastAsia="Proxima Nova" w:hAnsi="Times New Roman" w:cs="Times New Roman"/>
                <w:sz w:val="22"/>
                <w:szCs w:val="22"/>
              </w:rPr>
            </w:pPr>
          </w:p>
          <w:p w14:paraId="4C3C0E38" w14:textId="77777777" w:rsidR="006E490D" w:rsidRPr="00A022C0" w:rsidRDefault="00E92275" w:rsidP="00E75270">
            <w:pPr>
              <w:widowControl w:val="0"/>
              <w:spacing w:line="276" w:lineRule="auto"/>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Raporti i zbatimit pilot që përmbledh të dhënat e performancës, sfidat dhe përmirësimet e rekomanduara.</w:t>
            </w:r>
          </w:p>
          <w:p w14:paraId="36FA58D4" w14:textId="77777777" w:rsidR="006E490D" w:rsidRPr="00A022C0" w:rsidRDefault="006E490D" w:rsidP="00E75270">
            <w:pPr>
              <w:widowControl w:val="0"/>
              <w:spacing w:line="276" w:lineRule="auto"/>
              <w:rPr>
                <w:rFonts w:ascii="Times New Roman" w:eastAsia="Proxima Nova" w:hAnsi="Times New Roman" w:cs="Times New Roman"/>
                <w:sz w:val="22"/>
                <w:szCs w:val="22"/>
              </w:rPr>
            </w:pPr>
          </w:p>
        </w:tc>
        <w:tc>
          <w:tcPr>
            <w:tcW w:w="1469" w:type="dxa"/>
            <w:vMerge w:val="restart"/>
            <w:tcBorders>
              <w:top w:val="single" w:sz="4" w:space="0" w:color="auto"/>
              <w:left w:val="single" w:sz="4" w:space="0" w:color="auto"/>
              <w:bottom w:val="single" w:sz="4" w:space="0" w:color="auto"/>
              <w:right w:val="single" w:sz="4" w:space="0" w:color="auto"/>
            </w:tcBorders>
          </w:tcPr>
          <w:p w14:paraId="3D2E98BA" w14:textId="77777777" w:rsidR="006E490D" w:rsidRPr="00A022C0" w:rsidRDefault="00E92275" w:rsidP="006E490D">
            <w:pPr>
              <w:widowControl w:val="0"/>
              <w:rPr>
                <w:rFonts w:ascii="Times New Roman" w:eastAsia="Proxima Nova" w:hAnsi="Times New Roman" w:cs="Times New Roman"/>
                <w:sz w:val="20"/>
                <w:szCs w:val="20"/>
              </w:rPr>
            </w:pPr>
            <w:r w:rsidRPr="00A022C0">
              <w:rPr>
                <w:rFonts w:ascii="Times New Roman" w:eastAsia="Proxima Nova" w:hAnsi="Times New Roman" w:cs="Times New Roman"/>
                <w:sz w:val="20"/>
                <w:szCs w:val="20"/>
              </w:rPr>
              <w:lastRenderedPageBreak/>
              <w:t xml:space="preserve">Q2 – 2028 </w:t>
            </w:r>
          </w:p>
        </w:tc>
        <w:tc>
          <w:tcPr>
            <w:tcW w:w="3642" w:type="dxa"/>
            <w:gridSpan w:val="3"/>
            <w:tcBorders>
              <w:top w:val="single" w:sz="4" w:space="0" w:color="000000"/>
              <w:left w:val="single" w:sz="4" w:space="0" w:color="auto"/>
              <w:bottom w:val="single" w:sz="4" w:space="0" w:color="000000"/>
              <w:right w:val="single" w:sz="4" w:space="0" w:color="000000"/>
            </w:tcBorders>
          </w:tcPr>
          <w:p w14:paraId="3FA5FDFF" w14:textId="77777777" w:rsidR="006E490D" w:rsidRPr="00A022C0" w:rsidRDefault="00E92275" w:rsidP="006E490D">
            <w:pPr>
              <w:jc w:val="both"/>
              <w:rPr>
                <w:rFonts w:ascii="Times New Roman" w:eastAsia="Proxima Nova" w:hAnsi="Times New Roman" w:cs="Times New Roman"/>
                <w:sz w:val="20"/>
                <w:szCs w:val="20"/>
              </w:rPr>
            </w:pPr>
            <w:r w:rsidRPr="00A022C0">
              <w:rPr>
                <w:rFonts w:ascii="Times New Roman" w:eastAsia="Proxima Nova" w:hAnsi="Times New Roman" w:cs="Times New Roman"/>
                <w:sz w:val="22"/>
                <w:szCs w:val="22"/>
              </w:rPr>
              <w:t>Udhëheqës:</w:t>
            </w:r>
          </w:p>
        </w:tc>
      </w:tr>
      <w:tr w:rsidR="00323BC3" w14:paraId="1458059A" w14:textId="77777777" w:rsidTr="006477D7">
        <w:trPr>
          <w:trHeight w:val="90"/>
        </w:trPr>
        <w:tc>
          <w:tcPr>
            <w:tcW w:w="2365" w:type="dxa"/>
            <w:vMerge/>
            <w:tcBorders>
              <w:top w:val="single" w:sz="4" w:space="0" w:color="000000"/>
              <w:left w:val="single" w:sz="4" w:space="0" w:color="000000"/>
              <w:right w:val="single" w:sz="4" w:space="0" w:color="auto"/>
            </w:tcBorders>
          </w:tcPr>
          <w:p w14:paraId="5AE61AF2" w14:textId="77777777" w:rsidR="006E490D" w:rsidRPr="00A022C0" w:rsidRDefault="006E490D" w:rsidP="006E490D">
            <w:pPr>
              <w:widowControl w:val="0"/>
              <w:rPr>
                <w:rFonts w:ascii="Times New Roman" w:eastAsia="Proxima Nova" w:hAnsi="Times New Roman" w:cs="Times New Roman"/>
                <w:sz w:val="20"/>
                <w:szCs w:val="20"/>
              </w:rPr>
            </w:pPr>
          </w:p>
        </w:tc>
        <w:tc>
          <w:tcPr>
            <w:tcW w:w="2017" w:type="dxa"/>
            <w:vMerge/>
            <w:tcBorders>
              <w:top w:val="single" w:sz="4" w:space="0" w:color="auto"/>
              <w:left w:val="single" w:sz="4" w:space="0" w:color="auto"/>
              <w:bottom w:val="single" w:sz="4" w:space="0" w:color="auto"/>
              <w:right w:val="single" w:sz="4" w:space="0" w:color="auto"/>
            </w:tcBorders>
          </w:tcPr>
          <w:p w14:paraId="48A49CB7" w14:textId="77777777" w:rsidR="006E490D" w:rsidRPr="00A022C0" w:rsidRDefault="006E490D" w:rsidP="00E75270">
            <w:pPr>
              <w:widowControl w:val="0"/>
              <w:rPr>
                <w:rFonts w:ascii="Times New Roman" w:eastAsia="Proxima Nova" w:hAnsi="Times New Roman" w:cs="Times New Roman"/>
                <w:sz w:val="20"/>
                <w:szCs w:val="20"/>
              </w:rPr>
            </w:pPr>
          </w:p>
        </w:tc>
        <w:tc>
          <w:tcPr>
            <w:tcW w:w="1469" w:type="dxa"/>
            <w:vMerge/>
            <w:tcBorders>
              <w:top w:val="single" w:sz="4" w:space="0" w:color="auto"/>
              <w:left w:val="single" w:sz="4" w:space="0" w:color="auto"/>
              <w:bottom w:val="single" w:sz="4" w:space="0" w:color="auto"/>
              <w:right w:val="single" w:sz="4" w:space="0" w:color="auto"/>
            </w:tcBorders>
          </w:tcPr>
          <w:p w14:paraId="6E1CFA69" w14:textId="77777777" w:rsidR="006E490D" w:rsidRPr="00A022C0" w:rsidRDefault="006E490D" w:rsidP="006E490D">
            <w:pPr>
              <w:widowControl w:val="0"/>
              <w:rPr>
                <w:rFonts w:ascii="Times New Roman" w:eastAsia="Proxima Nova" w:hAnsi="Times New Roman" w:cs="Times New Roman"/>
                <w:sz w:val="20"/>
                <w:szCs w:val="20"/>
              </w:rPr>
            </w:pPr>
          </w:p>
        </w:tc>
        <w:tc>
          <w:tcPr>
            <w:tcW w:w="3642" w:type="dxa"/>
            <w:gridSpan w:val="3"/>
            <w:tcBorders>
              <w:top w:val="single" w:sz="4" w:space="0" w:color="000000"/>
              <w:left w:val="single" w:sz="4" w:space="0" w:color="auto"/>
              <w:bottom w:val="single" w:sz="4" w:space="0" w:color="000000"/>
              <w:right w:val="single" w:sz="4" w:space="0" w:color="000000"/>
            </w:tcBorders>
          </w:tcPr>
          <w:p w14:paraId="68BF777E" w14:textId="77777777" w:rsidR="006E490D" w:rsidRPr="00A022C0" w:rsidRDefault="00E92275" w:rsidP="006E490D">
            <w:pPr>
              <w:jc w:val="center"/>
              <w:rPr>
                <w:rFonts w:ascii="Times New Roman" w:eastAsia="Proxima Nova" w:hAnsi="Times New Roman" w:cs="Times New Roman"/>
                <w:sz w:val="20"/>
                <w:szCs w:val="20"/>
              </w:rPr>
            </w:pPr>
            <w:r w:rsidRPr="00A022C0">
              <w:rPr>
                <w:rFonts w:ascii="Times New Roman" w:eastAsia="Proxima Nova" w:hAnsi="Times New Roman" w:cs="Times New Roman"/>
                <w:sz w:val="22"/>
                <w:szCs w:val="22"/>
                <w:u w:val="single"/>
              </w:rPr>
              <w:t>Akterët mbështetës</w:t>
            </w:r>
          </w:p>
        </w:tc>
      </w:tr>
      <w:tr w:rsidR="00323BC3" w14:paraId="4200F3E8" w14:textId="77777777" w:rsidTr="006477D7">
        <w:trPr>
          <w:trHeight w:val="90"/>
        </w:trPr>
        <w:tc>
          <w:tcPr>
            <w:tcW w:w="2365" w:type="dxa"/>
            <w:vMerge/>
            <w:tcBorders>
              <w:top w:val="single" w:sz="4" w:space="0" w:color="000000"/>
              <w:left w:val="single" w:sz="4" w:space="0" w:color="000000"/>
              <w:bottom w:val="single" w:sz="4" w:space="0" w:color="7EC492"/>
              <w:right w:val="single" w:sz="4" w:space="0" w:color="auto"/>
            </w:tcBorders>
          </w:tcPr>
          <w:p w14:paraId="0FDB9CD8" w14:textId="77777777" w:rsidR="006E490D" w:rsidRPr="00A022C0" w:rsidRDefault="006E490D" w:rsidP="006E490D">
            <w:pPr>
              <w:widowControl w:val="0"/>
              <w:rPr>
                <w:rFonts w:ascii="Times New Roman" w:eastAsia="Proxima Nova" w:hAnsi="Times New Roman" w:cs="Times New Roman"/>
                <w:sz w:val="20"/>
                <w:szCs w:val="20"/>
              </w:rPr>
            </w:pPr>
          </w:p>
        </w:tc>
        <w:tc>
          <w:tcPr>
            <w:tcW w:w="2017" w:type="dxa"/>
            <w:vMerge/>
            <w:tcBorders>
              <w:top w:val="single" w:sz="4" w:space="0" w:color="auto"/>
              <w:left w:val="single" w:sz="4" w:space="0" w:color="auto"/>
              <w:bottom w:val="single" w:sz="4" w:space="0" w:color="auto"/>
              <w:right w:val="single" w:sz="4" w:space="0" w:color="auto"/>
            </w:tcBorders>
          </w:tcPr>
          <w:p w14:paraId="771CD146" w14:textId="77777777" w:rsidR="006E490D" w:rsidRPr="00A022C0" w:rsidRDefault="006E490D" w:rsidP="00E75270">
            <w:pPr>
              <w:widowControl w:val="0"/>
              <w:rPr>
                <w:rFonts w:ascii="Times New Roman" w:eastAsia="Proxima Nova" w:hAnsi="Times New Roman" w:cs="Times New Roman"/>
                <w:sz w:val="20"/>
                <w:szCs w:val="20"/>
              </w:rPr>
            </w:pPr>
          </w:p>
        </w:tc>
        <w:tc>
          <w:tcPr>
            <w:tcW w:w="1469" w:type="dxa"/>
            <w:vMerge/>
            <w:tcBorders>
              <w:top w:val="single" w:sz="4" w:space="0" w:color="auto"/>
              <w:left w:val="single" w:sz="4" w:space="0" w:color="auto"/>
              <w:bottom w:val="single" w:sz="4" w:space="0" w:color="auto"/>
              <w:right w:val="single" w:sz="4" w:space="0" w:color="auto"/>
            </w:tcBorders>
          </w:tcPr>
          <w:p w14:paraId="27955D39" w14:textId="77777777" w:rsidR="006E490D" w:rsidRPr="00A022C0" w:rsidRDefault="006E490D" w:rsidP="006E490D">
            <w:pPr>
              <w:widowControl w:val="0"/>
              <w:rPr>
                <w:rFonts w:ascii="Times New Roman" w:eastAsia="Proxima Nova" w:hAnsi="Times New Roman" w:cs="Times New Roman"/>
                <w:sz w:val="20"/>
                <w:szCs w:val="20"/>
              </w:rPr>
            </w:pPr>
          </w:p>
        </w:tc>
        <w:tc>
          <w:tcPr>
            <w:tcW w:w="1344" w:type="dxa"/>
            <w:tcBorders>
              <w:top w:val="single" w:sz="4" w:space="0" w:color="000000"/>
              <w:left w:val="single" w:sz="4" w:space="0" w:color="auto"/>
              <w:bottom w:val="single" w:sz="4" w:space="0" w:color="auto"/>
              <w:right w:val="single" w:sz="4" w:space="0" w:color="000000"/>
            </w:tcBorders>
          </w:tcPr>
          <w:p w14:paraId="282611AD" w14:textId="77777777" w:rsidR="006E490D" w:rsidRPr="00A022C0" w:rsidRDefault="00E92275" w:rsidP="006E490D">
            <w:pPr>
              <w:jc w:val="both"/>
              <w:rPr>
                <w:rFonts w:ascii="Times New Roman" w:eastAsia="Proxima Nova" w:hAnsi="Times New Roman" w:cs="Times New Roman"/>
                <w:sz w:val="20"/>
                <w:szCs w:val="20"/>
              </w:rPr>
            </w:pPr>
            <w:r w:rsidRPr="00A022C0">
              <w:rPr>
                <w:rFonts w:ascii="Times New Roman" w:eastAsia="Proxima Nova" w:hAnsi="Times New Roman" w:cs="Times New Roman"/>
                <w:sz w:val="22"/>
                <w:szCs w:val="22"/>
              </w:rPr>
              <w:t xml:space="preserve">Qeveria </w:t>
            </w:r>
          </w:p>
        </w:tc>
        <w:tc>
          <w:tcPr>
            <w:tcW w:w="1149" w:type="dxa"/>
            <w:tcBorders>
              <w:top w:val="single" w:sz="4" w:space="0" w:color="000000"/>
              <w:left w:val="single" w:sz="4" w:space="0" w:color="000000"/>
              <w:bottom w:val="single" w:sz="4" w:space="0" w:color="000000"/>
              <w:right w:val="single" w:sz="4" w:space="0" w:color="000000"/>
            </w:tcBorders>
          </w:tcPr>
          <w:p w14:paraId="5780D5A4" w14:textId="77777777" w:rsidR="006E490D" w:rsidRPr="00A022C0" w:rsidRDefault="00E92275" w:rsidP="006E490D">
            <w:pPr>
              <w:jc w:val="both"/>
              <w:rPr>
                <w:rFonts w:ascii="Times New Roman" w:eastAsia="Proxima Nova" w:hAnsi="Times New Roman" w:cs="Times New Roman"/>
                <w:sz w:val="20"/>
                <w:szCs w:val="20"/>
              </w:rPr>
            </w:pPr>
            <w:r w:rsidRPr="00A022C0">
              <w:rPr>
                <w:rFonts w:ascii="Times New Roman" w:eastAsia="Proxima Nova" w:hAnsi="Times New Roman" w:cs="Times New Roman"/>
                <w:sz w:val="22"/>
                <w:szCs w:val="22"/>
              </w:rPr>
              <w:t>OSHC-të</w:t>
            </w:r>
          </w:p>
        </w:tc>
        <w:tc>
          <w:tcPr>
            <w:tcW w:w="1149" w:type="dxa"/>
            <w:tcBorders>
              <w:top w:val="single" w:sz="4" w:space="0" w:color="000000"/>
              <w:left w:val="single" w:sz="4" w:space="0" w:color="000000"/>
              <w:bottom w:val="single" w:sz="4" w:space="0" w:color="000000"/>
              <w:right w:val="single" w:sz="4" w:space="0" w:color="000000"/>
            </w:tcBorders>
          </w:tcPr>
          <w:p w14:paraId="0490CC79" w14:textId="77777777" w:rsidR="006E490D" w:rsidRPr="00A022C0" w:rsidRDefault="00E92275" w:rsidP="006E490D">
            <w:pPr>
              <w:jc w:val="both"/>
              <w:rPr>
                <w:rFonts w:ascii="Times New Roman" w:eastAsia="Proxima Nova" w:hAnsi="Times New Roman" w:cs="Times New Roman"/>
                <w:sz w:val="20"/>
                <w:szCs w:val="20"/>
              </w:rPr>
            </w:pPr>
            <w:r w:rsidRPr="00A022C0">
              <w:rPr>
                <w:rFonts w:ascii="Times New Roman" w:eastAsia="Proxima Nova" w:hAnsi="Times New Roman" w:cs="Times New Roman"/>
                <w:sz w:val="22"/>
                <w:szCs w:val="22"/>
              </w:rPr>
              <w:t xml:space="preserve">Të tjerët </w:t>
            </w:r>
            <w:r w:rsidRPr="00A022C0">
              <w:rPr>
                <w:rFonts w:ascii="Times New Roman" w:eastAsia="Proxima Nova" w:hAnsi="Times New Roman" w:cs="Times New Roman"/>
                <w:sz w:val="22"/>
                <w:szCs w:val="22"/>
              </w:rPr>
              <w:lastRenderedPageBreak/>
              <w:t>(p.sh., Parlamenti, Sektori privat etj)</w:t>
            </w:r>
          </w:p>
        </w:tc>
      </w:tr>
      <w:tr w:rsidR="00323BC3" w14:paraId="41487B90" w14:textId="77777777" w:rsidTr="006477D7">
        <w:trPr>
          <w:trHeight w:val="90"/>
        </w:trPr>
        <w:tc>
          <w:tcPr>
            <w:tcW w:w="2365" w:type="dxa"/>
            <w:vMerge/>
            <w:tcBorders>
              <w:top w:val="single" w:sz="4" w:space="0" w:color="000000"/>
              <w:left w:val="single" w:sz="4" w:space="0" w:color="000000"/>
              <w:bottom w:val="single" w:sz="4" w:space="0" w:color="auto"/>
              <w:right w:val="single" w:sz="4" w:space="0" w:color="auto"/>
            </w:tcBorders>
          </w:tcPr>
          <w:p w14:paraId="3999DCBB" w14:textId="77777777" w:rsidR="006E490D" w:rsidRPr="00A022C0" w:rsidRDefault="006E490D" w:rsidP="006E490D">
            <w:pPr>
              <w:widowControl w:val="0"/>
              <w:rPr>
                <w:rFonts w:ascii="Times New Roman" w:eastAsia="Proxima Nova" w:hAnsi="Times New Roman" w:cs="Times New Roman"/>
                <w:sz w:val="20"/>
                <w:szCs w:val="20"/>
              </w:rPr>
            </w:pPr>
          </w:p>
        </w:tc>
        <w:tc>
          <w:tcPr>
            <w:tcW w:w="2017" w:type="dxa"/>
            <w:vMerge/>
            <w:tcBorders>
              <w:top w:val="single" w:sz="4" w:space="0" w:color="auto"/>
              <w:left w:val="single" w:sz="4" w:space="0" w:color="auto"/>
              <w:bottom w:val="single" w:sz="4" w:space="0" w:color="auto"/>
              <w:right w:val="single" w:sz="4" w:space="0" w:color="auto"/>
            </w:tcBorders>
          </w:tcPr>
          <w:p w14:paraId="5EB5B66B" w14:textId="77777777" w:rsidR="006E490D" w:rsidRPr="00A022C0" w:rsidRDefault="006E490D" w:rsidP="00E75270">
            <w:pPr>
              <w:widowControl w:val="0"/>
              <w:rPr>
                <w:rFonts w:ascii="Times New Roman" w:eastAsia="Proxima Nova" w:hAnsi="Times New Roman" w:cs="Times New Roman"/>
                <w:sz w:val="20"/>
                <w:szCs w:val="20"/>
              </w:rPr>
            </w:pPr>
          </w:p>
        </w:tc>
        <w:tc>
          <w:tcPr>
            <w:tcW w:w="1469" w:type="dxa"/>
            <w:vMerge/>
            <w:tcBorders>
              <w:top w:val="single" w:sz="4" w:space="0" w:color="auto"/>
              <w:left w:val="single" w:sz="4" w:space="0" w:color="auto"/>
              <w:bottom w:val="single" w:sz="4" w:space="0" w:color="auto"/>
              <w:right w:val="single" w:sz="4" w:space="0" w:color="auto"/>
            </w:tcBorders>
          </w:tcPr>
          <w:p w14:paraId="7C240175" w14:textId="77777777" w:rsidR="006E490D" w:rsidRPr="00A022C0" w:rsidRDefault="006E490D" w:rsidP="006E490D">
            <w:pPr>
              <w:widowControl w:val="0"/>
              <w:rPr>
                <w:rFonts w:ascii="Times New Roman" w:eastAsia="Proxima Nova" w:hAnsi="Times New Roman" w:cs="Times New Roman"/>
                <w:sz w:val="20"/>
                <w:szCs w:val="20"/>
              </w:rPr>
            </w:pPr>
          </w:p>
        </w:tc>
        <w:tc>
          <w:tcPr>
            <w:tcW w:w="1344" w:type="dxa"/>
            <w:tcBorders>
              <w:top w:val="single" w:sz="4" w:space="0" w:color="auto"/>
              <w:left w:val="single" w:sz="4" w:space="0" w:color="auto"/>
              <w:bottom w:val="single" w:sz="4" w:space="0" w:color="auto"/>
              <w:right w:val="single" w:sz="4" w:space="0" w:color="000000"/>
            </w:tcBorders>
          </w:tcPr>
          <w:p w14:paraId="0C58D680" w14:textId="77777777" w:rsidR="006E490D" w:rsidRPr="00A022C0" w:rsidRDefault="00E92275" w:rsidP="006E490D">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MAPL</w:t>
            </w:r>
          </w:p>
          <w:p w14:paraId="47299CAE" w14:textId="77777777" w:rsidR="006E490D" w:rsidRPr="00A022C0" w:rsidRDefault="006E490D" w:rsidP="006E490D">
            <w:pPr>
              <w:jc w:val="both"/>
              <w:rPr>
                <w:rFonts w:ascii="Times New Roman" w:eastAsia="Proxima Nova" w:hAnsi="Times New Roman" w:cs="Times New Roman"/>
                <w:sz w:val="20"/>
                <w:szCs w:val="20"/>
              </w:rPr>
            </w:pPr>
          </w:p>
        </w:tc>
        <w:tc>
          <w:tcPr>
            <w:tcW w:w="1149" w:type="dxa"/>
            <w:tcBorders>
              <w:top w:val="single" w:sz="4" w:space="0" w:color="000000"/>
              <w:left w:val="single" w:sz="4" w:space="0" w:color="000000"/>
              <w:bottom w:val="single" w:sz="4" w:space="0" w:color="auto"/>
              <w:right w:val="single" w:sz="4" w:space="0" w:color="000000"/>
            </w:tcBorders>
          </w:tcPr>
          <w:p w14:paraId="226C912F" w14:textId="77777777" w:rsidR="006E490D" w:rsidRPr="00A022C0" w:rsidRDefault="00E92275" w:rsidP="006E490D">
            <w:pPr>
              <w:jc w:val="both"/>
              <w:rPr>
                <w:rFonts w:ascii="Times New Roman" w:eastAsia="Proxima Nova" w:hAnsi="Times New Roman" w:cs="Times New Roman"/>
                <w:sz w:val="20"/>
                <w:szCs w:val="20"/>
              </w:rPr>
            </w:pPr>
            <w:r w:rsidRPr="00713C05">
              <w:rPr>
                <w:rFonts w:ascii="Times New Roman" w:eastAsia="Times New Roman" w:hAnsi="Times New Roman" w:cs="Times New Roman"/>
                <w:sz w:val="20"/>
                <w:szCs w:val="20"/>
                <w:lang w:val="en-US"/>
              </w:rPr>
              <w:t>Organizatat e shoqërisë civile si bashkë-zbatues, si dhe organizata të tjera, duke siguruar përfaqësim gjithëpërfshirës të OSHC-ve, përfshirë organizatat që veprojnë në nivel komunal.</w:t>
            </w:r>
          </w:p>
        </w:tc>
        <w:tc>
          <w:tcPr>
            <w:tcW w:w="1149" w:type="dxa"/>
            <w:tcBorders>
              <w:top w:val="single" w:sz="4" w:space="0" w:color="000000"/>
              <w:left w:val="single" w:sz="4" w:space="0" w:color="000000"/>
              <w:bottom w:val="single" w:sz="4" w:space="0" w:color="auto"/>
              <w:right w:val="single" w:sz="4" w:space="0" w:color="000000"/>
            </w:tcBorders>
          </w:tcPr>
          <w:p w14:paraId="3A0A86F9" w14:textId="77777777" w:rsidR="006E490D" w:rsidRPr="00A8451C" w:rsidRDefault="00E92275" w:rsidP="006E490D">
            <w:pPr>
              <w:jc w:val="both"/>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Asociacioni i Komunave të Kosovës;</w:t>
            </w:r>
          </w:p>
          <w:p w14:paraId="40E8E290" w14:textId="77777777" w:rsidR="006E490D" w:rsidRPr="00A022C0" w:rsidRDefault="00E92275" w:rsidP="006E490D">
            <w:pPr>
              <w:jc w:val="both"/>
              <w:rPr>
                <w:rFonts w:ascii="Times New Roman" w:eastAsia="Proxima Nova" w:hAnsi="Times New Roman" w:cs="Times New Roman"/>
                <w:sz w:val="20"/>
                <w:szCs w:val="20"/>
              </w:rPr>
            </w:pPr>
            <w:r w:rsidRPr="00A8451C">
              <w:rPr>
                <w:rFonts w:ascii="Times New Roman" w:eastAsia="Proxima Nova" w:hAnsi="Times New Roman" w:cs="Times New Roman"/>
                <w:sz w:val="22"/>
                <w:szCs w:val="22"/>
              </w:rPr>
              <w:t>Donatorët etj</w:t>
            </w:r>
          </w:p>
        </w:tc>
      </w:tr>
      <w:tr w:rsidR="00323BC3" w14:paraId="6625040B" w14:textId="77777777" w:rsidTr="006477D7">
        <w:trPr>
          <w:trHeight w:val="90"/>
        </w:trPr>
        <w:tc>
          <w:tcPr>
            <w:tcW w:w="2365" w:type="dxa"/>
            <w:vMerge w:val="restart"/>
            <w:tcBorders>
              <w:top w:val="single" w:sz="4" w:space="0" w:color="auto"/>
              <w:left w:val="single" w:sz="4" w:space="0" w:color="auto"/>
              <w:bottom w:val="single" w:sz="4" w:space="0" w:color="auto"/>
              <w:right w:val="single" w:sz="4" w:space="0" w:color="auto"/>
            </w:tcBorders>
          </w:tcPr>
          <w:p w14:paraId="14B92792" w14:textId="77777777" w:rsidR="006E490D" w:rsidRPr="00A022C0" w:rsidRDefault="00E92275" w:rsidP="006E490D">
            <w:pPr>
              <w:widowControl w:val="0"/>
              <w:spacing w:line="276" w:lineRule="auto"/>
              <w:rPr>
                <w:rFonts w:ascii="Times New Roman" w:eastAsia="Proxima Nova" w:hAnsi="Times New Roman" w:cs="Times New Roman"/>
                <w:b/>
                <w:bCs/>
                <w:sz w:val="22"/>
                <w:szCs w:val="22"/>
              </w:rPr>
            </w:pPr>
            <w:r w:rsidRPr="00A022C0">
              <w:rPr>
                <w:rFonts w:ascii="Times New Roman" w:eastAsia="Proxima Nova" w:hAnsi="Times New Roman" w:cs="Times New Roman"/>
                <w:b/>
                <w:bCs/>
                <w:sz w:val="22"/>
                <w:szCs w:val="22"/>
              </w:rPr>
              <w:t xml:space="preserve">Plani i vlerësimit dhe </w:t>
            </w:r>
            <w:r w:rsidRPr="00A022C0">
              <w:rPr>
                <w:rFonts w:ascii="Times New Roman" w:eastAsia="Proxima Nova" w:hAnsi="Times New Roman" w:cs="Times New Roman"/>
                <w:b/>
                <w:bCs/>
                <w:sz w:val="22"/>
                <w:szCs w:val="22"/>
              </w:rPr>
              <w:lastRenderedPageBreak/>
              <w:t xml:space="preserve">shkallëzimit </w:t>
            </w:r>
          </w:p>
          <w:p w14:paraId="1E2FC0DE" w14:textId="77777777" w:rsidR="006E490D" w:rsidRPr="00A022C0" w:rsidRDefault="006E490D" w:rsidP="006E490D">
            <w:pPr>
              <w:widowControl w:val="0"/>
              <w:spacing w:line="276" w:lineRule="auto"/>
              <w:rPr>
                <w:rFonts w:ascii="Times New Roman" w:eastAsia="Proxima Nova" w:hAnsi="Times New Roman" w:cs="Times New Roman"/>
                <w:b/>
                <w:bCs/>
                <w:sz w:val="22"/>
                <w:szCs w:val="22"/>
              </w:rPr>
            </w:pPr>
          </w:p>
          <w:p w14:paraId="2906BA4C" w14:textId="77777777" w:rsidR="006E490D" w:rsidRPr="00A022C0" w:rsidRDefault="00E92275" w:rsidP="006E490D">
            <w:pPr>
              <w:widowControl w:val="0"/>
              <w:spacing w:line="276" w:lineRule="auto"/>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Kryeni një vlerësim të bazuar në evidencën e zbatimit të pilotimit në komuna për të analizuar përdorimin, performancën institucionale dhe nivelin e adoptimit nga qytetarët. Bazuar në gjetjet, hartoni një udhërrëfyes praktik për përmirësimin e platformës dhe për zgjerimin e zbatimit në komuna të tjera.</w:t>
            </w:r>
          </w:p>
        </w:tc>
        <w:tc>
          <w:tcPr>
            <w:tcW w:w="2017" w:type="dxa"/>
            <w:vMerge w:val="restart"/>
            <w:tcBorders>
              <w:top w:val="single" w:sz="4" w:space="0" w:color="auto"/>
              <w:left w:val="single" w:sz="4" w:space="0" w:color="auto"/>
              <w:bottom w:val="single" w:sz="4" w:space="0" w:color="auto"/>
              <w:right w:val="single" w:sz="4" w:space="0" w:color="auto"/>
            </w:tcBorders>
          </w:tcPr>
          <w:p w14:paraId="0225D18D" w14:textId="77777777" w:rsidR="006E490D" w:rsidRPr="00A022C0" w:rsidRDefault="00E92275" w:rsidP="00E75270">
            <w:pPr>
              <w:widowControl w:val="0"/>
              <w:spacing w:line="276" w:lineRule="auto"/>
              <w:rPr>
                <w:rFonts w:ascii="Times New Roman" w:eastAsia="Proxima Nova" w:hAnsi="Times New Roman" w:cs="Times New Roman"/>
                <w:b/>
                <w:bCs/>
                <w:sz w:val="22"/>
                <w:szCs w:val="22"/>
              </w:rPr>
            </w:pPr>
            <w:r w:rsidRPr="00A022C0">
              <w:rPr>
                <w:rFonts w:ascii="Times New Roman" w:eastAsia="Proxima Nova" w:hAnsi="Times New Roman" w:cs="Times New Roman"/>
                <w:b/>
                <w:bCs/>
                <w:sz w:val="22"/>
                <w:szCs w:val="22"/>
              </w:rPr>
              <w:lastRenderedPageBreak/>
              <w:t xml:space="preserve">Rezultatet e </w:t>
            </w:r>
            <w:r w:rsidRPr="00A022C0">
              <w:rPr>
                <w:rFonts w:ascii="Times New Roman" w:eastAsia="Proxima Nova" w:hAnsi="Times New Roman" w:cs="Times New Roman"/>
                <w:b/>
                <w:bCs/>
                <w:sz w:val="22"/>
                <w:szCs w:val="22"/>
              </w:rPr>
              <w:lastRenderedPageBreak/>
              <w:t xml:space="preserve">pritura </w:t>
            </w:r>
          </w:p>
          <w:p w14:paraId="7FE4BCD3" w14:textId="77777777" w:rsidR="006E490D" w:rsidRPr="00A022C0" w:rsidRDefault="006E490D" w:rsidP="00E75270">
            <w:pPr>
              <w:widowControl w:val="0"/>
              <w:spacing w:line="276" w:lineRule="auto"/>
              <w:rPr>
                <w:rFonts w:ascii="Times New Roman" w:eastAsia="Proxima Nova" w:hAnsi="Times New Roman" w:cs="Times New Roman"/>
                <w:sz w:val="22"/>
                <w:szCs w:val="22"/>
              </w:rPr>
            </w:pPr>
          </w:p>
          <w:p w14:paraId="052CEA1D" w14:textId="77777777" w:rsidR="006E490D" w:rsidRPr="00A022C0" w:rsidRDefault="00E92275" w:rsidP="00E75270">
            <w:pPr>
              <w:widowControl w:val="0"/>
              <w:spacing w:line="276" w:lineRule="auto"/>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Raport publik i vlerësimit mbi përdorimin e sistemit, nivelin e pjesëmarrjes së qytetarëve dhe shkallën e reagimit institucional të komunës.</w:t>
            </w:r>
          </w:p>
          <w:p w14:paraId="271DFD87" w14:textId="77777777" w:rsidR="006E490D" w:rsidRPr="00A022C0" w:rsidRDefault="006E490D" w:rsidP="00E75270">
            <w:pPr>
              <w:widowControl w:val="0"/>
              <w:spacing w:line="276" w:lineRule="auto"/>
              <w:rPr>
                <w:rFonts w:ascii="Times New Roman" w:eastAsia="Times New Roman" w:hAnsi="Times New Roman" w:cs="Times New Roman"/>
                <w:sz w:val="22"/>
                <w:szCs w:val="22"/>
              </w:rPr>
            </w:pPr>
          </w:p>
          <w:p w14:paraId="4493F737" w14:textId="77777777" w:rsidR="006E490D" w:rsidRPr="00A022C0" w:rsidRDefault="00E92275" w:rsidP="00E75270">
            <w:pPr>
              <w:widowControl w:val="0"/>
              <w:spacing w:line="276" w:lineRule="auto"/>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Grup treguesish të performancës të nxjerra nga të dhënat pilot (p.sh., kohët e reagimit, shkallët e zgjidhjes së rasteve, trendet e përdorimit).</w:t>
            </w:r>
          </w:p>
          <w:p w14:paraId="7B7FC448" w14:textId="77777777" w:rsidR="006E490D" w:rsidRPr="00A022C0" w:rsidRDefault="006E490D" w:rsidP="00E75270">
            <w:pPr>
              <w:widowControl w:val="0"/>
              <w:spacing w:line="276" w:lineRule="auto"/>
              <w:rPr>
                <w:rFonts w:ascii="Times New Roman" w:eastAsia="Proxima Nova" w:hAnsi="Times New Roman" w:cs="Times New Roman"/>
                <w:sz w:val="22"/>
                <w:szCs w:val="22"/>
              </w:rPr>
            </w:pPr>
          </w:p>
          <w:p w14:paraId="6F99ED0C" w14:textId="77777777" w:rsidR="006E490D" w:rsidRPr="00A022C0" w:rsidRDefault="00E92275" w:rsidP="00E75270">
            <w:pPr>
              <w:widowControl w:val="0"/>
              <w:spacing w:line="276" w:lineRule="auto"/>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Dokumentimi i  mësimeve të nxjerra dhe identifikimi i praktikave të mira.</w:t>
            </w:r>
          </w:p>
          <w:p w14:paraId="7F27DEF7" w14:textId="77777777" w:rsidR="006E490D" w:rsidRPr="00A022C0" w:rsidRDefault="006E490D" w:rsidP="00E75270">
            <w:pPr>
              <w:widowControl w:val="0"/>
              <w:spacing w:line="276" w:lineRule="auto"/>
              <w:rPr>
                <w:rFonts w:ascii="Times New Roman" w:eastAsia="Proxima Nova" w:hAnsi="Times New Roman" w:cs="Times New Roman"/>
                <w:sz w:val="22"/>
                <w:szCs w:val="22"/>
              </w:rPr>
            </w:pPr>
          </w:p>
          <w:p w14:paraId="37A1A271" w14:textId="77777777" w:rsidR="006E490D" w:rsidRPr="00A022C0" w:rsidRDefault="00E92275" w:rsidP="00E75270">
            <w:pPr>
              <w:widowControl w:val="0"/>
              <w:spacing w:line="276" w:lineRule="auto"/>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Plani i shkallëzimit me rekomandime për zgjerimin e zbatimit dhe adresimin e boshllëqeve në kapacitete.</w:t>
            </w:r>
          </w:p>
          <w:p w14:paraId="4EE19481" w14:textId="77777777" w:rsidR="006E490D" w:rsidRPr="00A022C0" w:rsidRDefault="006E490D" w:rsidP="00E75270">
            <w:pPr>
              <w:widowControl w:val="0"/>
              <w:spacing w:line="276" w:lineRule="auto"/>
              <w:rPr>
                <w:rFonts w:ascii="Times New Roman" w:eastAsia="Proxima Nova" w:hAnsi="Times New Roman" w:cs="Times New Roman"/>
                <w:sz w:val="22"/>
                <w:szCs w:val="22"/>
              </w:rPr>
            </w:pPr>
          </w:p>
          <w:p w14:paraId="3F0AEF55" w14:textId="77777777" w:rsidR="006E490D" w:rsidRPr="00A022C0" w:rsidRDefault="00E92275" w:rsidP="00E75270">
            <w:pPr>
              <w:widowControl w:val="0"/>
              <w:spacing w:line="276" w:lineRule="auto"/>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Shpërndarja publike e gjetjeve dhe rekomandimeve të vlerësimit.</w:t>
            </w:r>
          </w:p>
          <w:p w14:paraId="218C5AE2" w14:textId="77777777" w:rsidR="006E490D" w:rsidRPr="00A022C0" w:rsidRDefault="006E490D" w:rsidP="00E75270">
            <w:pPr>
              <w:widowControl w:val="0"/>
              <w:spacing w:line="276" w:lineRule="auto"/>
              <w:rPr>
                <w:rFonts w:ascii="Times New Roman" w:eastAsia="Proxima Nova" w:hAnsi="Times New Roman" w:cs="Times New Roman"/>
                <w:sz w:val="22"/>
                <w:szCs w:val="22"/>
              </w:rPr>
            </w:pPr>
          </w:p>
        </w:tc>
        <w:tc>
          <w:tcPr>
            <w:tcW w:w="1469" w:type="dxa"/>
            <w:vMerge w:val="restart"/>
            <w:tcBorders>
              <w:top w:val="single" w:sz="4" w:space="0" w:color="auto"/>
              <w:left w:val="single" w:sz="4" w:space="0" w:color="auto"/>
              <w:bottom w:val="single" w:sz="4" w:space="0" w:color="auto"/>
              <w:right w:val="single" w:sz="4" w:space="0" w:color="auto"/>
            </w:tcBorders>
          </w:tcPr>
          <w:p w14:paraId="20876320" w14:textId="77777777" w:rsidR="006E490D" w:rsidRPr="00A022C0" w:rsidRDefault="00E92275" w:rsidP="006E490D">
            <w:pPr>
              <w:widowControl w:val="0"/>
              <w:rPr>
                <w:rFonts w:ascii="Times New Roman" w:eastAsia="Proxima Nova" w:hAnsi="Times New Roman" w:cs="Times New Roman"/>
                <w:sz w:val="20"/>
                <w:szCs w:val="20"/>
              </w:rPr>
            </w:pPr>
            <w:r w:rsidRPr="00A022C0">
              <w:rPr>
                <w:rFonts w:ascii="Times New Roman" w:eastAsia="Proxima Nova" w:hAnsi="Times New Roman" w:cs="Times New Roman"/>
                <w:sz w:val="20"/>
                <w:szCs w:val="20"/>
              </w:rPr>
              <w:lastRenderedPageBreak/>
              <w:t>Q4 2028</w:t>
            </w:r>
          </w:p>
        </w:tc>
        <w:tc>
          <w:tcPr>
            <w:tcW w:w="3642" w:type="dxa"/>
            <w:gridSpan w:val="3"/>
            <w:tcBorders>
              <w:top w:val="single" w:sz="4" w:space="0" w:color="auto"/>
              <w:left w:val="single" w:sz="4" w:space="0" w:color="auto"/>
              <w:bottom w:val="single" w:sz="4" w:space="0" w:color="auto"/>
              <w:right w:val="single" w:sz="4" w:space="0" w:color="auto"/>
            </w:tcBorders>
          </w:tcPr>
          <w:p w14:paraId="04F27FFF" w14:textId="77777777" w:rsidR="006E490D" w:rsidRPr="00A022C0" w:rsidRDefault="00E92275" w:rsidP="006E490D">
            <w:pPr>
              <w:jc w:val="both"/>
              <w:rPr>
                <w:rFonts w:ascii="Times New Roman" w:eastAsia="Proxima Nova" w:hAnsi="Times New Roman" w:cs="Times New Roman"/>
                <w:sz w:val="20"/>
                <w:szCs w:val="20"/>
              </w:rPr>
            </w:pPr>
            <w:r w:rsidRPr="00A022C0">
              <w:rPr>
                <w:rFonts w:ascii="Times New Roman" w:eastAsia="Proxima Nova" w:hAnsi="Times New Roman" w:cs="Times New Roman"/>
                <w:sz w:val="22"/>
                <w:szCs w:val="22"/>
              </w:rPr>
              <w:t>Udhëheqës:</w:t>
            </w:r>
          </w:p>
        </w:tc>
      </w:tr>
      <w:tr w:rsidR="00323BC3" w14:paraId="31AAC52D" w14:textId="77777777" w:rsidTr="006477D7">
        <w:trPr>
          <w:trHeight w:val="90"/>
        </w:trPr>
        <w:tc>
          <w:tcPr>
            <w:tcW w:w="2365" w:type="dxa"/>
            <w:vMerge/>
            <w:tcBorders>
              <w:top w:val="single" w:sz="4" w:space="0" w:color="auto"/>
              <w:left w:val="single" w:sz="4" w:space="0" w:color="auto"/>
              <w:bottom w:val="single" w:sz="4" w:space="0" w:color="auto"/>
              <w:right w:val="single" w:sz="4" w:space="0" w:color="auto"/>
            </w:tcBorders>
          </w:tcPr>
          <w:p w14:paraId="351912DB" w14:textId="77777777" w:rsidR="006E490D" w:rsidRPr="00A022C0" w:rsidRDefault="006E490D" w:rsidP="006E490D">
            <w:pPr>
              <w:widowControl w:val="0"/>
              <w:rPr>
                <w:rFonts w:ascii="Times New Roman" w:eastAsia="Proxima Nova" w:hAnsi="Times New Roman" w:cs="Times New Roman"/>
                <w:sz w:val="20"/>
                <w:szCs w:val="20"/>
              </w:rPr>
            </w:pPr>
          </w:p>
        </w:tc>
        <w:tc>
          <w:tcPr>
            <w:tcW w:w="2017" w:type="dxa"/>
            <w:vMerge/>
            <w:tcBorders>
              <w:top w:val="single" w:sz="4" w:space="0" w:color="auto"/>
              <w:left w:val="single" w:sz="4" w:space="0" w:color="auto"/>
              <w:bottom w:val="single" w:sz="4" w:space="0" w:color="auto"/>
              <w:right w:val="single" w:sz="4" w:space="0" w:color="auto"/>
            </w:tcBorders>
          </w:tcPr>
          <w:p w14:paraId="1DF534E0" w14:textId="77777777" w:rsidR="006E490D" w:rsidRPr="00A022C0" w:rsidRDefault="006E490D" w:rsidP="006E490D">
            <w:pPr>
              <w:widowControl w:val="0"/>
              <w:rPr>
                <w:rFonts w:ascii="Times New Roman" w:eastAsia="Proxima Nova" w:hAnsi="Times New Roman" w:cs="Times New Roman"/>
                <w:sz w:val="20"/>
                <w:szCs w:val="20"/>
              </w:rPr>
            </w:pPr>
          </w:p>
        </w:tc>
        <w:tc>
          <w:tcPr>
            <w:tcW w:w="1469" w:type="dxa"/>
            <w:vMerge/>
            <w:tcBorders>
              <w:top w:val="single" w:sz="4" w:space="0" w:color="auto"/>
              <w:left w:val="single" w:sz="4" w:space="0" w:color="auto"/>
              <w:bottom w:val="single" w:sz="4" w:space="0" w:color="auto"/>
              <w:right w:val="single" w:sz="4" w:space="0" w:color="auto"/>
            </w:tcBorders>
          </w:tcPr>
          <w:p w14:paraId="62FA3CA1" w14:textId="77777777" w:rsidR="006E490D" w:rsidRPr="00A022C0" w:rsidRDefault="006E490D" w:rsidP="006E490D">
            <w:pPr>
              <w:widowControl w:val="0"/>
              <w:rPr>
                <w:rFonts w:ascii="Times New Roman" w:eastAsia="Proxima Nova" w:hAnsi="Times New Roman" w:cs="Times New Roman"/>
                <w:sz w:val="20"/>
                <w:szCs w:val="20"/>
              </w:rPr>
            </w:pPr>
          </w:p>
        </w:tc>
        <w:tc>
          <w:tcPr>
            <w:tcW w:w="3642" w:type="dxa"/>
            <w:gridSpan w:val="3"/>
            <w:tcBorders>
              <w:top w:val="single" w:sz="4" w:space="0" w:color="auto"/>
              <w:left w:val="single" w:sz="4" w:space="0" w:color="auto"/>
              <w:bottom w:val="single" w:sz="4" w:space="0" w:color="auto"/>
              <w:right w:val="single" w:sz="4" w:space="0" w:color="auto"/>
            </w:tcBorders>
          </w:tcPr>
          <w:p w14:paraId="34F4E2BA" w14:textId="77777777" w:rsidR="006E490D" w:rsidRPr="00A022C0" w:rsidRDefault="00E92275" w:rsidP="006E490D">
            <w:pPr>
              <w:jc w:val="center"/>
              <w:rPr>
                <w:rFonts w:ascii="Times New Roman" w:eastAsia="Proxima Nova" w:hAnsi="Times New Roman" w:cs="Times New Roman"/>
                <w:sz w:val="20"/>
                <w:szCs w:val="20"/>
              </w:rPr>
            </w:pPr>
            <w:r w:rsidRPr="00A022C0">
              <w:rPr>
                <w:rFonts w:ascii="Times New Roman" w:eastAsia="Proxima Nova" w:hAnsi="Times New Roman" w:cs="Times New Roman"/>
                <w:sz w:val="22"/>
                <w:szCs w:val="22"/>
                <w:u w:val="single"/>
              </w:rPr>
              <w:t>Akterët mbështetës</w:t>
            </w:r>
          </w:p>
        </w:tc>
      </w:tr>
      <w:tr w:rsidR="00323BC3" w14:paraId="573F1FA6" w14:textId="77777777" w:rsidTr="006477D7">
        <w:trPr>
          <w:trHeight w:val="90"/>
        </w:trPr>
        <w:tc>
          <w:tcPr>
            <w:tcW w:w="2365" w:type="dxa"/>
            <w:vMerge/>
            <w:tcBorders>
              <w:top w:val="single" w:sz="4" w:space="0" w:color="auto"/>
              <w:left w:val="single" w:sz="4" w:space="0" w:color="auto"/>
              <w:bottom w:val="single" w:sz="4" w:space="0" w:color="auto"/>
              <w:right w:val="single" w:sz="4" w:space="0" w:color="auto"/>
            </w:tcBorders>
          </w:tcPr>
          <w:p w14:paraId="7F5B0D62" w14:textId="77777777" w:rsidR="006E490D" w:rsidRPr="00A022C0" w:rsidRDefault="006E490D" w:rsidP="006E490D">
            <w:pPr>
              <w:widowControl w:val="0"/>
              <w:rPr>
                <w:rFonts w:ascii="Times New Roman" w:eastAsia="Proxima Nova" w:hAnsi="Times New Roman" w:cs="Times New Roman"/>
                <w:sz w:val="20"/>
                <w:szCs w:val="20"/>
              </w:rPr>
            </w:pPr>
          </w:p>
        </w:tc>
        <w:tc>
          <w:tcPr>
            <w:tcW w:w="2017" w:type="dxa"/>
            <w:vMerge/>
            <w:tcBorders>
              <w:top w:val="single" w:sz="4" w:space="0" w:color="auto"/>
              <w:left w:val="single" w:sz="4" w:space="0" w:color="auto"/>
              <w:bottom w:val="single" w:sz="4" w:space="0" w:color="auto"/>
              <w:right w:val="single" w:sz="4" w:space="0" w:color="auto"/>
            </w:tcBorders>
          </w:tcPr>
          <w:p w14:paraId="631D7816" w14:textId="77777777" w:rsidR="006E490D" w:rsidRPr="00A022C0" w:rsidRDefault="006E490D" w:rsidP="006E490D">
            <w:pPr>
              <w:widowControl w:val="0"/>
              <w:rPr>
                <w:rFonts w:ascii="Times New Roman" w:eastAsia="Proxima Nova" w:hAnsi="Times New Roman" w:cs="Times New Roman"/>
                <w:sz w:val="20"/>
                <w:szCs w:val="20"/>
              </w:rPr>
            </w:pPr>
          </w:p>
        </w:tc>
        <w:tc>
          <w:tcPr>
            <w:tcW w:w="1469" w:type="dxa"/>
            <w:vMerge/>
            <w:tcBorders>
              <w:top w:val="single" w:sz="4" w:space="0" w:color="auto"/>
              <w:left w:val="single" w:sz="4" w:space="0" w:color="auto"/>
              <w:bottom w:val="single" w:sz="4" w:space="0" w:color="auto"/>
              <w:right w:val="single" w:sz="4" w:space="0" w:color="auto"/>
            </w:tcBorders>
          </w:tcPr>
          <w:p w14:paraId="7C94DE32" w14:textId="77777777" w:rsidR="006E490D" w:rsidRPr="00A022C0" w:rsidRDefault="006E490D" w:rsidP="006E490D">
            <w:pPr>
              <w:widowControl w:val="0"/>
              <w:rPr>
                <w:rFonts w:ascii="Times New Roman" w:eastAsia="Proxima Nova" w:hAnsi="Times New Roman" w:cs="Times New Roman"/>
                <w:sz w:val="20"/>
                <w:szCs w:val="20"/>
              </w:rPr>
            </w:pPr>
          </w:p>
        </w:tc>
        <w:tc>
          <w:tcPr>
            <w:tcW w:w="1344" w:type="dxa"/>
            <w:tcBorders>
              <w:top w:val="single" w:sz="4" w:space="0" w:color="auto"/>
              <w:left w:val="single" w:sz="4" w:space="0" w:color="auto"/>
              <w:bottom w:val="single" w:sz="4" w:space="0" w:color="auto"/>
              <w:right w:val="single" w:sz="4" w:space="0" w:color="auto"/>
            </w:tcBorders>
          </w:tcPr>
          <w:p w14:paraId="761D2E2E" w14:textId="77777777" w:rsidR="006E490D" w:rsidRPr="00A022C0" w:rsidRDefault="00E92275" w:rsidP="006E490D">
            <w:pPr>
              <w:jc w:val="both"/>
              <w:rPr>
                <w:rFonts w:ascii="Times New Roman" w:eastAsia="Proxima Nova" w:hAnsi="Times New Roman" w:cs="Times New Roman"/>
                <w:sz w:val="20"/>
                <w:szCs w:val="20"/>
              </w:rPr>
            </w:pPr>
            <w:r w:rsidRPr="00A022C0">
              <w:rPr>
                <w:rFonts w:ascii="Times New Roman" w:eastAsia="Proxima Nova" w:hAnsi="Times New Roman" w:cs="Times New Roman"/>
                <w:sz w:val="22"/>
                <w:szCs w:val="22"/>
              </w:rPr>
              <w:t xml:space="preserve">Qeveria </w:t>
            </w:r>
          </w:p>
        </w:tc>
        <w:tc>
          <w:tcPr>
            <w:tcW w:w="1149" w:type="dxa"/>
            <w:tcBorders>
              <w:top w:val="single" w:sz="4" w:space="0" w:color="000000"/>
              <w:left w:val="single" w:sz="4" w:space="0" w:color="auto"/>
              <w:bottom w:val="single" w:sz="4" w:space="0" w:color="000000"/>
              <w:right w:val="single" w:sz="4" w:space="0" w:color="000000"/>
            </w:tcBorders>
          </w:tcPr>
          <w:p w14:paraId="58818B07" w14:textId="77777777" w:rsidR="006E490D" w:rsidRPr="00A022C0" w:rsidRDefault="00E92275" w:rsidP="006E490D">
            <w:pPr>
              <w:jc w:val="both"/>
              <w:rPr>
                <w:rFonts w:ascii="Times New Roman" w:eastAsia="Proxima Nova" w:hAnsi="Times New Roman" w:cs="Times New Roman"/>
                <w:sz w:val="20"/>
                <w:szCs w:val="20"/>
              </w:rPr>
            </w:pPr>
            <w:r w:rsidRPr="00A022C0">
              <w:rPr>
                <w:rFonts w:ascii="Times New Roman" w:eastAsia="Proxima Nova" w:hAnsi="Times New Roman" w:cs="Times New Roman"/>
                <w:sz w:val="22"/>
                <w:szCs w:val="22"/>
              </w:rPr>
              <w:t>OSHC-të</w:t>
            </w:r>
          </w:p>
        </w:tc>
        <w:tc>
          <w:tcPr>
            <w:tcW w:w="1149" w:type="dxa"/>
            <w:tcBorders>
              <w:top w:val="single" w:sz="4" w:space="0" w:color="000000"/>
              <w:left w:val="single" w:sz="4" w:space="0" w:color="000000"/>
              <w:bottom w:val="single" w:sz="4" w:space="0" w:color="000000"/>
              <w:right w:val="single" w:sz="4" w:space="0" w:color="000000"/>
            </w:tcBorders>
          </w:tcPr>
          <w:p w14:paraId="7CBF702B" w14:textId="77777777" w:rsidR="006E490D" w:rsidRPr="00A022C0" w:rsidRDefault="00E92275" w:rsidP="006E490D">
            <w:pPr>
              <w:jc w:val="both"/>
              <w:rPr>
                <w:rFonts w:ascii="Times New Roman" w:eastAsia="Proxima Nova" w:hAnsi="Times New Roman" w:cs="Times New Roman"/>
                <w:sz w:val="20"/>
                <w:szCs w:val="20"/>
              </w:rPr>
            </w:pPr>
            <w:r w:rsidRPr="00A022C0">
              <w:rPr>
                <w:rFonts w:ascii="Times New Roman" w:eastAsia="Proxima Nova" w:hAnsi="Times New Roman" w:cs="Times New Roman"/>
                <w:sz w:val="22"/>
                <w:szCs w:val="22"/>
              </w:rPr>
              <w:t>Të tjerët (p.sh., Parlamenti, Sektori privat etj)</w:t>
            </w:r>
          </w:p>
        </w:tc>
      </w:tr>
      <w:tr w:rsidR="00323BC3" w14:paraId="357812B7" w14:textId="77777777" w:rsidTr="006477D7">
        <w:trPr>
          <w:trHeight w:val="90"/>
        </w:trPr>
        <w:tc>
          <w:tcPr>
            <w:tcW w:w="2365" w:type="dxa"/>
            <w:vMerge/>
            <w:tcBorders>
              <w:top w:val="single" w:sz="4" w:space="0" w:color="auto"/>
              <w:left w:val="single" w:sz="4" w:space="0" w:color="000000"/>
              <w:right w:val="single" w:sz="4" w:space="0" w:color="000000"/>
            </w:tcBorders>
          </w:tcPr>
          <w:p w14:paraId="2BAE113A" w14:textId="77777777" w:rsidR="006E490D" w:rsidRPr="00A022C0" w:rsidRDefault="006E490D" w:rsidP="006E490D">
            <w:pPr>
              <w:widowControl w:val="0"/>
              <w:rPr>
                <w:rFonts w:ascii="Times New Roman" w:eastAsia="Proxima Nova" w:hAnsi="Times New Roman" w:cs="Times New Roman"/>
                <w:sz w:val="20"/>
                <w:szCs w:val="20"/>
              </w:rPr>
            </w:pPr>
          </w:p>
        </w:tc>
        <w:tc>
          <w:tcPr>
            <w:tcW w:w="2017" w:type="dxa"/>
            <w:vMerge/>
            <w:tcBorders>
              <w:top w:val="single" w:sz="4" w:space="0" w:color="auto"/>
              <w:left w:val="single" w:sz="4" w:space="0" w:color="000000"/>
              <w:right w:val="single" w:sz="4" w:space="0" w:color="000000"/>
            </w:tcBorders>
          </w:tcPr>
          <w:p w14:paraId="4FD7A374" w14:textId="77777777" w:rsidR="006E490D" w:rsidRPr="00A022C0" w:rsidRDefault="006E490D" w:rsidP="006E490D">
            <w:pPr>
              <w:widowControl w:val="0"/>
              <w:rPr>
                <w:rFonts w:ascii="Times New Roman" w:eastAsia="Proxima Nova" w:hAnsi="Times New Roman" w:cs="Times New Roman"/>
                <w:sz w:val="20"/>
                <w:szCs w:val="20"/>
              </w:rPr>
            </w:pPr>
          </w:p>
        </w:tc>
        <w:tc>
          <w:tcPr>
            <w:tcW w:w="1469" w:type="dxa"/>
            <w:vMerge/>
            <w:tcBorders>
              <w:top w:val="single" w:sz="4" w:space="0" w:color="auto"/>
              <w:left w:val="single" w:sz="4" w:space="0" w:color="000000"/>
              <w:right w:val="single" w:sz="4" w:space="0" w:color="000000"/>
            </w:tcBorders>
          </w:tcPr>
          <w:p w14:paraId="1EA67AA0" w14:textId="77777777" w:rsidR="006E490D" w:rsidRPr="00A022C0" w:rsidRDefault="006E490D" w:rsidP="006E490D">
            <w:pPr>
              <w:widowControl w:val="0"/>
              <w:rPr>
                <w:rFonts w:ascii="Times New Roman" w:eastAsia="Proxima Nova" w:hAnsi="Times New Roman" w:cs="Times New Roman"/>
                <w:sz w:val="20"/>
                <w:szCs w:val="20"/>
              </w:rPr>
            </w:pPr>
          </w:p>
        </w:tc>
        <w:tc>
          <w:tcPr>
            <w:tcW w:w="1344" w:type="dxa"/>
            <w:tcBorders>
              <w:top w:val="single" w:sz="4" w:space="0" w:color="auto"/>
              <w:left w:val="single" w:sz="4" w:space="0" w:color="000000"/>
              <w:bottom w:val="single" w:sz="4" w:space="0" w:color="000000"/>
              <w:right w:val="single" w:sz="4" w:space="0" w:color="000000"/>
            </w:tcBorders>
          </w:tcPr>
          <w:p w14:paraId="73BB0BA9" w14:textId="77777777" w:rsidR="006E490D" w:rsidRPr="00A022C0" w:rsidRDefault="00E92275" w:rsidP="006E490D">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MAPL</w:t>
            </w:r>
          </w:p>
          <w:p w14:paraId="69BB53CB" w14:textId="77777777" w:rsidR="006E490D" w:rsidRPr="00A022C0" w:rsidRDefault="006E490D" w:rsidP="006E490D">
            <w:pPr>
              <w:jc w:val="both"/>
              <w:rPr>
                <w:rFonts w:ascii="Times New Roman" w:eastAsia="Proxima Nova" w:hAnsi="Times New Roman" w:cs="Times New Roman"/>
                <w:sz w:val="20"/>
                <w:szCs w:val="20"/>
              </w:rPr>
            </w:pPr>
          </w:p>
        </w:tc>
        <w:tc>
          <w:tcPr>
            <w:tcW w:w="1149" w:type="dxa"/>
            <w:tcBorders>
              <w:top w:val="single" w:sz="4" w:space="0" w:color="000000"/>
              <w:left w:val="single" w:sz="4" w:space="0" w:color="000000"/>
              <w:bottom w:val="single" w:sz="4" w:space="0" w:color="000000"/>
              <w:right w:val="single" w:sz="4" w:space="0" w:color="000000"/>
            </w:tcBorders>
          </w:tcPr>
          <w:p w14:paraId="528A8742" w14:textId="77777777" w:rsidR="006E490D" w:rsidRPr="00A022C0" w:rsidRDefault="00E92275" w:rsidP="00E75270">
            <w:pPr>
              <w:rPr>
                <w:rFonts w:ascii="Times New Roman" w:eastAsia="Proxima Nova" w:hAnsi="Times New Roman" w:cs="Times New Roman"/>
                <w:sz w:val="20"/>
                <w:szCs w:val="20"/>
              </w:rPr>
            </w:pPr>
            <w:r w:rsidRPr="00713C05">
              <w:rPr>
                <w:rFonts w:ascii="Times New Roman" w:eastAsia="Times New Roman" w:hAnsi="Times New Roman" w:cs="Times New Roman"/>
                <w:sz w:val="20"/>
                <w:szCs w:val="20"/>
                <w:lang w:val="en-US"/>
              </w:rPr>
              <w:t>Organizatat e shoqërisë civile si bashkë-zbatues, si dhe organizata të tjera, duke siguruar përfaqësim gjithëpërfshirës të OSHC-ve, përfshirë organizatat që veprojnë në nivel komunal.</w:t>
            </w:r>
          </w:p>
        </w:tc>
        <w:tc>
          <w:tcPr>
            <w:tcW w:w="1149" w:type="dxa"/>
            <w:tcBorders>
              <w:top w:val="single" w:sz="4" w:space="0" w:color="000000"/>
              <w:left w:val="single" w:sz="4" w:space="0" w:color="000000"/>
              <w:bottom w:val="single" w:sz="4" w:space="0" w:color="000000"/>
              <w:right w:val="single" w:sz="4" w:space="0" w:color="000000"/>
            </w:tcBorders>
          </w:tcPr>
          <w:p w14:paraId="2773DA20" w14:textId="77777777" w:rsidR="006E490D" w:rsidRPr="00A8451C" w:rsidRDefault="00E92275" w:rsidP="00E75270">
            <w:pPr>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Asociacioni i Komunave të Kosovës;</w:t>
            </w:r>
          </w:p>
          <w:p w14:paraId="2283CDBA" w14:textId="77777777" w:rsidR="006E490D" w:rsidRPr="002E6FF3" w:rsidRDefault="00E92275" w:rsidP="00E75270">
            <w:pPr>
              <w:rPr>
                <w:rFonts w:ascii="Times New Roman" w:eastAsia="Proxima Nova" w:hAnsi="Times New Roman" w:cs="Times New Roman"/>
                <w:lang w:val="en-US"/>
              </w:rPr>
            </w:pPr>
            <w:r w:rsidRPr="00A8451C">
              <w:rPr>
                <w:rFonts w:ascii="Times New Roman" w:eastAsia="Proxima Nova" w:hAnsi="Times New Roman" w:cs="Times New Roman"/>
                <w:sz w:val="22"/>
                <w:szCs w:val="22"/>
              </w:rPr>
              <w:t>Donatorët etj</w:t>
            </w:r>
          </w:p>
        </w:tc>
      </w:tr>
    </w:tbl>
    <w:p w14:paraId="5A72CE85" w14:textId="77777777" w:rsidR="00B81670" w:rsidRDefault="00B81670" w:rsidP="00B81670">
      <w:pPr>
        <w:pStyle w:val="Heading2"/>
        <w:rPr>
          <w:b/>
          <w:bCs/>
          <w:color w:val="0070C0"/>
          <w:lang w:val="sq-AL"/>
        </w:rPr>
      </w:pPr>
    </w:p>
    <w:p w14:paraId="193BB255" w14:textId="77777777" w:rsidR="001D4C84" w:rsidRDefault="001D4C84" w:rsidP="00B81670">
      <w:pPr>
        <w:pStyle w:val="Heading2"/>
        <w:rPr>
          <w:b/>
          <w:bCs/>
          <w:color w:val="0070C0"/>
          <w:lang w:val="sq-AL"/>
        </w:rPr>
      </w:pPr>
    </w:p>
    <w:p w14:paraId="223513FD" w14:textId="77777777" w:rsidR="001D4C84" w:rsidRDefault="001D4C84" w:rsidP="00B81670">
      <w:pPr>
        <w:pStyle w:val="Heading2"/>
        <w:rPr>
          <w:b/>
          <w:bCs/>
          <w:color w:val="0070C0"/>
          <w:lang w:val="sq-AL"/>
        </w:rPr>
      </w:pPr>
    </w:p>
    <w:p w14:paraId="0169AE92" w14:textId="77777777" w:rsidR="00FB00F0" w:rsidRPr="00866D49" w:rsidRDefault="00E92275" w:rsidP="006D43F6">
      <w:pPr>
        <w:keepNext/>
        <w:widowControl/>
        <w:autoSpaceDE/>
        <w:autoSpaceDN/>
        <w:spacing w:before="480" w:after="240"/>
        <w:jc w:val="both"/>
        <w:outlineLvl w:val="0"/>
        <w:rPr>
          <w:rFonts w:ascii="Times New Roman" w:eastAsia="Proxima Nova" w:hAnsi="Times New Roman" w:cs="Times New Roman"/>
          <w:b/>
          <w:bCs/>
          <w:color w:val="0070C0"/>
          <w:sz w:val="32"/>
          <w:szCs w:val="36"/>
        </w:rPr>
      </w:pPr>
      <w:bookmarkStart w:id="11" w:name="_Toc224733211"/>
      <w:r w:rsidRPr="00866D49">
        <w:rPr>
          <w:rFonts w:ascii="Times New Roman" w:eastAsia="Times New Roman" w:hAnsi="Times New Roman" w:cs="Times New Roman"/>
          <w:b/>
          <w:bCs/>
          <w:color w:val="0070C0"/>
          <w:sz w:val="32"/>
          <w:szCs w:val="36"/>
        </w:rPr>
        <w:lastRenderedPageBreak/>
        <w:t>Zotimi</w:t>
      </w:r>
      <w:r w:rsidR="00793475" w:rsidRPr="00866D49">
        <w:rPr>
          <w:rFonts w:ascii="Times New Roman" w:eastAsia="Times New Roman" w:hAnsi="Times New Roman" w:cs="Times New Roman"/>
          <w:b/>
          <w:bCs/>
          <w:color w:val="0070C0"/>
          <w:sz w:val="32"/>
          <w:szCs w:val="36"/>
        </w:rPr>
        <w:t xml:space="preserve"> 2:</w:t>
      </w:r>
      <w:r w:rsidR="00BA1722" w:rsidRPr="00866D49">
        <w:rPr>
          <w:rFonts w:ascii="Times New Roman" w:eastAsia="Times New Roman" w:hAnsi="Times New Roman" w:cs="Times New Roman"/>
          <w:b/>
          <w:bCs/>
          <w:color w:val="0070C0"/>
          <w:sz w:val="32"/>
          <w:szCs w:val="36"/>
        </w:rPr>
        <w:t xml:space="preserve"> Forcimi</w:t>
      </w:r>
      <w:r w:rsidRPr="00866D49">
        <w:rPr>
          <w:rFonts w:ascii="Times New Roman" w:eastAsia="Proxima Nova" w:hAnsi="Times New Roman" w:cs="Times New Roman"/>
          <w:b/>
          <w:bCs/>
          <w:color w:val="0070C0"/>
          <w:sz w:val="32"/>
          <w:szCs w:val="36"/>
        </w:rPr>
        <w:t xml:space="preserve"> i publikimit proaktiv dhe transparencës në Ministrinë e Financave</w:t>
      </w:r>
      <w:bookmarkEnd w:id="11"/>
    </w:p>
    <w:p w14:paraId="4E5AB9E1" w14:textId="77777777" w:rsidR="00B81670" w:rsidRPr="00B81670" w:rsidRDefault="00B81670" w:rsidP="00B81670">
      <w:pPr>
        <w:pStyle w:val="Heading2"/>
        <w:rPr>
          <w:b/>
          <w:bCs/>
          <w:color w:val="0070C0"/>
          <w:lang w:val="sq-AL"/>
        </w:rPr>
      </w:pPr>
    </w:p>
    <w:tbl>
      <w:tblPr>
        <w:tblStyle w:val="TableNormal0"/>
        <w:tblW w:w="9475" w:type="dxa"/>
        <w:tblInd w:w="-11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1702"/>
        <w:gridCol w:w="2591"/>
        <w:gridCol w:w="2591"/>
        <w:gridCol w:w="2591"/>
      </w:tblGrid>
      <w:tr w:rsidR="00323BC3" w14:paraId="6DCB2ADF" w14:textId="77777777" w:rsidTr="004533A7">
        <w:tc>
          <w:tcPr>
            <w:tcW w:w="1702" w:type="dxa"/>
            <w:tcBorders>
              <w:top w:val="single" w:sz="4" w:space="0" w:color="000000"/>
              <w:left w:val="single" w:sz="4" w:space="0" w:color="000000"/>
              <w:bottom w:val="single" w:sz="4" w:space="0" w:color="000000"/>
              <w:right w:val="single" w:sz="4" w:space="0" w:color="000000"/>
            </w:tcBorders>
          </w:tcPr>
          <w:p w14:paraId="0999D857" w14:textId="77777777" w:rsidR="004533A7" w:rsidRPr="00A022C0" w:rsidRDefault="00E92275" w:rsidP="004533A7">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Numri dhe Emri i Zotimit</w:t>
            </w:r>
          </w:p>
        </w:tc>
        <w:tc>
          <w:tcPr>
            <w:tcW w:w="7773" w:type="dxa"/>
            <w:gridSpan w:val="3"/>
            <w:tcBorders>
              <w:top w:val="single" w:sz="4" w:space="0" w:color="000000"/>
              <w:left w:val="single" w:sz="4" w:space="0" w:color="000000"/>
              <w:bottom w:val="single" w:sz="4" w:space="0" w:color="000000"/>
              <w:right w:val="single" w:sz="4" w:space="0" w:color="000000"/>
            </w:tcBorders>
          </w:tcPr>
          <w:p w14:paraId="6E0D3A40" w14:textId="77777777" w:rsidR="004533A7" w:rsidRPr="00A022C0" w:rsidRDefault="004533A7" w:rsidP="004533A7">
            <w:pPr>
              <w:rPr>
                <w:rFonts w:ascii="Times New Roman" w:eastAsia="Proxima Nova" w:hAnsi="Times New Roman" w:cs="Times New Roman"/>
                <w:b/>
                <w:bCs/>
                <w:sz w:val="22"/>
                <w:szCs w:val="22"/>
              </w:rPr>
            </w:pPr>
          </w:p>
          <w:p w14:paraId="0C808F61" w14:textId="77777777" w:rsidR="00355FAA" w:rsidRPr="00A022C0" w:rsidRDefault="00E92275" w:rsidP="004533A7">
            <w:pPr>
              <w:rPr>
                <w:rFonts w:ascii="Times New Roman" w:eastAsia="Proxima Nova" w:hAnsi="Times New Roman" w:cs="Times New Roman"/>
                <w:b/>
                <w:bCs/>
                <w:sz w:val="22"/>
                <w:szCs w:val="22"/>
              </w:rPr>
            </w:pPr>
            <w:r w:rsidRPr="00A022C0">
              <w:rPr>
                <w:rFonts w:ascii="Times New Roman" w:eastAsia="Proxima Nova" w:hAnsi="Times New Roman" w:cs="Times New Roman"/>
                <w:b/>
                <w:bCs/>
                <w:sz w:val="22"/>
                <w:szCs w:val="22"/>
              </w:rPr>
              <w:t xml:space="preserve">Nr. 2 </w:t>
            </w:r>
            <w:r w:rsidR="00BA1722">
              <w:rPr>
                <w:rFonts w:ascii="Times New Roman" w:eastAsia="Proxima Nova" w:hAnsi="Times New Roman" w:cs="Times New Roman"/>
                <w:b/>
                <w:bCs/>
                <w:sz w:val="22"/>
                <w:szCs w:val="22"/>
              </w:rPr>
              <w:t>Forcimi</w:t>
            </w:r>
            <w:r w:rsidRPr="00A022C0">
              <w:rPr>
                <w:rFonts w:ascii="Times New Roman" w:eastAsia="Proxima Nova" w:hAnsi="Times New Roman" w:cs="Times New Roman"/>
                <w:b/>
                <w:bCs/>
                <w:sz w:val="22"/>
                <w:szCs w:val="22"/>
              </w:rPr>
              <w:t xml:space="preserve"> i publikimit proaktiv dhe transpare</w:t>
            </w:r>
            <w:r w:rsidR="002E6FF3">
              <w:rPr>
                <w:rFonts w:ascii="Times New Roman" w:eastAsia="Proxima Nova" w:hAnsi="Times New Roman" w:cs="Times New Roman"/>
                <w:b/>
                <w:bCs/>
                <w:sz w:val="22"/>
                <w:szCs w:val="22"/>
              </w:rPr>
              <w:t>ncës në Ministrinë e Financave</w:t>
            </w:r>
          </w:p>
          <w:p w14:paraId="3B0945E5" w14:textId="77777777" w:rsidR="00355FAA" w:rsidRPr="00A022C0" w:rsidRDefault="00355FAA" w:rsidP="004533A7">
            <w:pPr>
              <w:rPr>
                <w:rFonts w:ascii="Times New Roman" w:eastAsia="Proxima Nova" w:hAnsi="Times New Roman" w:cs="Times New Roman"/>
                <w:b/>
                <w:bCs/>
                <w:sz w:val="22"/>
                <w:szCs w:val="22"/>
              </w:rPr>
            </w:pPr>
          </w:p>
        </w:tc>
      </w:tr>
      <w:tr w:rsidR="00323BC3" w14:paraId="2962C932" w14:textId="77777777" w:rsidTr="004533A7">
        <w:tc>
          <w:tcPr>
            <w:tcW w:w="1702" w:type="dxa"/>
            <w:tcBorders>
              <w:top w:val="single" w:sz="4" w:space="0" w:color="000000"/>
              <w:left w:val="single" w:sz="4" w:space="0" w:color="000000"/>
              <w:bottom w:val="single" w:sz="4" w:space="0" w:color="000000"/>
              <w:right w:val="single" w:sz="4" w:space="0" w:color="000000"/>
            </w:tcBorders>
          </w:tcPr>
          <w:p w14:paraId="26388E32" w14:textId="77777777" w:rsidR="004533A7" w:rsidRPr="00A022C0" w:rsidRDefault="00E92275" w:rsidP="004533A7">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Përshkrim i shkurtër i angazhimit</w:t>
            </w:r>
          </w:p>
        </w:tc>
        <w:tc>
          <w:tcPr>
            <w:tcW w:w="7773" w:type="dxa"/>
            <w:gridSpan w:val="3"/>
            <w:tcBorders>
              <w:top w:val="single" w:sz="4" w:space="0" w:color="000000"/>
              <w:left w:val="single" w:sz="4" w:space="0" w:color="000000"/>
              <w:bottom w:val="single" w:sz="4" w:space="0" w:color="000000"/>
              <w:right w:val="single" w:sz="4" w:space="0" w:color="000000"/>
            </w:tcBorders>
          </w:tcPr>
          <w:p w14:paraId="62B3DE44" w14:textId="77777777" w:rsidR="00355FAA" w:rsidRPr="00A022C0" w:rsidRDefault="00E92275" w:rsidP="00F927DF">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Ky zotim krijon një mekanizëm të strukturuar tremujor monitorimi dhe përmirësimi për të siguruar publikimin e vazhdueshëm proaktiv të dokumenteve kryesore pub</w:t>
            </w:r>
            <w:r w:rsidR="00DB0A64">
              <w:rPr>
                <w:rFonts w:ascii="Times New Roman" w:eastAsia="Proxima Nova" w:hAnsi="Times New Roman" w:cs="Times New Roman"/>
                <w:iCs/>
                <w:color w:val="434343"/>
                <w:sz w:val="22"/>
                <w:szCs w:val="22"/>
              </w:rPr>
              <w:t xml:space="preserve">like nga Ministria e Financave. </w:t>
            </w:r>
            <w:r w:rsidRPr="00A022C0">
              <w:rPr>
                <w:rFonts w:ascii="Times New Roman" w:eastAsia="Proxima Nova" w:hAnsi="Times New Roman" w:cs="Times New Roman"/>
                <w:iCs/>
                <w:color w:val="434343"/>
                <w:sz w:val="22"/>
                <w:szCs w:val="22"/>
              </w:rPr>
              <w:t xml:space="preserve">Ai synon të forcojë transparencën institucionale, qasjen publike në informacion dhe llogaridhënien duke standardizuar praktikat e publikimit, duke përmirësuar qasjen dhe </w:t>
            </w:r>
            <w:r w:rsidR="001F1E70" w:rsidRPr="00A022C0">
              <w:rPr>
                <w:rFonts w:ascii="Times New Roman" w:eastAsia="Proxima Nova" w:hAnsi="Times New Roman" w:cs="Times New Roman"/>
                <w:iCs/>
                <w:color w:val="434343"/>
                <w:sz w:val="22"/>
                <w:szCs w:val="22"/>
              </w:rPr>
              <w:t>publikimin në kohë të informa</w:t>
            </w:r>
            <w:r w:rsidR="00C07970" w:rsidRPr="00A022C0">
              <w:rPr>
                <w:rFonts w:ascii="Times New Roman" w:eastAsia="Proxima Nova" w:hAnsi="Times New Roman" w:cs="Times New Roman"/>
                <w:iCs/>
                <w:color w:val="434343"/>
                <w:sz w:val="22"/>
                <w:szCs w:val="22"/>
              </w:rPr>
              <w:t>c</w:t>
            </w:r>
            <w:r w:rsidR="001F1E70" w:rsidRPr="00A022C0">
              <w:rPr>
                <w:rFonts w:ascii="Times New Roman" w:eastAsia="Proxima Nova" w:hAnsi="Times New Roman" w:cs="Times New Roman"/>
                <w:iCs/>
                <w:color w:val="434343"/>
                <w:sz w:val="22"/>
                <w:szCs w:val="22"/>
              </w:rPr>
              <w:t>ionit,</w:t>
            </w:r>
            <w:r w:rsidRPr="00A022C0">
              <w:rPr>
                <w:rFonts w:ascii="Times New Roman" w:eastAsia="Proxima Nova" w:hAnsi="Times New Roman" w:cs="Times New Roman"/>
                <w:iCs/>
                <w:color w:val="434343"/>
                <w:sz w:val="22"/>
                <w:szCs w:val="22"/>
              </w:rPr>
              <w:t xml:space="preserve"> duke përforcuar pajtueshmërinë me detyrimet ligjore mbi </w:t>
            </w:r>
            <w:r w:rsidR="001F1E70" w:rsidRPr="00A022C0">
              <w:rPr>
                <w:rFonts w:ascii="Times New Roman" w:eastAsia="Proxima Nova" w:hAnsi="Times New Roman" w:cs="Times New Roman"/>
                <w:iCs/>
                <w:color w:val="434343"/>
                <w:sz w:val="22"/>
                <w:szCs w:val="22"/>
              </w:rPr>
              <w:t>publikimin</w:t>
            </w:r>
            <w:r w:rsidRPr="00A022C0">
              <w:rPr>
                <w:rFonts w:ascii="Times New Roman" w:eastAsia="Proxima Nova" w:hAnsi="Times New Roman" w:cs="Times New Roman"/>
                <w:iCs/>
                <w:color w:val="434343"/>
                <w:sz w:val="22"/>
                <w:szCs w:val="22"/>
              </w:rPr>
              <w:t xml:space="preserve"> proaktiv.</w:t>
            </w:r>
          </w:p>
        </w:tc>
      </w:tr>
      <w:tr w:rsidR="00323BC3" w14:paraId="7C4575E8" w14:textId="77777777" w:rsidTr="004533A7">
        <w:tc>
          <w:tcPr>
            <w:tcW w:w="1702" w:type="dxa"/>
            <w:tcBorders>
              <w:top w:val="single" w:sz="4" w:space="0" w:color="000000"/>
              <w:left w:val="single" w:sz="4" w:space="0" w:color="000000"/>
              <w:bottom w:val="single" w:sz="4" w:space="0" w:color="000000"/>
              <w:right w:val="single" w:sz="4" w:space="0" w:color="000000"/>
            </w:tcBorders>
          </w:tcPr>
          <w:p w14:paraId="4DCD4B9F" w14:textId="77777777" w:rsidR="004533A7" w:rsidRPr="00A022C0" w:rsidRDefault="00E92275" w:rsidP="004533A7">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Institucioni udhëheqës i zotimit</w:t>
            </w:r>
          </w:p>
          <w:p w14:paraId="57DADF0A" w14:textId="77777777" w:rsidR="004533A7" w:rsidRPr="00A022C0" w:rsidRDefault="004533A7" w:rsidP="004533A7">
            <w:pPr>
              <w:rPr>
                <w:rFonts w:ascii="Times New Roman" w:eastAsia="Proxima Nova" w:hAnsi="Times New Roman" w:cs="Times New Roman"/>
                <w:b/>
                <w:sz w:val="22"/>
                <w:szCs w:val="22"/>
              </w:rPr>
            </w:pPr>
          </w:p>
        </w:tc>
        <w:tc>
          <w:tcPr>
            <w:tcW w:w="7773" w:type="dxa"/>
            <w:gridSpan w:val="3"/>
            <w:tcBorders>
              <w:top w:val="single" w:sz="4" w:space="0" w:color="000000"/>
              <w:left w:val="single" w:sz="4" w:space="0" w:color="000000"/>
              <w:bottom w:val="single" w:sz="4" w:space="0" w:color="000000"/>
              <w:right w:val="single" w:sz="4" w:space="0" w:color="000000"/>
            </w:tcBorders>
          </w:tcPr>
          <w:p w14:paraId="02AB5907" w14:textId="77777777" w:rsidR="001F1E70" w:rsidRPr="00A022C0" w:rsidRDefault="001F1E70" w:rsidP="004533A7">
            <w:pPr>
              <w:rPr>
                <w:rFonts w:ascii="Times New Roman" w:eastAsia="Proxima Nova" w:hAnsi="Times New Roman" w:cs="Times New Roman"/>
                <w:b/>
                <w:bCs/>
                <w:sz w:val="22"/>
                <w:szCs w:val="22"/>
              </w:rPr>
            </w:pPr>
          </w:p>
          <w:p w14:paraId="02832595" w14:textId="77777777" w:rsidR="004533A7" w:rsidRPr="00A022C0" w:rsidRDefault="00E92275" w:rsidP="00DB0A64">
            <w:pPr>
              <w:rPr>
                <w:rFonts w:ascii="Times New Roman" w:eastAsia="Proxima Nova" w:hAnsi="Times New Roman" w:cs="Times New Roman"/>
                <w:sz w:val="22"/>
                <w:szCs w:val="22"/>
              </w:rPr>
            </w:pPr>
            <w:r>
              <w:rPr>
                <w:rFonts w:ascii="Times New Roman" w:eastAsia="Proxima Nova" w:hAnsi="Times New Roman" w:cs="Times New Roman"/>
                <w:b/>
                <w:bCs/>
                <w:sz w:val="22"/>
                <w:szCs w:val="22"/>
              </w:rPr>
              <w:t>Ministria e Financave</w:t>
            </w:r>
          </w:p>
        </w:tc>
      </w:tr>
      <w:tr w:rsidR="00323BC3" w14:paraId="215D41EF" w14:textId="77777777" w:rsidTr="008F4B62">
        <w:trPr>
          <w:trHeight w:val="270"/>
        </w:trPr>
        <w:tc>
          <w:tcPr>
            <w:tcW w:w="1702" w:type="dxa"/>
            <w:vMerge w:val="restart"/>
            <w:tcBorders>
              <w:top w:val="single" w:sz="4" w:space="0" w:color="000000"/>
              <w:left w:val="single" w:sz="4" w:space="0" w:color="000000"/>
              <w:right w:val="single" w:sz="4" w:space="0" w:color="000000"/>
            </w:tcBorders>
          </w:tcPr>
          <w:p w14:paraId="0FC93FA3" w14:textId="77777777" w:rsidR="001F1E70" w:rsidRPr="00A022C0" w:rsidRDefault="00E92275" w:rsidP="001F1E70">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 xml:space="preserve">Akterët mbështetës </w:t>
            </w:r>
          </w:p>
        </w:tc>
        <w:tc>
          <w:tcPr>
            <w:tcW w:w="2591" w:type="dxa"/>
            <w:tcBorders>
              <w:top w:val="single" w:sz="4" w:space="0" w:color="000000"/>
              <w:left w:val="single" w:sz="4" w:space="0" w:color="000000"/>
              <w:bottom w:val="single" w:sz="8" w:space="0" w:color="000000"/>
              <w:right w:val="single" w:sz="4" w:space="0" w:color="000000"/>
            </w:tcBorders>
          </w:tcPr>
          <w:p w14:paraId="369B13E0" w14:textId="77777777" w:rsidR="001F1E70" w:rsidRPr="00A022C0" w:rsidRDefault="00E92275" w:rsidP="001F1E70">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 xml:space="preserve">Qeveria </w:t>
            </w:r>
          </w:p>
        </w:tc>
        <w:tc>
          <w:tcPr>
            <w:tcW w:w="2591" w:type="dxa"/>
            <w:tcBorders>
              <w:top w:val="single" w:sz="4" w:space="0" w:color="000000"/>
              <w:left w:val="single" w:sz="4" w:space="0" w:color="000000"/>
              <w:bottom w:val="single" w:sz="4" w:space="0" w:color="000000"/>
              <w:right w:val="single" w:sz="4" w:space="0" w:color="000000"/>
            </w:tcBorders>
          </w:tcPr>
          <w:p w14:paraId="76565309" w14:textId="77777777" w:rsidR="001F1E70" w:rsidRPr="00A022C0" w:rsidRDefault="00E92275" w:rsidP="001F1E70">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Shoqëria Civile</w:t>
            </w:r>
          </w:p>
        </w:tc>
        <w:tc>
          <w:tcPr>
            <w:tcW w:w="2591" w:type="dxa"/>
            <w:tcBorders>
              <w:top w:val="single" w:sz="4" w:space="0" w:color="000000"/>
              <w:left w:val="single" w:sz="4" w:space="0" w:color="000000"/>
              <w:bottom w:val="single" w:sz="4" w:space="0" w:color="000000"/>
              <w:right w:val="single" w:sz="4" w:space="0" w:color="000000"/>
            </w:tcBorders>
          </w:tcPr>
          <w:p w14:paraId="68BC783A" w14:textId="77777777" w:rsidR="001F1E70" w:rsidRPr="00A022C0" w:rsidRDefault="00E92275" w:rsidP="00D1566F">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Akterët e tjerë (Parlamenti, Sektori Privat, etj.)</w:t>
            </w:r>
          </w:p>
        </w:tc>
      </w:tr>
      <w:tr w:rsidR="00323BC3" w14:paraId="74E480F1" w14:textId="77777777" w:rsidTr="008F4B62">
        <w:trPr>
          <w:trHeight w:val="754"/>
        </w:trPr>
        <w:tc>
          <w:tcPr>
            <w:tcW w:w="1702" w:type="dxa"/>
            <w:vMerge/>
            <w:tcBorders>
              <w:left w:val="single" w:sz="4" w:space="0" w:color="000000"/>
              <w:bottom w:val="single" w:sz="4" w:space="0" w:color="000000"/>
              <w:right w:val="single" w:sz="4" w:space="0" w:color="000000"/>
            </w:tcBorders>
          </w:tcPr>
          <w:p w14:paraId="11B720C7" w14:textId="77777777" w:rsidR="006E490D" w:rsidRPr="00A022C0" w:rsidRDefault="006E490D" w:rsidP="006E490D">
            <w:pPr>
              <w:widowControl w:val="0"/>
              <w:rPr>
                <w:rFonts w:ascii="Times New Roman" w:eastAsia="Proxima Nova" w:hAnsi="Times New Roman" w:cs="Times New Roman"/>
                <w:b/>
                <w:sz w:val="22"/>
                <w:szCs w:val="22"/>
              </w:rPr>
            </w:pPr>
          </w:p>
        </w:tc>
        <w:tc>
          <w:tcPr>
            <w:tcW w:w="2591" w:type="dxa"/>
            <w:tcBorders>
              <w:top w:val="single" w:sz="8" w:space="0" w:color="000000"/>
              <w:left w:val="single" w:sz="4" w:space="0" w:color="000000"/>
              <w:bottom w:val="single" w:sz="4" w:space="0" w:color="000000"/>
              <w:right w:val="single" w:sz="4" w:space="0" w:color="000000"/>
            </w:tcBorders>
          </w:tcPr>
          <w:p w14:paraId="3971398D" w14:textId="77777777" w:rsidR="006E490D" w:rsidRPr="00A022C0" w:rsidRDefault="00E92275" w:rsidP="006E490D">
            <w:pPr>
              <w:rPr>
                <w:rFonts w:ascii="Times New Roman" w:eastAsia="Proxima Nova" w:hAnsi="Times New Roman" w:cs="Times New Roman"/>
                <w:i/>
                <w:sz w:val="22"/>
                <w:szCs w:val="22"/>
              </w:rPr>
            </w:pPr>
            <w:r w:rsidRPr="00A022C0">
              <w:rPr>
                <w:rFonts w:ascii="Times New Roman" w:eastAsia="Times New Roman" w:hAnsi="Times New Roman" w:cs="Times New Roman"/>
                <w:sz w:val="22"/>
                <w:szCs w:val="22"/>
              </w:rPr>
              <w:t xml:space="preserve">Ministria e Financave </w:t>
            </w:r>
          </w:p>
        </w:tc>
        <w:tc>
          <w:tcPr>
            <w:tcW w:w="2591" w:type="dxa"/>
            <w:tcBorders>
              <w:top w:val="single" w:sz="4" w:space="0" w:color="000000"/>
              <w:left w:val="single" w:sz="4" w:space="0" w:color="000000"/>
              <w:bottom w:val="single" w:sz="4" w:space="0" w:color="000000"/>
              <w:right w:val="single" w:sz="4" w:space="0" w:color="000000"/>
            </w:tcBorders>
          </w:tcPr>
          <w:p w14:paraId="47B9A619" w14:textId="77777777" w:rsidR="006E490D" w:rsidRPr="006E490D" w:rsidRDefault="00E92275" w:rsidP="00CC5096">
            <w:pPr>
              <w:rPr>
                <w:rFonts w:ascii="Times New Roman" w:eastAsia="Proxima Nova" w:hAnsi="Times New Roman" w:cs="Times New Roman"/>
                <w:i/>
                <w:sz w:val="20"/>
                <w:szCs w:val="20"/>
              </w:rPr>
            </w:pPr>
            <w:r w:rsidRPr="00713C05">
              <w:rPr>
                <w:rFonts w:ascii="Times New Roman" w:eastAsia="Times New Roman" w:hAnsi="Times New Roman" w:cs="Times New Roman"/>
                <w:sz w:val="20"/>
                <w:szCs w:val="20"/>
                <w:lang w:val="en-US"/>
              </w:rPr>
              <w:t>Organizatat e shoqërisë civile si bashkë-zbatues, si dhe organizata të tjera, duke siguruar përfaqësim gjithëpërfshirës të OSHC-ve, përfshirë organizatat që veprojnë në nivel komunal.</w:t>
            </w:r>
          </w:p>
        </w:tc>
        <w:tc>
          <w:tcPr>
            <w:tcW w:w="2591" w:type="dxa"/>
            <w:tcBorders>
              <w:top w:val="single" w:sz="4" w:space="0" w:color="000000"/>
              <w:left w:val="single" w:sz="4" w:space="0" w:color="000000"/>
              <w:bottom w:val="single" w:sz="4" w:space="0" w:color="000000"/>
              <w:right w:val="single" w:sz="4" w:space="0" w:color="000000"/>
            </w:tcBorders>
          </w:tcPr>
          <w:p w14:paraId="3825D8AF" w14:textId="77777777" w:rsidR="006E490D" w:rsidRPr="00A8451C" w:rsidRDefault="00E92275" w:rsidP="006E490D">
            <w:pPr>
              <w:jc w:val="both"/>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Asociacioni i Komunave të Kosovës;</w:t>
            </w:r>
          </w:p>
          <w:p w14:paraId="1EF695FB" w14:textId="77777777" w:rsidR="006E490D" w:rsidRPr="00A022C0" w:rsidRDefault="00E92275" w:rsidP="006E490D">
            <w:pPr>
              <w:rPr>
                <w:rFonts w:ascii="Times New Roman" w:eastAsia="Proxima Nova" w:hAnsi="Times New Roman" w:cs="Times New Roman"/>
                <w:color w:val="434343"/>
                <w:sz w:val="22"/>
                <w:szCs w:val="22"/>
              </w:rPr>
            </w:pPr>
            <w:r w:rsidRPr="00A8451C">
              <w:rPr>
                <w:rFonts w:ascii="Times New Roman" w:eastAsia="Proxima Nova" w:hAnsi="Times New Roman" w:cs="Times New Roman"/>
                <w:sz w:val="22"/>
                <w:szCs w:val="22"/>
              </w:rPr>
              <w:t>Donatorët etj</w:t>
            </w:r>
          </w:p>
        </w:tc>
      </w:tr>
      <w:tr w:rsidR="00323BC3" w14:paraId="7EEB6B98" w14:textId="77777777" w:rsidTr="004533A7">
        <w:tc>
          <w:tcPr>
            <w:tcW w:w="1702" w:type="dxa"/>
            <w:tcBorders>
              <w:top w:val="single" w:sz="4" w:space="0" w:color="000000"/>
              <w:left w:val="single" w:sz="4" w:space="0" w:color="000000"/>
              <w:bottom w:val="single" w:sz="4" w:space="0" w:color="000000"/>
              <w:right w:val="single" w:sz="4" w:space="0" w:color="000000"/>
            </w:tcBorders>
          </w:tcPr>
          <w:p w14:paraId="7D3397AE" w14:textId="77777777" w:rsidR="004533A7" w:rsidRPr="00A022C0" w:rsidRDefault="00E92275" w:rsidP="004533A7">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 xml:space="preserve">Periudha kohore </w:t>
            </w:r>
          </w:p>
        </w:tc>
        <w:tc>
          <w:tcPr>
            <w:tcW w:w="7773" w:type="dxa"/>
            <w:gridSpan w:val="3"/>
            <w:tcBorders>
              <w:top w:val="single" w:sz="4" w:space="0" w:color="000000"/>
              <w:left w:val="single" w:sz="4" w:space="0" w:color="000000"/>
              <w:bottom w:val="single" w:sz="4" w:space="0" w:color="000000"/>
              <w:right w:val="single" w:sz="4" w:space="0" w:color="000000"/>
            </w:tcBorders>
          </w:tcPr>
          <w:p w14:paraId="3F4EF169" w14:textId="77777777" w:rsidR="004533A7" w:rsidRPr="00A022C0" w:rsidRDefault="00E92275" w:rsidP="004533A7">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2026 – 2028 </w:t>
            </w:r>
          </w:p>
          <w:p w14:paraId="52902515" w14:textId="77777777" w:rsidR="004533A7" w:rsidRPr="00A022C0" w:rsidRDefault="004533A7" w:rsidP="004533A7">
            <w:pPr>
              <w:rPr>
                <w:rFonts w:ascii="Times New Roman" w:eastAsia="Proxima Nova" w:hAnsi="Times New Roman" w:cs="Times New Roman"/>
                <w:sz w:val="22"/>
                <w:szCs w:val="22"/>
              </w:rPr>
            </w:pPr>
          </w:p>
        </w:tc>
      </w:tr>
    </w:tbl>
    <w:p w14:paraId="288BA5AC" w14:textId="77777777" w:rsidR="000E2328" w:rsidRPr="00A022C0" w:rsidRDefault="000E2328" w:rsidP="000E2328">
      <w:pPr>
        <w:widowControl/>
        <w:autoSpaceDE/>
        <w:autoSpaceDN/>
        <w:spacing w:after="180" w:line="274" w:lineRule="auto"/>
        <w:jc w:val="both"/>
        <w:rPr>
          <w:rFonts w:ascii="Proxima Nova" w:eastAsia="Proxima Nova" w:hAnsi="Proxima Nova" w:cs="Proxima Nova"/>
          <w:sz w:val="23"/>
          <w:szCs w:val="23"/>
        </w:rPr>
      </w:pPr>
    </w:p>
    <w:tbl>
      <w:tblPr>
        <w:tblStyle w:val="TableNormal0"/>
        <w:tblW w:w="9445" w:type="dxa"/>
        <w:tblInd w:w="-11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9445"/>
      </w:tblGrid>
      <w:tr w:rsidR="00323BC3" w14:paraId="3D2EB0A3" w14:textId="77777777" w:rsidTr="008F4B62">
        <w:trPr>
          <w:trHeight w:val="348"/>
        </w:trPr>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105F9047" w14:textId="77777777" w:rsidR="000E2328" w:rsidRPr="00A022C0" w:rsidRDefault="00E92275" w:rsidP="008F4B62">
            <w:pPr>
              <w:jc w:val="both"/>
              <w:rPr>
                <w:rFonts w:ascii="Times New Roman" w:eastAsia="Proxima Nova" w:hAnsi="Times New Roman" w:cs="Times New Roman"/>
                <w:b/>
                <w:color w:val="FFFFFF"/>
                <w:sz w:val="22"/>
                <w:szCs w:val="22"/>
              </w:rPr>
            </w:pPr>
            <w:r w:rsidRPr="00A022C0">
              <w:rPr>
                <w:rFonts w:ascii="Times New Roman" w:eastAsia="Proxima Nova" w:hAnsi="Times New Roman" w:cs="Times New Roman"/>
                <w:b/>
                <w:color w:val="FFFFFF"/>
                <w:sz w:val="22"/>
                <w:szCs w:val="22"/>
              </w:rPr>
              <w:t>Përkufizimi i Problemit</w:t>
            </w:r>
          </w:p>
        </w:tc>
      </w:tr>
      <w:tr w:rsidR="00323BC3" w14:paraId="1A89A075" w14:textId="77777777" w:rsidTr="008F4B62">
        <w:tc>
          <w:tcPr>
            <w:tcW w:w="9445" w:type="dxa"/>
            <w:tcBorders>
              <w:top w:val="single" w:sz="4" w:space="0" w:color="000000"/>
              <w:left w:val="single" w:sz="4" w:space="0" w:color="000000"/>
              <w:bottom w:val="single" w:sz="4" w:space="0" w:color="000000"/>
              <w:right w:val="single" w:sz="4" w:space="0" w:color="000000"/>
            </w:tcBorders>
          </w:tcPr>
          <w:p w14:paraId="433B2393" w14:textId="77777777" w:rsidR="000E2328" w:rsidRPr="00A022C0" w:rsidRDefault="00E92275" w:rsidP="000E2328">
            <w:pPr>
              <w:numPr>
                <w:ilvl w:val="0"/>
                <w:numId w:val="8"/>
              </w:numPr>
              <w:rPr>
                <w:rFonts w:ascii="Times New Roman" w:eastAsia="Proxima Nova" w:hAnsi="Times New Roman" w:cs="Times New Roman"/>
                <w:b/>
                <w:bCs/>
                <w:iCs/>
                <w:color w:val="434343"/>
                <w:sz w:val="22"/>
                <w:szCs w:val="22"/>
              </w:rPr>
            </w:pPr>
            <w:r w:rsidRPr="00A022C0">
              <w:rPr>
                <w:rFonts w:ascii="Times New Roman" w:eastAsia="Proxima Nova" w:hAnsi="Times New Roman" w:cs="Times New Roman"/>
                <w:b/>
                <w:bCs/>
                <w:iCs/>
                <w:color w:val="434343"/>
                <w:sz w:val="22"/>
                <w:szCs w:val="22"/>
              </w:rPr>
              <w:t>Çfarë problemi synon të adresojë zotimi?</w:t>
            </w:r>
          </w:p>
          <w:p w14:paraId="4ED08762" w14:textId="77777777" w:rsidR="00483D25" w:rsidRPr="00A022C0" w:rsidRDefault="00E92275" w:rsidP="00E4160A">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Ky zotim trajton mungesën e një mekanizmi të rregullt dhe të strukturuar të brendshëm për monitorimin e publikimit proaktiv të dokumenteve publike nga Ministria e Financave</w:t>
            </w:r>
            <w:r w:rsidR="00DB0A64">
              <w:rPr>
                <w:rFonts w:ascii="Times New Roman" w:eastAsia="Proxima Nova" w:hAnsi="Times New Roman" w:cs="Times New Roman"/>
                <w:iCs/>
                <w:color w:val="434343"/>
                <w:sz w:val="22"/>
                <w:szCs w:val="22"/>
              </w:rPr>
              <w:t xml:space="preserve"> (MF</w:t>
            </w:r>
            <w:r w:rsidRPr="00A022C0">
              <w:rPr>
                <w:rFonts w:ascii="Times New Roman" w:eastAsia="Proxima Nova" w:hAnsi="Times New Roman" w:cs="Times New Roman"/>
                <w:iCs/>
                <w:color w:val="434343"/>
                <w:sz w:val="22"/>
                <w:szCs w:val="22"/>
              </w:rPr>
              <w:t>). Megjithëse detyrimet ligjore për publikim proaktiv janë në fuqi, mungesa e monitorimit sistematik ka sjellë mangësi në plotësinë, kohë</w:t>
            </w:r>
            <w:r w:rsidR="008727A4" w:rsidRPr="00A022C0">
              <w:rPr>
                <w:rFonts w:ascii="Times New Roman" w:eastAsia="Proxima Nova" w:hAnsi="Times New Roman" w:cs="Times New Roman"/>
                <w:iCs/>
                <w:color w:val="434343"/>
                <w:sz w:val="22"/>
                <w:szCs w:val="22"/>
              </w:rPr>
              <w:t>n e realizimit</w:t>
            </w:r>
            <w:r w:rsidRPr="00A022C0">
              <w:rPr>
                <w:rFonts w:ascii="Times New Roman" w:eastAsia="Proxima Nova" w:hAnsi="Times New Roman" w:cs="Times New Roman"/>
                <w:iCs/>
                <w:color w:val="434343"/>
                <w:sz w:val="22"/>
                <w:szCs w:val="22"/>
              </w:rPr>
              <w:t xml:space="preserve"> dhe qas</w:t>
            </w:r>
            <w:r w:rsidR="008727A4" w:rsidRPr="00A022C0">
              <w:rPr>
                <w:rFonts w:ascii="Times New Roman" w:eastAsia="Proxima Nova" w:hAnsi="Times New Roman" w:cs="Times New Roman"/>
                <w:iCs/>
                <w:color w:val="434343"/>
                <w:sz w:val="22"/>
                <w:szCs w:val="22"/>
              </w:rPr>
              <w:t>jen</w:t>
            </w:r>
            <w:r w:rsidRPr="00A022C0">
              <w:rPr>
                <w:rFonts w:ascii="Times New Roman" w:eastAsia="Proxima Nova" w:hAnsi="Times New Roman" w:cs="Times New Roman"/>
                <w:iCs/>
                <w:color w:val="434343"/>
                <w:sz w:val="22"/>
                <w:szCs w:val="22"/>
              </w:rPr>
              <w:t xml:space="preserve"> </w:t>
            </w:r>
            <w:r w:rsidR="008727A4" w:rsidRPr="00A022C0">
              <w:rPr>
                <w:rFonts w:ascii="Times New Roman" w:eastAsia="Proxima Nova" w:hAnsi="Times New Roman" w:cs="Times New Roman"/>
                <w:iCs/>
                <w:color w:val="434343"/>
                <w:sz w:val="22"/>
                <w:szCs w:val="22"/>
              </w:rPr>
              <w:t>në</w:t>
            </w:r>
            <w:r w:rsidRPr="00A022C0">
              <w:rPr>
                <w:rFonts w:ascii="Times New Roman" w:eastAsia="Proxima Nova" w:hAnsi="Times New Roman" w:cs="Times New Roman"/>
                <w:iCs/>
                <w:color w:val="434343"/>
                <w:sz w:val="22"/>
                <w:szCs w:val="22"/>
              </w:rPr>
              <w:t xml:space="preserve"> informacion</w:t>
            </w:r>
            <w:r w:rsidR="008727A4" w:rsidRPr="00A022C0">
              <w:rPr>
                <w:rFonts w:ascii="Times New Roman" w:eastAsia="Proxima Nova" w:hAnsi="Times New Roman" w:cs="Times New Roman"/>
                <w:iCs/>
                <w:color w:val="434343"/>
                <w:sz w:val="22"/>
                <w:szCs w:val="22"/>
              </w:rPr>
              <w:t>e</w:t>
            </w:r>
            <w:r w:rsidRPr="00A022C0">
              <w:rPr>
                <w:rFonts w:ascii="Times New Roman" w:eastAsia="Proxima Nova" w:hAnsi="Times New Roman" w:cs="Times New Roman"/>
                <w:iCs/>
                <w:color w:val="434343"/>
                <w:sz w:val="22"/>
                <w:szCs w:val="22"/>
              </w:rPr>
              <w:t xml:space="preserve">t </w:t>
            </w:r>
            <w:r w:rsidR="008727A4" w:rsidRPr="00A022C0">
              <w:rPr>
                <w:rFonts w:ascii="Times New Roman" w:eastAsia="Proxima Nova" w:hAnsi="Times New Roman" w:cs="Times New Roman"/>
                <w:iCs/>
                <w:color w:val="434343"/>
                <w:sz w:val="22"/>
                <w:szCs w:val="22"/>
              </w:rPr>
              <w:t>e</w:t>
            </w:r>
            <w:r w:rsidRPr="00A022C0">
              <w:rPr>
                <w:rFonts w:ascii="Times New Roman" w:eastAsia="Proxima Nova" w:hAnsi="Times New Roman" w:cs="Times New Roman"/>
                <w:iCs/>
                <w:color w:val="434343"/>
                <w:sz w:val="22"/>
                <w:szCs w:val="22"/>
              </w:rPr>
              <w:t xml:space="preserve"> publikuar</w:t>
            </w:r>
            <w:r w:rsidR="008727A4" w:rsidRPr="00A022C0">
              <w:rPr>
                <w:rFonts w:ascii="Times New Roman" w:eastAsia="Proxima Nova" w:hAnsi="Times New Roman" w:cs="Times New Roman"/>
                <w:iCs/>
                <w:color w:val="434343"/>
                <w:sz w:val="22"/>
                <w:szCs w:val="22"/>
              </w:rPr>
              <w:t>a</w:t>
            </w:r>
            <w:r w:rsidRPr="00A022C0">
              <w:rPr>
                <w:rFonts w:ascii="Times New Roman" w:eastAsia="Proxima Nova" w:hAnsi="Times New Roman" w:cs="Times New Roman"/>
                <w:iCs/>
                <w:color w:val="434343"/>
                <w:sz w:val="22"/>
                <w:szCs w:val="22"/>
              </w:rPr>
              <w:t xml:space="preserve"> në faqen zyrtare të Ministrisë.</w:t>
            </w:r>
          </w:p>
          <w:p w14:paraId="30E6914B" w14:textId="77777777" w:rsidR="00021FCB" w:rsidRPr="00A022C0" w:rsidRDefault="00E92275" w:rsidP="00E4160A">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Ky problem ndikon tek qytetarët, organizatat e shoqërisë civile, gazetarët, hulumtuesit dhe palët e tjera të interesit, të cilët mbështeten në informacion të saktë dhe të publikuar në kohë</w:t>
            </w:r>
            <w:r w:rsidR="00A93442" w:rsidRPr="00A022C0">
              <w:rPr>
                <w:rFonts w:ascii="Times New Roman" w:eastAsia="Proxima Nova" w:hAnsi="Times New Roman" w:cs="Times New Roman"/>
                <w:iCs/>
                <w:color w:val="434343"/>
                <w:sz w:val="22"/>
                <w:szCs w:val="22"/>
              </w:rPr>
              <w:t>,</w:t>
            </w:r>
            <w:r w:rsidRPr="00A022C0">
              <w:rPr>
                <w:rFonts w:ascii="Times New Roman" w:eastAsia="Proxima Nova" w:hAnsi="Times New Roman" w:cs="Times New Roman"/>
                <w:iCs/>
                <w:color w:val="434343"/>
                <w:sz w:val="22"/>
                <w:szCs w:val="22"/>
              </w:rPr>
              <w:t xml:space="preserve"> për të kuptuar politikat, për të monitoruar shpenzimet publike, për të ushtruar të drejtat e tyre dhe për të kërkuar llogaridhënie nga institucionet. </w:t>
            </w:r>
            <w:r w:rsidR="00D1566F" w:rsidRPr="00D1566F">
              <w:rPr>
                <w:rFonts w:ascii="Times New Roman" w:eastAsia="Times New Roman" w:hAnsi="Times New Roman" w:cs="Times New Roman"/>
                <w:color w:val="4F4652"/>
                <w:sz w:val="22"/>
                <w:szCs w:val="22"/>
                <w:lang w:val="en-US"/>
              </w:rPr>
              <w:t>Ndikimi i tij është veçanërisht i dukshëm në fusha si</w:t>
            </w:r>
            <w:r w:rsidR="00D1566F" w:rsidRPr="00D1566F">
              <w:rPr>
                <w:rFonts w:ascii="Times New Roman" w:eastAsia="Times New Roman" w:hAnsi="Times New Roman" w:cs="Times New Roman"/>
                <w:b/>
                <w:color w:val="4F4652"/>
                <w:sz w:val="22"/>
                <w:szCs w:val="22"/>
                <w:lang w:val="en-US"/>
              </w:rPr>
              <w:t xml:space="preserve"> </w:t>
            </w:r>
            <w:r w:rsidR="00D1566F" w:rsidRPr="00D1566F">
              <w:rPr>
                <w:rFonts w:ascii="Times New Roman" w:eastAsia="Times New Roman" w:hAnsi="Times New Roman" w:cs="Times New Roman"/>
                <w:bCs/>
                <w:color w:val="4F4652"/>
                <w:sz w:val="22"/>
                <w:szCs w:val="22"/>
                <w:lang w:val="en-US"/>
              </w:rPr>
              <w:t>ekzekutimi i buxhetit, menaxhimi i financave publike, raportimi fiskal</w:t>
            </w:r>
            <w:r w:rsidR="00D1566F" w:rsidRPr="00D1566F">
              <w:rPr>
                <w:rFonts w:ascii="Times New Roman" w:eastAsia="Times New Roman" w:hAnsi="Times New Roman" w:cs="Times New Roman"/>
                <w:color w:val="4F4652"/>
                <w:sz w:val="22"/>
                <w:szCs w:val="22"/>
                <w:lang w:val="en-US"/>
              </w:rPr>
              <w:t>, dhe fusha të tjera që janë në kompetencë të</w:t>
            </w:r>
            <w:r w:rsidR="00D1566F" w:rsidRPr="00D1566F">
              <w:rPr>
                <w:rFonts w:ascii="Times New Roman" w:eastAsia="Times New Roman" w:hAnsi="Times New Roman" w:cs="Times New Roman"/>
                <w:b/>
                <w:color w:val="4F4652"/>
                <w:sz w:val="22"/>
                <w:szCs w:val="22"/>
                <w:lang w:val="en-US"/>
              </w:rPr>
              <w:t xml:space="preserve"> </w:t>
            </w:r>
            <w:r w:rsidR="00D1566F" w:rsidRPr="00D1566F">
              <w:rPr>
                <w:rFonts w:ascii="Times New Roman" w:eastAsia="Times New Roman" w:hAnsi="Times New Roman" w:cs="Times New Roman"/>
                <w:bCs/>
                <w:color w:val="4F4652"/>
                <w:sz w:val="22"/>
                <w:szCs w:val="22"/>
                <w:lang w:val="en-US"/>
              </w:rPr>
              <w:t>Ministrisë së Financave</w:t>
            </w:r>
            <w:r w:rsidR="00D1566F" w:rsidRPr="00D1566F">
              <w:rPr>
                <w:rFonts w:ascii="Times New Roman" w:eastAsia="Times New Roman" w:hAnsi="Times New Roman" w:cs="Times New Roman"/>
                <w:b/>
                <w:color w:val="4F4652"/>
                <w:sz w:val="22"/>
                <w:szCs w:val="22"/>
                <w:lang w:val="en-US"/>
              </w:rPr>
              <w:t xml:space="preserve">, </w:t>
            </w:r>
            <w:r w:rsidR="00D1566F" w:rsidRPr="00D1566F">
              <w:rPr>
                <w:rFonts w:ascii="Times New Roman" w:eastAsia="Times New Roman" w:hAnsi="Times New Roman" w:cs="Times New Roman"/>
                <w:color w:val="4F4652"/>
                <w:sz w:val="22"/>
                <w:szCs w:val="22"/>
                <w:lang w:val="en-US"/>
              </w:rPr>
              <w:t>veçanërisht gjatë</w:t>
            </w:r>
            <w:r w:rsidR="00D1566F" w:rsidRPr="00D1566F">
              <w:rPr>
                <w:rFonts w:ascii="Times New Roman" w:eastAsia="Times New Roman" w:hAnsi="Times New Roman" w:cs="Times New Roman"/>
                <w:b/>
                <w:color w:val="4F4652"/>
                <w:sz w:val="22"/>
                <w:szCs w:val="22"/>
                <w:lang w:val="en-US"/>
              </w:rPr>
              <w:t xml:space="preserve"> </w:t>
            </w:r>
            <w:r w:rsidR="00D1566F" w:rsidRPr="00D1566F">
              <w:rPr>
                <w:rFonts w:ascii="Times New Roman" w:eastAsia="Times New Roman" w:hAnsi="Times New Roman" w:cs="Times New Roman"/>
                <w:bCs/>
                <w:color w:val="4F4652"/>
                <w:sz w:val="22"/>
                <w:szCs w:val="22"/>
                <w:lang w:val="en-US"/>
              </w:rPr>
              <w:t>cikleve buxhetore</w:t>
            </w:r>
            <w:r w:rsidR="00D1566F" w:rsidRPr="00D1566F">
              <w:rPr>
                <w:rFonts w:ascii="Times New Roman" w:eastAsia="Times New Roman" w:hAnsi="Times New Roman" w:cs="Times New Roman"/>
                <w:b/>
                <w:color w:val="4F4652"/>
                <w:sz w:val="22"/>
                <w:szCs w:val="22"/>
                <w:lang w:val="en-US"/>
              </w:rPr>
              <w:t xml:space="preserve"> </w:t>
            </w:r>
            <w:r w:rsidR="00D1566F" w:rsidRPr="00D1566F">
              <w:rPr>
                <w:rFonts w:ascii="Times New Roman" w:eastAsia="Times New Roman" w:hAnsi="Times New Roman" w:cs="Times New Roman"/>
                <w:color w:val="4F4652"/>
                <w:sz w:val="22"/>
                <w:szCs w:val="22"/>
                <w:lang w:val="en-US"/>
              </w:rPr>
              <w:t xml:space="preserve">dhe </w:t>
            </w:r>
            <w:r w:rsidR="00D1566F" w:rsidRPr="00D1566F">
              <w:rPr>
                <w:rFonts w:ascii="Times New Roman" w:eastAsia="Times New Roman" w:hAnsi="Times New Roman" w:cs="Times New Roman"/>
                <w:bCs/>
                <w:color w:val="4F4652"/>
                <w:sz w:val="22"/>
                <w:szCs w:val="22"/>
                <w:lang w:val="en-US"/>
              </w:rPr>
              <w:t>rregullimeve të politikave</w:t>
            </w:r>
            <w:r w:rsidR="00D1566F" w:rsidRPr="00D1566F">
              <w:rPr>
                <w:rFonts w:ascii="Times New Roman" w:eastAsia="Times New Roman" w:hAnsi="Times New Roman" w:cs="Times New Roman"/>
                <w:b/>
                <w:color w:val="4F4652"/>
                <w:sz w:val="22"/>
                <w:szCs w:val="22"/>
                <w:lang w:val="en-US"/>
              </w:rPr>
              <w:t>.</w:t>
            </w:r>
          </w:p>
          <w:p w14:paraId="1860CA28" w14:textId="77777777" w:rsidR="00021FCB" w:rsidRPr="00A022C0" w:rsidRDefault="00E92275" w:rsidP="00E4160A">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 xml:space="preserve">Në praktikë, problemi shfaqet </w:t>
            </w:r>
            <w:r w:rsidR="007C2367" w:rsidRPr="00A022C0">
              <w:rPr>
                <w:rFonts w:ascii="Times New Roman" w:eastAsia="Proxima Nova" w:hAnsi="Times New Roman" w:cs="Times New Roman"/>
                <w:iCs/>
                <w:color w:val="434343"/>
                <w:sz w:val="22"/>
                <w:szCs w:val="22"/>
              </w:rPr>
              <w:t xml:space="preserve">tek </w:t>
            </w:r>
            <w:r w:rsidRPr="00A022C0">
              <w:rPr>
                <w:rFonts w:ascii="Times New Roman" w:eastAsia="Proxima Nova" w:hAnsi="Times New Roman" w:cs="Times New Roman"/>
                <w:iCs/>
                <w:color w:val="434343"/>
                <w:sz w:val="22"/>
                <w:szCs w:val="22"/>
              </w:rPr>
              <w:t xml:space="preserve">publikimi </w:t>
            </w:r>
            <w:r w:rsidR="007C2367" w:rsidRPr="00A022C0">
              <w:rPr>
                <w:rFonts w:ascii="Times New Roman" w:eastAsia="Proxima Nova" w:hAnsi="Times New Roman" w:cs="Times New Roman"/>
                <w:iCs/>
                <w:color w:val="434343"/>
                <w:sz w:val="22"/>
                <w:szCs w:val="22"/>
              </w:rPr>
              <w:t>i</w:t>
            </w:r>
            <w:r w:rsidRPr="00A022C0">
              <w:rPr>
                <w:rFonts w:ascii="Times New Roman" w:eastAsia="Proxima Nova" w:hAnsi="Times New Roman" w:cs="Times New Roman"/>
                <w:iCs/>
                <w:color w:val="434343"/>
                <w:sz w:val="22"/>
                <w:szCs w:val="22"/>
              </w:rPr>
              <w:t xml:space="preserve"> paqëndrueshëm </w:t>
            </w:r>
            <w:r w:rsidR="007C2367" w:rsidRPr="00A022C0">
              <w:rPr>
                <w:rFonts w:ascii="Times New Roman" w:eastAsia="Proxima Nova" w:hAnsi="Times New Roman" w:cs="Times New Roman"/>
                <w:iCs/>
                <w:color w:val="434343"/>
                <w:sz w:val="22"/>
                <w:szCs w:val="22"/>
              </w:rPr>
              <w:t>i</w:t>
            </w:r>
            <w:r w:rsidRPr="00A022C0">
              <w:rPr>
                <w:rFonts w:ascii="Times New Roman" w:eastAsia="Proxima Nova" w:hAnsi="Times New Roman" w:cs="Times New Roman"/>
                <w:iCs/>
                <w:color w:val="434343"/>
                <w:sz w:val="22"/>
                <w:szCs w:val="22"/>
              </w:rPr>
              <w:t xml:space="preserve"> dokumenteve, informacioni </w:t>
            </w:r>
            <w:r w:rsidR="007C2367" w:rsidRPr="00A022C0">
              <w:rPr>
                <w:rFonts w:ascii="Times New Roman" w:eastAsia="Proxima Nova" w:hAnsi="Times New Roman" w:cs="Times New Roman"/>
                <w:iCs/>
                <w:color w:val="434343"/>
                <w:sz w:val="22"/>
                <w:szCs w:val="22"/>
              </w:rPr>
              <w:t>i</w:t>
            </w:r>
            <w:r w:rsidRPr="00A022C0">
              <w:rPr>
                <w:rFonts w:ascii="Times New Roman" w:eastAsia="Proxima Nova" w:hAnsi="Times New Roman" w:cs="Times New Roman"/>
                <w:iCs/>
                <w:color w:val="434343"/>
                <w:sz w:val="22"/>
                <w:szCs w:val="22"/>
              </w:rPr>
              <w:t xml:space="preserve"> vjetruar dhe dukshmëri</w:t>
            </w:r>
            <w:r w:rsidR="007C2367" w:rsidRPr="00A022C0">
              <w:rPr>
                <w:rFonts w:ascii="Times New Roman" w:eastAsia="Proxima Nova" w:hAnsi="Times New Roman" w:cs="Times New Roman"/>
                <w:iCs/>
                <w:color w:val="434343"/>
                <w:sz w:val="22"/>
                <w:szCs w:val="22"/>
              </w:rPr>
              <w:t>a</w:t>
            </w:r>
            <w:r w:rsidRPr="00A022C0">
              <w:rPr>
                <w:rFonts w:ascii="Times New Roman" w:eastAsia="Proxima Nova" w:hAnsi="Times New Roman" w:cs="Times New Roman"/>
                <w:iCs/>
                <w:color w:val="434343"/>
                <w:sz w:val="22"/>
                <w:szCs w:val="22"/>
              </w:rPr>
              <w:t xml:space="preserve"> </w:t>
            </w:r>
            <w:r w:rsidR="007C2367" w:rsidRPr="00A022C0">
              <w:rPr>
                <w:rFonts w:ascii="Times New Roman" w:eastAsia="Proxima Nova" w:hAnsi="Times New Roman" w:cs="Times New Roman"/>
                <w:iCs/>
                <w:color w:val="434343"/>
                <w:sz w:val="22"/>
                <w:szCs w:val="22"/>
              </w:rPr>
              <w:t>e</w:t>
            </w:r>
            <w:r w:rsidRPr="00A022C0">
              <w:rPr>
                <w:rFonts w:ascii="Times New Roman" w:eastAsia="Proxima Nova" w:hAnsi="Times New Roman" w:cs="Times New Roman"/>
                <w:iCs/>
                <w:color w:val="434343"/>
                <w:sz w:val="22"/>
                <w:szCs w:val="22"/>
              </w:rPr>
              <w:t xml:space="preserve"> kufizuar </w:t>
            </w:r>
            <w:r w:rsidR="007C2367" w:rsidRPr="00A022C0">
              <w:rPr>
                <w:rFonts w:ascii="Times New Roman" w:eastAsia="Proxima Nova" w:hAnsi="Times New Roman" w:cs="Times New Roman"/>
                <w:iCs/>
                <w:color w:val="434343"/>
                <w:sz w:val="22"/>
                <w:szCs w:val="22"/>
              </w:rPr>
              <w:t xml:space="preserve">e </w:t>
            </w:r>
            <w:r w:rsidRPr="00A022C0">
              <w:rPr>
                <w:rFonts w:ascii="Times New Roman" w:eastAsia="Proxima Nova" w:hAnsi="Times New Roman" w:cs="Times New Roman"/>
                <w:iCs/>
                <w:color w:val="434343"/>
                <w:sz w:val="22"/>
                <w:szCs w:val="22"/>
              </w:rPr>
              <w:t xml:space="preserve">materialeve kyçe. Këto mangësi e dëmtojnë transparencën, e dobësojnë llogaridhënien dhe e ulin besimin e publikut në proceset institucionale. </w:t>
            </w:r>
            <w:r w:rsidR="007C2367" w:rsidRPr="00A022C0">
              <w:rPr>
                <w:rFonts w:ascii="Times New Roman" w:eastAsia="Proxima Nova" w:hAnsi="Times New Roman" w:cs="Times New Roman"/>
                <w:iCs/>
                <w:color w:val="434343"/>
                <w:sz w:val="22"/>
                <w:szCs w:val="22"/>
              </w:rPr>
              <w:t xml:space="preserve">Kjo dukuri e </w:t>
            </w:r>
            <w:r w:rsidR="00C84E0D" w:rsidRPr="00A022C0">
              <w:rPr>
                <w:rFonts w:ascii="Times New Roman" w:eastAsia="Proxima Nova" w:hAnsi="Times New Roman" w:cs="Times New Roman"/>
                <w:iCs/>
                <w:color w:val="434343"/>
                <w:sz w:val="22"/>
                <w:szCs w:val="22"/>
              </w:rPr>
              <w:t xml:space="preserve">cila </w:t>
            </w:r>
            <w:r w:rsidR="007C2367" w:rsidRPr="00A022C0">
              <w:rPr>
                <w:rFonts w:ascii="Times New Roman" w:eastAsia="Proxima Nova" w:hAnsi="Times New Roman" w:cs="Times New Roman"/>
                <w:iCs/>
                <w:color w:val="434343"/>
                <w:sz w:val="22"/>
                <w:szCs w:val="22"/>
              </w:rPr>
              <w:t>vazhd</w:t>
            </w:r>
            <w:r w:rsidR="00C84E0D" w:rsidRPr="00A022C0">
              <w:rPr>
                <w:rFonts w:ascii="Times New Roman" w:eastAsia="Proxima Nova" w:hAnsi="Times New Roman" w:cs="Times New Roman"/>
                <w:iCs/>
                <w:color w:val="434343"/>
                <w:sz w:val="22"/>
                <w:szCs w:val="22"/>
              </w:rPr>
              <w:t>on</w:t>
            </w:r>
            <w:r w:rsidRPr="00A022C0">
              <w:rPr>
                <w:rFonts w:ascii="Times New Roman" w:eastAsia="Proxima Nova" w:hAnsi="Times New Roman" w:cs="Times New Roman"/>
                <w:iCs/>
                <w:color w:val="434343"/>
                <w:sz w:val="22"/>
                <w:szCs w:val="22"/>
              </w:rPr>
              <w:t xml:space="preserve"> ndër vite tregon për një problem sistem</w:t>
            </w:r>
            <w:r w:rsidR="00C84E0D" w:rsidRPr="00A022C0">
              <w:rPr>
                <w:rFonts w:ascii="Times New Roman" w:eastAsia="Proxima Nova" w:hAnsi="Times New Roman" w:cs="Times New Roman"/>
                <w:iCs/>
                <w:color w:val="434343"/>
                <w:sz w:val="22"/>
                <w:szCs w:val="22"/>
              </w:rPr>
              <w:t>atik</w:t>
            </w:r>
            <w:r w:rsidRPr="00A022C0">
              <w:rPr>
                <w:rFonts w:ascii="Times New Roman" w:eastAsia="Proxima Nova" w:hAnsi="Times New Roman" w:cs="Times New Roman"/>
                <w:iCs/>
                <w:color w:val="434343"/>
                <w:sz w:val="22"/>
                <w:szCs w:val="22"/>
              </w:rPr>
              <w:t xml:space="preserve">, </w:t>
            </w:r>
            <w:r w:rsidR="00C84E0D" w:rsidRPr="00A022C0">
              <w:rPr>
                <w:rFonts w:ascii="Times New Roman" w:eastAsia="Proxima Nova" w:hAnsi="Times New Roman" w:cs="Times New Roman"/>
                <w:iCs/>
                <w:color w:val="434343"/>
                <w:sz w:val="22"/>
                <w:szCs w:val="22"/>
              </w:rPr>
              <w:t>i cili buron nga mungesa e proceseve formale të monitorimit për të vlerësuar përputhshmërinë dhe për të nxitur masa korrigjuese, dhe nuk ka të bëjë me</w:t>
            </w:r>
            <w:r w:rsidRPr="00A022C0">
              <w:rPr>
                <w:rFonts w:ascii="Times New Roman" w:eastAsia="Proxima Nova" w:hAnsi="Times New Roman" w:cs="Times New Roman"/>
                <w:iCs/>
                <w:color w:val="434343"/>
                <w:sz w:val="22"/>
                <w:szCs w:val="22"/>
              </w:rPr>
              <w:t xml:space="preserve"> raste të izoluara.</w:t>
            </w:r>
          </w:p>
          <w:p w14:paraId="54382730" w14:textId="77777777" w:rsidR="007C2367" w:rsidRPr="00A022C0" w:rsidRDefault="00E92275" w:rsidP="00E4160A">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Duke adresuar këtë sfidë, zotimi synon të zëvendësojë praktikat ad hoc (aty për aty) të publikimit, me një sistem të parashikueshëm, të përgjegjshëm dhe në përputhje me kërkesat ligjore për publikim proaktiv.</w:t>
            </w:r>
          </w:p>
          <w:p w14:paraId="0944414B" w14:textId="77777777" w:rsidR="000E2328" w:rsidRPr="00A022C0" w:rsidRDefault="000E2328" w:rsidP="008F4B62">
            <w:pPr>
              <w:jc w:val="both"/>
              <w:rPr>
                <w:rFonts w:ascii="Times New Roman" w:eastAsia="Proxima Nova" w:hAnsi="Times New Roman" w:cs="Times New Roman"/>
                <w:iCs/>
                <w:color w:val="434343"/>
                <w:sz w:val="22"/>
                <w:szCs w:val="22"/>
              </w:rPr>
            </w:pPr>
          </w:p>
        </w:tc>
      </w:tr>
      <w:tr w:rsidR="00323BC3" w14:paraId="73635BE2" w14:textId="77777777" w:rsidTr="008F4B62">
        <w:tc>
          <w:tcPr>
            <w:tcW w:w="9445" w:type="dxa"/>
            <w:tcBorders>
              <w:top w:val="single" w:sz="4" w:space="0" w:color="000000"/>
              <w:left w:val="single" w:sz="4" w:space="0" w:color="000000"/>
              <w:bottom w:val="single" w:sz="4" w:space="0" w:color="000000"/>
              <w:right w:val="single" w:sz="4" w:space="0" w:color="000000"/>
            </w:tcBorders>
          </w:tcPr>
          <w:p w14:paraId="2CDD638D" w14:textId="77777777" w:rsidR="000E2328" w:rsidRPr="00A022C0" w:rsidRDefault="00E92275" w:rsidP="000E2328">
            <w:pPr>
              <w:pStyle w:val="ListParagraph"/>
              <w:numPr>
                <w:ilvl w:val="0"/>
                <w:numId w:val="8"/>
              </w:numPr>
              <w:rPr>
                <w:rFonts w:ascii="Times New Roman" w:eastAsia="Proxima Nova" w:hAnsi="Times New Roman" w:cs="Times New Roman"/>
                <w:b/>
                <w:bCs/>
                <w:iCs/>
                <w:color w:val="434343"/>
                <w:sz w:val="22"/>
                <w:szCs w:val="22"/>
              </w:rPr>
            </w:pPr>
            <w:r w:rsidRPr="00A022C0">
              <w:rPr>
                <w:rFonts w:ascii="Times New Roman" w:eastAsia="Proxima Nova" w:hAnsi="Times New Roman" w:cs="Times New Roman"/>
                <w:b/>
                <w:bCs/>
                <w:iCs/>
                <w:color w:val="434343"/>
                <w:sz w:val="22"/>
                <w:szCs w:val="22"/>
              </w:rPr>
              <w:lastRenderedPageBreak/>
              <w:t>Cilat janë shkaqet e problemit?</w:t>
            </w:r>
          </w:p>
          <w:p w14:paraId="4440D0CB" w14:textId="77777777" w:rsidR="007C2367" w:rsidRPr="00A022C0" w:rsidRDefault="00E92275" w:rsidP="00753CD0">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Shkaku kryesor i problemit është mungesa e një mekanizmi formal dhe të vazhdueshëm të brendshëm brenda Ministrisë së Financave</w:t>
            </w:r>
            <w:r w:rsidR="00DB0A64">
              <w:rPr>
                <w:rFonts w:ascii="Times New Roman" w:eastAsia="Proxima Nova" w:hAnsi="Times New Roman" w:cs="Times New Roman"/>
                <w:iCs/>
                <w:color w:val="434343"/>
                <w:sz w:val="22"/>
                <w:szCs w:val="22"/>
              </w:rPr>
              <w:t xml:space="preserve"> (MF)</w:t>
            </w:r>
            <w:r w:rsidRPr="00A022C0">
              <w:rPr>
                <w:rFonts w:ascii="Times New Roman" w:eastAsia="Proxima Nova" w:hAnsi="Times New Roman" w:cs="Times New Roman"/>
                <w:iCs/>
                <w:color w:val="434343"/>
                <w:sz w:val="22"/>
                <w:szCs w:val="22"/>
              </w:rPr>
              <w:t xml:space="preserve"> për monitorimin e publikimit proaktiv të dokumenteve publike. Në praktikë, publikimi ka qenë kryesisht i varur nga praktikat individuale të njësive organizative, pa një proces të strukturuar që të vlerësojë sistematikisht </w:t>
            </w:r>
            <w:r w:rsidR="004E007D" w:rsidRPr="00A022C0">
              <w:rPr>
                <w:rFonts w:ascii="Times New Roman" w:eastAsia="Proxima Nova" w:hAnsi="Times New Roman" w:cs="Times New Roman"/>
                <w:iCs/>
                <w:color w:val="434343"/>
                <w:sz w:val="22"/>
                <w:szCs w:val="22"/>
              </w:rPr>
              <w:t xml:space="preserve">kohën, </w:t>
            </w:r>
            <w:r w:rsidRPr="00A022C0">
              <w:rPr>
                <w:rFonts w:ascii="Times New Roman" w:eastAsia="Proxima Nova" w:hAnsi="Times New Roman" w:cs="Times New Roman"/>
                <w:iCs/>
                <w:color w:val="434343"/>
                <w:sz w:val="22"/>
                <w:szCs w:val="22"/>
              </w:rPr>
              <w:t>përputh</w:t>
            </w:r>
            <w:r w:rsidR="004E007D" w:rsidRPr="00A022C0">
              <w:rPr>
                <w:rFonts w:ascii="Times New Roman" w:eastAsia="Proxima Nova" w:hAnsi="Times New Roman" w:cs="Times New Roman"/>
                <w:iCs/>
                <w:color w:val="434343"/>
                <w:sz w:val="22"/>
                <w:szCs w:val="22"/>
              </w:rPr>
              <w:t>jen</w:t>
            </w:r>
            <w:r w:rsidRPr="00A022C0">
              <w:rPr>
                <w:rFonts w:ascii="Times New Roman" w:eastAsia="Proxima Nova" w:hAnsi="Times New Roman" w:cs="Times New Roman"/>
                <w:iCs/>
                <w:color w:val="434343"/>
                <w:sz w:val="22"/>
                <w:szCs w:val="22"/>
              </w:rPr>
              <w:t>, qas</w:t>
            </w:r>
            <w:r w:rsidR="004E007D" w:rsidRPr="00A022C0">
              <w:rPr>
                <w:rFonts w:ascii="Times New Roman" w:eastAsia="Proxima Nova" w:hAnsi="Times New Roman" w:cs="Times New Roman"/>
                <w:iCs/>
                <w:color w:val="434343"/>
                <w:sz w:val="22"/>
                <w:szCs w:val="22"/>
              </w:rPr>
              <w:t>jen</w:t>
            </w:r>
            <w:r w:rsidRPr="00A022C0">
              <w:rPr>
                <w:rFonts w:ascii="Times New Roman" w:eastAsia="Proxima Nova" w:hAnsi="Times New Roman" w:cs="Times New Roman"/>
                <w:iCs/>
                <w:color w:val="434343"/>
                <w:sz w:val="22"/>
                <w:szCs w:val="22"/>
              </w:rPr>
              <w:t xml:space="preserve"> dhe cilësinë e informacionit të publikuar në faqen e internetit të Ministrisë. Si rezultat, mangësitë në publikim nuk identifikohen apo trajtohen në mënyrë të koordinuar dhe të qëndrueshme.</w:t>
            </w:r>
          </w:p>
          <w:p w14:paraId="0596DAE9" w14:textId="77777777" w:rsidR="00991559" w:rsidRPr="00A022C0" w:rsidRDefault="00E92275" w:rsidP="00753CD0">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 xml:space="preserve">Një shkak që ndërlidhet me këtë dukuri është mungesa e një cikli institucional të rregullt për raportimin dhe rishikimin e praktikave të publikimit proaktiv. Pa monitorim periodik, standarde të përbashkëta dhe reagim të strukturuar, njësitë organizative nuk kanë një bazë të qartë për të prioritizuar veprimet korrigjuese dhe për të ruajtur përmirësimet gjatë kohës. Kjo </w:t>
            </w:r>
            <w:r w:rsidR="008364A4" w:rsidRPr="00A022C0">
              <w:rPr>
                <w:rFonts w:ascii="Times New Roman" w:eastAsia="Proxima Nova" w:hAnsi="Times New Roman" w:cs="Times New Roman"/>
                <w:iCs/>
                <w:color w:val="434343"/>
                <w:sz w:val="22"/>
                <w:szCs w:val="22"/>
              </w:rPr>
              <w:t>bënë</w:t>
            </w:r>
            <w:r w:rsidRPr="00A022C0">
              <w:rPr>
                <w:rFonts w:ascii="Times New Roman" w:eastAsia="Proxima Nova" w:hAnsi="Times New Roman" w:cs="Times New Roman"/>
                <w:iCs/>
                <w:color w:val="434343"/>
                <w:sz w:val="22"/>
                <w:szCs w:val="22"/>
              </w:rPr>
              <w:t xml:space="preserve"> </w:t>
            </w:r>
            <w:r w:rsidR="008364A4" w:rsidRPr="00A022C0">
              <w:rPr>
                <w:rFonts w:ascii="Times New Roman" w:eastAsia="Proxima Nova" w:hAnsi="Times New Roman" w:cs="Times New Roman"/>
                <w:iCs/>
                <w:color w:val="434343"/>
                <w:sz w:val="22"/>
                <w:szCs w:val="22"/>
              </w:rPr>
              <w:t>q</w:t>
            </w:r>
            <w:r w:rsidRPr="00A022C0">
              <w:rPr>
                <w:rFonts w:ascii="Times New Roman" w:eastAsia="Proxima Nova" w:hAnsi="Times New Roman" w:cs="Times New Roman"/>
                <w:iCs/>
                <w:color w:val="434343"/>
                <w:sz w:val="22"/>
                <w:szCs w:val="22"/>
              </w:rPr>
              <w:t>ë përparim</w:t>
            </w:r>
            <w:r w:rsidR="008364A4" w:rsidRPr="00A022C0">
              <w:rPr>
                <w:rFonts w:ascii="Times New Roman" w:eastAsia="Proxima Nova" w:hAnsi="Times New Roman" w:cs="Times New Roman"/>
                <w:iCs/>
                <w:color w:val="434343"/>
                <w:sz w:val="22"/>
                <w:szCs w:val="22"/>
              </w:rPr>
              <w:t>i</w:t>
            </w:r>
            <w:r w:rsidRPr="00A022C0">
              <w:rPr>
                <w:rFonts w:ascii="Times New Roman" w:eastAsia="Proxima Nova" w:hAnsi="Times New Roman" w:cs="Times New Roman"/>
                <w:iCs/>
                <w:color w:val="434343"/>
                <w:sz w:val="22"/>
                <w:szCs w:val="22"/>
              </w:rPr>
              <w:t xml:space="preserve"> të </w:t>
            </w:r>
            <w:r w:rsidR="008364A4" w:rsidRPr="00A022C0">
              <w:rPr>
                <w:rFonts w:ascii="Times New Roman" w:eastAsia="Proxima Nova" w:hAnsi="Times New Roman" w:cs="Times New Roman"/>
                <w:iCs/>
                <w:color w:val="434343"/>
                <w:sz w:val="22"/>
                <w:szCs w:val="22"/>
              </w:rPr>
              <w:t xml:space="preserve">jetë i </w:t>
            </w:r>
            <w:r w:rsidRPr="00A022C0">
              <w:rPr>
                <w:rFonts w:ascii="Times New Roman" w:eastAsia="Proxima Nova" w:hAnsi="Times New Roman" w:cs="Times New Roman"/>
                <w:iCs/>
                <w:color w:val="434343"/>
                <w:sz w:val="22"/>
                <w:szCs w:val="22"/>
              </w:rPr>
              <w:t xml:space="preserve">pjesshëm dhe </w:t>
            </w:r>
            <w:r w:rsidR="008364A4" w:rsidRPr="00A022C0">
              <w:rPr>
                <w:rFonts w:ascii="Times New Roman" w:eastAsia="Proxima Nova" w:hAnsi="Times New Roman" w:cs="Times New Roman"/>
                <w:iCs/>
                <w:color w:val="434343"/>
                <w:sz w:val="22"/>
                <w:szCs w:val="22"/>
              </w:rPr>
              <w:t xml:space="preserve">i </w:t>
            </w:r>
            <w:r w:rsidRPr="00A022C0">
              <w:rPr>
                <w:rFonts w:ascii="Times New Roman" w:eastAsia="Proxima Nova" w:hAnsi="Times New Roman" w:cs="Times New Roman"/>
                <w:iCs/>
                <w:color w:val="434343"/>
                <w:sz w:val="22"/>
                <w:szCs w:val="22"/>
              </w:rPr>
              <w:t>paqëndrueshëm, në vend të krijimit të një sistemi të qëndrueshëm të përmirësimit të vazhdueshëm.</w:t>
            </w:r>
          </w:p>
          <w:p w14:paraId="0758C3FC" w14:textId="77777777" w:rsidR="000E2328" w:rsidRPr="00A022C0" w:rsidRDefault="00E92275" w:rsidP="00753CD0">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Kët</w:t>
            </w:r>
            <w:r w:rsidR="00A93442" w:rsidRPr="00A022C0">
              <w:rPr>
                <w:rFonts w:ascii="Times New Roman" w:eastAsia="Proxima Nova" w:hAnsi="Times New Roman" w:cs="Times New Roman"/>
                <w:iCs/>
                <w:color w:val="434343"/>
                <w:sz w:val="22"/>
                <w:szCs w:val="22"/>
              </w:rPr>
              <w:t>a</w:t>
            </w:r>
            <w:r w:rsidRPr="00A022C0">
              <w:rPr>
                <w:rFonts w:ascii="Times New Roman" w:eastAsia="Proxima Nova" w:hAnsi="Times New Roman" w:cs="Times New Roman"/>
                <w:iCs/>
                <w:color w:val="434343"/>
                <w:sz w:val="22"/>
                <w:szCs w:val="22"/>
              </w:rPr>
              <w:t xml:space="preserve"> faktorë tregojnë për dobësi strukturore dhe procedurale, jo për probleme teknike të izoluara. Ky zotim adreson këto shkaqe themelore duke vendosur një kornizë të rregullt monitorimi tremujor, e cila krijon një cikël sistematik reagimesh dhe forcon llogaridhënien institucionale për detyrimet e publikimit proaktiv.</w:t>
            </w:r>
          </w:p>
        </w:tc>
      </w:tr>
    </w:tbl>
    <w:p w14:paraId="45C8D5ED" w14:textId="77777777" w:rsidR="000E2328" w:rsidRPr="00A022C0" w:rsidRDefault="000E2328" w:rsidP="000E2328">
      <w:pPr>
        <w:widowControl/>
        <w:autoSpaceDE/>
        <w:autoSpaceDN/>
        <w:spacing w:after="180" w:line="274" w:lineRule="auto"/>
        <w:jc w:val="both"/>
        <w:rPr>
          <w:rFonts w:ascii="Proxima Nova" w:eastAsia="Proxima Nova" w:hAnsi="Proxima Nova" w:cs="Proxima Nova"/>
          <w:sz w:val="23"/>
          <w:szCs w:val="23"/>
        </w:rPr>
      </w:pPr>
    </w:p>
    <w:tbl>
      <w:tblPr>
        <w:tblStyle w:val="TableNormal0"/>
        <w:tblW w:w="9445" w:type="dxa"/>
        <w:tblInd w:w="-11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9445"/>
      </w:tblGrid>
      <w:tr w:rsidR="00323BC3" w14:paraId="252D471A" w14:textId="77777777" w:rsidTr="008F4B62">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44C3C36F" w14:textId="77777777" w:rsidR="000E2328" w:rsidRPr="00A022C0" w:rsidRDefault="00E92275" w:rsidP="008F4B62">
            <w:pPr>
              <w:jc w:val="both"/>
              <w:rPr>
                <w:rFonts w:ascii="Times New Roman" w:eastAsia="Proxima Nova" w:hAnsi="Times New Roman" w:cs="Times New Roman"/>
                <w:b/>
                <w:color w:val="FFFFFF"/>
                <w:sz w:val="22"/>
                <w:szCs w:val="22"/>
              </w:rPr>
            </w:pPr>
            <w:r w:rsidRPr="00A022C0">
              <w:rPr>
                <w:rFonts w:ascii="Times New Roman" w:eastAsia="Proxima Nova" w:hAnsi="Times New Roman" w:cs="Times New Roman"/>
                <w:b/>
                <w:color w:val="FFFFFF"/>
                <w:sz w:val="22"/>
                <w:szCs w:val="22"/>
              </w:rPr>
              <w:t>Përshkrimi i Zotimit</w:t>
            </w:r>
          </w:p>
        </w:tc>
      </w:tr>
      <w:tr w:rsidR="00323BC3" w14:paraId="674F3AD7" w14:textId="77777777" w:rsidTr="008F4B62">
        <w:tc>
          <w:tcPr>
            <w:tcW w:w="9445" w:type="dxa"/>
            <w:tcBorders>
              <w:top w:val="single" w:sz="4" w:space="0" w:color="000000"/>
              <w:left w:val="single" w:sz="4" w:space="0" w:color="000000"/>
              <w:bottom w:val="single" w:sz="4" w:space="0" w:color="000000"/>
              <w:right w:val="single" w:sz="4" w:space="0" w:color="000000"/>
            </w:tcBorders>
          </w:tcPr>
          <w:p w14:paraId="550D78C0" w14:textId="77777777" w:rsidR="000E2328" w:rsidRPr="00A022C0" w:rsidRDefault="00E92275" w:rsidP="00C860DC">
            <w:pPr>
              <w:jc w:val="both"/>
              <w:rPr>
                <w:rFonts w:ascii="Times New Roman" w:eastAsia="Proxima Nova" w:hAnsi="Times New Roman" w:cs="Times New Roman"/>
                <w:b/>
                <w:bCs/>
                <w:iCs/>
                <w:color w:val="434343"/>
                <w:sz w:val="22"/>
                <w:szCs w:val="22"/>
              </w:rPr>
            </w:pPr>
            <w:r w:rsidRPr="00A022C0">
              <w:rPr>
                <w:rFonts w:ascii="Times New Roman" w:eastAsia="Proxima Nova" w:hAnsi="Times New Roman" w:cs="Times New Roman"/>
                <w:b/>
                <w:bCs/>
                <w:iCs/>
                <w:color w:val="434343"/>
                <w:sz w:val="22"/>
                <w:szCs w:val="22"/>
              </w:rPr>
              <w:t>1.</w:t>
            </w:r>
            <w:r w:rsidR="00991559" w:rsidRPr="00A022C0">
              <w:rPr>
                <w:rFonts w:ascii="Times New Roman" w:eastAsia="Proxima Nova" w:hAnsi="Times New Roman" w:cs="Times New Roman"/>
                <w:b/>
                <w:bCs/>
                <w:iCs/>
                <w:color w:val="434343"/>
                <w:sz w:val="22"/>
                <w:szCs w:val="22"/>
              </w:rPr>
              <w:t xml:space="preserve"> Çfarë është bërë deri më tani për të zgjidhur problemin?</w:t>
            </w:r>
          </w:p>
          <w:p w14:paraId="00DE4275" w14:textId="77777777" w:rsidR="00991559" w:rsidRPr="00A022C0" w:rsidRDefault="00E92275" w:rsidP="00C860DC">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Deri më tani, përpjekjet për të adresuar këtë çështje janë përqendruar kryesisht në zbatimin e detyrimeve ligjore ekzistuese për publikimin proaktiv të dokumenteve publike dhe informacionit financiar nga njësitë organizative brenda Ministrisë së Financave</w:t>
            </w:r>
            <w:r w:rsidR="00DB0A64">
              <w:rPr>
                <w:rFonts w:ascii="Times New Roman" w:eastAsia="Proxima Nova" w:hAnsi="Times New Roman" w:cs="Times New Roman"/>
                <w:iCs/>
                <w:color w:val="434343"/>
                <w:sz w:val="22"/>
                <w:szCs w:val="22"/>
              </w:rPr>
              <w:t xml:space="preserve"> (MF)</w:t>
            </w:r>
            <w:r w:rsidRPr="00A022C0">
              <w:rPr>
                <w:rFonts w:ascii="Times New Roman" w:eastAsia="Proxima Nova" w:hAnsi="Times New Roman" w:cs="Times New Roman"/>
                <w:iCs/>
                <w:color w:val="434343"/>
                <w:sz w:val="22"/>
                <w:szCs w:val="22"/>
              </w:rPr>
              <w:t>. Praktikat e publikimit janë menaxhuar kryesisht individualisht nga njësitë përgjegjëse, pa një mekanizëm të brendshëm të strukturuar që të vlerësojë rregullisht përputhshmërinë, qëndrueshmërinë, kohë</w:t>
            </w:r>
            <w:r w:rsidR="008727A4" w:rsidRPr="00A022C0">
              <w:rPr>
                <w:rFonts w:ascii="Times New Roman" w:eastAsia="Proxima Nova" w:hAnsi="Times New Roman" w:cs="Times New Roman"/>
                <w:iCs/>
                <w:color w:val="434343"/>
                <w:sz w:val="22"/>
                <w:szCs w:val="22"/>
              </w:rPr>
              <w:t>n e realizimit</w:t>
            </w:r>
            <w:r w:rsidRPr="00A022C0">
              <w:rPr>
                <w:rFonts w:ascii="Times New Roman" w:eastAsia="Proxima Nova" w:hAnsi="Times New Roman" w:cs="Times New Roman"/>
                <w:iCs/>
                <w:color w:val="434343"/>
                <w:sz w:val="22"/>
                <w:szCs w:val="22"/>
              </w:rPr>
              <w:t xml:space="preserve"> apo cilësinë e informacionit të publikuar. Si pasojë, mangësitë në publikim nuk janë identifikuar apo trajtuar sistematikisht përmes një procesi institucional të koordinuar, dhe veprimet korrigjuese janë mbështetur kryesisht në iniciativa ad hoc.</w:t>
            </w:r>
          </w:p>
          <w:p w14:paraId="69A83AC6" w14:textId="77777777" w:rsidR="00991559" w:rsidRPr="00A022C0" w:rsidRDefault="00E92275" w:rsidP="00C860DC">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Monitorimi i publikimit proaktiv është kryer kryesisht nga organe të jashtme mbikëqyrëse. Agjencia për Informacion dhe Privatësi ka vlerësuar përputhshmërinë me Ligjin për Qasjen në Dokumente Publike, ndërsa Zyra e Komisionerit për Gjuhët ka monitoruar publikimin në gjuhët zyrtare në përputhje me Ligjin për Përdorimin e Gjuhëve Zyrtare. Këto vlerësime nga jashtë kanë rritur ndërgjegjësimin mbi detyrimet ligjore dhe kanë kontribuar në përmirësim të pjessh</w:t>
            </w:r>
            <w:r w:rsidR="00D76394" w:rsidRPr="00A022C0">
              <w:rPr>
                <w:rFonts w:ascii="Times New Roman" w:eastAsia="Proxima Nova" w:hAnsi="Times New Roman" w:cs="Times New Roman"/>
                <w:iCs/>
                <w:color w:val="434343"/>
                <w:sz w:val="22"/>
                <w:szCs w:val="22"/>
              </w:rPr>
              <w:t>ëm</w:t>
            </w:r>
            <w:r w:rsidRPr="00A022C0">
              <w:rPr>
                <w:rFonts w:ascii="Times New Roman" w:eastAsia="Proxima Nova" w:hAnsi="Times New Roman" w:cs="Times New Roman"/>
                <w:iCs/>
                <w:color w:val="434343"/>
                <w:sz w:val="22"/>
                <w:szCs w:val="22"/>
              </w:rPr>
              <w:t>. Megjithatë, ato nuk kanë krijuar një mekanizëm të qëndrueshëm të brendshëm brenda Ministrisë në identifikimin e vazhdueshëm të mangësive dhe në përmirësimin sistematik të praktikave të publikimit proaktiv.</w:t>
            </w:r>
          </w:p>
          <w:p w14:paraId="75E3A794" w14:textId="77777777" w:rsidR="005F4498" w:rsidRPr="00A022C0" w:rsidRDefault="00E92275" w:rsidP="00C860DC">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 xml:space="preserve">Ky zotim adreson këtë mungesë duke prezantuar, për herë të parë, një proces të rregullt monitorimi të brendshëm tremujor, </w:t>
            </w:r>
            <w:r w:rsidR="00AE7C54" w:rsidRPr="00A022C0">
              <w:rPr>
                <w:rFonts w:ascii="Times New Roman" w:eastAsia="Proxima Nova" w:hAnsi="Times New Roman" w:cs="Times New Roman"/>
                <w:iCs/>
                <w:color w:val="434343"/>
                <w:sz w:val="22"/>
                <w:szCs w:val="22"/>
              </w:rPr>
              <w:t>ku</w:t>
            </w:r>
            <w:r w:rsidRPr="00A022C0">
              <w:rPr>
                <w:rFonts w:ascii="Times New Roman" w:eastAsia="Proxima Nova" w:hAnsi="Times New Roman" w:cs="Times New Roman"/>
                <w:iCs/>
                <w:color w:val="434343"/>
                <w:sz w:val="22"/>
                <w:szCs w:val="22"/>
              </w:rPr>
              <w:t xml:space="preserve"> publikimi proaktiv </w:t>
            </w:r>
            <w:r w:rsidR="00AE7C54" w:rsidRPr="00A022C0">
              <w:rPr>
                <w:rFonts w:ascii="Times New Roman" w:eastAsia="Proxima Nova" w:hAnsi="Times New Roman" w:cs="Times New Roman"/>
                <w:iCs/>
                <w:color w:val="434343"/>
                <w:sz w:val="22"/>
                <w:szCs w:val="22"/>
              </w:rPr>
              <w:t xml:space="preserve">bëhet pjesë e </w:t>
            </w:r>
            <w:r w:rsidRPr="00A022C0">
              <w:rPr>
                <w:rFonts w:ascii="Times New Roman" w:eastAsia="Proxima Nova" w:hAnsi="Times New Roman" w:cs="Times New Roman"/>
                <w:iCs/>
                <w:color w:val="434343"/>
                <w:sz w:val="22"/>
                <w:szCs w:val="22"/>
              </w:rPr>
              <w:t>praktika</w:t>
            </w:r>
            <w:r w:rsidR="00AE7C54" w:rsidRPr="00A022C0">
              <w:rPr>
                <w:rFonts w:ascii="Times New Roman" w:eastAsia="Proxima Nova" w:hAnsi="Times New Roman" w:cs="Times New Roman"/>
                <w:iCs/>
                <w:color w:val="434343"/>
                <w:sz w:val="22"/>
                <w:szCs w:val="22"/>
              </w:rPr>
              <w:t>ve</w:t>
            </w:r>
            <w:r w:rsidRPr="00A022C0">
              <w:rPr>
                <w:rFonts w:ascii="Times New Roman" w:eastAsia="Proxima Nova" w:hAnsi="Times New Roman" w:cs="Times New Roman"/>
                <w:iCs/>
                <w:color w:val="434343"/>
                <w:sz w:val="22"/>
                <w:szCs w:val="22"/>
              </w:rPr>
              <w:t xml:space="preserve"> rutinore të qeverisjes së Ministrisë.</w:t>
            </w:r>
          </w:p>
          <w:p w14:paraId="39A0C26A" w14:textId="77777777" w:rsidR="000E2328" w:rsidRPr="00A022C0" w:rsidRDefault="000E2328" w:rsidP="00C860DC">
            <w:pPr>
              <w:jc w:val="both"/>
              <w:rPr>
                <w:rFonts w:ascii="Times New Roman" w:eastAsia="Proxima Nova" w:hAnsi="Times New Roman" w:cs="Times New Roman"/>
                <w:sz w:val="22"/>
                <w:szCs w:val="22"/>
              </w:rPr>
            </w:pPr>
          </w:p>
        </w:tc>
      </w:tr>
      <w:tr w:rsidR="00323BC3" w14:paraId="2F104FDD" w14:textId="77777777" w:rsidTr="008F4B62">
        <w:tc>
          <w:tcPr>
            <w:tcW w:w="9445" w:type="dxa"/>
            <w:tcBorders>
              <w:top w:val="single" w:sz="4" w:space="0" w:color="000000"/>
              <w:left w:val="single" w:sz="4" w:space="0" w:color="000000"/>
              <w:bottom w:val="single" w:sz="4" w:space="0" w:color="000000"/>
              <w:right w:val="single" w:sz="4" w:space="0" w:color="000000"/>
            </w:tcBorders>
          </w:tcPr>
          <w:p w14:paraId="65913E3E" w14:textId="77777777" w:rsidR="000E2328" w:rsidRPr="00A022C0" w:rsidRDefault="00E92275" w:rsidP="00C860DC">
            <w:pPr>
              <w:jc w:val="both"/>
              <w:rPr>
                <w:rFonts w:ascii="Times New Roman" w:eastAsia="Proxima Nova" w:hAnsi="Times New Roman" w:cs="Times New Roman"/>
                <w:b/>
                <w:bCs/>
                <w:iCs/>
                <w:color w:val="434343"/>
                <w:sz w:val="22"/>
                <w:szCs w:val="22"/>
              </w:rPr>
            </w:pPr>
            <w:r w:rsidRPr="00A022C0">
              <w:rPr>
                <w:rFonts w:ascii="Times New Roman" w:eastAsia="Proxima Nova" w:hAnsi="Times New Roman" w:cs="Times New Roman"/>
                <w:b/>
                <w:bCs/>
                <w:iCs/>
                <w:color w:val="434343"/>
                <w:sz w:val="22"/>
                <w:szCs w:val="22"/>
              </w:rPr>
              <w:t>2.</w:t>
            </w:r>
            <w:r w:rsidR="00AE7C54" w:rsidRPr="00A022C0">
              <w:rPr>
                <w:rFonts w:ascii="Times New Roman" w:eastAsia="Proxima Nova" w:hAnsi="Times New Roman" w:cs="Times New Roman"/>
                <w:b/>
                <w:bCs/>
                <w:iCs/>
                <w:color w:val="434343"/>
                <w:sz w:val="22"/>
                <w:szCs w:val="22"/>
              </w:rPr>
              <w:t xml:space="preserve"> Çfarë zgjidhjeje po propozoni?</w:t>
            </w:r>
          </w:p>
          <w:p w14:paraId="100DBF32" w14:textId="77777777" w:rsidR="00AE7C54" w:rsidRPr="00A022C0" w:rsidRDefault="00E92275" w:rsidP="00C860DC">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Zgjidhja e propozuar krijon, për herë të parë, një mekanizëm formal të brendshëm për monitorimin e rregullt tremujor të publikimit proaktiv të dokumenteve pu</w:t>
            </w:r>
            <w:r w:rsidR="00DB0A64">
              <w:rPr>
                <w:rFonts w:ascii="Times New Roman" w:eastAsia="Proxima Nova" w:hAnsi="Times New Roman" w:cs="Times New Roman"/>
                <w:iCs/>
                <w:color w:val="434343"/>
                <w:sz w:val="22"/>
                <w:szCs w:val="22"/>
              </w:rPr>
              <w:t>blike nga Ministria e Financave (MF).</w:t>
            </w:r>
            <w:r w:rsidRPr="00A022C0">
              <w:rPr>
                <w:rFonts w:ascii="Times New Roman" w:eastAsia="Proxima Nova" w:hAnsi="Times New Roman" w:cs="Times New Roman"/>
                <w:iCs/>
                <w:color w:val="434343"/>
                <w:sz w:val="22"/>
                <w:szCs w:val="22"/>
              </w:rPr>
              <w:t xml:space="preserve"> Monitorimi do të kryhet duke përdorur shabllone të standardizuara për të vlerësuar nëse dokumentet e publikuara në faqen e internetit të Ministrisë janë të plota, të qasshme dhe në dispoziocion në gjuhë të ndryshme, duke përfshirë publikimin në gjuhën shqipe, serbe dhe angleze.</w:t>
            </w:r>
          </w:p>
          <w:p w14:paraId="7A6C9F80" w14:textId="77777777" w:rsidR="00AE7C54" w:rsidRPr="00A022C0" w:rsidRDefault="00E92275" w:rsidP="00C860DC">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 xml:space="preserve">Rezultatet e çdo cikli monitorimi do të përfshihen në raporte të brendshme tremujore që do të ndahen me Zyrën e Sekretarit të Përgjithshëm dhe njësitë organizative përkatëse. Këto raporte do të identifikojnë mangësitë, do të përcaktojnë veprimet korrigjuese dhe do të mbështesin </w:t>
            </w:r>
            <w:r w:rsidR="00D76394" w:rsidRPr="00A022C0">
              <w:rPr>
                <w:rFonts w:ascii="Times New Roman" w:eastAsia="Proxima Nova" w:hAnsi="Times New Roman" w:cs="Times New Roman"/>
                <w:iCs/>
                <w:color w:val="434343"/>
                <w:sz w:val="22"/>
                <w:szCs w:val="22"/>
              </w:rPr>
              <w:t>përcjelljen</w:t>
            </w:r>
            <w:r w:rsidRPr="00A022C0">
              <w:rPr>
                <w:rFonts w:ascii="Times New Roman" w:eastAsia="Proxima Nova" w:hAnsi="Times New Roman" w:cs="Times New Roman"/>
                <w:iCs/>
                <w:color w:val="434343"/>
                <w:sz w:val="22"/>
                <w:szCs w:val="22"/>
              </w:rPr>
              <w:t xml:space="preserve"> e koordinuar për përmirësimin e praktikave të publikimit. Duke krijuar një cikël të parashikueshëm monitorimi dhe reagi</w:t>
            </w:r>
            <w:r w:rsidR="00D76394" w:rsidRPr="00A022C0">
              <w:rPr>
                <w:rFonts w:ascii="Times New Roman" w:eastAsia="Proxima Nova" w:hAnsi="Times New Roman" w:cs="Times New Roman"/>
                <w:iCs/>
                <w:color w:val="434343"/>
                <w:sz w:val="22"/>
                <w:szCs w:val="22"/>
              </w:rPr>
              <w:t>m</w:t>
            </w:r>
            <w:r w:rsidRPr="00A022C0">
              <w:rPr>
                <w:rFonts w:ascii="Times New Roman" w:eastAsia="Proxima Nova" w:hAnsi="Times New Roman" w:cs="Times New Roman"/>
                <w:iCs/>
                <w:color w:val="434343"/>
                <w:sz w:val="22"/>
                <w:szCs w:val="22"/>
              </w:rPr>
              <w:t>esh, mekanizmi integron transparencën proaktive në rrjedhat rutinore institucionale.</w:t>
            </w:r>
          </w:p>
          <w:p w14:paraId="342FF680" w14:textId="77777777" w:rsidR="00AE7C54" w:rsidRPr="00A022C0" w:rsidRDefault="00E92275" w:rsidP="00C860DC">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 xml:space="preserve">Përmes </w:t>
            </w:r>
            <w:r w:rsidR="004E5A7C" w:rsidRPr="00A022C0">
              <w:rPr>
                <w:rFonts w:ascii="Times New Roman" w:eastAsia="Proxima Nova" w:hAnsi="Times New Roman" w:cs="Times New Roman"/>
                <w:iCs/>
                <w:color w:val="434343"/>
                <w:sz w:val="22"/>
                <w:szCs w:val="22"/>
              </w:rPr>
              <w:t>kësaj</w:t>
            </w:r>
            <w:r w:rsidRPr="00A022C0">
              <w:rPr>
                <w:rFonts w:ascii="Times New Roman" w:eastAsia="Proxima Nova" w:hAnsi="Times New Roman" w:cs="Times New Roman"/>
                <w:iCs/>
                <w:color w:val="434343"/>
                <w:sz w:val="22"/>
                <w:szCs w:val="22"/>
              </w:rPr>
              <w:t xml:space="preserve"> qasje të strukturuar, </w:t>
            </w:r>
            <w:r w:rsidR="004E5A7C" w:rsidRPr="00A022C0">
              <w:rPr>
                <w:rFonts w:ascii="Times New Roman" w:eastAsia="Proxima Nova" w:hAnsi="Times New Roman" w:cs="Times New Roman"/>
                <w:iCs/>
                <w:color w:val="434343"/>
                <w:sz w:val="22"/>
                <w:szCs w:val="22"/>
              </w:rPr>
              <w:t>zotimi</w:t>
            </w:r>
            <w:r w:rsidRPr="00A022C0">
              <w:rPr>
                <w:rFonts w:ascii="Times New Roman" w:eastAsia="Proxima Nova" w:hAnsi="Times New Roman" w:cs="Times New Roman"/>
                <w:iCs/>
                <w:color w:val="434343"/>
                <w:sz w:val="22"/>
                <w:szCs w:val="22"/>
              </w:rPr>
              <w:t xml:space="preserve"> forcon transparencën institucionale, rrit përgjegjësinë e njësive organizative për publikim proaktiv dhe </w:t>
            </w:r>
            <w:r w:rsidR="00D503A1" w:rsidRPr="00A022C0">
              <w:rPr>
                <w:rFonts w:ascii="Times New Roman" w:eastAsia="Proxima Nova" w:hAnsi="Times New Roman" w:cs="Times New Roman"/>
                <w:iCs/>
                <w:color w:val="434343"/>
                <w:sz w:val="22"/>
                <w:szCs w:val="22"/>
              </w:rPr>
              <w:t>krijon</w:t>
            </w:r>
            <w:r w:rsidRPr="00A022C0">
              <w:rPr>
                <w:rFonts w:ascii="Times New Roman" w:eastAsia="Proxima Nova" w:hAnsi="Times New Roman" w:cs="Times New Roman"/>
                <w:iCs/>
                <w:color w:val="434343"/>
                <w:sz w:val="22"/>
                <w:szCs w:val="22"/>
              </w:rPr>
              <w:t xml:space="preserve"> një </w:t>
            </w:r>
            <w:r w:rsidR="004E5A7C" w:rsidRPr="00A022C0">
              <w:rPr>
                <w:rFonts w:ascii="Times New Roman" w:eastAsia="Proxima Nova" w:hAnsi="Times New Roman" w:cs="Times New Roman"/>
                <w:iCs/>
                <w:color w:val="434343"/>
                <w:sz w:val="22"/>
                <w:szCs w:val="22"/>
              </w:rPr>
              <w:t>kornizë</w:t>
            </w:r>
            <w:r w:rsidRPr="00A022C0">
              <w:rPr>
                <w:rFonts w:ascii="Times New Roman" w:eastAsia="Proxima Nova" w:hAnsi="Times New Roman" w:cs="Times New Roman"/>
                <w:iCs/>
                <w:color w:val="434343"/>
                <w:sz w:val="22"/>
                <w:szCs w:val="22"/>
              </w:rPr>
              <w:t xml:space="preserve"> të qëndrueshm</w:t>
            </w:r>
            <w:r w:rsidR="004E5A7C" w:rsidRPr="00A022C0">
              <w:rPr>
                <w:rFonts w:ascii="Times New Roman" w:eastAsia="Proxima Nova" w:hAnsi="Times New Roman" w:cs="Times New Roman"/>
                <w:iCs/>
                <w:color w:val="434343"/>
                <w:sz w:val="22"/>
                <w:szCs w:val="22"/>
              </w:rPr>
              <w:t>e</w:t>
            </w:r>
            <w:r w:rsidRPr="00A022C0">
              <w:rPr>
                <w:rFonts w:ascii="Times New Roman" w:eastAsia="Proxima Nova" w:hAnsi="Times New Roman" w:cs="Times New Roman"/>
                <w:iCs/>
                <w:color w:val="434343"/>
                <w:sz w:val="22"/>
                <w:szCs w:val="22"/>
              </w:rPr>
              <w:t xml:space="preserve"> për përmirësimin e vazhdueshëm të publikimit, </w:t>
            </w:r>
            <w:r w:rsidR="004E5A7C" w:rsidRPr="00A022C0">
              <w:rPr>
                <w:rFonts w:ascii="Times New Roman" w:eastAsia="Proxima Nova" w:hAnsi="Times New Roman" w:cs="Times New Roman"/>
                <w:iCs/>
                <w:color w:val="434343"/>
                <w:sz w:val="22"/>
                <w:szCs w:val="22"/>
              </w:rPr>
              <w:t>qasjes</w:t>
            </w:r>
            <w:r w:rsidRPr="00A022C0">
              <w:rPr>
                <w:rFonts w:ascii="Times New Roman" w:eastAsia="Proxima Nova" w:hAnsi="Times New Roman" w:cs="Times New Roman"/>
                <w:iCs/>
                <w:color w:val="434343"/>
                <w:sz w:val="22"/>
                <w:szCs w:val="22"/>
              </w:rPr>
              <w:t xml:space="preserve"> dhe përditësimit të dokumenteve publike. Mekanizmi mbështet zbatimin efektiv të detyrimeve ligjore ekzistuese për publikim proaktiv sipas Ligjit për Qasjen në </w:t>
            </w:r>
            <w:r w:rsidRPr="00A022C0">
              <w:rPr>
                <w:rFonts w:ascii="Times New Roman" w:eastAsia="Proxima Nova" w:hAnsi="Times New Roman" w:cs="Times New Roman"/>
                <w:iCs/>
                <w:color w:val="434343"/>
                <w:sz w:val="22"/>
                <w:szCs w:val="22"/>
              </w:rPr>
              <w:lastRenderedPageBreak/>
              <w:t>Dokumente Publike.</w:t>
            </w:r>
          </w:p>
        </w:tc>
      </w:tr>
      <w:tr w:rsidR="00323BC3" w14:paraId="6A04865A" w14:textId="77777777" w:rsidTr="008F4B62">
        <w:tc>
          <w:tcPr>
            <w:tcW w:w="9445" w:type="dxa"/>
            <w:tcBorders>
              <w:top w:val="single" w:sz="4" w:space="0" w:color="000000"/>
              <w:left w:val="single" w:sz="4" w:space="0" w:color="000000"/>
              <w:bottom w:val="single" w:sz="4" w:space="0" w:color="000000"/>
              <w:right w:val="single" w:sz="4" w:space="0" w:color="000000"/>
            </w:tcBorders>
          </w:tcPr>
          <w:p w14:paraId="1FD49014" w14:textId="77777777" w:rsidR="000E2328" w:rsidRPr="00A022C0" w:rsidRDefault="00E92275" w:rsidP="00D55E4B">
            <w:pPr>
              <w:rPr>
                <w:rFonts w:ascii="Times New Roman" w:eastAsia="Proxima Nova" w:hAnsi="Times New Roman" w:cs="Times New Roman"/>
                <w:b/>
                <w:bCs/>
                <w:iCs/>
                <w:color w:val="434343"/>
                <w:sz w:val="22"/>
                <w:szCs w:val="22"/>
              </w:rPr>
            </w:pPr>
            <w:r w:rsidRPr="00A022C0">
              <w:rPr>
                <w:rFonts w:ascii="Times New Roman" w:eastAsia="Proxima Nova" w:hAnsi="Times New Roman" w:cs="Times New Roman"/>
                <w:b/>
                <w:bCs/>
                <w:iCs/>
                <w:color w:val="434343"/>
                <w:sz w:val="22"/>
                <w:szCs w:val="22"/>
              </w:rPr>
              <w:lastRenderedPageBreak/>
              <w:t>3.</w:t>
            </w:r>
            <w:r w:rsidR="004E5A7C" w:rsidRPr="00A022C0">
              <w:rPr>
                <w:rFonts w:ascii="Times New Roman" w:eastAsia="Proxima Nova" w:hAnsi="Times New Roman" w:cs="Times New Roman"/>
                <w:b/>
                <w:bCs/>
                <w:iCs/>
                <w:color w:val="434343"/>
                <w:sz w:val="22"/>
                <w:szCs w:val="22"/>
              </w:rPr>
              <w:t xml:space="preserve"> Çfarë rezultatesh duam të arrijmë duke zbatuar këtë zotim?</w:t>
            </w:r>
          </w:p>
          <w:p w14:paraId="38A80AFC" w14:textId="77777777" w:rsidR="004E5A7C" w:rsidRPr="00A022C0" w:rsidRDefault="00E92275" w:rsidP="00C860DC">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Zbatimi i këtij zotimi do të sjellë rezultate konkrete përmes zhvillimit dhe përdorimit sistematik të mjeteve të standardizuara për monitorimin e publikimit proaktiv të dokumenteve publike. Rezultatet kryesore përfshijnë hartimin dhe përdorimin e shabllone-ve të monitorimit, përgatitjen e raporteve tremujore të monitorimit dhe organizimin e aktiviteteve të brendshme mbështetëse brenda Ministrisë së Financave</w:t>
            </w:r>
            <w:r w:rsidR="002A55F9">
              <w:rPr>
                <w:rFonts w:ascii="Times New Roman" w:eastAsia="Proxima Nova" w:hAnsi="Times New Roman" w:cs="Times New Roman"/>
                <w:iCs/>
                <w:color w:val="434343"/>
                <w:sz w:val="22"/>
                <w:szCs w:val="22"/>
              </w:rPr>
              <w:t xml:space="preserve"> </w:t>
            </w:r>
            <w:r w:rsidR="00DB0A64">
              <w:rPr>
                <w:rFonts w:ascii="Times New Roman" w:eastAsia="Proxima Nova" w:hAnsi="Times New Roman" w:cs="Times New Roman"/>
                <w:iCs/>
                <w:color w:val="434343"/>
                <w:sz w:val="22"/>
                <w:szCs w:val="22"/>
              </w:rPr>
              <w:t>(MF</w:t>
            </w:r>
            <w:r w:rsidRPr="00A022C0">
              <w:rPr>
                <w:rFonts w:ascii="Times New Roman" w:eastAsia="Proxima Nova" w:hAnsi="Times New Roman" w:cs="Times New Roman"/>
                <w:iCs/>
                <w:color w:val="434343"/>
                <w:sz w:val="22"/>
                <w:szCs w:val="22"/>
              </w:rPr>
              <w:t>). Çdo raport tremujor do të vlerësojë plotësinë e dokumenteve, qasjen dhe sa janë në dispozicion në gjuhë të ndryshme dokumentet e publikuara, në përputhje me legjislacionin në fuqi.</w:t>
            </w:r>
          </w:p>
          <w:p w14:paraId="21BA3679" w14:textId="77777777" w:rsidR="004E5A7C" w:rsidRPr="00A022C0" w:rsidRDefault="00E92275" w:rsidP="00C860DC">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Në aspektin e kapacitetit institucional, zotimi synon të forcojë njohuritë dhe ndërgjegjësimin e drejtuesve të njësive organizative lidhur me detyrimet për publikim proaktiv dhe identifikimin e dokumenteve që duhet të bëhen publike me iniciativë të institucionit. Për të mbështetur këtë qëllim, gjatë periudhës 2026–2028 do të organizohen dy punëtori të brendshme për të udhëzuar njësitë organizative për përdorimin e gjetjeve gjatë monitorimit dhe për përmirësimin e praktikave të publikimit.</w:t>
            </w:r>
          </w:p>
          <w:p w14:paraId="7FC87A06" w14:textId="77777777" w:rsidR="00D503A1" w:rsidRPr="00A022C0" w:rsidRDefault="00E92275" w:rsidP="00C860DC">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 xml:space="preserve">Në nivel institucional, zotimi krijon një kornizë të strukturuar për reflektim dhe përmirësim të rregullt të praktikave të publikimit proaktiv. Monitorimi dhe raportimi tremujor do të sigurojnë një bazë të dokumentuar për marrjen e vendimeve të informuara, vetëvlerësimin institucional dhe veprimet korrigjuese të koordinuara. Ky proces kontribuon në forcimin e transparencës dhe llogaridhënies institucionale, duke promovuar përputhshmëri të qëndrueshme me detyrimet ligjore për qasjen në dokumente publike. </w:t>
            </w:r>
          </w:p>
          <w:p w14:paraId="48FE2F9D" w14:textId="77777777" w:rsidR="00785671" w:rsidRDefault="00E92275" w:rsidP="00C860DC">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Zbatimi i këtij zotimi do të mbështetet në kapacitetet ekzistuese njerëzore dhe institucionale të Divizionit për Transparencë. Për periudhën 2026–2028, buxheti i planifikuar i</w:t>
            </w:r>
            <w:r>
              <w:rPr>
                <w:rFonts w:ascii="Times New Roman" w:eastAsia="Proxima Nova" w:hAnsi="Times New Roman" w:cs="Times New Roman"/>
                <w:iCs/>
                <w:color w:val="434343"/>
                <w:sz w:val="22"/>
                <w:szCs w:val="22"/>
              </w:rPr>
              <w:t xml:space="preserve"> përgjithshëm për këtë zotim arrin në shumën 96,744.28 EUR, i cili mbulon zbatimin e brendshëm të mekanizmit të monitorimit dhe për dy punëtoritë e brendshme të realizuara për njësitë organizative brenda MF-së.</w:t>
            </w:r>
          </w:p>
          <w:p w14:paraId="5A75888E" w14:textId="77777777" w:rsidR="00D503A1" w:rsidRPr="00A022C0" w:rsidRDefault="00D503A1" w:rsidP="00D55E4B">
            <w:pPr>
              <w:rPr>
                <w:rFonts w:ascii="Times New Roman" w:eastAsia="Proxima Nova" w:hAnsi="Times New Roman" w:cs="Times New Roman"/>
                <w:i/>
                <w:color w:val="434343"/>
                <w:sz w:val="22"/>
                <w:szCs w:val="22"/>
              </w:rPr>
            </w:pPr>
          </w:p>
        </w:tc>
      </w:tr>
    </w:tbl>
    <w:p w14:paraId="4AA31192" w14:textId="77777777" w:rsidR="00FB00F0" w:rsidRPr="00A022C0" w:rsidRDefault="00FB00F0">
      <w:pPr>
        <w:widowControl/>
        <w:autoSpaceDE/>
        <w:autoSpaceDN/>
        <w:rPr>
          <w:rFonts w:ascii="Times New Roman" w:eastAsia="Times New Roman" w:hAnsi="Times New Roman" w:cs="Times New Roman"/>
          <w:b/>
          <w:bCs/>
          <w:sz w:val="24"/>
          <w:szCs w:val="24"/>
        </w:rPr>
      </w:pPr>
    </w:p>
    <w:tbl>
      <w:tblPr>
        <w:tblStyle w:val="TableNormal0"/>
        <w:tblW w:w="9450" w:type="dxa"/>
        <w:tblInd w:w="-11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3080"/>
        <w:gridCol w:w="6370"/>
      </w:tblGrid>
      <w:tr w:rsidR="00323BC3" w14:paraId="4D3F3A6A" w14:textId="77777777" w:rsidTr="008F4B62">
        <w:tc>
          <w:tcPr>
            <w:tcW w:w="9450" w:type="dxa"/>
            <w:gridSpan w:val="2"/>
            <w:tcBorders>
              <w:top w:val="single" w:sz="4" w:space="0" w:color="000000"/>
              <w:left w:val="single" w:sz="4" w:space="0" w:color="000000"/>
              <w:bottom w:val="single" w:sz="4" w:space="0" w:color="000000"/>
              <w:right w:val="single" w:sz="4" w:space="0" w:color="000000"/>
            </w:tcBorders>
            <w:shd w:val="clear" w:color="auto" w:fill="666666"/>
          </w:tcPr>
          <w:p w14:paraId="6CE5F6F0" w14:textId="77777777" w:rsidR="00CB6251" w:rsidRPr="00A022C0" w:rsidRDefault="00E92275" w:rsidP="008F4B62">
            <w:pPr>
              <w:pBdr>
                <w:top w:val="nil"/>
                <w:left w:val="nil"/>
                <w:bottom w:val="nil"/>
                <w:right w:val="nil"/>
                <w:between w:val="nil"/>
              </w:pBdr>
              <w:jc w:val="both"/>
              <w:rPr>
                <w:rFonts w:ascii="Times New Roman" w:eastAsia="Proxima Nova" w:hAnsi="Times New Roman" w:cs="Times New Roman"/>
                <w:b/>
                <w:color w:val="FFFFFF"/>
                <w:sz w:val="22"/>
                <w:szCs w:val="22"/>
              </w:rPr>
            </w:pPr>
            <w:r w:rsidRPr="00A022C0">
              <w:rPr>
                <w:rFonts w:ascii="Times New Roman" w:eastAsia="Proxima Nova" w:hAnsi="Times New Roman" w:cs="Times New Roman"/>
                <w:b/>
                <w:color w:val="FFFFFF"/>
                <w:sz w:val="22"/>
                <w:szCs w:val="22"/>
              </w:rPr>
              <w:t>Analiza e Zotimit</w:t>
            </w:r>
          </w:p>
        </w:tc>
      </w:tr>
      <w:tr w:rsidR="00323BC3" w14:paraId="6C8FAA50" w14:textId="77777777" w:rsidTr="003B2DFB">
        <w:trPr>
          <w:trHeight w:val="200"/>
        </w:trPr>
        <w:tc>
          <w:tcPr>
            <w:tcW w:w="3080" w:type="dxa"/>
            <w:tcBorders>
              <w:top w:val="single" w:sz="4" w:space="0" w:color="000000"/>
              <w:left w:val="single" w:sz="4" w:space="0" w:color="000000"/>
              <w:bottom w:val="single" w:sz="4" w:space="0" w:color="000000"/>
              <w:right w:val="single" w:sz="4" w:space="0" w:color="000000"/>
            </w:tcBorders>
          </w:tcPr>
          <w:p w14:paraId="0DB0DDA3" w14:textId="77777777" w:rsidR="00CB6251" w:rsidRPr="00A022C0" w:rsidRDefault="00E92275" w:rsidP="00D503A1">
            <w:pPr>
              <w:pStyle w:val="ListParagraph"/>
              <w:numPr>
                <w:ilvl w:val="0"/>
                <w:numId w:val="9"/>
              </w:numPr>
              <w:rPr>
                <w:rFonts w:ascii="Times New Roman" w:eastAsia="Proxima Nova" w:hAnsi="Times New Roman" w:cs="Times New Roman"/>
                <w:b/>
                <w:bCs/>
                <w:iCs/>
                <w:color w:val="434343"/>
                <w:sz w:val="22"/>
                <w:szCs w:val="22"/>
              </w:rPr>
            </w:pPr>
            <w:r w:rsidRPr="00A022C0">
              <w:rPr>
                <w:rFonts w:ascii="Times New Roman" w:eastAsia="Proxima Nova" w:hAnsi="Times New Roman" w:cs="Times New Roman"/>
                <w:b/>
                <w:bCs/>
                <w:iCs/>
                <w:color w:val="434343"/>
                <w:sz w:val="22"/>
                <w:szCs w:val="22"/>
              </w:rPr>
              <w:t>Si do ta promovojë transparencën zotimi?</w:t>
            </w:r>
          </w:p>
        </w:tc>
        <w:tc>
          <w:tcPr>
            <w:tcW w:w="6370" w:type="dxa"/>
            <w:tcBorders>
              <w:top w:val="single" w:sz="4" w:space="0" w:color="000000"/>
              <w:left w:val="single" w:sz="4" w:space="0" w:color="000000"/>
              <w:bottom w:val="single" w:sz="4" w:space="0" w:color="000000"/>
              <w:right w:val="single" w:sz="4" w:space="0" w:color="000000"/>
            </w:tcBorders>
          </w:tcPr>
          <w:p w14:paraId="5533639F" w14:textId="77777777" w:rsidR="00346749" w:rsidRPr="00A022C0" w:rsidRDefault="00E92275" w:rsidP="00167A2C">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Ky zotim promovon transparencën institucionale duke krijuar një mekanizëm të rregullt tremujor për monitorimin e publikimit proaktiv të dokumenteve publike në faqen e internetit të Ministrisë së Financave</w:t>
            </w:r>
            <w:r w:rsidR="00DB0A64">
              <w:rPr>
                <w:rFonts w:ascii="Times New Roman" w:eastAsia="Proxima Nova" w:hAnsi="Times New Roman" w:cs="Times New Roman"/>
                <w:iCs/>
                <w:color w:val="434343"/>
                <w:sz w:val="22"/>
                <w:szCs w:val="22"/>
              </w:rPr>
              <w:t xml:space="preserve"> (MF). </w:t>
            </w:r>
            <w:r w:rsidRPr="00A022C0">
              <w:rPr>
                <w:rFonts w:ascii="Times New Roman" w:eastAsia="Proxima Nova" w:hAnsi="Times New Roman" w:cs="Times New Roman"/>
                <w:iCs/>
                <w:color w:val="434343"/>
                <w:sz w:val="22"/>
                <w:szCs w:val="22"/>
              </w:rPr>
              <w:t xml:space="preserve">Duke përdorur shabllone të standardizuara të monitorimit dhe raporte tremujore, mekanizmi siguron një përmbledhje të strukturuar dhe të dokumentuar mbi plotësinë, </w:t>
            </w:r>
            <w:r w:rsidR="006750BE" w:rsidRPr="00A022C0">
              <w:rPr>
                <w:rFonts w:ascii="Times New Roman" w:eastAsia="Proxima Nova" w:hAnsi="Times New Roman" w:cs="Times New Roman"/>
                <w:iCs/>
                <w:color w:val="434343"/>
                <w:sz w:val="22"/>
                <w:szCs w:val="22"/>
              </w:rPr>
              <w:t>qasjen</w:t>
            </w:r>
            <w:r w:rsidRPr="00A022C0">
              <w:rPr>
                <w:rFonts w:ascii="Times New Roman" w:eastAsia="Proxima Nova" w:hAnsi="Times New Roman" w:cs="Times New Roman"/>
                <w:iCs/>
                <w:color w:val="434343"/>
                <w:sz w:val="22"/>
                <w:szCs w:val="22"/>
              </w:rPr>
              <w:t xml:space="preserve"> dhe </w:t>
            </w:r>
            <w:r w:rsidR="006750BE" w:rsidRPr="00A022C0">
              <w:rPr>
                <w:rFonts w:ascii="Times New Roman" w:eastAsia="Proxima Nova" w:hAnsi="Times New Roman" w:cs="Times New Roman"/>
                <w:iCs/>
                <w:color w:val="434343"/>
                <w:sz w:val="22"/>
                <w:szCs w:val="22"/>
              </w:rPr>
              <w:t>sa janë në dispozicion</w:t>
            </w:r>
            <w:r w:rsidRPr="00A022C0">
              <w:rPr>
                <w:rFonts w:ascii="Times New Roman" w:eastAsia="Proxima Nova" w:hAnsi="Times New Roman" w:cs="Times New Roman"/>
                <w:iCs/>
                <w:color w:val="434343"/>
                <w:sz w:val="22"/>
                <w:szCs w:val="22"/>
              </w:rPr>
              <w:t xml:space="preserve"> në </w:t>
            </w:r>
            <w:r w:rsidR="006750BE" w:rsidRPr="00A022C0">
              <w:rPr>
                <w:rFonts w:ascii="Times New Roman" w:eastAsia="Proxima Nova" w:hAnsi="Times New Roman" w:cs="Times New Roman"/>
                <w:iCs/>
                <w:color w:val="434343"/>
                <w:sz w:val="22"/>
                <w:szCs w:val="22"/>
              </w:rPr>
              <w:t xml:space="preserve">gjuhën shqipe, serbe dhe angleze </w:t>
            </w:r>
            <w:r w:rsidRPr="00A022C0">
              <w:rPr>
                <w:rFonts w:ascii="Times New Roman" w:eastAsia="Proxima Nova" w:hAnsi="Times New Roman" w:cs="Times New Roman"/>
                <w:iCs/>
                <w:color w:val="434343"/>
                <w:sz w:val="22"/>
                <w:szCs w:val="22"/>
              </w:rPr>
              <w:t>informacion</w:t>
            </w:r>
            <w:r w:rsidR="006750BE" w:rsidRPr="00A022C0">
              <w:rPr>
                <w:rFonts w:ascii="Times New Roman" w:eastAsia="Proxima Nova" w:hAnsi="Times New Roman" w:cs="Times New Roman"/>
                <w:iCs/>
                <w:color w:val="434343"/>
                <w:sz w:val="22"/>
                <w:szCs w:val="22"/>
              </w:rPr>
              <w:t>e</w:t>
            </w:r>
            <w:r w:rsidRPr="00A022C0">
              <w:rPr>
                <w:rFonts w:ascii="Times New Roman" w:eastAsia="Proxima Nova" w:hAnsi="Times New Roman" w:cs="Times New Roman"/>
                <w:iCs/>
                <w:color w:val="434343"/>
                <w:sz w:val="22"/>
                <w:szCs w:val="22"/>
              </w:rPr>
              <w:t xml:space="preserve">t </w:t>
            </w:r>
            <w:r w:rsidR="006750BE" w:rsidRPr="00A022C0">
              <w:rPr>
                <w:rFonts w:ascii="Times New Roman" w:eastAsia="Proxima Nova" w:hAnsi="Times New Roman" w:cs="Times New Roman"/>
                <w:iCs/>
                <w:color w:val="434343"/>
                <w:sz w:val="22"/>
                <w:szCs w:val="22"/>
              </w:rPr>
              <w:t>e</w:t>
            </w:r>
            <w:r w:rsidRPr="00A022C0">
              <w:rPr>
                <w:rFonts w:ascii="Times New Roman" w:eastAsia="Proxima Nova" w:hAnsi="Times New Roman" w:cs="Times New Roman"/>
                <w:iCs/>
                <w:color w:val="434343"/>
                <w:sz w:val="22"/>
                <w:szCs w:val="22"/>
              </w:rPr>
              <w:t xml:space="preserve"> publikuar</w:t>
            </w:r>
            <w:r w:rsidR="006750BE" w:rsidRPr="00A022C0">
              <w:rPr>
                <w:rFonts w:ascii="Times New Roman" w:eastAsia="Proxima Nova" w:hAnsi="Times New Roman" w:cs="Times New Roman"/>
                <w:iCs/>
                <w:color w:val="434343"/>
                <w:sz w:val="22"/>
                <w:szCs w:val="22"/>
              </w:rPr>
              <w:t>a</w:t>
            </w:r>
            <w:r w:rsidRPr="00A022C0">
              <w:rPr>
                <w:rFonts w:ascii="Times New Roman" w:eastAsia="Proxima Nova" w:hAnsi="Times New Roman" w:cs="Times New Roman"/>
                <w:iCs/>
                <w:color w:val="434343"/>
                <w:sz w:val="22"/>
                <w:szCs w:val="22"/>
              </w:rPr>
              <w:t xml:space="preserve">. </w:t>
            </w:r>
          </w:p>
          <w:p w14:paraId="2F81A773" w14:textId="77777777" w:rsidR="00346749" w:rsidRPr="00A022C0" w:rsidRDefault="00346749" w:rsidP="00167A2C">
            <w:pPr>
              <w:jc w:val="both"/>
              <w:rPr>
                <w:rFonts w:ascii="Times New Roman" w:eastAsia="Proxima Nova" w:hAnsi="Times New Roman" w:cs="Times New Roman"/>
                <w:iCs/>
                <w:color w:val="434343"/>
                <w:sz w:val="22"/>
                <w:szCs w:val="22"/>
              </w:rPr>
            </w:pPr>
          </w:p>
          <w:p w14:paraId="1C01B4B5" w14:textId="77777777" w:rsidR="00346749" w:rsidRPr="00A022C0" w:rsidRDefault="00E92275" w:rsidP="00167A2C">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Përmes vlerësimit sistematik të praktikave të publikimit, procesi i monitorimit rrit qëndrueshmërinë, parashikueshmërinë dhe përputh</w:t>
            </w:r>
            <w:r w:rsidR="006750BE" w:rsidRPr="00A022C0">
              <w:rPr>
                <w:rFonts w:ascii="Times New Roman" w:eastAsia="Proxima Nova" w:hAnsi="Times New Roman" w:cs="Times New Roman"/>
                <w:iCs/>
                <w:color w:val="434343"/>
                <w:sz w:val="22"/>
                <w:szCs w:val="22"/>
              </w:rPr>
              <w:t>jen gjatë</w:t>
            </w:r>
            <w:r w:rsidRPr="00A022C0">
              <w:rPr>
                <w:rFonts w:ascii="Times New Roman" w:eastAsia="Proxima Nova" w:hAnsi="Times New Roman" w:cs="Times New Roman"/>
                <w:iCs/>
                <w:color w:val="434343"/>
                <w:sz w:val="22"/>
                <w:szCs w:val="22"/>
              </w:rPr>
              <w:t xml:space="preserve"> publikimi</w:t>
            </w:r>
            <w:r w:rsidR="006750BE" w:rsidRPr="00A022C0">
              <w:rPr>
                <w:rFonts w:ascii="Times New Roman" w:eastAsia="Proxima Nova" w:hAnsi="Times New Roman" w:cs="Times New Roman"/>
                <w:iCs/>
                <w:color w:val="434343"/>
                <w:sz w:val="22"/>
                <w:szCs w:val="22"/>
              </w:rPr>
              <w:t>t</w:t>
            </w:r>
            <w:r w:rsidRPr="00A022C0">
              <w:rPr>
                <w:rFonts w:ascii="Times New Roman" w:eastAsia="Proxima Nova" w:hAnsi="Times New Roman" w:cs="Times New Roman"/>
                <w:iCs/>
                <w:color w:val="434343"/>
                <w:sz w:val="22"/>
                <w:szCs w:val="22"/>
              </w:rPr>
              <w:t xml:space="preserve"> proaktiv. Ai bën të dukshme mangësitë në informacion, mbështet veprime korrigjuese në kohë dhe ndihmon në sigurimin që publiku të ketë qasje të besueshme dhe të barabartë në dokumentet publike, në përputhje me kornizën ligjore në fuqi.</w:t>
            </w:r>
          </w:p>
          <w:p w14:paraId="087E33A3" w14:textId="77777777" w:rsidR="00CB6251" w:rsidRPr="00A022C0" w:rsidRDefault="00CB6251" w:rsidP="00167A2C">
            <w:pPr>
              <w:jc w:val="both"/>
              <w:rPr>
                <w:rFonts w:ascii="Times New Roman" w:eastAsia="Proxima Nova" w:hAnsi="Times New Roman" w:cs="Times New Roman"/>
                <w:iCs/>
                <w:color w:val="434343"/>
                <w:sz w:val="22"/>
                <w:szCs w:val="22"/>
              </w:rPr>
            </w:pPr>
          </w:p>
        </w:tc>
      </w:tr>
      <w:tr w:rsidR="00323BC3" w14:paraId="3215A5CC" w14:textId="77777777" w:rsidTr="003B2DFB">
        <w:trPr>
          <w:trHeight w:val="200"/>
        </w:trPr>
        <w:tc>
          <w:tcPr>
            <w:tcW w:w="3080" w:type="dxa"/>
            <w:tcBorders>
              <w:top w:val="single" w:sz="4" w:space="0" w:color="000000"/>
              <w:left w:val="single" w:sz="4" w:space="0" w:color="000000"/>
              <w:bottom w:val="single" w:sz="4" w:space="0" w:color="000000"/>
              <w:right w:val="single" w:sz="4" w:space="0" w:color="000000"/>
            </w:tcBorders>
          </w:tcPr>
          <w:p w14:paraId="5E859E72" w14:textId="77777777" w:rsidR="00CB6251" w:rsidRPr="00A022C0" w:rsidRDefault="00E92275" w:rsidP="00D503A1">
            <w:pPr>
              <w:pStyle w:val="ListParagraph"/>
              <w:numPr>
                <w:ilvl w:val="0"/>
                <w:numId w:val="9"/>
              </w:numPr>
              <w:rPr>
                <w:rFonts w:ascii="Times New Roman" w:eastAsia="Proxima Nova" w:hAnsi="Times New Roman" w:cs="Times New Roman"/>
                <w:b/>
                <w:bCs/>
                <w:iCs/>
                <w:color w:val="434343"/>
                <w:sz w:val="22"/>
                <w:szCs w:val="22"/>
              </w:rPr>
            </w:pPr>
            <w:r w:rsidRPr="00A022C0">
              <w:rPr>
                <w:rFonts w:ascii="Times New Roman" w:eastAsia="Proxima Nova" w:hAnsi="Times New Roman" w:cs="Times New Roman"/>
                <w:b/>
                <w:bCs/>
                <w:iCs/>
                <w:color w:val="434343"/>
                <w:sz w:val="22"/>
                <w:szCs w:val="22"/>
              </w:rPr>
              <w:t>Si do të ndihmojë zotimi në nxitjen e llogaridhënies?</w:t>
            </w:r>
          </w:p>
        </w:tc>
        <w:tc>
          <w:tcPr>
            <w:tcW w:w="6370" w:type="dxa"/>
            <w:tcBorders>
              <w:top w:val="single" w:sz="4" w:space="0" w:color="000000"/>
              <w:left w:val="single" w:sz="4" w:space="0" w:color="000000"/>
              <w:bottom w:val="single" w:sz="4" w:space="0" w:color="000000"/>
              <w:right w:val="single" w:sz="4" w:space="0" w:color="000000"/>
            </w:tcBorders>
          </w:tcPr>
          <w:p w14:paraId="471C5E18" w14:textId="77777777" w:rsidR="00346749" w:rsidRPr="00A022C0" w:rsidRDefault="00E92275" w:rsidP="00167A2C">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 xml:space="preserve">Ky zotim nxit llogaridhënien institucionale duke krijuar një cikël të rregullt të brendshëm </w:t>
            </w:r>
            <w:r w:rsidR="00857D15" w:rsidRPr="00A022C0">
              <w:rPr>
                <w:rFonts w:ascii="Times New Roman" w:eastAsia="Proxima Nova" w:hAnsi="Times New Roman" w:cs="Times New Roman"/>
                <w:iCs/>
                <w:color w:val="434343"/>
                <w:sz w:val="22"/>
                <w:szCs w:val="22"/>
              </w:rPr>
              <w:t>të</w:t>
            </w:r>
            <w:r w:rsidRPr="00A022C0">
              <w:rPr>
                <w:rFonts w:ascii="Times New Roman" w:eastAsia="Proxima Nova" w:hAnsi="Times New Roman" w:cs="Times New Roman"/>
                <w:iCs/>
                <w:color w:val="434343"/>
                <w:sz w:val="22"/>
                <w:szCs w:val="22"/>
              </w:rPr>
              <w:t xml:space="preserve"> monitorimi</w:t>
            </w:r>
            <w:r w:rsidR="00857D15" w:rsidRPr="00A022C0">
              <w:rPr>
                <w:rFonts w:ascii="Times New Roman" w:eastAsia="Proxima Nova" w:hAnsi="Times New Roman" w:cs="Times New Roman"/>
                <w:iCs/>
                <w:color w:val="434343"/>
                <w:sz w:val="22"/>
                <w:szCs w:val="22"/>
              </w:rPr>
              <w:t>t</w:t>
            </w:r>
            <w:r w:rsidRPr="00A022C0">
              <w:rPr>
                <w:rFonts w:ascii="Times New Roman" w:eastAsia="Proxima Nova" w:hAnsi="Times New Roman" w:cs="Times New Roman"/>
                <w:iCs/>
                <w:color w:val="434343"/>
                <w:sz w:val="22"/>
                <w:szCs w:val="22"/>
              </w:rPr>
              <w:t>, raportimi</w:t>
            </w:r>
            <w:r w:rsidR="00857D15" w:rsidRPr="00A022C0">
              <w:rPr>
                <w:rFonts w:ascii="Times New Roman" w:eastAsia="Proxima Nova" w:hAnsi="Times New Roman" w:cs="Times New Roman"/>
                <w:iCs/>
                <w:color w:val="434343"/>
                <w:sz w:val="22"/>
                <w:szCs w:val="22"/>
              </w:rPr>
              <w:t>t</w:t>
            </w:r>
            <w:r w:rsidRPr="00A022C0">
              <w:rPr>
                <w:rFonts w:ascii="Times New Roman" w:eastAsia="Proxima Nova" w:hAnsi="Times New Roman" w:cs="Times New Roman"/>
                <w:iCs/>
                <w:color w:val="434343"/>
                <w:sz w:val="22"/>
                <w:szCs w:val="22"/>
              </w:rPr>
              <w:t xml:space="preserve"> dhe </w:t>
            </w:r>
            <w:r w:rsidR="00857D15" w:rsidRPr="00A022C0">
              <w:rPr>
                <w:rFonts w:ascii="Times New Roman" w:eastAsia="Proxima Nova" w:hAnsi="Times New Roman" w:cs="Times New Roman"/>
                <w:iCs/>
                <w:color w:val="434343"/>
                <w:sz w:val="22"/>
                <w:szCs w:val="22"/>
              </w:rPr>
              <w:t>përcjelljes</w:t>
            </w:r>
            <w:r w:rsidRPr="00A022C0">
              <w:rPr>
                <w:rFonts w:ascii="Times New Roman" w:eastAsia="Proxima Nova" w:hAnsi="Times New Roman" w:cs="Times New Roman"/>
                <w:iCs/>
                <w:color w:val="434343"/>
                <w:sz w:val="22"/>
                <w:szCs w:val="22"/>
              </w:rPr>
              <w:t xml:space="preserve"> </w:t>
            </w:r>
            <w:r w:rsidR="00857D15" w:rsidRPr="00A022C0">
              <w:rPr>
                <w:rFonts w:ascii="Times New Roman" w:eastAsia="Proxima Nova" w:hAnsi="Times New Roman" w:cs="Times New Roman"/>
                <w:iCs/>
                <w:color w:val="434343"/>
                <w:sz w:val="22"/>
                <w:szCs w:val="22"/>
              </w:rPr>
              <w:t>së</w:t>
            </w:r>
            <w:r w:rsidRPr="00A022C0">
              <w:rPr>
                <w:rFonts w:ascii="Times New Roman" w:eastAsia="Proxima Nova" w:hAnsi="Times New Roman" w:cs="Times New Roman"/>
                <w:iCs/>
                <w:color w:val="434343"/>
                <w:sz w:val="22"/>
                <w:szCs w:val="22"/>
              </w:rPr>
              <w:t xml:space="preserve"> publikimit proaktiv të dokumenteve publike. Raportet tremujore të monitorimit do t’i </w:t>
            </w:r>
            <w:r w:rsidR="00857D15" w:rsidRPr="00A022C0">
              <w:rPr>
                <w:rFonts w:ascii="Times New Roman" w:eastAsia="Proxima Nova" w:hAnsi="Times New Roman" w:cs="Times New Roman"/>
                <w:iCs/>
                <w:color w:val="434343"/>
                <w:sz w:val="22"/>
                <w:szCs w:val="22"/>
              </w:rPr>
              <w:t>përcillen</w:t>
            </w:r>
            <w:r w:rsidRPr="00A022C0">
              <w:rPr>
                <w:rFonts w:ascii="Times New Roman" w:eastAsia="Proxima Nova" w:hAnsi="Times New Roman" w:cs="Times New Roman"/>
                <w:iCs/>
                <w:color w:val="434343"/>
                <w:sz w:val="22"/>
                <w:szCs w:val="22"/>
              </w:rPr>
              <w:t xml:space="preserve"> Zyrës së Sekretarit të Përgjithshëm dhe njësive organizative përkatëse, duke krijuar një bazë të dokumentuar </w:t>
            </w:r>
            <w:r w:rsidR="00857D15" w:rsidRPr="00A022C0">
              <w:rPr>
                <w:rFonts w:ascii="Times New Roman" w:eastAsia="Proxima Nova" w:hAnsi="Times New Roman" w:cs="Times New Roman"/>
                <w:iCs/>
                <w:color w:val="434343"/>
                <w:sz w:val="22"/>
                <w:szCs w:val="22"/>
              </w:rPr>
              <w:t>të</w:t>
            </w:r>
            <w:r w:rsidRPr="00A022C0">
              <w:rPr>
                <w:rFonts w:ascii="Times New Roman" w:eastAsia="Proxima Nova" w:hAnsi="Times New Roman" w:cs="Times New Roman"/>
                <w:iCs/>
                <w:color w:val="434343"/>
                <w:sz w:val="22"/>
                <w:szCs w:val="22"/>
              </w:rPr>
              <w:t xml:space="preserve"> mbikëqyrje</w:t>
            </w:r>
            <w:r w:rsidR="00857D15" w:rsidRPr="00A022C0">
              <w:rPr>
                <w:rFonts w:ascii="Times New Roman" w:eastAsia="Proxima Nova" w:hAnsi="Times New Roman" w:cs="Times New Roman"/>
                <w:iCs/>
                <w:color w:val="434343"/>
                <w:sz w:val="22"/>
                <w:szCs w:val="22"/>
              </w:rPr>
              <w:t>s</w:t>
            </w:r>
            <w:r w:rsidRPr="00A022C0">
              <w:rPr>
                <w:rFonts w:ascii="Times New Roman" w:eastAsia="Proxima Nova" w:hAnsi="Times New Roman" w:cs="Times New Roman"/>
                <w:iCs/>
                <w:color w:val="434343"/>
                <w:sz w:val="22"/>
                <w:szCs w:val="22"/>
              </w:rPr>
              <w:t xml:space="preserve"> dhe veprime</w:t>
            </w:r>
            <w:r w:rsidR="00857D15" w:rsidRPr="00A022C0">
              <w:rPr>
                <w:rFonts w:ascii="Times New Roman" w:eastAsia="Proxima Nova" w:hAnsi="Times New Roman" w:cs="Times New Roman"/>
                <w:iCs/>
                <w:color w:val="434343"/>
                <w:sz w:val="22"/>
                <w:szCs w:val="22"/>
              </w:rPr>
              <w:t>ve</w:t>
            </w:r>
            <w:r w:rsidRPr="00A022C0">
              <w:rPr>
                <w:rFonts w:ascii="Times New Roman" w:eastAsia="Proxima Nova" w:hAnsi="Times New Roman" w:cs="Times New Roman"/>
                <w:iCs/>
                <w:color w:val="434343"/>
                <w:sz w:val="22"/>
                <w:szCs w:val="22"/>
              </w:rPr>
              <w:t xml:space="preserve"> korrigjuese të koordinuara.</w:t>
            </w:r>
          </w:p>
          <w:p w14:paraId="2652A107" w14:textId="77777777" w:rsidR="00857D15" w:rsidRPr="00A022C0" w:rsidRDefault="00E92275" w:rsidP="00167A2C">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Duke sqaruar përgjegjësitë dhe duke dokumentuar performancën, mekanizmi bën të dukshme mangësitë brenda institucionit dhe mbështet përgjigje të shpejta aty ku identifikohen dobësi</w:t>
            </w:r>
            <w:r w:rsidR="006750BE" w:rsidRPr="00A022C0">
              <w:rPr>
                <w:rFonts w:ascii="Times New Roman" w:eastAsia="Proxima Nova" w:hAnsi="Times New Roman" w:cs="Times New Roman"/>
                <w:iCs/>
                <w:color w:val="434343"/>
                <w:sz w:val="22"/>
                <w:szCs w:val="22"/>
              </w:rPr>
              <w:t>të</w:t>
            </w:r>
            <w:r w:rsidRPr="00A022C0">
              <w:rPr>
                <w:rFonts w:ascii="Times New Roman" w:eastAsia="Proxima Nova" w:hAnsi="Times New Roman" w:cs="Times New Roman"/>
                <w:iCs/>
                <w:color w:val="434343"/>
                <w:sz w:val="22"/>
                <w:szCs w:val="22"/>
              </w:rPr>
              <w:t xml:space="preserve">. Përdorimi sistematik i gjetjeve të monitorimit për të rekomanduar përmirësimet forcon llogaridhënien në të gjitha njësitë organizative dhe promovon </w:t>
            </w:r>
            <w:r w:rsidRPr="00A022C0">
              <w:rPr>
                <w:rFonts w:ascii="Times New Roman" w:eastAsia="Proxima Nova" w:hAnsi="Times New Roman" w:cs="Times New Roman"/>
                <w:iCs/>
                <w:color w:val="434343"/>
                <w:sz w:val="22"/>
                <w:szCs w:val="22"/>
              </w:rPr>
              <w:lastRenderedPageBreak/>
              <w:t>përputhshmëri të qëndrueshme me detyrimet për publikim proaktiv.</w:t>
            </w:r>
          </w:p>
          <w:p w14:paraId="4AF84902" w14:textId="77777777" w:rsidR="00CB6251" w:rsidRPr="00A022C0" w:rsidRDefault="00CB6251" w:rsidP="00167A2C">
            <w:pPr>
              <w:jc w:val="both"/>
              <w:rPr>
                <w:rFonts w:ascii="Times New Roman" w:eastAsia="Proxima Nova" w:hAnsi="Times New Roman" w:cs="Times New Roman"/>
                <w:iCs/>
                <w:color w:val="434343"/>
                <w:sz w:val="22"/>
                <w:szCs w:val="22"/>
              </w:rPr>
            </w:pPr>
          </w:p>
        </w:tc>
      </w:tr>
      <w:tr w:rsidR="00323BC3" w14:paraId="4C362699" w14:textId="77777777" w:rsidTr="003B2DFB">
        <w:trPr>
          <w:trHeight w:val="200"/>
        </w:trPr>
        <w:tc>
          <w:tcPr>
            <w:tcW w:w="3080" w:type="dxa"/>
            <w:tcBorders>
              <w:top w:val="single" w:sz="4" w:space="0" w:color="000000"/>
              <w:left w:val="single" w:sz="4" w:space="0" w:color="000000"/>
              <w:bottom w:val="single" w:sz="4" w:space="0" w:color="000000"/>
              <w:right w:val="single" w:sz="4" w:space="0" w:color="000000"/>
            </w:tcBorders>
          </w:tcPr>
          <w:p w14:paraId="0386554F" w14:textId="77777777" w:rsidR="00CB6251" w:rsidRPr="00A022C0" w:rsidRDefault="00E92275" w:rsidP="00D503A1">
            <w:pPr>
              <w:pStyle w:val="ListParagraph"/>
              <w:numPr>
                <w:ilvl w:val="0"/>
                <w:numId w:val="9"/>
              </w:numPr>
              <w:rPr>
                <w:rFonts w:ascii="Times New Roman" w:eastAsia="Proxima Nova" w:hAnsi="Times New Roman" w:cs="Times New Roman"/>
                <w:b/>
                <w:bCs/>
                <w:iCs/>
                <w:color w:val="434343"/>
                <w:sz w:val="22"/>
                <w:szCs w:val="22"/>
              </w:rPr>
            </w:pPr>
            <w:r w:rsidRPr="00A022C0">
              <w:rPr>
                <w:rFonts w:ascii="Times New Roman" w:eastAsia="Proxima Nova" w:hAnsi="Times New Roman" w:cs="Times New Roman"/>
                <w:b/>
                <w:bCs/>
                <w:iCs/>
                <w:color w:val="434343"/>
                <w:sz w:val="22"/>
                <w:szCs w:val="22"/>
              </w:rPr>
              <w:lastRenderedPageBreak/>
              <w:t>Si do ta përmirësojë zotimi pjesëmarrjen e qytetarëve në përcaktimin, zbatimin dhe monitorimin e zgjidhjeve?</w:t>
            </w:r>
          </w:p>
        </w:tc>
        <w:tc>
          <w:tcPr>
            <w:tcW w:w="6370" w:type="dxa"/>
            <w:tcBorders>
              <w:top w:val="single" w:sz="4" w:space="0" w:color="000000"/>
              <w:left w:val="single" w:sz="4" w:space="0" w:color="000000"/>
              <w:bottom w:val="single" w:sz="4" w:space="0" w:color="000000"/>
              <w:right w:val="single" w:sz="4" w:space="0" w:color="000000"/>
            </w:tcBorders>
          </w:tcPr>
          <w:p w14:paraId="53837524" w14:textId="77777777" w:rsidR="00857D15" w:rsidRPr="00A022C0" w:rsidRDefault="00E92275" w:rsidP="00167A2C">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 xml:space="preserve">Edhe pse ky zotim nuk krijon mekanizma të rinj për pjesëmarrje të drejtpërdrejtë, ai forcon bazat për pjesëmarrjen e qytetarëve duke përmirësuar qasjen publike në informacion. Përmes përmirësimit të identifikimit, strukturimit dhe publikimit të rregullt të dokumenteve kyçe në faqen e internetit të Ministrisë së </w:t>
            </w:r>
            <w:r w:rsidR="00DB0A64">
              <w:rPr>
                <w:rFonts w:ascii="Times New Roman" w:eastAsia="Proxima Nova" w:hAnsi="Times New Roman" w:cs="Times New Roman"/>
                <w:iCs/>
                <w:color w:val="434343"/>
                <w:sz w:val="22"/>
                <w:szCs w:val="22"/>
              </w:rPr>
              <w:t>Financave</w:t>
            </w:r>
            <w:r w:rsidRPr="00A022C0">
              <w:rPr>
                <w:rFonts w:ascii="Times New Roman" w:eastAsia="Proxima Nova" w:hAnsi="Times New Roman" w:cs="Times New Roman"/>
                <w:iCs/>
                <w:color w:val="434343"/>
                <w:sz w:val="22"/>
                <w:szCs w:val="22"/>
              </w:rPr>
              <w:t>, zotimi krijon kushte më të mira për angazhim qytetar të informuar.</w:t>
            </w:r>
          </w:p>
          <w:p w14:paraId="7531BDD1" w14:textId="77777777" w:rsidR="00857D15" w:rsidRPr="00A022C0" w:rsidRDefault="00E92275" w:rsidP="00167A2C">
            <w:pPr>
              <w:jc w:val="both"/>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color w:val="434343"/>
                <w:sz w:val="22"/>
                <w:szCs w:val="22"/>
              </w:rPr>
              <w:t>Monitorimi sistematik siguron që dokumentet publike të jenë më të plota, të përditësuara dhe të qasshme në gjuhën shqipe, serbe dhe angleze, në përputhje me kornizën ligjore në fuqi. Qasja e përmirësuar në informacion të besueshëm u mundëson qytetarëve, organizatave të shoqërisë civile dhe mediave të angazhohen më efektivisht në debatet publike, të monitorojnë veprimet institucionale dhe të kontribuojnë në mënyrë të informuar në diskutimin, zbatimin dhe mbikëqyrjen e politikave publike.</w:t>
            </w:r>
          </w:p>
          <w:p w14:paraId="104BEFAB" w14:textId="77777777" w:rsidR="00CB6251" w:rsidRPr="00A022C0" w:rsidRDefault="00CB6251" w:rsidP="00167A2C">
            <w:pPr>
              <w:jc w:val="both"/>
              <w:rPr>
                <w:rFonts w:ascii="Times New Roman" w:eastAsia="Proxima Nova" w:hAnsi="Times New Roman" w:cs="Times New Roman"/>
                <w:iCs/>
                <w:color w:val="434343"/>
                <w:sz w:val="22"/>
                <w:szCs w:val="22"/>
              </w:rPr>
            </w:pPr>
          </w:p>
        </w:tc>
      </w:tr>
    </w:tbl>
    <w:p w14:paraId="54738D41" w14:textId="77777777" w:rsidR="003B2DFB" w:rsidRPr="00A022C0" w:rsidRDefault="003B2DFB">
      <w:pPr>
        <w:widowControl/>
        <w:autoSpaceDE/>
        <w:autoSpaceDN/>
        <w:rPr>
          <w:rFonts w:ascii="Times New Roman" w:eastAsia="Times New Roman" w:hAnsi="Times New Roman" w:cs="Times New Roman"/>
          <w:b/>
          <w:bCs/>
          <w:sz w:val="24"/>
          <w:szCs w:val="24"/>
        </w:rPr>
      </w:pPr>
    </w:p>
    <w:p w14:paraId="6FFED000" w14:textId="77777777" w:rsidR="00A25979" w:rsidRPr="00A022C0" w:rsidRDefault="00A25979">
      <w:pPr>
        <w:widowControl/>
        <w:autoSpaceDE/>
        <w:autoSpaceDN/>
        <w:rPr>
          <w:rFonts w:ascii="Times New Roman" w:eastAsia="Times New Roman" w:hAnsi="Times New Roman" w:cs="Times New Roman"/>
          <w:b/>
          <w:bCs/>
          <w:sz w:val="24"/>
          <w:szCs w:val="24"/>
        </w:rPr>
      </w:pPr>
    </w:p>
    <w:tbl>
      <w:tblPr>
        <w:tblStyle w:val="TableNormal0"/>
        <w:tblW w:w="9498" w:type="dxa"/>
        <w:tblInd w:w="-120"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2370"/>
        <w:gridCol w:w="2017"/>
        <w:gridCol w:w="1469"/>
        <w:gridCol w:w="1344"/>
        <w:gridCol w:w="1149"/>
        <w:gridCol w:w="1149"/>
      </w:tblGrid>
      <w:tr w:rsidR="00323BC3" w14:paraId="19B1609C" w14:textId="77777777" w:rsidTr="00D4670B">
        <w:trPr>
          <w:trHeight w:val="210"/>
        </w:trPr>
        <w:tc>
          <w:tcPr>
            <w:tcW w:w="9498" w:type="dxa"/>
            <w:gridSpan w:val="6"/>
            <w:tcBorders>
              <w:top w:val="single" w:sz="4" w:space="0" w:color="000000"/>
              <w:left w:val="single" w:sz="4" w:space="0" w:color="000000"/>
              <w:bottom w:val="single" w:sz="4" w:space="0" w:color="000000"/>
              <w:right w:val="single" w:sz="4" w:space="0" w:color="000000"/>
            </w:tcBorders>
            <w:shd w:val="clear" w:color="auto" w:fill="666666"/>
          </w:tcPr>
          <w:p w14:paraId="1D7E8497" w14:textId="77777777" w:rsidR="003B2DFB" w:rsidRPr="00A022C0" w:rsidRDefault="00E92275" w:rsidP="008F4B62">
            <w:pPr>
              <w:jc w:val="both"/>
              <w:rPr>
                <w:rFonts w:ascii="Times New Roman" w:eastAsia="Proxima Nova" w:hAnsi="Times New Roman" w:cs="Times New Roman"/>
                <w:color w:val="FFFFFF"/>
                <w:sz w:val="22"/>
                <w:szCs w:val="22"/>
              </w:rPr>
            </w:pPr>
            <w:r w:rsidRPr="00A022C0">
              <w:rPr>
                <w:rFonts w:ascii="Times New Roman" w:eastAsia="Proxima Nova" w:hAnsi="Times New Roman" w:cs="Times New Roman"/>
                <w:color w:val="FFFFFF"/>
                <w:sz w:val="22"/>
                <w:szCs w:val="22"/>
              </w:rPr>
              <w:t>Planifikimi i Zotimeve</w:t>
            </w:r>
          </w:p>
        </w:tc>
      </w:tr>
      <w:tr w:rsidR="00323BC3" w14:paraId="37CD0562" w14:textId="77777777" w:rsidTr="00D4670B">
        <w:trPr>
          <w:trHeight w:val="200"/>
        </w:trPr>
        <w:tc>
          <w:tcPr>
            <w:tcW w:w="2370" w:type="dxa"/>
            <w:tcBorders>
              <w:top w:val="single" w:sz="4" w:space="0" w:color="000000"/>
              <w:left w:val="single" w:sz="4" w:space="0" w:color="000000"/>
              <w:bottom w:val="single" w:sz="4" w:space="0" w:color="000000"/>
              <w:right w:val="single" w:sz="4" w:space="0" w:color="000000"/>
            </w:tcBorders>
          </w:tcPr>
          <w:p w14:paraId="44D40CA6" w14:textId="77777777" w:rsidR="00980DFE" w:rsidRPr="00A022C0" w:rsidRDefault="00E92275" w:rsidP="00980DFE">
            <w:pPr>
              <w:rPr>
                <w:rFonts w:ascii="Times New Roman" w:eastAsia="Proxima Nova" w:hAnsi="Times New Roman" w:cs="Times New Roman"/>
                <w:i/>
                <w:color w:val="434343"/>
                <w:sz w:val="22"/>
                <w:szCs w:val="22"/>
              </w:rPr>
            </w:pPr>
            <w:r w:rsidRPr="00A022C0">
              <w:rPr>
                <w:rFonts w:ascii="Times New Roman" w:eastAsia="Proxima Nova" w:hAnsi="Times New Roman" w:cs="Times New Roman"/>
                <w:b/>
                <w:sz w:val="22"/>
                <w:szCs w:val="22"/>
              </w:rPr>
              <w:t>Pikat/etapat kyçe</w:t>
            </w:r>
          </w:p>
        </w:tc>
        <w:tc>
          <w:tcPr>
            <w:tcW w:w="2017" w:type="dxa"/>
            <w:tcBorders>
              <w:top w:val="single" w:sz="4" w:space="0" w:color="000000"/>
              <w:left w:val="single" w:sz="4" w:space="0" w:color="000000"/>
              <w:bottom w:val="single" w:sz="4" w:space="0" w:color="000000"/>
              <w:right w:val="single" w:sz="4" w:space="0" w:color="000000"/>
            </w:tcBorders>
          </w:tcPr>
          <w:p w14:paraId="15F61D31" w14:textId="77777777" w:rsidR="00980DFE" w:rsidRPr="00A022C0" w:rsidRDefault="00E92275" w:rsidP="00980DFE">
            <w:pPr>
              <w:jc w:val="both"/>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Rezultatet e pritura</w:t>
            </w:r>
          </w:p>
        </w:tc>
        <w:tc>
          <w:tcPr>
            <w:tcW w:w="1469" w:type="dxa"/>
            <w:tcBorders>
              <w:top w:val="single" w:sz="4" w:space="0" w:color="000000"/>
              <w:left w:val="single" w:sz="4" w:space="0" w:color="000000"/>
              <w:bottom w:val="single" w:sz="4" w:space="0" w:color="000000"/>
              <w:right w:val="single" w:sz="4" w:space="0" w:color="000000"/>
            </w:tcBorders>
          </w:tcPr>
          <w:p w14:paraId="1DCA8EF6" w14:textId="77777777" w:rsidR="00980DFE" w:rsidRPr="00A022C0" w:rsidRDefault="00E92275" w:rsidP="00980DFE">
            <w:pPr>
              <w:jc w:val="both"/>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Data e pritur e përfundimit</w:t>
            </w:r>
          </w:p>
        </w:tc>
        <w:tc>
          <w:tcPr>
            <w:tcW w:w="3642" w:type="dxa"/>
            <w:gridSpan w:val="3"/>
            <w:tcBorders>
              <w:top w:val="single" w:sz="4" w:space="0" w:color="000000"/>
              <w:left w:val="single" w:sz="4" w:space="0" w:color="000000"/>
              <w:bottom w:val="single" w:sz="4" w:space="0" w:color="000000"/>
              <w:right w:val="single" w:sz="4" w:space="0" w:color="000000"/>
            </w:tcBorders>
          </w:tcPr>
          <w:p w14:paraId="7EDB22A5" w14:textId="77777777" w:rsidR="00980DFE" w:rsidRPr="00A022C0" w:rsidRDefault="00E92275" w:rsidP="00980DFE">
            <w:pPr>
              <w:jc w:val="both"/>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 xml:space="preserve">Akterët </w:t>
            </w:r>
          </w:p>
        </w:tc>
      </w:tr>
      <w:tr w:rsidR="00323BC3" w14:paraId="7CF0A7EC" w14:textId="77777777" w:rsidTr="00D4670B">
        <w:trPr>
          <w:trHeight w:val="200"/>
        </w:trPr>
        <w:tc>
          <w:tcPr>
            <w:tcW w:w="2370" w:type="dxa"/>
            <w:vMerge w:val="restart"/>
            <w:tcBorders>
              <w:top w:val="single" w:sz="4" w:space="0" w:color="000000"/>
              <w:left w:val="single" w:sz="4" w:space="0" w:color="000000"/>
              <w:bottom w:val="single" w:sz="4" w:space="0" w:color="000000"/>
              <w:right w:val="single" w:sz="4" w:space="0" w:color="000000"/>
            </w:tcBorders>
          </w:tcPr>
          <w:p w14:paraId="4F545ABD" w14:textId="77777777" w:rsidR="00980DFE" w:rsidRPr="00A022C0" w:rsidRDefault="00E92275" w:rsidP="00167A2C">
            <w:pPr>
              <w:rPr>
                <w:rFonts w:ascii="Times New Roman" w:eastAsia="Proxima Nova" w:hAnsi="Times New Roman" w:cs="Times New Roman"/>
                <w:b/>
                <w:bCs/>
                <w:iCs/>
                <w:sz w:val="22"/>
                <w:szCs w:val="22"/>
              </w:rPr>
            </w:pPr>
            <w:r w:rsidRPr="00A022C0">
              <w:rPr>
                <w:rFonts w:ascii="Times New Roman" w:eastAsia="Proxima Nova" w:hAnsi="Times New Roman" w:cs="Times New Roman"/>
                <w:b/>
                <w:bCs/>
                <w:iCs/>
                <w:sz w:val="22"/>
                <w:szCs w:val="22"/>
              </w:rPr>
              <w:t>Zhvillimi i shablloneve të standardizuara të monitorimit</w:t>
            </w:r>
          </w:p>
          <w:p w14:paraId="7229F234" w14:textId="77777777" w:rsidR="00980DFE" w:rsidRPr="00A022C0" w:rsidRDefault="00980DFE" w:rsidP="00167A2C">
            <w:pPr>
              <w:rPr>
                <w:rFonts w:ascii="Times New Roman" w:eastAsia="Proxima Nova" w:hAnsi="Times New Roman" w:cs="Times New Roman"/>
                <w:b/>
                <w:bCs/>
                <w:iCs/>
                <w:sz w:val="22"/>
                <w:szCs w:val="22"/>
              </w:rPr>
            </w:pPr>
          </w:p>
          <w:p w14:paraId="4E3DA429" w14:textId="77777777" w:rsidR="003B2DFB" w:rsidRPr="00A022C0" w:rsidRDefault="00E92275" w:rsidP="00167A2C">
            <w:pPr>
              <w:rPr>
                <w:rFonts w:ascii="Times New Roman" w:eastAsia="Proxima Nova" w:hAnsi="Times New Roman" w:cs="Times New Roman"/>
                <w:iCs/>
                <w:sz w:val="22"/>
                <w:szCs w:val="22"/>
              </w:rPr>
            </w:pPr>
            <w:r w:rsidRPr="00A022C0">
              <w:rPr>
                <w:rFonts w:ascii="Times New Roman" w:eastAsia="Proxima Nova" w:hAnsi="Times New Roman" w:cs="Times New Roman"/>
                <w:iCs/>
                <w:sz w:val="22"/>
                <w:szCs w:val="22"/>
              </w:rPr>
              <w:t>Hartimi dhe miratimi i shablloneve të standardizuara për monitorimin tremujor të publikimit proaktiv të dokumenteve pub</w:t>
            </w:r>
            <w:r w:rsidR="00DB0A64">
              <w:rPr>
                <w:rFonts w:ascii="Times New Roman" w:eastAsia="Proxima Nova" w:hAnsi="Times New Roman" w:cs="Times New Roman"/>
                <w:iCs/>
                <w:sz w:val="22"/>
                <w:szCs w:val="22"/>
              </w:rPr>
              <w:t xml:space="preserve">like nga Ministria e Financave (MF) </w:t>
            </w:r>
            <w:r w:rsidRPr="00A022C0">
              <w:rPr>
                <w:rFonts w:ascii="Times New Roman" w:eastAsia="Proxima Nova" w:hAnsi="Times New Roman" w:cs="Times New Roman"/>
                <w:iCs/>
                <w:sz w:val="22"/>
                <w:szCs w:val="22"/>
              </w:rPr>
              <w:t>në përputhje me detyrimet ligjore në fuqi.</w:t>
            </w:r>
          </w:p>
        </w:tc>
        <w:tc>
          <w:tcPr>
            <w:tcW w:w="2017" w:type="dxa"/>
            <w:vMerge w:val="restart"/>
            <w:tcBorders>
              <w:top w:val="single" w:sz="4" w:space="0" w:color="000000"/>
              <w:left w:val="single" w:sz="4" w:space="0" w:color="000000"/>
              <w:bottom w:val="single" w:sz="4" w:space="0" w:color="000000"/>
              <w:right w:val="single" w:sz="4" w:space="0" w:color="000000"/>
            </w:tcBorders>
          </w:tcPr>
          <w:p w14:paraId="2DCF88B2" w14:textId="77777777" w:rsidR="003B2DFB" w:rsidRPr="00A022C0" w:rsidRDefault="00E92275" w:rsidP="00167A2C">
            <w:pPr>
              <w:rPr>
                <w:rFonts w:ascii="Times New Roman" w:eastAsia="Proxima Nova" w:hAnsi="Times New Roman" w:cs="Times New Roman"/>
                <w:b/>
                <w:bCs/>
                <w:sz w:val="22"/>
                <w:szCs w:val="22"/>
              </w:rPr>
            </w:pPr>
            <w:r w:rsidRPr="00A022C0">
              <w:rPr>
                <w:rFonts w:ascii="Times New Roman" w:eastAsia="Proxima Nova" w:hAnsi="Times New Roman" w:cs="Times New Roman"/>
                <w:b/>
                <w:bCs/>
                <w:sz w:val="22"/>
                <w:szCs w:val="22"/>
              </w:rPr>
              <w:t xml:space="preserve">Rezultatet e pritura </w:t>
            </w:r>
          </w:p>
          <w:p w14:paraId="0DBBD94D" w14:textId="77777777" w:rsidR="00980DFE" w:rsidRPr="00A022C0" w:rsidRDefault="00980DFE" w:rsidP="00167A2C">
            <w:pPr>
              <w:rPr>
                <w:rFonts w:ascii="Times New Roman" w:eastAsia="Proxima Nova" w:hAnsi="Times New Roman" w:cs="Times New Roman"/>
                <w:b/>
                <w:bCs/>
                <w:sz w:val="22"/>
                <w:szCs w:val="22"/>
              </w:rPr>
            </w:pPr>
          </w:p>
          <w:p w14:paraId="7A8C2122" w14:textId="77777777" w:rsidR="00980DFE" w:rsidRPr="00A022C0" w:rsidRDefault="00E92275" w:rsidP="00167A2C">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Shabllonet e standardizuara të monitorimit, të miratuara zyrtarisht, që mbulojnë të gjitha kategoritë e dokumenteve që i nënshtrohen publikimit proaktiv. </w:t>
            </w:r>
          </w:p>
          <w:p w14:paraId="6CDFFE19" w14:textId="77777777" w:rsidR="00980DFE" w:rsidRPr="00A022C0" w:rsidRDefault="00980DFE" w:rsidP="00167A2C">
            <w:pPr>
              <w:rPr>
                <w:rFonts w:ascii="Times New Roman" w:eastAsia="Proxima Nova" w:hAnsi="Times New Roman" w:cs="Times New Roman"/>
                <w:sz w:val="22"/>
                <w:szCs w:val="22"/>
              </w:rPr>
            </w:pPr>
          </w:p>
          <w:p w14:paraId="682402E2" w14:textId="77777777" w:rsidR="00704466" w:rsidRPr="00A022C0" w:rsidRDefault="00E92275" w:rsidP="00167A2C">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Shabllonet e monitorimit të harmonizuara me Ligji për Qasje në Dokumente Publike, udhëzimet përkatëse administrative për faqet zyrtare të institucioneve, si dhe me legjislacionin sektorial financiar në fuqi.</w:t>
            </w:r>
          </w:p>
          <w:p w14:paraId="488F9768" w14:textId="77777777" w:rsidR="00704466" w:rsidRPr="00A022C0" w:rsidRDefault="00704466" w:rsidP="00167A2C">
            <w:pPr>
              <w:rPr>
                <w:rFonts w:ascii="Times New Roman" w:eastAsia="Proxima Nova" w:hAnsi="Times New Roman" w:cs="Times New Roman"/>
                <w:sz w:val="22"/>
                <w:szCs w:val="22"/>
              </w:rPr>
            </w:pPr>
          </w:p>
          <w:p w14:paraId="47B03B8F" w14:textId="77777777" w:rsidR="003B2DFB" w:rsidRPr="00A022C0" w:rsidRDefault="00E92275" w:rsidP="00167A2C">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Kategorizim i qartë i llojeve të dokumenteve, </w:t>
            </w:r>
            <w:r w:rsidRPr="00A022C0">
              <w:rPr>
                <w:rFonts w:ascii="Times New Roman" w:eastAsia="Proxima Nova" w:hAnsi="Times New Roman" w:cs="Times New Roman"/>
                <w:sz w:val="22"/>
                <w:szCs w:val="22"/>
              </w:rPr>
              <w:lastRenderedPageBreak/>
              <w:t>kërkesave për publikim, kritereve të qas</w:t>
            </w:r>
            <w:r w:rsidR="006750BE" w:rsidRPr="00A022C0">
              <w:rPr>
                <w:rFonts w:ascii="Times New Roman" w:eastAsia="Proxima Nova" w:hAnsi="Times New Roman" w:cs="Times New Roman"/>
                <w:sz w:val="22"/>
                <w:szCs w:val="22"/>
              </w:rPr>
              <w:t>jes</w:t>
            </w:r>
            <w:r w:rsidRPr="00A022C0">
              <w:rPr>
                <w:rFonts w:ascii="Times New Roman" w:eastAsia="Proxima Nova" w:hAnsi="Times New Roman" w:cs="Times New Roman"/>
                <w:sz w:val="22"/>
                <w:szCs w:val="22"/>
              </w:rPr>
              <w:t xml:space="preserve"> dhe treguesve të përputhshmërisë gjuhësore.</w:t>
            </w:r>
          </w:p>
          <w:p w14:paraId="4EE9C16D" w14:textId="77777777" w:rsidR="003B2DFB" w:rsidRPr="00A022C0" w:rsidRDefault="003B2DFB" w:rsidP="00167A2C">
            <w:pPr>
              <w:rPr>
                <w:rFonts w:ascii="Times New Roman" w:eastAsia="Proxima Nova" w:hAnsi="Times New Roman" w:cs="Times New Roman"/>
                <w:sz w:val="22"/>
                <w:szCs w:val="22"/>
              </w:rPr>
            </w:pPr>
          </w:p>
          <w:p w14:paraId="78AE62B0" w14:textId="77777777" w:rsidR="00704466" w:rsidRPr="00A022C0" w:rsidRDefault="00E92275" w:rsidP="00167A2C">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Udhëzime praktike për njësitë organizative mbi mënyrën e zbatimit të shablloneve gjatë procesit të monitorimit tremujor. </w:t>
            </w:r>
          </w:p>
          <w:p w14:paraId="550CEFF3" w14:textId="77777777" w:rsidR="003B2DFB" w:rsidRPr="00A022C0" w:rsidRDefault="003B2DFB" w:rsidP="00167A2C">
            <w:pPr>
              <w:rPr>
                <w:rFonts w:ascii="Times New Roman" w:eastAsia="Proxima Nova" w:hAnsi="Times New Roman" w:cs="Times New Roman"/>
                <w:sz w:val="22"/>
                <w:szCs w:val="22"/>
              </w:rPr>
            </w:pPr>
          </w:p>
        </w:tc>
        <w:tc>
          <w:tcPr>
            <w:tcW w:w="1469" w:type="dxa"/>
            <w:vMerge w:val="restart"/>
            <w:tcBorders>
              <w:top w:val="single" w:sz="4" w:space="0" w:color="000000"/>
              <w:left w:val="single" w:sz="4" w:space="0" w:color="000000"/>
              <w:bottom w:val="single" w:sz="4" w:space="0" w:color="000000"/>
              <w:right w:val="single" w:sz="4" w:space="0" w:color="000000"/>
            </w:tcBorders>
          </w:tcPr>
          <w:p w14:paraId="6C5E1A69" w14:textId="77777777" w:rsidR="003B2DFB" w:rsidRPr="00A022C0" w:rsidRDefault="00E92275" w:rsidP="008F4B62">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lastRenderedPageBreak/>
              <w:t xml:space="preserve">Q 1 2026 </w:t>
            </w:r>
          </w:p>
        </w:tc>
        <w:tc>
          <w:tcPr>
            <w:tcW w:w="3642" w:type="dxa"/>
            <w:gridSpan w:val="3"/>
            <w:tcBorders>
              <w:top w:val="single" w:sz="4" w:space="0" w:color="000000"/>
              <w:left w:val="single" w:sz="4" w:space="0" w:color="000000"/>
              <w:bottom w:val="single" w:sz="4" w:space="0" w:color="000000"/>
              <w:right w:val="single" w:sz="4" w:space="0" w:color="000000"/>
            </w:tcBorders>
          </w:tcPr>
          <w:p w14:paraId="712825E1" w14:textId="77777777" w:rsidR="00A25979" w:rsidRPr="00A022C0" w:rsidRDefault="00E92275" w:rsidP="00A25979">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Udhëheqës</w:t>
            </w:r>
            <w:r w:rsidR="003B2DFB" w:rsidRPr="00A022C0">
              <w:rPr>
                <w:rFonts w:ascii="Times New Roman" w:eastAsia="Proxima Nova" w:hAnsi="Times New Roman" w:cs="Times New Roman"/>
                <w:sz w:val="22"/>
                <w:szCs w:val="22"/>
              </w:rPr>
              <w:t>:</w:t>
            </w:r>
            <w:r w:rsidRPr="00A022C0">
              <w:rPr>
                <w:rFonts w:ascii="Times New Roman" w:eastAsia="Proxima Nova" w:hAnsi="Times New Roman" w:cs="Times New Roman"/>
                <w:b/>
                <w:bCs/>
                <w:sz w:val="22"/>
                <w:szCs w:val="22"/>
              </w:rPr>
              <w:t xml:space="preserve"> </w:t>
            </w:r>
            <w:r w:rsidR="00DB0A64">
              <w:rPr>
                <w:rFonts w:ascii="Times New Roman" w:eastAsia="Proxima Nova" w:hAnsi="Times New Roman" w:cs="Times New Roman"/>
                <w:b/>
                <w:bCs/>
                <w:sz w:val="22"/>
                <w:szCs w:val="22"/>
              </w:rPr>
              <w:t>Ministria e Financave</w:t>
            </w:r>
          </w:p>
          <w:p w14:paraId="2C420CC5" w14:textId="77777777" w:rsidR="003B2DFB" w:rsidRPr="00A022C0" w:rsidRDefault="00E92275" w:rsidP="008F4B62">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Divizioni i Transparencës</w:t>
            </w:r>
          </w:p>
        </w:tc>
      </w:tr>
      <w:tr w:rsidR="00323BC3" w14:paraId="40D05BFB" w14:textId="77777777" w:rsidTr="00D4670B">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3766F814" w14:textId="77777777" w:rsidR="003B2DFB" w:rsidRPr="00A022C0" w:rsidRDefault="003B2DFB" w:rsidP="008F4B62">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0447EE1D" w14:textId="77777777" w:rsidR="003B2DFB" w:rsidRPr="00A022C0" w:rsidRDefault="003B2DFB" w:rsidP="008F4B62">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56866FA7" w14:textId="77777777" w:rsidR="003B2DFB" w:rsidRPr="00A022C0" w:rsidRDefault="003B2DFB" w:rsidP="008F4B62">
            <w:pPr>
              <w:widowControl w:val="0"/>
              <w:rPr>
                <w:rFonts w:ascii="Times New Roman" w:eastAsia="Proxima Nova" w:hAnsi="Times New Roman" w:cs="Times New Roman"/>
                <w:sz w:val="22"/>
                <w:szCs w:val="22"/>
              </w:rPr>
            </w:pPr>
          </w:p>
        </w:tc>
        <w:tc>
          <w:tcPr>
            <w:tcW w:w="2493" w:type="dxa"/>
            <w:gridSpan w:val="2"/>
            <w:tcBorders>
              <w:top w:val="single" w:sz="4" w:space="0" w:color="000000"/>
              <w:left w:val="single" w:sz="4" w:space="0" w:color="000000"/>
              <w:bottom w:val="single" w:sz="4" w:space="0" w:color="000000"/>
              <w:right w:val="single" w:sz="4" w:space="0" w:color="000000"/>
            </w:tcBorders>
          </w:tcPr>
          <w:p w14:paraId="7E763E71" w14:textId="77777777" w:rsidR="003B2DFB" w:rsidRPr="00A022C0" w:rsidRDefault="00E92275" w:rsidP="008F4B62">
            <w:pPr>
              <w:jc w:val="center"/>
              <w:rPr>
                <w:rFonts w:ascii="Times New Roman" w:eastAsia="Proxima Nova" w:hAnsi="Times New Roman" w:cs="Times New Roman"/>
                <w:sz w:val="22"/>
                <w:szCs w:val="22"/>
                <w:u w:val="single"/>
              </w:rPr>
            </w:pPr>
            <w:r w:rsidRPr="00A022C0">
              <w:rPr>
                <w:rFonts w:ascii="Times New Roman" w:eastAsia="Proxima Nova" w:hAnsi="Times New Roman" w:cs="Times New Roman"/>
                <w:sz w:val="22"/>
                <w:szCs w:val="22"/>
                <w:u w:val="single"/>
              </w:rPr>
              <w:t>Akterët mbështetës</w:t>
            </w:r>
          </w:p>
        </w:tc>
        <w:tc>
          <w:tcPr>
            <w:tcW w:w="1149" w:type="dxa"/>
            <w:tcBorders>
              <w:top w:val="single" w:sz="4" w:space="0" w:color="000000"/>
              <w:left w:val="single" w:sz="4" w:space="0" w:color="000000"/>
              <w:bottom w:val="single" w:sz="4" w:space="0" w:color="000000"/>
              <w:right w:val="single" w:sz="4" w:space="0" w:color="000000"/>
            </w:tcBorders>
          </w:tcPr>
          <w:p w14:paraId="19468105" w14:textId="77777777" w:rsidR="003B2DFB" w:rsidRPr="00A022C0" w:rsidRDefault="003B2DFB" w:rsidP="008F4B62">
            <w:pPr>
              <w:widowControl w:val="0"/>
              <w:rPr>
                <w:rFonts w:ascii="Times New Roman" w:eastAsia="Proxima Nova" w:hAnsi="Times New Roman" w:cs="Times New Roman"/>
                <w:sz w:val="22"/>
                <w:szCs w:val="22"/>
                <w:u w:val="single"/>
              </w:rPr>
            </w:pPr>
          </w:p>
        </w:tc>
      </w:tr>
      <w:tr w:rsidR="00323BC3" w14:paraId="59DB4890" w14:textId="77777777" w:rsidTr="00D4670B">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14658ABF" w14:textId="77777777" w:rsidR="003B2DFB" w:rsidRPr="00A022C0" w:rsidRDefault="003B2DFB" w:rsidP="008F4B62">
            <w:pPr>
              <w:widowControl w:val="0"/>
              <w:rPr>
                <w:rFonts w:ascii="Times New Roman" w:eastAsia="Proxima Nova" w:hAnsi="Times New Roman" w:cs="Times New Roman"/>
                <w:sz w:val="22"/>
                <w:szCs w:val="22"/>
                <w:u w:val="single"/>
              </w:rPr>
            </w:pPr>
          </w:p>
        </w:tc>
        <w:tc>
          <w:tcPr>
            <w:tcW w:w="2017" w:type="dxa"/>
            <w:vMerge/>
            <w:tcBorders>
              <w:top w:val="single" w:sz="4" w:space="0" w:color="000000"/>
              <w:left w:val="single" w:sz="4" w:space="0" w:color="000000"/>
              <w:bottom w:val="single" w:sz="4" w:space="0" w:color="000000"/>
              <w:right w:val="single" w:sz="4" w:space="0" w:color="000000"/>
            </w:tcBorders>
          </w:tcPr>
          <w:p w14:paraId="16887DB5" w14:textId="77777777" w:rsidR="003B2DFB" w:rsidRPr="00A022C0" w:rsidRDefault="003B2DFB" w:rsidP="008F4B62">
            <w:pPr>
              <w:widowControl w:val="0"/>
              <w:rPr>
                <w:rFonts w:ascii="Times New Roman" w:eastAsia="Proxima Nova" w:hAnsi="Times New Roman" w:cs="Times New Roman"/>
                <w:sz w:val="22"/>
                <w:szCs w:val="22"/>
                <w:u w:val="single"/>
              </w:rPr>
            </w:pPr>
          </w:p>
        </w:tc>
        <w:tc>
          <w:tcPr>
            <w:tcW w:w="1469" w:type="dxa"/>
            <w:vMerge/>
            <w:tcBorders>
              <w:top w:val="single" w:sz="4" w:space="0" w:color="000000"/>
              <w:left w:val="single" w:sz="4" w:space="0" w:color="000000"/>
              <w:bottom w:val="single" w:sz="4" w:space="0" w:color="000000"/>
              <w:right w:val="single" w:sz="4" w:space="0" w:color="000000"/>
            </w:tcBorders>
          </w:tcPr>
          <w:p w14:paraId="0D4B44B3" w14:textId="77777777" w:rsidR="003B2DFB" w:rsidRPr="00A022C0" w:rsidRDefault="003B2DFB" w:rsidP="008F4B62">
            <w:pPr>
              <w:widowControl w:val="0"/>
              <w:rPr>
                <w:rFonts w:ascii="Times New Roman" w:eastAsia="Proxima Nova" w:hAnsi="Times New Roman" w:cs="Times New Roman"/>
                <w:sz w:val="22"/>
                <w:szCs w:val="22"/>
                <w:u w:val="single"/>
              </w:rPr>
            </w:pPr>
          </w:p>
        </w:tc>
        <w:tc>
          <w:tcPr>
            <w:tcW w:w="1344" w:type="dxa"/>
            <w:tcBorders>
              <w:top w:val="single" w:sz="4" w:space="0" w:color="000000"/>
              <w:left w:val="single" w:sz="4" w:space="0" w:color="000000"/>
              <w:bottom w:val="single" w:sz="4" w:space="0" w:color="000000"/>
              <w:right w:val="single" w:sz="4" w:space="0" w:color="000000"/>
            </w:tcBorders>
          </w:tcPr>
          <w:p w14:paraId="1B97467F" w14:textId="77777777" w:rsidR="003B2DFB" w:rsidRPr="00A022C0" w:rsidRDefault="00E92275" w:rsidP="008F4B62">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Qeveria </w:t>
            </w:r>
          </w:p>
        </w:tc>
        <w:tc>
          <w:tcPr>
            <w:tcW w:w="1149" w:type="dxa"/>
            <w:tcBorders>
              <w:top w:val="single" w:sz="4" w:space="0" w:color="000000"/>
              <w:left w:val="single" w:sz="4" w:space="0" w:color="000000"/>
              <w:bottom w:val="single" w:sz="4" w:space="0" w:color="000000"/>
              <w:right w:val="single" w:sz="4" w:space="0" w:color="000000"/>
            </w:tcBorders>
          </w:tcPr>
          <w:p w14:paraId="157823D9" w14:textId="77777777" w:rsidR="003B2DFB" w:rsidRPr="00A022C0" w:rsidRDefault="00E92275" w:rsidP="008F4B62">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OSHC-të</w:t>
            </w:r>
          </w:p>
        </w:tc>
        <w:tc>
          <w:tcPr>
            <w:tcW w:w="1149" w:type="dxa"/>
            <w:tcBorders>
              <w:top w:val="single" w:sz="4" w:space="0" w:color="000000"/>
              <w:left w:val="single" w:sz="4" w:space="0" w:color="000000"/>
              <w:bottom w:val="single" w:sz="4" w:space="0" w:color="000000"/>
              <w:right w:val="single" w:sz="4" w:space="0" w:color="000000"/>
            </w:tcBorders>
          </w:tcPr>
          <w:p w14:paraId="3D03E7AA" w14:textId="77777777" w:rsidR="003B2DFB" w:rsidRPr="00A022C0" w:rsidRDefault="00E92275" w:rsidP="008F4B62">
            <w:pPr>
              <w:rPr>
                <w:rFonts w:ascii="Times New Roman" w:eastAsia="Proxima Nova" w:hAnsi="Times New Roman" w:cs="Times New Roman"/>
                <w:sz w:val="22"/>
                <w:szCs w:val="22"/>
              </w:rPr>
            </w:pPr>
            <w:r>
              <w:rPr>
                <w:rFonts w:ascii="Times New Roman" w:eastAsia="Proxima Nova" w:hAnsi="Times New Roman" w:cs="Times New Roman"/>
                <w:sz w:val="22"/>
                <w:szCs w:val="22"/>
              </w:rPr>
              <w:t>Të tjerët (p.sh., Parlamenti,</w:t>
            </w:r>
            <w:r w:rsidR="00411418">
              <w:rPr>
                <w:rFonts w:ascii="Times New Roman" w:eastAsia="Proxima Nova" w:hAnsi="Times New Roman" w:cs="Times New Roman"/>
                <w:sz w:val="22"/>
                <w:szCs w:val="22"/>
              </w:rPr>
              <w:t xml:space="preserve"> </w:t>
            </w:r>
            <w:r w:rsidR="00980DFE" w:rsidRPr="00A022C0">
              <w:rPr>
                <w:rFonts w:ascii="Times New Roman" w:eastAsia="Proxima Nova" w:hAnsi="Times New Roman" w:cs="Times New Roman"/>
                <w:sz w:val="22"/>
                <w:szCs w:val="22"/>
              </w:rPr>
              <w:t>Sektori privat etj)</w:t>
            </w:r>
          </w:p>
        </w:tc>
      </w:tr>
      <w:tr w:rsidR="00323BC3" w14:paraId="4CB179DD" w14:textId="77777777" w:rsidTr="00D4670B">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4C7B940E" w14:textId="77777777" w:rsidR="006E490D" w:rsidRPr="00A022C0" w:rsidRDefault="006E490D" w:rsidP="006E490D">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3BEBAB76" w14:textId="77777777" w:rsidR="006E490D" w:rsidRPr="00A022C0" w:rsidRDefault="006E490D" w:rsidP="006E490D">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5B1DA78E" w14:textId="77777777" w:rsidR="006E490D" w:rsidRPr="00A022C0" w:rsidRDefault="006E490D" w:rsidP="006E490D">
            <w:pPr>
              <w:widowControl w:val="0"/>
              <w:rPr>
                <w:rFonts w:ascii="Times New Roman" w:eastAsia="Proxima Nova" w:hAnsi="Times New Roman" w:cs="Times New Roman"/>
                <w:sz w:val="22"/>
                <w:szCs w:val="22"/>
              </w:rPr>
            </w:pPr>
          </w:p>
        </w:tc>
        <w:tc>
          <w:tcPr>
            <w:tcW w:w="1344" w:type="dxa"/>
            <w:tcBorders>
              <w:top w:val="single" w:sz="4" w:space="0" w:color="000000"/>
              <w:left w:val="single" w:sz="4" w:space="0" w:color="000000"/>
              <w:bottom w:val="single" w:sz="4" w:space="0" w:color="000000"/>
              <w:right w:val="single" w:sz="4" w:space="0" w:color="000000"/>
            </w:tcBorders>
          </w:tcPr>
          <w:p w14:paraId="1BB1DCB0" w14:textId="77777777" w:rsidR="006E490D" w:rsidRPr="00A022C0" w:rsidRDefault="006E490D" w:rsidP="006E490D">
            <w:pPr>
              <w:jc w:val="both"/>
              <w:rPr>
                <w:rFonts w:ascii="Times New Roman" w:eastAsia="Proxima Nova" w:hAnsi="Times New Roman" w:cs="Times New Roman"/>
                <w:sz w:val="22"/>
                <w:szCs w:val="22"/>
              </w:rPr>
            </w:pPr>
          </w:p>
          <w:p w14:paraId="116C0735" w14:textId="77777777" w:rsidR="006E490D" w:rsidRPr="00A022C0" w:rsidRDefault="00E92275" w:rsidP="006E490D">
            <w:pPr>
              <w:jc w:val="both"/>
              <w:rPr>
                <w:rFonts w:ascii="Times New Roman" w:eastAsia="Proxima Nova" w:hAnsi="Times New Roman" w:cs="Times New Roman"/>
                <w:sz w:val="22"/>
                <w:szCs w:val="22"/>
              </w:rPr>
            </w:pPr>
            <w:r w:rsidRPr="00A022C0">
              <w:rPr>
                <w:rFonts w:ascii="Times New Roman" w:eastAsia="Proxima Nova" w:hAnsi="Times New Roman" w:cs="Times New Roman"/>
                <w:b/>
                <w:bCs/>
                <w:sz w:val="22"/>
                <w:szCs w:val="22"/>
              </w:rPr>
              <w:t xml:space="preserve">Ministria e Financave </w:t>
            </w:r>
          </w:p>
        </w:tc>
        <w:tc>
          <w:tcPr>
            <w:tcW w:w="1149" w:type="dxa"/>
            <w:tcBorders>
              <w:top w:val="single" w:sz="4" w:space="0" w:color="000000"/>
              <w:left w:val="single" w:sz="4" w:space="0" w:color="000000"/>
              <w:bottom w:val="single" w:sz="4" w:space="0" w:color="000000"/>
              <w:right w:val="single" w:sz="4" w:space="0" w:color="000000"/>
            </w:tcBorders>
          </w:tcPr>
          <w:p w14:paraId="785D49BA" w14:textId="77777777" w:rsidR="006E490D" w:rsidRDefault="006E490D" w:rsidP="00A62EE3">
            <w:pPr>
              <w:rPr>
                <w:rFonts w:ascii="Times New Roman" w:eastAsia="Times New Roman" w:hAnsi="Times New Roman" w:cs="Times New Roman"/>
                <w:sz w:val="22"/>
                <w:szCs w:val="22"/>
                <w:lang w:val="en-US"/>
              </w:rPr>
            </w:pPr>
          </w:p>
          <w:p w14:paraId="2DE25DBB" w14:textId="77777777" w:rsidR="006E490D" w:rsidRPr="006E490D" w:rsidRDefault="00E92275" w:rsidP="00A62EE3">
            <w:pPr>
              <w:rPr>
                <w:rFonts w:ascii="Times New Roman" w:eastAsia="Proxima Nova" w:hAnsi="Times New Roman" w:cs="Times New Roman"/>
                <w:sz w:val="22"/>
                <w:szCs w:val="22"/>
                <w:lang w:val="en-US"/>
              </w:rPr>
            </w:pPr>
            <w:r w:rsidRPr="00713C05">
              <w:rPr>
                <w:rFonts w:ascii="Times New Roman" w:eastAsia="Times New Roman" w:hAnsi="Times New Roman" w:cs="Times New Roman"/>
                <w:sz w:val="20"/>
                <w:szCs w:val="20"/>
                <w:lang w:val="en-US"/>
              </w:rPr>
              <w:t>Organizatat e shoqërisë civile si bashkë-zbatues, si dhe organizata të tjera, duke siguruar përfaqësim gjithëpërfshirës të OSHC-ve, përfshirë organizatat që veprojnë në nivel komunal.</w:t>
            </w:r>
          </w:p>
        </w:tc>
        <w:tc>
          <w:tcPr>
            <w:tcW w:w="1149" w:type="dxa"/>
            <w:tcBorders>
              <w:top w:val="single" w:sz="4" w:space="0" w:color="000000"/>
              <w:left w:val="single" w:sz="4" w:space="0" w:color="000000"/>
              <w:bottom w:val="single" w:sz="4" w:space="0" w:color="000000"/>
              <w:right w:val="single" w:sz="4" w:space="0" w:color="000000"/>
            </w:tcBorders>
          </w:tcPr>
          <w:p w14:paraId="60329DD5" w14:textId="77777777" w:rsidR="006E490D" w:rsidRDefault="006E490D" w:rsidP="00A62EE3">
            <w:pPr>
              <w:rPr>
                <w:rFonts w:ascii="Times New Roman" w:eastAsia="Proxima Nova" w:hAnsi="Times New Roman" w:cs="Times New Roman"/>
                <w:sz w:val="22"/>
                <w:szCs w:val="22"/>
              </w:rPr>
            </w:pPr>
          </w:p>
          <w:p w14:paraId="10DDD87C" w14:textId="77777777" w:rsidR="006E490D" w:rsidRPr="00A8451C" w:rsidRDefault="00E92275" w:rsidP="00A62EE3">
            <w:pPr>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Asociacioni i Komunave të Kosovës;</w:t>
            </w:r>
          </w:p>
          <w:p w14:paraId="29C6DA4D" w14:textId="77777777" w:rsidR="006E490D" w:rsidRPr="00A022C0" w:rsidRDefault="00E92275" w:rsidP="00A62EE3">
            <w:pPr>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Donatorët etj</w:t>
            </w:r>
          </w:p>
        </w:tc>
      </w:tr>
      <w:tr w:rsidR="00323BC3" w14:paraId="455B1D28" w14:textId="77777777" w:rsidTr="00D4670B">
        <w:trPr>
          <w:trHeight w:val="200"/>
        </w:trPr>
        <w:tc>
          <w:tcPr>
            <w:tcW w:w="2370" w:type="dxa"/>
            <w:vMerge w:val="restart"/>
            <w:tcBorders>
              <w:top w:val="single" w:sz="4" w:space="0" w:color="000000"/>
              <w:left w:val="single" w:sz="4" w:space="0" w:color="000000"/>
              <w:bottom w:val="single" w:sz="4" w:space="0" w:color="000000"/>
              <w:right w:val="single" w:sz="4" w:space="0" w:color="000000"/>
            </w:tcBorders>
          </w:tcPr>
          <w:p w14:paraId="4F9CEE79" w14:textId="77777777" w:rsidR="006E490D" w:rsidRPr="00A022C0" w:rsidRDefault="00E92275" w:rsidP="006E490D">
            <w:pPr>
              <w:jc w:val="both"/>
              <w:rPr>
                <w:rFonts w:ascii="Times New Roman" w:eastAsia="Proxima Nova" w:hAnsi="Times New Roman" w:cs="Times New Roman"/>
                <w:b/>
                <w:bCs/>
                <w:iCs/>
                <w:sz w:val="22"/>
                <w:szCs w:val="22"/>
              </w:rPr>
            </w:pPr>
            <w:r w:rsidRPr="00A022C0">
              <w:rPr>
                <w:rFonts w:ascii="Times New Roman" w:eastAsia="Proxima Nova" w:hAnsi="Times New Roman" w:cs="Times New Roman"/>
                <w:b/>
                <w:bCs/>
                <w:iCs/>
                <w:sz w:val="22"/>
                <w:szCs w:val="22"/>
              </w:rPr>
              <w:t>Zbatimi i monitorimit tremujor</w:t>
            </w:r>
          </w:p>
          <w:p w14:paraId="527573F8" w14:textId="77777777" w:rsidR="006E490D" w:rsidRPr="00A022C0" w:rsidRDefault="006E490D" w:rsidP="006E490D">
            <w:pPr>
              <w:jc w:val="both"/>
              <w:rPr>
                <w:rFonts w:ascii="Times New Roman" w:eastAsia="Proxima Nova" w:hAnsi="Times New Roman" w:cs="Times New Roman"/>
                <w:b/>
                <w:bCs/>
                <w:iCs/>
                <w:sz w:val="22"/>
                <w:szCs w:val="22"/>
              </w:rPr>
            </w:pPr>
          </w:p>
          <w:p w14:paraId="7EEECD07" w14:textId="77777777" w:rsidR="006E490D" w:rsidRPr="00A022C0" w:rsidRDefault="00E92275" w:rsidP="006E490D">
            <w:pPr>
              <w:jc w:val="both"/>
              <w:rPr>
                <w:rFonts w:ascii="Times New Roman" w:eastAsia="Proxima Nova" w:hAnsi="Times New Roman" w:cs="Times New Roman"/>
                <w:iCs/>
                <w:sz w:val="22"/>
                <w:szCs w:val="22"/>
              </w:rPr>
            </w:pPr>
            <w:r w:rsidRPr="00A022C0">
              <w:rPr>
                <w:rFonts w:ascii="Times New Roman" w:eastAsia="Proxima Nova" w:hAnsi="Times New Roman" w:cs="Times New Roman"/>
                <w:iCs/>
                <w:sz w:val="22"/>
                <w:szCs w:val="22"/>
              </w:rPr>
              <w:t>Zbatimi i një cikli të rregullt monitorimi tremujor, duke përdorur shabllone të standardizuara, për të vlerësuar përputhshmërinë me detyrimet për publikim proaktiv në Ministrinë e Financave</w:t>
            </w:r>
            <w:r>
              <w:rPr>
                <w:rFonts w:ascii="Times New Roman" w:eastAsia="Proxima Nova" w:hAnsi="Times New Roman" w:cs="Times New Roman"/>
                <w:iCs/>
                <w:sz w:val="22"/>
                <w:szCs w:val="22"/>
              </w:rPr>
              <w:t xml:space="preserve"> (MF)</w:t>
            </w:r>
          </w:p>
        </w:tc>
        <w:tc>
          <w:tcPr>
            <w:tcW w:w="2017" w:type="dxa"/>
            <w:vMerge w:val="restart"/>
            <w:tcBorders>
              <w:top w:val="single" w:sz="4" w:space="0" w:color="000000"/>
              <w:left w:val="single" w:sz="4" w:space="0" w:color="000000"/>
              <w:bottom w:val="single" w:sz="4" w:space="0" w:color="000000"/>
              <w:right w:val="single" w:sz="4" w:space="0" w:color="000000"/>
            </w:tcBorders>
          </w:tcPr>
          <w:p w14:paraId="2A3C80E0" w14:textId="77777777" w:rsidR="006E490D" w:rsidRPr="00A022C0" w:rsidRDefault="00E92275" w:rsidP="0071715B">
            <w:pPr>
              <w:rPr>
                <w:rFonts w:ascii="Times New Roman" w:eastAsia="Proxima Nova" w:hAnsi="Times New Roman" w:cs="Times New Roman"/>
                <w:b/>
                <w:bCs/>
                <w:sz w:val="22"/>
                <w:szCs w:val="22"/>
              </w:rPr>
            </w:pPr>
            <w:r w:rsidRPr="00A022C0">
              <w:rPr>
                <w:rFonts w:ascii="Times New Roman" w:eastAsia="Proxima Nova" w:hAnsi="Times New Roman" w:cs="Times New Roman"/>
                <w:b/>
                <w:bCs/>
                <w:sz w:val="22"/>
                <w:szCs w:val="22"/>
              </w:rPr>
              <w:t>Rezultatet e pritura</w:t>
            </w:r>
          </w:p>
          <w:p w14:paraId="6E28EA9D" w14:textId="77777777" w:rsidR="006E490D" w:rsidRPr="00A022C0" w:rsidRDefault="006E490D" w:rsidP="0071715B">
            <w:pPr>
              <w:rPr>
                <w:rFonts w:ascii="Times New Roman" w:eastAsia="Proxima Nova" w:hAnsi="Times New Roman" w:cs="Times New Roman"/>
                <w:b/>
                <w:bCs/>
                <w:sz w:val="22"/>
                <w:szCs w:val="22"/>
              </w:rPr>
            </w:pPr>
          </w:p>
          <w:p w14:paraId="32BD6FB0"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Ushtrime të monitorimit tremujor të realizuara në mënyrë të vazhdueshme gjatë periudhës 2026–2028</w:t>
            </w:r>
          </w:p>
          <w:p w14:paraId="28728715" w14:textId="77777777" w:rsidR="006E490D" w:rsidRPr="00A022C0" w:rsidRDefault="006E490D" w:rsidP="0071715B">
            <w:pPr>
              <w:rPr>
                <w:rFonts w:ascii="Times New Roman" w:eastAsia="Proxima Nova" w:hAnsi="Times New Roman" w:cs="Times New Roman"/>
                <w:sz w:val="22"/>
                <w:szCs w:val="22"/>
              </w:rPr>
            </w:pPr>
          </w:p>
          <w:p w14:paraId="4CB509CB"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Shabllone të plotësuara të monitorimit që dokumentojnë statusin e publikimit të dokumenteve të kërkuara.</w:t>
            </w:r>
          </w:p>
          <w:p w14:paraId="5845906E" w14:textId="77777777" w:rsidR="006E490D" w:rsidRPr="00A022C0" w:rsidRDefault="006E490D" w:rsidP="0071715B">
            <w:pPr>
              <w:rPr>
                <w:rFonts w:ascii="Times New Roman" w:eastAsia="Proxima Nova" w:hAnsi="Times New Roman" w:cs="Times New Roman"/>
                <w:sz w:val="22"/>
                <w:szCs w:val="22"/>
              </w:rPr>
            </w:pPr>
          </w:p>
          <w:p w14:paraId="7FC2A413"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Evidenca të monitorimit që specifikojnë detyrimet ligjore për publikim, për të pasur në dispozicion dokumentet dhe për të pasur përputhshmëri gjuhësore (shqip, serbisht, anglisht).</w:t>
            </w:r>
          </w:p>
          <w:p w14:paraId="691D5E1E" w14:textId="77777777" w:rsidR="006E490D" w:rsidRPr="00A022C0" w:rsidRDefault="006E490D" w:rsidP="0071715B">
            <w:pPr>
              <w:rPr>
                <w:rFonts w:ascii="Times New Roman" w:eastAsia="Proxima Nova" w:hAnsi="Times New Roman" w:cs="Times New Roman"/>
                <w:sz w:val="22"/>
                <w:szCs w:val="22"/>
              </w:rPr>
            </w:pPr>
          </w:p>
          <w:p w14:paraId="26B0906C"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Përditësim periodik i shablloneve të monitorimit për të reflektuar ndryshimet </w:t>
            </w:r>
            <w:r w:rsidRPr="00A022C0">
              <w:rPr>
                <w:rFonts w:ascii="Times New Roman" w:eastAsia="Proxima Nova" w:hAnsi="Times New Roman" w:cs="Times New Roman"/>
                <w:sz w:val="22"/>
                <w:szCs w:val="22"/>
              </w:rPr>
              <w:lastRenderedPageBreak/>
              <w:t>legjislative apo institucionale.</w:t>
            </w:r>
          </w:p>
          <w:p w14:paraId="5EA14BCF" w14:textId="77777777" w:rsidR="006E490D" w:rsidRPr="00A022C0" w:rsidRDefault="006E490D" w:rsidP="0071715B">
            <w:pPr>
              <w:rPr>
                <w:rFonts w:ascii="Times New Roman" w:eastAsia="Proxima Nova" w:hAnsi="Times New Roman" w:cs="Times New Roman"/>
                <w:sz w:val="22"/>
                <w:szCs w:val="22"/>
              </w:rPr>
            </w:pPr>
          </w:p>
          <w:p w14:paraId="6CE63676"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Vërejtje të dokumentuara dhe rekomandime korrigjuese të regjistruara për secilin cikël monitorimi.</w:t>
            </w:r>
          </w:p>
          <w:p w14:paraId="56C44D25" w14:textId="77777777" w:rsidR="006E490D" w:rsidRPr="00A022C0" w:rsidRDefault="006E490D" w:rsidP="0071715B">
            <w:pPr>
              <w:rPr>
                <w:rFonts w:ascii="Times New Roman" w:eastAsia="Proxima Nova" w:hAnsi="Times New Roman" w:cs="Times New Roman"/>
                <w:sz w:val="22"/>
                <w:szCs w:val="22"/>
              </w:rPr>
            </w:pPr>
          </w:p>
        </w:tc>
        <w:tc>
          <w:tcPr>
            <w:tcW w:w="1469" w:type="dxa"/>
            <w:vMerge w:val="restart"/>
            <w:tcBorders>
              <w:top w:val="single" w:sz="4" w:space="0" w:color="000000"/>
              <w:left w:val="single" w:sz="4" w:space="0" w:color="000000"/>
              <w:bottom w:val="single" w:sz="4" w:space="0" w:color="000000"/>
              <w:right w:val="single" w:sz="4" w:space="0" w:color="000000"/>
            </w:tcBorders>
          </w:tcPr>
          <w:p w14:paraId="43D05D15"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lastRenderedPageBreak/>
              <w:t xml:space="preserve">Tremujor, gjatë periudhës </w:t>
            </w:r>
            <w:r w:rsidRPr="00A022C0">
              <w:rPr>
                <w:rFonts w:ascii="Times New Roman" w:eastAsia="Proxima Nova" w:hAnsi="Times New Roman" w:cs="Times New Roman"/>
                <w:b/>
                <w:bCs/>
                <w:sz w:val="22"/>
                <w:szCs w:val="22"/>
              </w:rPr>
              <w:t>2026–2028</w:t>
            </w:r>
          </w:p>
        </w:tc>
        <w:tc>
          <w:tcPr>
            <w:tcW w:w="3642" w:type="dxa"/>
            <w:gridSpan w:val="3"/>
            <w:tcBorders>
              <w:top w:val="single" w:sz="4" w:space="0" w:color="000000"/>
              <w:left w:val="single" w:sz="4" w:space="0" w:color="000000"/>
              <w:bottom w:val="single" w:sz="4" w:space="0" w:color="000000"/>
              <w:right w:val="single" w:sz="4" w:space="0" w:color="000000"/>
            </w:tcBorders>
          </w:tcPr>
          <w:p w14:paraId="2B8FC3E6" w14:textId="77777777" w:rsidR="006E490D" w:rsidRPr="00A022C0" w:rsidRDefault="00E92275" w:rsidP="0071715B">
            <w:pPr>
              <w:rPr>
                <w:rFonts w:ascii="Times New Roman" w:eastAsia="Proxima Nova" w:hAnsi="Times New Roman" w:cs="Times New Roman"/>
                <w:b/>
                <w:bCs/>
                <w:sz w:val="22"/>
                <w:szCs w:val="22"/>
              </w:rPr>
            </w:pPr>
            <w:r w:rsidRPr="00A022C0">
              <w:rPr>
                <w:rFonts w:ascii="Times New Roman" w:eastAsia="Proxima Nova" w:hAnsi="Times New Roman" w:cs="Times New Roman"/>
                <w:sz w:val="22"/>
                <w:szCs w:val="22"/>
              </w:rPr>
              <w:t>Udhëheqës:</w:t>
            </w:r>
            <w:r w:rsidRPr="00A022C0">
              <w:rPr>
                <w:rFonts w:ascii="Times New Roman" w:eastAsia="Proxima Nova" w:hAnsi="Times New Roman" w:cs="Times New Roman"/>
                <w:b/>
                <w:bCs/>
                <w:sz w:val="22"/>
                <w:szCs w:val="22"/>
              </w:rPr>
              <w:t xml:space="preserve"> </w:t>
            </w:r>
            <w:r>
              <w:rPr>
                <w:rFonts w:ascii="Times New Roman" w:eastAsia="Proxima Nova" w:hAnsi="Times New Roman" w:cs="Times New Roman"/>
                <w:b/>
                <w:bCs/>
                <w:sz w:val="22"/>
                <w:szCs w:val="22"/>
              </w:rPr>
              <w:t>Ministria e Financave</w:t>
            </w:r>
          </w:p>
        </w:tc>
      </w:tr>
      <w:tr w:rsidR="00323BC3" w14:paraId="3225528B" w14:textId="77777777" w:rsidTr="00D4670B">
        <w:trPr>
          <w:trHeight w:val="200"/>
        </w:trPr>
        <w:tc>
          <w:tcPr>
            <w:tcW w:w="2370" w:type="dxa"/>
            <w:vMerge/>
            <w:tcBorders>
              <w:top w:val="single" w:sz="4" w:space="0" w:color="000000"/>
              <w:left w:val="single" w:sz="4" w:space="0" w:color="000000"/>
              <w:bottom w:val="single" w:sz="4" w:space="0" w:color="000000"/>
              <w:right w:val="single" w:sz="4" w:space="0" w:color="000000"/>
            </w:tcBorders>
          </w:tcPr>
          <w:p w14:paraId="537A4FC3" w14:textId="77777777" w:rsidR="006E490D" w:rsidRPr="00A022C0" w:rsidRDefault="006E490D" w:rsidP="006E490D">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1652C994" w14:textId="77777777" w:rsidR="006E490D" w:rsidRPr="00A022C0" w:rsidRDefault="006E490D" w:rsidP="0071715B">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010BEF29" w14:textId="77777777" w:rsidR="006E490D" w:rsidRPr="00A022C0" w:rsidRDefault="006E490D" w:rsidP="0071715B">
            <w:pPr>
              <w:widowControl w:val="0"/>
              <w:rPr>
                <w:rFonts w:ascii="Times New Roman" w:eastAsia="Proxima Nova" w:hAnsi="Times New Roman" w:cs="Times New Roman"/>
                <w:sz w:val="22"/>
                <w:szCs w:val="22"/>
              </w:rPr>
            </w:pPr>
          </w:p>
        </w:tc>
        <w:tc>
          <w:tcPr>
            <w:tcW w:w="3642" w:type="dxa"/>
            <w:gridSpan w:val="3"/>
            <w:tcBorders>
              <w:top w:val="single" w:sz="4" w:space="0" w:color="000000"/>
              <w:left w:val="single" w:sz="4" w:space="0" w:color="000000"/>
              <w:bottom w:val="single" w:sz="4" w:space="0" w:color="000000"/>
              <w:right w:val="single" w:sz="4" w:space="0" w:color="000000"/>
            </w:tcBorders>
          </w:tcPr>
          <w:p w14:paraId="41E2BACE" w14:textId="77777777" w:rsidR="006E490D" w:rsidRPr="00A022C0" w:rsidRDefault="00E92275" w:rsidP="0071715B">
            <w:pPr>
              <w:rPr>
                <w:rFonts w:ascii="Times New Roman" w:eastAsia="Proxima Nova" w:hAnsi="Times New Roman" w:cs="Times New Roman"/>
                <w:sz w:val="22"/>
                <w:szCs w:val="22"/>
                <w:u w:val="single"/>
              </w:rPr>
            </w:pPr>
            <w:r w:rsidRPr="00A022C0">
              <w:rPr>
                <w:rFonts w:ascii="Times New Roman" w:eastAsia="Proxima Nova" w:hAnsi="Times New Roman" w:cs="Times New Roman"/>
                <w:sz w:val="22"/>
                <w:szCs w:val="22"/>
                <w:u w:val="single"/>
              </w:rPr>
              <w:t>Akterët mbështetës</w:t>
            </w:r>
          </w:p>
        </w:tc>
      </w:tr>
      <w:tr w:rsidR="00323BC3" w14:paraId="5D5F7527" w14:textId="77777777" w:rsidTr="00D4670B">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5CDC7E67" w14:textId="77777777" w:rsidR="006E490D" w:rsidRPr="00A022C0" w:rsidRDefault="006E490D" w:rsidP="006E490D">
            <w:pPr>
              <w:widowControl w:val="0"/>
              <w:rPr>
                <w:rFonts w:ascii="Times New Roman" w:eastAsia="Proxima Nova" w:hAnsi="Times New Roman" w:cs="Times New Roman"/>
                <w:sz w:val="22"/>
                <w:szCs w:val="22"/>
                <w:u w:val="single"/>
              </w:rPr>
            </w:pPr>
          </w:p>
        </w:tc>
        <w:tc>
          <w:tcPr>
            <w:tcW w:w="2017" w:type="dxa"/>
            <w:vMerge/>
            <w:tcBorders>
              <w:top w:val="single" w:sz="4" w:space="0" w:color="000000"/>
              <w:left w:val="single" w:sz="4" w:space="0" w:color="000000"/>
              <w:bottom w:val="single" w:sz="4" w:space="0" w:color="000000"/>
              <w:right w:val="single" w:sz="4" w:space="0" w:color="000000"/>
            </w:tcBorders>
          </w:tcPr>
          <w:p w14:paraId="11EA2271" w14:textId="77777777" w:rsidR="006E490D" w:rsidRPr="00A022C0" w:rsidRDefault="006E490D" w:rsidP="0071715B">
            <w:pPr>
              <w:widowControl w:val="0"/>
              <w:rPr>
                <w:rFonts w:ascii="Times New Roman" w:eastAsia="Proxima Nova" w:hAnsi="Times New Roman" w:cs="Times New Roman"/>
                <w:sz w:val="22"/>
                <w:szCs w:val="22"/>
                <w:u w:val="single"/>
              </w:rPr>
            </w:pPr>
          </w:p>
        </w:tc>
        <w:tc>
          <w:tcPr>
            <w:tcW w:w="1469" w:type="dxa"/>
            <w:vMerge/>
            <w:tcBorders>
              <w:top w:val="single" w:sz="4" w:space="0" w:color="000000"/>
              <w:left w:val="single" w:sz="4" w:space="0" w:color="000000"/>
              <w:bottom w:val="single" w:sz="4" w:space="0" w:color="000000"/>
              <w:right w:val="single" w:sz="4" w:space="0" w:color="000000"/>
            </w:tcBorders>
          </w:tcPr>
          <w:p w14:paraId="5E38078A" w14:textId="77777777" w:rsidR="006E490D" w:rsidRPr="00A022C0" w:rsidRDefault="006E490D" w:rsidP="0071715B">
            <w:pPr>
              <w:widowControl w:val="0"/>
              <w:rPr>
                <w:rFonts w:ascii="Times New Roman" w:eastAsia="Proxima Nova" w:hAnsi="Times New Roman" w:cs="Times New Roman"/>
                <w:sz w:val="22"/>
                <w:szCs w:val="22"/>
                <w:u w:val="single"/>
              </w:rPr>
            </w:pPr>
          </w:p>
        </w:tc>
        <w:tc>
          <w:tcPr>
            <w:tcW w:w="1344" w:type="dxa"/>
            <w:tcBorders>
              <w:top w:val="single" w:sz="4" w:space="0" w:color="000000"/>
              <w:left w:val="single" w:sz="4" w:space="0" w:color="000000"/>
              <w:bottom w:val="single" w:sz="4" w:space="0" w:color="000000"/>
              <w:right w:val="single" w:sz="4" w:space="0" w:color="000000"/>
            </w:tcBorders>
          </w:tcPr>
          <w:p w14:paraId="268625B5"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Qeveria </w:t>
            </w:r>
          </w:p>
        </w:tc>
        <w:tc>
          <w:tcPr>
            <w:tcW w:w="1149" w:type="dxa"/>
            <w:tcBorders>
              <w:top w:val="single" w:sz="4" w:space="0" w:color="000000"/>
              <w:left w:val="single" w:sz="4" w:space="0" w:color="000000"/>
              <w:bottom w:val="single" w:sz="4" w:space="0" w:color="000000"/>
              <w:right w:val="single" w:sz="4" w:space="0" w:color="000000"/>
            </w:tcBorders>
          </w:tcPr>
          <w:p w14:paraId="03614BCD"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OSHC-të</w:t>
            </w:r>
          </w:p>
        </w:tc>
        <w:tc>
          <w:tcPr>
            <w:tcW w:w="1149" w:type="dxa"/>
            <w:tcBorders>
              <w:top w:val="single" w:sz="4" w:space="0" w:color="000000"/>
              <w:left w:val="single" w:sz="4" w:space="0" w:color="000000"/>
              <w:bottom w:val="single" w:sz="4" w:space="0" w:color="000000"/>
              <w:right w:val="single" w:sz="4" w:space="0" w:color="000000"/>
            </w:tcBorders>
          </w:tcPr>
          <w:p w14:paraId="46A5B00B"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Të tjerët (p.sh., Parlamenti, Sektori privat etj)</w:t>
            </w:r>
          </w:p>
        </w:tc>
      </w:tr>
      <w:tr w:rsidR="00323BC3" w14:paraId="4161A097" w14:textId="77777777" w:rsidTr="00D4670B">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321E4D3C" w14:textId="77777777" w:rsidR="006E490D" w:rsidRPr="00A022C0" w:rsidRDefault="006E490D" w:rsidP="006E490D">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4F85B822" w14:textId="77777777" w:rsidR="006E490D" w:rsidRPr="00A022C0" w:rsidRDefault="006E490D" w:rsidP="0071715B">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57F5D92D" w14:textId="77777777" w:rsidR="006E490D" w:rsidRPr="00A022C0" w:rsidRDefault="006E490D" w:rsidP="0071715B">
            <w:pPr>
              <w:widowControl w:val="0"/>
              <w:rPr>
                <w:rFonts w:ascii="Times New Roman" w:eastAsia="Proxima Nova" w:hAnsi="Times New Roman" w:cs="Times New Roman"/>
                <w:sz w:val="22"/>
                <w:szCs w:val="22"/>
              </w:rPr>
            </w:pPr>
          </w:p>
        </w:tc>
        <w:tc>
          <w:tcPr>
            <w:tcW w:w="1344" w:type="dxa"/>
            <w:tcBorders>
              <w:top w:val="single" w:sz="4" w:space="0" w:color="000000"/>
              <w:left w:val="single" w:sz="4" w:space="0" w:color="000000"/>
              <w:bottom w:val="single" w:sz="4" w:space="0" w:color="000000"/>
              <w:right w:val="single" w:sz="4" w:space="0" w:color="000000"/>
            </w:tcBorders>
          </w:tcPr>
          <w:p w14:paraId="0D99719C" w14:textId="77777777" w:rsidR="006E490D" w:rsidRPr="00A022C0" w:rsidRDefault="006E490D" w:rsidP="0071715B">
            <w:pPr>
              <w:rPr>
                <w:rFonts w:ascii="Times New Roman" w:eastAsia="Proxima Nova" w:hAnsi="Times New Roman" w:cs="Times New Roman"/>
                <w:sz w:val="22"/>
                <w:szCs w:val="22"/>
              </w:rPr>
            </w:pPr>
          </w:p>
          <w:p w14:paraId="52A8347A" w14:textId="77777777" w:rsidR="006E490D" w:rsidRPr="00A022C0" w:rsidRDefault="00E92275" w:rsidP="0071715B">
            <w:pPr>
              <w:rPr>
                <w:rFonts w:ascii="Times New Roman" w:eastAsia="Proxima Nova" w:hAnsi="Times New Roman" w:cs="Times New Roman"/>
                <w:sz w:val="22"/>
                <w:szCs w:val="22"/>
              </w:rPr>
            </w:pPr>
            <w:r>
              <w:rPr>
                <w:rFonts w:ascii="Times New Roman" w:eastAsia="Proxima Nova" w:hAnsi="Times New Roman" w:cs="Times New Roman"/>
                <w:b/>
                <w:bCs/>
                <w:sz w:val="22"/>
                <w:szCs w:val="22"/>
              </w:rPr>
              <w:t>Ministria e Financave</w:t>
            </w:r>
          </w:p>
        </w:tc>
        <w:tc>
          <w:tcPr>
            <w:tcW w:w="1149" w:type="dxa"/>
            <w:tcBorders>
              <w:top w:val="single" w:sz="4" w:space="0" w:color="000000"/>
              <w:left w:val="single" w:sz="4" w:space="0" w:color="000000"/>
              <w:bottom w:val="single" w:sz="4" w:space="0" w:color="000000"/>
              <w:right w:val="single" w:sz="4" w:space="0" w:color="000000"/>
            </w:tcBorders>
          </w:tcPr>
          <w:p w14:paraId="19F21F1D" w14:textId="77777777" w:rsidR="00713C05" w:rsidRDefault="00713C05" w:rsidP="0071715B">
            <w:pPr>
              <w:rPr>
                <w:rFonts w:ascii="Times New Roman" w:eastAsia="Times New Roman" w:hAnsi="Times New Roman" w:cs="Times New Roman"/>
                <w:sz w:val="20"/>
                <w:szCs w:val="20"/>
                <w:lang w:val="en-US"/>
              </w:rPr>
            </w:pPr>
          </w:p>
          <w:p w14:paraId="78A0597F" w14:textId="77777777" w:rsidR="006E490D" w:rsidRPr="006E490D" w:rsidRDefault="00E92275" w:rsidP="0071715B">
            <w:pPr>
              <w:rPr>
                <w:rFonts w:ascii="Times New Roman" w:eastAsia="Proxima Nova" w:hAnsi="Times New Roman" w:cs="Times New Roman"/>
                <w:sz w:val="22"/>
                <w:szCs w:val="22"/>
              </w:rPr>
            </w:pPr>
            <w:r w:rsidRPr="00713C05">
              <w:rPr>
                <w:rFonts w:ascii="Times New Roman" w:eastAsia="Times New Roman" w:hAnsi="Times New Roman" w:cs="Times New Roman"/>
                <w:sz w:val="20"/>
                <w:szCs w:val="20"/>
                <w:lang w:val="en-US"/>
              </w:rPr>
              <w:t>Organizatat e shoqërisë civile si bashkë-zbatues, si dhe organizata të tjera, duke siguruar përfaqësim gjithëpërfshirës të OSHC-ve, përfshirë organizatat që veprojnë në nivel komunal.</w:t>
            </w:r>
          </w:p>
        </w:tc>
        <w:tc>
          <w:tcPr>
            <w:tcW w:w="1149" w:type="dxa"/>
            <w:tcBorders>
              <w:top w:val="single" w:sz="4" w:space="0" w:color="000000"/>
              <w:left w:val="single" w:sz="4" w:space="0" w:color="000000"/>
              <w:bottom w:val="single" w:sz="4" w:space="0" w:color="000000"/>
              <w:right w:val="single" w:sz="4" w:space="0" w:color="000000"/>
            </w:tcBorders>
          </w:tcPr>
          <w:p w14:paraId="3A9665A8" w14:textId="77777777" w:rsidR="006E490D" w:rsidRDefault="006E490D" w:rsidP="0071715B">
            <w:pPr>
              <w:rPr>
                <w:rFonts w:ascii="Times New Roman" w:eastAsia="Proxima Nova" w:hAnsi="Times New Roman" w:cs="Times New Roman"/>
                <w:sz w:val="22"/>
                <w:szCs w:val="22"/>
              </w:rPr>
            </w:pPr>
          </w:p>
          <w:p w14:paraId="36C6B613" w14:textId="77777777" w:rsidR="006E490D" w:rsidRPr="00A8451C" w:rsidRDefault="00E92275" w:rsidP="0071715B">
            <w:pPr>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Asociacioni i Komunave të Kosovës;</w:t>
            </w:r>
          </w:p>
          <w:p w14:paraId="0043BACB" w14:textId="77777777" w:rsidR="006E490D" w:rsidRPr="00A022C0" w:rsidRDefault="00E92275" w:rsidP="0071715B">
            <w:pPr>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Donatorët etj</w:t>
            </w:r>
          </w:p>
        </w:tc>
      </w:tr>
      <w:tr w:rsidR="00323BC3" w14:paraId="7CA3B3C1" w14:textId="77777777" w:rsidTr="00D4670B">
        <w:trPr>
          <w:trHeight w:val="200"/>
        </w:trPr>
        <w:tc>
          <w:tcPr>
            <w:tcW w:w="2370" w:type="dxa"/>
            <w:vMerge w:val="restart"/>
            <w:tcBorders>
              <w:top w:val="single" w:sz="4" w:space="0" w:color="000000"/>
              <w:left w:val="single" w:sz="4" w:space="0" w:color="000000"/>
              <w:bottom w:val="single" w:sz="4" w:space="0" w:color="000000"/>
              <w:right w:val="single" w:sz="4" w:space="0" w:color="000000"/>
            </w:tcBorders>
          </w:tcPr>
          <w:p w14:paraId="595A8617" w14:textId="77777777" w:rsidR="006E490D" w:rsidRPr="00A022C0" w:rsidRDefault="00E92275" w:rsidP="006E490D">
            <w:pPr>
              <w:jc w:val="both"/>
              <w:rPr>
                <w:rFonts w:ascii="Times New Roman" w:eastAsia="Proxima Nova" w:hAnsi="Times New Roman" w:cs="Times New Roman"/>
                <w:b/>
                <w:bCs/>
                <w:iCs/>
                <w:sz w:val="22"/>
                <w:szCs w:val="22"/>
              </w:rPr>
            </w:pPr>
            <w:r w:rsidRPr="00A022C0">
              <w:rPr>
                <w:rFonts w:ascii="Times New Roman" w:eastAsia="Proxima Nova" w:hAnsi="Times New Roman" w:cs="Times New Roman"/>
                <w:b/>
                <w:bCs/>
                <w:iCs/>
                <w:sz w:val="22"/>
                <w:szCs w:val="22"/>
              </w:rPr>
              <w:t>Përgatitja dhe përdorimi i raporteve tremujore të monitorimit</w:t>
            </w:r>
          </w:p>
          <w:p w14:paraId="00D7024A" w14:textId="77777777" w:rsidR="006E490D" w:rsidRPr="00A022C0" w:rsidRDefault="006E490D" w:rsidP="006E490D">
            <w:pPr>
              <w:jc w:val="both"/>
              <w:rPr>
                <w:rFonts w:ascii="Times New Roman" w:eastAsia="Proxima Nova" w:hAnsi="Times New Roman" w:cs="Times New Roman"/>
                <w:iCs/>
                <w:sz w:val="22"/>
                <w:szCs w:val="22"/>
              </w:rPr>
            </w:pPr>
          </w:p>
          <w:p w14:paraId="537F93DE" w14:textId="77777777" w:rsidR="006E490D" w:rsidRPr="00A022C0" w:rsidRDefault="00E92275" w:rsidP="006E490D">
            <w:pPr>
              <w:jc w:val="both"/>
              <w:rPr>
                <w:rFonts w:ascii="Times New Roman" w:eastAsia="Proxima Nova" w:hAnsi="Times New Roman" w:cs="Times New Roman"/>
                <w:iCs/>
                <w:sz w:val="22"/>
                <w:szCs w:val="22"/>
              </w:rPr>
            </w:pPr>
            <w:r w:rsidRPr="00A022C0">
              <w:rPr>
                <w:rFonts w:ascii="Times New Roman" w:eastAsia="Proxima Nova" w:hAnsi="Times New Roman" w:cs="Times New Roman"/>
                <w:iCs/>
                <w:sz w:val="22"/>
                <w:szCs w:val="22"/>
              </w:rPr>
              <w:t>Përgatitja e raporteve të strukturuara tremujore të monitorimit, që vlerësojnë përputhshmërinë me detyrimet për publikim proaktiv dhe transparencë financiare në faqen zyrtare të Ministrisë së Financ</w:t>
            </w:r>
            <w:r>
              <w:rPr>
                <w:rFonts w:ascii="Times New Roman" w:eastAsia="Proxima Nova" w:hAnsi="Times New Roman" w:cs="Times New Roman"/>
                <w:iCs/>
                <w:sz w:val="22"/>
                <w:szCs w:val="22"/>
              </w:rPr>
              <w:t>ave (MF</w:t>
            </w:r>
            <w:r w:rsidRPr="00A022C0">
              <w:rPr>
                <w:rFonts w:ascii="Times New Roman" w:eastAsia="Proxima Nova" w:hAnsi="Times New Roman" w:cs="Times New Roman"/>
                <w:iCs/>
                <w:sz w:val="22"/>
                <w:szCs w:val="22"/>
              </w:rPr>
              <w:t>).</w:t>
            </w:r>
          </w:p>
        </w:tc>
        <w:tc>
          <w:tcPr>
            <w:tcW w:w="2017" w:type="dxa"/>
            <w:vMerge w:val="restart"/>
            <w:tcBorders>
              <w:top w:val="single" w:sz="4" w:space="0" w:color="000000"/>
              <w:left w:val="single" w:sz="4" w:space="0" w:color="000000"/>
              <w:bottom w:val="single" w:sz="4" w:space="0" w:color="000000"/>
              <w:right w:val="single" w:sz="4" w:space="0" w:color="000000"/>
            </w:tcBorders>
          </w:tcPr>
          <w:p w14:paraId="60589453" w14:textId="77777777" w:rsidR="006E490D" w:rsidRPr="00A022C0" w:rsidRDefault="00E92275" w:rsidP="0071715B">
            <w:pPr>
              <w:rPr>
                <w:rFonts w:ascii="Times New Roman" w:eastAsia="Proxima Nova" w:hAnsi="Times New Roman" w:cs="Times New Roman"/>
                <w:b/>
                <w:bCs/>
                <w:sz w:val="22"/>
                <w:szCs w:val="22"/>
              </w:rPr>
            </w:pPr>
            <w:r w:rsidRPr="00A022C0">
              <w:rPr>
                <w:rFonts w:ascii="Times New Roman" w:eastAsia="Proxima Nova" w:hAnsi="Times New Roman" w:cs="Times New Roman"/>
                <w:b/>
                <w:bCs/>
                <w:sz w:val="22"/>
                <w:szCs w:val="22"/>
              </w:rPr>
              <w:t xml:space="preserve">Rezultatet e pritura </w:t>
            </w:r>
          </w:p>
          <w:p w14:paraId="413F0FF1" w14:textId="77777777" w:rsidR="006E490D" w:rsidRPr="00A022C0" w:rsidRDefault="006E490D" w:rsidP="0071715B">
            <w:pPr>
              <w:rPr>
                <w:rFonts w:ascii="Times New Roman" w:eastAsia="Proxima Nova" w:hAnsi="Times New Roman" w:cs="Times New Roman"/>
                <w:b/>
                <w:bCs/>
                <w:sz w:val="22"/>
                <w:szCs w:val="22"/>
              </w:rPr>
            </w:pPr>
          </w:p>
          <w:p w14:paraId="2B535796"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Raporte tremujore të monitorimit të përgatitura dhe të finalizuara brenda dy muajve pas përfundimit të çdo tremujori raportues (2026–2028).</w:t>
            </w:r>
          </w:p>
          <w:p w14:paraId="3753D076" w14:textId="77777777" w:rsidR="006E490D" w:rsidRPr="00A022C0" w:rsidRDefault="006E490D" w:rsidP="0071715B">
            <w:pPr>
              <w:rPr>
                <w:rFonts w:ascii="Times New Roman" w:eastAsia="Proxima Nova" w:hAnsi="Times New Roman" w:cs="Times New Roman"/>
                <w:sz w:val="22"/>
                <w:szCs w:val="22"/>
              </w:rPr>
            </w:pPr>
          </w:p>
          <w:p w14:paraId="257116D6"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Raporte që vlerësojnë përputhshmërinë me kërkesat ligjore për publikim, përfshirë të pasurit në dispozicion dokumentet, afatet kohore, qasjen, strukturën, formatin dhe mbulueshmërinë gjuhësore.</w:t>
            </w:r>
          </w:p>
          <w:p w14:paraId="7E85CCA8" w14:textId="77777777" w:rsidR="006E490D" w:rsidRPr="00A022C0" w:rsidRDefault="006E490D" w:rsidP="0071715B">
            <w:pPr>
              <w:rPr>
                <w:rFonts w:ascii="Times New Roman" w:eastAsia="Proxima Nova" w:hAnsi="Times New Roman" w:cs="Times New Roman"/>
                <w:sz w:val="22"/>
                <w:szCs w:val="22"/>
              </w:rPr>
            </w:pPr>
          </w:p>
          <w:p w14:paraId="6E093CB8"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Identifikimi i boshllëqeve në publikim, publikimet e pjesshme, si dhe mospërputhjet teknike apo gjuhësore.</w:t>
            </w:r>
          </w:p>
          <w:p w14:paraId="736B4A10" w14:textId="77777777" w:rsidR="006E490D" w:rsidRPr="00A022C0" w:rsidRDefault="006E490D" w:rsidP="0071715B">
            <w:pPr>
              <w:rPr>
                <w:rFonts w:ascii="Times New Roman" w:eastAsia="Proxima Nova" w:hAnsi="Times New Roman" w:cs="Times New Roman"/>
                <w:sz w:val="22"/>
                <w:szCs w:val="22"/>
              </w:rPr>
            </w:pPr>
          </w:p>
          <w:p w14:paraId="76054550"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Rekomandime të dokumentuara dhe masa korrigjuese për njësitë organizative përgjegjëse.</w:t>
            </w:r>
          </w:p>
          <w:p w14:paraId="434117DB" w14:textId="77777777" w:rsidR="006E490D" w:rsidRPr="00A022C0" w:rsidRDefault="006E490D" w:rsidP="0071715B">
            <w:pPr>
              <w:rPr>
                <w:rFonts w:ascii="Times New Roman" w:eastAsia="Proxima Nova" w:hAnsi="Times New Roman" w:cs="Times New Roman"/>
                <w:sz w:val="22"/>
                <w:szCs w:val="22"/>
              </w:rPr>
            </w:pPr>
          </w:p>
          <w:p w14:paraId="333D07E6"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Shpërndarja e </w:t>
            </w:r>
            <w:r w:rsidRPr="00A022C0">
              <w:rPr>
                <w:rFonts w:ascii="Times New Roman" w:eastAsia="Proxima Nova" w:hAnsi="Times New Roman" w:cs="Times New Roman"/>
                <w:sz w:val="22"/>
                <w:szCs w:val="22"/>
              </w:rPr>
              <w:lastRenderedPageBreak/>
              <w:t xml:space="preserve">brendshme e raporteve për t’i përcjellur ato dhe për t’i bërë përmirësimet në formë të koordinuar.  </w:t>
            </w:r>
          </w:p>
          <w:p w14:paraId="4764C624" w14:textId="77777777" w:rsidR="006E490D" w:rsidRPr="00A022C0" w:rsidRDefault="006E490D" w:rsidP="0071715B">
            <w:pPr>
              <w:rPr>
                <w:rFonts w:ascii="Times New Roman" w:eastAsia="Proxima Nova" w:hAnsi="Times New Roman" w:cs="Times New Roman"/>
                <w:sz w:val="22"/>
                <w:szCs w:val="22"/>
              </w:rPr>
            </w:pPr>
          </w:p>
        </w:tc>
        <w:tc>
          <w:tcPr>
            <w:tcW w:w="1469" w:type="dxa"/>
            <w:vMerge w:val="restart"/>
            <w:tcBorders>
              <w:top w:val="single" w:sz="4" w:space="0" w:color="000000"/>
              <w:left w:val="single" w:sz="4" w:space="0" w:color="000000"/>
              <w:bottom w:val="single" w:sz="4" w:space="0" w:color="000000"/>
              <w:right w:val="single" w:sz="4" w:space="0" w:color="000000"/>
            </w:tcBorders>
          </w:tcPr>
          <w:p w14:paraId="001226C7"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lastRenderedPageBreak/>
              <w:t>Cikël tremujor i raportimit gjatë periudhës</w:t>
            </w:r>
          </w:p>
          <w:p w14:paraId="53664FA6"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b/>
                <w:bCs/>
                <w:sz w:val="22"/>
                <w:szCs w:val="22"/>
              </w:rPr>
              <w:t>2026–2028</w:t>
            </w:r>
          </w:p>
        </w:tc>
        <w:tc>
          <w:tcPr>
            <w:tcW w:w="3642" w:type="dxa"/>
            <w:gridSpan w:val="3"/>
            <w:tcBorders>
              <w:top w:val="single" w:sz="4" w:space="0" w:color="000000"/>
              <w:left w:val="single" w:sz="4" w:space="0" w:color="000000"/>
              <w:bottom w:val="single" w:sz="4" w:space="0" w:color="000000"/>
              <w:right w:val="single" w:sz="4" w:space="0" w:color="000000"/>
            </w:tcBorders>
          </w:tcPr>
          <w:p w14:paraId="170A655B" w14:textId="77777777" w:rsidR="006E490D" w:rsidRPr="00A022C0" w:rsidRDefault="00E92275" w:rsidP="0071715B">
            <w:pPr>
              <w:rPr>
                <w:rFonts w:ascii="Times New Roman" w:eastAsia="Proxima Nova" w:hAnsi="Times New Roman" w:cs="Times New Roman"/>
                <w:b/>
                <w:bCs/>
                <w:sz w:val="22"/>
                <w:szCs w:val="22"/>
              </w:rPr>
            </w:pPr>
            <w:r w:rsidRPr="00A022C0">
              <w:rPr>
                <w:rFonts w:ascii="Times New Roman" w:eastAsia="Proxima Nova" w:hAnsi="Times New Roman" w:cs="Times New Roman"/>
                <w:sz w:val="22"/>
                <w:szCs w:val="22"/>
              </w:rPr>
              <w:t>Udhëheqës:</w:t>
            </w:r>
            <w:r>
              <w:rPr>
                <w:rFonts w:ascii="Times New Roman" w:eastAsia="Proxima Nova" w:hAnsi="Times New Roman" w:cs="Times New Roman"/>
                <w:b/>
                <w:bCs/>
                <w:sz w:val="22"/>
                <w:szCs w:val="22"/>
              </w:rPr>
              <w:t xml:space="preserve"> Ministria e Financave</w:t>
            </w:r>
          </w:p>
          <w:p w14:paraId="04DF1134"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Divizioni i Transparencës</w:t>
            </w:r>
          </w:p>
        </w:tc>
      </w:tr>
      <w:tr w:rsidR="00323BC3" w14:paraId="05C3B83F" w14:textId="77777777" w:rsidTr="00D4670B">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2F33F856" w14:textId="77777777" w:rsidR="006E490D" w:rsidRPr="00A022C0" w:rsidRDefault="006E490D" w:rsidP="006E490D">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77CAD394" w14:textId="77777777" w:rsidR="006E490D" w:rsidRPr="00A022C0" w:rsidRDefault="006E490D" w:rsidP="0071715B">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3B23DAE3" w14:textId="77777777" w:rsidR="006E490D" w:rsidRPr="00A022C0" w:rsidRDefault="006E490D" w:rsidP="0071715B">
            <w:pPr>
              <w:widowControl w:val="0"/>
              <w:rPr>
                <w:rFonts w:ascii="Times New Roman" w:eastAsia="Proxima Nova" w:hAnsi="Times New Roman" w:cs="Times New Roman"/>
                <w:sz w:val="22"/>
                <w:szCs w:val="22"/>
              </w:rPr>
            </w:pPr>
          </w:p>
        </w:tc>
        <w:tc>
          <w:tcPr>
            <w:tcW w:w="2493" w:type="dxa"/>
            <w:gridSpan w:val="2"/>
            <w:tcBorders>
              <w:top w:val="single" w:sz="4" w:space="0" w:color="000000"/>
              <w:left w:val="single" w:sz="4" w:space="0" w:color="000000"/>
              <w:bottom w:val="single" w:sz="4" w:space="0" w:color="000000"/>
              <w:right w:val="single" w:sz="4" w:space="0" w:color="000000"/>
            </w:tcBorders>
          </w:tcPr>
          <w:p w14:paraId="699115B2" w14:textId="77777777" w:rsidR="006E490D" w:rsidRPr="00A022C0" w:rsidRDefault="00E92275" w:rsidP="0071715B">
            <w:pPr>
              <w:rPr>
                <w:rFonts w:ascii="Times New Roman" w:eastAsia="Proxima Nova" w:hAnsi="Times New Roman" w:cs="Times New Roman"/>
                <w:sz w:val="22"/>
                <w:szCs w:val="22"/>
                <w:u w:val="single"/>
              </w:rPr>
            </w:pPr>
            <w:r w:rsidRPr="00A022C0">
              <w:rPr>
                <w:rFonts w:ascii="Times New Roman" w:eastAsia="Proxima Nova" w:hAnsi="Times New Roman" w:cs="Times New Roman"/>
                <w:sz w:val="22"/>
                <w:szCs w:val="22"/>
                <w:u w:val="single"/>
              </w:rPr>
              <w:t>Akterët mbështetës</w:t>
            </w:r>
          </w:p>
        </w:tc>
        <w:tc>
          <w:tcPr>
            <w:tcW w:w="1149" w:type="dxa"/>
            <w:tcBorders>
              <w:top w:val="single" w:sz="4" w:space="0" w:color="000000"/>
              <w:left w:val="single" w:sz="4" w:space="0" w:color="000000"/>
              <w:bottom w:val="single" w:sz="4" w:space="0" w:color="000000"/>
              <w:right w:val="single" w:sz="4" w:space="0" w:color="000000"/>
            </w:tcBorders>
          </w:tcPr>
          <w:p w14:paraId="7DFA48B1" w14:textId="77777777" w:rsidR="006E490D" w:rsidRPr="00A022C0" w:rsidRDefault="006E490D" w:rsidP="006E490D">
            <w:pPr>
              <w:widowControl w:val="0"/>
              <w:rPr>
                <w:rFonts w:ascii="Times New Roman" w:eastAsia="Proxima Nova" w:hAnsi="Times New Roman" w:cs="Times New Roman"/>
                <w:sz w:val="22"/>
                <w:szCs w:val="22"/>
                <w:u w:val="single"/>
              </w:rPr>
            </w:pPr>
          </w:p>
        </w:tc>
      </w:tr>
      <w:tr w:rsidR="00323BC3" w14:paraId="3861DD26" w14:textId="77777777" w:rsidTr="00D4670B">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40800BCC" w14:textId="77777777" w:rsidR="006E490D" w:rsidRPr="00A022C0" w:rsidRDefault="006E490D" w:rsidP="006E490D">
            <w:pPr>
              <w:widowControl w:val="0"/>
              <w:rPr>
                <w:rFonts w:ascii="Times New Roman" w:eastAsia="Proxima Nova" w:hAnsi="Times New Roman" w:cs="Times New Roman"/>
                <w:sz w:val="22"/>
                <w:szCs w:val="22"/>
                <w:u w:val="single"/>
              </w:rPr>
            </w:pPr>
          </w:p>
        </w:tc>
        <w:tc>
          <w:tcPr>
            <w:tcW w:w="2017" w:type="dxa"/>
            <w:vMerge/>
            <w:tcBorders>
              <w:top w:val="single" w:sz="4" w:space="0" w:color="000000"/>
              <w:left w:val="single" w:sz="4" w:space="0" w:color="000000"/>
              <w:bottom w:val="single" w:sz="4" w:space="0" w:color="000000"/>
              <w:right w:val="single" w:sz="4" w:space="0" w:color="000000"/>
            </w:tcBorders>
          </w:tcPr>
          <w:p w14:paraId="0B5172D2" w14:textId="77777777" w:rsidR="006E490D" w:rsidRPr="00A022C0" w:rsidRDefault="006E490D" w:rsidP="0071715B">
            <w:pPr>
              <w:widowControl w:val="0"/>
              <w:rPr>
                <w:rFonts w:ascii="Times New Roman" w:eastAsia="Proxima Nova" w:hAnsi="Times New Roman" w:cs="Times New Roman"/>
                <w:sz w:val="22"/>
                <w:szCs w:val="22"/>
                <w:u w:val="single"/>
              </w:rPr>
            </w:pPr>
          </w:p>
        </w:tc>
        <w:tc>
          <w:tcPr>
            <w:tcW w:w="1469" w:type="dxa"/>
            <w:vMerge/>
            <w:tcBorders>
              <w:top w:val="single" w:sz="4" w:space="0" w:color="000000"/>
              <w:left w:val="single" w:sz="4" w:space="0" w:color="000000"/>
              <w:bottom w:val="single" w:sz="4" w:space="0" w:color="000000"/>
              <w:right w:val="single" w:sz="4" w:space="0" w:color="000000"/>
            </w:tcBorders>
          </w:tcPr>
          <w:p w14:paraId="4EAE905F" w14:textId="77777777" w:rsidR="006E490D" w:rsidRPr="00A022C0" w:rsidRDefault="006E490D" w:rsidP="0071715B">
            <w:pPr>
              <w:widowControl w:val="0"/>
              <w:rPr>
                <w:rFonts w:ascii="Times New Roman" w:eastAsia="Proxima Nova" w:hAnsi="Times New Roman" w:cs="Times New Roman"/>
                <w:sz w:val="22"/>
                <w:szCs w:val="22"/>
                <w:u w:val="single"/>
              </w:rPr>
            </w:pPr>
          </w:p>
        </w:tc>
        <w:tc>
          <w:tcPr>
            <w:tcW w:w="1344" w:type="dxa"/>
            <w:tcBorders>
              <w:top w:val="single" w:sz="4" w:space="0" w:color="000000"/>
              <w:left w:val="single" w:sz="4" w:space="0" w:color="000000"/>
              <w:bottom w:val="single" w:sz="4" w:space="0" w:color="000000"/>
              <w:right w:val="single" w:sz="4" w:space="0" w:color="000000"/>
            </w:tcBorders>
          </w:tcPr>
          <w:p w14:paraId="19E55B30"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Qeveria </w:t>
            </w:r>
          </w:p>
        </w:tc>
        <w:tc>
          <w:tcPr>
            <w:tcW w:w="1149" w:type="dxa"/>
            <w:tcBorders>
              <w:top w:val="single" w:sz="4" w:space="0" w:color="000000"/>
              <w:left w:val="single" w:sz="4" w:space="0" w:color="000000"/>
              <w:bottom w:val="single" w:sz="4" w:space="0" w:color="000000"/>
              <w:right w:val="single" w:sz="4" w:space="0" w:color="000000"/>
            </w:tcBorders>
          </w:tcPr>
          <w:p w14:paraId="0EE80FA4"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OSHC-të</w:t>
            </w:r>
          </w:p>
        </w:tc>
        <w:tc>
          <w:tcPr>
            <w:tcW w:w="1149" w:type="dxa"/>
            <w:tcBorders>
              <w:top w:val="single" w:sz="4" w:space="0" w:color="000000"/>
              <w:left w:val="single" w:sz="4" w:space="0" w:color="000000"/>
              <w:bottom w:val="single" w:sz="4" w:space="0" w:color="000000"/>
              <w:right w:val="single" w:sz="4" w:space="0" w:color="000000"/>
            </w:tcBorders>
          </w:tcPr>
          <w:p w14:paraId="77ACB9D3" w14:textId="77777777" w:rsidR="006E490D" w:rsidRPr="00A022C0" w:rsidRDefault="00E92275" w:rsidP="006E490D">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Të tjerët (p.sh., Parlamenti,</w:t>
            </w:r>
            <w:r>
              <w:rPr>
                <w:rFonts w:ascii="Times New Roman" w:eastAsia="Proxima Nova" w:hAnsi="Times New Roman" w:cs="Times New Roman"/>
                <w:sz w:val="22"/>
                <w:szCs w:val="22"/>
              </w:rPr>
              <w:t xml:space="preserve"> </w:t>
            </w:r>
            <w:r w:rsidRPr="00A022C0">
              <w:rPr>
                <w:rFonts w:ascii="Times New Roman" w:eastAsia="Proxima Nova" w:hAnsi="Times New Roman" w:cs="Times New Roman"/>
                <w:sz w:val="22"/>
                <w:szCs w:val="22"/>
              </w:rPr>
              <w:t>Sektori privat etj)</w:t>
            </w:r>
          </w:p>
        </w:tc>
      </w:tr>
      <w:tr w:rsidR="00323BC3" w14:paraId="0A7CA858" w14:textId="77777777" w:rsidTr="00D4670B">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1D6DBA45" w14:textId="77777777" w:rsidR="006E490D" w:rsidRPr="00A022C0" w:rsidRDefault="006E490D" w:rsidP="006E490D">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158FBD24" w14:textId="77777777" w:rsidR="006E490D" w:rsidRPr="00A022C0" w:rsidRDefault="006E490D" w:rsidP="0071715B">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4657B9E9" w14:textId="77777777" w:rsidR="006E490D" w:rsidRPr="00A022C0" w:rsidRDefault="006E490D" w:rsidP="0071715B">
            <w:pPr>
              <w:widowControl w:val="0"/>
              <w:rPr>
                <w:rFonts w:ascii="Times New Roman" w:eastAsia="Proxima Nova" w:hAnsi="Times New Roman" w:cs="Times New Roman"/>
                <w:sz w:val="22"/>
                <w:szCs w:val="22"/>
              </w:rPr>
            </w:pPr>
          </w:p>
        </w:tc>
        <w:tc>
          <w:tcPr>
            <w:tcW w:w="1344" w:type="dxa"/>
            <w:tcBorders>
              <w:top w:val="single" w:sz="4" w:space="0" w:color="000000"/>
              <w:left w:val="single" w:sz="4" w:space="0" w:color="000000"/>
              <w:bottom w:val="single" w:sz="4" w:space="0" w:color="000000"/>
              <w:right w:val="single" w:sz="4" w:space="0" w:color="000000"/>
            </w:tcBorders>
          </w:tcPr>
          <w:p w14:paraId="2E840373" w14:textId="77777777" w:rsidR="006E490D" w:rsidRPr="00A022C0" w:rsidRDefault="006E490D" w:rsidP="0071715B">
            <w:pPr>
              <w:rPr>
                <w:rFonts w:ascii="Times New Roman" w:eastAsia="Proxima Nova" w:hAnsi="Times New Roman" w:cs="Times New Roman"/>
                <w:sz w:val="22"/>
                <w:szCs w:val="22"/>
              </w:rPr>
            </w:pPr>
          </w:p>
          <w:p w14:paraId="19852A85"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b/>
                <w:bCs/>
                <w:sz w:val="22"/>
                <w:szCs w:val="22"/>
              </w:rPr>
              <w:t>Ministria e</w:t>
            </w:r>
            <w:r>
              <w:rPr>
                <w:rFonts w:ascii="Times New Roman" w:eastAsia="Proxima Nova" w:hAnsi="Times New Roman" w:cs="Times New Roman"/>
                <w:b/>
                <w:bCs/>
                <w:sz w:val="22"/>
                <w:szCs w:val="22"/>
              </w:rPr>
              <w:t xml:space="preserve"> Financave</w:t>
            </w:r>
          </w:p>
          <w:p w14:paraId="24BCFEB2"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Divizioni i Transparencës</w:t>
            </w:r>
          </w:p>
          <w:p w14:paraId="0183A5FE" w14:textId="77777777" w:rsidR="006E490D" w:rsidRPr="00A022C0" w:rsidRDefault="006E490D" w:rsidP="0071715B">
            <w:pPr>
              <w:rPr>
                <w:rFonts w:ascii="Times New Roman" w:eastAsia="Proxima Nova" w:hAnsi="Times New Roman" w:cs="Times New Roman"/>
                <w:sz w:val="22"/>
                <w:szCs w:val="22"/>
              </w:rPr>
            </w:pPr>
          </w:p>
          <w:p w14:paraId="3283C502" w14:textId="77777777" w:rsidR="006E490D" w:rsidRPr="00A022C0" w:rsidRDefault="006E490D" w:rsidP="0071715B">
            <w:pPr>
              <w:rPr>
                <w:rFonts w:ascii="Times New Roman" w:eastAsia="Proxima Nova" w:hAnsi="Times New Roman" w:cs="Times New Roman"/>
                <w:sz w:val="22"/>
                <w:szCs w:val="22"/>
              </w:rPr>
            </w:pPr>
          </w:p>
        </w:tc>
        <w:tc>
          <w:tcPr>
            <w:tcW w:w="1149" w:type="dxa"/>
            <w:tcBorders>
              <w:top w:val="single" w:sz="4" w:space="0" w:color="000000"/>
              <w:left w:val="single" w:sz="4" w:space="0" w:color="000000"/>
              <w:bottom w:val="single" w:sz="4" w:space="0" w:color="000000"/>
              <w:right w:val="single" w:sz="4" w:space="0" w:color="000000"/>
            </w:tcBorders>
          </w:tcPr>
          <w:p w14:paraId="0429BF5D" w14:textId="77777777" w:rsidR="006E490D" w:rsidRDefault="006E490D" w:rsidP="0071715B">
            <w:pPr>
              <w:rPr>
                <w:rFonts w:ascii="Times New Roman" w:eastAsia="Times New Roman" w:hAnsi="Times New Roman" w:cs="Times New Roman"/>
                <w:sz w:val="22"/>
                <w:szCs w:val="22"/>
                <w:lang w:val="en-US"/>
              </w:rPr>
            </w:pPr>
          </w:p>
          <w:p w14:paraId="509F0566" w14:textId="77777777" w:rsidR="006E490D" w:rsidRPr="00A022C0" w:rsidRDefault="00E92275" w:rsidP="0071715B">
            <w:pPr>
              <w:rPr>
                <w:rFonts w:ascii="Times New Roman" w:eastAsia="Proxima Nova" w:hAnsi="Times New Roman" w:cs="Times New Roman"/>
                <w:sz w:val="22"/>
                <w:szCs w:val="22"/>
              </w:rPr>
            </w:pPr>
            <w:r w:rsidRPr="00713C05">
              <w:rPr>
                <w:rFonts w:ascii="Times New Roman" w:eastAsia="Times New Roman" w:hAnsi="Times New Roman" w:cs="Times New Roman"/>
                <w:sz w:val="20"/>
                <w:szCs w:val="20"/>
                <w:lang w:val="en-US"/>
              </w:rPr>
              <w:t>Organizatat e shoqërisë civile si bashkë-zbatues, si dhe organizata të tjera, duke siguruar përfaqësim gjithëpërfshirës të OSHC-ve, përfshirë organizatat që veprojnë në nivel komunal.</w:t>
            </w:r>
          </w:p>
        </w:tc>
        <w:tc>
          <w:tcPr>
            <w:tcW w:w="1149" w:type="dxa"/>
            <w:tcBorders>
              <w:top w:val="single" w:sz="4" w:space="0" w:color="000000"/>
              <w:left w:val="single" w:sz="4" w:space="0" w:color="000000"/>
              <w:bottom w:val="single" w:sz="4" w:space="0" w:color="000000"/>
              <w:right w:val="single" w:sz="4" w:space="0" w:color="000000"/>
            </w:tcBorders>
          </w:tcPr>
          <w:p w14:paraId="7F9EFB7F" w14:textId="77777777" w:rsidR="006E490D" w:rsidRDefault="006E490D" w:rsidP="006E490D">
            <w:pPr>
              <w:jc w:val="both"/>
              <w:rPr>
                <w:rFonts w:ascii="Times New Roman" w:eastAsia="Proxima Nova" w:hAnsi="Times New Roman" w:cs="Times New Roman"/>
                <w:sz w:val="22"/>
                <w:szCs w:val="22"/>
              </w:rPr>
            </w:pPr>
          </w:p>
          <w:p w14:paraId="11232CC7" w14:textId="77777777" w:rsidR="006E490D" w:rsidRPr="00A8451C" w:rsidRDefault="00E92275" w:rsidP="006E490D">
            <w:pPr>
              <w:jc w:val="both"/>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Asociacioni i Komunave të Kosovës;</w:t>
            </w:r>
          </w:p>
          <w:p w14:paraId="0D7988AA" w14:textId="77777777" w:rsidR="006E490D" w:rsidRPr="00A022C0" w:rsidRDefault="00E92275" w:rsidP="006E490D">
            <w:pPr>
              <w:jc w:val="both"/>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Donatorët etj</w:t>
            </w:r>
          </w:p>
        </w:tc>
      </w:tr>
      <w:tr w:rsidR="00323BC3" w14:paraId="1B4EBE6A" w14:textId="77777777" w:rsidTr="00D4670B">
        <w:trPr>
          <w:trHeight w:val="200"/>
        </w:trPr>
        <w:tc>
          <w:tcPr>
            <w:tcW w:w="2370" w:type="dxa"/>
            <w:vMerge w:val="restart"/>
            <w:tcBorders>
              <w:top w:val="single" w:sz="4" w:space="0" w:color="000000"/>
              <w:left w:val="single" w:sz="4" w:space="0" w:color="000000"/>
              <w:bottom w:val="single" w:sz="4" w:space="0" w:color="000000"/>
              <w:right w:val="single" w:sz="4" w:space="0" w:color="000000"/>
            </w:tcBorders>
          </w:tcPr>
          <w:p w14:paraId="6B52EF7D" w14:textId="77777777" w:rsidR="006E490D" w:rsidRPr="00A022C0" w:rsidRDefault="00E92275" w:rsidP="006E490D">
            <w:pPr>
              <w:jc w:val="both"/>
              <w:rPr>
                <w:rFonts w:ascii="Times New Roman" w:eastAsia="Proxima Nova" w:hAnsi="Times New Roman" w:cs="Times New Roman"/>
                <w:b/>
                <w:bCs/>
                <w:iCs/>
                <w:sz w:val="22"/>
                <w:szCs w:val="22"/>
              </w:rPr>
            </w:pPr>
            <w:r w:rsidRPr="00A022C0">
              <w:rPr>
                <w:rFonts w:ascii="Times New Roman" w:eastAsia="Proxima Nova" w:hAnsi="Times New Roman" w:cs="Times New Roman"/>
                <w:b/>
                <w:bCs/>
                <w:iCs/>
                <w:sz w:val="22"/>
                <w:szCs w:val="22"/>
              </w:rPr>
              <w:t>Shpërndarja dhe përdorimi institucional i raporteve tremujore të monitorimit</w:t>
            </w:r>
          </w:p>
          <w:p w14:paraId="67BA7F1A" w14:textId="77777777" w:rsidR="006E490D" w:rsidRPr="00A022C0" w:rsidRDefault="006E490D" w:rsidP="006E490D">
            <w:pPr>
              <w:jc w:val="both"/>
              <w:rPr>
                <w:rFonts w:ascii="Times New Roman" w:eastAsia="Proxima Nova" w:hAnsi="Times New Roman" w:cs="Times New Roman"/>
                <w:b/>
                <w:bCs/>
                <w:iCs/>
                <w:sz w:val="22"/>
                <w:szCs w:val="22"/>
              </w:rPr>
            </w:pPr>
          </w:p>
          <w:p w14:paraId="78AAE979" w14:textId="77777777" w:rsidR="006E490D" w:rsidRPr="00A022C0" w:rsidRDefault="00E92275" w:rsidP="006E490D">
            <w:pPr>
              <w:jc w:val="both"/>
              <w:rPr>
                <w:rFonts w:ascii="Times New Roman" w:eastAsia="Proxima Nova" w:hAnsi="Times New Roman" w:cs="Times New Roman"/>
                <w:iCs/>
                <w:sz w:val="22"/>
                <w:szCs w:val="22"/>
              </w:rPr>
            </w:pPr>
            <w:r w:rsidRPr="00A022C0">
              <w:rPr>
                <w:rFonts w:ascii="Times New Roman" w:eastAsia="Proxima Nova" w:hAnsi="Times New Roman" w:cs="Times New Roman"/>
                <w:iCs/>
                <w:sz w:val="22"/>
                <w:szCs w:val="22"/>
              </w:rPr>
              <w:t>Shpërndarja sistematike e raporteve tremujore të monitorimit tek menaxhmenti i lartë dhe njësitë organizative, me qëllim që ato të përcillen në mënyrë institucionale dhe të ndërmarren  masa korrigjuese.</w:t>
            </w:r>
          </w:p>
          <w:p w14:paraId="4FCBCFC7" w14:textId="77777777" w:rsidR="006E490D" w:rsidRPr="00A022C0" w:rsidRDefault="006E490D" w:rsidP="006E490D">
            <w:pPr>
              <w:jc w:val="both"/>
              <w:rPr>
                <w:rFonts w:ascii="Times New Roman" w:eastAsia="Proxima Nova" w:hAnsi="Times New Roman" w:cs="Times New Roman"/>
                <w:i/>
                <w:sz w:val="22"/>
                <w:szCs w:val="22"/>
              </w:rPr>
            </w:pPr>
          </w:p>
        </w:tc>
        <w:tc>
          <w:tcPr>
            <w:tcW w:w="2017" w:type="dxa"/>
            <w:vMerge w:val="restart"/>
            <w:tcBorders>
              <w:top w:val="single" w:sz="4" w:space="0" w:color="000000"/>
              <w:left w:val="single" w:sz="4" w:space="0" w:color="000000"/>
              <w:bottom w:val="single" w:sz="4" w:space="0" w:color="000000"/>
              <w:right w:val="single" w:sz="4" w:space="0" w:color="000000"/>
            </w:tcBorders>
          </w:tcPr>
          <w:p w14:paraId="58EED2D8" w14:textId="77777777" w:rsidR="006E490D" w:rsidRPr="00A022C0" w:rsidRDefault="00E92275" w:rsidP="0071715B">
            <w:pPr>
              <w:rPr>
                <w:rFonts w:ascii="Times New Roman" w:eastAsia="Proxima Nova" w:hAnsi="Times New Roman" w:cs="Times New Roman"/>
                <w:b/>
                <w:bCs/>
                <w:sz w:val="22"/>
                <w:szCs w:val="22"/>
              </w:rPr>
            </w:pPr>
            <w:r w:rsidRPr="00A022C0">
              <w:rPr>
                <w:rFonts w:ascii="Times New Roman" w:eastAsia="Proxima Nova" w:hAnsi="Times New Roman" w:cs="Times New Roman"/>
                <w:b/>
                <w:bCs/>
                <w:sz w:val="22"/>
                <w:szCs w:val="22"/>
              </w:rPr>
              <w:t xml:space="preserve">Rezultatet e pritura </w:t>
            </w:r>
          </w:p>
          <w:p w14:paraId="5D1B823B" w14:textId="77777777" w:rsidR="006E490D" w:rsidRPr="00A022C0" w:rsidRDefault="006E490D" w:rsidP="0071715B">
            <w:pPr>
              <w:rPr>
                <w:rFonts w:ascii="Times New Roman" w:eastAsia="Proxima Nova" w:hAnsi="Times New Roman" w:cs="Times New Roman"/>
                <w:sz w:val="22"/>
                <w:szCs w:val="22"/>
              </w:rPr>
            </w:pPr>
          </w:p>
          <w:p w14:paraId="03600281"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Raportet tremujore të monitorimit të dorëzuara zyrtarisht në Zyrën e Sekretarit të Përgjithshëm dhe tek udhëheqësit e njësive organizative.</w:t>
            </w:r>
          </w:p>
          <w:p w14:paraId="154CC603" w14:textId="77777777" w:rsidR="006E490D" w:rsidRPr="00A022C0" w:rsidRDefault="006E490D" w:rsidP="0071715B">
            <w:pPr>
              <w:rPr>
                <w:rFonts w:ascii="Times New Roman" w:eastAsia="Proxima Nova" w:hAnsi="Times New Roman" w:cs="Times New Roman"/>
                <w:sz w:val="22"/>
                <w:szCs w:val="22"/>
              </w:rPr>
            </w:pPr>
          </w:p>
          <w:p w14:paraId="3D552EF1"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Qarkullim i brendshëm i raporteve tek departamentet dhe divizionet përkatëse.</w:t>
            </w:r>
          </w:p>
          <w:p w14:paraId="07F6A2D4" w14:textId="77777777" w:rsidR="006E490D" w:rsidRPr="00A022C0" w:rsidRDefault="006E490D" w:rsidP="0071715B">
            <w:pPr>
              <w:rPr>
                <w:rFonts w:ascii="Times New Roman" w:eastAsia="Proxima Nova" w:hAnsi="Times New Roman" w:cs="Times New Roman"/>
                <w:sz w:val="22"/>
                <w:szCs w:val="22"/>
              </w:rPr>
            </w:pPr>
          </w:p>
          <w:p w14:paraId="1BD1593D"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Raportet e përdorura si bazë për reflektim institucional dhe për masa të koordinuara përmirësuese.</w:t>
            </w:r>
          </w:p>
          <w:p w14:paraId="495931CE" w14:textId="77777777" w:rsidR="006E490D" w:rsidRPr="00A022C0" w:rsidRDefault="006E490D" w:rsidP="0071715B">
            <w:pPr>
              <w:rPr>
                <w:rFonts w:ascii="Times New Roman" w:eastAsia="Proxima Nova" w:hAnsi="Times New Roman" w:cs="Times New Roman"/>
                <w:sz w:val="22"/>
                <w:szCs w:val="22"/>
              </w:rPr>
            </w:pPr>
          </w:p>
          <w:p w14:paraId="7DD891F6"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Veprime pasuese të dokumentuara, të iniciuara nga njësitë organizative përgjegjëse.</w:t>
            </w:r>
          </w:p>
          <w:p w14:paraId="78647A4F" w14:textId="77777777" w:rsidR="006E490D" w:rsidRPr="00A022C0" w:rsidRDefault="006E490D" w:rsidP="0071715B">
            <w:pPr>
              <w:rPr>
                <w:rFonts w:ascii="Times New Roman" w:eastAsia="Proxima Nova" w:hAnsi="Times New Roman" w:cs="Times New Roman"/>
                <w:sz w:val="22"/>
                <w:szCs w:val="22"/>
              </w:rPr>
            </w:pPr>
          </w:p>
        </w:tc>
        <w:tc>
          <w:tcPr>
            <w:tcW w:w="1469" w:type="dxa"/>
            <w:vMerge w:val="restart"/>
            <w:tcBorders>
              <w:top w:val="single" w:sz="4" w:space="0" w:color="000000"/>
              <w:left w:val="single" w:sz="4" w:space="0" w:color="000000"/>
              <w:bottom w:val="single" w:sz="4" w:space="0" w:color="000000"/>
              <w:right w:val="single" w:sz="4" w:space="0" w:color="000000"/>
            </w:tcBorders>
          </w:tcPr>
          <w:p w14:paraId="41B510ED"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Cikël tremujor i raportimit gjatë periudhës</w:t>
            </w:r>
          </w:p>
          <w:p w14:paraId="5A57210C"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b/>
                <w:bCs/>
                <w:sz w:val="22"/>
                <w:szCs w:val="22"/>
              </w:rPr>
              <w:t>2026–2028</w:t>
            </w:r>
          </w:p>
        </w:tc>
        <w:tc>
          <w:tcPr>
            <w:tcW w:w="3642" w:type="dxa"/>
            <w:gridSpan w:val="3"/>
            <w:tcBorders>
              <w:top w:val="single" w:sz="4" w:space="0" w:color="000000"/>
              <w:left w:val="single" w:sz="4" w:space="0" w:color="000000"/>
              <w:bottom w:val="single" w:sz="4" w:space="0" w:color="000000"/>
              <w:right w:val="single" w:sz="4" w:space="0" w:color="000000"/>
            </w:tcBorders>
          </w:tcPr>
          <w:p w14:paraId="5B9BB81A" w14:textId="77777777" w:rsidR="006E490D" w:rsidRPr="00A022C0" w:rsidRDefault="00E92275" w:rsidP="0071715B">
            <w:pPr>
              <w:rPr>
                <w:rFonts w:ascii="Times New Roman" w:eastAsia="Proxima Nova" w:hAnsi="Times New Roman" w:cs="Times New Roman"/>
                <w:b/>
                <w:bCs/>
                <w:sz w:val="22"/>
                <w:szCs w:val="22"/>
              </w:rPr>
            </w:pPr>
            <w:r w:rsidRPr="00A022C0">
              <w:rPr>
                <w:rFonts w:ascii="Times New Roman" w:eastAsia="Proxima Nova" w:hAnsi="Times New Roman" w:cs="Times New Roman"/>
                <w:sz w:val="22"/>
                <w:szCs w:val="22"/>
              </w:rPr>
              <w:t>Udhëheqës:</w:t>
            </w:r>
            <w:r w:rsidRPr="00A022C0">
              <w:rPr>
                <w:rFonts w:ascii="Times New Roman" w:eastAsia="Proxima Nova" w:hAnsi="Times New Roman" w:cs="Times New Roman"/>
                <w:b/>
                <w:bCs/>
                <w:sz w:val="22"/>
                <w:szCs w:val="22"/>
              </w:rPr>
              <w:t xml:space="preserve"> Ministria e </w:t>
            </w:r>
            <w:r>
              <w:rPr>
                <w:rFonts w:ascii="Times New Roman" w:eastAsia="Proxima Nova" w:hAnsi="Times New Roman" w:cs="Times New Roman"/>
                <w:b/>
                <w:bCs/>
                <w:sz w:val="22"/>
                <w:szCs w:val="22"/>
              </w:rPr>
              <w:t>Financave</w:t>
            </w:r>
          </w:p>
          <w:p w14:paraId="7FF2A91D"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Divizioni i Transparencës </w:t>
            </w:r>
          </w:p>
        </w:tc>
      </w:tr>
      <w:tr w:rsidR="00323BC3" w14:paraId="77A6C322" w14:textId="77777777" w:rsidTr="00D4670B">
        <w:trPr>
          <w:trHeight w:val="200"/>
        </w:trPr>
        <w:tc>
          <w:tcPr>
            <w:tcW w:w="2370" w:type="dxa"/>
            <w:vMerge/>
            <w:tcBorders>
              <w:top w:val="single" w:sz="4" w:space="0" w:color="000000"/>
              <w:left w:val="single" w:sz="4" w:space="0" w:color="000000"/>
              <w:bottom w:val="single" w:sz="4" w:space="0" w:color="000000"/>
              <w:right w:val="single" w:sz="4" w:space="0" w:color="000000"/>
            </w:tcBorders>
          </w:tcPr>
          <w:p w14:paraId="36EBAC2B" w14:textId="77777777" w:rsidR="006E490D" w:rsidRPr="00A022C0" w:rsidRDefault="006E490D" w:rsidP="006E490D">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0A38C84A" w14:textId="77777777" w:rsidR="006E490D" w:rsidRPr="00A022C0" w:rsidRDefault="006E490D" w:rsidP="0071715B">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3F686A1E" w14:textId="77777777" w:rsidR="006E490D" w:rsidRPr="00A022C0" w:rsidRDefault="006E490D" w:rsidP="0071715B">
            <w:pPr>
              <w:widowControl w:val="0"/>
              <w:rPr>
                <w:rFonts w:ascii="Times New Roman" w:eastAsia="Proxima Nova" w:hAnsi="Times New Roman" w:cs="Times New Roman"/>
                <w:sz w:val="22"/>
                <w:szCs w:val="22"/>
              </w:rPr>
            </w:pPr>
          </w:p>
        </w:tc>
        <w:tc>
          <w:tcPr>
            <w:tcW w:w="3642" w:type="dxa"/>
            <w:gridSpan w:val="3"/>
            <w:tcBorders>
              <w:top w:val="single" w:sz="4" w:space="0" w:color="000000"/>
              <w:left w:val="single" w:sz="4" w:space="0" w:color="000000"/>
              <w:bottom w:val="single" w:sz="4" w:space="0" w:color="000000"/>
              <w:right w:val="single" w:sz="4" w:space="0" w:color="000000"/>
            </w:tcBorders>
          </w:tcPr>
          <w:p w14:paraId="23BBD352" w14:textId="77777777" w:rsidR="006E490D" w:rsidRPr="00A022C0" w:rsidRDefault="00E92275" w:rsidP="0071715B">
            <w:pPr>
              <w:rPr>
                <w:rFonts w:ascii="Times New Roman" w:eastAsia="Proxima Nova" w:hAnsi="Times New Roman" w:cs="Times New Roman"/>
                <w:sz w:val="22"/>
                <w:szCs w:val="22"/>
                <w:u w:val="single"/>
              </w:rPr>
            </w:pPr>
            <w:r w:rsidRPr="00A022C0">
              <w:rPr>
                <w:rFonts w:ascii="Times New Roman" w:eastAsia="Proxima Nova" w:hAnsi="Times New Roman" w:cs="Times New Roman"/>
                <w:sz w:val="22"/>
                <w:szCs w:val="22"/>
                <w:u w:val="single"/>
              </w:rPr>
              <w:t>Akterët mbështetës</w:t>
            </w:r>
          </w:p>
        </w:tc>
      </w:tr>
      <w:tr w:rsidR="00323BC3" w14:paraId="7B537530" w14:textId="77777777" w:rsidTr="00D4670B">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5398E118" w14:textId="77777777" w:rsidR="006E490D" w:rsidRPr="00A022C0" w:rsidRDefault="006E490D" w:rsidP="006E490D">
            <w:pPr>
              <w:widowControl w:val="0"/>
              <w:rPr>
                <w:rFonts w:ascii="Times New Roman" w:eastAsia="Proxima Nova" w:hAnsi="Times New Roman" w:cs="Times New Roman"/>
                <w:sz w:val="22"/>
                <w:szCs w:val="22"/>
                <w:u w:val="single"/>
              </w:rPr>
            </w:pPr>
          </w:p>
        </w:tc>
        <w:tc>
          <w:tcPr>
            <w:tcW w:w="2017" w:type="dxa"/>
            <w:vMerge/>
            <w:tcBorders>
              <w:top w:val="single" w:sz="4" w:space="0" w:color="000000"/>
              <w:left w:val="single" w:sz="4" w:space="0" w:color="000000"/>
              <w:bottom w:val="single" w:sz="4" w:space="0" w:color="000000"/>
              <w:right w:val="single" w:sz="4" w:space="0" w:color="000000"/>
            </w:tcBorders>
          </w:tcPr>
          <w:p w14:paraId="2B00255E" w14:textId="77777777" w:rsidR="006E490D" w:rsidRPr="00A022C0" w:rsidRDefault="006E490D" w:rsidP="0071715B">
            <w:pPr>
              <w:widowControl w:val="0"/>
              <w:rPr>
                <w:rFonts w:ascii="Times New Roman" w:eastAsia="Proxima Nova" w:hAnsi="Times New Roman" w:cs="Times New Roman"/>
                <w:sz w:val="22"/>
                <w:szCs w:val="22"/>
                <w:u w:val="single"/>
              </w:rPr>
            </w:pPr>
          </w:p>
        </w:tc>
        <w:tc>
          <w:tcPr>
            <w:tcW w:w="1469" w:type="dxa"/>
            <w:vMerge/>
            <w:tcBorders>
              <w:top w:val="single" w:sz="4" w:space="0" w:color="000000"/>
              <w:left w:val="single" w:sz="4" w:space="0" w:color="000000"/>
              <w:bottom w:val="single" w:sz="4" w:space="0" w:color="000000"/>
              <w:right w:val="single" w:sz="4" w:space="0" w:color="000000"/>
            </w:tcBorders>
          </w:tcPr>
          <w:p w14:paraId="3FA66436" w14:textId="77777777" w:rsidR="006E490D" w:rsidRPr="00A022C0" w:rsidRDefault="006E490D" w:rsidP="0071715B">
            <w:pPr>
              <w:widowControl w:val="0"/>
              <w:rPr>
                <w:rFonts w:ascii="Times New Roman" w:eastAsia="Proxima Nova" w:hAnsi="Times New Roman" w:cs="Times New Roman"/>
                <w:sz w:val="22"/>
                <w:szCs w:val="22"/>
                <w:u w:val="single"/>
              </w:rPr>
            </w:pPr>
          </w:p>
        </w:tc>
        <w:tc>
          <w:tcPr>
            <w:tcW w:w="1344" w:type="dxa"/>
            <w:tcBorders>
              <w:top w:val="single" w:sz="4" w:space="0" w:color="000000"/>
              <w:left w:val="single" w:sz="4" w:space="0" w:color="000000"/>
              <w:bottom w:val="single" w:sz="4" w:space="0" w:color="000000"/>
              <w:right w:val="single" w:sz="4" w:space="0" w:color="000000"/>
            </w:tcBorders>
          </w:tcPr>
          <w:p w14:paraId="6D5F3605"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Qeveria </w:t>
            </w:r>
          </w:p>
        </w:tc>
        <w:tc>
          <w:tcPr>
            <w:tcW w:w="1149" w:type="dxa"/>
            <w:tcBorders>
              <w:top w:val="single" w:sz="4" w:space="0" w:color="000000"/>
              <w:left w:val="single" w:sz="4" w:space="0" w:color="000000"/>
              <w:bottom w:val="single" w:sz="4" w:space="0" w:color="000000"/>
              <w:right w:val="single" w:sz="4" w:space="0" w:color="000000"/>
            </w:tcBorders>
          </w:tcPr>
          <w:p w14:paraId="78A845D0"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OSHC-të</w:t>
            </w:r>
          </w:p>
        </w:tc>
        <w:tc>
          <w:tcPr>
            <w:tcW w:w="1149" w:type="dxa"/>
            <w:tcBorders>
              <w:top w:val="single" w:sz="4" w:space="0" w:color="000000"/>
              <w:left w:val="single" w:sz="4" w:space="0" w:color="000000"/>
              <w:bottom w:val="single" w:sz="4" w:space="0" w:color="000000"/>
              <w:right w:val="single" w:sz="4" w:space="0" w:color="000000"/>
            </w:tcBorders>
          </w:tcPr>
          <w:p w14:paraId="6A8B4142"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Të tjerët (p.sh., Parlamenti, Sektori privat etj)</w:t>
            </w:r>
          </w:p>
        </w:tc>
      </w:tr>
      <w:tr w:rsidR="00323BC3" w14:paraId="160DC9D1" w14:textId="77777777" w:rsidTr="00D4670B">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4BC3A813" w14:textId="77777777" w:rsidR="006E490D" w:rsidRPr="00A022C0" w:rsidRDefault="006E490D" w:rsidP="006E490D">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2C13C1A3" w14:textId="77777777" w:rsidR="006E490D" w:rsidRPr="00A022C0" w:rsidRDefault="006E490D" w:rsidP="0071715B">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0CF850CD" w14:textId="77777777" w:rsidR="006E490D" w:rsidRPr="00A022C0" w:rsidRDefault="006E490D" w:rsidP="0071715B">
            <w:pPr>
              <w:widowControl w:val="0"/>
              <w:rPr>
                <w:rFonts w:ascii="Times New Roman" w:eastAsia="Proxima Nova" w:hAnsi="Times New Roman" w:cs="Times New Roman"/>
                <w:sz w:val="22"/>
                <w:szCs w:val="22"/>
              </w:rPr>
            </w:pPr>
          </w:p>
        </w:tc>
        <w:tc>
          <w:tcPr>
            <w:tcW w:w="1344" w:type="dxa"/>
            <w:tcBorders>
              <w:top w:val="single" w:sz="4" w:space="0" w:color="000000"/>
              <w:left w:val="single" w:sz="4" w:space="0" w:color="000000"/>
              <w:bottom w:val="single" w:sz="4" w:space="0" w:color="000000"/>
              <w:right w:val="single" w:sz="4" w:space="0" w:color="000000"/>
            </w:tcBorders>
          </w:tcPr>
          <w:p w14:paraId="2D407FFF" w14:textId="77777777" w:rsidR="006E490D" w:rsidRPr="00A022C0" w:rsidRDefault="00E92275" w:rsidP="0071715B">
            <w:pPr>
              <w:rPr>
                <w:rFonts w:ascii="Times New Roman" w:eastAsia="Proxima Nova" w:hAnsi="Times New Roman" w:cs="Times New Roman"/>
                <w:sz w:val="22"/>
                <w:szCs w:val="22"/>
              </w:rPr>
            </w:pPr>
            <w:r>
              <w:rPr>
                <w:rFonts w:ascii="Times New Roman" w:eastAsia="Proxima Nova" w:hAnsi="Times New Roman" w:cs="Times New Roman"/>
                <w:b/>
                <w:bCs/>
                <w:sz w:val="22"/>
                <w:szCs w:val="22"/>
              </w:rPr>
              <w:t>Ministria e Financave</w:t>
            </w:r>
          </w:p>
          <w:p w14:paraId="1E7B23F8" w14:textId="77777777" w:rsidR="006E490D" w:rsidRPr="00A022C0" w:rsidRDefault="00E92275" w:rsidP="0071715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Divizioni i Transparencës</w:t>
            </w:r>
          </w:p>
          <w:p w14:paraId="751F9BC2" w14:textId="77777777" w:rsidR="006E490D" w:rsidRPr="00A022C0" w:rsidRDefault="006E490D" w:rsidP="0071715B">
            <w:pPr>
              <w:rPr>
                <w:rFonts w:ascii="Times New Roman" w:eastAsia="Proxima Nova" w:hAnsi="Times New Roman" w:cs="Times New Roman"/>
                <w:sz w:val="22"/>
                <w:szCs w:val="22"/>
              </w:rPr>
            </w:pPr>
          </w:p>
          <w:p w14:paraId="58A76A4B" w14:textId="77777777" w:rsidR="006E490D" w:rsidRPr="00A022C0" w:rsidRDefault="006E490D" w:rsidP="0071715B">
            <w:pPr>
              <w:rPr>
                <w:rFonts w:ascii="Times New Roman" w:eastAsia="Proxima Nova" w:hAnsi="Times New Roman" w:cs="Times New Roman"/>
                <w:sz w:val="22"/>
                <w:szCs w:val="22"/>
              </w:rPr>
            </w:pPr>
          </w:p>
          <w:p w14:paraId="29A5B329" w14:textId="77777777" w:rsidR="006E490D" w:rsidRPr="00A022C0" w:rsidRDefault="006E490D" w:rsidP="0071715B">
            <w:pPr>
              <w:rPr>
                <w:rFonts w:ascii="Times New Roman" w:eastAsia="Proxima Nova" w:hAnsi="Times New Roman" w:cs="Times New Roman"/>
                <w:sz w:val="22"/>
                <w:szCs w:val="22"/>
              </w:rPr>
            </w:pPr>
          </w:p>
          <w:p w14:paraId="54D705A8" w14:textId="77777777" w:rsidR="006E490D" w:rsidRPr="00A022C0" w:rsidRDefault="006E490D" w:rsidP="0071715B">
            <w:pPr>
              <w:rPr>
                <w:rFonts w:ascii="Times New Roman" w:eastAsia="Proxima Nova" w:hAnsi="Times New Roman" w:cs="Times New Roman"/>
                <w:sz w:val="22"/>
                <w:szCs w:val="22"/>
              </w:rPr>
            </w:pPr>
          </w:p>
        </w:tc>
        <w:tc>
          <w:tcPr>
            <w:tcW w:w="1149" w:type="dxa"/>
            <w:tcBorders>
              <w:top w:val="single" w:sz="4" w:space="0" w:color="000000"/>
              <w:left w:val="single" w:sz="4" w:space="0" w:color="000000"/>
              <w:bottom w:val="single" w:sz="4" w:space="0" w:color="000000"/>
              <w:right w:val="single" w:sz="4" w:space="0" w:color="000000"/>
            </w:tcBorders>
          </w:tcPr>
          <w:p w14:paraId="5800EF19" w14:textId="77777777" w:rsidR="006E490D" w:rsidRPr="00A022C0" w:rsidRDefault="00E92275" w:rsidP="0071715B">
            <w:pPr>
              <w:rPr>
                <w:rFonts w:ascii="Times New Roman" w:eastAsia="Proxima Nova" w:hAnsi="Times New Roman" w:cs="Times New Roman"/>
                <w:sz w:val="22"/>
                <w:szCs w:val="22"/>
              </w:rPr>
            </w:pPr>
            <w:r w:rsidRPr="00713C05">
              <w:rPr>
                <w:rFonts w:ascii="Times New Roman" w:eastAsia="Times New Roman" w:hAnsi="Times New Roman" w:cs="Times New Roman"/>
                <w:sz w:val="20"/>
                <w:szCs w:val="20"/>
                <w:lang w:val="en-US"/>
              </w:rPr>
              <w:t>Organizatat e shoqërisë civile si bashkë-zbatues, si dhe organizata të tjera, duke siguruar përfaqësim gjithëpërfshirës të OSHC-ve, përfshirë organizatat që veprojnë në nivel komunal.</w:t>
            </w:r>
          </w:p>
        </w:tc>
        <w:tc>
          <w:tcPr>
            <w:tcW w:w="1149" w:type="dxa"/>
            <w:tcBorders>
              <w:top w:val="single" w:sz="4" w:space="0" w:color="000000"/>
              <w:left w:val="single" w:sz="4" w:space="0" w:color="000000"/>
              <w:bottom w:val="single" w:sz="4" w:space="0" w:color="000000"/>
              <w:right w:val="single" w:sz="4" w:space="0" w:color="000000"/>
            </w:tcBorders>
          </w:tcPr>
          <w:p w14:paraId="36E16F98" w14:textId="77777777" w:rsidR="006E490D" w:rsidRPr="00A8451C" w:rsidRDefault="00E92275" w:rsidP="0071715B">
            <w:pPr>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Asociacioni i Komunave të Kosovës;</w:t>
            </w:r>
          </w:p>
          <w:p w14:paraId="0182E813" w14:textId="77777777" w:rsidR="006E490D" w:rsidRPr="00A022C0" w:rsidRDefault="00E92275" w:rsidP="0071715B">
            <w:pPr>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Donatorët etj</w:t>
            </w:r>
          </w:p>
        </w:tc>
      </w:tr>
      <w:tr w:rsidR="00323BC3" w14:paraId="1ED5D701" w14:textId="77777777" w:rsidTr="005D5B99">
        <w:trPr>
          <w:trHeight w:val="200"/>
        </w:trPr>
        <w:tc>
          <w:tcPr>
            <w:tcW w:w="2370" w:type="dxa"/>
            <w:vMerge w:val="restart"/>
            <w:tcBorders>
              <w:top w:val="single" w:sz="4" w:space="0" w:color="000000"/>
              <w:left w:val="single" w:sz="4" w:space="0" w:color="000000"/>
              <w:bottom w:val="single" w:sz="4" w:space="0" w:color="000000"/>
              <w:right w:val="single" w:sz="4" w:space="0" w:color="000000"/>
            </w:tcBorders>
          </w:tcPr>
          <w:p w14:paraId="2A041126" w14:textId="77777777" w:rsidR="006E490D" w:rsidRPr="00A022C0" w:rsidRDefault="00E92275" w:rsidP="0080719B">
            <w:pPr>
              <w:rPr>
                <w:rFonts w:ascii="Times New Roman" w:eastAsia="Proxima Nova" w:hAnsi="Times New Roman" w:cs="Times New Roman"/>
                <w:b/>
                <w:bCs/>
                <w:iCs/>
                <w:sz w:val="22"/>
                <w:szCs w:val="22"/>
              </w:rPr>
            </w:pPr>
            <w:r w:rsidRPr="00A022C0">
              <w:rPr>
                <w:rFonts w:ascii="Times New Roman" w:eastAsia="Proxima Nova" w:hAnsi="Times New Roman" w:cs="Times New Roman"/>
                <w:b/>
                <w:bCs/>
                <w:iCs/>
                <w:sz w:val="22"/>
                <w:szCs w:val="22"/>
              </w:rPr>
              <w:t>Organizimi i punëtorive për ndërtimin e kapaciteteve lidhur me monitorimin dhe publikimin proaktiv</w:t>
            </w:r>
          </w:p>
          <w:p w14:paraId="7912A2F3" w14:textId="77777777" w:rsidR="006E490D" w:rsidRPr="00A022C0" w:rsidRDefault="006E490D" w:rsidP="0080719B">
            <w:pPr>
              <w:rPr>
                <w:rFonts w:ascii="Times New Roman" w:eastAsia="Proxima Nova" w:hAnsi="Times New Roman" w:cs="Times New Roman"/>
                <w:b/>
                <w:bCs/>
                <w:iCs/>
                <w:sz w:val="22"/>
                <w:szCs w:val="22"/>
              </w:rPr>
            </w:pPr>
          </w:p>
          <w:p w14:paraId="5B02390D" w14:textId="77777777" w:rsidR="006E490D" w:rsidRPr="00A022C0" w:rsidRDefault="00E92275" w:rsidP="0080719B">
            <w:pPr>
              <w:rPr>
                <w:rFonts w:ascii="Times New Roman" w:eastAsia="Proxima Nova" w:hAnsi="Times New Roman" w:cs="Times New Roman"/>
                <w:iCs/>
                <w:sz w:val="22"/>
                <w:szCs w:val="22"/>
              </w:rPr>
            </w:pPr>
            <w:r w:rsidRPr="00A022C0">
              <w:rPr>
                <w:rFonts w:ascii="Times New Roman" w:eastAsia="Proxima Nova" w:hAnsi="Times New Roman" w:cs="Times New Roman"/>
                <w:iCs/>
                <w:sz w:val="22"/>
                <w:szCs w:val="22"/>
              </w:rPr>
              <w:t xml:space="preserve">Organizimi i punëtorive të brendshme për të forcuar kapacitetin institucional për zbatimin e mekanizmit të monitorimit dhe </w:t>
            </w:r>
            <w:r w:rsidRPr="00A022C0">
              <w:rPr>
                <w:rFonts w:ascii="Times New Roman" w:eastAsia="Proxima Nova" w:hAnsi="Times New Roman" w:cs="Times New Roman"/>
                <w:iCs/>
                <w:sz w:val="22"/>
                <w:szCs w:val="22"/>
              </w:rPr>
              <w:lastRenderedPageBreak/>
              <w:t>përmirësimin e praktikave të publikimit proaktiv.</w:t>
            </w:r>
          </w:p>
        </w:tc>
        <w:tc>
          <w:tcPr>
            <w:tcW w:w="2017" w:type="dxa"/>
            <w:vMerge w:val="restart"/>
            <w:tcBorders>
              <w:top w:val="single" w:sz="4" w:space="0" w:color="000000"/>
              <w:left w:val="single" w:sz="4" w:space="0" w:color="000000"/>
              <w:bottom w:val="single" w:sz="4" w:space="0" w:color="000000"/>
              <w:right w:val="single" w:sz="4" w:space="0" w:color="000000"/>
            </w:tcBorders>
          </w:tcPr>
          <w:p w14:paraId="7F539830" w14:textId="77777777" w:rsidR="006E490D" w:rsidRPr="00A022C0" w:rsidRDefault="00E92275" w:rsidP="0080719B">
            <w:pPr>
              <w:rPr>
                <w:rFonts w:ascii="Times New Roman" w:eastAsia="Proxima Nova" w:hAnsi="Times New Roman" w:cs="Times New Roman"/>
                <w:b/>
                <w:bCs/>
                <w:sz w:val="22"/>
                <w:szCs w:val="22"/>
              </w:rPr>
            </w:pPr>
            <w:r w:rsidRPr="00A022C0">
              <w:rPr>
                <w:rFonts w:ascii="Times New Roman" w:eastAsia="Proxima Nova" w:hAnsi="Times New Roman" w:cs="Times New Roman"/>
                <w:b/>
                <w:bCs/>
                <w:sz w:val="22"/>
                <w:szCs w:val="22"/>
              </w:rPr>
              <w:lastRenderedPageBreak/>
              <w:t xml:space="preserve">Rezultatet e pritura </w:t>
            </w:r>
          </w:p>
          <w:p w14:paraId="45025BEE" w14:textId="77777777" w:rsidR="006E490D" w:rsidRPr="00A022C0" w:rsidRDefault="006E490D" w:rsidP="0080719B">
            <w:pPr>
              <w:rPr>
                <w:rFonts w:ascii="Times New Roman" w:eastAsia="Proxima Nova" w:hAnsi="Times New Roman" w:cs="Times New Roman"/>
                <w:sz w:val="22"/>
                <w:szCs w:val="22"/>
              </w:rPr>
            </w:pPr>
          </w:p>
          <w:p w14:paraId="068D81EC" w14:textId="77777777" w:rsidR="006E490D" w:rsidRPr="00A022C0" w:rsidRDefault="00E92275" w:rsidP="0080719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Dy punëtori të brendshme të realizuara për </w:t>
            </w:r>
            <w:r>
              <w:rPr>
                <w:rFonts w:ascii="Times New Roman" w:eastAsia="Proxima Nova" w:hAnsi="Times New Roman" w:cs="Times New Roman"/>
                <w:sz w:val="22"/>
                <w:szCs w:val="22"/>
              </w:rPr>
              <w:t>njësitë organizative brenda MF</w:t>
            </w:r>
            <w:r w:rsidRPr="00A022C0">
              <w:rPr>
                <w:rFonts w:ascii="Times New Roman" w:eastAsia="Proxima Nova" w:hAnsi="Times New Roman" w:cs="Times New Roman"/>
                <w:sz w:val="22"/>
                <w:szCs w:val="22"/>
              </w:rPr>
              <w:t>-së.</w:t>
            </w:r>
          </w:p>
          <w:p w14:paraId="7DBDE0A5" w14:textId="77777777" w:rsidR="006E490D" w:rsidRPr="00A022C0" w:rsidRDefault="006E490D" w:rsidP="0080719B">
            <w:pPr>
              <w:rPr>
                <w:rFonts w:ascii="Times New Roman" w:eastAsia="Proxima Nova" w:hAnsi="Times New Roman" w:cs="Times New Roman"/>
                <w:sz w:val="22"/>
                <w:szCs w:val="22"/>
              </w:rPr>
            </w:pPr>
          </w:p>
          <w:p w14:paraId="786016B2" w14:textId="77777777" w:rsidR="006E490D" w:rsidRPr="00A022C0" w:rsidRDefault="00E92275" w:rsidP="0080719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Materiale të punëtorive që shpjegojnë procedurat e </w:t>
            </w:r>
            <w:r w:rsidRPr="00A022C0">
              <w:rPr>
                <w:rFonts w:ascii="Times New Roman" w:eastAsia="Proxima Nova" w:hAnsi="Times New Roman" w:cs="Times New Roman"/>
                <w:sz w:val="22"/>
                <w:szCs w:val="22"/>
              </w:rPr>
              <w:lastRenderedPageBreak/>
              <w:t>monitorimit dhe detyrimet ligjore për publikimin proaktiv.</w:t>
            </w:r>
          </w:p>
          <w:p w14:paraId="19539524" w14:textId="77777777" w:rsidR="006E490D" w:rsidRPr="00A022C0" w:rsidRDefault="006E490D" w:rsidP="0080719B">
            <w:pPr>
              <w:rPr>
                <w:rFonts w:ascii="Times New Roman" w:eastAsia="Proxima Nova" w:hAnsi="Times New Roman" w:cs="Times New Roman"/>
                <w:sz w:val="22"/>
                <w:szCs w:val="22"/>
              </w:rPr>
            </w:pPr>
          </w:p>
          <w:p w14:paraId="368D3DE7" w14:textId="77777777" w:rsidR="006E490D" w:rsidRPr="00A022C0" w:rsidRDefault="00E92275" w:rsidP="0080719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Rritje e vetëdijes mbi përgjegjësitë lidhur me publikimin e dokumenteve dhe ndërmarrjen e masave korrigjuese. </w:t>
            </w:r>
          </w:p>
          <w:p w14:paraId="638C86C1" w14:textId="77777777" w:rsidR="006E490D" w:rsidRPr="00A022C0" w:rsidRDefault="006E490D" w:rsidP="0080719B">
            <w:pPr>
              <w:rPr>
                <w:rFonts w:ascii="Times New Roman" w:eastAsia="Proxima Nova" w:hAnsi="Times New Roman" w:cs="Times New Roman"/>
                <w:sz w:val="22"/>
                <w:szCs w:val="22"/>
              </w:rPr>
            </w:pPr>
          </w:p>
          <w:p w14:paraId="211A9107" w14:textId="77777777" w:rsidR="006E490D" w:rsidRPr="00A022C0" w:rsidRDefault="00E92275" w:rsidP="0080719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Mbledhje e komenteve dhe sugjerimeve nga njësitë organizative për të informuar përmirësimet e ardhshme.</w:t>
            </w:r>
          </w:p>
          <w:p w14:paraId="133A7723" w14:textId="77777777" w:rsidR="006E490D" w:rsidRPr="00A022C0" w:rsidRDefault="006E490D" w:rsidP="0080719B">
            <w:pPr>
              <w:rPr>
                <w:rFonts w:ascii="Times New Roman" w:eastAsia="Proxima Nova" w:hAnsi="Times New Roman" w:cs="Times New Roman"/>
                <w:sz w:val="22"/>
                <w:szCs w:val="22"/>
              </w:rPr>
            </w:pPr>
          </w:p>
        </w:tc>
        <w:tc>
          <w:tcPr>
            <w:tcW w:w="1469" w:type="dxa"/>
            <w:vMerge w:val="restart"/>
            <w:tcBorders>
              <w:top w:val="single" w:sz="4" w:space="0" w:color="000000"/>
              <w:left w:val="single" w:sz="4" w:space="0" w:color="000000"/>
              <w:bottom w:val="single" w:sz="4" w:space="0" w:color="000000"/>
              <w:right w:val="single" w:sz="4" w:space="0" w:color="000000"/>
            </w:tcBorders>
          </w:tcPr>
          <w:p w14:paraId="44F93907" w14:textId="77777777" w:rsidR="006E490D" w:rsidRPr="00A022C0" w:rsidRDefault="00E92275" w:rsidP="0080719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lastRenderedPageBreak/>
              <w:t xml:space="preserve">Dy punëtori të realizuara gjatë </w:t>
            </w:r>
            <w:r w:rsidRPr="00A022C0">
              <w:rPr>
                <w:rFonts w:ascii="Times New Roman" w:eastAsia="Proxima Nova" w:hAnsi="Times New Roman" w:cs="Times New Roman"/>
                <w:b/>
                <w:bCs/>
                <w:sz w:val="22"/>
                <w:szCs w:val="22"/>
              </w:rPr>
              <w:t>2026–2028</w:t>
            </w:r>
          </w:p>
          <w:p w14:paraId="280DAE0A" w14:textId="77777777" w:rsidR="006E490D" w:rsidRPr="00A022C0" w:rsidRDefault="00E92275" w:rsidP="0080719B">
            <w:pPr>
              <w:rPr>
                <w:rFonts w:ascii="Times New Roman" w:eastAsia="Proxima Nova" w:hAnsi="Times New Roman" w:cs="Times New Roman"/>
                <w:sz w:val="22"/>
                <w:szCs w:val="22"/>
              </w:rPr>
            </w:pPr>
            <w:r w:rsidRPr="00A022C0">
              <w:rPr>
                <w:rFonts w:ascii="Times New Roman" w:eastAsia="Proxima Nova" w:hAnsi="Times New Roman" w:cs="Times New Roman"/>
                <w:i/>
                <w:iCs/>
                <w:sz w:val="22"/>
                <w:szCs w:val="22"/>
              </w:rPr>
              <w:t>(p.sh., punëtoria fillestare në fillim të vitit 2026 dhe punëtoria pasuese gjatë zbatimit)</w:t>
            </w:r>
          </w:p>
        </w:tc>
        <w:tc>
          <w:tcPr>
            <w:tcW w:w="3642" w:type="dxa"/>
            <w:gridSpan w:val="3"/>
            <w:tcBorders>
              <w:top w:val="single" w:sz="4" w:space="0" w:color="000000"/>
              <w:left w:val="single" w:sz="4" w:space="0" w:color="000000"/>
              <w:bottom w:val="single" w:sz="4" w:space="0" w:color="000000"/>
              <w:right w:val="single" w:sz="4" w:space="0" w:color="000000"/>
            </w:tcBorders>
          </w:tcPr>
          <w:p w14:paraId="2FDA9013" w14:textId="77777777" w:rsidR="006E490D" w:rsidRPr="00A022C0" w:rsidRDefault="00E92275" w:rsidP="0080719B">
            <w:pPr>
              <w:rPr>
                <w:rFonts w:ascii="Times New Roman" w:eastAsia="Proxima Nova" w:hAnsi="Times New Roman" w:cs="Times New Roman"/>
                <w:b/>
                <w:bCs/>
                <w:sz w:val="22"/>
                <w:szCs w:val="22"/>
              </w:rPr>
            </w:pPr>
            <w:r w:rsidRPr="00A022C0">
              <w:rPr>
                <w:rFonts w:ascii="Times New Roman" w:eastAsia="Proxima Nova" w:hAnsi="Times New Roman" w:cs="Times New Roman"/>
                <w:sz w:val="22"/>
                <w:szCs w:val="22"/>
              </w:rPr>
              <w:t>Udhëheqës:</w:t>
            </w:r>
            <w:r>
              <w:rPr>
                <w:rFonts w:ascii="Times New Roman" w:eastAsia="Proxima Nova" w:hAnsi="Times New Roman" w:cs="Times New Roman"/>
                <w:b/>
                <w:bCs/>
                <w:sz w:val="22"/>
                <w:szCs w:val="22"/>
              </w:rPr>
              <w:t xml:space="preserve"> Ministria e Financave</w:t>
            </w:r>
          </w:p>
          <w:p w14:paraId="6ED5E597" w14:textId="77777777" w:rsidR="006E490D" w:rsidRPr="00A022C0" w:rsidRDefault="00E92275" w:rsidP="0080719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Divizioni i Transparencës </w:t>
            </w:r>
          </w:p>
        </w:tc>
      </w:tr>
      <w:tr w:rsidR="00323BC3" w14:paraId="02EB88D1" w14:textId="77777777" w:rsidTr="005D5B99">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0CA612AA" w14:textId="77777777" w:rsidR="006E490D" w:rsidRPr="00A022C0" w:rsidRDefault="006E490D" w:rsidP="006E490D">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5A26BA4E" w14:textId="77777777" w:rsidR="006E490D" w:rsidRPr="00A022C0" w:rsidRDefault="006E490D" w:rsidP="006E490D">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1AC6252B" w14:textId="77777777" w:rsidR="006E490D" w:rsidRPr="00A022C0" w:rsidRDefault="006E490D" w:rsidP="0080719B">
            <w:pPr>
              <w:widowControl w:val="0"/>
              <w:rPr>
                <w:rFonts w:ascii="Times New Roman" w:eastAsia="Proxima Nova" w:hAnsi="Times New Roman" w:cs="Times New Roman"/>
                <w:sz w:val="22"/>
                <w:szCs w:val="22"/>
              </w:rPr>
            </w:pPr>
          </w:p>
        </w:tc>
        <w:tc>
          <w:tcPr>
            <w:tcW w:w="2493" w:type="dxa"/>
            <w:gridSpan w:val="2"/>
            <w:tcBorders>
              <w:top w:val="single" w:sz="4" w:space="0" w:color="000000"/>
              <w:left w:val="single" w:sz="4" w:space="0" w:color="000000"/>
              <w:bottom w:val="single" w:sz="4" w:space="0" w:color="000000"/>
              <w:right w:val="single" w:sz="4" w:space="0" w:color="000000"/>
            </w:tcBorders>
          </w:tcPr>
          <w:p w14:paraId="3E8CAC80" w14:textId="77777777" w:rsidR="006E490D" w:rsidRPr="00A022C0" w:rsidRDefault="00E92275" w:rsidP="0080719B">
            <w:pPr>
              <w:rPr>
                <w:rFonts w:ascii="Times New Roman" w:eastAsia="Proxima Nova" w:hAnsi="Times New Roman" w:cs="Times New Roman"/>
                <w:sz w:val="22"/>
                <w:szCs w:val="22"/>
                <w:u w:val="single"/>
              </w:rPr>
            </w:pPr>
            <w:r w:rsidRPr="00A022C0">
              <w:rPr>
                <w:rFonts w:ascii="Times New Roman" w:eastAsia="Proxima Nova" w:hAnsi="Times New Roman" w:cs="Times New Roman"/>
                <w:sz w:val="22"/>
                <w:szCs w:val="22"/>
                <w:u w:val="single"/>
              </w:rPr>
              <w:t>Akterët mbështetës</w:t>
            </w:r>
          </w:p>
        </w:tc>
        <w:tc>
          <w:tcPr>
            <w:tcW w:w="1149" w:type="dxa"/>
            <w:tcBorders>
              <w:top w:val="single" w:sz="4" w:space="0" w:color="000000"/>
              <w:left w:val="single" w:sz="4" w:space="0" w:color="000000"/>
              <w:bottom w:val="single" w:sz="4" w:space="0" w:color="000000"/>
              <w:right w:val="single" w:sz="4" w:space="0" w:color="000000"/>
            </w:tcBorders>
          </w:tcPr>
          <w:p w14:paraId="35C28816" w14:textId="77777777" w:rsidR="006E490D" w:rsidRPr="00A022C0" w:rsidRDefault="006E490D" w:rsidP="0080719B">
            <w:pPr>
              <w:widowControl w:val="0"/>
              <w:rPr>
                <w:rFonts w:ascii="Times New Roman" w:eastAsia="Proxima Nova" w:hAnsi="Times New Roman" w:cs="Times New Roman"/>
                <w:sz w:val="22"/>
                <w:szCs w:val="22"/>
                <w:u w:val="single"/>
              </w:rPr>
            </w:pPr>
          </w:p>
        </w:tc>
      </w:tr>
      <w:tr w:rsidR="00323BC3" w14:paraId="0B95F935" w14:textId="77777777" w:rsidTr="005D5B99">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20EC5EB8" w14:textId="77777777" w:rsidR="006E490D" w:rsidRPr="00A022C0" w:rsidRDefault="006E490D" w:rsidP="006E490D">
            <w:pPr>
              <w:widowControl w:val="0"/>
              <w:rPr>
                <w:rFonts w:ascii="Times New Roman" w:eastAsia="Proxima Nova" w:hAnsi="Times New Roman" w:cs="Times New Roman"/>
                <w:sz w:val="22"/>
                <w:szCs w:val="22"/>
                <w:u w:val="single"/>
              </w:rPr>
            </w:pPr>
          </w:p>
        </w:tc>
        <w:tc>
          <w:tcPr>
            <w:tcW w:w="2017" w:type="dxa"/>
            <w:vMerge/>
            <w:tcBorders>
              <w:top w:val="single" w:sz="4" w:space="0" w:color="000000"/>
              <w:left w:val="single" w:sz="4" w:space="0" w:color="000000"/>
              <w:bottom w:val="single" w:sz="4" w:space="0" w:color="000000"/>
              <w:right w:val="single" w:sz="4" w:space="0" w:color="000000"/>
            </w:tcBorders>
          </w:tcPr>
          <w:p w14:paraId="26FA7371" w14:textId="77777777" w:rsidR="006E490D" w:rsidRPr="00A022C0" w:rsidRDefault="006E490D" w:rsidP="006E490D">
            <w:pPr>
              <w:widowControl w:val="0"/>
              <w:rPr>
                <w:rFonts w:ascii="Times New Roman" w:eastAsia="Proxima Nova" w:hAnsi="Times New Roman" w:cs="Times New Roman"/>
                <w:sz w:val="22"/>
                <w:szCs w:val="22"/>
                <w:u w:val="single"/>
              </w:rPr>
            </w:pPr>
          </w:p>
        </w:tc>
        <w:tc>
          <w:tcPr>
            <w:tcW w:w="1469" w:type="dxa"/>
            <w:vMerge/>
            <w:tcBorders>
              <w:top w:val="single" w:sz="4" w:space="0" w:color="000000"/>
              <w:left w:val="single" w:sz="4" w:space="0" w:color="000000"/>
              <w:bottom w:val="single" w:sz="4" w:space="0" w:color="000000"/>
              <w:right w:val="single" w:sz="4" w:space="0" w:color="000000"/>
            </w:tcBorders>
          </w:tcPr>
          <w:p w14:paraId="712B822D" w14:textId="77777777" w:rsidR="006E490D" w:rsidRPr="00A022C0" w:rsidRDefault="006E490D" w:rsidP="0080719B">
            <w:pPr>
              <w:widowControl w:val="0"/>
              <w:rPr>
                <w:rFonts w:ascii="Times New Roman" w:eastAsia="Proxima Nova" w:hAnsi="Times New Roman" w:cs="Times New Roman"/>
                <w:sz w:val="22"/>
                <w:szCs w:val="22"/>
                <w:u w:val="single"/>
              </w:rPr>
            </w:pPr>
          </w:p>
        </w:tc>
        <w:tc>
          <w:tcPr>
            <w:tcW w:w="1344" w:type="dxa"/>
            <w:tcBorders>
              <w:top w:val="single" w:sz="4" w:space="0" w:color="000000"/>
              <w:left w:val="single" w:sz="4" w:space="0" w:color="000000"/>
              <w:bottom w:val="single" w:sz="4" w:space="0" w:color="000000"/>
              <w:right w:val="single" w:sz="4" w:space="0" w:color="000000"/>
            </w:tcBorders>
          </w:tcPr>
          <w:p w14:paraId="2D2DE72B" w14:textId="77777777" w:rsidR="006E490D" w:rsidRPr="00A022C0" w:rsidRDefault="00E92275" w:rsidP="0080719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Qeveria </w:t>
            </w:r>
          </w:p>
        </w:tc>
        <w:tc>
          <w:tcPr>
            <w:tcW w:w="1149" w:type="dxa"/>
            <w:tcBorders>
              <w:top w:val="single" w:sz="4" w:space="0" w:color="000000"/>
              <w:left w:val="single" w:sz="4" w:space="0" w:color="000000"/>
              <w:bottom w:val="single" w:sz="4" w:space="0" w:color="000000"/>
              <w:right w:val="single" w:sz="4" w:space="0" w:color="000000"/>
            </w:tcBorders>
          </w:tcPr>
          <w:p w14:paraId="550A28F9" w14:textId="77777777" w:rsidR="006E490D" w:rsidRPr="00A022C0" w:rsidRDefault="00E92275" w:rsidP="0080719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OSHC-të</w:t>
            </w:r>
          </w:p>
        </w:tc>
        <w:tc>
          <w:tcPr>
            <w:tcW w:w="1149" w:type="dxa"/>
            <w:tcBorders>
              <w:top w:val="single" w:sz="4" w:space="0" w:color="000000"/>
              <w:left w:val="single" w:sz="4" w:space="0" w:color="000000"/>
              <w:bottom w:val="single" w:sz="4" w:space="0" w:color="000000"/>
              <w:right w:val="single" w:sz="4" w:space="0" w:color="000000"/>
            </w:tcBorders>
          </w:tcPr>
          <w:p w14:paraId="01D2B5D2" w14:textId="77777777" w:rsidR="006E490D" w:rsidRPr="00A022C0" w:rsidRDefault="00E92275" w:rsidP="0080719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Të tjerët (p.sh., Parlamenti, </w:t>
            </w:r>
            <w:r>
              <w:rPr>
                <w:rFonts w:ascii="Times New Roman" w:eastAsia="Proxima Nova" w:hAnsi="Times New Roman" w:cs="Times New Roman"/>
                <w:sz w:val="22"/>
                <w:szCs w:val="22"/>
              </w:rPr>
              <w:t xml:space="preserve">AKK, </w:t>
            </w:r>
            <w:r w:rsidRPr="00A022C0">
              <w:rPr>
                <w:rFonts w:ascii="Times New Roman" w:eastAsia="Proxima Nova" w:hAnsi="Times New Roman" w:cs="Times New Roman"/>
                <w:sz w:val="22"/>
                <w:szCs w:val="22"/>
              </w:rPr>
              <w:t>Sektori privat etj)</w:t>
            </w:r>
          </w:p>
        </w:tc>
      </w:tr>
      <w:tr w:rsidR="00323BC3" w14:paraId="4723886D" w14:textId="77777777" w:rsidTr="00D4670B">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1386176A" w14:textId="77777777" w:rsidR="006E490D" w:rsidRPr="00A022C0" w:rsidRDefault="006E490D" w:rsidP="006E490D">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1A3CE79C" w14:textId="77777777" w:rsidR="006E490D" w:rsidRPr="00A022C0" w:rsidRDefault="006E490D" w:rsidP="006E490D">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2D8E1969" w14:textId="77777777" w:rsidR="006E490D" w:rsidRPr="00A022C0" w:rsidRDefault="006E490D" w:rsidP="0080719B">
            <w:pPr>
              <w:widowControl w:val="0"/>
              <w:rPr>
                <w:rFonts w:ascii="Times New Roman" w:eastAsia="Proxima Nova" w:hAnsi="Times New Roman" w:cs="Times New Roman"/>
                <w:sz w:val="22"/>
                <w:szCs w:val="22"/>
              </w:rPr>
            </w:pPr>
          </w:p>
        </w:tc>
        <w:tc>
          <w:tcPr>
            <w:tcW w:w="1344" w:type="dxa"/>
            <w:tcBorders>
              <w:top w:val="single" w:sz="4" w:space="0" w:color="000000"/>
              <w:left w:val="single" w:sz="4" w:space="0" w:color="000000"/>
              <w:bottom w:val="single" w:sz="4" w:space="0" w:color="000000"/>
              <w:right w:val="single" w:sz="4" w:space="0" w:color="000000"/>
            </w:tcBorders>
          </w:tcPr>
          <w:p w14:paraId="3F71A926" w14:textId="77777777" w:rsidR="006E490D" w:rsidRPr="00A022C0" w:rsidRDefault="006E490D" w:rsidP="0080719B">
            <w:pPr>
              <w:rPr>
                <w:rFonts w:ascii="Times New Roman" w:eastAsia="Proxima Nova" w:hAnsi="Times New Roman" w:cs="Times New Roman"/>
                <w:b/>
                <w:bCs/>
                <w:sz w:val="22"/>
                <w:szCs w:val="22"/>
              </w:rPr>
            </w:pPr>
          </w:p>
          <w:p w14:paraId="0672EA64" w14:textId="77777777" w:rsidR="006E490D" w:rsidRPr="00A022C0" w:rsidRDefault="00E92275" w:rsidP="0080719B">
            <w:pPr>
              <w:rPr>
                <w:rFonts w:ascii="Times New Roman" w:eastAsia="Proxima Nova" w:hAnsi="Times New Roman" w:cs="Times New Roman"/>
                <w:sz w:val="22"/>
                <w:szCs w:val="22"/>
              </w:rPr>
            </w:pPr>
            <w:r>
              <w:rPr>
                <w:rFonts w:ascii="Times New Roman" w:eastAsia="Proxima Nova" w:hAnsi="Times New Roman" w:cs="Times New Roman"/>
                <w:b/>
                <w:bCs/>
                <w:sz w:val="22"/>
                <w:szCs w:val="22"/>
              </w:rPr>
              <w:t>Ministria e Financave</w:t>
            </w:r>
          </w:p>
          <w:p w14:paraId="0196B661" w14:textId="77777777" w:rsidR="006E490D" w:rsidRPr="00A022C0" w:rsidRDefault="00E92275" w:rsidP="0080719B">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Divizioni i </w:t>
            </w:r>
            <w:r w:rsidRPr="00A022C0">
              <w:rPr>
                <w:rFonts w:ascii="Times New Roman" w:eastAsia="Proxima Nova" w:hAnsi="Times New Roman" w:cs="Times New Roman"/>
                <w:sz w:val="22"/>
                <w:szCs w:val="22"/>
              </w:rPr>
              <w:lastRenderedPageBreak/>
              <w:t>Transparencës</w:t>
            </w:r>
          </w:p>
          <w:p w14:paraId="0DDF559F" w14:textId="77777777" w:rsidR="006E490D" w:rsidRPr="00A022C0" w:rsidRDefault="006E490D" w:rsidP="0080719B">
            <w:pPr>
              <w:rPr>
                <w:rFonts w:ascii="Times New Roman" w:eastAsia="Proxima Nova" w:hAnsi="Times New Roman" w:cs="Times New Roman"/>
                <w:sz w:val="22"/>
                <w:szCs w:val="22"/>
              </w:rPr>
            </w:pPr>
          </w:p>
          <w:p w14:paraId="4BE478F2" w14:textId="77777777" w:rsidR="006E490D" w:rsidRPr="00A022C0" w:rsidRDefault="006E490D" w:rsidP="0080719B">
            <w:pPr>
              <w:rPr>
                <w:rFonts w:ascii="Times New Roman" w:eastAsia="Proxima Nova" w:hAnsi="Times New Roman" w:cs="Times New Roman"/>
                <w:sz w:val="22"/>
                <w:szCs w:val="22"/>
              </w:rPr>
            </w:pPr>
          </w:p>
          <w:p w14:paraId="1700CC7F" w14:textId="77777777" w:rsidR="006E490D" w:rsidRPr="00A022C0" w:rsidRDefault="006E490D" w:rsidP="0080719B">
            <w:pPr>
              <w:rPr>
                <w:rFonts w:ascii="Times New Roman" w:eastAsia="Proxima Nova" w:hAnsi="Times New Roman" w:cs="Times New Roman"/>
                <w:sz w:val="22"/>
                <w:szCs w:val="22"/>
              </w:rPr>
            </w:pPr>
          </w:p>
          <w:p w14:paraId="14B1E793" w14:textId="77777777" w:rsidR="006E490D" w:rsidRPr="00A022C0" w:rsidRDefault="006E490D" w:rsidP="0080719B">
            <w:pPr>
              <w:rPr>
                <w:rFonts w:ascii="Times New Roman" w:eastAsia="Proxima Nova" w:hAnsi="Times New Roman" w:cs="Times New Roman"/>
                <w:sz w:val="22"/>
                <w:szCs w:val="22"/>
              </w:rPr>
            </w:pPr>
          </w:p>
        </w:tc>
        <w:tc>
          <w:tcPr>
            <w:tcW w:w="1149" w:type="dxa"/>
            <w:tcBorders>
              <w:top w:val="single" w:sz="4" w:space="0" w:color="000000"/>
              <w:left w:val="single" w:sz="4" w:space="0" w:color="000000"/>
              <w:bottom w:val="single" w:sz="4" w:space="0" w:color="000000"/>
              <w:right w:val="single" w:sz="4" w:space="0" w:color="000000"/>
            </w:tcBorders>
          </w:tcPr>
          <w:p w14:paraId="080DB82A" w14:textId="77777777" w:rsidR="006E490D" w:rsidRDefault="006E490D" w:rsidP="0080719B">
            <w:pPr>
              <w:rPr>
                <w:rFonts w:ascii="Times New Roman" w:eastAsia="Times New Roman" w:hAnsi="Times New Roman" w:cs="Times New Roman"/>
                <w:sz w:val="22"/>
                <w:szCs w:val="22"/>
                <w:lang w:val="en-US"/>
              </w:rPr>
            </w:pPr>
          </w:p>
          <w:p w14:paraId="115EDADC" w14:textId="77777777" w:rsidR="006E490D" w:rsidRPr="00A022C0" w:rsidRDefault="00E92275" w:rsidP="0080719B">
            <w:pPr>
              <w:rPr>
                <w:rFonts w:ascii="Times New Roman" w:eastAsia="Proxima Nova" w:hAnsi="Times New Roman" w:cs="Times New Roman"/>
                <w:sz w:val="22"/>
                <w:szCs w:val="22"/>
              </w:rPr>
            </w:pPr>
            <w:r w:rsidRPr="00713C05">
              <w:rPr>
                <w:rFonts w:ascii="Times New Roman" w:eastAsia="Times New Roman" w:hAnsi="Times New Roman" w:cs="Times New Roman"/>
                <w:sz w:val="20"/>
                <w:szCs w:val="20"/>
                <w:lang w:val="en-US"/>
              </w:rPr>
              <w:t>Organizatat e shoqërisë civile si bashkë-</w:t>
            </w:r>
            <w:r w:rsidRPr="00713C05">
              <w:rPr>
                <w:rFonts w:ascii="Times New Roman" w:eastAsia="Times New Roman" w:hAnsi="Times New Roman" w:cs="Times New Roman"/>
                <w:sz w:val="20"/>
                <w:szCs w:val="20"/>
                <w:lang w:val="en-US"/>
              </w:rPr>
              <w:lastRenderedPageBreak/>
              <w:t>zbatues, si dhe organizata të tjera, duke siguruar përfaqësim gjithëpërfshirës të OSHC-ve, përfshirë organizatat që veprojnë në nivel komunal.</w:t>
            </w:r>
          </w:p>
        </w:tc>
        <w:tc>
          <w:tcPr>
            <w:tcW w:w="1149" w:type="dxa"/>
            <w:tcBorders>
              <w:top w:val="single" w:sz="4" w:space="0" w:color="000000"/>
              <w:left w:val="single" w:sz="4" w:space="0" w:color="000000"/>
              <w:bottom w:val="single" w:sz="4" w:space="0" w:color="000000"/>
              <w:right w:val="single" w:sz="4" w:space="0" w:color="000000"/>
            </w:tcBorders>
          </w:tcPr>
          <w:p w14:paraId="7EFED4DA" w14:textId="77777777" w:rsidR="006E490D" w:rsidRDefault="006E490D" w:rsidP="0080719B">
            <w:pPr>
              <w:rPr>
                <w:rFonts w:ascii="Times New Roman" w:eastAsia="Proxima Nova" w:hAnsi="Times New Roman" w:cs="Times New Roman"/>
                <w:sz w:val="22"/>
                <w:szCs w:val="22"/>
              </w:rPr>
            </w:pPr>
          </w:p>
          <w:p w14:paraId="1138B279" w14:textId="77777777" w:rsidR="006E490D" w:rsidRPr="00A022C0" w:rsidRDefault="00E92275" w:rsidP="0080719B">
            <w:pPr>
              <w:rPr>
                <w:rFonts w:ascii="Times New Roman" w:eastAsia="Proxima Nova" w:hAnsi="Times New Roman" w:cs="Times New Roman"/>
                <w:sz w:val="22"/>
                <w:szCs w:val="22"/>
              </w:rPr>
            </w:pPr>
            <w:r w:rsidRPr="0093764A">
              <w:rPr>
                <w:rFonts w:ascii="Times New Roman" w:eastAsia="Times New Roman" w:hAnsi="Times New Roman" w:cs="Times New Roman"/>
                <w:b/>
                <w:bCs/>
                <w:sz w:val="18"/>
                <w:szCs w:val="18"/>
                <w:lang w:val="en-US"/>
              </w:rPr>
              <w:t>Agency for Information and Privacy</w:t>
            </w:r>
          </w:p>
        </w:tc>
      </w:tr>
    </w:tbl>
    <w:p w14:paraId="3935877A" w14:textId="77777777" w:rsidR="009F4369" w:rsidRPr="00A022C0" w:rsidRDefault="009F4369">
      <w:pPr>
        <w:widowControl/>
        <w:autoSpaceDE/>
        <w:autoSpaceDN/>
        <w:rPr>
          <w:rFonts w:ascii="Times New Roman" w:eastAsia="Times New Roman" w:hAnsi="Times New Roman" w:cs="Times New Roman"/>
          <w:b/>
          <w:bCs/>
          <w:sz w:val="24"/>
          <w:szCs w:val="24"/>
        </w:rPr>
      </w:pPr>
    </w:p>
    <w:p w14:paraId="559B30E8" w14:textId="77777777" w:rsidR="00B81670" w:rsidRDefault="00B81670" w:rsidP="00B81670">
      <w:pPr>
        <w:pStyle w:val="Heading2"/>
        <w:rPr>
          <w:b/>
          <w:bCs/>
          <w:color w:val="0070C0"/>
          <w:lang w:val="sq-AL"/>
        </w:rPr>
      </w:pPr>
    </w:p>
    <w:p w14:paraId="3DB0091A" w14:textId="77777777" w:rsidR="0048221F" w:rsidRPr="00866D49" w:rsidRDefault="00E92275" w:rsidP="00314E67">
      <w:pPr>
        <w:keepNext/>
        <w:widowControl/>
        <w:autoSpaceDE/>
        <w:autoSpaceDN/>
        <w:spacing w:before="480" w:after="240"/>
        <w:jc w:val="both"/>
        <w:outlineLvl w:val="0"/>
        <w:rPr>
          <w:rFonts w:ascii="Times New Roman" w:eastAsia="Times New Roman" w:hAnsi="Times New Roman" w:cs="Times New Roman"/>
          <w:b/>
          <w:bCs/>
          <w:color w:val="0070C0"/>
          <w:sz w:val="32"/>
          <w:szCs w:val="36"/>
        </w:rPr>
      </w:pPr>
      <w:bookmarkStart w:id="12" w:name="_Toc224733212"/>
      <w:r w:rsidRPr="00866D49">
        <w:rPr>
          <w:rFonts w:ascii="Times New Roman" w:eastAsia="Times New Roman" w:hAnsi="Times New Roman" w:cs="Times New Roman"/>
          <w:b/>
          <w:bCs/>
          <w:color w:val="0070C0"/>
          <w:sz w:val="32"/>
          <w:szCs w:val="36"/>
        </w:rPr>
        <w:t>Zotimi</w:t>
      </w:r>
      <w:r w:rsidR="008E2EB3" w:rsidRPr="00866D49">
        <w:rPr>
          <w:rFonts w:ascii="Times New Roman" w:eastAsia="Times New Roman" w:hAnsi="Times New Roman" w:cs="Times New Roman"/>
          <w:b/>
          <w:bCs/>
          <w:color w:val="0070C0"/>
          <w:sz w:val="32"/>
          <w:szCs w:val="36"/>
        </w:rPr>
        <w:t xml:space="preserve"> 3: </w:t>
      </w:r>
      <w:r w:rsidR="00411418" w:rsidRPr="00866D49">
        <w:rPr>
          <w:rFonts w:ascii="Times New Roman" w:eastAsia="Times New Roman" w:hAnsi="Times New Roman" w:cs="Times New Roman"/>
          <w:b/>
          <w:bCs/>
          <w:color w:val="0070C0"/>
          <w:sz w:val="32"/>
          <w:szCs w:val="36"/>
        </w:rPr>
        <w:t>Standardizimi dhe përmirësimi i publikimit proaktiv të dokumenteve publike dhe monitorimi i platformës së të dhënave të hapura</w:t>
      </w:r>
      <w:bookmarkEnd w:id="12"/>
    </w:p>
    <w:p w14:paraId="2559F59A" w14:textId="77777777" w:rsidR="00B81670" w:rsidRPr="00B81670" w:rsidRDefault="00B81670" w:rsidP="00B81670">
      <w:pPr>
        <w:pStyle w:val="Heading2"/>
        <w:rPr>
          <w:b/>
          <w:bCs/>
          <w:color w:val="0070C0"/>
          <w:lang w:val="sq-AL"/>
        </w:rPr>
      </w:pPr>
    </w:p>
    <w:tbl>
      <w:tblPr>
        <w:tblStyle w:val="TableNormal0"/>
        <w:tblW w:w="94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55"/>
        <w:gridCol w:w="2430"/>
        <w:gridCol w:w="2310"/>
        <w:gridCol w:w="2945"/>
      </w:tblGrid>
      <w:tr w:rsidR="00323BC3" w14:paraId="5205F148" w14:textId="77777777" w:rsidTr="00C15762">
        <w:trPr>
          <w:trHeight w:val="547"/>
        </w:trPr>
        <w:tc>
          <w:tcPr>
            <w:tcW w:w="1755" w:type="dxa"/>
            <w:tcBorders>
              <w:top w:val="single" w:sz="8" w:space="0" w:color="000000"/>
              <w:left w:val="single" w:sz="8" w:space="0" w:color="000000"/>
              <w:bottom w:val="single" w:sz="8" w:space="0" w:color="000000"/>
              <w:right w:val="single" w:sz="8" w:space="0" w:color="000000"/>
            </w:tcBorders>
          </w:tcPr>
          <w:p w14:paraId="072FCF8B" w14:textId="77777777" w:rsidR="00C15762" w:rsidRPr="00A022C0" w:rsidRDefault="00E92275" w:rsidP="00C15762">
            <w:pPr>
              <w:spacing w:line="276" w:lineRule="auto"/>
              <w:rPr>
                <w:rFonts w:ascii="Times New Roman" w:eastAsia="Times New Roman" w:hAnsi="Times New Roman" w:cs="Times New Roman"/>
                <w:b/>
                <w:bCs/>
                <w:color w:val="000000"/>
                <w:sz w:val="20"/>
                <w:szCs w:val="20"/>
              </w:rPr>
            </w:pPr>
            <w:r w:rsidRPr="00A022C0">
              <w:rPr>
                <w:rFonts w:ascii="Times New Roman" w:eastAsia="Proxima Nova" w:hAnsi="Times New Roman" w:cs="Times New Roman"/>
                <w:b/>
                <w:sz w:val="22"/>
                <w:szCs w:val="22"/>
              </w:rPr>
              <w:t>Numri dhe Emri i Zotimit</w:t>
            </w:r>
          </w:p>
        </w:tc>
        <w:tc>
          <w:tcPr>
            <w:tcW w:w="7685" w:type="dxa"/>
            <w:gridSpan w:val="3"/>
            <w:tcBorders>
              <w:top w:val="single" w:sz="8" w:space="0" w:color="000000"/>
              <w:bottom w:val="single" w:sz="8" w:space="0" w:color="000000"/>
              <w:right w:val="single" w:sz="8" w:space="0" w:color="000000"/>
            </w:tcBorders>
            <w:tcMar>
              <w:top w:w="0" w:type="dxa"/>
              <w:left w:w="100" w:type="dxa"/>
              <w:bottom w:w="0" w:type="dxa"/>
              <w:right w:w="100" w:type="dxa"/>
            </w:tcMar>
          </w:tcPr>
          <w:p w14:paraId="5039BC9F" w14:textId="77777777" w:rsidR="00C15762" w:rsidRPr="00A022C0" w:rsidRDefault="00E92275" w:rsidP="004C0EC0">
            <w:pPr>
              <w:spacing w:line="276" w:lineRule="auto"/>
              <w:rPr>
                <w:rFonts w:ascii="Times New Roman" w:eastAsia="Times New Roman" w:hAnsi="Times New Roman" w:cs="Times New Roman"/>
                <w:b/>
                <w:bCs/>
                <w:color w:val="000000"/>
                <w:sz w:val="20"/>
                <w:szCs w:val="20"/>
              </w:rPr>
            </w:pPr>
            <w:r w:rsidRPr="00A022C0">
              <w:rPr>
                <w:rFonts w:ascii="Times New Roman" w:eastAsia="Times New Roman" w:hAnsi="Times New Roman" w:cs="Times New Roman"/>
                <w:b/>
                <w:bCs/>
                <w:color w:val="000000"/>
                <w:sz w:val="20"/>
                <w:szCs w:val="20"/>
              </w:rPr>
              <w:t xml:space="preserve"> </w:t>
            </w:r>
            <w:r w:rsidRPr="00A022C0">
              <w:rPr>
                <w:rFonts w:ascii="Times New Roman" w:eastAsia="Times New Roman" w:hAnsi="Times New Roman" w:cs="Times New Roman"/>
                <w:b/>
                <w:bCs/>
                <w:color w:val="000000"/>
                <w:sz w:val="22"/>
                <w:szCs w:val="22"/>
              </w:rPr>
              <w:t xml:space="preserve">Nr. 3 </w:t>
            </w:r>
            <w:r w:rsidR="00411418" w:rsidRPr="00411418">
              <w:rPr>
                <w:rFonts w:ascii="Times New Roman" w:eastAsia="Times New Roman" w:hAnsi="Times New Roman" w:cs="Times New Roman"/>
                <w:b/>
                <w:bCs/>
                <w:color w:val="000000"/>
                <w:sz w:val="22"/>
                <w:szCs w:val="22"/>
              </w:rPr>
              <w:t>Standardizimi dhe përmirësimi i publikimit proaktiv të dokumenteve publike dhe monitorimi i platformës së të dhënave të hapura</w:t>
            </w:r>
          </w:p>
        </w:tc>
      </w:tr>
      <w:tr w:rsidR="00323BC3" w14:paraId="57A83293" w14:textId="77777777" w:rsidTr="00C15762">
        <w:trPr>
          <w:trHeight w:val="855"/>
        </w:trPr>
        <w:tc>
          <w:tcPr>
            <w:tcW w:w="1755" w:type="dxa"/>
            <w:tcBorders>
              <w:left w:val="single" w:sz="8" w:space="0" w:color="000000"/>
              <w:bottom w:val="single" w:sz="8" w:space="0" w:color="000000"/>
              <w:right w:val="single" w:sz="8" w:space="0" w:color="000000"/>
            </w:tcBorders>
          </w:tcPr>
          <w:p w14:paraId="490648F9" w14:textId="77777777" w:rsidR="00C15762" w:rsidRPr="00A022C0" w:rsidRDefault="00E92275" w:rsidP="00C15762">
            <w:pPr>
              <w:spacing w:line="276" w:lineRule="auto"/>
              <w:rPr>
                <w:rFonts w:ascii="Times New Roman" w:eastAsia="Times New Roman" w:hAnsi="Times New Roman" w:cs="Times New Roman"/>
                <w:b/>
                <w:bCs/>
                <w:sz w:val="20"/>
                <w:szCs w:val="20"/>
              </w:rPr>
            </w:pPr>
            <w:r w:rsidRPr="00A022C0">
              <w:rPr>
                <w:rFonts w:ascii="Times New Roman" w:eastAsia="Proxima Nova" w:hAnsi="Times New Roman" w:cs="Times New Roman"/>
                <w:b/>
                <w:sz w:val="22"/>
                <w:szCs w:val="22"/>
              </w:rPr>
              <w:t>Përshkrim i shkurtër i angazhimit</w:t>
            </w:r>
          </w:p>
        </w:tc>
        <w:tc>
          <w:tcPr>
            <w:tcW w:w="7685" w:type="dxa"/>
            <w:gridSpan w:val="3"/>
            <w:tcBorders>
              <w:bottom w:val="single" w:sz="8" w:space="0" w:color="000000"/>
              <w:right w:val="single" w:sz="8" w:space="0" w:color="000000"/>
            </w:tcBorders>
            <w:tcMar>
              <w:top w:w="0" w:type="dxa"/>
              <w:left w:w="100" w:type="dxa"/>
              <w:bottom w:w="0" w:type="dxa"/>
              <w:right w:w="100" w:type="dxa"/>
            </w:tcMar>
          </w:tcPr>
          <w:p w14:paraId="112A4EED" w14:textId="77777777" w:rsidR="00A205DB" w:rsidRPr="00A205DB" w:rsidRDefault="00E92275" w:rsidP="00966CD1">
            <w:pPr>
              <w:spacing w:line="276" w:lineRule="auto"/>
              <w:jc w:val="both"/>
              <w:rPr>
                <w:rFonts w:ascii="Times New Roman" w:eastAsia="Times New Roman" w:hAnsi="Times New Roman" w:cs="Times New Roman"/>
                <w:sz w:val="22"/>
                <w:szCs w:val="22"/>
              </w:rPr>
            </w:pPr>
            <w:r w:rsidRPr="00A205DB">
              <w:rPr>
                <w:rFonts w:ascii="Times New Roman" w:eastAsia="Times New Roman" w:hAnsi="Times New Roman" w:cs="Times New Roman"/>
                <w:sz w:val="22"/>
                <w:szCs w:val="22"/>
              </w:rPr>
              <w:t>Ky zotim vendos kërkesa të standardizuara për publikimin proaktiv të informatave të qarta, të plota dhe të kuptueshme për shërbimet publike. I pilotuar në institucione të përzgjedhura publike, ai synon të përmirësojë transparencën, qasjen e qytetarëve në informatat për shërbimet dhe konsistencën në mënyrën se si institucionet komunikojnë shërbimet e disponueshme dhe publikimin e dokumenteve. Nisma do të zhvillojë modele të përbashkëta dhe udhëzime për publikimin e përshkrimeve të shërbimeve, kritereve të përfitimit, procedurave, afateve dhe informacioneve të kontaktit, duke krijuar një mjedis më të qasshëm dhe më të orientuar drejt qytetarëve.</w:t>
            </w:r>
          </w:p>
          <w:p w14:paraId="1F22A51A" w14:textId="77777777" w:rsidR="00A205DB" w:rsidRPr="00A205DB" w:rsidRDefault="00A205DB" w:rsidP="00966CD1">
            <w:pPr>
              <w:spacing w:line="276" w:lineRule="auto"/>
              <w:jc w:val="both"/>
              <w:rPr>
                <w:rFonts w:ascii="Times New Roman" w:eastAsia="Times New Roman" w:hAnsi="Times New Roman" w:cs="Times New Roman"/>
                <w:sz w:val="22"/>
                <w:szCs w:val="22"/>
              </w:rPr>
            </w:pPr>
          </w:p>
          <w:p w14:paraId="0F24A978" w14:textId="77777777" w:rsidR="00A205DB" w:rsidRPr="00A205DB" w:rsidRDefault="00E92275" w:rsidP="00966CD1">
            <w:pPr>
              <w:spacing w:line="276" w:lineRule="auto"/>
              <w:jc w:val="both"/>
              <w:rPr>
                <w:rFonts w:ascii="Times New Roman" w:eastAsia="Times New Roman" w:hAnsi="Times New Roman" w:cs="Times New Roman"/>
                <w:sz w:val="22"/>
                <w:szCs w:val="22"/>
              </w:rPr>
            </w:pPr>
            <w:r w:rsidRPr="00A205DB">
              <w:rPr>
                <w:rFonts w:ascii="Times New Roman" w:eastAsia="Times New Roman" w:hAnsi="Times New Roman" w:cs="Times New Roman"/>
                <w:sz w:val="22"/>
                <w:szCs w:val="22"/>
              </w:rPr>
              <w:t>Standardizimi dhe përmirësimi i publikimit proaktiv të dokumenteve publike siguron që qytetarët të kenë qasje të lehtë dhe të drejtpërdrejtë në informatat mbi aktivitetet e institucioneve publike. Kjo rrit transparencën dhe u mundëson qytetarëve të monitorojnë përdorimin e fondeve publike, vendimet qeveritare dhe zbatimin e politikave publike. Publikimi i qartë dhe i harmonizuar i dokumenteve gjithashtu forcon llogaridhënien institucionale ndaj publikut.</w:t>
            </w:r>
          </w:p>
          <w:p w14:paraId="0C861DF7" w14:textId="77777777" w:rsidR="00A205DB" w:rsidRPr="00A205DB" w:rsidRDefault="00A205DB" w:rsidP="00966CD1">
            <w:pPr>
              <w:spacing w:line="276" w:lineRule="auto"/>
              <w:jc w:val="both"/>
              <w:rPr>
                <w:rFonts w:ascii="Times New Roman" w:eastAsia="Times New Roman" w:hAnsi="Times New Roman" w:cs="Times New Roman"/>
                <w:sz w:val="22"/>
                <w:szCs w:val="22"/>
              </w:rPr>
            </w:pPr>
          </w:p>
          <w:p w14:paraId="10383725" w14:textId="77777777" w:rsidR="00C15762" w:rsidRPr="00A205DB" w:rsidRDefault="00E92275" w:rsidP="00966CD1">
            <w:pPr>
              <w:spacing w:line="276" w:lineRule="auto"/>
              <w:jc w:val="both"/>
              <w:rPr>
                <w:rFonts w:ascii="Times New Roman" w:eastAsia="Times New Roman" w:hAnsi="Times New Roman" w:cs="Times New Roman"/>
                <w:sz w:val="22"/>
                <w:szCs w:val="22"/>
              </w:rPr>
            </w:pPr>
            <w:r w:rsidRPr="00A205DB">
              <w:rPr>
                <w:rFonts w:ascii="Times New Roman" w:eastAsia="Times New Roman" w:hAnsi="Times New Roman" w:cs="Times New Roman"/>
                <w:sz w:val="22"/>
                <w:szCs w:val="22"/>
              </w:rPr>
              <w:t xml:space="preserve">Monitorimi i platformës së të dhënave të hapura siguron që informacionet e </w:t>
            </w:r>
            <w:r w:rsidRPr="00A205DB">
              <w:rPr>
                <w:rFonts w:ascii="Times New Roman" w:eastAsia="Times New Roman" w:hAnsi="Times New Roman" w:cs="Times New Roman"/>
                <w:sz w:val="22"/>
                <w:szCs w:val="22"/>
              </w:rPr>
              <w:lastRenderedPageBreak/>
              <w:t>publikuara të jenë të përditësuara, të sakta dhe të qasshme për të gjithë. Kjo promovon qasjen e hapur në informacion, inkurajon pjesëmarrjen qytetare dhe krijon mundësi për inovacion në përdorimin e të dhënave, duke mbështetur zhvillimin e aplikacioneve, analizave dhe projekteve të bazuara në informata publike. Në fund, ky proces rrit besimin e qytetarëve në institucione dhe kontribuon në një qeverisje më transparente dhe më efektive.</w:t>
            </w:r>
          </w:p>
        </w:tc>
      </w:tr>
      <w:tr w:rsidR="00323BC3" w14:paraId="603C4A8C" w14:textId="77777777" w:rsidTr="00C15762">
        <w:trPr>
          <w:trHeight w:val="690"/>
        </w:trPr>
        <w:tc>
          <w:tcPr>
            <w:tcW w:w="1755" w:type="dxa"/>
            <w:tcBorders>
              <w:left w:val="single" w:sz="8" w:space="0" w:color="000000"/>
              <w:bottom w:val="single" w:sz="8" w:space="0" w:color="000000"/>
              <w:right w:val="single" w:sz="8" w:space="0" w:color="000000"/>
            </w:tcBorders>
          </w:tcPr>
          <w:p w14:paraId="6AA90AB7" w14:textId="77777777" w:rsidR="00C15762" w:rsidRPr="00A022C0" w:rsidRDefault="00E92275" w:rsidP="00C15762">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lastRenderedPageBreak/>
              <w:t>Institucioni udhëheqës i zotimit</w:t>
            </w:r>
          </w:p>
          <w:p w14:paraId="720CFC19" w14:textId="77777777" w:rsidR="00C15762" w:rsidRPr="00A022C0" w:rsidRDefault="00C15762" w:rsidP="00C15762">
            <w:pPr>
              <w:spacing w:line="276" w:lineRule="auto"/>
              <w:rPr>
                <w:rFonts w:ascii="Times New Roman" w:eastAsia="Times New Roman" w:hAnsi="Times New Roman" w:cs="Times New Roman"/>
                <w:sz w:val="28"/>
                <w:szCs w:val="28"/>
              </w:rPr>
            </w:pPr>
          </w:p>
        </w:tc>
        <w:tc>
          <w:tcPr>
            <w:tcW w:w="7685" w:type="dxa"/>
            <w:gridSpan w:val="3"/>
            <w:tcBorders>
              <w:bottom w:val="single" w:sz="8" w:space="0" w:color="000000"/>
              <w:right w:val="single" w:sz="8" w:space="0" w:color="000000"/>
            </w:tcBorders>
            <w:tcMar>
              <w:top w:w="0" w:type="dxa"/>
              <w:left w:w="100" w:type="dxa"/>
              <w:bottom w:w="0" w:type="dxa"/>
              <w:right w:w="100" w:type="dxa"/>
            </w:tcMar>
          </w:tcPr>
          <w:p w14:paraId="77304151" w14:textId="77777777" w:rsidR="00C15762" w:rsidRPr="00A022C0" w:rsidRDefault="00E92275" w:rsidP="00C15762">
            <w:pPr>
              <w:spacing w:line="276" w:lineRule="auto"/>
              <w:rPr>
                <w:rFonts w:ascii="Times New Roman" w:eastAsia="Times New Roman" w:hAnsi="Times New Roman" w:cs="Times New Roman"/>
                <w:b/>
                <w:bCs/>
                <w:sz w:val="22"/>
                <w:szCs w:val="22"/>
              </w:rPr>
            </w:pPr>
            <w:r w:rsidRPr="00A022C0">
              <w:rPr>
                <w:rFonts w:ascii="Times New Roman" w:eastAsia="Times New Roman" w:hAnsi="Times New Roman" w:cs="Times New Roman"/>
                <w:b/>
                <w:bCs/>
                <w:sz w:val="22"/>
                <w:szCs w:val="22"/>
              </w:rPr>
              <w:t xml:space="preserve"> </w:t>
            </w:r>
          </w:p>
          <w:p w14:paraId="1146B28B" w14:textId="77777777" w:rsidR="00C15762" w:rsidRPr="00A022C0" w:rsidRDefault="00E53C28" w:rsidP="00C15762">
            <w:pPr>
              <w:spacing w:line="276" w:lineRule="auto"/>
              <w:rPr>
                <w:rFonts w:ascii="Times New Roman" w:eastAsia="Times New Roman" w:hAnsi="Times New Roman" w:cs="Times New Roman"/>
                <w:b/>
                <w:bCs/>
                <w:sz w:val="22"/>
                <w:szCs w:val="22"/>
              </w:rPr>
            </w:pPr>
            <w:sdt>
              <w:sdtPr>
                <w:rPr>
                  <w:rFonts w:ascii="Times New Roman" w:eastAsia="Times New Roman" w:hAnsi="Times New Roman" w:cs="Times New Roman"/>
                </w:rPr>
                <w:tag w:val="goog_rdk_54"/>
                <w:id w:val="-850804496"/>
              </w:sdtPr>
              <w:sdtEndPr/>
              <w:sdtContent/>
            </w:sdt>
            <w:sdt>
              <w:sdtPr>
                <w:rPr>
                  <w:rFonts w:ascii="Times New Roman" w:eastAsia="Times New Roman" w:hAnsi="Times New Roman" w:cs="Times New Roman"/>
                </w:rPr>
                <w:tag w:val="goog_rdk_55"/>
                <w:id w:val="-1745777272"/>
              </w:sdtPr>
              <w:sdtEndPr/>
              <w:sdtContent/>
            </w:sdt>
            <w:r w:rsidR="00E92275" w:rsidRPr="00A022C0">
              <w:rPr>
                <w:rFonts w:ascii="Helvetica Neue" w:eastAsia="Times New Roman" w:hAnsi="Helvetica Neue" w:cs="Helvetica Neue"/>
                <w:color w:val="3F3F3F"/>
                <w:sz w:val="22"/>
                <w:szCs w:val="22"/>
              </w:rPr>
              <w:t xml:space="preserve"> </w:t>
            </w:r>
            <w:r w:rsidR="00E92275" w:rsidRPr="00A022C0">
              <w:rPr>
                <w:rFonts w:ascii="Times New Roman" w:eastAsia="Times New Roman" w:hAnsi="Times New Roman" w:cs="Times New Roman"/>
                <w:b/>
                <w:bCs/>
                <w:sz w:val="22"/>
                <w:szCs w:val="22"/>
              </w:rPr>
              <w:t>Agjencia për Informim dhe Privatësi (AIP)</w:t>
            </w:r>
          </w:p>
        </w:tc>
      </w:tr>
      <w:tr w:rsidR="00323BC3" w14:paraId="1D0CCDD7" w14:textId="77777777" w:rsidTr="00C15762">
        <w:trPr>
          <w:trHeight w:val="465"/>
        </w:trPr>
        <w:tc>
          <w:tcPr>
            <w:tcW w:w="1755" w:type="dxa"/>
            <w:tcBorders>
              <w:left w:val="single" w:sz="8" w:space="0" w:color="000000"/>
              <w:bottom w:val="single" w:sz="8" w:space="0" w:color="000000"/>
              <w:right w:val="single" w:sz="8" w:space="0" w:color="000000"/>
            </w:tcBorders>
          </w:tcPr>
          <w:p w14:paraId="0404C4B7" w14:textId="77777777" w:rsidR="00C15762" w:rsidRPr="00A022C0" w:rsidRDefault="00E92275" w:rsidP="00C15762">
            <w:pPr>
              <w:spacing w:line="276" w:lineRule="auto"/>
              <w:rPr>
                <w:rFonts w:ascii="Times New Roman" w:eastAsia="Times New Roman" w:hAnsi="Times New Roman" w:cs="Times New Roman"/>
                <w:b/>
                <w:bCs/>
                <w:sz w:val="20"/>
                <w:szCs w:val="20"/>
              </w:rPr>
            </w:pPr>
            <w:r w:rsidRPr="00A022C0">
              <w:rPr>
                <w:rFonts w:ascii="Times New Roman" w:eastAsia="Proxima Nova" w:hAnsi="Times New Roman" w:cs="Times New Roman"/>
                <w:b/>
                <w:sz w:val="22"/>
                <w:szCs w:val="22"/>
              </w:rPr>
              <w:t xml:space="preserve">Akterët mbështetës </w:t>
            </w:r>
          </w:p>
        </w:tc>
        <w:tc>
          <w:tcPr>
            <w:tcW w:w="2430" w:type="dxa"/>
            <w:tcBorders>
              <w:bottom w:val="single" w:sz="8" w:space="0" w:color="000000"/>
              <w:right w:val="single" w:sz="8" w:space="0" w:color="000000"/>
            </w:tcBorders>
            <w:tcMar>
              <w:top w:w="0" w:type="dxa"/>
              <w:left w:w="100" w:type="dxa"/>
              <w:bottom w:w="0" w:type="dxa"/>
              <w:right w:w="100" w:type="dxa"/>
            </w:tcMar>
          </w:tcPr>
          <w:p w14:paraId="45FB4A84" w14:textId="77777777" w:rsidR="00C15762" w:rsidRPr="00A022C0" w:rsidRDefault="00E92275" w:rsidP="00C15762">
            <w:pPr>
              <w:spacing w:line="276" w:lineRule="auto"/>
              <w:rPr>
                <w:rFonts w:ascii="Times New Roman" w:eastAsia="Times New Roman" w:hAnsi="Times New Roman" w:cs="Times New Roman"/>
                <w:b/>
                <w:bCs/>
                <w:sz w:val="20"/>
                <w:szCs w:val="20"/>
              </w:rPr>
            </w:pPr>
            <w:r w:rsidRPr="00A022C0">
              <w:rPr>
                <w:rFonts w:ascii="Times New Roman" w:eastAsia="Times New Roman" w:hAnsi="Times New Roman" w:cs="Times New Roman"/>
                <w:b/>
                <w:bCs/>
                <w:sz w:val="20"/>
                <w:szCs w:val="20"/>
              </w:rPr>
              <w:t>Qeveria</w:t>
            </w:r>
          </w:p>
        </w:tc>
        <w:tc>
          <w:tcPr>
            <w:tcW w:w="2310" w:type="dxa"/>
            <w:tcBorders>
              <w:bottom w:val="single" w:sz="8" w:space="0" w:color="000000"/>
              <w:right w:val="single" w:sz="8" w:space="0" w:color="000000"/>
            </w:tcBorders>
            <w:tcMar>
              <w:top w:w="0" w:type="dxa"/>
              <w:left w:w="100" w:type="dxa"/>
              <w:bottom w:w="0" w:type="dxa"/>
              <w:right w:w="100" w:type="dxa"/>
            </w:tcMar>
          </w:tcPr>
          <w:p w14:paraId="54667FF8" w14:textId="77777777" w:rsidR="00C15762" w:rsidRPr="00A022C0" w:rsidRDefault="00E92275" w:rsidP="00C15762">
            <w:pPr>
              <w:spacing w:line="276" w:lineRule="auto"/>
              <w:rPr>
                <w:rFonts w:ascii="Times New Roman" w:eastAsia="Times New Roman" w:hAnsi="Times New Roman" w:cs="Times New Roman"/>
                <w:b/>
                <w:bCs/>
                <w:sz w:val="20"/>
                <w:szCs w:val="20"/>
              </w:rPr>
            </w:pPr>
            <w:r w:rsidRPr="00A022C0">
              <w:rPr>
                <w:rFonts w:ascii="Times New Roman" w:eastAsia="Times New Roman" w:hAnsi="Times New Roman" w:cs="Times New Roman"/>
                <w:b/>
                <w:bCs/>
                <w:sz w:val="20"/>
                <w:szCs w:val="20"/>
              </w:rPr>
              <w:t>Shoqëria Civile</w:t>
            </w:r>
          </w:p>
        </w:tc>
        <w:tc>
          <w:tcPr>
            <w:tcW w:w="2945" w:type="dxa"/>
            <w:tcBorders>
              <w:bottom w:val="single" w:sz="8" w:space="0" w:color="000000"/>
              <w:right w:val="single" w:sz="8" w:space="0" w:color="000000"/>
            </w:tcBorders>
            <w:tcMar>
              <w:top w:w="0" w:type="dxa"/>
              <w:left w:w="100" w:type="dxa"/>
              <w:bottom w:w="0" w:type="dxa"/>
              <w:right w:w="100" w:type="dxa"/>
            </w:tcMar>
          </w:tcPr>
          <w:p w14:paraId="7B483B03" w14:textId="77777777" w:rsidR="00C15762" w:rsidRPr="00A022C0" w:rsidRDefault="00E92275" w:rsidP="00C15762">
            <w:pPr>
              <w:spacing w:line="276" w:lineRule="auto"/>
              <w:rPr>
                <w:rFonts w:ascii="Times New Roman" w:eastAsia="Times New Roman" w:hAnsi="Times New Roman" w:cs="Times New Roman"/>
                <w:b/>
                <w:bCs/>
                <w:sz w:val="22"/>
                <w:szCs w:val="22"/>
              </w:rPr>
            </w:pPr>
            <w:r w:rsidRPr="00A022C0">
              <w:rPr>
                <w:rFonts w:ascii="Times New Roman" w:eastAsia="Times New Roman" w:hAnsi="Times New Roman" w:cs="Times New Roman"/>
                <w:b/>
                <w:bCs/>
                <w:sz w:val="22"/>
                <w:szCs w:val="22"/>
              </w:rPr>
              <w:t>Akterët tjerë (Parlamenti, Sektori Privat, etj)</w:t>
            </w:r>
          </w:p>
        </w:tc>
      </w:tr>
      <w:tr w:rsidR="00323BC3" w14:paraId="1E94AD4B" w14:textId="77777777" w:rsidTr="00C15762">
        <w:trPr>
          <w:trHeight w:val="866"/>
        </w:trPr>
        <w:tc>
          <w:tcPr>
            <w:tcW w:w="1755" w:type="dxa"/>
            <w:tcBorders>
              <w:left w:val="single" w:sz="8" w:space="0" w:color="000000"/>
              <w:bottom w:val="single" w:sz="8" w:space="0" w:color="000000"/>
              <w:right w:val="single" w:sz="8" w:space="0" w:color="000000"/>
            </w:tcBorders>
          </w:tcPr>
          <w:p w14:paraId="0F416C61" w14:textId="77777777" w:rsidR="00F925DA" w:rsidRPr="00A022C0" w:rsidRDefault="00F925DA" w:rsidP="00F925DA">
            <w:pPr>
              <w:rPr>
                <w:rFonts w:ascii="Times New Roman" w:eastAsia="Times New Roman" w:hAnsi="Times New Roman" w:cs="Times New Roman"/>
                <w:b/>
                <w:bCs/>
              </w:rPr>
            </w:pPr>
          </w:p>
        </w:tc>
        <w:tc>
          <w:tcPr>
            <w:tcW w:w="2430" w:type="dxa"/>
            <w:tcBorders>
              <w:bottom w:val="single" w:sz="8" w:space="0" w:color="000000"/>
              <w:right w:val="single" w:sz="8" w:space="0" w:color="000000"/>
            </w:tcBorders>
            <w:shd w:val="clear" w:color="auto" w:fill="FFFFFF"/>
            <w:tcMar>
              <w:top w:w="0" w:type="dxa"/>
              <w:left w:w="100" w:type="dxa"/>
              <w:bottom w:w="0" w:type="dxa"/>
              <w:right w:w="100" w:type="dxa"/>
            </w:tcMar>
          </w:tcPr>
          <w:p w14:paraId="5BE76C59" w14:textId="77777777" w:rsidR="00F925DA" w:rsidRPr="00A022C0" w:rsidRDefault="00E92275" w:rsidP="00F925DA">
            <w:pPr>
              <w:spacing w:line="276" w:lineRule="auto"/>
              <w:rPr>
                <w:rFonts w:ascii="Times New Roman" w:eastAsia="Times New Roman" w:hAnsi="Times New Roman" w:cs="Times New Roman"/>
                <w:sz w:val="20"/>
                <w:szCs w:val="20"/>
              </w:rPr>
            </w:pPr>
            <w:r w:rsidRPr="00A022C0">
              <w:rPr>
                <w:rFonts w:ascii="Times New Roman" w:eastAsia="Times New Roman" w:hAnsi="Times New Roman" w:cs="Times New Roman"/>
                <w:sz w:val="20"/>
                <w:szCs w:val="20"/>
              </w:rPr>
              <w:t xml:space="preserve"> Komunat,</w:t>
            </w:r>
          </w:p>
          <w:p w14:paraId="58348B7D" w14:textId="77777777" w:rsidR="00F925DA" w:rsidRPr="00A022C0" w:rsidRDefault="00E92275" w:rsidP="00F925DA">
            <w:pPr>
              <w:spacing w:line="276" w:lineRule="auto"/>
              <w:rPr>
                <w:rFonts w:ascii="Times New Roman" w:eastAsia="Times New Roman" w:hAnsi="Times New Roman" w:cs="Times New Roman"/>
                <w:sz w:val="20"/>
                <w:szCs w:val="20"/>
              </w:rPr>
            </w:pPr>
            <w:r w:rsidRPr="00A022C0">
              <w:rPr>
                <w:rFonts w:ascii="Times New Roman" w:eastAsia="Times New Roman" w:hAnsi="Times New Roman" w:cs="Times New Roman"/>
                <w:sz w:val="20"/>
                <w:szCs w:val="20"/>
              </w:rPr>
              <w:t xml:space="preserve">AIP, ministritë e linjës </w:t>
            </w:r>
          </w:p>
        </w:tc>
        <w:tc>
          <w:tcPr>
            <w:tcW w:w="2310" w:type="dxa"/>
            <w:tcBorders>
              <w:bottom w:val="single" w:sz="8" w:space="0" w:color="000000"/>
              <w:right w:val="single" w:sz="8" w:space="0" w:color="000000"/>
            </w:tcBorders>
            <w:shd w:val="clear" w:color="auto" w:fill="FFFFFF"/>
            <w:tcMar>
              <w:top w:w="0" w:type="dxa"/>
              <w:left w:w="100" w:type="dxa"/>
              <w:bottom w:w="0" w:type="dxa"/>
              <w:right w:w="100" w:type="dxa"/>
            </w:tcMar>
          </w:tcPr>
          <w:p w14:paraId="72D82F98" w14:textId="77777777" w:rsidR="00F925DA" w:rsidRPr="00F925DA" w:rsidRDefault="00E92275" w:rsidP="00F925DA">
            <w:pPr>
              <w:spacing w:line="276" w:lineRule="auto"/>
              <w:rPr>
                <w:rFonts w:ascii="Times New Roman" w:eastAsia="Times New Roman" w:hAnsi="Times New Roman" w:cs="Times New Roman"/>
                <w:sz w:val="20"/>
                <w:szCs w:val="20"/>
              </w:rPr>
            </w:pPr>
            <w:r w:rsidRPr="00713C05">
              <w:rPr>
                <w:rFonts w:ascii="Times New Roman" w:eastAsia="Times New Roman" w:hAnsi="Times New Roman" w:cs="Times New Roman"/>
                <w:sz w:val="20"/>
                <w:szCs w:val="20"/>
                <w:lang w:val="en-US"/>
              </w:rPr>
              <w:t>Organizatat e shoqërisë civile si bashkë-zbatues, si dhe organizata të tjera, duke siguruar përfaqësim gjithëpërfshirës të OSHC-ve, përfshirë organizatat që veprojnë në nivel komunal.</w:t>
            </w:r>
          </w:p>
        </w:tc>
        <w:tc>
          <w:tcPr>
            <w:tcW w:w="2945" w:type="dxa"/>
            <w:tcBorders>
              <w:bottom w:val="single" w:sz="8" w:space="0" w:color="000000"/>
              <w:right w:val="single" w:sz="8" w:space="0" w:color="000000"/>
            </w:tcBorders>
            <w:shd w:val="clear" w:color="auto" w:fill="FFFFFF"/>
            <w:tcMar>
              <w:top w:w="0" w:type="dxa"/>
              <w:left w:w="100" w:type="dxa"/>
              <w:bottom w:w="0" w:type="dxa"/>
              <w:right w:w="100" w:type="dxa"/>
            </w:tcMar>
          </w:tcPr>
          <w:p w14:paraId="6AA6DDB7" w14:textId="77777777" w:rsidR="00F925DA" w:rsidRPr="00A022C0" w:rsidRDefault="00E92275" w:rsidP="00F925DA">
            <w:pPr>
              <w:spacing w:line="276"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Asociacioni i Komunave të Kosovës</w:t>
            </w:r>
          </w:p>
        </w:tc>
      </w:tr>
      <w:tr w:rsidR="00323BC3" w14:paraId="1EDF6950" w14:textId="77777777" w:rsidTr="00C15762">
        <w:trPr>
          <w:trHeight w:val="465"/>
        </w:trPr>
        <w:tc>
          <w:tcPr>
            <w:tcW w:w="1755" w:type="dxa"/>
            <w:tcBorders>
              <w:left w:val="single" w:sz="8" w:space="0" w:color="000000"/>
              <w:bottom w:val="single" w:sz="8" w:space="0" w:color="000000"/>
              <w:right w:val="single" w:sz="8" w:space="0" w:color="000000"/>
            </w:tcBorders>
          </w:tcPr>
          <w:p w14:paraId="48C8DABB" w14:textId="77777777" w:rsidR="00F925DA" w:rsidRPr="00A022C0" w:rsidRDefault="00E92275" w:rsidP="00F925DA">
            <w:pPr>
              <w:spacing w:line="276" w:lineRule="auto"/>
              <w:rPr>
                <w:rFonts w:ascii="Times New Roman" w:eastAsia="Times New Roman" w:hAnsi="Times New Roman" w:cs="Times New Roman"/>
                <w:b/>
                <w:bCs/>
                <w:sz w:val="20"/>
                <w:szCs w:val="20"/>
              </w:rPr>
            </w:pPr>
            <w:r w:rsidRPr="00A022C0">
              <w:rPr>
                <w:rFonts w:ascii="Times New Roman" w:eastAsia="Proxima Nova" w:hAnsi="Times New Roman" w:cs="Times New Roman"/>
                <w:b/>
                <w:sz w:val="22"/>
                <w:szCs w:val="22"/>
              </w:rPr>
              <w:t xml:space="preserve">Periudha kohore </w:t>
            </w:r>
          </w:p>
        </w:tc>
        <w:tc>
          <w:tcPr>
            <w:tcW w:w="7685" w:type="dxa"/>
            <w:gridSpan w:val="3"/>
            <w:tcBorders>
              <w:bottom w:val="single" w:sz="8" w:space="0" w:color="000000"/>
              <w:right w:val="single" w:sz="8" w:space="0" w:color="000000"/>
            </w:tcBorders>
            <w:tcMar>
              <w:top w:w="0" w:type="dxa"/>
              <w:left w:w="100" w:type="dxa"/>
              <w:bottom w:w="0" w:type="dxa"/>
              <w:right w:w="100" w:type="dxa"/>
            </w:tcMar>
          </w:tcPr>
          <w:p w14:paraId="5C7C1285" w14:textId="77777777" w:rsidR="00F925DA" w:rsidRPr="00A022C0" w:rsidRDefault="00E92275" w:rsidP="00F925DA">
            <w:pPr>
              <w:spacing w:line="276" w:lineRule="auto"/>
              <w:rPr>
                <w:rFonts w:ascii="Times New Roman" w:eastAsia="Times New Roman" w:hAnsi="Times New Roman" w:cs="Times New Roman"/>
                <w:b/>
                <w:bCs/>
                <w:sz w:val="20"/>
                <w:szCs w:val="20"/>
              </w:rPr>
            </w:pPr>
            <w:r w:rsidRPr="00A022C0">
              <w:rPr>
                <w:rFonts w:ascii="Times New Roman" w:eastAsia="Times New Roman" w:hAnsi="Times New Roman" w:cs="Times New Roman"/>
                <w:b/>
                <w:bCs/>
                <w:sz w:val="20"/>
                <w:szCs w:val="20"/>
              </w:rPr>
              <w:t xml:space="preserve"> 2026 - 2028</w:t>
            </w:r>
          </w:p>
        </w:tc>
      </w:tr>
    </w:tbl>
    <w:p w14:paraId="7BD7D23D" w14:textId="77777777" w:rsidR="00BE2A4C" w:rsidRPr="00A022C0" w:rsidRDefault="00BE2A4C" w:rsidP="00BE2A4C">
      <w:pPr>
        <w:widowControl/>
        <w:autoSpaceDE/>
        <w:autoSpaceDN/>
        <w:spacing w:after="180" w:line="298" w:lineRule="auto"/>
        <w:jc w:val="both"/>
        <w:rPr>
          <w:rFonts w:ascii="Times New Roman" w:eastAsia="Times New Roman" w:hAnsi="Times New Roman" w:cs="Times New Roman"/>
          <w:b/>
          <w:bCs/>
          <w:sz w:val="20"/>
          <w:szCs w:val="20"/>
        </w:rPr>
      </w:pPr>
    </w:p>
    <w:tbl>
      <w:tblPr>
        <w:tblStyle w:val="TableNormal0"/>
        <w:tblW w:w="9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50"/>
      </w:tblGrid>
      <w:tr w:rsidR="00323BC3" w14:paraId="7ACDE52F" w14:textId="77777777" w:rsidTr="008E2EB3">
        <w:trPr>
          <w:trHeight w:val="345"/>
        </w:trPr>
        <w:tc>
          <w:tcPr>
            <w:tcW w:w="9350" w:type="dxa"/>
            <w:tcBorders>
              <w:top w:val="single" w:sz="8" w:space="0" w:color="000000"/>
              <w:left w:val="single" w:sz="8" w:space="0" w:color="000000"/>
              <w:bottom w:val="single" w:sz="8" w:space="0" w:color="000000"/>
              <w:right w:val="single" w:sz="8" w:space="0" w:color="000000"/>
            </w:tcBorders>
            <w:shd w:val="clear" w:color="auto" w:fill="666666"/>
            <w:tcMar>
              <w:top w:w="0" w:type="dxa"/>
              <w:left w:w="100" w:type="dxa"/>
              <w:bottom w:w="0" w:type="dxa"/>
              <w:right w:w="100" w:type="dxa"/>
            </w:tcMar>
          </w:tcPr>
          <w:p w14:paraId="21A9667F" w14:textId="77777777" w:rsidR="00BE2A4C" w:rsidRPr="00A022C0" w:rsidRDefault="00E92275" w:rsidP="008F4B62">
            <w:pPr>
              <w:spacing w:line="276" w:lineRule="auto"/>
              <w:jc w:val="both"/>
              <w:rPr>
                <w:rFonts w:ascii="Times New Roman" w:eastAsia="Times New Roman" w:hAnsi="Times New Roman" w:cs="Times New Roman"/>
                <w:b/>
                <w:bCs/>
                <w:color w:val="FFFFFF"/>
                <w:sz w:val="20"/>
                <w:szCs w:val="20"/>
              </w:rPr>
            </w:pPr>
            <w:r w:rsidRPr="00A022C0">
              <w:rPr>
                <w:rFonts w:ascii="Times New Roman" w:eastAsia="Times New Roman" w:hAnsi="Times New Roman" w:cs="Times New Roman"/>
                <w:b/>
                <w:bCs/>
                <w:color w:val="FFFFFF"/>
                <w:sz w:val="22"/>
                <w:szCs w:val="22"/>
              </w:rPr>
              <w:t xml:space="preserve">Përkufizimi i Problemit </w:t>
            </w:r>
          </w:p>
        </w:tc>
      </w:tr>
      <w:tr w:rsidR="00323BC3" w14:paraId="58DE43CC" w14:textId="77777777" w:rsidTr="008E2EB3">
        <w:trPr>
          <w:trHeight w:val="2370"/>
        </w:trPr>
        <w:tc>
          <w:tcPr>
            <w:tcW w:w="9350" w:type="dxa"/>
            <w:tcBorders>
              <w:left w:val="single" w:sz="8" w:space="0" w:color="000000"/>
              <w:bottom w:val="single" w:sz="8" w:space="0" w:color="000000"/>
              <w:right w:val="single" w:sz="8" w:space="0" w:color="000000"/>
            </w:tcBorders>
            <w:tcMar>
              <w:top w:w="0" w:type="dxa"/>
              <w:left w:w="100" w:type="dxa"/>
              <w:bottom w:w="0" w:type="dxa"/>
              <w:right w:w="100" w:type="dxa"/>
            </w:tcMar>
          </w:tcPr>
          <w:p w14:paraId="47DE2E1D" w14:textId="77777777" w:rsidR="00BE2A4C" w:rsidRPr="00A022C0" w:rsidRDefault="00E92275" w:rsidP="00BE2A4C">
            <w:pPr>
              <w:numPr>
                <w:ilvl w:val="0"/>
                <w:numId w:val="10"/>
              </w:numPr>
              <w:spacing w:line="276" w:lineRule="auto"/>
              <w:rPr>
                <w:rFonts w:ascii="Times New Roman" w:eastAsia="Times New Roman" w:hAnsi="Times New Roman" w:cs="Times New Roman"/>
                <w:b/>
                <w:bCs/>
                <w:sz w:val="22"/>
                <w:szCs w:val="22"/>
              </w:rPr>
            </w:pPr>
            <w:r w:rsidRPr="00A022C0">
              <w:rPr>
                <w:rFonts w:ascii="Times New Roman" w:eastAsia="Times New Roman" w:hAnsi="Times New Roman" w:cs="Times New Roman"/>
                <w:b/>
                <w:bCs/>
                <w:sz w:val="22"/>
                <w:szCs w:val="22"/>
              </w:rPr>
              <w:t xml:space="preserve"> </w:t>
            </w:r>
            <w:r w:rsidR="00CE665F" w:rsidRPr="00A022C0">
              <w:rPr>
                <w:rFonts w:ascii="Times New Roman" w:eastAsia="Times New Roman" w:hAnsi="Times New Roman" w:cs="Times New Roman"/>
                <w:b/>
                <w:bCs/>
                <w:sz w:val="22"/>
                <w:szCs w:val="22"/>
              </w:rPr>
              <w:t>Çfarë problemi synon të adresojë zotimi?</w:t>
            </w:r>
          </w:p>
          <w:p w14:paraId="319BFA0F" w14:textId="77777777" w:rsidR="00A205DB" w:rsidRPr="00A205DB" w:rsidRDefault="00E92275" w:rsidP="004E249C">
            <w:pPr>
              <w:spacing w:line="276" w:lineRule="auto"/>
              <w:jc w:val="both"/>
              <w:rPr>
                <w:rFonts w:ascii="Times New Roman" w:eastAsia="Times New Roman" w:hAnsi="Times New Roman" w:cs="Times New Roman"/>
                <w:sz w:val="22"/>
                <w:szCs w:val="22"/>
              </w:rPr>
            </w:pPr>
            <w:r w:rsidRPr="00A205DB">
              <w:rPr>
                <w:rFonts w:ascii="Times New Roman" w:eastAsia="Times New Roman" w:hAnsi="Times New Roman" w:cs="Times New Roman"/>
                <w:sz w:val="22"/>
                <w:szCs w:val="22"/>
              </w:rPr>
              <w:t>Ky zotim synon të adresojë mungesën e publikimit proaktiv, të qartë dhe të standardizuar të informacioneve nga institucionet publike në Kosovë, veçanërisht informacionin që lidhet me shërbimet publike. Ky hendek ndikon drejtpërdrejt tek qytetarët dhe në të njëjtën kohë dëmton transparencën institucionale dhe ofrimin efektiv të shërbimeve publike.</w:t>
            </w:r>
          </w:p>
          <w:p w14:paraId="47D4DE07" w14:textId="77777777" w:rsidR="00A205DB" w:rsidRPr="00A205DB" w:rsidRDefault="00A205DB" w:rsidP="004E249C">
            <w:pPr>
              <w:spacing w:line="276" w:lineRule="auto"/>
              <w:jc w:val="both"/>
              <w:rPr>
                <w:rFonts w:ascii="Times New Roman" w:eastAsia="Times New Roman" w:hAnsi="Times New Roman" w:cs="Times New Roman"/>
                <w:sz w:val="22"/>
                <w:szCs w:val="22"/>
              </w:rPr>
            </w:pPr>
          </w:p>
          <w:p w14:paraId="4C567E72" w14:textId="77777777" w:rsidR="00A205DB" w:rsidRPr="00A205DB" w:rsidRDefault="00E92275" w:rsidP="004E249C">
            <w:pPr>
              <w:spacing w:line="276" w:lineRule="auto"/>
              <w:jc w:val="both"/>
              <w:rPr>
                <w:rFonts w:ascii="Times New Roman" w:eastAsia="Times New Roman" w:hAnsi="Times New Roman" w:cs="Times New Roman"/>
                <w:sz w:val="22"/>
                <w:szCs w:val="22"/>
              </w:rPr>
            </w:pPr>
            <w:r w:rsidRPr="00A205DB">
              <w:rPr>
                <w:rFonts w:ascii="Times New Roman" w:eastAsia="Times New Roman" w:hAnsi="Times New Roman" w:cs="Times New Roman"/>
                <w:sz w:val="22"/>
                <w:szCs w:val="22"/>
              </w:rPr>
              <w:t>Qytetarët në të gjithë Kosovën, si në nivel qendror ashtu edhe në nivel lokal, preken nga ky problem, veçanërisht kur kanë nevojë të qasen në shërbime administrative ose të ushtrojnë të drejtat e tyre ligjore. Në shumë raste, qytetarët nuk kanë qasje në informacione thelbësore se si të marrin një shërbim, duke përfshirë kriteret e përfitimit, dokumentacionin e kërkuar, kostot, afatet dhe mekanizmat e ankesës.</w:t>
            </w:r>
          </w:p>
          <w:p w14:paraId="2D3DB554" w14:textId="77777777" w:rsidR="00A205DB" w:rsidRPr="00A205DB" w:rsidRDefault="00A205DB" w:rsidP="004E249C">
            <w:pPr>
              <w:spacing w:line="276" w:lineRule="auto"/>
              <w:jc w:val="both"/>
              <w:rPr>
                <w:rFonts w:ascii="Times New Roman" w:eastAsia="Times New Roman" w:hAnsi="Times New Roman" w:cs="Times New Roman"/>
                <w:sz w:val="22"/>
                <w:szCs w:val="22"/>
              </w:rPr>
            </w:pPr>
          </w:p>
          <w:p w14:paraId="33623028" w14:textId="77777777" w:rsidR="00C9128C" w:rsidRPr="00A022C0" w:rsidRDefault="00E92275" w:rsidP="004E249C">
            <w:pPr>
              <w:spacing w:line="276" w:lineRule="auto"/>
              <w:jc w:val="both"/>
              <w:rPr>
                <w:rFonts w:ascii="Times New Roman" w:eastAsia="Times New Roman" w:hAnsi="Times New Roman" w:cs="Times New Roman"/>
                <w:sz w:val="20"/>
                <w:szCs w:val="20"/>
              </w:rPr>
            </w:pPr>
            <w:r w:rsidRPr="00A205DB">
              <w:rPr>
                <w:rFonts w:ascii="Times New Roman" w:eastAsia="Times New Roman" w:hAnsi="Times New Roman" w:cs="Times New Roman"/>
                <w:sz w:val="22"/>
                <w:szCs w:val="22"/>
              </w:rPr>
              <w:t>Edhe në rastet kur informacioni është i disponueshëm, ai shpesh është i fragmentuar, i vjetëruar ose i paraqitur në një mënyrë që nuk është miqësore për përdoruesit, duke e bërë të vështirë për qytetarët ta kuptojnë dhe ta përdorin atë.</w:t>
            </w:r>
          </w:p>
        </w:tc>
      </w:tr>
      <w:tr w:rsidR="00323BC3" w14:paraId="0C9839F0" w14:textId="77777777" w:rsidTr="008E2EB3">
        <w:trPr>
          <w:trHeight w:val="3517"/>
        </w:trPr>
        <w:tc>
          <w:tcPr>
            <w:tcW w:w="935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1DBDE12" w14:textId="77777777" w:rsidR="00BE2A4C" w:rsidRPr="00A022C0" w:rsidRDefault="00E92275" w:rsidP="00BE2A4C">
            <w:pPr>
              <w:numPr>
                <w:ilvl w:val="0"/>
                <w:numId w:val="10"/>
              </w:numPr>
              <w:spacing w:line="276" w:lineRule="auto"/>
              <w:rPr>
                <w:rFonts w:ascii="Times New Roman" w:eastAsia="Times New Roman" w:hAnsi="Times New Roman" w:cs="Times New Roman"/>
                <w:b/>
                <w:bCs/>
                <w:sz w:val="22"/>
                <w:szCs w:val="22"/>
              </w:rPr>
            </w:pPr>
            <w:r w:rsidRPr="00A022C0">
              <w:rPr>
                <w:rFonts w:ascii="Times New Roman" w:eastAsia="Times New Roman" w:hAnsi="Times New Roman" w:cs="Times New Roman"/>
                <w:b/>
                <w:bCs/>
                <w:sz w:val="22"/>
                <w:szCs w:val="22"/>
              </w:rPr>
              <w:lastRenderedPageBreak/>
              <w:t>Cilat janë shkaqet e problemit?</w:t>
            </w:r>
          </w:p>
          <w:p w14:paraId="4AE34722" w14:textId="77777777" w:rsidR="00A205DB" w:rsidRPr="00A205DB" w:rsidRDefault="00E92275" w:rsidP="00A205DB">
            <w:pPr>
              <w:spacing w:line="276" w:lineRule="auto"/>
              <w:jc w:val="both"/>
              <w:rPr>
                <w:rFonts w:ascii="Times New Roman" w:eastAsia="Times New Roman" w:hAnsi="Times New Roman" w:cs="Times New Roman"/>
                <w:sz w:val="22"/>
                <w:szCs w:val="22"/>
              </w:rPr>
            </w:pPr>
            <w:r w:rsidRPr="00A205DB">
              <w:rPr>
                <w:rFonts w:ascii="Times New Roman" w:eastAsia="Times New Roman" w:hAnsi="Times New Roman" w:cs="Times New Roman"/>
                <w:sz w:val="22"/>
                <w:szCs w:val="22"/>
              </w:rPr>
              <w:t>Mungesa e publikimit proaktiv, të saktë dhe të standardizuar të informacioneve nga institucionet publike në Kosovë — veçanërisht sa i përket shërbimeve publike për qytetarët — mbetet një sfidë e vazhdueshme me ndikim të drejtpërdrejtë në transparencën institucionale dhe në ushtrimin efektiv të të drejtave të qytetarëve.</w:t>
            </w:r>
          </w:p>
          <w:p w14:paraId="0C2CC117" w14:textId="77777777" w:rsidR="00A205DB" w:rsidRPr="00A205DB" w:rsidRDefault="00A205DB" w:rsidP="00A205DB">
            <w:pPr>
              <w:spacing w:line="276" w:lineRule="auto"/>
              <w:jc w:val="both"/>
              <w:rPr>
                <w:rFonts w:ascii="Times New Roman" w:eastAsia="Times New Roman" w:hAnsi="Times New Roman" w:cs="Times New Roman"/>
                <w:sz w:val="22"/>
                <w:szCs w:val="22"/>
              </w:rPr>
            </w:pPr>
          </w:p>
          <w:p w14:paraId="2BF84BC0" w14:textId="77777777" w:rsidR="00A205DB" w:rsidRPr="00A205DB" w:rsidRDefault="00E92275" w:rsidP="00A205DB">
            <w:pPr>
              <w:spacing w:line="276" w:lineRule="auto"/>
              <w:jc w:val="both"/>
              <w:rPr>
                <w:rFonts w:ascii="Times New Roman" w:eastAsia="Times New Roman" w:hAnsi="Times New Roman" w:cs="Times New Roman"/>
                <w:sz w:val="22"/>
                <w:szCs w:val="22"/>
              </w:rPr>
            </w:pPr>
            <w:r w:rsidRPr="00A205DB">
              <w:rPr>
                <w:rFonts w:ascii="Times New Roman" w:eastAsia="Times New Roman" w:hAnsi="Times New Roman" w:cs="Times New Roman"/>
                <w:sz w:val="22"/>
                <w:szCs w:val="22"/>
              </w:rPr>
              <w:t>Në shumë raste, institucionet publike nuk publikojnë informacione të plota dhe të qarta mbi procedurat administrative, kriteret e përfitimit, dokumentacionin e kërkuar, kostot, afatet ligjore dhe mekanizmat e ankesës që lidhen me shërbimet publike. Ky problem prek qytetarët në të gjithë Kosovën, si në nivel qendror ashtu edhe në nivel lokal, veçanërisht gjatë ndërveprimit të tyre të përditshëm me administratën publike kur aplikojnë për shërbime administrative ose kur ushtrojnë të drejtat e tyre ligjore.</w:t>
            </w:r>
          </w:p>
          <w:p w14:paraId="6F7EC7A9" w14:textId="77777777" w:rsidR="00A205DB" w:rsidRPr="00A205DB" w:rsidRDefault="00A205DB" w:rsidP="00A205DB">
            <w:pPr>
              <w:spacing w:line="276" w:lineRule="auto"/>
              <w:jc w:val="both"/>
              <w:rPr>
                <w:rFonts w:ascii="Times New Roman" w:eastAsia="Times New Roman" w:hAnsi="Times New Roman" w:cs="Times New Roman"/>
                <w:sz w:val="22"/>
                <w:szCs w:val="22"/>
              </w:rPr>
            </w:pPr>
          </w:p>
          <w:p w14:paraId="6DBE8019" w14:textId="77777777" w:rsidR="00A205DB" w:rsidRPr="00A205DB" w:rsidRDefault="00E92275" w:rsidP="00A205DB">
            <w:pPr>
              <w:spacing w:line="276" w:lineRule="auto"/>
              <w:jc w:val="both"/>
              <w:rPr>
                <w:rFonts w:ascii="Times New Roman" w:eastAsia="Times New Roman" w:hAnsi="Times New Roman" w:cs="Times New Roman"/>
                <w:sz w:val="22"/>
                <w:szCs w:val="22"/>
              </w:rPr>
            </w:pPr>
            <w:r w:rsidRPr="00A205DB">
              <w:rPr>
                <w:rFonts w:ascii="Times New Roman" w:eastAsia="Times New Roman" w:hAnsi="Times New Roman" w:cs="Times New Roman"/>
                <w:sz w:val="22"/>
                <w:szCs w:val="22"/>
              </w:rPr>
              <w:t>Qytetarët preken më së shumti në fazën e aplikimit për shërbime, ku mungesa e informacionit të qartë, të strukturuar dhe të qasshëm krijon pasiguri, konfuzion dhe vonesa procedurale. Edhe në rastet kur informacioni për shërbimet publike publikohet, ai shpesh është i fragmentuar, i vjetëruar ose i paraqitur në një mënyrë që nuk është e qartë apo miqësore për përdoruesit.</w:t>
            </w:r>
          </w:p>
          <w:p w14:paraId="404539E4" w14:textId="77777777" w:rsidR="00A205DB" w:rsidRPr="00A205DB" w:rsidRDefault="00A205DB" w:rsidP="00A205DB">
            <w:pPr>
              <w:spacing w:line="276" w:lineRule="auto"/>
              <w:jc w:val="both"/>
              <w:rPr>
                <w:rFonts w:ascii="Times New Roman" w:eastAsia="Times New Roman" w:hAnsi="Times New Roman" w:cs="Times New Roman"/>
                <w:sz w:val="22"/>
                <w:szCs w:val="22"/>
              </w:rPr>
            </w:pPr>
          </w:p>
          <w:p w14:paraId="3ACAAE94" w14:textId="77777777" w:rsidR="00C9128C" w:rsidRPr="00A022C0" w:rsidRDefault="00E92275" w:rsidP="00A205DB">
            <w:pPr>
              <w:spacing w:line="276" w:lineRule="auto"/>
              <w:jc w:val="both"/>
              <w:rPr>
                <w:rFonts w:ascii="Times New Roman" w:eastAsia="Times New Roman" w:hAnsi="Times New Roman" w:cs="Times New Roman"/>
                <w:sz w:val="22"/>
                <w:szCs w:val="22"/>
              </w:rPr>
            </w:pPr>
            <w:r w:rsidRPr="00A205DB">
              <w:rPr>
                <w:rFonts w:ascii="Times New Roman" w:eastAsia="Times New Roman" w:hAnsi="Times New Roman" w:cs="Times New Roman"/>
                <w:sz w:val="22"/>
                <w:szCs w:val="22"/>
              </w:rPr>
              <w:t>Për shembull, në faqet zyrtare të institucioneve ose në platformën e-Kosova, disa shërbime ofrojnë vetëm formularë aplikimi ose mundësi për dorëzim online, ndërsa mungojnë informacione thelbësore shoqëruese, si procedurat hap-pas-hapi, afatet ligjore të detyrueshme për përgjigje, kostot e shërbimit apo procedurat e ankesës në rast refuzimi ose mosofrimi të shërbimit brenda afatit ligjor. Kjo kufizon ndjeshëm mundësinë e qytetarëve për të kuptuar dhe përdorur në mënyrë efektive shërbimet e disponueshme dhe njëkohësisht dobëson përfitimet e synuara të procesit të digjitalizimit.</w:t>
            </w:r>
          </w:p>
        </w:tc>
      </w:tr>
    </w:tbl>
    <w:p w14:paraId="46F35B51" w14:textId="77777777" w:rsidR="00BE2A4C" w:rsidRPr="00A022C0" w:rsidRDefault="00BE2A4C" w:rsidP="00BE2A4C">
      <w:pPr>
        <w:widowControl/>
        <w:autoSpaceDE/>
        <w:autoSpaceDN/>
        <w:spacing w:after="180" w:line="298" w:lineRule="auto"/>
        <w:jc w:val="both"/>
        <w:rPr>
          <w:rFonts w:ascii="Times New Roman" w:eastAsia="Times New Roman" w:hAnsi="Times New Roman" w:cs="Times New Roman"/>
          <w:b/>
          <w:bCs/>
          <w:sz w:val="20"/>
          <w:szCs w:val="20"/>
        </w:rPr>
      </w:pPr>
    </w:p>
    <w:tbl>
      <w:tblPr>
        <w:tblStyle w:val="TableNormal0"/>
        <w:tblW w:w="9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50"/>
      </w:tblGrid>
      <w:tr w:rsidR="00323BC3" w14:paraId="6E6D2DB0" w14:textId="77777777" w:rsidTr="008E2EB3">
        <w:trPr>
          <w:trHeight w:val="300"/>
        </w:trPr>
        <w:tc>
          <w:tcPr>
            <w:tcW w:w="9350" w:type="dxa"/>
            <w:tcBorders>
              <w:top w:val="single" w:sz="8" w:space="0" w:color="000000"/>
              <w:left w:val="single" w:sz="8" w:space="0" w:color="000000"/>
              <w:bottom w:val="single" w:sz="8" w:space="0" w:color="000000"/>
              <w:right w:val="single" w:sz="8" w:space="0" w:color="000000"/>
            </w:tcBorders>
            <w:shd w:val="clear" w:color="auto" w:fill="666666"/>
            <w:tcMar>
              <w:top w:w="0" w:type="dxa"/>
              <w:left w:w="100" w:type="dxa"/>
              <w:bottom w:w="0" w:type="dxa"/>
              <w:right w:w="100" w:type="dxa"/>
            </w:tcMar>
          </w:tcPr>
          <w:p w14:paraId="010315EF" w14:textId="77777777" w:rsidR="00BE2A4C" w:rsidRPr="00A022C0" w:rsidRDefault="00E92275" w:rsidP="008F4B62">
            <w:pPr>
              <w:spacing w:line="276" w:lineRule="auto"/>
              <w:jc w:val="both"/>
              <w:rPr>
                <w:rFonts w:ascii="Times New Roman" w:eastAsia="Times New Roman" w:hAnsi="Times New Roman" w:cs="Times New Roman"/>
                <w:b/>
                <w:bCs/>
                <w:color w:val="FFFFFF"/>
                <w:sz w:val="20"/>
                <w:szCs w:val="20"/>
              </w:rPr>
            </w:pPr>
            <w:r w:rsidRPr="00A022C0">
              <w:rPr>
                <w:rFonts w:ascii="Times New Roman" w:eastAsia="Times New Roman" w:hAnsi="Times New Roman" w:cs="Times New Roman"/>
                <w:b/>
                <w:bCs/>
                <w:color w:val="FFFFFF"/>
                <w:sz w:val="20"/>
                <w:szCs w:val="20"/>
              </w:rPr>
              <w:t xml:space="preserve">Përshkrimi i Zotimit </w:t>
            </w:r>
          </w:p>
        </w:tc>
      </w:tr>
      <w:tr w:rsidR="00323BC3" w14:paraId="7DEA9DF0" w14:textId="77777777" w:rsidTr="008E2EB3">
        <w:trPr>
          <w:trHeight w:val="3120"/>
        </w:trPr>
        <w:tc>
          <w:tcPr>
            <w:tcW w:w="935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D7EBE29" w14:textId="77777777" w:rsidR="00BE2A4C" w:rsidRPr="00A022C0" w:rsidRDefault="00E92275" w:rsidP="00BE2A4C">
            <w:pPr>
              <w:numPr>
                <w:ilvl w:val="0"/>
                <w:numId w:val="11"/>
              </w:numPr>
              <w:spacing w:line="276" w:lineRule="auto"/>
              <w:rPr>
                <w:rFonts w:ascii="Times New Roman" w:eastAsia="Times New Roman" w:hAnsi="Times New Roman" w:cs="Times New Roman"/>
                <w:b/>
                <w:bCs/>
                <w:sz w:val="22"/>
                <w:szCs w:val="22"/>
              </w:rPr>
            </w:pPr>
            <w:r w:rsidRPr="00A022C0">
              <w:rPr>
                <w:rFonts w:ascii="Times New Roman" w:eastAsia="Times New Roman" w:hAnsi="Times New Roman" w:cs="Times New Roman"/>
                <w:b/>
                <w:bCs/>
                <w:sz w:val="22"/>
                <w:szCs w:val="22"/>
              </w:rPr>
              <w:t>Çfarë është bërë deri më tani për ta zgjidhur problemin?</w:t>
            </w:r>
          </w:p>
          <w:p w14:paraId="32520EA0" w14:textId="77777777" w:rsidR="00A205DB" w:rsidRPr="00A205DB" w:rsidRDefault="00E92275" w:rsidP="006D01DA">
            <w:pPr>
              <w:spacing w:line="276" w:lineRule="auto"/>
              <w:jc w:val="both"/>
              <w:rPr>
                <w:rFonts w:ascii="Times New Roman" w:eastAsia="Times New Roman" w:hAnsi="Times New Roman" w:cs="Times New Roman"/>
                <w:sz w:val="22"/>
                <w:szCs w:val="22"/>
              </w:rPr>
            </w:pPr>
            <w:r w:rsidRPr="00A205DB">
              <w:rPr>
                <w:rFonts w:ascii="Times New Roman" w:eastAsia="Times New Roman" w:hAnsi="Times New Roman" w:cs="Times New Roman"/>
                <w:sz w:val="22"/>
                <w:szCs w:val="22"/>
              </w:rPr>
              <w:t>Në vitet e fundit, institucionet publike në Kosovë kanë ndërmarrë iniciativa të ndryshme për të përmirësuar transparencën dhe qasjen në informacion publik, kryesisht përmes publikimit proaktiv të dokumenteve në përputhje me obligimet ligjore që rrjedhin nga Ligji për Qasje në Dokumente Publike. Agjencia për Informim dhe Privatësi (AIP) ka luajtur një rol kyç në monitorimin e zbatimit të këtij ligji dhe në promovimin e praktikave të publikimit proaktiv nëpër institucione.</w:t>
            </w:r>
          </w:p>
          <w:p w14:paraId="1107E0FA" w14:textId="77777777" w:rsidR="00A205DB" w:rsidRPr="00A205DB" w:rsidRDefault="00A205DB" w:rsidP="006D01DA">
            <w:pPr>
              <w:spacing w:line="276" w:lineRule="auto"/>
              <w:jc w:val="both"/>
              <w:rPr>
                <w:rFonts w:ascii="Times New Roman" w:eastAsia="Times New Roman" w:hAnsi="Times New Roman" w:cs="Times New Roman"/>
                <w:sz w:val="22"/>
                <w:szCs w:val="22"/>
              </w:rPr>
            </w:pPr>
          </w:p>
          <w:p w14:paraId="764E89EB" w14:textId="77777777" w:rsidR="00A205DB" w:rsidRPr="00A205DB" w:rsidRDefault="00E92275" w:rsidP="006D01DA">
            <w:pPr>
              <w:spacing w:line="276" w:lineRule="auto"/>
              <w:jc w:val="both"/>
              <w:rPr>
                <w:rFonts w:ascii="Times New Roman" w:eastAsia="Times New Roman" w:hAnsi="Times New Roman" w:cs="Times New Roman"/>
                <w:sz w:val="22"/>
                <w:szCs w:val="22"/>
              </w:rPr>
            </w:pPr>
            <w:r w:rsidRPr="00A205DB">
              <w:rPr>
                <w:rFonts w:ascii="Times New Roman" w:eastAsia="Times New Roman" w:hAnsi="Times New Roman" w:cs="Times New Roman"/>
                <w:sz w:val="22"/>
                <w:szCs w:val="22"/>
              </w:rPr>
              <w:t>Paralelisht, digjitalizimi i shërbimeve publike — veçanërisht përmes faqeve zyrtare të institucioneve dhe platformës e-Kosova — ka kontribuar në rritjen e disponueshmërisë së shërbimeve online dhe mekanizmave për aplikim elektronik. Ministri të veçanta dhe komuna kanë ndërmarrë gjithashtu iniciativa të veçuara për publikimin e informatave që lidhen me shërbimet brenda mandatit të tyre institucional.</w:t>
            </w:r>
          </w:p>
          <w:p w14:paraId="3E0DF7EE" w14:textId="77777777" w:rsidR="00A205DB" w:rsidRPr="00A205DB" w:rsidRDefault="00A205DB" w:rsidP="006D01DA">
            <w:pPr>
              <w:spacing w:line="276" w:lineRule="auto"/>
              <w:jc w:val="both"/>
              <w:rPr>
                <w:rFonts w:ascii="Times New Roman" w:eastAsia="Times New Roman" w:hAnsi="Times New Roman" w:cs="Times New Roman"/>
                <w:sz w:val="22"/>
                <w:szCs w:val="22"/>
              </w:rPr>
            </w:pPr>
          </w:p>
          <w:p w14:paraId="38ED2D2B" w14:textId="77777777" w:rsidR="006E5A31" w:rsidRPr="00A022C0" w:rsidRDefault="00E92275" w:rsidP="006D01DA">
            <w:pPr>
              <w:spacing w:line="276" w:lineRule="auto"/>
              <w:jc w:val="both"/>
              <w:rPr>
                <w:rFonts w:ascii="Times New Roman" w:eastAsia="Times New Roman" w:hAnsi="Times New Roman" w:cs="Times New Roman"/>
                <w:sz w:val="20"/>
                <w:szCs w:val="20"/>
              </w:rPr>
            </w:pPr>
            <w:r w:rsidRPr="00A205DB">
              <w:rPr>
                <w:rFonts w:ascii="Times New Roman" w:eastAsia="Times New Roman" w:hAnsi="Times New Roman" w:cs="Times New Roman"/>
                <w:sz w:val="22"/>
                <w:szCs w:val="22"/>
              </w:rPr>
              <w:t>Megjithatë, këto përpjekje kanë qenë kryesisht të fragmentuara dhe të pabarabarta ndërmjet institucioneve. Edhe pse qasja teknike në shërbime është përmirësuar, publikimi i informatave gjithëpërfshirëse, të standardizuara dhe miqësore për përdoruesit lidhur me procedurat e shërbimeve, kërkesat, kostot, afatet dhe mekanizmat e ankesës ka mbetur i paqëndrueshëm. Si rezultat, zgjidhjet e deritanishme e kanë adresuar problemin vetëm pjesërisht dhe nuk kanë arritur të krijojnë një qasje të unifikuar dhe të orientuar drejt qytetarit për publikimin proaktiv të informatave që lidhen me shërbimet publike.</w:t>
            </w:r>
          </w:p>
        </w:tc>
      </w:tr>
      <w:tr w:rsidR="00323BC3" w14:paraId="049B3417" w14:textId="77777777" w:rsidTr="008E2EB3">
        <w:trPr>
          <w:trHeight w:val="3390"/>
        </w:trPr>
        <w:tc>
          <w:tcPr>
            <w:tcW w:w="9350" w:type="dxa"/>
            <w:tcBorders>
              <w:left w:val="single" w:sz="8" w:space="0" w:color="000000"/>
              <w:bottom w:val="single" w:sz="8" w:space="0" w:color="000000"/>
              <w:right w:val="single" w:sz="8" w:space="0" w:color="000000"/>
            </w:tcBorders>
            <w:tcMar>
              <w:top w:w="0" w:type="dxa"/>
              <w:left w:w="100" w:type="dxa"/>
              <w:bottom w:w="0" w:type="dxa"/>
              <w:right w:w="100" w:type="dxa"/>
            </w:tcMar>
          </w:tcPr>
          <w:p w14:paraId="2CB9FFCB" w14:textId="77777777" w:rsidR="00BE2A4C" w:rsidRPr="00A022C0" w:rsidRDefault="00E92275" w:rsidP="00BE2A4C">
            <w:pPr>
              <w:numPr>
                <w:ilvl w:val="0"/>
                <w:numId w:val="11"/>
              </w:numPr>
              <w:spacing w:line="276" w:lineRule="auto"/>
              <w:rPr>
                <w:rFonts w:ascii="Times New Roman" w:eastAsia="Times New Roman" w:hAnsi="Times New Roman" w:cs="Times New Roman"/>
                <w:b/>
                <w:bCs/>
                <w:sz w:val="22"/>
                <w:szCs w:val="22"/>
              </w:rPr>
            </w:pPr>
            <w:r w:rsidRPr="00A022C0">
              <w:rPr>
                <w:rFonts w:ascii="Times New Roman" w:eastAsia="Times New Roman" w:hAnsi="Times New Roman" w:cs="Times New Roman"/>
                <w:b/>
                <w:bCs/>
                <w:sz w:val="22"/>
                <w:szCs w:val="22"/>
              </w:rPr>
              <w:lastRenderedPageBreak/>
              <w:t>Çfarë zgjidhjeje po propozoni?</w:t>
            </w:r>
          </w:p>
          <w:p w14:paraId="7696CF1B" w14:textId="77777777" w:rsidR="00A205DB" w:rsidRPr="00A205DB" w:rsidRDefault="00E92275" w:rsidP="00B602CD">
            <w:pPr>
              <w:spacing w:before="100" w:beforeAutospacing="1" w:after="100" w:afterAutospacing="1"/>
              <w:jc w:val="both"/>
              <w:rPr>
                <w:rFonts w:ascii="Times New Roman" w:eastAsia="Times New Roman" w:hAnsi="Times New Roman" w:cs="Times New Roman"/>
                <w:sz w:val="22"/>
                <w:szCs w:val="22"/>
                <w:lang w:val="en-US"/>
              </w:rPr>
            </w:pPr>
            <w:r w:rsidRPr="00A205DB">
              <w:rPr>
                <w:rFonts w:ascii="Times New Roman" w:eastAsia="Times New Roman" w:hAnsi="Times New Roman" w:cs="Times New Roman"/>
                <w:sz w:val="22"/>
                <w:szCs w:val="22"/>
                <w:lang w:val="en-US"/>
              </w:rPr>
              <w:t>Ky zotim propozon një qasje të strukturuar dhe të standardizuar për publikimin proaktiv të informatave të plota dhe miqësore për përdoruesit lidhur me shërbimet publike, me fokus të veçantë në nevojat e qytetarëve. Zotimi do ta pilotojë këtë qasje në pesë institucione publike — tre komuna dhe dy ministri — të cilat do të shërbejnë si terren testues për një model të unifikuar që mund të replikohet në të gjithë sektorin publik.</w:t>
            </w:r>
          </w:p>
          <w:p w14:paraId="12944023" w14:textId="77777777" w:rsidR="00A205DB" w:rsidRPr="00A205DB" w:rsidRDefault="00E92275" w:rsidP="00B602CD">
            <w:pPr>
              <w:spacing w:before="100" w:beforeAutospacing="1" w:after="100" w:afterAutospacing="1"/>
              <w:jc w:val="both"/>
              <w:rPr>
                <w:rFonts w:ascii="Times New Roman" w:eastAsia="Times New Roman" w:hAnsi="Times New Roman" w:cs="Times New Roman"/>
                <w:sz w:val="22"/>
                <w:szCs w:val="22"/>
                <w:lang w:val="en-US"/>
              </w:rPr>
            </w:pPr>
            <w:r w:rsidRPr="00A205DB">
              <w:rPr>
                <w:rFonts w:ascii="Times New Roman" w:eastAsia="Times New Roman" w:hAnsi="Times New Roman" w:cs="Times New Roman"/>
                <w:sz w:val="22"/>
                <w:szCs w:val="22"/>
                <w:lang w:val="en-US"/>
              </w:rPr>
              <w:t xml:space="preserve">Pilotimi do të fokusohet në sigurimin që, për secilin shërbim publik të përzgjedhur, institucionet të publikojnë në mënyrë proaktive informacionet thelbësore në përputhje me </w:t>
            </w:r>
            <w:r w:rsidRPr="00A205DB">
              <w:rPr>
                <w:rFonts w:ascii="Times New Roman" w:eastAsia="Times New Roman" w:hAnsi="Times New Roman" w:cs="Times New Roman"/>
                <w:b/>
                <w:bCs/>
                <w:sz w:val="22"/>
                <w:szCs w:val="22"/>
                <w:lang w:val="en-US"/>
              </w:rPr>
              <w:t>Ligjin për Qasje në Dokumente Publike</w:t>
            </w:r>
            <w:r w:rsidRPr="00A205DB">
              <w:rPr>
                <w:rFonts w:ascii="Times New Roman" w:eastAsia="Times New Roman" w:hAnsi="Times New Roman" w:cs="Times New Roman"/>
                <w:sz w:val="22"/>
                <w:szCs w:val="22"/>
                <w:lang w:val="en-US"/>
              </w:rPr>
              <w:t>. Kjo përfshin procedurat e shërbimit dhe kriteret e përfitimit; dokumentacionin e kërkuar dhe kostot; formularët e aplikimit dhe udhëzimet për përdoruesit; afatet ligjore të detyrueshme për ofrimin e shërbimit; si dhe procedurat e ankesës dhe autoritetet përgjegjëse.</w:t>
            </w:r>
          </w:p>
          <w:p w14:paraId="5C6D45F8" w14:textId="77777777" w:rsidR="00A205DB" w:rsidRPr="00A205DB" w:rsidRDefault="00E92275" w:rsidP="00B602CD">
            <w:pPr>
              <w:spacing w:before="100" w:beforeAutospacing="1" w:after="100" w:afterAutospacing="1"/>
              <w:jc w:val="both"/>
              <w:rPr>
                <w:rFonts w:ascii="Times New Roman" w:eastAsia="Times New Roman" w:hAnsi="Times New Roman" w:cs="Times New Roman"/>
                <w:sz w:val="22"/>
                <w:szCs w:val="22"/>
                <w:lang w:val="en-US"/>
              </w:rPr>
            </w:pPr>
            <w:r w:rsidRPr="00A205DB">
              <w:rPr>
                <w:rFonts w:ascii="Times New Roman" w:eastAsia="Times New Roman" w:hAnsi="Times New Roman" w:cs="Times New Roman"/>
                <w:sz w:val="22"/>
                <w:szCs w:val="22"/>
                <w:lang w:val="en-US"/>
              </w:rPr>
              <w:t>Kjo qasje dallon nga përpjekjet e mëparshme duke kaluar nga iniciativa të veçuara dhe specifike për institucione të caktuara drejt një modeli të standardizuar dhe të orientuar në shërbime, i cili prioritizon qartësinë, përdorshmërinë dhe plotësinë ligjore të informacionit.</w:t>
            </w:r>
          </w:p>
          <w:p w14:paraId="67223154" w14:textId="77777777" w:rsidR="00A205DB" w:rsidRPr="00A205DB" w:rsidRDefault="00E92275" w:rsidP="00B602CD">
            <w:pPr>
              <w:spacing w:before="100" w:beforeAutospacing="1" w:after="100" w:afterAutospacing="1"/>
              <w:jc w:val="both"/>
              <w:rPr>
                <w:rFonts w:ascii="Times New Roman" w:eastAsia="Times New Roman" w:hAnsi="Times New Roman" w:cs="Times New Roman"/>
                <w:sz w:val="22"/>
                <w:szCs w:val="22"/>
                <w:lang w:val="en-US"/>
              </w:rPr>
            </w:pPr>
            <w:r w:rsidRPr="00A205DB">
              <w:rPr>
                <w:rFonts w:ascii="Times New Roman" w:eastAsia="Times New Roman" w:hAnsi="Times New Roman" w:cs="Times New Roman"/>
                <w:sz w:val="22"/>
                <w:szCs w:val="22"/>
                <w:lang w:val="en-US"/>
              </w:rPr>
              <w:t>Megjithëse ky zotim nuk do t’i zgjidhë plotësisht të gjitha sfidat që lidhen me transparencën e shërbimeve publike, ai do të adresojë një pjesë të konsiderueshme të problemit duke përmirësuar cilësinë, konsistencën dhe qasshmërinë e informacionit për shërbimet e përzgjedhura. Pilotimi do të ofrojë dëshmi dhe përvojë praktike për të mbështetur zgjerimin gradual të këtij modeli në institucione dhe shërbime të tjera.</w:t>
            </w:r>
          </w:p>
          <w:p w14:paraId="25CB557C" w14:textId="77777777" w:rsidR="00BE2A4C" w:rsidRPr="00A022C0" w:rsidRDefault="00E92275" w:rsidP="008F4B62">
            <w:pPr>
              <w:spacing w:line="276" w:lineRule="auto"/>
              <w:ind w:left="720"/>
              <w:rPr>
                <w:rFonts w:ascii="Times New Roman" w:eastAsia="Times New Roman" w:hAnsi="Times New Roman" w:cs="Times New Roman"/>
                <w:b/>
                <w:bCs/>
                <w:sz w:val="20"/>
                <w:szCs w:val="20"/>
              </w:rPr>
            </w:pPr>
            <w:r w:rsidRPr="00A022C0">
              <w:rPr>
                <w:rFonts w:ascii="Times New Roman" w:eastAsia="Times New Roman" w:hAnsi="Times New Roman" w:cs="Times New Roman"/>
                <w:b/>
                <w:bCs/>
                <w:color w:val="434343"/>
                <w:sz w:val="20"/>
                <w:szCs w:val="20"/>
              </w:rPr>
              <w:t xml:space="preserve"> </w:t>
            </w:r>
          </w:p>
        </w:tc>
      </w:tr>
      <w:tr w:rsidR="00323BC3" w14:paraId="32E6A7DE" w14:textId="77777777" w:rsidTr="008E2EB3">
        <w:trPr>
          <w:trHeight w:val="1815"/>
        </w:trPr>
        <w:tc>
          <w:tcPr>
            <w:tcW w:w="9350" w:type="dxa"/>
            <w:tcBorders>
              <w:left w:val="single" w:sz="8" w:space="0" w:color="000000"/>
              <w:bottom w:val="single" w:sz="8" w:space="0" w:color="000000"/>
              <w:right w:val="single" w:sz="8" w:space="0" w:color="000000"/>
            </w:tcBorders>
            <w:tcMar>
              <w:top w:w="0" w:type="dxa"/>
              <w:left w:w="100" w:type="dxa"/>
              <w:bottom w:w="0" w:type="dxa"/>
              <w:right w:w="100" w:type="dxa"/>
            </w:tcMar>
          </w:tcPr>
          <w:p w14:paraId="512A191E" w14:textId="77777777" w:rsidR="00BE2A4C" w:rsidRPr="00A022C0" w:rsidRDefault="00E92275" w:rsidP="00BE2A4C">
            <w:pPr>
              <w:numPr>
                <w:ilvl w:val="0"/>
                <w:numId w:val="11"/>
              </w:numPr>
              <w:spacing w:line="276" w:lineRule="auto"/>
              <w:rPr>
                <w:rFonts w:ascii="Times New Roman" w:eastAsia="Times New Roman" w:hAnsi="Times New Roman" w:cs="Times New Roman"/>
                <w:b/>
                <w:bCs/>
                <w:sz w:val="22"/>
                <w:szCs w:val="22"/>
              </w:rPr>
            </w:pPr>
            <w:r w:rsidRPr="00A022C0">
              <w:rPr>
                <w:rFonts w:ascii="Times New Roman" w:eastAsia="Times New Roman" w:hAnsi="Times New Roman" w:cs="Times New Roman"/>
                <w:b/>
                <w:bCs/>
                <w:sz w:val="22"/>
                <w:szCs w:val="22"/>
              </w:rPr>
              <w:t>Çfarë rezultatesh duam të arrijmë duke zbatuar këtë zotim?</w:t>
            </w:r>
          </w:p>
          <w:p w14:paraId="571267AB" w14:textId="77777777" w:rsidR="00A205DB" w:rsidRPr="00A205DB" w:rsidRDefault="00E92275" w:rsidP="000F6904">
            <w:pPr>
              <w:spacing w:before="100" w:beforeAutospacing="1" w:after="100" w:afterAutospacing="1"/>
              <w:jc w:val="both"/>
              <w:rPr>
                <w:rFonts w:ascii="Times New Roman" w:eastAsia="Times New Roman" w:hAnsi="Times New Roman" w:cs="Times New Roman"/>
                <w:sz w:val="22"/>
                <w:szCs w:val="22"/>
                <w:lang w:val="en-US"/>
              </w:rPr>
            </w:pPr>
            <w:r w:rsidRPr="00A205DB">
              <w:rPr>
                <w:rFonts w:ascii="Times New Roman" w:eastAsia="Times New Roman" w:hAnsi="Times New Roman" w:cs="Times New Roman"/>
                <w:sz w:val="22"/>
                <w:szCs w:val="22"/>
                <w:lang w:val="en-US"/>
              </w:rPr>
              <w:t>Ky zotim do të rrisë transparencën duke siguruar që institucionet publike në Kosovë të publikojnë rregullisht, në mënyrë të qartë dhe në kohë, informacionet dhe të dhënat kyçe, pa qenë e nevojshme që qytetarët të paraqesin kërkesa formale për qasje në informacion.</w:t>
            </w:r>
          </w:p>
          <w:p w14:paraId="781FE7CE" w14:textId="77777777" w:rsidR="00A205DB" w:rsidRPr="00A205DB" w:rsidRDefault="00E92275" w:rsidP="000F6904">
            <w:pPr>
              <w:spacing w:before="100" w:beforeAutospacing="1" w:after="100" w:afterAutospacing="1"/>
              <w:jc w:val="both"/>
              <w:rPr>
                <w:rFonts w:ascii="Times New Roman" w:eastAsia="Times New Roman" w:hAnsi="Times New Roman" w:cs="Times New Roman"/>
                <w:sz w:val="22"/>
                <w:szCs w:val="22"/>
                <w:lang w:val="en-US"/>
              </w:rPr>
            </w:pPr>
            <w:r w:rsidRPr="00A205DB">
              <w:rPr>
                <w:rFonts w:ascii="Times New Roman" w:eastAsia="Times New Roman" w:hAnsi="Times New Roman" w:cs="Times New Roman"/>
                <w:sz w:val="22"/>
                <w:szCs w:val="22"/>
                <w:lang w:val="en-US"/>
              </w:rPr>
              <w:t>Informacionet e publikuara mund të përfshijnë vendime, raporte, buxhete, kontrata, përditësime mbi zbatimin e politikave dhe dokumente të tjera relevante. Kjo do të përmirësojë qasjen e qytetarëve në informacion duke i bërë të dhënat të disponueshme online në formate të hapura dhe të lehta për t’u kuptuar.</w:t>
            </w:r>
          </w:p>
          <w:p w14:paraId="7B0CBE1F" w14:textId="77777777" w:rsidR="00AD1597" w:rsidRPr="00A205DB" w:rsidRDefault="00E92275" w:rsidP="000F6904">
            <w:pPr>
              <w:spacing w:before="100" w:beforeAutospacing="1" w:after="100" w:afterAutospacing="1"/>
              <w:jc w:val="both"/>
              <w:rPr>
                <w:rFonts w:ascii="Times New Roman" w:eastAsia="Times New Roman" w:hAnsi="Times New Roman" w:cs="Times New Roman"/>
                <w:lang w:val="en-US"/>
              </w:rPr>
            </w:pPr>
            <w:r w:rsidRPr="00A205DB">
              <w:rPr>
                <w:rFonts w:ascii="Times New Roman" w:eastAsia="Times New Roman" w:hAnsi="Times New Roman" w:cs="Times New Roman"/>
                <w:sz w:val="22"/>
                <w:szCs w:val="22"/>
                <w:lang w:val="en-US"/>
              </w:rPr>
              <w:t>Si rezultat, qytetarët do të kenë një kuptim më të mirë për mënyrën se si funksionojnë institucionet publike, si merren vendimet dhe si përdoren resurset publike, duke forcuar kështu transparencën në qeverisje.</w:t>
            </w:r>
          </w:p>
        </w:tc>
      </w:tr>
    </w:tbl>
    <w:p w14:paraId="55C2CC2F" w14:textId="77777777" w:rsidR="00BE2A4C" w:rsidRPr="00A022C0" w:rsidRDefault="00E92275" w:rsidP="00BE2A4C">
      <w:pPr>
        <w:widowControl/>
        <w:autoSpaceDE/>
        <w:autoSpaceDN/>
        <w:spacing w:after="180" w:line="298" w:lineRule="auto"/>
        <w:jc w:val="both"/>
        <w:rPr>
          <w:rFonts w:ascii="Times New Roman" w:eastAsia="Times New Roman" w:hAnsi="Times New Roman" w:cs="Times New Roman"/>
          <w:b/>
          <w:bCs/>
          <w:sz w:val="20"/>
          <w:szCs w:val="20"/>
        </w:rPr>
      </w:pPr>
      <w:r w:rsidRPr="00A022C0">
        <w:rPr>
          <w:rFonts w:ascii="Times New Roman" w:eastAsia="Times New Roman" w:hAnsi="Times New Roman" w:cs="Times New Roman"/>
          <w:b/>
          <w:bCs/>
          <w:sz w:val="20"/>
          <w:szCs w:val="20"/>
        </w:rPr>
        <w:t xml:space="preserve"> </w:t>
      </w:r>
    </w:p>
    <w:tbl>
      <w:tblPr>
        <w:tblStyle w:val="TableNormal0"/>
        <w:tblW w:w="9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05"/>
        <w:gridCol w:w="6545"/>
      </w:tblGrid>
      <w:tr w:rsidR="00323BC3" w14:paraId="41AFED15" w14:textId="77777777" w:rsidTr="008E2EB3">
        <w:trPr>
          <w:trHeight w:val="300"/>
        </w:trPr>
        <w:tc>
          <w:tcPr>
            <w:tcW w:w="9350" w:type="dxa"/>
            <w:gridSpan w:val="2"/>
            <w:tcBorders>
              <w:top w:val="single" w:sz="8" w:space="0" w:color="000000"/>
              <w:left w:val="single" w:sz="8" w:space="0" w:color="000000"/>
              <w:bottom w:val="single" w:sz="8" w:space="0" w:color="000000"/>
              <w:right w:val="single" w:sz="8" w:space="0" w:color="000000"/>
            </w:tcBorders>
            <w:shd w:val="clear" w:color="auto" w:fill="666666"/>
            <w:tcMar>
              <w:top w:w="0" w:type="dxa"/>
              <w:left w:w="100" w:type="dxa"/>
              <w:bottom w:w="0" w:type="dxa"/>
              <w:right w:w="100" w:type="dxa"/>
            </w:tcMar>
          </w:tcPr>
          <w:p w14:paraId="2D200D6E" w14:textId="77777777" w:rsidR="00BE2A4C" w:rsidRPr="00A022C0" w:rsidRDefault="00E92275" w:rsidP="008F4B62">
            <w:pPr>
              <w:spacing w:line="276" w:lineRule="auto"/>
              <w:jc w:val="both"/>
              <w:rPr>
                <w:rFonts w:ascii="Times New Roman" w:eastAsia="Times New Roman" w:hAnsi="Times New Roman" w:cs="Times New Roman"/>
                <w:b/>
                <w:bCs/>
                <w:color w:val="FFFFFF"/>
                <w:sz w:val="20"/>
                <w:szCs w:val="20"/>
              </w:rPr>
            </w:pPr>
            <w:r w:rsidRPr="00A022C0">
              <w:rPr>
                <w:rFonts w:ascii="Times New Roman" w:eastAsia="Times New Roman" w:hAnsi="Times New Roman" w:cs="Times New Roman"/>
                <w:b/>
                <w:bCs/>
                <w:color w:val="FFFFFF"/>
                <w:sz w:val="20"/>
                <w:szCs w:val="20"/>
              </w:rPr>
              <w:t>Analiza e Zotimit</w:t>
            </w:r>
          </w:p>
        </w:tc>
      </w:tr>
      <w:tr w:rsidR="00323BC3" w14:paraId="2CFFB25C" w14:textId="77777777" w:rsidTr="008E2EB3">
        <w:trPr>
          <w:trHeight w:val="240"/>
        </w:trPr>
        <w:tc>
          <w:tcPr>
            <w:tcW w:w="280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5271A58" w14:textId="77777777" w:rsidR="00BE2A4C" w:rsidRPr="00A022C0" w:rsidRDefault="00E92275" w:rsidP="008F4B62">
            <w:pPr>
              <w:spacing w:line="276" w:lineRule="auto"/>
              <w:jc w:val="both"/>
              <w:rPr>
                <w:rFonts w:ascii="Times New Roman" w:eastAsia="Times New Roman" w:hAnsi="Times New Roman" w:cs="Times New Roman"/>
                <w:b/>
                <w:bCs/>
                <w:sz w:val="20"/>
                <w:szCs w:val="20"/>
              </w:rPr>
            </w:pPr>
            <w:r w:rsidRPr="00A022C0">
              <w:rPr>
                <w:rFonts w:ascii="Times New Roman" w:eastAsia="Times New Roman" w:hAnsi="Times New Roman" w:cs="Times New Roman"/>
                <w:b/>
                <w:bCs/>
                <w:sz w:val="20"/>
                <w:szCs w:val="20"/>
              </w:rPr>
              <w:t>Pyetjet</w:t>
            </w:r>
          </w:p>
        </w:tc>
        <w:tc>
          <w:tcPr>
            <w:tcW w:w="6545" w:type="dxa"/>
            <w:tcBorders>
              <w:bottom w:val="single" w:sz="8" w:space="0" w:color="000000"/>
              <w:right w:val="single" w:sz="8" w:space="0" w:color="000000"/>
            </w:tcBorders>
            <w:tcMar>
              <w:top w:w="0" w:type="dxa"/>
              <w:left w:w="100" w:type="dxa"/>
              <w:bottom w:w="0" w:type="dxa"/>
              <w:right w:w="100" w:type="dxa"/>
            </w:tcMar>
          </w:tcPr>
          <w:p w14:paraId="182A6209" w14:textId="77777777" w:rsidR="00BE2A4C" w:rsidRPr="00A022C0" w:rsidRDefault="00E92275" w:rsidP="008F4B62">
            <w:pPr>
              <w:spacing w:line="276" w:lineRule="auto"/>
              <w:jc w:val="both"/>
              <w:rPr>
                <w:rFonts w:ascii="Times New Roman" w:eastAsia="Times New Roman" w:hAnsi="Times New Roman" w:cs="Times New Roman"/>
                <w:b/>
                <w:bCs/>
                <w:sz w:val="20"/>
                <w:szCs w:val="20"/>
              </w:rPr>
            </w:pPr>
            <w:r w:rsidRPr="00A022C0">
              <w:rPr>
                <w:rFonts w:ascii="Times New Roman" w:eastAsia="Times New Roman" w:hAnsi="Times New Roman" w:cs="Times New Roman"/>
                <w:b/>
                <w:bCs/>
                <w:sz w:val="20"/>
                <w:szCs w:val="20"/>
              </w:rPr>
              <w:t>Përgjigje (nëse nuk është e aplikueshme, përgjigjuni vetëm me N/A)</w:t>
            </w:r>
          </w:p>
        </w:tc>
      </w:tr>
      <w:tr w:rsidR="00323BC3" w14:paraId="5BE4AFD3" w14:textId="77777777" w:rsidTr="008E2EB3">
        <w:trPr>
          <w:trHeight w:val="1725"/>
        </w:trPr>
        <w:tc>
          <w:tcPr>
            <w:tcW w:w="280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86A4B03" w14:textId="77777777" w:rsidR="00A205DB" w:rsidRPr="00A022C0" w:rsidRDefault="00E92275" w:rsidP="00A205DB">
            <w:pPr>
              <w:spacing w:line="276" w:lineRule="auto"/>
              <w:rPr>
                <w:rFonts w:ascii="Times New Roman" w:eastAsia="Times New Roman" w:hAnsi="Times New Roman" w:cs="Times New Roman"/>
                <w:b/>
                <w:bCs/>
                <w:sz w:val="20"/>
                <w:szCs w:val="20"/>
              </w:rPr>
            </w:pPr>
            <w:r w:rsidRPr="00A022C0">
              <w:rPr>
                <w:rFonts w:ascii="Times New Roman" w:eastAsia="Proxima Nova" w:hAnsi="Times New Roman" w:cs="Times New Roman"/>
                <w:b/>
                <w:bCs/>
                <w:iCs/>
                <w:color w:val="434343"/>
                <w:sz w:val="22"/>
                <w:szCs w:val="22"/>
              </w:rPr>
              <w:t>1. Si do ta promovojë transparencën zotimi?</w:t>
            </w:r>
          </w:p>
        </w:tc>
        <w:tc>
          <w:tcPr>
            <w:tcW w:w="6545" w:type="dxa"/>
            <w:tcBorders>
              <w:bottom w:val="single" w:sz="8" w:space="0" w:color="000000"/>
              <w:right w:val="single" w:sz="8" w:space="0" w:color="000000"/>
            </w:tcBorders>
            <w:tcMar>
              <w:top w:w="0" w:type="dxa"/>
              <w:left w:w="100" w:type="dxa"/>
              <w:bottom w:w="0" w:type="dxa"/>
              <w:right w:w="100" w:type="dxa"/>
            </w:tcMar>
          </w:tcPr>
          <w:p w14:paraId="50CC98E4" w14:textId="77777777" w:rsidR="00A205DB" w:rsidRPr="00A205DB" w:rsidRDefault="00E92275" w:rsidP="00EB0BA4">
            <w:pPr>
              <w:spacing w:before="100" w:beforeAutospacing="1" w:after="100" w:afterAutospacing="1"/>
              <w:jc w:val="both"/>
              <w:rPr>
                <w:rFonts w:ascii="Times New Roman" w:eastAsia="Times New Roman" w:hAnsi="Times New Roman" w:cs="Times New Roman"/>
                <w:sz w:val="22"/>
                <w:szCs w:val="22"/>
                <w:lang w:val="en-US"/>
              </w:rPr>
            </w:pPr>
            <w:r w:rsidRPr="00A205DB">
              <w:rPr>
                <w:rFonts w:ascii="Times New Roman" w:eastAsia="Times New Roman" w:hAnsi="Times New Roman" w:cs="Times New Roman"/>
                <w:sz w:val="22"/>
                <w:szCs w:val="22"/>
                <w:lang w:val="en-US"/>
              </w:rPr>
              <w:t xml:space="preserve">Rritja e transparencës institucionale përmes publikimit proaktiv, të saktë dhe të standardizuar të informacionit për shërbimet ndaj qytetarëve, në përputhje me </w:t>
            </w:r>
            <w:r w:rsidRPr="00A205DB">
              <w:rPr>
                <w:rFonts w:ascii="Times New Roman" w:eastAsia="Times New Roman" w:hAnsi="Times New Roman" w:cs="Times New Roman"/>
                <w:b/>
                <w:bCs/>
                <w:sz w:val="22"/>
                <w:szCs w:val="22"/>
                <w:lang w:val="en-US"/>
              </w:rPr>
              <w:t>Ligjin për Qasje në Dokumente Publike</w:t>
            </w:r>
            <w:r w:rsidRPr="00A205DB">
              <w:rPr>
                <w:rFonts w:ascii="Times New Roman" w:eastAsia="Times New Roman" w:hAnsi="Times New Roman" w:cs="Times New Roman"/>
                <w:sz w:val="22"/>
                <w:szCs w:val="22"/>
                <w:lang w:val="en-US"/>
              </w:rPr>
              <w:t>.</w:t>
            </w:r>
          </w:p>
          <w:p w14:paraId="541244C2" w14:textId="77777777" w:rsidR="00A205DB" w:rsidRPr="00A205DB" w:rsidRDefault="00E92275" w:rsidP="00EB0BA4">
            <w:pPr>
              <w:spacing w:before="100" w:beforeAutospacing="1" w:after="100" w:afterAutospacing="1"/>
              <w:jc w:val="both"/>
              <w:rPr>
                <w:rFonts w:ascii="Times New Roman" w:eastAsia="Times New Roman" w:hAnsi="Times New Roman" w:cs="Times New Roman"/>
                <w:sz w:val="22"/>
                <w:szCs w:val="22"/>
                <w:lang w:val="en-US"/>
              </w:rPr>
            </w:pPr>
            <w:r w:rsidRPr="00A205DB">
              <w:rPr>
                <w:rFonts w:ascii="Times New Roman" w:eastAsia="Times New Roman" w:hAnsi="Times New Roman" w:cs="Times New Roman"/>
                <w:sz w:val="22"/>
                <w:szCs w:val="22"/>
                <w:lang w:val="en-US"/>
              </w:rPr>
              <w:t>Përmirësimi i qasjes së qytetarëve në informacione të qarta dhe të kuptueshme mbi procedurat, kushtet, dokumentacionin e nevojshëm, kostot, afatet ligjore dhe mekanizmat e ankesës për shërbimet publike, duke reduktuar pasigurinë dhe konfuzionin gjatë përfitimit të shërbimeve.</w:t>
            </w:r>
          </w:p>
        </w:tc>
      </w:tr>
      <w:tr w:rsidR="00323BC3" w14:paraId="4929ED35" w14:textId="77777777" w:rsidTr="008E2EB3">
        <w:trPr>
          <w:trHeight w:val="1635"/>
        </w:trPr>
        <w:tc>
          <w:tcPr>
            <w:tcW w:w="280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F3A1A53" w14:textId="77777777" w:rsidR="00A205DB" w:rsidRPr="00A022C0" w:rsidRDefault="00E92275" w:rsidP="00A205DB">
            <w:pPr>
              <w:spacing w:line="276" w:lineRule="auto"/>
              <w:rPr>
                <w:rFonts w:ascii="Times New Roman" w:eastAsia="Times New Roman" w:hAnsi="Times New Roman" w:cs="Times New Roman"/>
                <w:b/>
                <w:bCs/>
                <w:color w:val="434343"/>
                <w:sz w:val="20"/>
                <w:szCs w:val="20"/>
              </w:rPr>
            </w:pPr>
            <w:r w:rsidRPr="00A022C0">
              <w:rPr>
                <w:rFonts w:ascii="Times New Roman" w:eastAsia="Proxima Nova" w:hAnsi="Times New Roman" w:cs="Times New Roman"/>
                <w:b/>
                <w:bCs/>
                <w:iCs/>
                <w:color w:val="434343"/>
                <w:sz w:val="22"/>
                <w:szCs w:val="22"/>
              </w:rPr>
              <w:lastRenderedPageBreak/>
              <w:t>2. Si do të ndihmojë zotimi në nxitjen e llogaridhënies?</w:t>
            </w:r>
          </w:p>
        </w:tc>
        <w:tc>
          <w:tcPr>
            <w:tcW w:w="6545" w:type="dxa"/>
            <w:tcBorders>
              <w:bottom w:val="single" w:sz="8" w:space="0" w:color="000000"/>
              <w:right w:val="single" w:sz="8" w:space="0" w:color="000000"/>
            </w:tcBorders>
            <w:tcMar>
              <w:top w:w="0" w:type="dxa"/>
              <w:left w:w="100" w:type="dxa"/>
              <w:bottom w:w="0" w:type="dxa"/>
              <w:right w:w="100" w:type="dxa"/>
            </w:tcMar>
          </w:tcPr>
          <w:p w14:paraId="2310D8D7" w14:textId="77777777" w:rsidR="00A205DB" w:rsidRPr="00A205DB" w:rsidRDefault="00E92275" w:rsidP="00EB0BA4">
            <w:pPr>
              <w:spacing w:before="100" w:beforeAutospacing="1" w:after="100" w:afterAutospacing="1"/>
              <w:jc w:val="both"/>
              <w:rPr>
                <w:rFonts w:ascii="Times New Roman" w:eastAsia="Times New Roman" w:hAnsi="Times New Roman" w:cs="Times New Roman"/>
                <w:sz w:val="22"/>
                <w:szCs w:val="22"/>
                <w:lang w:val="en-US"/>
              </w:rPr>
            </w:pPr>
            <w:r w:rsidRPr="00A205DB">
              <w:rPr>
                <w:rFonts w:ascii="Times New Roman" w:eastAsia="Times New Roman" w:hAnsi="Times New Roman" w:cs="Times New Roman"/>
                <w:sz w:val="22"/>
                <w:szCs w:val="22"/>
                <w:lang w:val="en-US"/>
              </w:rPr>
              <w:t>Ky zotim do të rrisë llogaridhënien duke kërkuar që institucionet publike të publikojnë informacione mbi aktivitetet e tyre, përgjegjësitë dhe progresin në zbatimin e politikave dhe zotimeve. Kur informacioni është i hapur për publikun, institucionet bëhen më të përgjegjshme për veprimet dhe vendimet e tyre.</w:t>
            </w:r>
          </w:p>
          <w:p w14:paraId="585B7F27" w14:textId="77777777" w:rsidR="00A205DB" w:rsidRPr="00A205DB" w:rsidRDefault="00E92275" w:rsidP="00EB0BA4">
            <w:pPr>
              <w:spacing w:before="100" w:beforeAutospacing="1" w:after="100" w:afterAutospacing="1"/>
              <w:jc w:val="both"/>
              <w:rPr>
                <w:rFonts w:ascii="Times New Roman" w:eastAsia="Times New Roman" w:hAnsi="Times New Roman" w:cs="Times New Roman"/>
                <w:sz w:val="22"/>
                <w:szCs w:val="22"/>
                <w:lang w:val="en-US"/>
              </w:rPr>
            </w:pPr>
            <w:r w:rsidRPr="00A205DB">
              <w:rPr>
                <w:rFonts w:ascii="Times New Roman" w:eastAsia="Times New Roman" w:hAnsi="Times New Roman" w:cs="Times New Roman"/>
                <w:sz w:val="22"/>
                <w:szCs w:val="22"/>
                <w:lang w:val="en-US"/>
              </w:rPr>
              <w:t>Publikimi proaktiv do t’u mundësojë qytetarëve, organizatave të shoqërisë civile dhe mediave të ndjekin progresin dhe të identifikojnë vonesat apo mangësitë në zbatimin e politikave dhe aktiviteteve institucionale.</w:t>
            </w:r>
          </w:p>
        </w:tc>
      </w:tr>
      <w:tr w:rsidR="00323BC3" w14:paraId="73E60AA2" w14:textId="77777777" w:rsidTr="00A205DB">
        <w:trPr>
          <w:trHeight w:val="1150"/>
        </w:trPr>
        <w:tc>
          <w:tcPr>
            <w:tcW w:w="280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87DF5A0" w14:textId="77777777" w:rsidR="00AD1597" w:rsidRPr="00A022C0" w:rsidRDefault="00E92275" w:rsidP="00AD1597">
            <w:pPr>
              <w:spacing w:line="276" w:lineRule="auto"/>
              <w:rPr>
                <w:rFonts w:ascii="Times New Roman" w:eastAsia="Times New Roman" w:hAnsi="Times New Roman" w:cs="Times New Roman"/>
                <w:b/>
                <w:bCs/>
                <w:color w:val="434343"/>
                <w:sz w:val="20"/>
                <w:szCs w:val="20"/>
              </w:rPr>
            </w:pPr>
            <w:r w:rsidRPr="00A022C0">
              <w:rPr>
                <w:rFonts w:ascii="Times New Roman" w:eastAsia="Proxima Nova" w:hAnsi="Times New Roman" w:cs="Times New Roman"/>
                <w:b/>
                <w:bCs/>
                <w:iCs/>
                <w:color w:val="434343"/>
                <w:sz w:val="22"/>
                <w:szCs w:val="22"/>
              </w:rPr>
              <w:t>3. Si do ta përmirësojë zotimi pjesëmarrjen e qytetarëve në përcaktimin, zbatimin dhe monitorimin e zgjidhjeve?</w:t>
            </w:r>
          </w:p>
        </w:tc>
        <w:tc>
          <w:tcPr>
            <w:tcW w:w="6545" w:type="dxa"/>
            <w:tcBorders>
              <w:bottom w:val="single" w:sz="8" w:space="0" w:color="000000"/>
              <w:right w:val="single" w:sz="8" w:space="0" w:color="000000"/>
            </w:tcBorders>
            <w:tcMar>
              <w:top w:w="0" w:type="dxa"/>
              <w:left w:w="100" w:type="dxa"/>
              <w:bottom w:w="0" w:type="dxa"/>
              <w:right w:w="100" w:type="dxa"/>
            </w:tcMar>
          </w:tcPr>
          <w:p w14:paraId="4344E021" w14:textId="77777777" w:rsidR="00A205DB" w:rsidRPr="00A205DB" w:rsidRDefault="00E92275" w:rsidP="00EB0BA4">
            <w:pPr>
              <w:spacing w:before="100" w:beforeAutospacing="1" w:after="100" w:afterAutospacing="1"/>
              <w:jc w:val="both"/>
              <w:rPr>
                <w:rFonts w:ascii="Times New Roman" w:eastAsia="Times New Roman" w:hAnsi="Times New Roman" w:cs="Times New Roman"/>
                <w:lang w:val="en-US"/>
              </w:rPr>
            </w:pPr>
            <w:r w:rsidRPr="00A205DB">
              <w:rPr>
                <w:rFonts w:ascii="Times New Roman" w:eastAsia="Times New Roman" w:hAnsi="Times New Roman" w:cs="Times New Roman"/>
                <w:lang w:val="en-US"/>
              </w:rPr>
              <w:t>Kur informacionet dhe dokumentet publikohen në mënyrë proaktive, qytetarët kanë mundësi më të mirë të kuptojnë çështjet publike, të propozojnë zgjidhje dhe të marrin pjesë në mënyrë domethënëse në konsultimet publike.</w:t>
            </w:r>
          </w:p>
          <w:p w14:paraId="44572622" w14:textId="77777777" w:rsidR="00A205DB" w:rsidRPr="00A205DB" w:rsidRDefault="00E92275" w:rsidP="00EB0BA4">
            <w:pPr>
              <w:spacing w:before="100" w:beforeAutospacing="1" w:after="100" w:afterAutospacing="1"/>
              <w:jc w:val="both"/>
              <w:rPr>
                <w:rFonts w:ascii="Times New Roman" w:eastAsia="Times New Roman" w:hAnsi="Times New Roman" w:cs="Times New Roman"/>
                <w:lang w:val="en-US"/>
              </w:rPr>
            </w:pPr>
            <w:r w:rsidRPr="00A205DB">
              <w:rPr>
                <w:rFonts w:ascii="Times New Roman" w:eastAsia="Times New Roman" w:hAnsi="Times New Roman" w:cs="Times New Roman"/>
                <w:lang w:val="en-US"/>
              </w:rPr>
              <w:t>Ky zotim do të angazhojë qytetarët dhe grupet e tyre përmes vendosjes së mekanizmave për reagime (feedback), konsultime publike dhe bashkëpunim me shoqërinë civile lidhur me informacionet e publikuara. Po ashtu, ai do të mbështesë monitorimin qytetar duke u mundësuar individëve dhe grupeve të ndjekin progresin, të vlerësojnë rezultatet dhe të kontribuojnë në mbikëqyrjen e proceseve.</w:t>
            </w:r>
          </w:p>
          <w:p w14:paraId="5E5EBF84" w14:textId="77777777" w:rsidR="00CB58FC" w:rsidRPr="00A205DB" w:rsidRDefault="00E92275" w:rsidP="00EB0BA4">
            <w:pPr>
              <w:spacing w:before="100" w:beforeAutospacing="1" w:after="100" w:afterAutospacing="1"/>
              <w:jc w:val="both"/>
              <w:rPr>
                <w:rFonts w:ascii="Times New Roman" w:eastAsia="Times New Roman" w:hAnsi="Times New Roman" w:cs="Times New Roman"/>
                <w:lang w:val="en-US"/>
              </w:rPr>
            </w:pPr>
            <w:r w:rsidRPr="00A205DB">
              <w:rPr>
                <w:rFonts w:ascii="Times New Roman" w:eastAsia="Times New Roman" w:hAnsi="Times New Roman" w:cs="Times New Roman"/>
                <w:lang w:val="en-US"/>
              </w:rPr>
              <w:t>Kjo forcon besimin e publikut në institucione dhe inkurajon një pjesëmarrje më aktive të qytetarëve në hartimin, zbatimin dhe monitorimin e politikave publike në Kosovë.</w:t>
            </w:r>
          </w:p>
        </w:tc>
      </w:tr>
    </w:tbl>
    <w:p w14:paraId="5B32E754" w14:textId="77777777" w:rsidR="00BE2A4C" w:rsidRPr="00A022C0" w:rsidRDefault="00E92275" w:rsidP="00BE2A4C">
      <w:pPr>
        <w:widowControl/>
        <w:autoSpaceDE/>
        <w:autoSpaceDN/>
        <w:spacing w:after="180" w:line="298" w:lineRule="auto"/>
        <w:jc w:val="both"/>
        <w:rPr>
          <w:rFonts w:ascii="Times New Roman" w:eastAsia="Times New Roman" w:hAnsi="Times New Roman" w:cs="Times New Roman"/>
          <w:b/>
          <w:bCs/>
          <w:sz w:val="20"/>
          <w:szCs w:val="20"/>
        </w:rPr>
      </w:pPr>
      <w:r w:rsidRPr="00A022C0">
        <w:rPr>
          <w:rFonts w:ascii="Times New Roman" w:eastAsia="Times New Roman" w:hAnsi="Times New Roman" w:cs="Times New Roman"/>
          <w:b/>
          <w:bCs/>
          <w:sz w:val="20"/>
          <w:szCs w:val="20"/>
        </w:rPr>
        <w:t xml:space="preserve"> </w:t>
      </w:r>
    </w:p>
    <w:tbl>
      <w:tblPr>
        <w:tblStyle w:val="TableNormal0"/>
        <w:tblW w:w="9498" w:type="dxa"/>
        <w:tblInd w:w="-120"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2370"/>
        <w:gridCol w:w="2017"/>
        <w:gridCol w:w="1469"/>
        <w:gridCol w:w="1344"/>
        <w:gridCol w:w="1149"/>
        <w:gridCol w:w="1149"/>
      </w:tblGrid>
      <w:tr w:rsidR="00323BC3" w14:paraId="56ED8435" w14:textId="77777777" w:rsidTr="009755B0">
        <w:trPr>
          <w:trHeight w:val="210"/>
        </w:trPr>
        <w:tc>
          <w:tcPr>
            <w:tcW w:w="9498" w:type="dxa"/>
            <w:gridSpan w:val="6"/>
            <w:tcBorders>
              <w:top w:val="single" w:sz="4" w:space="0" w:color="000000"/>
              <w:left w:val="single" w:sz="4" w:space="0" w:color="000000"/>
              <w:bottom w:val="single" w:sz="4" w:space="0" w:color="000000"/>
              <w:right w:val="single" w:sz="4" w:space="0" w:color="000000"/>
            </w:tcBorders>
            <w:shd w:val="clear" w:color="auto" w:fill="666666"/>
          </w:tcPr>
          <w:p w14:paraId="4AE172BB" w14:textId="77777777" w:rsidR="008E2EB3" w:rsidRPr="00F925DA" w:rsidRDefault="00E92275" w:rsidP="008F4B62">
            <w:pPr>
              <w:jc w:val="both"/>
              <w:rPr>
                <w:rFonts w:ascii="Times New Roman" w:eastAsia="Proxima Nova" w:hAnsi="Times New Roman" w:cs="Times New Roman"/>
                <w:color w:val="FFFFFF"/>
                <w:sz w:val="22"/>
                <w:szCs w:val="22"/>
              </w:rPr>
            </w:pPr>
            <w:r w:rsidRPr="00F925DA">
              <w:rPr>
                <w:rFonts w:ascii="Times New Roman" w:eastAsia="Proxima Nova" w:hAnsi="Times New Roman" w:cs="Times New Roman"/>
                <w:color w:val="FFFFFF"/>
                <w:sz w:val="22"/>
                <w:szCs w:val="22"/>
              </w:rPr>
              <w:t>Planifikimi i Zotimeve</w:t>
            </w:r>
          </w:p>
          <w:p w14:paraId="45FB5B61" w14:textId="77777777" w:rsidR="008E2EB3" w:rsidRPr="00A022C0" w:rsidRDefault="00E92275" w:rsidP="008F4B62">
            <w:pPr>
              <w:jc w:val="both"/>
              <w:rPr>
                <w:rFonts w:ascii="Times New Roman" w:eastAsia="Proxima Nova" w:hAnsi="Times New Roman" w:cs="Times New Roman"/>
                <w:i/>
                <w:iCs/>
                <w:color w:val="FFFFFF"/>
                <w:sz w:val="22"/>
                <w:szCs w:val="22"/>
              </w:rPr>
            </w:pPr>
            <w:r w:rsidRPr="00F925DA">
              <w:rPr>
                <w:rFonts w:ascii="Times New Roman" w:eastAsia="Times New Roman" w:hAnsi="Times New Roman" w:cs="Times New Roman"/>
                <w:i/>
                <w:iCs/>
                <w:color w:val="FFFFFF"/>
                <w:sz w:val="22"/>
                <w:szCs w:val="22"/>
              </w:rPr>
              <w:t>(Ky është një proces fillestar planifikimi që fokusohet kryesisht në përcaktimin e pikave kyçe të realizimit dhe rezultateve të pritshme, si dhe në identifikimin e palëve kryesore të përfshira.)</w:t>
            </w:r>
          </w:p>
        </w:tc>
      </w:tr>
      <w:tr w:rsidR="00323BC3" w14:paraId="337EEAC5" w14:textId="77777777" w:rsidTr="009755B0">
        <w:trPr>
          <w:trHeight w:val="200"/>
        </w:trPr>
        <w:tc>
          <w:tcPr>
            <w:tcW w:w="2370" w:type="dxa"/>
            <w:tcBorders>
              <w:top w:val="single" w:sz="4" w:space="0" w:color="000000"/>
              <w:left w:val="single" w:sz="4" w:space="0" w:color="000000"/>
              <w:bottom w:val="single" w:sz="4" w:space="0" w:color="000000"/>
              <w:right w:val="single" w:sz="4" w:space="0" w:color="000000"/>
            </w:tcBorders>
          </w:tcPr>
          <w:p w14:paraId="70F5DBA3" w14:textId="77777777" w:rsidR="000622C6" w:rsidRPr="00A022C0" w:rsidRDefault="00E92275" w:rsidP="000622C6">
            <w:pPr>
              <w:rPr>
                <w:rFonts w:ascii="Times New Roman" w:eastAsia="Proxima Nova" w:hAnsi="Times New Roman" w:cs="Times New Roman"/>
                <w:i/>
                <w:color w:val="434343"/>
                <w:sz w:val="22"/>
                <w:szCs w:val="22"/>
              </w:rPr>
            </w:pPr>
            <w:r w:rsidRPr="00A022C0">
              <w:rPr>
                <w:rFonts w:ascii="Times New Roman" w:eastAsia="Proxima Nova" w:hAnsi="Times New Roman" w:cs="Times New Roman"/>
                <w:b/>
                <w:sz w:val="22"/>
                <w:szCs w:val="22"/>
              </w:rPr>
              <w:t>Pikat/etapat kyçe</w:t>
            </w:r>
          </w:p>
        </w:tc>
        <w:tc>
          <w:tcPr>
            <w:tcW w:w="2017" w:type="dxa"/>
            <w:tcBorders>
              <w:top w:val="single" w:sz="4" w:space="0" w:color="000000"/>
              <w:left w:val="single" w:sz="4" w:space="0" w:color="000000"/>
              <w:bottom w:val="single" w:sz="4" w:space="0" w:color="000000"/>
              <w:right w:val="single" w:sz="4" w:space="0" w:color="000000"/>
            </w:tcBorders>
          </w:tcPr>
          <w:p w14:paraId="22F7FC1F" w14:textId="77777777" w:rsidR="000622C6" w:rsidRPr="00A022C0" w:rsidRDefault="00E92275" w:rsidP="000622C6">
            <w:pPr>
              <w:rPr>
                <w:rFonts w:ascii="Times New Roman" w:eastAsia="Proxima Nova" w:hAnsi="Times New Roman" w:cs="Times New Roman"/>
                <w:i/>
                <w:color w:val="434343"/>
                <w:sz w:val="22"/>
                <w:szCs w:val="22"/>
              </w:rPr>
            </w:pPr>
            <w:r w:rsidRPr="00A022C0">
              <w:rPr>
                <w:rFonts w:ascii="Times New Roman" w:eastAsia="Proxima Nova" w:hAnsi="Times New Roman" w:cs="Times New Roman"/>
                <w:b/>
                <w:sz w:val="22"/>
                <w:szCs w:val="22"/>
              </w:rPr>
              <w:t>Rezultatet e pritura</w:t>
            </w:r>
          </w:p>
        </w:tc>
        <w:tc>
          <w:tcPr>
            <w:tcW w:w="1469" w:type="dxa"/>
            <w:tcBorders>
              <w:top w:val="single" w:sz="4" w:space="0" w:color="000000"/>
              <w:left w:val="single" w:sz="4" w:space="0" w:color="000000"/>
              <w:bottom w:val="single" w:sz="4" w:space="0" w:color="000000"/>
              <w:right w:val="single" w:sz="4" w:space="0" w:color="000000"/>
            </w:tcBorders>
          </w:tcPr>
          <w:p w14:paraId="1E8FE723" w14:textId="77777777" w:rsidR="000622C6" w:rsidRPr="00A022C0" w:rsidRDefault="00E92275" w:rsidP="000622C6">
            <w:pPr>
              <w:jc w:val="both"/>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Data e pritur e përfundimit</w:t>
            </w:r>
          </w:p>
        </w:tc>
        <w:tc>
          <w:tcPr>
            <w:tcW w:w="3642" w:type="dxa"/>
            <w:gridSpan w:val="3"/>
            <w:tcBorders>
              <w:top w:val="single" w:sz="4" w:space="0" w:color="000000"/>
              <w:left w:val="single" w:sz="4" w:space="0" w:color="000000"/>
              <w:bottom w:val="single" w:sz="4" w:space="0" w:color="000000"/>
              <w:right w:val="single" w:sz="4" w:space="0" w:color="000000"/>
            </w:tcBorders>
          </w:tcPr>
          <w:p w14:paraId="11A2F432" w14:textId="77777777" w:rsidR="000622C6" w:rsidRPr="00A022C0" w:rsidRDefault="00E92275" w:rsidP="000622C6">
            <w:pPr>
              <w:jc w:val="both"/>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 xml:space="preserve">Akterët </w:t>
            </w:r>
          </w:p>
        </w:tc>
      </w:tr>
      <w:tr w:rsidR="00323BC3" w14:paraId="254C28D2" w14:textId="77777777" w:rsidTr="009755B0">
        <w:trPr>
          <w:trHeight w:val="200"/>
        </w:trPr>
        <w:tc>
          <w:tcPr>
            <w:tcW w:w="2370" w:type="dxa"/>
            <w:vMerge w:val="restart"/>
            <w:tcBorders>
              <w:top w:val="single" w:sz="4" w:space="0" w:color="000000"/>
              <w:left w:val="single" w:sz="4" w:space="0" w:color="000000"/>
              <w:bottom w:val="single" w:sz="4" w:space="0" w:color="000000"/>
              <w:right w:val="single" w:sz="4" w:space="0" w:color="000000"/>
            </w:tcBorders>
          </w:tcPr>
          <w:p w14:paraId="270161C8" w14:textId="77777777" w:rsidR="000622C6" w:rsidRPr="00A022C0" w:rsidRDefault="00E92275" w:rsidP="009477D9">
            <w:pPr>
              <w:rPr>
                <w:rFonts w:ascii="Times New Roman" w:eastAsia="Proxima Nova" w:hAnsi="Times New Roman" w:cs="Times New Roman"/>
                <w:b/>
                <w:bCs/>
                <w:iCs/>
                <w:sz w:val="22"/>
                <w:szCs w:val="22"/>
              </w:rPr>
            </w:pPr>
            <w:r w:rsidRPr="00A022C0">
              <w:rPr>
                <w:rFonts w:ascii="Times New Roman" w:eastAsia="Proxima Nova" w:hAnsi="Times New Roman" w:cs="Times New Roman"/>
                <w:b/>
                <w:bCs/>
                <w:iCs/>
                <w:sz w:val="22"/>
                <w:szCs w:val="22"/>
              </w:rPr>
              <w:t>Përzgjedhja e institucioneve pilot dhe vlerësimi bazë</w:t>
            </w:r>
          </w:p>
          <w:p w14:paraId="7B1103CE" w14:textId="77777777" w:rsidR="000622C6" w:rsidRPr="00A022C0" w:rsidRDefault="000622C6" w:rsidP="009477D9">
            <w:pPr>
              <w:rPr>
                <w:rFonts w:ascii="Times New Roman" w:eastAsia="Proxima Nova" w:hAnsi="Times New Roman" w:cs="Times New Roman"/>
                <w:b/>
                <w:bCs/>
                <w:iCs/>
                <w:sz w:val="22"/>
                <w:szCs w:val="22"/>
              </w:rPr>
            </w:pPr>
          </w:p>
          <w:p w14:paraId="56CBE0FB" w14:textId="77777777" w:rsidR="008E2EB3" w:rsidRPr="00A022C0" w:rsidRDefault="00E92275" w:rsidP="009477D9">
            <w:pPr>
              <w:rPr>
                <w:rFonts w:ascii="Times New Roman" w:eastAsia="Proxima Nova" w:hAnsi="Times New Roman" w:cs="Times New Roman"/>
                <w:iCs/>
                <w:sz w:val="22"/>
                <w:szCs w:val="22"/>
              </w:rPr>
            </w:pPr>
            <w:r w:rsidRPr="00A022C0">
              <w:rPr>
                <w:rFonts w:ascii="Times New Roman" w:eastAsia="Times New Roman" w:hAnsi="Times New Roman" w:cs="Times New Roman"/>
                <w:sz w:val="22"/>
                <w:szCs w:val="22"/>
              </w:rPr>
              <w:t>Përzgjedhja e pilot institucioneve dhe vlerësimi i praktikave ekzistuese për publikimin e informacionit mbi shërbimet publike.</w:t>
            </w:r>
          </w:p>
        </w:tc>
        <w:tc>
          <w:tcPr>
            <w:tcW w:w="2017" w:type="dxa"/>
            <w:vMerge w:val="restart"/>
            <w:tcBorders>
              <w:top w:val="single" w:sz="4" w:space="0" w:color="000000"/>
              <w:left w:val="single" w:sz="4" w:space="0" w:color="000000"/>
              <w:bottom w:val="single" w:sz="4" w:space="0" w:color="000000"/>
              <w:right w:val="single" w:sz="4" w:space="0" w:color="000000"/>
            </w:tcBorders>
          </w:tcPr>
          <w:p w14:paraId="6682F3CB" w14:textId="77777777" w:rsidR="009755B0" w:rsidRPr="00A022C0" w:rsidRDefault="00E92275" w:rsidP="009477D9">
            <w:pPr>
              <w:rPr>
                <w:rFonts w:ascii="Times New Roman" w:eastAsia="Proxima Nova" w:hAnsi="Times New Roman" w:cs="Times New Roman"/>
                <w:b/>
                <w:bCs/>
                <w:sz w:val="22"/>
                <w:szCs w:val="22"/>
              </w:rPr>
            </w:pPr>
            <w:r w:rsidRPr="00A022C0">
              <w:rPr>
                <w:rFonts w:ascii="Times New Roman" w:eastAsia="Proxima Nova" w:hAnsi="Times New Roman" w:cs="Times New Roman"/>
                <w:b/>
                <w:bCs/>
                <w:sz w:val="22"/>
                <w:szCs w:val="22"/>
              </w:rPr>
              <w:t xml:space="preserve">Rezultatet e pritura </w:t>
            </w:r>
          </w:p>
          <w:p w14:paraId="48CFA131" w14:textId="77777777" w:rsidR="000622C6" w:rsidRPr="00A022C0" w:rsidRDefault="000622C6" w:rsidP="009477D9">
            <w:pPr>
              <w:rPr>
                <w:rFonts w:ascii="Times New Roman" w:eastAsia="Proxima Nova" w:hAnsi="Times New Roman" w:cs="Times New Roman"/>
                <w:b/>
                <w:bCs/>
                <w:sz w:val="22"/>
                <w:szCs w:val="22"/>
              </w:rPr>
            </w:pPr>
          </w:p>
          <w:p w14:paraId="6067A499" w14:textId="77777777" w:rsidR="00A205DB" w:rsidRPr="00A205DB" w:rsidRDefault="00E92275" w:rsidP="009477D9">
            <w:pPr>
              <w:rPr>
                <w:rFonts w:ascii="Times New Roman" w:eastAsia="Times New Roman" w:hAnsi="Times New Roman" w:cs="Times New Roman"/>
                <w:sz w:val="22"/>
                <w:szCs w:val="22"/>
              </w:rPr>
            </w:pPr>
            <w:r w:rsidRPr="00A205DB">
              <w:rPr>
                <w:rFonts w:ascii="Times New Roman" w:eastAsia="Times New Roman" w:hAnsi="Times New Roman" w:cs="Times New Roman"/>
                <w:sz w:val="22"/>
                <w:szCs w:val="22"/>
              </w:rPr>
              <w:t>Monitorimi i publikimit proaktiv të dokumenteve dhe informacioneve.</w:t>
            </w:r>
          </w:p>
          <w:p w14:paraId="03226C95" w14:textId="77777777" w:rsidR="00A205DB" w:rsidRPr="00A205DB" w:rsidRDefault="00A205DB" w:rsidP="009477D9">
            <w:pPr>
              <w:rPr>
                <w:rFonts w:ascii="Times New Roman" w:eastAsia="Times New Roman" w:hAnsi="Times New Roman" w:cs="Times New Roman"/>
                <w:sz w:val="22"/>
                <w:szCs w:val="22"/>
              </w:rPr>
            </w:pPr>
          </w:p>
          <w:p w14:paraId="5AAC524A" w14:textId="77777777" w:rsidR="00A205DB" w:rsidRPr="00A205DB" w:rsidRDefault="00E92275" w:rsidP="009477D9">
            <w:pPr>
              <w:rPr>
                <w:rFonts w:ascii="Times New Roman" w:eastAsia="Times New Roman" w:hAnsi="Times New Roman" w:cs="Times New Roman"/>
                <w:sz w:val="22"/>
                <w:szCs w:val="22"/>
              </w:rPr>
            </w:pPr>
            <w:r w:rsidRPr="00A205DB">
              <w:rPr>
                <w:rFonts w:ascii="Times New Roman" w:eastAsia="Times New Roman" w:hAnsi="Times New Roman" w:cs="Times New Roman"/>
                <w:sz w:val="22"/>
                <w:szCs w:val="22"/>
              </w:rPr>
              <w:t>Konfirmimi zyrtar i pesë institucioneve pilote (tre komuna dhe dy ministri).</w:t>
            </w:r>
          </w:p>
          <w:p w14:paraId="1FDDC9A3" w14:textId="77777777" w:rsidR="00A205DB" w:rsidRPr="00A205DB" w:rsidRDefault="00A205DB" w:rsidP="009477D9">
            <w:pPr>
              <w:rPr>
                <w:rFonts w:ascii="Times New Roman" w:eastAsia="Times New Roman" w:hAnsi="Times New Roman" w:cs="Times New Roman"/>
                <w:sz w:val="22"/>
                <w:szCs w:val="22"/>
              </w:rPr>
            </w:pPr>
          </w:p>
          <w:p w14:paraId="1A8D3A26" w14:textId="77777777" w:rsidR="00A205DB" w:rsidRPr="00A205DB" w:rsidRDefault="00E92275" w:rsidP="009477D9">
            <w:pPr>
              <w:rPr>
                <w:rFonts w:ascii="Times New Roman" w:eastAsia="Times New Roman" w:hAnsi="Times New Roman" w:cs="Times New Roman"/>
                <w:sz w:val="22"/>
                <w:szCs w:val="22"/>
              </w:rPr>
            </w:pPr>
            <w:r w:rsidRPr="00A205DB">
              <w:rPr>
                <w:rFonts w:ascii="Times New Roman" w:eastAsia="Times New Roman" w:hAnsi="Times New Roman" w:cs="Times New Roman"/>
                <w:sz w:val="22"/>
                <w:szCs w:val="22"/>
              </w:rPr>
              <w:t>Inventari i dokumenteve publike i ofruar nga secili institucion pilot.</w:t>
            </w:r>
          </w:p>
          <w:p w14:paraId="36FC85AB" w14:textId="77777777" w:rsidR="00A205DB" w:rsidRPr="00A205DB" w:rsidRDefault="00A205DB" w:rsidP="009477D9">
            <w:pPr>
              <w:rPr>
                <w:rFonts w:ascii="Times New Roman" w:eastAsia="Times New Roman" w:hAnsi="Times New Roman" w:cs="Times New Roman"/>
                <w:sz w:val="22"/>
                <w:szCs w:val="22"/>
              </w:rPr>
            </w:pPr>
          </w:p>
          <w:p w14:paraId="10A0BE00" w14:textId="77777777" w:rsidR="00A205DB" w:rsidRPr="00A205DB" w:rsidRDefault="00E92275" w:rsidP="009477D9">
            <w:pPr>
              <w:rPr>
                <w:rFonts w:ascii="Times New Roman" w:eastAsia="Times New Roman" w:hAnsi="Times New Roman" w:cs="Times New Roman"/>
                <w:sz w:val="22"/>
                <w:szCs w:val="22"/>
              </w:rPr>
            </w:pPr>
            <w:r w:rsidRPr="00A205DB">
              <w:rPr>
                <w:rFonts w:ascii="Times New Roman" w:eastAsia="Times New Roman" w:hAnsi="Times New Roman" w:cs="Times New Roman"/>
                <w:sz w:val="22"/>
                <w:szCs w:val="22"/>
              </w:rPr>
              <w:lastRenderedPageBreak/>
              <w:t>Raporti i vlerësimit fillestar (baseline) që vlerëson disponueshmërinë, qartësinë dhe qasshmërinë e dokumenteve dhe informacioneve publike.</w:t>
            </w:r>
          </w:p>
          <w:p w14:paraId="01A5C76B" w14:textId="77777777" w:rsidR="00A205DB" w:rsidRPr="00A205DB" w:rsidRDefault="00A205DB" w:rsidP="009477D9">
            <w:pPr>
              <w:rPr>
                <w:rFonts w:ascii="Times New Roman" w:eastAsia="Times New Roman" w:hAnsi="Times New Roman" w:cs="Times New Roman"/>
                <w:sz w:val="22"/>
                <w:szCs w:val="22"/>
              </w:rPr>
            </w:pPr>
          </w:p>
          <w:p w14:paraId="4FDFF6F0" w14:textId="77777777" w:rsidR="008E2EB3" w:rsidRDefault="00E92275" w:rsidP="009477D9">
            <w:pPr>
              <w:rPr>
                <w:rFonts w:ascii="Times New Roman" w:eastAsia="Times New Roman" w:hAnsi="Times New Roman" w:cs="Times New Roman"/>
                <w:sz w:val="22"/>
                <w:szCs w:val="22"/>
              </w:rPr>
            </w:pPr>
            <w:r w:rsidRPr="00A205DB">
              <w:rPr>
                <w:rFonts w:ascii="Times New Roman" w:eastAsia="Times New Roman" w:hAnsi="Times New Roman" w:cs="Times New Roman"/>
                <w:sz w:val="22"/>
                <w:szCs w:val="22"/>
              </w:rPr>
              <w:t>Marrëveshje bashkëpunimi ose memorandum bashkëpunimi të nënshkruar me secilin institucion pilot.</w:t>
            </w:r>
          </w:p>
          <w:p w14:paraId="5E112F53" w14:textId="77777777" w:rsidR="00A205DB" w:rsidRPr="00A022C0" w:rsidRDefault="00A205DB" w:rsidP="009477D9">
            <w:pPr>
              <w:rPr>
                <w:rFonts w:ascii="Times New Roman" w:eastAsia="Proxima Nova" w:hAnsi="Times New Roman" w:cs="Times New Roman"/>
                <w:sz w:val="22"/>
                <w:szCs w:val="22"/>
              </w:rPr>
            </w:pPr>
          </w:p>
        </w:tc>
        <w:tc>
          <w:tcPr>
            <w:tcW w:w="1469" w:type="dxa"/>
            <w:vMerge w:val="restart"/>
            <w:tcBorders>
              <w:top w:val="single" w:sz="4" w:space="0" w:color="000000"/>
              <w:left w:val="single" w:sz="4" w:space="0" w:color="000000"/>
              <w:bottom w:val="single" w:sz="4" w:space="0" w:color="000000"/>
              <w:right w:val="single" w:sz="4" w:space="0" w:color="000000"/>
            </w:tcBorders>
          </w:tcPr>
          <w:p w14:paraId="54517C29" w14:textId="77777777" w:rsidR="008E2EB3" w:rsidRPr="00A022C0" w:rsidRDefault="00E92275" w:rsidP="009477D9">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lastRenderedPageBreak/>
              <w:t>Q2 2026</w:t>
            </w:r>
          </w:p>
        </w:tc>
        <w:tc>
          <w:tcPr>
            <w:tcW w:w="3642" w:type="dxa"/>
            <w:gridSpan w:val="3"/>
            <w:tcBorders>
              <w:top w:val="single" w:sz="4" w:space="0" w:color="000000"/>
              <w:left w:val="single" w:sz="4" w:space="0" w:color="000000"/>
              <w:bottom w:val="single" w:sz="4" w:space="0" w:color="000000"/>
              <w:right w:val="single" w:sz="4" w:space="0" w:color="000000"/>
            </w:tcBorders>
          </w:tcPr>
          <w:p w14:paraId="55151825" w14:textId="77777777" w:rsidR="008E2EB3" w:rsidRPr="00A022C0" w:rsidRDefault="00E92275" w:rsidP="009477D9">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Udhëheqës: </w:t>
            </w:r>
            <w:r w:rsidRPr="00A022C0">
              <w:rPr>
                <w:rFonts w:ascii="Times New Roman" w:eastAsia="Times New Roman" w:hAnsi="Times New Roman" w:cs="Times New Roman"/>
                <w:b/>
                <w:bCs/>
                <w:sz w:val="22"/>
                <w:szCs w:val="22"/>
              </w:rPr>
              <w:t>Agjencia për Informim dhe Privatësi (AIP)</w:t>
            </w:r>
          </w:p>
        </w:tc>
      </w:tr>
      <w:tr w:rsidR="00323BC3" w14:paraId="4C3C4C44" w14:textId="77777777" w:rsidTr="009755B0">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75C6D0E9" w14:textId="77777777" w:rsidR="008E2EB3" w:rsidRPr="00A022C0" w:rsidRDefault="008E2EB3" w:rsidP="009477D9">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67496591" w14:textId="77777777" w:rsidR="008E2EB3" w:rsidRPr="00A022C0" w:rsidRDefault="008E2EB3" w:rsidP="009477D9">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05CA4D50" w14:textId="77777777" w:rsidR="008E2EB3" w:rsidRPr="00A022C0" w:rsidRDefault="008E2EB3" w:rsidP="009477D9">
            <w:pPr>
              <w:widowControl w:val="0"/>
              <w:rPr>
                <w:rFonts w:ascii="Times New Roman" w:eastAsia="Proxima Nova" w:hAnsi="Times New Roman" w:cs="Times New Roman"/>
                <w:sz w:val="22"/>
                <w:szCs w:val="22"/>
              </w:rPr>
            </w:pPr>
          </w:p>
        </w:tc>
        <w:tc>
          <w:tcPr>
            <w:tcW w:w="2493" w:type="dxa"/>
            <w:gridSpan w:val="2"/>
            <w:tcBorders>
              <w:top w:val="single" w:sz="4" w:space="0" w:color="000000"/>
              <w:left w:val="single" w:sz="4" w:space="0" w:color="000000"/>
              <w:bottom w:val="single" w:sz="4" w:space="0" w:color="000000"/>
              <w:right w:val="single" w:sz="4" w:space="0" w:color="000000"/>
            </w:tcBorders>
          </w:tcPr>
          <w:p w14:paraId="3D049D2D" w14:textId="77777777" w:rsidR="008E2EB3" w:rsidRPr="00A022C0" w:rsidRDefault="00E92275" w:rsidP="009477D9">
            <w:pPr>
              <w:rPr>
                <w:rFonts w:ascii="Times New Roman" w:eastAsia="Proxima Nova" w:hAnsi="Times New Roman" w:cs="Times New Roman"/>
                <w:sz w:val="22"/>
                <w:szCs w:val="22"/>
                <w:u w:val="single"/>
              </w:rPr>
            </w:pPr>
            <w:r w:rsidRPr="00A022C0">
              <w:rPr>
                <w:rFonts w:ascii="Times New Roman" w:eastAsia="Proxima Nova" w:hAnsi="Times New Roman" w:cs="Times New Roman"/>
                <w:sz w:val="22"/>
                <w:szCs w:val="22"/>
                <w:u w:val="single"/>
              </w:rPr>
              <w:t xml:space="preserve">Akterët mbështetës </w:t>
            </w:r>
          </w:p>
        </w:tc>
        <w:tc>
          <w:tcPr>
            <w:tcW w:w="1149" w:type="dxa"/>
            <w:tcBorders>
              <w:top w:val="single" w:sz="4" w:space="0" w:color="000000"/>
              <w:left w:val="single" w:sz="4" w:space="0" w:color="000000"/>
              <w:bottom w:val="single" w:sz="4" w:space="0" w:color="000000"/>
              <w:right w:val="single" w:sz="4" w:space="0" w:color="000000"/>
            </w:tcBorders>
          </w:tcPr>
          <w:p w14:paraId="750E9A24" w14:textId="77777777" w:rsidR="008E2EB3" w:rsidRPr="00A022C0" w:rsidRDefault="008E2EB3" w:rsidP="008F4B62">
            <w:pPr>
              <w:widowControl w:val="0"/>
              <w:rPr>
                <w:rFonts w:ascii="Times New Roman" w:eastAsia="Proxima Nova" w:hAnsi="Times New Roman" w:cs="Times New Roman"/>
                <w:sz w:val="22"/>
                <w:szCs w:val="22"/>
                <w:u w:val="single"/>
              </w:rPr>
            </w:pPr>
          </w:p>
        </w:tc>
      </w:tr>
      <w:tr w:rsidR="00323BC3" w14:paraId="4F1E92D1" w14:textId="77777777" w:rsidTr="009755B0">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4046A9D7" w14:textId="77777777" w:rsidR="000622C6" w:rsidRPr="00A022C0" w:rsidRDefault="000622C6" w:rsidP="009477D9">
            <w:pPr>
              <w:widowControl w:val="0"/>
              <w:rPr>
                <w:rFonts w:ascii="Times New Roman" w:eastAsia="Proxima Nova" w:hAnsi="Times New Roman" w:cs="Times New Roman"/>
                <w:sz w:val="22"/>
                <w:szCs w:val="22"/>
                <w:u w:val="single"/>
              </w:rPr>
            </w:pPr>
          </w:p>
        </w:tc>
        <w:tc>
          <w:tcPr>
            <w:tcW w:w="2017" w:type="dxa"/>
            <w:vMerge/>
            <w:tcBorders>
              <w:top w:val="single" w:sz="4" w:space="0" w:color="000000"/>
              <w:left w:val="single" w:sz="4" w:space="0" w:color="000000"/>
              <w:bottom w:val="single" w:sz="4" w:space="0" w:color="000000"/>
              <w:right w:val="single" w:sz="4" w:space="0" w:color="000000"/>
            </w:tcBorders>
          </w:tcPr>
          <w:p w14:paraId="71EE6E7A" w14:textId="77777777" w:rsidR="000622C6" w:rsidRPr="00A022C0" w:rsidRDefault="000622C6" w:rsidP="009477D9">
            <w:pPr>
              <w:widowControl w:val="0"/>
              <w:rPr>
                <w:rFonts w:ascii="Times New Roman" w:eastAsia="Proxima Nova" w:hAnsi="Times New Roman" w:cs="Times New Roman"/>
                <w:sz w:val="22"/>
                <w:szCs w:val="22"/>
                <w:u w:val="single"/>
              </w:rPr>
            </w:pPr>
          </w:p>
        </w:tc>
        <w:tc>
          <w:tcPr>
            <w:tcW w:w="1469" w:type="dxa"/>
            <w:vMerge/>
            <w:tcBorders>
              <w:top w:val="single" w:sz="4" w:space="0" w:color="000000"/>
              <w:left w:val="single" w:sz="4" w:space="0" w:color="000000"/>
              <w:bottom w:val="single" w:sz="4" w:space="0" w:color="000000"/>
              <w:right w:val="single" w:sz="4" w:space="0" w:color="000000"/>
            </w:tcBorders>
          </w:tcPr>
          <w:p w14:paraId="63112233" w14:textId="77777777" w:rsidR="000622C6" w:rsidRPr="00A022C0" w:rsidRDefault="000622C6" w:rsidP="009477D9">
            <w:pPr>
              <w:widowControl w:val="0"/>
              <w:rPr>
                <w:rFonts w:ascii="Times New Roman" w:eastAsia="Proxima Nova" w:hAnsi="Times New Roman" w:cs="Times New Roman"/>
                <w:sz w:val="22"/>
                <w:szCs w:val="22"/>
                <w:u w:val="single"/>
              </w:rPr>
            </w:pPr>
          </w:p>
        </w:tc>
        <w:tc>
          <w:tcPr>
            <w:tcW w:w="1344" w:type="dxa"/>
            <w:tcBorders>
              <w:top w:val="single" w:sz="4" w:space="0" w:color="000000"/>
              <w:left w:val="single" w:sz="4" w:space="0" w:color="000000"/>
              <w:bottom w:val="single" w:sz="4" w:space="0" w:color="000000"/>
              <w:right w:val="single" w:sz="4" w:space="0" w:color="000000"/>
            </w:tcBorders>
          </w:tcPr>
          <w:p w14:paraId="2359DD50" w14:textId="77777777" w:rsidR="000622C6" w:rsidRPr="00A022C0" w:rsidRDefault="00E92275" w:rsidP="009477D9">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Qeveria </w:t>
            </w:r>
          </w:p>
        </w:tc>
        <w:tc>
          <w:tcPr>
            <w:tcW w:w="1149" w:type="dxa"/>
            <w:tcBorders>
              <w:top w:val="single" w:sz="4" w:space="0" w:color="000000"/>
              <w:left w:val="single" w:sz="4" w:space="0" w:color="000000"/>
              <w:bottom w:val="single" w:sz="4" w:space="0" w:color="000000"/>
              <w:right w:val="single" w:sz="4" w:space="0" w:color="000000"/>
            </w:tcBorders>
          </w:tcPr>
          <w:p w14:paraId="498C1749" w14:textId="77777777" w:rsidR="000622C6" w:rsidRPr="00A022C0" w:rsidRDefault="00E92275" w:rsidP="009477D9">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OSHC-të</w:t>
            </w:r>
          </w:p>
        </w:tc>
        <w:tc>
          <w:tcPr>
            <w:tcW w:w="1149" w:type="dxa"/>
            <w:tcBorders>
              <w:top w:val="single" w:sz="4" w:space="0" w:color="000000"/>
              <w:left w:val="single" w:sz="4" w:space="0" w:color="000000"/>
              <w:bottom w:val="single" w:sz="4" w:space="0" w:color="000000"/>
              <w:right w:val="single" w:sz="4" w:space="0" w:color="000000"/>
            </w:tcBorders>
          </w:tcPr>
          <w:p w14:paraId="1E662177" w14:textId="77777777" w:rsidR="000622C6" w:rsidRPr="00A022C0" w:rsidRDefault="00E92275" w:rsidP="000622C6">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Të tjerët (p.sh., Parlamenti, Sektori privat etj)</w:t>
            </w:r>
          </w:p>
        </w:tc>
      </w:tr>
      <w:tr w:rsidR="00323BC3" w14:paraId="5BA4C939" w14:textId="77777777" w:rsidTr="009755B0">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62F34BCB" w14:textId="77777777" w:rsidR="00F925DA" w:rsidRPr="00A022C0" w:rsidRDefault="00F925DA" w:rsidP="009477D9">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2AAF8BDB" w14:textId="77777777" w:rsidR="00F925DA" w:rsidRPr="00A022C0" w:rsidRDefault="00F925DA" w:rsidP="009477D9">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2B95139F" w14:textId="77777777" w:rsidR="00F925DA" w:rsidRPr="00A022C0" w:rsidRDefault="00F925DA" w:rsidP="009477D9">
            <w:pPr>
              <w:widowControl w:val="0"/>
              <w:rPr>
                <w:rFonts w:ascii="Times New Roman" w:eastAsia="Proxima Nova" w:hAnsi="Times New Roman" w:cs="Times New Roman"/>
                <w:sz w:val="22"/>
                <w:szCs w:val="22"/>
              </w:rPr>
            </w:pPr>
          </w:p>
        </w:tc>
        <w:tc>
          <w:tcPr>
            <w:tcW w:w="1344" w:type="dxa"/>
            <w:tcBorders>
              <w:top w:val="single" w:sz="4" w:space="0" w:color="000000"/>
              <w:left w:val="single" w:sz="4" w:space="0" w:color="000000"/>
              <w:bottom w:val="single" w:sz="4" w:space="0" w:color="000000"/>
              <w:right w:val="single" w:sz="4" w:space="0" w:color="000000"/>
            </w:tcBorders>
          </w:tcPr>
          <w:p w14:paraId="111E840B" w14:textId="77777777" w:rsidR="00F925DA" w:rsidRPr="00A022C0" w:rsidRDefault="00E92275" w:rsidP="009477D9">
            <w:pPr>
              <w:spacing w:line="276" w:lineRule="auto"/>
              <w:rPr>
                <w:rFonts w:ascii="Times New Roman" w:eastAsia="Times New Roman" w:hAnsi="Times New Roman" w:cs="Times New Roman"/>
                <w:b/>
                <w:bCs/>
                <w:sz w:val="22"/>
                <w:szCs w:val="22"/>
              </w:rPr>
            </w:pPr>
            <w:r w:rsidRPr="00A022C0">
              <w:rPr>
                <w:rFonts w:ascii="Times New Roman" w:eastAsia="Times New Roman" w:hAnsi="Times New Roman" w:cs="Times New Roman"/>
                <w:b/>
                <w:bCs/>
                <w:sz w:val="22"/>
                <w:szCs w:val="22"/>
              </w:rPr>
              <w:t xml:space="preserve">Agjencia për Informim dhe Privatësi (AIP), ministritë e përzgjedhura </w:t>
            </w:r>
          </w:p>
          <w:p w14:paraId="5ABC6632" w14:textId="77777777" w:rsidR="00F925DA" w:rsidRPr="00A022C0" w:rsidRDefault="00E92275" w:rsidP="009477D9">
            <w:pPr>
              <w:spacing w:line="276" w:lineRule="auto"/>
              <w:rPr>
                <w:rFonts w:ascii="Times New Roman" w:eastAsia="Times New Roman" w:hAnsi="Times New Roman" w:cs="Times New Roman"/>
                <w:b/>
                <w:bCs/>
                <w:sz w:val="22"/>
                <w:szCs w:val="22"/>
              </w:rPr>
            </w:pPr>
            <w:r w:rsidRPr="00A022C0">
              <w:rPr>
                <w:rFonts w:ascii="Times New Roman" w:eastAsia="Times New Roman" w:hAnsi="Times New Roman" w:cs="Times New Roman"/>
                <w:b/>
                <w:bCs/>
                <w:sz w:val="22"/>
                <w:szCs w:val="22"/>
              </w:rPr>
              <w:lastRenderedPageBreak/>
              <w:t xml:space="preserve"> </w:t>
            </w:r>
          </w:p>
          <w:p w14:paraId="08A981F4" w14:textId="77777777" w:rsidR="00F925DA" w:rsidRPr="00A022C0" w:rsidRDefault="00E92275" w:rsidP="009477D9">
            <w:pPr>
              <w:rPr>
                <w:rFonts w:ascii="Times New Roman" w:eastAsia="Proxima Nova" w:hAnsi="Times New Roman" w:cs="Times New Roman"/>
                <w:sz w:val="22"/>
                <w:szCs w:val="22"/>
              </w:rPr>
            </w:pPr>
            <w:r w:rsidRPr="00A022C0">
              <w:rPr>
                <w:rFonts w:ascii="Times New Roman" w:eastAsia="Times New Roman" w:hAnsi="Times New Roman" w:cs="Times New Roman"/>
                <w:b/>
                <w:bCs/>
                <w:sz w:val="22"/>
                <w:szCs w:val="22"/>
              </w:rPr>
              <w:t xml:space="preserve"> </w:t>
            </w:r>
          </w:p>
        </w:tc>
        <w:tc>
          <w:tcPr>
            <w:tcW w:w="1149" w:type="dxa"/>
            <w:tcBorders>
              <w:top w:val="single" w:sz="4" w:space="0" w:color="000000"/>
              <w:left w:val="single" w:sz="4" w:space="0" w:color="000000"/>
              <w:bottom w:val="single" w:sz="4" w:space="0" w:color="000000"/>
              <w:right w:val="single" w:sz="4" w:space="0" w:color="000000"/>
            </w:tcBorders>
          </w:tcPr>
          <w:p w14:paraId="69EB35CB" w14:textId="77777777" w:rsidR="00F925DA" w:rsidRPr="00583B40" w:rsidRDefault="00E92275" w:rsidP="009477D9">
            <w:pPr>
              <w:rPr>
                <w:rFonts w:ascii="Times New Roman" w:eastAsia="Proxima Nova" w:hAnsi="Times New Roman" w:cs="Times New Roman"/>
                <w:b/>
                <w:sz w:val="22"/>
                <w:szCs w:val="22"/>
              </w:rPr>
            </w:pPr>
            <w:r w:rsidRPr="00713C05">
              <w:rPr>
                <w:rFonts w:ascii="Times New Roman" w:eastAsia="Times New Roman" w:hAnsi="Times New Roman" w:cs="Times New Roman"/>
                <w:sz w:val="20"/>
                <w:szCs w:val="20"/>
                <w:lang w:val="en-US"/>
              </w:rPr>
              <w:lastRenderedPageBreak/>
              <w:t>Organizatat e shoqërisë civile si bashkë-zbatues, si dhe organizata të tjera, duke siguruar përfaqësim gjithëpërfs</w:t>
            </w:r>
            <w:r w:rsidRPr="00713C05">
              <w:rPr>
                <w:rFonts w:ascii="Times New Roman" w:eastAsia="Times New Roman" w:hAnsi="Times New Roman" w:cs="Times New Roman"/>
                <w:sz w:val="20"/>
                <w:szCs w:val="20"/>
                <w:lang w:val="en-US"/>
              </w:rPr>
              <w:lastRenderedPageBreak/>
              <w:t>hirës të OSHC-ve, përfshirë organizatat që veprojnë në nivel komunal.</w:t>
            </w:r>
          </w:p>
        </w:tc>
        <w:tc>
          <w:tcPr>
            <w:tcW w:w="1149" w:type="dxa"/>
            <w:tcBorders>
              <w:top w:val="single" w:sz="4" w:space="0" w:color="000000"/>
              <w:left w:val="single" w:sz="4" w:space="0" w:color="000000"/>
              <w:bottom w:val="single" w:sz="4" w:space="0" w:color="000000"/>
              <w:right w:val="single" w:sz="4" w:space="0" w:color="000000"/>
            </w:tcBorders>
          </w:tcPr>
          <w:p w14:paraId="7F7BA9DF" w14:textId="77777777" w:rsidR="00F925DA" w:rsidRPr="00A8451C" w:rsidRDefault="00E92275" w:rsidP="00F925DA">
            <w:pPr>
              <w:jc w:val="both"/>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lastRenderedPageBreak/>
              <w:t>Asociacioni i Komunave të Kosovës;</w:t>
            </w:r>
          </w:p>
          <w:p w14:paraId="4630DD40" w14:textId="77777777" w:rsidR="00F925DA" w:rsidRPr="00583B40" w:rsidRDefault="00E92275" w:rsidP="00F925DA">
            <w:pPr>
              <w:jc w:val="both"/>
              <w:rPr>
                <w:rFonts w:ascii="Times New Roman" w:eastAsia="Proxima Nova" w:hAnsi="Times New Roman" w:cs="Times New Roman"/>
                <w:b/>
                <w:sz w:val="20"/>
                <w:szCs w:val="20"/>
              </w:rPr>
            </w:pPr>
            <w:r w:rsidRPr="00A8451C">
              <w:rPr>
                <w:rFonts w:ascii="Times New Roman" w:eastAsia="Proxima Nova" w:hAnsi="Times New Roman" w:cs="Times New Roman"/>
                <w:sz w:val="22"/>
                <w:szCs w:val="22"/>
              </w:rPr>
              <w:t>Donatorët etj</w:t>
            </w:r>
          </w:p>
        </w:tc>
      </w:tr>
      <w:tr w:rsidR="00323BC3" w14:paraId="30958FB0" w14:textId="77777777" w:rsidTr="009755B0">
        <w:trPr>
          <w:trHeight w:val="200"/>
        </w:trPr>
        <w:tc>
          <w:tcPr>
            <w:tcW w:w="2370" w:type="dxa"/>
            <w:vMerge w:val="restart"/>
            <w:tcBorders>
              <w:top w:val="single" w:sz="4" w:space="0" w:color="000000"/>
              <w:left w:val="single" w:sz="4" w:space="0" w:color="000000"/>
              <w:bottom w:val="single" w:sz="4" w:space="0" w:color="000000"/>
              <w:right w:val="single" w:sz="4" w:space="0" w:color="000000"/>
            </w:tcBorders>
          </w:tcPr>
          <w:p w14:paraId="5BC87BE7" w14:textId="77777777" w:rsidR="00F925DA" w:rsidRPr="00A022C0" w:rsidRDefault="00E92275" w:rsidP="009477D9">
            <w:pPr>
              <w:rPr>
                <w:rFonts w:ascii="Times New Roman" w:eastAsia="Proxima Nova" w:hAnsi="Times New Roman" w:cs="Times New Roman"/>
                <w:b/>
                <w:bCs/>
                <w:iCs/>
                <w:sz w:val="22"/>
                <w:szCs w:val="22"/>
              </w:rPr>
            </w:pPr>
            <w:r w:rsidRPr="00A022C0">
              <w:rPr>
                <w:rFonts w:ascii="Times New Roman" w:eastAsia="Proxima Nova" w:hAnsi="Times New Roman" w:cs="Times New Roman"/>
                <w:b/>
                <w:bCs/>
                <w:iCs/>
                <w:sz w:val="22"/>
                <w:szCs w:val="22"/>
              </w:rPr>
              <w:t>Zhvillimi i një shablloni dhe udhëzuesi të standardizuar për publikimin e informacionit të shërbimit publik</w:t>
            </w:r>
          </w:p>
          <w:p w14:paraId="354631D9" w14:textId="77777777" w:rsidR="00F925DA" w:rsidRPr="00A022C0" w:rsidRDefault="00F925DA" w:rsidP="009477D9">
            <w:pPr>
              <w:rPr>
                <w:rFonts w:ascii="Times New Roman" w:eastAsia="Proxima Nova" w:hAnsi="Times New Roman" w:cs="Times New Roman"/>
                <w:b/>
                <w:bCs/>
                <w:iCs/>
                <w:sz w:val="22"/>
                <w:szCs w:val="22"/>
              </w:rPr>
            </w:pPr>
          </w:p>
          <w:p w14:paraId="60F31F02" w14:textId="77777777" w:rsidR="00F925DA" w:rsidRPr="00A022C0" w:rsidRDefault="00E92275" w:rsidP="009477D9">
            <w:pPr>
              <w:rPr>
                <w:rFonts w:ascii="Times New Roman" w:eastAsia="Proxima Nova" w:hAnsi="Times New Roman" w:cs="Times New Roman"/>
                <w:iCs/>
                <w:sz w:val="22"/>
                <w:szCs w:val="22"/>
              </w:rPr>
            </w:pPr>
            <w:r w:rsidRPr="00A022C0">
              <w:rPr>
                <w:rFonts w:ascii="Times New Roman" w:eastAsia="Proxima Nova" w:hAnsi="Times New Roman" w:cs="Times New Roman"/>
                <w:iCs/>
                <w:sz w:val="22"/>
                <w:szCs w:val="22"/>
              </w:rPr>
              <w:t>Hartimi dhe miratimi i një shablloni të standardizuar dhe udhëzimeve praktike për publikimin proaktiv të informacionit të shërbimit publik, në përputhje me detyrimet ligjore për qasjen në dokumente publike.</w:t>
            </w:r>
          </w:p>
        </w:tc>
        <w:tc>
          <w:tcPr>
            <w:tcW w:w="2017" w:type="dxa"/>
            <w:vMerge w:val="restart"/>
            <w:tcBorders>
              <w:top w:val="single" w:sz="4" w:space="0" w:color="000000"/>
              <w:left w:val="single" w:sz="4" w:space="0" w:color="000000"/>
              <w:bottom w:val="single" w:sz="4" w:space="0" w:color="000000"/>
              <w:right w:val="single" w:sz="4" w:space="0" w:color="000000"/>
            </w:tcBorders>
          </w:tcPr>
          <w:p w14:paraId="69F96D03" w14:textId="77777777" w:rsidR="00F925DA" w:rsidRPr="00A022C0" w:rsidRDefault="00E92275" w:rsidP="009477D9">
            <w:pPr>
              <w:rPr>
                <w:rFonts w:ascii="Times New Roman" w:eastAsia="Proxima Nova" w:hAnsi="Times New Roman" w:cs="Times New Roman"/>
                <w:b/>
                <w:bCs/>
                <w:sz w:val="22"/>
                <w:szCs w:val="22"/>
              </w:rPr>
            </w:pPr>
            <w:r w:rsidRPr="00A022C0">
              <w:rPr>
                <w:rFonts w:ascii="Times New Roman" w:eastAsia="Proxima Nova" w:hAnsi="Times New Roman" w:cs="Times New Roman"/>
                <w:b/>
                <w:bCs/>
                <w:sz w:val="22"/>
                <w:szCs w:val="22"/>
              </w:rPr>
              <w:t xml:space="preserve">Rezultatet e pritura </w:t>
            </w:r>
          </w:p>
          <w:p w14:paraId="20D7EB67" w14:textId="77777777" w:rsidR="00F925DA" w:rsidRPr="00A022C0" w:rsidRDefault="00F925DA" w:rsidP="009477D9">
            <w:pPr>
              <w:rPr>
                <w:rFonts w:ascii="Times New Roman" w:eastAsia="Proxima Nova" w:hAnsi="Times New Roman" w:cs="Times New Roman"/>
                <w:b/>
                <w:bCs/>
                <w:sz w:val="22"/>
                <w:szCs w:val="22"/>
              </w:rPr>
            </w:pPr>
          </w:p>
          <w:p w14:paraId="166E83B2" w14:textId="77777777" w:rsidR="00F925DA" w:rsidRPr="00A205DB" w:rsidRDefault="00E92275" w:rsidP="009477D9">
            <w:pPr>
              <w:rPr>
                <w:rFonts w:ascii="Times New Roman" w:eastAsia="Proxima Nova" w:hAnsi="Times New Roman" w:cs="Times New Roman"/>
                <w:sz w:val="22"/>
                <w:szCs w:val="22"/>
              </w:rPr>
            </w:pPr>
            <w:r w:rsidRPr="00A205DB">
              <w:rPr>
                <w:rFonts w:ascii="Times New Roman" w:eastAsia="Proxima Nova" w:hAnsi="Times New Roman" w:cs="Times New Roman"/>
                <w:sz w:val="22"/>
                <w:szCs w:val="22"/>
              </w:rPr>
              <w:t>Shabllon i standardizuar i miratuar zyrtarisht për publikimin e informacionit mbi shërbimet publike.</w:t>
            </w:r>
          </w:p>
          <w:p w14:paraId="28BEFCC3" w14:textId="77777777" w:rsidR="00F925DA" w:rsidRPr="00A205DB" w:rsidRDefault="00F925DA" w:rsidP="009477D9">
            <w:pPr>
              <w:rPr>
                <w:rFonts w:ascii="Times New Roman" w:eastAsia="Proxima Nova" w:hAnsi="Times New Roman" w:cs="Times New Roman"/>
                <w:sz w:val="22"/>
                <w:szCs w:val="22"/>
              </w:rPr>
            </w:pPr>
          </w:p>
          <w:p w14:paraId="41F3880D" w14:textId="77777777" w:rsidR="00F925DA" w:rsidRPr="00A205DB" w:rsidRDefault="00E92275" w:rsidP="009477D9">
            <w:pPr>
              <w:rPr>
                <w:rFonts w:ascii="Times New Roman" w:eastAsia="Proxima Nova" w:hAnsi="Times New Roman" w:cs="Times New Roman"/>
                <w:sz w:val="20"/>
                <w:szCs w:val="20"/>
              </w:rPr>
            </w:pPr>
            <w:r w:rsidRPr="00A205DB">
              <w:rPr>
                <w:rFonts w:ascii="Times New Roman" w:eastAsia="Times New Roman" w:hAnsi="Times New Roman" w:cs="Times New Roman"/>
                <w:sz w:val="22"/>
                <w:szCs w:val="22"/>
              </w:rPr>
              <w:t>Shabllon që mbulon elementet kryesore si përshkrimin e shërbimit, kriteret e përfitueshmërisë, procedurat, dokumentet e kërkuara, afatet kohore, tarifat dhe informatat rreth kontaktit.</w:t>
            </w:r>
          </w:p>
          <w:p w14:paraId="36B731F1" w14:textId="77777777" w:rsidR="00F925DA" w:rsidRPr="00A205DB" w:rsidRDefault="00F925DA" w:rsidP="009477D9">
            <w:pPr>
              <w:rPr>
                <w:rFonts w:ascii="Times New Roman" w:eastAsia="Proxima Nova" w:hAnsi="Times New Roman" w:cs="Times New Roman"/>
                <w:sz w:val="22"/>
                <w:szCs w:val="22"/>
              </w:rPr>
            </w:pPr>
          </w:p>
          <w:p w14:paraId="2D03AE83" w14:textId="77777777" w:rsidR="00F925DA" w:rsidRPr="00A205DB" w:rsidRDefault="00E92275" w:rsidP="009477D9">
            <w:pPr>
              <w:rPr>
                <w:rFonts w:ascii="Times New Roman" w:eastAsia="Proxima Nova" w:hAnsi="Times New Roman" w:cs="Times New Roman"/>
                <w:sz w:val="20"/>
                <w:szCs w:val="20"/>
              </w:rPr>
            </w:pPr>
            <w:r w:rsidRPr="00A205DB">
              <w:rPr>
                <w:rFonts w:ascii="Times New Roman" w:eastAsia="Times New Roman" w:hAnsi="Times New Roman" w:cs="Times New Roman"/>
                <w:sz w:val="22"/>
                <w:szCs w:val="22"/>
              </w:rPr>
              <w:t xml:space="preserve">Dokument udhëzues praktik që shpjegon mënyrën se si institucionet duhet ta zbatojnë shabllonin. </w:t>
            </w:r>
          </w:p>
          <w:p w14:paraId="014AA7C4" w14:textId="77777777" w:rsidR="00F925DA" w:rsidRPr="00A205DB" w:rsidRDefault="00F925DA" w:rsidP="009477D9">
            <w:pPr>
              <w:rPr>
                <w:rFonts w:ascii="Times New Roman" w:eastAsia="Proxima Nova" w:hAnsi="Times New Roman" w:cs="Times New Roman"/>
                <w:sz w:val="22"/>
                <w:szCs w:val="22"/>
              </w:rPr>
            </w:pPr>
          </w:p>
          <w:p w14:paraId="2812CB51" w14:textId="77777777" w:rsidR="00F925DA" w:rsidRPr="00A205DB" w:rsidRDefault="00E92275" w:rsidP="009477D9">
            <w:pPr>
              <w:rPr>
                <w:rFonts w:ascii="Times New Roman" w:eastAsia="Proxima Nova" w:hAnsi="Times New Roman" w:cs="Times New Roman"/>
                <w:sz w:val="20"/>
                <w:szCs w:val="20"/>
              </w:rPr>
            </w:pPr>
            <w:r w:rsidRPr="00A205DB">
              <w:rPr>
                <w:rFonts w:ascii="Times New Roman" w:eastAsia="Times New Roman" w:hAnsi="Times New Roman" w:cs="Times New Roman"/>
                <w:sz w:val="22"/>
                <w:szCs w:val="22"/>
              </w:rPr>
              <w:t>Miratimi i shabllonit  përmes konsultimit me pilot  institucionet.</w:t>
            </w:r>
          </w:p>
          <w:p w14:paraId="740EB658" w14:textId="77777777" w:rsidR="00F925DA" w:rsidRPr="00A205DB" w:rsidRDefault="00F925DA" w:rsidP="009477D9">
            <w:pPr>
              <w:rPr>
                <w:rFonts w:ascii="Times New Roman" w:eastAsia="Proxima Nova" w:hAnsi="Times New Roman" w:cs="Times New Roman"/>
                <w:sz w:val="22"/>
                <w:szCs w:val="22"/>
              </w:rPr>
            </w:pPr>
          </w:p>
          <w:p w14:paraId="73764417" w14:textId="77777777" w:rsidR="00F925DA" w:rsidRPr="00A205DB" w:rsidRDefault="00E92275" w:rsidP="009477D9">
            <w:pPr>
              <w:rPr>
                <w:rFonts w:ascii="Times New Roman" w:eastAsia="Proxima Nova" w:hAnsi="Times New Roman" w:cs="Times New Roman"/>
                <w:sz w:val="20"/>
                <w:szCs w:val="20"/>
              </w:rPr>
            </w:pPr>
            <w:r w:rsidRPr="00A205DB">
              <w:rPr>
                <w:rFonts w:ascii="Times New Roman" w:eastAsia="Times New Roman" w:hAnsi="Times New Roman" w:cs="Times New Roman"/>
                <w:sz w:val="22"/>
                <w:szCs w:val="22"/>
              </w:rPr>
              <w:t xml:space="preserve">Versioni përfundimtar i </w:t>
            </w:r>
            <w:r w:rsidRPr="00A205DB">
              <w:rPr>
                <w:rFonts w:ascii="Times New Roman" w:eastAsia="Times New Roman" w:hAnsi="Times New Roman" w:cs="Times New Roman"/>
                <w:sz w:val="22"/>
                <w:szCs w:val="22"/>
              </w:rPr>
              <w:lastRenderedPageBreak/>
              <w:t>shabllonit dhe udhëzuesit i gatshëm për zbatim në fazën pilot.</w:t>
            </w:r>
          </w:p>
          <w:p w14:paraId="1B1F212A" w14:textId="77777777" w:rsidR="00F925DA" w:rsidRPr="00A022C0" w:rsidRDefault="00F925DA" w:rsidP="009477D9">
            <w:pPr>
              <w:rPr>
                <w:rFonts w:ascii="Times New Roman" w:eastAsia="Proxima Nova" w:hAnsi="Times New Roman" w:cs="Times New Roman"/>
                <w:sz w:val="22"/>
                <w:szCs w:val="22"/>
              </w:rPr>
            </w:pPr>
          </w:p>
        </w:tc>
        <w:tc>
          <w:tcPr>
            <w:tcW w:w="1469" w:type="dxa"/>
            <w:vMerge w:val="restart"/>
            <w:tcBorders>
              <w:top w:val="single" w:sz="4" w:space="0" w:color="000000"/>
              <w:left w:val="single" w:sz="4" w:space="0" w:color="000000"/>
              <w:bottom w:val="single" w:sz="4" w:space="0" w:color="000000"/>
              <w:right w:val="single" w:sz="4" w:space="0" w:color="000000"/>
            </w:tcBorders>
          </w:tcPr>
          <w:p w14:paraId="14481703" w14:textId="77777777" w:rsidR="00F925DA" w:rsidRPr="00A022C0" w:rsidRDefault="00E92275" w:rsidP="009477D9">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lastRenderedPageBreak/>
              <w:t>2027</w:t>
            </w:r>
          </w:p>
        </w:tc>
        <w:tc>
          <w:tcPr>
            <w:tcW w:w="3642" w:type="dxa"/>
            <w:gridSpan w:val="3"/>
            <w:tcBorders>
              <w:top w:val="single" w:sz="4" w:space="0" w:color="000000"/>
              <w:left w:val="single" w:sz="4" w:space="0" w:color="000000"/>
              <w:bottom w:val="single" w:sz="4" w:space="0" w:color="000000"/>
              <w:right w:val="single" w:sz="4" w:space="0" w:color="000000"/>
            </w:tcBorders>
          </w:tcPr>
          <w:p w14:paraId="2CA77DE5" w14:textId="77777777" w:rsidR="00F925DA" w:rsidRPr="00A022C0" w:rsidRDefault="00E92275" w:rsidP="009477D9">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Udhëheqës: </w:t>
            </w:r>
            <w:r w:rsidRPr="00A022C0">
              <w:rPr>
                <w:rFonts w:ascii="Times New Roman" w:eastAsia="Times New Roman" w:hAnsi="Times New Roman" w:cs="Times New Roman"/>
                <w:b/>
                <w:bCs/>
                <w:sz w:val="22"/>
                <w:szCs w:val="22"/>
              </w:rPr>
              <w:t>Agjencia për Informim dhe Privatësi (AIP)</w:t>
            </w:r>
          </w:p>
        </w:tc>
      </w:tr>
      <w:tr w:rsidR="00323BC3" w14:paraId="5D1721BA" w14:textId="77777777" w:rsidTr="009755B0">
        <w:trPr>
          <w:trHeight w:val="200"/>
        </w:trPr>
        <w:tc>
          <w:tcPr>
            <w:tcW w:w="2370" w:type="dxa"/>
            <w:vMerge/>
            <w:tcBorders>
              <w:top w:val="single" w:sz="4" w:space="0" w:color="000000"/>
              <w:left w:val="single" w:sz="4" w:space="0" w:color="000000"/>
              <w:bottom w:val="single" w:sz="4" w:space="0" w:color="000000"/>
              <w:right w:val="single" w:sz="4" w:space="0" w:color="000000"/>
            </w:tcBorders>
          </w:tcPr>
          <w:p w14:paraId="74B61013" w14:textId="77777777" w:rsidR="00F925DA" w:rsidRPr="00A022C0" w:rsidRDefault="00F925DA" w:rsidP="009477D9">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0793B180" w14:textId="77777777" w:rsidR="00F925DA" w:rsidRPr="00A022C0" w:rsidRDefault="00F925DA" w:rsidP="009477D9">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480D3412" w14:textId="77777777" w:rsidR="00F925DA" w:rsidRPr="00A022C0" w:rsidRDefault="00F925DA" w:rsidP="009477D9">
            <w:pPr>
              <w:widowControl w:val="0"/>
              <w:rPr>
                <w:rFonts w:ascii="Times New Roman" w:eastAsia="Proxima Nova" w:hAnsi="Times New Roman" w:cs="Times New Roman"/>
                <w:sz w:val="22"/>
                <w:szCs w:val="22"/>
              </w:rPr>
            </w:pPr>
          </w:p>
        </w:tc>
        <w:tc>
          <w:tcPr>
            <w:tcW w:w="3642" w:type="dxa"/>
            <w:gridSpan w:val="3"/>
            <w:tcBorders>
              <w:top w:val="single" w:sz="4" w:space="0" w:color="000000"/>
              <w:left w:val="single" w:sz="4" w:space="0" w:color="000000"/>
              <w:bottom w:val="single" w:sz="4" w:space="0" w:color="000000"/>
              <w:right w:val="single" w:sz="4" w:space="0" w:color="000000"/>
            </w:tcBorders>
          </w:tcPr>
          <w:p w14:paraId="3D9375B3" w14:textId="77777777" w:rsidR="00F925DA" w:rsidRPr="00A022C0" w:rsidRDefault="00E92275" w:rsidP="009477D9">
            <w:pPr>
              <w:rPr>
                <w:rFonts w:ascii="Times New Roman" w:eastAsia="Proxima Nova" w:hAnsi="Times New Roman" w:cs="Times New Roman"/>
                <w:sz w:val="22"/>
                <w:szCs w:val="22"/>
                <w:u w:val="single"/>
              </w:rPr>
            </w:pPr>
            <w:r w:rsidRPr="00A022C0">
              <w:rPr>
                <w:rFonts w:ascii="Times New Roman" w:eastAsia="Proxima Nova" w:hAnsi="Times New Roman" w:cs="Times New Roman"/>
                <w:sz w:val="22"/>
                <w:szCs w:val="22"/>
                <w:u w:val="single"/>
              </w:rPr>
              <w:t>Akterët mbështetës</w:t>
            </w:r>
          </w:p>
        </w:tc>
      </w:tr>
      <w:tr w:rsidR="00323BC3" w14:paraId="21130514" w14:textId="77777777" w:rsidTr="009755B0">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5B75C445" w14:textId="77777777" w:rsidR="00F925DA" w:rsidRPr="00A022C0" w:rsidRDefault="00F925DA" w:rsidP="009477D9">
            <w:pPr>
              <w:widowControl w:val="0"/>
              <w:rPr>
                <w:rFonts w:ascii="Times New Roman" w:eastAsia="Proxima Nova" w:hAnsi="Times New Roman" w:cs="Times New Roman"/>
                <w:sz w:val="22"/>
                <w:szCs w:val="22"/>
                <w:u w:val="single"/>
              </w:rPr>
            </w:pPr>
          </w:p>
        </w:tc>
        <w:tc>
          <w:tcPr>
            <w:tcW w:w="2017" w:type="dxa"/>
            <w:vMerge/>
            <w:tcBorders>
              <w:top w:val="single" w:sz="4" w:space="0" w:color="000000"/>
              <w:left w:val="single" w:sz="4" w:space="0" w:color="000000"/>
              <w:bottom w:val="single" w:sz="4" w:space="0" w:color="000000"/>
              <w:right w:val="single" w:sz="4" w:space="0" w:color="000000"/>
            </w:tcBorders>
          </w:tcPr>
          <w:p w14:paraId="4FF773E4" w14:textId="77777777" w:rsidR="00F925DA" w:rsidRPr="00A022C0" w:rsidRDefault="00F925DA" w:rsidP="009477D9">
            <w:pPr>
              <w:widowControl w:val="0"/>
              <w:rPr>
                <w:rFonts w:ascii="Times New Roman" w:eastAsia="Proxima Nova" w:hAnsi="Times New Roman" w:cs="Times New Roman"/>
                <w:sz w:val="22"/>
                <w:szCs w:val="22"/>
                <w:u w:val="single"/>
              </w:rPr>
            </w:pPr>
          </w:p>
        </w:tc>
        <w:tc>
          <w:tcPr>
            <w:tcW w:w="1469" w:type="dxa"/>
            <w:vMerge/>
            <w:tcBorders>
              <w:top w:val="single" w:sz="4" w:space="0" w:color="000000"/>
              <w:left w:val="single" w:sz="4" w:space="0" w:color="000000"/>
              <w:bottom w:val="single" w:sz="4" w:space="0" w:color="000000"/>
              <w:right w:val="single" w:sz="4" w:space="0" w:color="000000"/>
            </w:tcBorders>
          </w:tcPr>
          <w:p w14:paraId="6325D016" w14:textId="77777777" w:rsidR="00F925DA" w:rsidRPr="00A022C0" w:rsidRDefault="00F925DA" w:rsidP="009477D9">
            <w:pPr>
              <w:widowControl w:val="0"/>
              <w:rPr>
                <w:rFonts w:ascii="Times New Roman" w:eastAsia="Proxima Nova" w:hAnsi="Times New Roman" w:cs="Times New Roman"/>
                <w:sz w:val="22"/>
                <w:szCs w:val="22"/>
                <w:u w:val="single"/>
              </w:rPr>
            </w:pPr>
          </w:p>
        </w:tc>
        <w:tc>
          <w:tcPr>
            <w:tcW w:w="1344" w:type="dxa"/>
            <w:tcBorders>
              <w:top w:val="single" w:sz="4" w:space="0" w:color="000000"/>
              <w:left w:val="single" w:sz="4" w:space="0" w:color="000000"/>
              <w:bottom w:val="single" w:sz="4" w:space="0" w:color="000000"/>
              <w:right w:val="single" w:sz="4" w:space="0" w:color="000000"/>
            </w:tcBorders>
          </w:tcPr>
          <w:p w14:paraId="3CACC92A" w14:textId="77777777" w:rsidR="00F925DA" w:rsidRPr="00A022C0" w:rsidRDefault="00E92275" w:rsidP="009477D9">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Qeveria </w:t>
            </w:r>
          </w:p>
        </w:tc>
        <w:tc>
          <w:tcPr>
            <w:tcW w:w="1149" w:type="dxa"/>
            <w:tcBorders>
              <w:top w:val="single" w:sz="4" w:space="0" w:color="000000"/>
              <w:left w:val="single" w:sz="4" w:space="0" w:color="000000"/>
              <w:bottom w:val="single" w:sz="4" w:space="0" w:color="000000"/>
              <w:right w:val="single" w:sz="4" w:space="0" w:color="000000"/>
            </w:tcBorders>
          </w:tcPr>
          <w:p w14:paraId="4BAE1CAF" w14:textId="77777777" w:rsidR="00F925DA" w:rsidRPr="00A022C0" w:rsidRDefault="00E92275" w:rsidP="009477D9">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OSHC-të</w:t>
            </w:r>
          </w:p>
        </w:tc>
        <w:tc>
          <w:tcPr>
            <w:tcW w:w="1149" w:type="dxa"/>
            <w:tcBorders>
              <w:top w:val="single" w:sz="4" w:space="0" w:color="000000"/>
              <w:left w:val="single" w:sz="4" w:space="0" w:color="000000"/>
              <w:bottom w:val="single" w:sz="4" w:space="0" w:color="000000"/>
              <w:right w:val="single" w:sz="4" w:space="0" w:color="000000"/>
            </w:tcBorders>
          </w:tcPr>
          <w:p w14:paraId="718F49E7" w14:textId="77777777" w:rsidR="00F925DA" w:rsidRPr="00A022C0" w:rsidRDefault="00E92275" w:rsidP="009477D9">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Të tjerët (p.sh., Parlamenti, Sektori privat etj)</w:t>
            </w:r>
          </w:p>
        </w:tc>
      </w:tr>
      <w:tr w:rsidR="00323BC3" w14:paraId="3F6A7A61" w14:textId="77777777" w:rsidTr="009755B0">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71B681F1" w14:textId="77777777" w:rsidR="00F925DA" w:rsidRPr="00A022C0" w:rsidRDefault="00F925DA" w:rsidP="009477D9">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01A3E4CE" w14:textId="77777777" w:rsidR="00F925DA" w:rsidRPr="00A022C0" w:rsidRDefault="00F925DA" w:rsidP="009477D9">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078D55D5" w14:textId="77777777" w:rsidR="00F925DA" w:rsidRPr="00A022C0" w:rsidRDefault="00F925DA" w:rsidP="009477D9">
            <w:pPr>
              <w:widowControl w:val="0"/>
              <w:rPr>
                <w:rFonts w:ascii="Times New Roman" w:eastAsia="Proxima Nova" w:hAnsi="Times New Roman" w:cs="Times New Roman"/>
                <w:sz w:val="22"/>
                <w:szCs w:val="22"/>
              </w:rPr>
            </w:pPr>
          </w:p>
        </w:tc>
        <w:tc>
          <w:tcPr>
            <w:tcW w:w="1344" w:type="dxa"/>
            <w:tcBorders>
              <w:top w:val="single" w:sz="4" w:space="0" w:color="000000"/>
              <w:left w:val="single" w:sz="4" w:space="0" w:color="000000"/>
              <w:bottom w:val="single" w:sz="4" w:space="0" w:color="000000"/>
              <w:right w:val="single" w:sz="4" w:space="0" w:color="000000"/>
            </w:tcBorders>
          </w:tcPr>
          <w:p w14:paraId="54227930" w14:textId="77777777" w:rsidR="00F925DA" w:rsidRPr="00583B40" w:rsidRDefault="00F925DA" w:rsidP="009477D9">
            <w:pPr>
              <w:rPr>
                <w:rFonts w:ascii="Times New Roman" w:eastAsia="Proxima Nova" w:hAnsi="Times New Roman" w:cs="Times New Roman"/>
                <w:b/>
                <w:sz w:val="22"/>
                <w:szCs w:val="22"/>
              </w:rPr>
            </w:pPr>
          </w:p>
          <w:p w14:paraId="498FFD3E" w14:textId="77777777" w:rsidR="00F925DA" w:rsidRPr="00583B40" w:rsidRDefault="00E92275" w:rsidP="009477D9">
            <w:pPr>
              <w:rPr>
                <w:rFonts w:ascii="Times New Roman" w:eastAsia="Proxima Nova" w:hAnsi="Times New Roman" w:cs="Times New Roman"/>
                <w:b/>
                <w:sz w:val="22"/>
                <w:szCs w:val="22"/>
              </w:rPr>
            </w:pPr>
            <w:r w:rsidRPr="00583B40">
              <w:rPr>
                <w:rFonts w:ascii="Times New Roman" w:eastAsia="Times New Roman" w:hAnsi="Times New Roman" w:cs="Times New Roman"/>
                <w:b/>
                <w:bCs/>
                <w:sz w:val="22"/>
                <w:szCs w:val="22"/>
              </w:rPr>
              <w:t>Agjencia për Informim dhe Privatësi (AIP)</w:t>
            </w:r>
          </w:p>
        </w:tc>
        <w:tc>
          <w:tcPr>
            <w:tcW w:w="1149" w:type="dxa"/>
            <w:tcBorders>
              <w:top w:val="single" w:sz="4" w:space="0" w:color="000000"/>
              <w:left w:val="single" w:sz="4" w:space="0" w:color="000000"/>
              <w:bottom w:val="single" w:sz="4" w:space="0" w:color="000000"/>
              <w:right w:val="single" w:sz="4" w:space="0" w:color="000000"/>
            </w:tcBorders>
          </w:tcPr>
          <w:p w14:paraId="33F30ABE" w14:textId="77777777" w:rsidR="00713C05" w:rsidRDefault="00713C05" w:rsidP="009477D9">
            <w:pPr>
              <w:rPr>
                <w:rFonts w:ascii="Times New Roman" w:eastAsia="Times New Roman" w:hAnsi="Times New Roman" w:cs="Times New Roman"/>
                <w:sz w:val="20"/>
                <w:szCs w:val="20"/>
                <w:lang w:val="en-US"/>
              </w:rPr>
            </w:pPr>
          </w:p>
          <w:p w14:paraId="0DEFDEFD" w14:textId="77777777" w:rsidR="00F925DA" w:rsidRPr="00583B40" w:rsidRDefault="00E92275" w:rsidP="009477D9">
            <w:pPr>
              <w:rPr>
                <w:rFonts w:ascii="Times New Roman" w:eastAsia="Proxima Nova" w:hAnsi="Times New Roman" w:cs="Times New Roman"/>
                <w:b/>
                <w:sz w:val="22"/>
                <w:szCs w:val="22"/>
              </w:rPr>
            </w:pPr>
            <w:r w:rsidRPr="00713C05">
              <w:rPr>
                <w:rFonts w:ascii="Times New Roman" w:eastAsia="Times New Roman" w:hAnsi="Times New Roman" w:cs="Times New Roman"/>
                <w:sz w:val="20"/>
                <w:szCs w:val="20"/>
                <w:lang w:val="en-US"/>
              </w:rPr>
              <w:t>Organizatat e shoqërisë civile si bashkë-zbatues, si dhe organizata të tjera, duke siguruar përfaqësim gjithëpërfshirës të OSHC-ve, përfshirë organizatat që veprojnë në nivel komunal.</w:t>
            </w:r>
          </w:p>
        </w:tc>
        <w:tc>
          <w:tcPr>
            <w:tcW w:w="1149" w:type="dxa"/>
            <w:tcBorders>
              <w:top w:val="single" w:sz="4" w:space="0" w:color="000000"/>
              <w:left w:val="single" w:sz="4" w:space="0" w:color="000000"/>
              <w:bottom w:val="single" w:sz="4" w:space="0" w:color="000000"/>
              <w:right w:val="single" w:sz="4" w:space="0" w:color="000000"/>
            </w:tcBorders>
          </w:tcPr>
          <w:p w14:paraId="464A39B8" w14:textId="77777777" w:rsidR="00713C05" w:rsidRDefault="00713C05" w:rsidP="009477D9">
            <w:pPr>
              <w:rPr>
                <w:rFonts w:ascii="Times New Roman" w:eastAsia="Proxima Nova" w:hAnsi="Times New Roman" w:cs="Times New Roman"/>
                <w:sz w:val="22"/>
                <w:szCs w:val="22"/>
              </w:rPr>
            </w:pPr>
          </w:p>
          <w:p w14:paraId="28952F52" w14:textId="77777777" w:rsidR="00F925DA" w:rsidRPr="00A8451C" w:rsidRDefault="00E92275" w:rsidP="009477D9">
            <w:pPr>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Asociacioni i Komunave të Kosovës;</w:t>
            </w:r>
          </w:p>
          <w:p w14:paraId="7E4530B5" w14:textId="77777777" w:rsidR="00F925DA" w:rsidRPr="00583B40" w:rsidRDefault="00E92275" w:rsidP="009477D9">
            <w:pPr>
              <w:rPr>
                <w:rFonts w:ascii="Times New Roman" w:eastAsia="Proxima Nova" w:hAnsi="Times New Roman" w:cs="Times New Roman"/>
                <w:b/>
                <w:sz w:val="22"/>
                <w:szCs w:val="22"/>
              </w:rPr>
            </w:pPr>
            <w:r w:rsidRPr="00A8451C">
              <w:rPr>
                <w:rFonts w:ascii="Times New Roman" w:eastAsia="Proxima Nova" w:hAnsi="Times New Roman" w:cs="Times New Roman"/>
                <w:sz w:val="22"/>
                <w:szCs w:val="22"/>
              </w:rPr>
              <w:t>Donatorët etj</w:t>
            </w:r>
          </w:p>
        </w:tc>
      </w:tr>
      <w:tr w:rsidR="00323BC3" w14:paraId="2C6EC03C" w14:textId="77777777" w:rsidTr="008E2EB3">
        <w:trPr>
          <w:trHeight w:val="200"/>
        </w:trPr>
        <w:tc>
          <w:tcPr>
            <w:tcW w:w="2370" w:type="dxa"/>
            <w:vMerge w:val="restart"/>
            <w:tcBorders>
              <w:top w:val="single" w:sz="4" w:space="0" w:color="000000"/>
              <w:left w:val="single" w:sz="4" w:space="0" w:color="000000"/>
              <w:bottom w:val="single" w:sz="4" w:space="0" w:color="000000"/>
              <w:right w:val="single" w:sz="4" w:space="0" w:color="000000"/>
            </w:tcBorders>
          </w:tcPr>
          <w:p w14:paraId="72E5A0FE" w14:textId="77777777" w:rsidR="00F925DA" w:rsidRPr="00A022C0" w:rsidRDefault="00E92275" w:rsidP="00393067">
            <w:pPr>
              <w:rPr>
                <w:rFonts w:ascii="Times New Roman" w:eastAsia="Proxima Nova" w:hAnsi="Times New Roman" w:cs="Times New Roman"/>
                <w:b/>
                <w:bCs/>
                <w:iCs/>
                <w:sz w:val="22"/>
                <w:szCs w:val="22"/>
              </w:rPr>
            </w:pPr>
            <w:r w:rsidRPr="00A022C0">
              <w:rPr>
                <w:rFonts w:ascii="Times New Roman" w:eastAsia="Proxima Nova" w:hAnsi="Times New Roman" w:cs="Times New Roman"/>
                <w:b/>
                <w:bCs/>
                <w:iCs/>
                <w:sz w:val="22"/>
                <w:szCs w:val="22"/>
              </w:rPr>
              <w:t>Ndërtimi i kapaciteteve dhe përgatitja institucionale për zbatim</w:t>
            </w:r>
          </w:p>
          <w:p w14:paraId="6E5E3498" w14:textId="77777777" w:rsidR="00F925DA" w:rsidRPr="00A022C0" w:rsidRDefault="00F925DA" w:rsidP="00393067">
            <w:pPr>
              <w:rPr>
                <w:rFonts w:ascii="Times New Roman" w:eastAsia="Proxima Nova" w:hAnsi="Times New Roman" w:cs="Times New Roman"/>
                <w:b/>
                <w:bCs/>
                <w:iCs/>
                <w:sz w:val="22"/>
                <w:szCs w:val="22"/>
              </w:rPr>
            </w:pPr>
          </w:p>
          <w:p w14:paraId="2F14A308" w14:textId="77777777" w:rsidR="00F925DA" w:rsidRPr="00A022C0" w:rsidRDefault="00E92275" w:rsidP="00393067">
            <w:pPr>
              <w:rPr>
                <w:rFonts w:ascii="Times New Roman" w:eastAsia="Proxima Nova" w:hAnsi="Times New Roman" w:cs="Times New Roman"/>
                <w:iCs/>
                <w:sz w:val="22"/>
                <w:szCs w:val="22"/>
              </w:rPr>
            </w:pPr>
            <w:r w:rsidRPr="00A022C0">
              <w:rPr>
                <w:rFonts w:ascii="Times New Roman" w:eastAsia="Proxima Nova" w:hAnsi="Times New Roman" w:cs="Times New Roman"/>
                <w:iCs/>
                <w:sz w:val="22"/>
                <w:szCs w:val="22"/>
              </w:rPr>
              <w:t>Forcimi i kapaciteteve institucionale në pilot institucionet për zbatimin e publikimit të standardizuar të informacionit mbi shërbimet publike</w:t>
            </w:r>
            <w:r w:rsidRPr="00A022C0">
              <w:rPr>
                <w:rFonts w:ascii="Times New Roman" w:eastAsia="Times New Roman" w:hAnsi="Times New Roman" w:cs="Times New Roman"/>
              </w:rPr>
              <w:t>.</w:t>
            </w:r>
          </w:p>
        </w:tc>
        <w:tc>
          <w:tcPr>
            <w:tcW w:w="2017" w:type="dxa"/>
            <w:vMerge w:val="restart"/>
            <w:tcBorders>
              <w:top w:val="single" w:sz="4" w:space="0" w:color="000000"/>
              <w:left w:val="single" w:sz="4" w:space="0" w:color="000000"/>
              <w:bottom w:val="single" w:sz="4" w:space="0" w:color="000000"/>
              <w:right w:val="single" w:sz="4" w:space="0" w:color="000000"/>
            </w:tcBorders>
          </w:tcPr>
          <w:p w14:paraId="45BF2E77" w14:textId="77777777" w:rsidR="00F925DA" w:rsidRPr="00A022C0" w:rsidRDefault="00E92275" w:rsidP="00393067">
            <w:pPr>
              <w:rPr>
                <w:rFonts w:ascii="Times New Roman" w:eastAsia="Proxima Nova" w:hAnsi="Times New Roman" w:cs="Times New Roman"/>
                <w:b/>
                <w:bCs/>
                <w:sz w:val="22"/>
                <w:szCs w:val="22"/>
              </w:rPr>
            </w:pPr>
            <w:r w:rsidRPr="00A022C0">
              <w:rPr>
                <w:rFonts w:ascii="Times New Roman" w:eastAsia="Proxima Nova" w:hAnsi="Times New Roman" w:cs="Times New Roman"/>
                <w:b/>
                <w:bCs/>
                <w:sz w:val="22"/>
                <w:szCs w:val="22"/>
              </w:rPr>
              <w:t xml:space="preserve">Rezultatet e pritura </w:t>
            </w:r>
          </w:p>
          <w:p w14:paraId="52666CC9" w14:textId="77777777" w:rsidR="00F925DA" w:rsidRPr="00A022C0" w:rsidRDefault="00F925DA" w:rsidP="00393067">
            <w:pPr>
              <w:rPr>
                <w:rFonts w:ascii="Times New Roman" w:eastAsia="Proxima Nova" w:hAnsi="Times New Roman" w:cs="Times New Roman"/>
                <w:sz w:val="22"/>
                <w:szCs w:val="22"/>
              </w:rPr>
            </w:pPr>
          </w:p>
          <w:p w14:paraId="3E6847E4" w14:textId="77777777" w:rsidR="00F925DA" w:rsidRPr="00A205DB" w:rsidRDefault="00E92275" w:rsidP="00393067">
            <w:pPr>
              <w:rPr>
                <w:rFonts w:ascii="Times New Roman" w:eastAsia="Proxima Nova" w:hAnsi="Times New Roman" w:cs="Times New Roman"/>
                <w:sz w:val="20"/>
                <w:szCs w:val="20"/>
              </w:rPr>
            </w:pPr>
            <w:r w:rsidRPr="00A205DB">
              <w:rPr>
                <w:rFonts w:ascii="Times New Roman" w:eastAsia="Times New Roman" w:hAnsi="Times New Roman" w:cs="Times New Roman"/>
                <w:sz w:val="22"/>
                <w:szCs w:val="22"/>
              </w:rPr>
              <w:t>Të paktën pesë punëtori trajnuese të realizuara për zyrtarët përgjegjës për informim publik dhe komunikim.</w:t>
            </w:r>
          </w:p>
          <w:p w14:paraId="419ACCBF" w14:textId="77777777" w:rsidR="00F925DA" w:rsidRPr="00A205DB" w:rsidRDefault="00F925DA" w:rsidP="00393067">
            <w:pPr>
              <w:rPr>
                <w:rFonts w:ascii="Times New Roman" w:eastAsia="Proxima Nova" w:hAnsi="Times New Roman" w:cs="Times New Roman"/>
                <w:sz w:val="22"/>
                <w:szCs w:val="22"/>
              </w:rPr>
            </w:pPr>
          </w:p>
          <w:p w14:paraId="6AAD89D6" w14:textId="77777777" w:rsidR="00F925DA" w:rsidRPr="00A205DB" w:rsidRDefault="00E92275" w:rsidP="00393067">
            <w:pPr>
              <w:rPr>
                <w:rFonts w:ascii="Times New Roman" w:eastAsia="Proxima Nova" w:hAnsi="Times New Roman" w:cs="Times New Roman"/>
                <w:sz w:val="20"/>
                <w:szCs w:val="20"/>
              </w:rPr>
            </w:pPr>
            <w:r w:rsidRPr="00A205DB">
              <w:rPr>
                <w:rFonts w:ascii="Times New Roman" w:eastAsia="Times New Roman" w:hAnsi="Times New Roman" w:cs="Times New Roman"/>
                <w:sz w:val="22"/>
                <w:szCs w:val="22"/>
              </w:rPr>
              <w:t>Rreth 100 zyrtarë publikë të trajnuar për zbatimin e shabllonit të standardizuar të publikimit.</w:t>
            </w:r>
          </w:p>
          <w:p w14:paraId="1E8DB767" w14:textId="77777777" w:rsidR="00F925DA" w:rsidRPr="00A205DB" w:rsidRDefault="00F925DA" w:rsidP="00393067">
            <w:pPr>
              <w:rPr>
                <w:rFonts w:ascii="Times New Roman" w:eastAsia="Proxima Nova" w:hAnsi="Times New Roman" w:cs="Times New Roman"/>
                <w:sz w:val="22"/>
                <w:szCs w:val="22"/>
              </w:rPr>
            </w:pPr>
          </w:p>
          <w:p w14:paraId="3DC1AA08" w14:textId="77777777" w:rsidR="00F925DA" w:rsidRPr="00A205DB" w:rsidRDefault="00E92275" w:rsidP="00393067">
            <w:pPr>
              <w:rPr>
                <w:rFonts w:ascii="Times New Roman" w:eastAsia="Proxima Nova" w:hAnsi="Times New Roman" w:cs="Times New Roman"/>
                <w:sz w:val="20"/>
                <w:szCs w:val="20"/>
              </w:rPr>
            </w:pPr>
            <w:r w:rsidRPr="00A205DB">
              <w:rPr>
                <w:rFonts w:ascii="Times New Roman" w:eastAsia="Times New Roman" w:hAnsi="Times New Roman" w:cs="Times New Roman"/>
                <w:sz w:val="22"/>
                <w:szCs w:val="22"/>
              </w:rPr>
              <w:t>Caktimi i personit kontaktues për publikimin e informacionit mbi shërbimet në secilin pilot institucion.</w:t>
            </w:r>
          </w:p>
          <w:p w14:paraId="49A4D6EA" w14:textId="77777777" w:rsidR="00F925DA" w:rsidRPr="00A205DB" w:rsidRDefault="00F925DA" w:rsidP="00393067">
            <w:pPr>
              <w:rPr>
                <w:rFonts w:ascii="Times New Roman" w:eastAsia="Proxima Nova" w:hAnsi="Times New Roman" w:cs="Times New Roman"/>
                <w:sz w:val="22"/>
                <w:szCs w:val="22"/>
              </w:rPr>
            </w:pPr>
          </w:p>
          <w:p w14:paraId="53D598F6" w14:textId="77777777" w:rsidR="00F925DA" w:rsidRPr="00A205DB" w:rsidRDefault="00E92275" w:rsidP="00393067">
            <w:pPr>
              <w:rPr>
                <w:rFonts w:ascii="Times New Roman" w:eastAsia="Proxima Nova" w:hAnsi="Times New Roman" w:cs="Times New Roman"/>
                <w:sz w:val="20"/>
                <w:szCs w:val="20"/>
              </w:rPr>
            </w:pPr>
            <w:r w:rsidRPr="00A205DB">
              <w:rPr>
                <w:rFonts w:ascii="Times New Roman" w:eastAsia="Times New Roman" w:hAnsi="Times New Roman" w:cs="Times New Roman"/>
                <w:sz w:val="22"/>
                <w:szCs w:val="22"/>
              </w:rPr>
              <w:t>Plane institucionale veprimi të hartuara për të udhëhequr zbatimin dhe përditësimin e informacionit mbi shërbimet.</w:t>
            </w:r>
          </w:p>
          <w:p w14:paraId="4459F9EC" w14:textId="77777777" w:rsidR="00F925DA" w:rsidRPr="00A205DB" w:rsidRDefault="00F925DA" w:rsidP="00393067">
            <w:pPr>
              <w:rPr>
                <w:rFonts w:ascii="Times New Roman" w:eastAsia="Proxima Nova" w:hAnsi="Times New Roman" w:cs="Times New Roman"/>
                <w:sz w:val="22"/>
                <w:szCs w:val="22"/>
              </w:rPr>
            </w:pPr>
          </w:p>
          <w:p w14:paraId="4AD5A36F" w14:textId="77777777" w:rsidR="00F925DA" w:rsidRPr="00A022C0" w:rsidRDefault="00E92275" w:rsidP="00393067">
            <w:pPr>
              <w:rPr>
                <w:rFonts w:ascii="Times New Roman" w:eastAsia="Proxima Nova" w:hAnsi="Times New Roman" w:cs="Times New Roman"/>
                <w:sz w:val="20"/>
                <w:szCs w:val="20"/>
              </w:rPr>
            </w:pPr>
            <w:r w:rsidRPr="00A205DB">
              <w:rPr>
                <w:rFonts w:ascii="Times New Roman" w:eastAsia="Times New Roman" w:hAnsi="Times New Roman" w:cs="Times New Roman"/>
                <w:sz w:val="22"/>
                <w:szCs w:val="22"/>
              </w:rPr>
              <w:t>Procese të brendshme të punës të vendosura për të mbështetur rishikimin dhe përditësimin e rregullt të informacionit të publikuar.</w:t>
            </w:r>
          </w:p>
          <w:p w14:paraId="00EBA4DB" w14:textId="77777777" w:rsidR="00F925DA" w:rsidRPr="00A022C0" w:rsidRDefault="00F925DA" w:rsidP="00393067">
            <w:pPr>
              <w:rPr>
                <w:rFonts w:ascii="Times New Roman" w:eastAsia="Proxima Nova" w:hAnsi="Times New Roman" w:cs="Times New Roman"/>
                <w:sz w:val="22"/>
                <w:szCs w:val="22"/>
              </w:rPr>
            </w:pPr>
          </w:p>
        </w:tc>
        <w:tc>
          <w:tcPr>
            <w:tcW w:w="1469" w:type="dxa"/>
            <w:vMerge w:val="restart"/>
            <w:tcBorders>
              <w:top w:val="single" w:sz="4" w:space="0" w:color="000000"/>
              <w:left w:val="single" w:sz="4" w:space="0" w:color="000000"/>
              <w:bottom w:val="single" w:sz="4" w:space="0" w:color="000000"/>
              <w:right w:val="single" w:sz="4" w:space="0" w:color="000000"/>
            </w:tcBorders>
          </w:tcPr>
          <w:p w14:paraId="6B201CA1" w14:textId="77777777" w:rsidR="00F925DA" w:rsidRPr="00A022C0" w:rsidRDefault="00E92275" w:rsidP="00393067">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2027</w:t>
            </w:r>
          </w:p>
        </w:tc>
        <w:tc>
          <w:tcPr>
            <w:tcW w:w="3642" w:type="dxa"/>
            <w:gridSpan w:val="3"/>
            <w:tcBorders>
              <w:top w:val="single" w:sz="4" w:space="0" w:color="000000"/>
              <w:left w:val="single" w:sz="4" w:space="0" w:color="000000"/>
              <w:bottom w:val="single" w:sz="4" w:space="0" w:color="000000"/>
              <w:right w:val="single" w:sz="4" w:space="0" w:color="000000"/>
            </w:tcBorders>
          </w:tcPr>
          <w:p w14:paraId="49F739BC" w14:textId="77777777" w:rsidR="00F925DA" w:rsidRPr="00A022C0" w:rsidRDefault="00E92275" w:rsidP="00393067">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Udhëheqës: </w:t>
            </w:r>
            <w:r w:rsidRPr="00A022C0">
              <w:rPr>
                <w:rFonts w:ascii="Times New Roman" w:eastAsia="Times New Roman" w:hAnsi="Times New Roman" w:cs="Times New Roman"/>
                <w:b/>
                <w:bCs/>
                <w:sz w:val="22"/>
                <w:szCs w:val="22"/>
              </w:rPr>
              <w:t>Agjencia për Informim dhe Privatësi (AIP)</w:t>
            </w:r>
          </w:p>
        </w:tc>
      </w:tr>
      <w:tr w:rsidR="00323BC3" w14:paraId="2140AE1F" w14:textId="77777777" w:rsidTr="008E2EB3">
        <w:trPr>
          <w:trHeight w:val="200"/>
        </w:trPr>
        <w:tc>
          <w:tcPr>
            <w:tcW w:w="2370" w:type="dxa"/>
            <w:vMerge/>
            <w:tcBorders>
              <w:top w:val="single" w:sz="4" w:space="0" w:color="000000"/>
              <w:left w:val="single" w:sz="4" w:space="0" w:color="000000"/>
              <w:bottom w:val="single" w:sz="4" w:space="0" w:color="000000"/>
              <w:right w:val="single" w:sz="4" w:space="0" w:color="000000"/>
            </w:tcBorders>
          </w:tcPr>
          <w:p w14:paraId="2FD17698" w14:textId="77777777" w:rsidR="00F925DA" w:rsidRPr="00A022C0" w:rsidRDefault="00F925DA" w:rsidP="00393067">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11BF72EC" w14:textId="77777777" w:rsidR="00F925DA" w:rsidRPr="00A022C0" w:rsidRDefault="00F925DA" w:rsidP="00393067">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78A88912" w14:textId="77777777" w:rsidR="00F925DA" w:rsidRPr="00A022C0" w:rsidRDefault="00F925DA" w:rsidP="00393067">
            <w:pPr>
              <w:widowControl w:val="0"/>
              <w:rPr>
                <w:rFonts w:ascii="Times New Roman" w:eastAsia="Proxima Nova" w:hAnsi="Times New Roman" w:cs="Times New Roman"/>
                <w:sz w:val="22"/>
                <w:szCs w:val="22"/>
              </w:rPr>
            </w:pPr>
          </w:p>
        </w:tc>
        <w:tc>
          <w:tcPr>
            <w:tcW w:w="3642" w:type="dxa"/>
            <w:gridSpan w:val="3"/>
            <w:tcBorders>
              <w:top w:val="single" w:sz="4" w:space="0" w:color="000000"/>
              <w:left w:val="single" w:sz="4" w:space="0" w:color="000000"/>
              <w:bottom w:val="single" w:sz="4" w:space="0" w:color="000000"/>
              <w:right w:val="single" w:sz="4" w:space="0" w:color="000000"/>
            </w:tcBorders>
          </w:tcPr>
          <w:p w14:paraId="749F605C" w14:textId="77777777" w:rsidR="00F925DA" w:rsidRPr="00A022C0" w:rsidRDefault="00E92275" w:rsidP="00393067">
            <w:pPr>
              <w:rPr>
                <w:rFonts w:ascii="Times New Roman" w:eastAsia="Proxima Nova" w:hAnsi="Times New Roman" w:cs="Times New Roman"/>
                <w:sz w:val="22"/>
                <w:szCs w:val="22"/>
                <w:u w:val="single"/>
              </w:rPr>
            </w:pPr>
            <w:r w:rsidRPr="00A022C0">
              <w:rPr>
                <w:rFonts w:ascii="Times New Roman" w:eastAsia="Proxima Nova" w:hAnsi="Times New Roman" w:cs="Times New Roman"/>
                <w:sz w:val="22"/>
                <w:szCs w:val="22"/>
                <w:u w:val="single"/>
              </w:rPr>
              <w:t>Akterët mbështetës</w:t>
            </w:r>
          </w:p>
        </w:tc>
      </w:tr>
      <w:tr w:rsidR="00323BC3" w14:paraId="0B57BF13" w14:textId="77777777" w:rsidTr="008E2EB3">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4964A91D" w14:textId="77777777" w:rsidR="00F925DA" w:rsidRPr="00A022C0" w:rsidRDefault="00F925DA" w:rsidP="00393067">
            <w:pPr>
              <w:widowControl w:val="0"/>
              <w:rPr>
                <w:rFonts w:ascii="Times New Roman" w:eastAsia="Proxima Nova" w:hAnsi="Times New Roman" w:cs="Times New Roman"/>
                <w:sz w:val="22"/>
                <w:szCs w:val="22"/>
                <w:u w:val="single"/>
              </w:rPr>
            </w:pPr>
          </w:p>
        </w:tc>
        <w:tc>
          <w:tcPr>
            <w:tcW w:w="2017" w:type="dxa"/>
            <w:vMerge/>
            <w:tcBorders>
              <w:top w:val="single" w:sz="4" w:space="0" w:color="000000"/>
              <w:left w:val="single" w:sz="4" w:space="0" w:color="000000"/>
              <w:bottom w:val="single" w:sz="4" w:space="0" w:color="000000"/>
              <w:right w:val="single" w:sz="4" w:space="0" w:color="000000"/>
            </w:tcBorders>
          </w:tcPr>
          <w:p w14:paraId="35B88CCF" w14:textId="77777777" w:rsidR="00F925DA" w:rsidRPr="00A022C0" w:rsidRDefault="00F925DA" w:rsidP="00393067">
            <w:pPr>
              <w:widowControl w:val="0"/>
              <w:rPr>
                <w:rFonts w:ascii="Times New Roman" w:eastAsia="Proxima Nova" w:hAnsi="Times New Roman" w:cs="Times New Roman"/>
                <w:sz w:val="22"/>
                <w:szCs w:val="22"/>
                <w:u w:val="single"/>
              </w:rPr>
            </w:pPr>
          </w:p>
        </w:tc>
        <w:tc>
          <w:tcPr>
            <w:tcW w:w="1469" w:type="dxa"/>
            <w:vMerge/>
            <w:tcBorders>
              <w:top w:val="single" w:sz="4" w:space="0" w:color="000000"/>
              <w:left w:val="single" w:sz="4" w:space="0" w:color="000000"/>
              <w:bottom w:val="single" w:sz="4" w:space="0" w:color="000000"/>
              <w:right w:val="single" w:sz="4" w:space="0" w:color="000000"/>
            </w:tcBorders>
          </w:tcPr>
          <w:p w14:paraId="03FEC1C9" w14:textId="77777777" w:rsidR="00F925DA" w:rsidRPr="00A022C0" w:rsidRDefault="00F925DA" w:rsidP="00393067">
            <w:pPr>
              <w:widowControl w:val="0"/>
              <w:rPr>
                <w:rFonts w:ascii="Times New Roman" w:eastAsia="Proxima Nova" w:hAnsi="Times New Roman" w:cs="Times New Roman"/>
                <w:sz w:val="22"/>
                <w:szCs w:val="22"/>
                <w:u w:val="single"/>
              </w:rPr>
            </w:pPr>
          </w:p>
        </w:tc>
        <w:tc>
          <w:tcPr>
            <w:tcW w:w="1344" w:type="dxa"/>
            <w:tcBorders>
              <w:top w:val="single" w:sz="4" w:space="0" w:color="000000"/>
              <w:left w:val="single" w:sz="4" w:space="0" w:color="000000"/>
              <w:bottom w:val="single" w:sz="4" w:space="0" w:color="000000"/>
              <w:right w:val="single" w:sz="4" w:space="0" w:color="000000"/>
            </w:tcBorders>
          </w:tcPr>
          <w:p w14:paraId="5F5CF4AA" w14:textId="77777777" w:rsidR="00F925DA" w:rsidRPr="00A022C0" w:rsidRDefault="00E92275" w:rsidP="00393067">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Qeveria </w:t>
            </w:r>
          </w:p>
        </w:tc>
        <w:tc>
          <w:tcPr>
            <w:tcW w:w="1149" w:type="dxa"/>
            <w:tcBorders>
              <w:top w:val="single" w:sz="4" w:space="0" w:color="000000"/>
              <w:left w:val="single" w:sz="4" w:space="0" w:color="000000"/>
              <w:bottom w:val="single" w:sz="4" w:space="0" w:color="000000"/>
              <w:right w:val="single" w:sz="4" w:space="0" w:color="000000"/>
            </w:tcBorders>
          </w:tcPr>
          <w:p w14:paraId="0C2303E3" w14:textId="77777777" w:rsidR="00F925DA" w:rsidRPr="00A022C0" w:rsidRDefault="00E92275" w:rsidP="00393067">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OSHC-të</w:t>
            </w:r>
          </w:p>
        </w:tc>
        <w:tc>
          <w:tcPr>
            <w:tcW w:w="1149" w:type="dxa"/>
            <w:tcBorders>
              <w:top w:val="single" w:sz="4" w:space="0" w:color="000000"/>
              <w:left w:val="single" w:sz="4" w:space="0" w:color="000000"/>
              <w:bottom w:val="single" w:sz="4" w:space="0" w:color="000000"/>
              <w:right w:val="single" w:sz="4" w:space="0" w:color="000000"/>
            </w:tcBorders>
          </w:tcPr>
          <w:p w14:paraId="3658E50C" w14:textId="77777777" w:rsidR="00F925DA" w:rsidRPr="00A022C0" w:rsidRDefault="00E92275" w:rsidP="00F925DA">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Të tjerët (p.sh., Parlamenti, Sektori privat etj)</w:t>
            </w:r>
          </w:p>
        </w:tc>
      </w:tr>
      <w:tr w:rsidR="00323BC3" w14:paraId="65971868" w14:textId="77777777" w:rsidTr="008E2EB3">
        <w:trPr>
          <w:trHeight w:val="90"/>
        </w:trPr>
        <w:tc>
          <w:tcPr>
            <w:tcW w:w="2370" w:type="dxa"/>
            <w:vMerge/>
            <w:tcBorders>
              <w:top w:val="single" w:sz="4" w:space="0" w:color="000000"/>
              <w:left w:val="single" w:sz="4" w:space="0" w:color="000000"/>
              <w:bottom w:val="single" w:sz="4" w:space="0" w:color="000000"/>
              <w:right w:val="single" w:sz="4" w:space="0" w:color="000000"/>
            </w:tcBorders>
          </w:tcPr>
          <w:p w14:paraId="4049FAD8" w14:textId="77777777" w:rsidR="00F925DA" w:rsidRPr="00A022C0" w:rsidRDefault="00F925DA" w:rsidP="00393067">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7128FA1F" w14:textId="77777777" w:rsidR="00F925DA" w:rsidRPr="00A022C0" w:rsidRDefault="00F925DA" w:rsidP="00393067">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4C10664E" w14:textId="77777777" w:rsidR="00F925DA" w:rsidRPr="00A022C0" w:rsidRDefault="00F925DA" w:rsidP="00393067">
            <w:pPr>
              <w:widowControl w:val="0"/>
              <w:rPr>
                <w:rFonts w:ascii="Times New Roman" w:eastAsia="Proxima Nova" w:hAnsi="Times New Roman" w:cs="Times New Roman"/>
                <w:sz w:val="22"/>
                <w:szCs w:val="22"/>
              </w:rPr>
            </w:pPr>
          </w:p>
        </w:tc>
        <w:tc>
          <w:tcPr>
            <w:tcW w:w="1344" w:type="dxa"/>
            <w:tcBorders>
              <w:top w:val="single" w:sz="4" w:space="0" w:color="000000"/>
              <w:left w:val="single" w:sz="4" w:space="0" w:color="000000"/>
              <w:bottom w:val="single" w:sz="4" w:space="0" w:color="000000"/>
              <w:right w:val="single" w:sz="4" w:space="0" w:color="000000"/>
            </w:tcBorders>
          </w:tcPr>
          <w:p w14:paraId="2C319FAB" w14:textId="77777777" w:rsidR="00F925DA" w:rsidRPr="00A022C0" w:rsidRDefault="00E92275" w:rsidP="00393067">
            <w:pPr>
              <w:rPr>
                <w:rFonts w:ascii="Times New Roman" w:eastAsia="Proxima Nova" w:hAnsi="Times New Roman" w:cs="Times New Roman"/>
                <w:sz w:val="22"/>
                <w:szCs w:val="22"/>
              </w:rPr>
            </w:pPr>
            <w:r w:rsidRPr="00A022C0">
              <w:rPr>
                <w:rFonts w:ascii="Times New Roman" w:eastAsia="Times New Roman" w:hAnsi="Times New Roman" w:cs="Times New Roman"/>
                <w:b/>
                <w:bCs/>
                <w:sz w:val="22"/>
                <w:szCs w:val="22"/>
              </w:rPr>
              <w:t>Agjencia për Informim dhe Privatësi (AIP)</w:t>
            </w:r>
          </w:p>
          <w:p w14:paraId="06C73B17" w14:textId="77777777" w:rsidR="00F925DA" w:rsidRPr="00A022C0" w:rsidRDefault="00F925DA" w:rsidP="00393067">
            <w:pPr>
              <w:rPr>
                <w:rFonts w:ascii="Times New Roman" w:eastAsia="Proxima Nova" w:hAnsi="Times New Roman" w:cs="Times New Roman"/>
                <w:sz w:val="22"/>
                <w:szCs w:val="22"/>
              </w:rPr>
            </w:pPr>
          </w:p>
          <w:p w14:paraId="24329E46" w14:textId="77777777" w:rsidR="00F925DA" w:rsidRPr="00A022C0" w:rsidRDefault="00F925DA" w:rsidP="00393067">
            <w:pPr>
              <w:rPr>
                <w:rFonts w:ascii="Times New Roman" w:eastAsia="Proxima Nova" w:hAnsi="Times New Roman" w:cs="Times New Roman"/>
                <w:sz w:val="22"/>
                <w:szCs w:val="22"/>
              </w:rPr>
            </w:pPr>
          </w:p>
          <w:p w14:paraId="44EEB0C1" w14:textId="77777777" w:rsidR="00F925DA" w:rsidRPr="00A022C0" w:rsidRDefault="00F925DA" w:rsidP="00393067">
            <w:pPr>
              <w:rPr>
                <w:rFonts w:ascii="Times New Roman" w:eastAsia="Proxima Nova" w:hAnsi="Times New Roman" w:cs="Times New Roman"/>
                <w:sz w:val="22"/>
                <w:szCs w:val="22"/>
              </w:rPr>
            </w:pPr>
          </w:p>
        </w:tc>
        <w:tc>
          <w:tcPr>
            <w:tcW w:w="1149" w:type="dxa"/>
            <w:tcBorders>
              <w:top w:val="single" w:sz="4" w:space="0" w:color="000000"/>
              <w:left w:val="single" w:sz="4" w:space="0" w:color="000000"/>
              <w:bottom w:val="single" w:sz="4" w:space="0" w:color="000000"/>
              <w:right w:val="single" w:sz="4" w:space="0" w:color="000000"/>
            </w:tcBorders>
          </w:tcPr>
          <w:p w14:paraId="13FFC757" w14:textId="77777777" w:rsidR="00F925DA" w:rsidRPr="00713C05" w:rsidRDefault="00E92275" w:rsidP="00393067">
            <w:pPr>
              <w:rPr>
                <w:rFonts w:ascii="Times New Roman" w:eastAsia="Proxima Nova" w:hAnsi="Times New Roman" w:cs="Times New Roman"/>
                <w:b/>
                <w:sz w:val="20"/>
                <w:szCs w:val="20"/>
              </w:rPr>
            </w:pPr>
            <w:r w:rsidRPr="00713C05">
              <w:rPr>
                <w:rFonts w:ascii="Times New Roman" w:eastAsia="Times New Roman" w:hAnsi="Times New Roman" w:cs="Times New Roman"/>
                <w:sz w:val="20"/>
                <w:szCs w:val="20"/>
                <w:lang w:val="en-US"/>
              </w:rPr>
              <w:t>Organizatat e shoqërisë civile si bashkë-zbatues, si dhe organizata të tjera, duke siguruar përfaqësim gjithëpërfshirës të OSHC-ve, përfshirë organizatat që veprojnë në nivel komunal.</w:t>
            </w:r>
          </w:p>
        </w:tc>
        <w:tc>
          <w:tcPr>
            <w:tcW w:w="1149" w:type="dxa"/>
            <w:tcBorders>
              <w:top w:val="single" w:sz="4" w:space="0" w:color="000000"/>
              <w:left w:val="single" w:sz="4" w:space="0" w:color="000000"/>
              <w:bottom w:val="single" w:sz="4" w:space="0" w:color="000000"/>
              <w:right w:val="single" w:sz="4" w:space="0" w:color="000000"/>
            </w:tcBorders>
          </w:tcPr>
          <w:p w14:paraId="568F054F" w14:textId="77777777" w:rsidR="00F925DA" w:rsidRPr="00713C05" w:rsidRDefault="00E92275" w:rsidP="00F925DA">
            <w:pPr>
              <w:jc w:val="both"/>
              <w:rPr>
                <w:rFonts w:ascii="Times New Roman" w:eastAsia="Proxima Nova" w:hAnsi="Times New Roman" w:cs="Times New Roman"/>
                <w:sz w:val="20"/>
                <w:szCs w:val="20"/>
              </w:rPr>
            </w:pPr>
            <w:r w:rsidRPr="00713C05">
              <w:rPr>
                <w:rFonts w:ascii="Times New Roman" w:eastAsia="Proxima Nova" w:hAnsi="Times New Roman" w:cs="Times New Roman"/>
                <w:sz w:val="20"/>
                <w:szCs w:val="20"/>
              </w:rPr>
              <w:t>Asociacioni i Komunave të Kosovës;</w:t>
            </w:r>
          </w:p>
          <w:p w14:paraId="47CB8416" w14:textId="77777777" w:rsidR="00F925DA" w:rsidRPr="00713C05" w:rsidRDefault="00E92275" w:rsidP="00F925DA">
            <w:pPr>
              <w:jc w:val="both"/>
              <w:rPr>
                <w:rFonts w:ascii="Times New Roman" w:eastAsia="Proxima Nova" w:hAnsi="Times New Roman" w:cs="Times New Roman"/>
                <w:b/>
                <w:sz w:val="20"/>
                <w:szCs w:val="20"/>
              </w:rPr>
            </w:pPr>
            <w:r w:rsidRPr="00713C05">
              <w:rPr>
                <w:rFonts w:ascii="Times New Roman" w:eastAsia="Proxima Nova" w:hAnsi="Times New Roman" w:cs="Times New Roman"/>
                <w:sz w:val="20"/>
                <w:szCs w:val="20"/>
              </w:rPr>
              <w:t>Donatorët etj</w:t>
            </w:r>
          </w:p>
        </w:tc>
      </w:tr>
    </w:tbl>
    <w:p w14:paraId="70903481" w14:textId="77777777" w:rsidR="001C31E3" w:rsidRPr="00A022C0" w:rsidRDefault="001C31E3">
      <w:pPr>
        <w:widowControl/>
        <w:autoSpaceDE/>
        <w:autoSpaceDN/>
        <w:rPr>
          <w:rFonts w:ascii="Times New Roman" w:eastAsia="Times New Roman" w:hAnsi="Times New Roman" w:cs="Times New Roman"/>
          <w:b/>
          <w:bCs/>
          <w:sz w:val="24"/>
          <w:szCs w:val="24"/>
        </w:rPr>
      </w:pPr>
    </w:p>
    <w:p w14:paraId="673B3A30" w14:textId="77777777" w:rsidR="00393067" w:rsidRDefault="00393067" w:rsidP="00393067">
      <w:pPr>
        <w:keepNext/>
        <w:widowControl/>
        <w:autoSpaceDE/>
        <w:autoSpaceDN/>
        <w:spacing w:before="480" w:after="240"/>
        <w:outlineLvl w:val="0"/>
        <w:rPr>
          <w:rFonts w:ascii="Times New Roman" w:eastAsia="Times New Roman" w:hAnsi="Times New Roman" w:cs="Times New Roman"/>
          <w:b/>
          <w:bCs/>
          <w:color w:val="0070C0"/>
          <w:sz w:val="28"/>
          <w:szCs w:val="36"/>
        </w:rPr>
      </w:pPr>
    </w:p>
    <w:p w14:paraId="6634310E" w14:textId="77777777" w:rsidR="001C31E3" w:rsidRPr="00393067" w:rsidRDefault="00E92275" w:rsidP="00393067">
      <w:pPr>
        <w:keepNext/>
        <w:widowControl/>
        <w:autoSpaceDE/>
        <w:autoSpaceDN/>
        <w:spacing w:before="480" w:after="240"/>
        <w:outlineLvl w:val="0"/>
        <w:rPr>
          <w:rFonts w:ascii="Times New Roman" w:eastAsia="Times New Roman" w:hAnsi="Times New Roman" w:cs="Times New Roman"/>
          <w:b/>
          <w:bCs/>
          <w:color w:val="0070C0"/>
          <w:sz w:val="28"/>
          <w:szCs w:val="36"/>
        </w:rPr>
      </w:pPr>
      <w:bookmarkStart w:id="13" w:name="_Toc224733213"/>
      <w:r w:rsidRPr="00393067">
        <w:rPr>
          <w:rFonts w:ascii="Times New Roman" w:eastAsia="Times New Roman" w:hAnsi="Times New Roman" w:cs="Times New Roman"/>
          <w:b/>
          <w:bCs/>
          <w:color w:val="0070C0"/>
          <w:sz w:val="28"/>
          <w:szCs w:val="36"/>
        </w:rPr>
        <w:t>Zotimi 4: Rritja e transparencës dhe mbikëqyrjes publike të të dhënave kundër korrupsionit</w:t>
      </w:r>
      <w:bookmarkEnd w:id="13"/>
    </w:p>
    <w:p w14:paraId="7B4ADC52" w14:textId="77777777" w:rsidR="00B81670" w:rsidRPr="00B81670" w:rsidRDefault="00B81670" w:rsidP="00B81670">
      <w:pPr>
        <w:pStyle w:val="Heading2"/>
        <w:rPr>
          <w:b/>
          <w:bCs/>
          <w:color w:val="0070C0"/>
          <w:lang w:val="sq-AL"/>
        </w:rPr>
      </w:pPr>
    </w:p>
    <w:tbl>
      <w:tblPr>
        <w:tblStyle w:val="TableNormal0"/>
        <w:tblW w:w="9475" w:type="dxa"/>
        <w:tblInd w:w="-11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1702"/>
        <w:gridCol w:w="2591"/>
        <w:gridCol w:w="2591"/>
        <w:gridCol w:w="2591"/>
      </w:tblGrid>
      <w:tr w:rsidR="00323BC3" w14:paraId="3CBB8575" w14:textId="77777777" w:rsidTr="00A13CAC">
        <w:tc>
          <w:tcPr>
            <w:tcW w:w="1702" w:type="dxa"/>
            <w:tcBorders>
              <w:top w:val="single" w:sz="4" w:space="0" w:color="000000"/>
              <w:left w:val="single" w:sz="4" w:space="0" w:color="000000"/>
              <w:bottom w:val="single" w:sz="4" w:space="0" w:color="000000"/>
              <w:right w:val="single" w:sz="4" w:space="0" w:color="000000"/>
            </w:tcBorders>
          </w:tcPr>
          <w:p w14:paraId="01F327C2" w14:textId="77777777" w:rsidR="00A13CAC" w:rsidRPr="00A022C0" w:rsidRDefault="00E92275" w:rsidP="00A13CAC">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Numri dhe Emri i Zotimit</w:t>
            </w:r>
          </w:p>
        </w:tc>
        <w:tc>
          <w:tcPr>
            <w:tcW w:w="7773" w:type="dxa"/>
            <w:gridSpan w:val="3"/>
            <w:tcBorders>
              <w:top w:val="single" w:sz="4" w:space="0" w:color="000000"/>
              <w:left w:val="single" w:sz="4" w:space="0" w:color="000000"/>
              <w:bottom w:val="single" w:sz="4" w:space="0" w:color="000000"/>
              <w:right w:val="single" w:sz="4" w:space="0" w:color="000000"/>
            </w:tcBorders>
          </w:tcPr>
          <w:p w14:paraId="6848FB97" w14:textId="77777777" w:rsidR="00A13CAC" w:rsidRPr="00A022C0" w:rsidRDefault="00A13CAC" w:rsidP="00A13CAC">
            <w:pPr>
              <w:rPr>
                <w:rFonts w:ascii="Times New Roman" w:eastAsia="Proxima Nova" w:hAnsi="Times New Roman" w:cs="Times New Roman"/>
                <w:sz w:val="22"/>
                <w:szCs w:val="22"/>
              </w:rPr>
            </w:pPr>
          </w:p>
          <w:p w14:paraId="52E8BFF3" w14:textId="77777777" w:rsidR="00A13CAC" w:rsidRPr="00A022C0" w:rsidRDefault="00E92275" w:rsidP="00A13CAC">
            <w:pPr>
              <w:rPr>
                <w:rFonts w:ascii="Times New Roman" w:eastAsia="Proxima Nova" w:hAnsi="Times New Roman" w:cs="Times New Roman"/>
                <w:b/>
                <w:bCs/>
                <w:sz w:val="22"/>
                <w:szCs w:val="22"/>
              </w:rPr>
            </w:pPr>
            <w:r w:rsidRPr="00A022C0">
              <w:rPr>
                <w:rFonts w:ascii="Times New Roman" w:eastAsia="Proxima Nova" w:hAnsi="Times New Roman" w:cs="Times New Roman"/>
                <w:b/>
                <w:bCs/>
                <w:sz w:val="22"/>
                <w:szCs w:val="22"/>
              </w:rPr>
              <w:t>Nr. 4 Rritja e transparencës dhe mbikëqyrjes publike të të dhënave kundër korrupsionit</w:t>
            </w:r>
          </w:p>
          <w:p w14:paraId="4618B3EE" w14:textId="77777777" w:rsidR="00B26904" w:rsidRPr="00A022C0" w:rsidRDefault="00B26904" w:rsidP="00A13CAC">
            <w:pPr>
              <w:rPr>
                <w:rFonts w:ascii="Times New Roman" w:eastAsia="Proxima Nova" w:hAnsi="Times New Roman" w:cs="Times New Roman"/>
                <w:sz w:val="22"/>
                <w:szCs w:val="22"/>
              </w:rPr>
            </w:pPr>
          </w:p>
        </w:tc>
      </w:tr>
      <w:tr w:rsidR="00323BC3" w14:paraId="75E1AC49" w14:textId="77777777" w:rsidTr="00A13CAC">
        <w:tc>
          <w:tcPr>
            <w:tcW w:w="1702" w:type="dxa"/>
            <w:tcBorders>
              <w:top w:val="single" w:sz="4" w:space="0" w:color="000000"/>
              <w:left w:val="single" w:sz="4" w:space="0" w:color="000000"/>
              <w:bottom w:val="single" w:sz="4" w:space="0" w:color="000000"/>
              <w:right w:val="single" w:sz="4" w:space="0" w:color="000000"/>
            </w:tcBorders>
          </w:tcPr>
          <w:p w14:paraId="00FBA4BC" w14:textId="77777777" w:rsidR="00A13CAC" w:rsidRPr="00A022C0" w:rsidRDefault="00E92275" w:rsidP="00A13CAC">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Përshkrim i shkurtër i angazhimit</w:t>
            </w:r>
          </w:p>
        </w:tc>
        <w:tc>
          <w:tcPr>
            <w:tcW w:w="7773" w:type="dxa"/>
            <w:gridSpan w:val="3"/>
            <w:tcBorders>
              <w:top w:val="single" w:sz="4" w:space="0" w:color="000000"/>
              <w:left w:val="single" w:sz="4" w:space="0" w:color="000000"/>
              <w:bottom w:val="single" w:sz="4" w:space="0" w:color="000000"/>
              <w:right w:val="single" w:sz="4" w:space="0" w:color="000000"/>
            </w:tcBorders>
          </w:tcPr>
          <w:p w14:paraId="50EB81DC" w14:textId="77777777" w:rsidR="00B26904" w:rsidRPr="00A022C0" w:rsidRDefault="00E92275" w:rsidP="00A1404D">
            <w:pPr>
              <w:spacing w:before="240" w:after="240"/>
              <w:jc w:val="both"/>
              <w:rPr>
                <w:rFonts w:ascii="Times New Roman" w:eastAsia="Proxima Nova" w:hAnsi="Times New Roman" w:cs="Times New Roman"/>
                <w:iCs/>
                <w:sz w:val="22"/>
                <w:szCs w:val="22"/>
              </w:rPr>
            </w:pPr>
            <w:r w:rsidRPr="00A022C0">
              <w:rPr>
                <w:rFonts w:ascii="Times New Roman" w:eastAsia="Proxima Nova" w:hAnsi="Times New Roman" w:cs="Times New Roman"/>
                <w:iCs/>
                <w:sz w:val="22"/>
                <w:szCs w:val="22"/>
              </w:rPr>
              <w:t>Forcimi i integritetit publik duke përmirësuar menaxhimin digjital dhe publikimin proaktiv të të dhënave që lidhen me integritetin, përfshirë deklarimet e pasurisë, konfliktet e interesit dhe monitorimin e planeve të integritetit. Ky angazhim synon të sigurojë qasje më të strukturuar dhe më të lehtë në këto informacione, në mënyrë që të rritet transparenca, llogaridhënia dhe mbikëqyrja nga publiku.</w:t>
            </w:r>
          </w:p>
        </w:tc>
      </w:tr>
      <w:tr w:rsidR="00323BC3" w14:paraId="1E1BAFCF" w14:textId="77777777" w:rsidTr="00B26904">
        <w:trPr>
          <w:trHeight w:val="890"/>
        </w:trPr>
        <w:tc>
          <w:tcPr>
            <w:tcW w:w="1702" w:type="dxa"/>
            <w:tcBorders>
              <w:top w:val="single" w:sz="4" w:space="0" w:color="000000"/>
              <w:left w:val="single" w:sz="4" w:space="0" w:color="000000"/>
              <w:bottom w:val="single" w:sz="4" w:space="0" w:color="000000"/>
              <w:right w:val="single" w:sz="4" w:space="0" w:color="000000"/>
            </w:tcBorders>
          </w:tcPr>
          <w:p w14:paraId="6D9B703E" w14:textId="77777777" w:rsidR="00A13CAC" w:rsidRPr="00A022C0" w:rsidRDefault="00E92275" w:rsidP="00A13CAC">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Institucioni udhëheqës i zotimit</w:t>
            </w:r>
          </w:p>
        </w:tc>
        <w:tc>
          <w:tcPr>
            <w:tcW w:w="7773" w:type="dxa"/>
            <w:gridSpan w:val="3"/>
            <w:tcBorders>
              <w:top w:val="single" w:sz="4" w:space="0" w:color="000000"/>
              <w:left w:val="single" w:sz="4" w:space="0" w:color="000000"/>
              <w:bottom w:val="single" w:sz="4" w:space="0" w:color="000000"/>
              <w:right w:val="single" w:sz="4" w:space="0" w:color="000000"/>
            </w:tcBorders>
            <w:vAlign w:val="center"/>
          </w:tcPr>
          <w:p w14:paraId="7F2DE0F2" w14:textId="77777777" w:rsidR="00A13CAC" w:rsidRPr="00A022C0" w:rsidRDefault="00E92275" w:rsidP="00583B40">
            <w:pPr>
              <w:rPr>
                <w:rFonts w:ascii="Times New Roman" w:eastAsia="Proxima Nova" w:hAnsi="Times New Roman" w:cs="Times New Roman"/>
                <w:iCs/>
                <w:color w:val="434343"/>
                <w:sz w:val="22"/>
                <w:szCs w:val="22"/>
              </w:rPr>
            </w:pPr>
            <w:r w:rsidRPr="00A022C0">
              <w:rPr>
                <w:rFonts w:ascii="Times New Roman" w:eastAsia="Proxima Nova" w:hAnsi="Times New Roman" w:cs="Times New Roman"/>
                <w:iCs/>
                <w:sz w:val="22"/>
                <w:szCs w:val="22"/>
              </w:rPr>
              <w:t>Agjencia</w:t>
            </w:r>
            <w:r w:rsidR="00583B40">
              <w:rPr>
                <w:rFonts w:ascii="Times New Roman" w:eastAsia="Proxima Nova" w:hAnsi="Times New Roman" w:cs="Times New Roman"/>
                <w:iCs/>
                <w:sz w:val="22"/>
                <w:szCs w:val="22"/>
              </w:rPr>
              <w:t xml:space="preserve"> për Parandalimin e Korrupsionit (AP</w:t>
            </w:r>
            <w:r w:rsidRPr="00A022C0">
              <w:rPr>
                <w:rFonts w:ascii="Times New Roman" w:eastAsia="Proxima Nova" w:hAnsi="Times New Roman" w:cs="Times New Roman"/>
                <w:iCs/>
                <w:sz w:val="22"/>
                <w:szCs w:val="22"/>
              </w:rPr>
              <w:t>K)</w:t>
            </w:r>
          </w:p>
        </w:tc>
      </w:tr>
      <w:tr w:rsidR="00323BC3" w14:paraId="58CE898D" w14:textId="77777777" w:rsidTr="008F4B62">
        <w:trPr>
          <w:trHeight w:val="270"/>
        </w:trPr>
        <w:tc>
          <w:tcPr>
            <w:tcW w:w="1702" w:type="dxa"/>
            <w:vMerge w:val="restart"/>
            <w:tcBorders>
              <w:top w:val="single" w:sz="4" w:space="0" w:color="000000"/>
              <w:left w:val="single" w:sz="4" w:space="0" w:color="000000"/>
              <w:right w:val="single" w:sz="4" w:space="0" w:color="000000"/>
            </w:tcBorders>
          </w:tcPr>
          <w:p w14:paraId="27345079" w14:textId="77777777" w:rsidR="00A13CAC" w:rsidRPr="00A022C0" w:rsidRDefault="00E92275" w:rsidP="00A13CAC">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 xml:space="preserve">Akterët mbështetës </w:t>
            </w:r>
          </w:p>
        </w:tc>
        <w:tc>
          <w:tcPr>
            <w:tcW w:w="2591" w:type="dxa"/>
            <w:tcBorders>
              <w:top w:val="single" w:sz="4" w:space="0" w:color="000000"/>
              <w:left w:val="single" w:sz="4" w:space="0" w:color="000000"/>
              <w:bottom w:val="single" w:sz="8" w:space="0" w:color="000000"/>
              <w:right w:val="single" w:sz="4" w:space="0" w:color="000000"/>
            </w:tcBorders>
          </w:tcPr>
          <w:p w14:paraId="1CFFF53F" w14:textId="77777777" w:rsidR="00A13CAC" w:rsidRPr="00A022C0" w:rsidRDefault="00E92275" w:rsidP="00A13CAC">
            <w:pPr>
              <w:rPr>
                <w:rFonts w:ascii="Times New Roman" w:eastAsia="Proxima Nova" w:hAnsi="Times New Roman" w:cs="Times New Roman"/>
                <w:b/>
                <w:sz w:val="22"/>
                <w:szCs w:val="22"/>
              </w:rPr>
            </w:pPr>
            <w:r w:rsidRPr="00A022C0">
              <w:rPr>
                <w:rFonts w:ascii="Times New Roman" w:eastAsia="Times New Roman" w:hAnsi="Times New Roman" w:cs="Times New Roman"/>
                <w:b/>
                <w:bCs/>
                <w:sz w:val="22"/>
                <w:szCs w:val="22"/>
              </w:rPr>
              <w:t>Qeveria</w:t>
            </w:r>
          </w:p>
        </w:tc>
        <w:tc>
          <w:tcPr>
            <w:tcW w:w="2591" w:type="dxa"/>
            <w:tcBorders>
              <w:top w:val="single" w:sz="4" w:space="0" w:color="000000"/>
              <w:left w:val="single" w:sz="4" w:space="0" w:color="000000"/>
              <w:bottom w:val="single" w:sz="4" w:space="0" w:color="000000"/>
              <w:right w:val="single" w:sz="4" w:space="0" w:color="000000"/>
            </w:tcBorders>
          </w:tcPr>
          <w:p w14:paraId="227029B6" w14:textId="77777777" w:rsidR="00A13CAC" w:rsidRPr="00A022C0" w:rsidRDefault="00E92275" w:rsidP="00A13CAC">
            <w:pPr>
              <w:rPr>
                <w:rFonts w:ascii="Times New Roman" w:eastAsia="Proxima Nova" w:hAnsi="Times New Roman" w:cs="Times New Roman"/>
                <w:b/>
                <w:sz w:val="22"/>
                <w:szCs w:val="22"/>
              </w:rPr>
            </w:pPr>
            <w:r w:rsidRPr="00A022C0">
              <w:rPr>
                <w:rFonts w:ascii="Times New Roman" w:eastAsia="Times New Roman" w:hAnsi="Times New Roman" w:cs="Times New Roman"/>
                <w:b/>
                <w:bCs/>
                <w:sz w:val="22"/>
                <w:szCs w:val="22"/>
              </w:rPr>
              <w:t>Shoqëria Civile</w:t>
            </w:r>
          </w:p>
        </w:tc>
        <w:tc>
          <w:tcPr>
            <w:tcW w:w="2591" w:type="dxa"/>
            <w:tcBorders>
              <w:top w:val="single" w:sz="4" w:space="0" w:color="000000"/>
              <w:left w:val="single" w:sz="4" w:space="0" w:color="000000"/>
              <w:bottom w:val="single" w:sz="4" w:space="0" w:color="000000"/>
              <w:right w:val="single" w:sz="4" w:space="0" w:color="000000"/>
            </w:tcBorders>
          </w:tcPr>
          <w:p w14:paraId="43FCEAF5" w14:textId="77777777" w:rsidR="00A13CAC" w:rsidRPr="00A022C0" w:rsidRDefault="00E92275" w:rsidP="00A13CAC">
            <w:pPr>
              <w:rPr>
                <w:rFonts w:ascii="Times New Roman" w:eastAsia="Proxima Nova" w:hAnsi="Times New Roman" w:cs="Times New Roman"/>
                <w:b/>
                <w:sz w:val="22"/>
                <w:szCs w:val="22"/>
              </w:rPr>
            </w:pPr>
            <w:r w:rsidRPr="00A022C0">
              <w:rPr>
                <w:rFonts w:ascii="Times New Roman" w:eastAsia="Times New Roman" w:hAnsi="Times New Roman" w:cs="Times New Roman"/>
                <w:b/>
                <w:bCs/>
                <w:sz w:val="22"/>
                <w:szCs w:val="22"/>
              </w:rPr>
              <w:t>Akterët tjerë (Parlamenti, Sektori Privat, etj)</w:t>
            </w:r>
          </w:p>
        </w:tc>
      </w:tr>
      <w:tr w:rsidR="00323BC3" w14:paraId="5DB81E93" w14:textId="77777777" w:rsidTr="00B26904">
        <w:trPr>
          <w:trHeight w:val="1069"/>
        </w:trPr>
        <w:tc>
          <w:tcPr>
            <w:tcW w:w="1702" w:type="dxa"/>
            <w:vMerge/>
            <w:tcBorders>
              <w:left w:val="single" w:sz="4" w:space="0" w:color="000000"/>
              <w:bottom w:val="single" w:sz="4" w:space="0" w:color="000000"/>
              <w:right w:val="single" w:sz="4" w:space="0" w:color="000000"/>
            </w:tcBorders>
          </w:tcPr>
          <w:p w14:paraId="067FCA2E" w14:textId="77777777" w:rsidR="00071B14" w:rsidRPr="00A022C0" w:rsidRDefault="00071B14" w:rsidP="00071B14">
            <w:pPr>
              <w:widowControl w:val="0"/>
              <w:rPr>
                <w:rFonts w:ascii="Times New Roman" w:eastAsia="Proxima Nova" w:hAnsi="Times New Roman" w:cs="Times New Roman"/>
                <w:b/>
                <w:sz w:val="22"/>
                <w:szCs w:val="22"/>
              </w:rPr>
            </w:pPr>
          </w:p>
        </w:tc>
        <w:tc>
          <w:tcPr>
            <w:tcW w:w="2591" w:type="dxa"/>
            <w:tcBorders>
              <w:top w:val="single" w:sz="8" w:space="0" w:color="000000"/>
              <w:left w:val="single" w:sz="4" w:space="0" w:color="000000"/>
              <w:bottom w:val="single" w:sz="4" w:space="0" w:color="000000"/>
              <w:right w:val="single" w:sz="4" w:space="0" w:color="000000"/>
            </w:tcBorders>
            <w:shd w:val="clear" w:color="auto" w:fill="FFFFFF"/>
          </w:tcPr>
          <w:p w14:paraId="6F7C0606" w14:textId="77777777" w:rsidR="00071B14" w:rsidRPr="00A022C0" w:rsidRDefault="00E92275" w:rsidP="00071B14">
            <w:pPr>
              <w:spacing w:before="240" w:after="240"/>
              <w:rPr>
                <w:rFonts w:ascii="Times New Roman" w:eastAsia="Proxima Nova" w:hAnsi="Times New Roman" w:cs="Times New Roman"/>
                <w:iCs/>
                <w:sz w:val="22"/>
                <w:szCs w:val="22"/>
              </w:rPr>
            </w:pPr>
            <w:r>
              <w:rPr>
                <w:rFonts w:ascii="Times New Roman" w:eastAsia="Proxima Nova" w:hAnsi="Times New Roman" w:cs="Times New Roman"/>
                <w:iCs/>
                <w:sz w:val="22"/>
                <w:szCs w:val="22"/>
              </w:rPr>
              <w:t>Agjencia për Parandalimin e Korrupsionit (AP</w:t>
            </w:r>
            <w:r w:rsidRPr="00A022C0">
              <w:rPr>
                <w:rFonts w:ascii="Times New Roman" w:eastAsia="Proxima Nova" w:hAnsi="Times New Roman" w:cs="Times New Roman"/>
                <w:iCs/>
                <w:sz w:val="22"/>
                <w:szCs w:val="22"/>
              </w:rPr>
              <w:t>K)</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040000AE" w14:textId="77777777" w:rsidR="00071B14" w:rsidRPr="00595BC8" w:rsidRDefault="00E92275" w:rsidP="00071B14">
            <w:pPr>
              <w:rPr>
                <w:rFonts w:ascii="Times New Roman" w:eastAsia="Proxima Nova" w:hAnsi="Times New Roman" w:cs="Times New Roman"/>
                <w:sz w:val="22"/>
                <w:szCs w:val="22"/>
              </w:rPr>
            </w:pPr>
            <w:r w:rsidRPr="00713C05">
              <w:rPr>
                <w:rFonts w:ascii="Times New Roman" w:eastAsia="Times New Roman" w:hAnsi="Times New Roman" w:cs="Times New Roman"/>
                <w:sz w:val="20"/>
                <w:szCs w:val="20"/>
                <w:lang w:val="en-US"/>
              </w:rPr>
              <w:t>Organizatat e shoqërisë civile si bashkë-zbatues, si dhe organizata të tjera, duke siguruar përfaqësim gjithëpërfshirës të OSHC-ve, përfshirë organizatat që veprojnë në nivel komunal.</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0F26C74A" w14:textId="77777777" w:rsidR="00071B14" w:rsidRPr="00A022C0" w:rsidRDefault="00E92275" w:rsidP="00071B14">
            <w:pPr>
              <w:spacing w:before="240" w:after="240"/>
              <w:rPr>
                <w:rFonts w:ascii="Times New Roman" w:eastAsia="Proxima Nova" w:hAnsi="Times New Roman" w:cs="Times New Roman"/>
                <w:iCs/>
                <w:sz w:val="22"/>
                <w:szCs w:val="22"/>
              </w:rPr>
            </w:pPr>
            <w:r>
              <w:rPr>
                <w:rFonts w:ascii="Times New Roman" w:eastAsia="Proxima Nova" w:hAnsi="Times New Roman" w:cs="Times New Roman"/>
                <w:iCs/>
                <w:sz w:val="22"/>
                <w:szCs w:val="22"/>
              </w:rPr>
              <w:t xml:space="preserve">Asociacioni i Komunave të Kosovës, Donatorët </w:t>
            </w:r>
            <w:r w:rsidRPr="00A022C0">
              <w:rPr>
                <w:rFonts w:ascii="Times New Roman" w:eastAsia="Proxima Nova" w:hAnsi="Times New Roman" w:cs="Times New Roman"/>
                <w:iCs/>
                <w:sz w:val="22"/>
                <w:szCs w:val="22"/>
              </w:rPr>
              <w:t>etj.</w:t>
            </w:r>
          </w:p>
        </w:tc>
      </w:tr>
      <w:tr w:rsidR="00323BC3" w14:paraId="5CFD3D31" w14:textId="77777777" w:rsidTr="00A13CAC">
        <w:tc>
          <w:tcPr>
            <w:tcW w:w="1702" w:type="dxa"/>
            <w:tcBorders>
              <w:top w:val="single" w:sz="4" w:space="0" w:color="000000"/>
              <w:left w:val="single" w:sz="4" w:space="0" w:color="000000"/>
              <w:bottom w:val="single" w:sz="4" w:space="0" w:color="000000"/>
              <w:right w:val="single" w:sz="4" w:space="0" w:color="000000"/>
            </w:tcBorders>
          </w:tcPr>
          <w:p w14:paraId="7B79CC2F" w14:textId="77777777" w:rsidR="00071B14" w:rsidRPr="00A022C0" w:rsidRDefault="00E92275" w:rsidP="00071B14">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 xml:space="preserve">Periudha kohore </w:t>
            </w:r>
          </w:p>
        </w:tc>
        <w:tc>
          <w:tcPr>
            <w:tcW w:w="7773" w:type="dxa"/>
            <w:gridSpan w:val="3"/>
            <w:tcBorders>
              <w:top w:val="single" w:sz="4" w:space="0" w:color="000000"/>
              <w:left w:val="single" w:sz="4" w:space="0" w:color="000000"/>
              <w:bottom w:val="single" w:sz="4" w:space="0" w:color="000000"/>
              <w:right w:val="single" w:sz="4" w:space="0" w:color="000000"/>
            </w:tcBorders>
          </w:tcPr>
          <w:p w14:paraId="0A9B1EAA" w14:textId="77777777" w:rsidR="00071B14" w:rsidRPr="00A022C0" w:rsidRDefault="00E92275" w:rsidP="00071B14">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2026-2028</w:t>
            </w:r>
          </w:p>
          <w:p w14:paraId="7BF40F55" w14:textId="77777777" w:rsidR="00071B14" w:rsidRPr="00A022C0" w:rsidRDefault="00071B14" w:rsidP="00071B14">
            <w:pPr>
              <w:rPr>
                <w:rFonts w:ascii="Times New Roman" w:eastAsia="Proxima Nova" w:hAnsi="Times New Roman" w:cs="Times New Roman"/>
                <w:sz w:val="22"/>
                <w:szCs w:val="22"/>
              </w:rPr>
            </w:pPr>
          </w:p>
        </w:tc>
      </w:tr>
    </w:tbl>
    <w:p w14:paraId="7A2170D1" w14:textId="77777777" w:rsidR="001C31E3" w:rsidRPr="00A022C0" w:rsidRDefault="001C31E3" w:rsidP="001C31E3">
      <w:pPr>
        <w:widowControl/>
        <w:autoSpaceDE/>
        <w:autoSpaceDN/>
        <w:spacing w:after="180" w:line="274" w:lineRule="auto"/>
        <w:jc w:val="both"/>
        <w:rPr>
          <w:rFonts w:ascii="Proxima Nova" w:eastAsia="Proxima Nova" w:hAnsi="Proxima Nova" w:cs="Proxima Nova"/>
          <w:sz w:val="23"/>
          <w:szCs w:val="23"/>
        </w:rPr>
      </w:pPr>
    </w:p>
    <w:tbl>
      <w:tblPr>
        <w:tblStyle w:val="TableNormal0"/>
        <w:tblW w:w="9445" w:type="dxa"/>
        <w:tblInd w:w="-11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9445"/>
      </w:tblGrid>
      <w:tr w:rsidR="00323BC3" w14:paraId="2FB63B6D" w14:textId="77777777" w:rsidTr="008F4B62">
        <w:trPr>
          <w:trHeight w:val="348"/>
        </w:trPr>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6FF1F0F8" w14:textId="77777777" w:rsidR="001C31E3" w:rsidRPr="00A022C0" w:rsidRDefault="00E92275" w:rsidP="008F4B62">
            <w:pPr>
              <w:jc w:val="both"/>
              <w:rPr>
                <w:rFonts w:ascii="Times New Roman" w:eastAsia="Proxima Nova" w:hAnsi="Times New Roman" w:cs="Times New Roman"/>
                <w:b/>
                <w:color w:val="FFFFFF"/>
                <w:sz w:val="22"/>
                <w:szCs w:val="22"/>
              </w:rPr>
            </w:pPr>
            <w:r w:rsidRPr="00A022C0">
              <w:rPr>
                <w:rFonts w:ascii="Times New Roman" w:eastAsia="Proxima Nova" w:hAnsi="Times New Roman" w:cs="Times New Roman"/>
                <w:b/>
                <w:color w:val="FFFFFF"/>
                <w:sz w:val="22"/>
                <w:szCs w:val="22"/>
              </w:rPr>
              <w:t>Përkufizimi i Problemit</w:t>
            </w:r>
          </w:p>
        </w:tc>
      </w:tr>
      <w:tr w:rsidR="00323BC3" w14:paraId="31153D58" w14:textId="77777777" w:rsidTr="008F4B62">
        <w:tc>
          <w:tcPr>
            <w:tcW w:w="9445" w:type="dxa"/>
            <w:tcBorders>
              <w:top w:val="single" w:sz="4" w:space="0" w:color="000000"/>
              <w:left w:val="single" w:sz="4" w:space="0" w:color="000000"/>
              <w:bottom w:val="single" w:sz="4" w:space="0" w:color="000000"/>
              <w:right w:val="single" w:sz="4" w:space="0" w:color="000000"/>
            </w:tcBorders>
          </w:tcPr>
          <w:p w14:paraId="7D129CA3" w14:textId="77777777" w:rsidR="001C31E3" w:rsidRPr="00A022C0" w:rsidRDefault="00E92275" w:rsidP="001C31E3">
            <w:pPr>
              <w:ind w:left="360"/>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1.</w:t>
            </w:r>
            <w:r w:rsidR="006E1507" w:rsidRPr="00A022C0">
              <w:rPr>
                <w:rFonts w:ascii="Times New Roman" w:eastAsia="Proxima Nova" w:hAnsi="Times New Roman" w:cs="Times New Roman"/>
                <w:b/>
                <w:sz w:val="22"/>
                <w:szCs w:val="22"/>
              </w:rPr>
              <w:t xml:space="preserve"> Çfarë problemi synon të adresojë zotimi?</w:t>
            </w:r>
          </w:p>
          <w:p w14:paraId="4E100376" w14:textId="77777777" w:rsidR="006E1507" w:rsidRPr="00A022C0" w:rsidRDefault="00E92275" w:rsidP="001C31E3">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Ky zotim adreson mungesën e një sistemi të standardizuar dhe lehtësisht të monitorueshëm për publikimin dhe menaxhimin e të dhënave që lidhen me integritetin në Kosovë. </w:t>
            </w:r>
            <w:r w:rsidR="00B00664" w:rsidRPr="00A022C0">
              <w:rPr>
                <w:rFonts w:ascii="Times New Roman" w:eastAsia="Proxima Nova" w:hAnsi="Times New Roman" w:cs="Times New Roman"/>
                <w:sz w:val="22"/>
                <w:szCs w:val="22"/>
              </w:rPr>
              <w:t>Në tri fusha kyçe të integritetit publik, informacioni aktualisht është i fragmentuar</w:t>
            </w:r>
            <w:r w:rsidR="00E95510" w:rsidRPr="00A022C0">
              <w:rPr>
                <w:rFonts w:ascii="Times New Roman" w:eastAsia="Proxima Nova" w:hAnsi="Times New Roman" w:cs="Times New Roman"/>
                <w:sz w:val="22"/>
                <w:szCs w:val="22"/>
              </w:rPr>
              <w:t xml:space="preserve"> (i mangët)</w:t>
            </w:r>
            <w:r w:rsidR="00B00664" w:rsidRPr="00A022C0">
              <w:rPr>
                <w:rFonts w:ascii="Times New Roman" w:eastAsia="Proxima Nova" w:hAnsi="Times New Roman" w:cs="Times New Roman"/>
                <w:sz w:val="22"/>
                <w:szCs w:val="22"/>
              </w:rPr>
              <w:t>, i strukturuar në mënyrë jo të njëtrajtshme dhe shpesh nuk publikohet në formate të qasshme apo të ripërdorshme,</w:t>
            </w:r>
            <w:r w:rsidRPr="00A022C0">
              <w:rPr>
                <w:rFonts w:ascii="Times New Roman" w:eastAsia="Proxima Nova" w:hAnsi="Times New Roman" w:cs="Times New Roman"/>
                <w:sz w:val="22"/>
                <w:szCs w:val="22"/>
              </w:rPr>
              <w:t xml:space="preserve"> </w:t>
            </w:r>
            <w:r w:rsidR="00B00664" w:rsidRPr="00A022C0">
              <w:rPr>
                <w:rFonts w:ascii="Times New Roman" w:eastAsia="Proxima Nova" w:hAnsi="Times New Roman" w:cs="Times New Roman"/>
                <w:sz w:val="22"/>
                <w:szCs w:val="22"/>
              </w:rPr>
              <w:t xml:space="preserve">tek: </w:t>
            </w:r>
            <w:r w:rsidRPr="00A022C0">
              <w:rPr>
                <w:rFonts w:ascii="Times New Roman" w:eastAsia="Proxima Nova" w:hAnsi="Times New Roman" w:cs="Times New Roman"/>
                <w:sz w:val="22"/>
                <w:szCs w:val="22"/>
              </w:rPr>
              <w:t xml:space="preserve">deklarimet e pasurisë dhe dhuratave, konfliktet e interesit dhe </w:t>
            </w:r>
            <w:r w:rsidR="00B00664" w:rsidRPr="00A022C0">
              <w:rPr>
                <w:rFonts w:ascii="Times New Roman" w:eastAsia="Proxima Nova" w:hAnsi="Times New Roman" w:cs="Times New Roman"/>
                <w:sz w:val="22"/>
                <w:szCs w:val="22"/>
              </w:rPr>
              <w:t xml:space="preserve">në </w:t>
            </w:r>
            <w:r w:rsidRPr="00A022C0">
              <w:rPr>
                <w:rFonts w:ascii="Times New Roman" w:eastAsia="Proxima Nova" w:hAnsi="Times New Roman" w:cs="Times New Roman"/>
                <w:sz w:val="22"/>
                <w:szCs w:val="22"/>
              </w:rPr>
              <w:t>planet institucionale të integritetit.</w:t>
            </w:r>
            <w:r w:rsidR="00B00664" w:rsidRPr="00A022C0">
              <w:rPr>
                <w:rFonts w:ascii="Times New Roman" w:eastAsia="Proxima Nova" w:hAnsi="Times New Roman" w:cs="Times New Roman"/>
                <w:sz w:val="22"/>
                <w:szCs w:val="22"/>
              </w:rPr>
              <w:t xml:space="preserve"> Si pasojë, është e vështirë të krahasohen të dhënat ndër vite, të kryhen analiza sistematike apo të monitorohet performanca institucionale.</w:t>
            </w:r>
          </w:p>
          <w:p w14:paraId="5761B596" w14:textId="77777777" w:rsidR="006E1507" w:rsidRPr="00A022C0" w:rsidRDefault="00E92275" w:rsidP="001C31E3">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Kjo situatë kufizon transparencën kuptimplote dhe dobëson mbikëqyrjen publike. Qytetarët dhe taksapaguesit preken drejtpërdrejt, pasi mungesa e dukshmërisë mbi mekanizmat e integritetit rrit rrezikun e keqpërdorimit të burimeve publike dhe ndikimit të padrejtë në vendimmarrje. Organizatat e shoqërisë civile, gazetarët hulumtues dhe studiuesit përballen me pengesa shtesë për shkak të të dhënave të shpërndara dhe jo të standardizuara, gjë që kufizon monitorimin e bazuar në evidencë dhe identifikimin e hershëm të rreziqeve të integritetit.</w:t>
            </w:r>
            <w:r w:rsidR="005F5803" w:rsidRPr="00A022C0">
              <w:rPr>
                <w:rFonts w:ascii="Times New Roman" w:eastAsia="Proxima Nova" w:hAnsi="Times New Roman" w:cs="Times New Roman"/>
                <w:sz w:val="22"/>
                <w:szCs w:val="22"/>
              </w:rPr>
              <w:t xml:space="preserve"> Edhe vetë institucionet publike preken nga kjo situatë. Në mungesë të sistemeve të integruara digjitale dhe indikatorëve të qartë të performancës, planet e integritetit shpesh mbeten dokumente formale, në vend që të shërbejnë si mjete efektive menaxhimi. Po ashtu, proceset për trajtimin e konflikteve të interesit nuk ofrojnë gjurmueshmëri të mjaftueshme për </w:t>
            </w:r>
            <w:r w:rsidR="005F5803" w:rsidRPr="00A022C0">
              <w:rPr>
                <w:rFonts w:ascii="Times New Roman" w:eastAsia="Proxima Nova" w:hAnsi="Times New Roman" w:cs="Times New Roman"/>
                <w:sz w:val="22"/>
                <w:szCs w:val="22"/>
              </w:rPr>
              <w:lastRenderedPageBreak/>
              <w:t>publikun.</w:t>
            </w:r>
          </w:p>
          <w:p w14:paraId="5A800EA9" w14:textId="77777777" w:rsidR="005F5803" w:rsidRPr="00A022C0" w:rsidRDefault="00E92275" w:rsidP="001C31E3">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Problemi shfaqet në nivel kombëtar dhe prek si institucionet qendrore ashtu edhe ato lokale. Ai bëhet më i dukshëm gjatë periudhave me rrezik të shtuar për integritetin, siç janë zgjedhjet, investimet e mëdha publike, proceset e prokurimit dhe emërimet në pozita të larta. Këto sfida kanë vazhduar ndër vite për shkak të praktikave jo-sistemore të publikimit të të dhënave, mungesës së formateve të hapura dhe të ripërdorshme, si dhe mekanizmave të kufizuar digjital për monitorim të vazhdueshëm. Me kalimin e kohës, kjo ka dobësuar besimin publik në sistemet e integritetit dhe </w:t>
            </w:r>
            <w:r w:rsidR="00266CAF" w:rsidRPr="00A022C0">
              <w:rPr>
                <w:rFonts w:ascii="Times New Roman" w:eastAsia="Proxima Nova" w:hAnsi="Times New Roman" w:cs="Times New Roman"/>
                <w:sz w:val="22"/>
                <w:szCs w:val="22"/>
              </w:rPr>
              <w:t>ndikuar</w:t>
            </w:r>
            <w:r w:rsidRPr="00A022C0">
              <w:rPr>
                <w:rFonts w:ascii="Times New Roman" w:eastAsia="Proxima Nova" w:hAnsi="Times New Roman" w:cs="Times New Roman"/>
                <w:sz w:val="22"/>
                <w:szCs w:val="22"/>
              </w:rPr>
              <w:t xml:space="preserve"> në zbatim të pabarabartë të masave kundër korrupsionit nëpër institucione.</w:t>
            </w:r>
          </w:p>
          <w:p w14:paraId="7DBF5B0F" w14:textId="77777777" w:rsidR="001C31E3" w:rsidRPr="00A022C0" w:rsidRDefault="001C31E3" w:rsidP="008F4B62">
            <w:pPr>
              <w:jc w:val="both"/>
              <w:rPr>
                <w:rFonts w:ascii="Times New Roman" w:eastAsia="Proxima Nova" w:hAnsi="Times New Roman" w:cs="Times New Roman"/>
                <w:sz w:val="22"/>
                <w:szCs w:val="22"/>
              </w:rPr>
            </w:pPr>
          </w:p>
        </w:tc>
      </w:tr>
      <w:tr w:rsidR="00323BC3" w14:paraId="61EF31D6" w14:textId="77777777" w:rsidTr="008F4B62">
        <w:tc>
          <w:tcPr>
            <w:tcW w:w="9445" w:type="dxa"/>
            <w:tcBorders>
              <w:top w:val="single" w:sz="4" w:space="0" w:color="000000"/>
              <w:left w:val="single" w:sz="4" w:space="0" w:color="000000"/>
              <w:bottom w:val="single" w:sz="4" w:space="0" w:color="000000"/>
              <w:right w:val="single" w:sz="4" w:space="0" w:color="000000"/>
            </w:tcBorders>
          </w:tcPr>
          <w:p w14:paraId="16DF2C38" w14:textId="77777777" w:rsidR="001C31E3" w:rsidRPr="00A022C0" w:rsidRDefault="00E92275" w:rsidP="001C31E3">
            <w:pPr>
              <w:ind w:left="360"/>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lastRenderedPageBreak/>
              <w:t>2.</w:t>
            </w:r>
            <w:r w:rsidR="00266CAF" w:rsidRPr="00A022C0">
              <w:rPr>
                <w:rFonts w:ascii="Times New Roman" w:eastAsia="Proxima Nova" w:hAnsi="Times New Roman" w:cs="Times New Roman"/>
                <w:b/>
                <w:sz w:val="22"/>
                <w:szCs w:val="22"/>
              </w:rPr>
              <w:t xml:space="preserve"> Cilat janë shkaqet e problemit?</w:t>
            </w:r>
          </w:p>
          <w:p w14:paraId="0AB00C41" w14:textId="77777777" w:rsidR="00266CAF" w:rsidRPr="00A022C0" w:rsidRDefault="00E92275" w:rsidP="001C31E3">
            <w:p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Problemi buron nga një kombinim faktorësh rregullator, institucional, teknik dhe organizativ, të cilët kufizojnë përdorshmërinë e të dhënave që lidhen me integritetin për mbikëqyrje efektive. Çështja kryesore nuk është mungesa e të dhënave, por fakti që informacioni ekzistues mbi deklarimet e pasurisë, konfliktet e interesit dhe planet e integritetit nuk është i strukturuar në një mënyrë që mbështet transparencën dhe llogaridhënien kuptimplote.</w:t>
            </w:r>
          </w:p>
          <w:p w14:paraId="1ED2DE06" w14:textId="77777777" w:rsidR="001C31E3" w:rsidRPr="00A022C0" w:rsidRDefault="001C31E3" w:rsidP="001C31E3">
            <w:pPr>
              <w:jc w:val="both"/>
              <w:rPr>
                <w:rFonts w:ascii="Times New Roman" w:eastAsia="Proxima Nova" w:hAnsi="Times New Roman" w:cs="Times New Roman"/>
                <w:sz w:val="22"/>
                <w:szCs w:val="22"/>
              </w:rPr>
            </w:pPr>
          </w:p>
          <w:p w14:paraId="1A9C5FCD" w14:textId="77777777" w:rsidR="00266CAF" w:rsidRPr="00A022C0" w:rsidRDefault="00E92275" w:rsidP="001C31E3">
            <w:p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Disa shkaqe themelore kontribuojnë në këtë situate:</w:t>
            </w:r>
          </w:p>
          <w:p w14:paraId="7C140A38" w14:textId="77777777" w:rsidR="00266CAF" w:rsidRPr="00A022C0" w:rsidRDefault="00E92275" w:rsidP="001C31E3">
            <w:pPr>
              <w:pStyle w:val="ListParagraph"/>
              <w:numPr>
                <w:ilvl w:val="0"/>
                <w:numId w:val="12"/>
              </w:numPr>
              <w:jc w:val="both"/>
              <w:rPr>
                <w:rFonts w:ascii="Times New Roman" w:eastAsia="Proxima Nova" w:hAnsi="Times New Roman" w:cs="Times New Roman"/>
                <w:sz w:val="20"/>
                <w:szCs w:val="20"/>
              </w:rPr>
            </w:pPr>
            <w:r w:rsidRPr="00A022C0">
              <w:rPr>
                <w:rFonts w:ascii="Times New Roman" w:eastAsia="Times New Roman" w:hAnsi="Times New Roman" w:cs="Times New Roman"/>
                <w:b/>
                <w:bCs/>
                <w:sz w:val="22"/>
                <w:szCs w:val="22"/>
              </w:rPr>
              <w:t>Standarde</w:t>
            </w:r>
            <w:r w:rsidR="00E95510" w:rsidRPr="00A022C0">
              <w:rPr>
                <w:rFonts w:ascii="Times New Roman" w:eastAsia="Times New Roman" w:hAnsi="Times New Roman" w:cs="Times New Roman"/>
                <w:b/>
                <w:bCs/>
                <w:sz w:val="22"/>
                <w:szCs w:val="22"/>
              </w:rPr>
              <w:t>t</w:t>
            </w:r>
            <w:r w:rsidRPr="00A022C0">
              <w:rPr>
                <w:rFonts w:ascii="Times New Roman" w:eastAsia="Times New Roman" w:hAnsi="Times New Roman" w:cs="Times New Roman"/>
                <w:b/>
                <w:bCs/>
                <w:sz w:val="22"/>
                <w:szCs w:val="22"/>
              </w:rPr>
              <w:t xml:space="preserve"> </w:t>
            </w:r>
            <w:r w:rsidR="00E95510" w:rsidRPr="00A022C0">
              <w:rPr>
                <w:rFonts w:ascii="Times New Roman" w:eastAsia="Times New Roman" w:hAnsi="Times New Roman" w:cs="Times New Roman"/>
                <w:b/>
                <w:bCs/>
                <w:sz w:val="22"/>
                <w:szCs w:val="22"/>
              </w:rPr>
              <w:t>e</w:t>
            </w:r>
            <w:r w:rsidRPr="00A022C0">
              <w:rPr>
                <w:rFonts w:ascii="Times New Roman" w:eastAsia="Times New Roman" w:hAnsi="Times New Roman" w:cs="Times New Roman"/>
                <w:b/>
                <w:bCs/>
                <w:sz w:val="22"/>
                <w:szCs w:val="22"/>
              </w:rPr>
              <w:t xml:space="preserve"> pamjaftueshme rregullative</w:t>
            </w:r>
            <w:r w:rsidRPr="00A022C0">
              <w:rPr>
                <w:rFonts w:ascii="Times New Roman" w:eastAsia="Times New Roman" w:hAnsi="Times New Roman" w:cs="Times New Roman"/>
                <w:sz w:val="22"/>
                <w:szCs w:val="22"/>
              </w:rPr>
              <w:t xml:space="preserve"> – Rregullat ekzistuese nuk kërkojnë në mënyrë të qëndrueshme publikimin e të dhënave të integritetit në formate të hapura, të standardizuara dhe të lexueshme nga </w:t>
            </w:r>
            <w:r w:rsidR="00160DDC" w:rsidRPr="00A022C0">
              <w:rPr>
                <w:rFonts w:ascii="Times New Roman" w:eastAsia="Times New Roman" w:hAnsi="Times New Roman" w:cs="Times New Roman"/>
                <w:sz w:val="22"/>
                <w:szCs w:val="22"/>
              </w:rPr>
              <w:t>kompjuteri</w:t>
            </w:r>
            <w:r w:rsidRPr="00A022C0">
              <w:rPr>
                <w:rFonts w:ascii="Times New Roman" w:eastAsia="Times New Roman" w:hAnsi="Times New Roman" w:cs="Times New Roman"/>
                <w:sz w:val="22"/>
                <w:szCs w:val="22"/>
              </w:rPr>
              <w:t xml:space="preserve">, si dhe nuk përcaktojnë standarde të unifikuara për metadatat apo kërkesa </w:t>
            </w:r>
            <w:r w:rsidR="00416EAE" w:rsidRPr="00A022C0">
              <w:rPr>
                <w:rFonts w:ascii="Times New Roman" w:eastAsia="Times New Roman" w:hAnsi="Times New Roman" w:cs="Times New Roman"/>
                <w:sz w:val="22"/>
                <w:szCs w:val="22"/>
              </w:rPr>
              <w:t>të</w:t>
            </w:r>
            <w:r w:rsidRPr="00A022C0">
              <w:rPr>
                <w:rFonts w:ascii="Times New Roman" w:eastAsia="Times New Roman" w:hAnsi="Times New Roman" w:cs="Times New Roman"/>
                <w:sz w:val="22"/>
                <w:szCs w:val="22"/>
              </w:rPr>
              <w:t xml:space="preserve"> rregullta për përditësim</w:t>
            </w:r>
            <w:r w:rsidR="00416EAE" w:rsidRPr="00A022C0">
              <w:rPr>
                <w:rFonts w:ascii="Times New Roman" w:eastAsia="Times New Roman" w:hAnsi="Times New Roman" w:cs="Times New Roman"/>
                <w:sz w:val="22"/>
                <w:szCs w:val="22"/>
              </w:rPr>
              <w:t xml:space="preserve">. </w:t>
            </w:r>
          </w:p>
          <w:p w14:paraId="27D902E0" w14:textId="77777777" w:rsidR="00416EAE" w:rsidRPr="00A022C0" w:rsidRDefault="00E92275" w:rsidP="001C31E3">
            <w:pPr>
              <w:pStyle w:val="ListParagraph"/>
              <w:numPr>
                <w:ilvl w:val="0"/>
                <w:numId w:val="12"/>
              </w:numPr>
              <w:jc w:val="both"/>
              <w:rPr>
                <w:rFonts w:ascii="Times New Roman" w:eastAsia="Proxima Nova" w:hAnsi="Times New Roman" w:cs="Times New Roman"/>
                <w:sz w:val="20"/>
                <w:szCs w:val="20"/>
              </w:rPr>
            </w:pPr>
            <w:r w:rsidRPr="00A022C0">
              <w:rPr>
                <w:rFonts w:ascii="Times New Roman" w:eastAsia="Times New Roman" w:hAnsi="Times New Roman" w:cs="Times New Roman"/>
                <w:b/>
                <w:bCs/>
                <w:sz w:val="22"/>
                <w:szCs w:val="22"/>
              </w:rPr>
              <w:t>Kapacitete</w:t>
            </w:r>
            <w:r w:rsidR="00E95510" w:rsidRPr="00A022C0">
              <w:rPr>
                <w:rFonts w:ascii="Times New Roman" w:eastAsia="Times New Roman" w:hAnsi="Times New Roman" w:cs="Times New Roman"/>
                <w:b/>
                <w:bCs/>
                <w:sz w:val="22"/>
                <w:szCs w:val="22"/>
              </w:rPr>
              <w:t>t e</w:t>
            </w:r>
            <w:r w:rsidRPr="00A022C0">
              <w:rPr>
                <w:rFonts w:ascii="Times New Roman" w:eastAsia="Times New Roman" w:hAnsi="Times New Roman" w:cs="Times New Roman"/>
                <w:b/>
                <w:bCs/>
                <w:sz w:val="22"/>
                <w:szCs w:val="22"/>
              </w:rPr>
              <w:t xml:space="preserve"> kufizuara institucionale</w:t>
            </w:r>
            <w:r w:rsidRPr="00A022C0">
              <w:rPr>
                <w:rFonts w:ascii="Times New Roman" w:eastAsia="Times New Roman" w:hAnsi="Times New Roman" w:cs="Times New Roman"/>
                <w:sz w:val="22"/>
                <w:szCs w:val="22"/>
              </w:rPr>
              <w:t xml:space="preserve"> – Institucionet publike shpesh nuk kanë ekspertizë të specializuar në menaxhimin e të dhënave, kontrollin e cilësisë dhe analizën e rreziqeve të integritetit, gjë që ndikon në saktësinë, </w:t>
            </w:r>
            <w:r w:rsidR="00372FC5" w:rsidRPr="00A022C0">
              <w:rPr>
                <w:rFonts w:ascii="Times New Roman" w:eastAsia="Times New Roman" w:hAnsi="Times New Roman" w:cs="Times New Roman"/>
                <w:sz w:val="22"/>
                <w:szCs w:val="22"/>
              </w:rPr>
              <w:t>qëndrueshmërinë</w:t>
            </w:r>
            <w:r w:rsidRPr="00A022C0">
              <w:rPr>
                <w:rFonts w:ascii="Times New Roman" w:eastAsia="Times New Roman" w:hAnsi="Times New Roman" w:cs="Times New Roman"/>
                <w:sz w:val="22"/>
                <w:szCs w:val="22"/>
              </w:rPr>
              <w:t xml:space="preserve"> dhe dobinë e informacionit të publikuar.</w:t>
            </w:r>
          </w:p>
          <w:p w14:paraId="4B502105" w14:textId="77777777" w:rsidR="00416EAE" w:rsidRPr="00A022C0" w:rsidRDefault="00E92275" w:rsidP="001C31E3">
            <w:pPr>
              <w:pStyle w:val="ListParagraph"/>
              <w:numPr>
                <w:ilvl w:val="0"/>
                <w:numId w:val="12"/>
              </w:numPr>
              <w:jc w:val="both"/>
              <w:rPr>
                <w:rFonts w:ascii="Times New Roman" w:eastAsia="Proxima Nova" w:hAnsi="Times New Roman" w:cs="Times New Roman"/>
                <w:sz w:val="18"/>
                <w:szCs w:val="18"/>
              </w:rPr>
            </w:pPr>
            <w:r w:rsidRPr="00A022C0">
              <w:rPr>
                <w:rFonts w:ascii="Times New Roman" w:eastAsia="Times New Roman" w:hAnsi="Times New Roman" w:cs="Times New Roman"/>
                <w:b/>
                <w:bCs/>
                <w:sz w:val="22"/>
                <w:szCs w:val="22"/>
              </w:rPr>
              <w:t>Procese</w:t>
            </w:r>
            <w:r w:rsidR="00E95510" w:rsidRPr="00A022C0">
              <w:rPr>
                <w:rFonts w:ascii="Times New Roman" w:eastAsia="Times New Roman" w:hAnsi="Times New Roman" w:cs="Times New Roman"/>
                <w:b/>
                <w:bCs/>
                <w:sz w:val="22"/>
                <w:szCs w:val="22"/>
              </w:rPr>
              <w:t>t</w:t>
            </w:r>
            <w:r w:rsidRPr="00A022C0">
              <w:rPr>
                <w:rFonts w:ascii="Times New Roman" w:eastAsia="Times New Roman" w:hAnsi="Times New Roman" w:cs="Times New Roman"/>
                <w:b/>
                <w:bCs/>
                <w:sz w:val="22"/>
                <w:szCs w:val="22"/>
              </w:rPr>
              <w:t xml:space="preserve"> </w:t>
            </w:r>
            <w:r w:rsidR="00E95510" w:rsidRPr="00A022C0">
              <w:rPr>
                <w:rFonts w:ascii="Times New Roman" w:eastAsia="Times New Roman" w:hAnsi="Times New Roman" w:cs="Times New Roman"/>
                <w:b/>
                <w:bCs/>
                <w:sz w:val="22"/>
                <w:szCs w:val="22"/>
              </w:rPr>
              <w:t xml:space="preserve">e </w:t>
            </w:r>
            <w:r w:rsidRPr="00A022C0">
              <w:rPr>
                <w:rFonts w:ascii="Times New Roman" w:eastAsia="Times New Roman" w:hAnsi="Times New Roman" w:cs="Times New Roman"/>
                <w:b/>
                <w:bCs/>
                <w:sz w:val="22"/>
                <w:szCs w:val="22"/>
              </w:rPr>
              <w:t>pun</w:t>
            </w:r>
            <w:r w:rsidR="00E95510" w:rsidRPr="00A022C0">
              <w:rPr>
                <w:rFonts w:ascii="Times New Roman" w:eastAsia="Times New Roman" w:hAnsi="Times New Roman" w:cs="Times New Roman"/>
                <w:b/>
                <w:bCs/>
                <w:sz w:val="22"/>
                <w:szCs w:val="22"/>
              </w:rPr>
              <w:t>ës</w:t>
            </w:r>
            <w:r w:rsidRPr="00A022C0">
              <w:rPr>
                <w:rFonts w:ascii="Times New Roman" w:eastAsia="Times New Roman" w:hAnsi="Times New Roman" w:cs="Times New Roman"/>
                <w:b/>
                <w:bCs/>
                <w:sz w:val="22"/>
                <w:szCs w:val="22"/>
              </w:rPr>
              <w:t xml:space="preserve"> jo të standardizuara</w:t>
            </w:r>
            <w:r w:rsidRPr="00A022C0">
              <w:rPr>
                <w:rFonts w:ascii="Times New Roman" w:eastAsia="Times New Roman" w:hAnsi="Times New Roman" w:cs="Times New Roman"/>
                <w:sz w:val="22"/>
                <w:szCs w:val="22"/>
              </w:rPr>
              <w:t xml:space="preserve"> – Proceset e raportimit, verifikimit, publikimit dhe përcjelljes nuk janë të integruara në një kornizë të unifikuar operacionale, duke rezultuar në praktika të fragmentuara dhe jo të njëtrajtshme.</w:t>
            </w:r>
          </w:p>
          <w:p w14:paraId="5C0F87E5" w14:textId="77777777" w:rsidR="00416EAE" w:rsidRPr="00A022C0" w:rsidRDefault="00E92275" w:rsidP="001C31E3">
            <w:pPr>
              <w:pStyle w:val="ListParagraph"/>
              <w:numPr>
                <w:ilvl w:val="0"/>
                <w:numId w:val="12"/>
              </w:numPr>
              <w:jc w:val="both"/>
              <w:rPr>
                <w:rFonts w:ascii="Times New Roman" w:eastAsia="Proxima Nova" w:hAnsi="Times New Roman" w:cs="Times New Roman"/>
                <w:sz w:val="16"/>
                <w:szCs w:val="16"/>
              </w:rPr>
            </w:pPr>
            <w:r w:rsidRPr="00A022C0">
              <w:rPr>
                <w:rFonts w:ascii="Times New Roman" w:eastAsia="Times New Roman" w:hAnsi="Times New Roman" w:cs="Times New Roman"/>
                <w:b/>
                <w:bCs/>
                <w:sz w:val="22"/>
                <w:szCs w:val="22"/>
              </w:rPr>
              <w:t>Sisteme</w:t>
            </w:r>
            <w:r w:rsidR="00E95510" w:rsidRPr="00A022C0">
              <w:rPr>
                <w:rFonts w:ascii="Times New Roman" w:eastAsia="Times New Roman" w:hAnsi="Times New Roman" w:cs="Times New Roman"/>
                <w:b/>
                <w:bCs/>
                <w:sz w:val="22"/>
                <w:szCs w:val="22"/>
              </w:rPr>
              <w:t>t</w:t>
            </w:r>
            <w:r w:rsidRPr="00A022C0">
              <w:rPr>
                <w:rFonts w:ascii="Times New Roman" w:eastAsia="Times New Roman" w:hAnsi="Times New Roman" w:cs="Times New Roman"/>
                <w:b/>
                <w:bCs/>
                <w:sz w:val="22"/>
                <w:szCs w:val="22"/>
              </w:rPr>
              <w:t xml:space="preserve"> digjitale të fragmentuara</w:t>
            </w:r>
            <w:r w:rsidRPr="00A022C0">
              <w:rPr>
                <w:rFonts w:ascii="Times New Roman" w:eastAsia="Times New Roman" w:hAnsi="Times New Roman" w:cs="Times New Roman"/>
                <w:sz w:val="22"/>
                <w:szCs w:val="22"/>
              </w:rPr>
              <w:t xml:space="preserve"> – Me mjetet teknologjike ekzistuese nuk është e mundur të ndërveprohet mjaftueshëm, andaj kjo ndikon që proceset e monitorimit të jenë kryesisht manuale, të ngadalta dhe të vështira për t’u zgjeruar.</w:t>
            </w:r>
            <w:r w:rsidR="005675A9" w:rsidRPr="00A022C0">
              <w:rPr>
                <w:rFonts w:ascii="Times New Roman" w:eastAsia="Times New Roman" w:hAnsi="Times New Roman" w:cs="Times New Roman"/>
                <w:sz w:val="22"/>
                <w:szCs w:val="22"/>
              </w:rPr>
              <w:t xml:space="preserve"> </w:t>
            </w:r>
          </w:p>
          <w:p w14:paraId="5ADD362E" w14:textId="77777777" w:rsidR="001C31E3" w:rsidRPr="00A022C0" w:rsidRDefault="00E92275" w:rsidP="005675A9">
            <w:pPr>
              <w:pStyle w:val="ListParagraph"/>
              <w:numPr>
                <w:ilvl w:val="0"/>
                <w:numId w:val="12"/>
              </w:numPr>
              <w:jc w:val="both"/>
              <w:rPr>
                <w:rFonts w:ascii="Times New Roman" w:eastAsia="Proxima Nova" w:hAnsi="Times New Roman" w:cs="Times New Roman"/>
                <w:sz w:val="14"/>
                <w:szCs w:val="14"/>
              </w:rPr>
            </w:pPr>
            <w:r w:rsidRPr="00A022C0">
              <w:rPr>
                <w:rFonts w:ascii="Times New Roman" w:eastAsia="Times New Roman" w:hAnsi="Times New Roman" w:cs="Times New Roman"/>
                <w:b/>
                <w:bCs/>
                <w:sz w:val="22"/>
                <w:szCs w:val="22"/>
              </w:rPr>
              <w:t>Kultur</w:t>
            </w:r>
            <w:r w:rsidR="00E95510" w:rsidRPr="00A022C0">
              <w:rPr>
                <w:rFonts w:ascii="Times New Roman" w:eastAsia="Times New Roman" w:hAnsi="Times New Roman" w:cs="Times New Roman"/>
                <w:b/>
                <w:bCs/>
                <w:sz w:val="22"/>
                <w:szCs w:val="22"/>
              </w:rPr>
              <w:t>a</w:t>
            </w:r>
            <w:r w:rsidRPr="00A022C0">
              <w:rPr>
                <w:rFonts w:ascii="Times New Roman" w:eastAsia="Times New Roman" w:hAnsi="Times New Roman" w:cs="Times New Roman"/>
                <w:b/>
                <w:bCs/>
                <w:sz w:val="22"/>
                <w:szCs w:val="22"/>
              </w:rPr>
              <w:t xml:space="preserve"> e pajtueshmërisë formale</w:t>
            </w:r>
            <w:r w:rsidRPr="00A022C0">
              <w:rPr>
                <w:rFonts w:ascii="Times New Roman" w:eastAsia="Times New Roman" w:hAnsi="Times New Roman" w:cs="Times New Roman"/>
                <w:sz w:val="22"/>
                <w:szCs w:val="22"/>
              </w:rPr>
              <w:t xml:space="preserve"> – Publikimi i të dhënave shpesh trajtohet si një detyrim minimal ligjor, dhe jo si një mjet funksional për analizë, mbikëqyrje dhe vendimmarrje.</w:t>
            </w:r>
          </w:p>
          <w:p w14:paraId="73746251" w14:textId="77777777" w:rsidR="001C31E3" w:rsidRPr="00A022C0" w:rsidRDefault="001C31E3" w:rsidP="001C31E3">
            <w:pPr>
              <w:jc w:val="both"/>
              <w:rPr>
                <w:rFonts w:ascii="Times New Roman" w:eastAsia="Proxima Nova" w:hAnsi="Times New Roman" w:cs="Times New Roman"/>
                <w:sz w:val="22"/>
                <w:szCs w:val="22"/>
              </w:rPr>
            </w:pPr>
          </w:p>
          <w:p w14:paraId="52ECB4F0" w14:textId="77777777" w:rsidR="005675A9" w:rsidRPr="00A022C0" w:rsidRDefault="00E92275" w:rsidP="001C31E3">
            <w:p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Së bashku, këta faktorë rezultojnë në të dhëna për integritetin që janë të vështira për t’u kërkuar, krahasuar dhe analizuar, duke kufizuar përdorimin e tyre për mbikëqyrje publike dhe llogaridhënie institucionale.</w:t>
            </w:r>
          </w:p>
          <w:p w14:paraId="5DE62A3C" w14:textId="77777777" w:rsidR="001C31E3" w:rsidRPr="00A022C0" w:rsidRDefault="001C31E3" w:rsidP="008F4B62">
            <w:pPr>
              <w:jc w:val="both"/>
              <w:rPr>
                <w:rFonts w:ascii="Times New Roman" w:eastAsia="Proxima Nova" w:hAnsi="Times New Roman" w:cs="Times New Roman"/>
                <w:sz w:val="22"/>
                <w:szCs w:val="22"/>
              </w:rPr>
            </w:pPr>
          </w:p>
        </w:tc>
      </w:tr>
    </w:tbl>
    <w:p w14:paraId="3057CA1E" w14:textId="77777777" w:rsidR="001C31E3" w:rsidRPr="00A022C0" w:rsidRDefault="001C31E3" w:rsidP="001C31E3">
      <w:pPr>
        <w:widowControl/>
        <w:autoSpaceDE/>
        <w:autoSpaceDN/>
        <w:spacing w:after="180" w:line="274" w:lineRule="auto"/>
        <w:jc w:val="both"/>
        <w:rPr>
          <w:rFonts w:ascii="Proxima Nova" w:eastAsia="Proxima Nova" w:hAnsi="Proxima Nova" w:cs="Proxima Nova"/>
          <w:sz w:val="23"/>
          <w:szCs w:val="23"/>
        </w:rPr>
      </w:pPr>
    </w:p>
    <w:tbl>
      <w:tblPr>
        <w:tblStyle w:val="TableNormal0"/>
        <w:tblW w:w="9445" w:type="dxa"/>
        <w:tblInd w:w="-11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9445"/>
      </w:tblGrid>
      <w:tr w:rsidR="00323BC3" w14:paraId="7A824546" w14:textId="77777777" w:rsidTr="008F4B62">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32F19F8A" w14:textId="77777777" w:rsidR="001C31E3" w:rsidRPr="00A022C0" w:rsidRDefault="00E92275" w:rsidP="008F4B62">
            <w:pPr>
              <w:jc w:val="both"/>
              <w:rPr>
                <w:rFonts w:ascii="Times New Roman" w:eastAsia="Proxima Nova" w:hAnsi="Times New Roman" w:cs="Times New Roman"/>
                <w:b/>
                <w:color w:val="FFFFFF"/>
                <w:sz w:val="22"/>
                <w:szCs w:val="22"/>
              </w:rPr>
            </w:pPr>
            <w:r w:rsidRPr="00A022C0">
              <w:rPr>
                <w:rFonts w:ascii="Times New Roman" w:eastAsia="Proxima Nova" w:hAnsi="Times New Roman" w:cs="Times New Roman"/>
                <w:b/>
                <w:color w:val="FFFFFF"/>
                <w:sz w:val="22"/>
                <w:szCs w:val="22"/>
              </w:rPr>
              <w:t>Përshkrimi i Angazhimit</w:t>
            </w:r>
          </w:p>
        </w:tc>
      </w:tr>
      <w:tr w:rsidR="00323BC3" w14:paraId="6538B4C4" w14:textId="77777777" w:rsidTr="008F4B62">
        <w:tc>
          <w:tcPr>
            <w:tcW w:w="9445" w:type="dxa"/>
            <w:tcBorders>
              <w:top w:val="single" w:sz="4" w:space="0" w:color="000000"/>
              <w:left w:val="single" w:sz="4" w:space="0" w:color="000000"/>
              <w:bottom w:val="single" w:sz="4" w:space="0" w:color="000000"/>
              <w:right w:val="single" w:sz="4" w:space="0" w:color="000000"/>
            </w:tcBorders>
          </w:tcPr>
          <w:p w14:paraId="72A88DF4" w14:textId="77777777" w:rsidR="001C31E3" w:rsidRPr="00A022C0" w:rsidRDefault="00E92275" w:rsidP="001C31E3">
            <w:pPr>
              <w:numPr>
                <w:ilvl w:val="0"/>
                <w:numId w:val="13"/>
              </w:num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Çfarë është bërë deri më tani për ta zgjidhur problemin?</w:t>
            </w:r>
          </w:p>
          <w:p w14:paraId="475ACFD6" w14:textId="77777777" w:rsidR="00FC2049" w:rsidRPr="00A022C0" w:rsidRDefault="00E92275" w:rsidP="00791989">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Në vitet e fundit, Kosova ka ndërmarrë disa hapa fillestarë të rëndësishëm për digjitalizimin e aspekteve të kornizës së saj kundër korrupsionit. Është zhvilluar një platformë digjitale për deklarimin e pasurisë, e cila përfshin module për dorëzimin e deklarimeve të pasurisë dhe dhuratave, raportimin mbi zbatimin e planeve institucionale të integritetit dhe përgatitjen e raporteve vjetore të integritetit. Këto përpjekje kanë krijuar një infrastrukturë bazë digjitale dhe kanë përmirësuar proceset e brendshme administrative që lidhen me menaxhimin e integritetit.</w:t>
            </w:r>
          </w:p>
          <w:p w14:paraId="01E42AE0" w14:textId="77777777" w:rsidR="00FC2049" w:rsidRPr="00A022C0" w:rsidRDefault="00E92275" w:rsidP="00791989">
            <w:pPr>
              <w:jc w:val="both"/>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Megjithatë, përdori</w:t>
            </w:r>
            <w:r w:rsidR="0011765C" w:rsidRPr="00A022C0">
              <w:rPr>
                <w:rFonts w:ascii="Times New Roman" w:eastAsia="Times New Roman" w:hAnsi="Times New Roman" w:cs="Times New Roman"/>
                <w:sz w:val="22"/>
                <w:szCs w:val="22"/>
              </w:rPr>
              <w:t>mi i të dhënave</w:t>
            </w:r>
            <w:r w:rsidRPr="00A022C0">
              <w:rPr>
                <w:rFonts w:ascii="Times New Roman" w:eastAsia="Times New Roman" w:hAnsi="Times New Roman" w:cs="Times New Roman"/>
                <w:sz w:val="22"/>
                <w:szCs w:val="22"/>
              </w:rPr>
              <w:t xml:space="preserve"> publike</w:t>
            </w:r>
            <w:r w:rsidR="0011765C" w:rsidRPr="00A022C0">
              <w:rPr>
                <w:rFonts w:ascii="Times New Roman" w:eastAsia="Times New Roman" w:hAnsi="Times New Roman" w:cs="Times New Roman"/>
                <w:sz w:val="22"/>
                <w:szCs w:val="22"/>
              </w:rPr>
              <w:t xml:space="preserve"> që lidhen me integritetin dhe qasja në ato, ka </w:t>
            </w:r>
            <w:r w:rsidRPr="00A022C0">
              <w:rPr>
                <w:rFonts w:ascii="Times New Roman" w:eastAsia="Times New Roman" w:hAnsi="Times New Roman" w:cs="Times New Roman"/>
                <w:sz w:val="22"/>
                <w:szCs w:val="22"/>
              </w:rPr>
              <w:t xml:space="preserve">mbetur </w:t>
            </w:r>
            <w:r w:rsidR="0011765C" w:rsidRPr="00A022C0">
              <w:rPr>
                <w:rFonts w:ascii="Times New Roman" w:eastAsia="Times New Roman" w:hAnsi="Times New Roman" w:cs="Times New Roman"/>
                <w:sz w:val="22"/>
                <w:szCs w:val="22"/>
              </w:rPr>
              <w:t>e</w:t>
            </w:r>
            <w:r w:rsidRPr="00A022C0">
              <w:rPr>
                <w:rFonts w:ascii="Times New Roman" w:eastAsia="Times New Roman" w:hAnsi="Times New Roman" w:cs="Times New Roman"/>
                <w:sz w:val="22"/>
                <w:szCs w:val="22"/>
              </w:rPr>
              <w:t xml:space="preserve"> kufizuar. Publikimi i të dhënave nuk ka qenë në mënyrë të qëndrueshme proaktiv apo i standardizuar, dhe informacioni shpesh publikohet në formate që janë të vështira për t’u kërkuar, krahasuar apo ripërdorur. Për më tepër, mungesa e sistemeve të integruara dhe e indikatorëve të matshëm të performancës ka kufizuar mundësinë për të monitoruar trendet dhe për të vlerësuar efektivitetin e mekanizmave të integritetit.</w:t>
            </w:r>
          </w:p>
          <w:p w14:paraId="294D7698" w14:textId="77777777" w:rsidR="00791989" w:rsidRPr="00A022C0" w:rsidRDefault="00E92275" w:rsidP="00791989">
            <w:p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lastRenderedPageBreak/>
              <w:t>Si rezultat, përpjekjet e deritanishme kanë forcuar digjitalizimin administrativ, por ende nuk kanë krijuar një kornizë gjithëpërfshirëse për qasje të strukturuar publike, analizë dhe mbikëqyrje të të dhënave të integritetit. Zotimi i propozuar ndërtohet mbi platformën ekzistuese duke u fokusuar në përmirësimin e transparencës, përmirësimin e përdorimit dhe atë të ndërveprueshmërisë së të dhënave.</w:t>
            </w:r>
          </w:p>
          <w:p w14:paraId="1BCB66F0" w14:textId="77777777" w:rsidR="001C31E3" w:rsidRPr="00A022C0" w:rsidRDefault="001C31E3" w:rsidP="00791989">
            <w:pPr>
              <w:jc w:val="both"/>
              <w:rPr>
                <w:rFonts w:ascii="Times New Roman" w:eastAsia="Proxima Nova" w:hAnsi="Times New Roman" w:cs="Times New Roman"/>
                <w:sz w:val="22"/>
                <w:szCs w:val="22"/>
              </w:rPr>
            </w:pPr>
          </w:p>
        </w:tc>
      </w:tr>
      <w:tr w:rsidR="00323BC3" w14:paraId="0C8228D2" w14:textId="77777777" w:rsidTr="008F4B62">
        <w:tc>
          <w:tcPr>
            <w:tcW w:w="9445" w:type="dxa"/>
            <w:tcBorders>
              <w:top w:val="single" w:sz="4" w:space="0" w:color="000000"/>
              <w:left w:val="single" w:sz="4" w:space="0" w:color="000000"/>
              <w:bottom w:val="single" w:sz="4" w:space="0" w:color="000000"/>
              <w:right w:val="single" w:sz="4" w:space="0" w:color="000000"/>
            </w:tcBorders>
          </w:tcPr>
          <w:p w14:paraId="4B7BAA27" w14:textId="77777777" w:rsidR="001C31E3" w:rsidRPr="00A022C0" w:rsidRDefault="00E92275" w:rsidP="001C31E3">
            <w:pPr>
              <w:numPr>
                <w:ilvl w:val="0"/>
                <w:numId w:val="13"/>
              </w:num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lastRenderedPageBreak/>
              <w:t>Çfarë zgjidhjeje po propozoni?</w:t>
            </w:r>
          </w:p>
          <w:p w14:paraId="623B8A09" w14:textId="77777777" w:rsidR="0011765C" w:rsidRPr="00A022C0" w:rsidRDefault="00E92275" w:rsidP="00791989">
            <w:pPr>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Ky zotim propozon përmirësime të synuara në menaxhimin digjital dhe publikimin proaktiv të të dhënave që lidhen me integritetin. Ai fokusohet në avancimin e platformës ekzistuese të Agjencisë </w:t>
            </w:r>
            <w:r w:rsidR="00E644A3">
              <w:rPr>
                <w:rFonts w:ascii="Times New Roman" w:eastAsia="Times New Roman" w:hAnsi="Times New Roman" w:cs="Times New Roman"/>
                <w:sz w:val="22"/>
                <w:szCs w:val="22"/>
              </w:rPr>
              <w:t>për Parandalimin e</w:t>
            </w:r>
            <w:r w:rsidRPr="00A022C0">
              <w:rPr>
                <w:rFonts w:ascii="Times New Roman" w:eastAsia="Times New Roman" w:hAnsi="Times New Roman" w:cs="Times New Roman"/>
                <w:sz w:val="22"/>
                <w:szCs w:val="22"/>
              </w:rPr>
              <w:t xml:space="preserve"> Korrupsionit, zhvillimin e qasjes së strukturuar publike në të dhënat kryesore përmes një API</w:t>
            </w:r>
            <w:r w:rsidR="00160DDC" w:rsidRPr="00A022C0">
              <w:rPr>
                <w:rFonts w:ascii="Times New Roman" w:eastAsia="Times New Roman" w:hAnsi="Times New Roman" w:cs="Times New Roman"/>
                <w:sz w:val="22"/>
                <w:szCs w:val="22"/>
              </w:rPr>
              <w:t xml:space="preserve"> </w:t>
            </w:r>
            <w:r w:rsidRPr="00A022C0">
              <w:rPr>
                <w:rFonts w:ascii="Times New Roman" w:eastAsia="Times New Roman" w:hAnsi="Times New Roman" w:cs="Times New Roman"/>
                <w:sz w:val="22"/>
                <w:szCs w:val="22"/>
              </w:rPr>
              <w:t>publike ose formateve të shkarkueshme, si dhe në standardizimin e publikimit të informacionit mbi deklarimet e pasurisë, konfliktet e interesit dhe monitorimin e planeve të integritetit.</w:t>
            </w:r>
          </w:p>
          <w:p w14:paraId="212B5C61" w14:textId="77777777" w:rsidR="00626F78" w:rsidRPr="00A022C0" w:rsidRDefault="00E92275" w:rsidP="00791989">
            <w:pPr>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Ndryshe nga përpjekjet e mëparshme, të cilat kryesisht kanë forcuar digjitalizimin e brendshëm administrativ, zgjidhja e propozuar i jep prioritet të dhënave publike të strukturuara, të ripërdorshme dhe të krahasueshme. Ajo prezanton standarde të përbashkëta publikimi, indikatorë të matshëm dhe praktika të rregullta monitorimi, duke e bërë informacionin për integritetin më të lehtë për t’u qasur, analizuar dhe ndjekur ndër vite.</w:t>
            </w:r>
          </w:p>
          <w:p w14:paraId="1783B84D" w14:textId="77777777" w:rsidR="00626F78" w:rsidRPr="00A022C0" w:rsidRDefault="00E92275" w:rsidP="00791989">
            <w:pPr>
              <w:rPr>
                <w:rFonts w:ascii="Times New Roman" w:eastAsia="Proxima Nova" w:hAnsi="Times New Roman" w:cs="Times New Roman"/>
                <w:iCs/>
                <w:color w:val="000000"/>
                <w:sz w:val="16"/>
                <w:szCs w:val="16"/>
              </w:rPr>
            </w:pPr>
            <w:r w:rsidRPr="00A022C0">
              <w:rPr>
                <w:rFonts w:ascii="Times New Roman" w:eastAsia="Times New Roman" w:hAnsi="Times New Roman" w:cs="Times New Roman"/>
                <w:sz w:val="22"/>
                <w:szCs w:val="22"/>
              </w:rPr>
              <w:t>Duke përmirësuar përdorimin dhe transparencën e të dhënave, ky zotim forcon mbikëqyrjen publike dhe llogaridhënien institucionale. Ai adreson një pjesë thelbësore të problemit — mungesën e të dhënave të integritetit që janë të qasshme dhe të monitorueshme — duke pranuar njëkohësisht se reformat më të gjera kundër korrupsionit shtrihen përtej transparencës digjitale. Prandaj, zotimi përqendrohet në mënyrë specifike në dimensionin e qeverisjes digjitale dhe publikimi</w:t>
            </w:r>
            <w:r w:rsidR="00160DDC" w:rsidRPr="00A022C0">
              <w:rPr>
                <w:rFonts w:ascii="Times New Roman" w:eastAsia="Times New Roman" w:hAnsi="Times New Roman" w:cs="Times New Roman"/>
                <w:sz w:val="22"/>
                <w:szCs w:val="22"/>
              </w:rPr>
              <w:t>n</w:t>
            </w:r>
            <w:r w:rsidRPr="00A022C0">
              <w:rPr>
                <w:rFonts w:ascii="Times New Roman" w:eastAsia="Times New Roman" w:hAnsi="Times New Roman" w:cs="Times New Roman"/>
                <w:sz w:val="22"/>
                <w:szCs w:val="22"/>
              </w:rPr>
              <w:t xml:space="preserve"> </w:t>
            </w:r>
            <w:r w:rsidR="00160DDC" w:rsidRPr="00A022C0">
              <w:rPr>
                <w:rFonts w:ascii="Times New Roman" w:eastAsia="Times New Roman" w:hAnsi="Times New Roman" w:cs="Times New Roman"/>
                <w:sz w:val="22"/>
                <w:szCs w:val="22"/>
              </w:rPr>
              <w:t>e</w:t>
            </w:r>
            <w:r w:rsidRPr="00A022C0">
              <w:rPr>
                <w:rFonts w:ascii="Times New Roman" w:eastAsia="Times New Roman" w:hAnsi="Times New Roman" w:cs="Times New Roman"/>
                <w:sz w:val="22"/>
                <w:szCs w:val="22"/>
              </w:rPr>
              <w:t xml:space="preserve"> të dhënave në fushën e integritetit publik.</w:t>
            </w:r>
          </w:p>
          <w:p w14:paraId="33422B41" w14:textId="77777777" w:rsidR="001C31E3" w:rsidRPr="00A022C0" w:rsidRDefault="001C31E3" w:rsidP="008F4B62">
            <w:pPr>
              <w:jc w:val="both"/>
              <w:rPr>
                <w:rFonts w:ascii="Times New Roman" w:eastAsia="Proxima Nova" w:hAnsi="Times New Roman" w:cs="Times New Roman"/>
                <w:sz w:val="22"/>
                <w:szCs w:val="22"/>
              </w:rPr>
            </w:pPr>
          </w:p>
        </w:tc>
      </w:tr>
      <w:tr w:rsidR="00323BC3" w14:paraId="06B638D4" w14:textId="77777777" w:rsidTr="008F4B62">
        <w:tc>
          <w:tcPr>
            <w:tcW w:w="9445" w:type="dxa"/>
            <w:tcBorders>
              <w:top w:val="single" w:sz="4" w:space="0" w:color="000000"/>
              <w:left w:val="single" w:sz="4" w:space="0" w:color="000000"/>
              <w:bottom w:val="single" w:sz="4" w:space="0" w:color="000000"/>
              <w:right w:val="single" w:sz="4" w:space="0" w:color="000000"/>
            </w:tcBorders>
          </w:tcPr>
          <w:p w14:paraId="7864A959" w14:textId="77777777" w:rsidR="001C31E3" w:rsidRPr="00A022C0" w:rsidRDefault="00E92275" w:rsidP="001C31E3">
            <w:pPr>
              <w:numPr>
                <w:ilvl w:val="0"/>
                <w:numId w:val="13"/>
              </w:num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Çfarë rezultatesh duam të arrijmë duke zbatuar këtë zotim?</w:t>
            </w:r>
          </w:p>
          <w:p w14:paraId="48C1A9DA" w14:textId="77777777" w:rsidR="00626F78" w:rsidRPr="00A022C0" w:rsidRDefault="00E92275" w:rsidP="00CC428B">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Zbatimi i këtij </w:t>
            </w:r>
            <w:r w:rsidR="00F8628E" w:rsidRPr="00A022C0">
              <w:rPr>
                <w:rFonts w:ascii="Times New Roman" w:eastAsia="Proxima Nova" w:hAnsi="Times New Roman" w:cs="Times New Roman"/>
                <w:sz w:val="22"/>
                <w:szCs w:val="22"/>
              </w:rPr>
              <w:t>zotimi</w:t>
            </w:r>
            <w:r w:rsidRPr="00A022C0">
              <w:rPr>
                <w:rFonts w:ascii="Times New Roman" w:eastAsia="Proxima Nova" w:hAnsi="Times New Roman" w:cs="Times New Roman"/>
                <w:sz w:val="22"/>
                <w:szCs w:val="22"/>
              </w:rPr>
              <w:t xml:space="preserve"> synon të sjellë përmirësime konkrete në </w:t>
            </w:r>
            <w:r w:rsidR="00F8628E" w:rsidRPr="00A022C0">
              <w:rPr>
                <w:rFonts w:ascii="Times New Roman" w:eastAsia="Proxima Nova" w:hAnsi="Times New Roman" w:cs="Times New Roman"/>
                <w:sz w:val="22"/>
                <w:szCs w:val="22"/>
              </w:rPr>
              <w:t>qasjen</w:t>
            </w:r>
            <w:r w:rsidRPr="00A022C0">
              <w:rPr>
                <w:rFonts w:ascii="Times New Roman" w:eastAsia="Proxima Nova" w:hAnsi="Times New Roman" w:cs="Times New Roman"/>
                <w:sz w:val="22"/>
                <w:szCs w:val="22"/>
              </w:rPr>
              <w:t>, përdor</w:t>
            </w:r>
            <w:r w:rsidR="00F8628E" w:rsidRPr="00A022C0">
              <w:rPr>
                <w:rFonts w:ascii="Times New Roman" w:eastAsia="Proxima Nova" w:hAnsi="Times New Roman" w:cs="Times New Roman"/>
                <w:sz w:val="22"/>
                <w:szCs w:val="22"/>
              </w:rPr>
              <w:t>imin</w:t>
            </w:r>
            <w:r w:rsidRPr="00A022C0">
              <w:rPr>
                <w:rFonts w:ascii="Times New Roman" w:eastAsia="Proxima Nova" w:hAnsi="Times New Roman" w:cs="Times New Roman"/>
                <w:sz w:val="22"/>
                <w:szCs w:val="22"/>
              </w:rPr>
              <w:t xml:space="preserve"> dhe monitorimin e të dhënave që lidhen me integritetin, duke forcuar kështu transparencën dhe llogaridhënien publike.</w:t>
            </w:r>
          </w:p>
          <w:p w14:paraId="489DE709" w14:textId="77777777" w:rsidR="00791989" w:rsidRPr="00A022C0" w:rsidRDefault="00E92275" w:rsidP="00CC428B">
            <w:pPr>
              <w:jc w:val="both"/>
              <w:rPr>
                <w:rFonts w:ascii="Times New Roman" w:eastAsia="Proxima Nova" w:hAnsi="Times New Roman" w:cs="Times New Roman"/>
                <w:sz w:val="22"/>
                <w:szCs w:val="22"/>
              </w:rPr>
            </w:pPr>
            <w:r w:rsidRPr="00A022C0">
              <w:rPr>
                <w:rFonts w:ascii="Times New Roman" w:eastAsia="Proxima Nova" w:hAnsi="Times New Roman" w:cs="Times New Roman"/>
                <w:b/>
                <w:bCs/>
                <w:sz w:val="22"/>
                <w:szCs w:val="22"/>
              </w:rPr>
              <w:t xml:space="preserve">Rezultatet e pritura </w:t>
            </w:r>
          </w:p>
          <w:p w14:paraId="6CB5321D" w14:textId="77777777" w:rsidR="00F8628E" w:rsidRPr="00A022C0" w:rsidRDefault="00E92275" w:rsidP="00CC428B">
            <w:pPr>
              <w:numPr>
                <w:ilvl w:val="0"/>
                <w:numId w:val="14"/>
              </w:num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 xml:space="preserve">Një platformë digjitale e avancuar e Agjencisë </w:t>
            </w:r>
            <w:r w:rsidR="00CD7028">
              <w:rPr>
                <w:rFonts w:ascii="Times New Roman" w:eastAsia="Times New Roman" w:hAnsi="Times New Roman" w:cs="Times New Roman"/>
                <w:sz w:val="22"/>
                <w:szCs w:val="22"/>
              </w:rPr>
              <w:t>për Parandalimin e</w:t>
            </w:r>
            <w:r w:rsidRPr="00A022C0">
              <w:rPr>
                <w:rFonts w:ascii="Times New Roman" w:eastAsia="Times New Roman" w:hAnsi="Times New Roman" w:cs="Times New Roman"/>
                <w:sz w:val="22"/>
                <w:szCs w:val="22"/>
              </w:rPr>
              <w:t xml:space="preserve"> Korrupsionit, me funksionalitete të përmirësuara për menaxhimin dhe publikimin e të dhënave që lidhen me integritetin;</w:t>
            </w:r>
          </w:p>
          <w:p w14:paraId="7E50674F" w14:textId="77777777" w:rsidR="00F8628E" w:rsidRPr="00A022C0" w:rsidRDefault="00E92275" w:rsidP="00CC428B">
            <w:pPr>
              <w:numPr>
                <w:ilvl w:val="0"/>
                <w:numId w:val="14"/>
              </w:num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Qasje e strukturuar publike në të dhënat kryesore mbi deklarimet e pasurisë, konfliktet e interesit dhe zbatimin e planeve të integritetit, përmes një API publike dhe/ose formateve të standardizuara të shkarkueshme;</w:t>
            </w:r>
          </w:p>
          <w:p w14:paraId="6D984DBD" w14:textId="77777777" w:rsidR="00F8628E" w:rsidRPr="00A022C0" w:rsidRDefault="00E92275" w:rsidP="00CC428B">
            <w:pPr>
              <w:numPr>
                <w:ilvl w:val="0"/>
                <w:numId w:val="14"/>
              </w:num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Raporte dhe sete të dhënash të publikuara rregullisht, duke përdorur standarde të përbashkëta dhe indikatorë të matshëm;</w:t>
            </w:r>
          </w:p>
          <w:p w14:paraId="06EB383C" w14:textId="77777777" w:rsidR="00F8628E" w:rsidRPr="00A022C0" w:rsidRDefault="00E92275" w:rsidP="00CC428B">
            <w:pPr>
              <w:numPr>
                <w:ilvl w:val="0"/>
                <w:numId w:val="14"/>
              </w:num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Udhëzime dhe procedura të qarta për publikimin proaktiv dhe monitorimin e rregullt të të dhënave të integritetit.</w:t>
            </w:r>
          </w:p>
          <w:p w14:paraId="08D910EB" w14:textId="77777777" w:rsidR="00F8628E" w:rsidRPr="00A022C0" w:rsidRDefault="00F8628E" w:rsidP="00CC428B">
            <w:pPr>
              <w:ind w:left="720"/>
              <w:jc w:val="both"/>
              <w:rPr>
                <w:rFonts w:ascii="Times New Roman" w:eastAsia="Proxima Nova" w:hAnsi="Times New Roman" w:cs="Times New Roman"/>
                <w:sz w:val="22"/>
                <w:szCs w:val="22"/>
              </w:rPr>
            </w:pPr>
          </w:p>
          <w:p w14:paraId="0A6AC6EA" w14:textId="77777777" w:rsidR="00791989" w:rsidRPr="00A022C0" w:rsidRDefault="00E92275" w:rsidP="00CC428B">
            <w:pPr>
              <w:jc w:val="both"/>
              <w:rPr>
                <w:rFonts w:ascii="Times New Roman" w:eastAsia="Proxima Nova" w:hAnsi="Times New Roman" w:cs="Times New Roman"/>
                <w:sz w:val="22"/>
                <w:szCs w:val="22"/>
              </w:rPr>
            </w:pPr>
            <w:r w:rsidRPr="00A022C0">
              <w:rPr>
                <w:rFonts w:ascii="Times New Roman" w:eastAsia="Proxima Nova" w:hAnsi="Times New Roman" w:cs="Times New Roman"/>
                <w:b/>
                <w:bCs/>
                <w:sz w:val="22"/>
                <w:szCs w:val="22"/>
              </w:rPr>
              <w:t>Ndryshimet në njohuri, kapacitete dhe praktika</w:t>
            </w:r>
          </w:p>
          <w:p w14:paraId="3D5DB3AF" w14:textId="77777777" w:rsidR="00F8628E" w:rsidRPr="00A022C0" w:rsidRDefault="00E92275" w:rsidP="00CC428B">
            <w:pPr>
              <w:numPr>
                <w:ilvl w:val="0"/>
                <w:numId w:val="15"/>
              </w:num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Forcim i kapaciteteve institucionale për menaxhimin e të dhënave, kontrollin e cilësisë dhe transparencën digjitale brenda institucioneve përgjegjëse publike</w:t>
            </w:r>
            <w:r w:rsidR="00610D55" w:rsidRPr="00A022C0">
              <w:rPr>
                <w:rFonts w:ascii="Times New Roman" w:eastAsia="Times New Roman" w:hAnsi="Times New Roman" w:cs="Times New Roman"/>
                <w:sz w:val="22"/>
                <w:szCs w:val="22"/>
              </w:rPr>
              <w:t>;</w:t>
            </w:r>
          </w:p>
          <w:p w14:paraId="4EC30EA6" w14:textId="77777777" w:rsidR="00610D55" w:rsidRPr="00A022C0" w:rsidRDefault="00E92275" w:rsidP="00CC428B">
            <w:pPr>
              <w:numPr>
                <w:ilvl w:val="0"/>
                <w:numId w:val="15"/>
              </w:num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Rritja e aftësisë së shoqërisë civile, mediave dhe studiuesve për të analizuar të dhënat e integritetit dhe për të zhvilluar mbikëqyrje të bazuar në evidence;</w:t>
            </w:r>
          </w:p>
          <w:p w14:paraId="2C15DA7C" w14:textId="77777777" w:rsidR="00610D55" w:rsidRPr="00A022C0" w:rsidRDefault="00E92275" w:rsidP="00CC428B">
            <w:pPr>
              <w:numPr>
                <w:ilvl w:val="0"/>
                <w:numId w:val="15"/>
              </w:num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Vendosje e praktikave të rregullta për publikim proaktiv dhe monitorim sistematik të informacionit mbi integritetin;</w:t>
            </w:r>
          </w:p>
          <w:p w14:paraId="5D6B9B44" w14:textId="77777777" w:rsidR="00610D55" w:rsidRPr="00A022C0" w:rsidRDefault="00E92275" w:rsidP="00CC428B">
            <w:pPr>
              <w:numPr>
                <w:ilvl w:val="0"/>
                <w:numId w:val="15"/>
              </w:num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Përdorim më i gjerë i të dhënave të strukturuara për të mbështetur transparencën, analizën e rreziqeve dhe vendimmarrjen e bazuar në evidence.</w:t>
            </w:r>
          </w:p>
          <w:p w14:paraId="04305FD7" w14:textId="77777777" w:rsidR="00610D55" w:rsidRPr="00A022C0" w:rsidRDefault="00E92275" w:rsidP="00CC428B">
            <w:p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Këto rezultate, së bashku do të përmirësojnë funksionimin praktik të mekanizmave të integritetit, duke e bërë informacionin më të qasshëm, më të krahasueshëm dhe më të përdorshëm si për institucionet ashtu edhe për publikun.</w:t>
            </w:r>
          </w:p>
          <w:p w14:paraId="4ED9704E" w14:textId="77777777" w:rsidR="001C31E3" w:rsidRPr="00A022C0" w:rsidRDefault="001C31E3" w:rsidP="008F4B62">
            <w:pPr>
              <w:ind w:left="720"/>
              <w:rPr>
                <w:rFonts w:ascii="Times New Roman" w:eastAsia="Proxima Nova" w:hAnsi="Times New Roman" w:cs="Times New Roman"/>
                <w:sz w:val="22"/>
                <w:szCs w:val="22"/>
              </w:rPr>
            </w:pPr>
          </w:p>
        </w:tc>
      </w:tr>
    </w:tbl>
    <w:p w14:paraId="17AEE45A" w14:textId="77777777" w:rsidR="001C31E3" w:rsidRDefault="001C31E3" w:rsidP="001C31E3">
      <w:pPr>
        <w:widowControl/>
        <w:autoSpaceDE/>
        <w:autoSpaceDN/>
        <w:spacing w:after="180" w:line="274" w:lineRule="auto"/>
        <w:jc w:val="both"/>
        <w:rPr>
          <w:rFonts w:ascii="Proxima Nova" w:eastAsia="Proxima Nova" w:hAnsi="Proxima Nova" w:cs="Proxima Nova"/>
          <w:sz w:val="23"/>
          <w:szCs w:val="23"/>
        </w:rPr>
      </w:pPr>
    </w:p>
    <w:p w14:paraId="2B7B012D" w14:textId="77777777" w:rsidR="002F48F0" w:rsidRDefault="002F48F0" w:rsidP="001C31E3">
      <w:pPr>
        <w:widowControl/>
        <w:autoSpaceDE/>
        <w:autoSpaceDN/>
        <w:spacing w:after="180" w:line="274" w:lineRule="auto"/>
        <w:jc w:val="both"/>
        <w:rPr>
          <w:rFonts w:ascii="Proxima Nova" w:eastAsia="Proxima Nova" w:hAnsi="Proxima Nova" w:cs="Proxima Nova"/>
          <w:sz w:val="23"/>
          <w:szCs w:val="23"/>
        </w:rPr>
      </w:pPr>
    </w:p>
    <w:p w14:paraId="28E8E2D5" w14:textId="77777777" w:rsidR="002F48F0" w:rsidRPr="00A022C0" w:rsidRDefault="002F48F0" w:rsidP="001C31E3">
      <w:pPr>
        <w:widowControl/>
        <w:autoSpaceDE/>
        <w:autoSpaceDN/>
        <w:spacing w:after="180" w:line="274" w:lineRule="auto"/>
        <w:jc w:val="both"/>
        <w:rPr>
          <w:rFonts w:ascii="Proxima Nova" w:eastAsia="Proxima Nova" w:hAnsi="Proxima Nova" w:cs="Proxima Nova"/>
          <w:sz w:val="23"/>
          <w:szCs w:val="23"/>
        </w:rPr>
      </w:pPr>
    </w:p>
    <w:tbl>
      <w:tblPr>
        <w:tblStyle w:val="TableNormal0"/>
        <w:tblW w:w="9450" w:type="dxa"/>
        <w:tblInd w:w="-11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2990"/>
        <w:gridCol w:w="6460"/>
      </w:tblGrid>
      <w:tr w:rsidR="00323BC3" w14:paraId="472E2859" w14:textId="77777777" w:rsidTr="008F4B62">
        <w:tc>
          <w:tcPr>
            <w:tcW w:w="9450" w:type="dxa"/>
            <w:gridSpan w:val="2"/>
            <w:tcBorders>
              <w:top w:val="single" w:sz="4" w:space="0" w:color="000000"/>
              <w:left w:val="single" w:sz="4" w:space="0" w:color="000000"/>
              <w:bottom w:val="single" w:sz="4" w:space="0" w:color="000000"/>
              <w:right w:val="single" w:sz="4" w:space="0" w:color="000000"/>
            </w:tcBorders>
            <w:shd w:val="clear" w:color="auto" w:fill="666666"/>
          </w:tcPr>
          <w:p w14:paraId="0952C3CC" w14:textId="77777777" w:rsidR="001C31E3" w:rsidRPr="00A022C0" w:rsidRDefault="00E92275" w:rsidP="008F4B62">
            <w:pPr>
              <w:pBdr>
                <w:top w:val="nil"/>
                <w:left w:val="nil"/>
                <w:bottom w:val="nil"/>
                <w:right w:val="nil"/>
                <w:between w:val="nil"/>
              </w:pBdr>
              <w:jc w:val="both"/>
              <w:rPr>
                <w:rFonts w:ascii="Times New Roman" w:eastAsia="Proxima Nova" w:hAnsi="Times New Roman" w:cs="Times New Roman"/>
                <w:b/>
                <w:color w:val="FFFFFF"/>
                <w:sz w:val="22"/>
                <w:szCs w:val="22"/>
              </w:rPr>
            </w:pPr>
            <w:r w:rsidRPr="00A022C0">
              <w:rPr>
                <w:rFonts w:ascii="Times New Roman" w:eastAsia="Proxima Nova" w:hAnsi="Times New Roman" w:cs="Times New Roman"/>
                <w:b/>
                <w:color w:val="FFFFFF"/>
                <w:sz w:val="22"/>
                <w:szCs w:val="22"/>
              </w:rPr>
              <w:t>Analiza e Zotimit</w:t>
            </w:r>
          </w:p>
        </w:tc>
      </w:tr>
      <w:tr w:rsidR="00323BC3" w14:paraId="5DD82A5D" w14:textId="77777777" w:rsidTr="00AC4B96">
        <w:trPr>
          <w:trHeight w:val="200"/>
        </w:trPr>
        <w:tc>
          <w:tcPr>
            <w:tcW w:w="2990" w:type="dxa"/>
            <w:tcBorders>
              <w:top w:val="single" w:sz="4" w:space="0" w:color="000000"/>
              <w:left w:val="single" w:sz="4" w:space="0" w:color="000000"/>
              <w:bottom w:val="single" w:sz="4" w:space="0" w:color="000000"/>
              <w:right w:val="single" w:sz="4" w:space="0" w:color="000000"/>
            </w:tcBorders>
          </w:tcPr>
          <w:p w14:paraId="50CEC3DC" w14:textId="77777777" w:rsidR="00AD36D4" w:rsidRPr="00A022C0" w:rsidRDefault="00E92275" w:rsidP="00AD36D4">
            <w:pPr>
              <w:jc w:val="both"/>
              <w:rPr>
                <w:rFonts w:ascii="Times New Roman" w:eastAsia="Proxima Nova" w:hAnsi="Times New Roman" w:cs="Times New Roman"/>
                <w:sz w:val="22"/>
                <w:szCs w:val="22"/>
              </w:rPr>
            </w:pPr>
            <w:r w:rsidRPr="00A022C0">
              <w:rPr>
                <w:rFonts w:ascii="Times New Roman" w:eastAsia="Times New Roman" w:hAnsi="Times New Roman" w:cs="Times New Roman"/>
                <w:sz w:val="20"/>
                <w:szCs w:val="20"/>
              </w:rPr>
              <w:t>Pyetjet</w:t>
            </w:r>
          </w:p>
        </w:tc>
        <w:tc>
          <w:tcPr>
            <w:tcW w:w="6460" w:type="dxa"/>
            <w:tcBorders>
              <w:top w:val="single" w:sz="4" w:space="0" w:color="000000"/>
              <w:left w:val="single" w:sz="4" w:space="0" w:color="000000"/>
              <w:bottom w:val="single" w:sz="4" w:space="0" w:color="000000"/>
              <w:right w:val="single" w:sz="4" w:space="0" w:color="000000"/>
            </w:tcBorders>
          </w:tcPr>
          <w:p w14:paraId="273CAD7C" w14:textId="77777777" w:rsidR="00AD36D4" w:rsidRPr="00A022C0" w:rsidRDefault="00E92275" w:rsidP="00AD36D4">
            <w:pPr>
              <w:jc w:val="both"/>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Përgjigje (nëse nuk është e aplikueshme, përgjigjuni vetëm me N/A)</w:t>
            </w:r>
          </w:p>
        </w:tc>
      </w:tr>
      <w:tr w:rsidR="00323BC3" w14:paraId="5F5CA06D" w14:textId="77777777" w:rsidTr="00AC4B96">
        <w:trPr>
          <w:trHeight w:val="200"/>
        </w:trPr>
        <w:tc>
          <w:tcPr>
            <w:tcW w:w="2990" w:type="dxa"/>
            <w:tcBorders>
              <w:top w:val="single" w:sz="4" w:space="0" w:color="000000"/>
              <w:left w:val="single" w:sz="4" w:space="0" w:color="000000"/>
              <w:bottom w:val="single" w:sz="4" w:space="0" w:color="000000"/>
              <w:right w:val="single" w:sz="4" w:space="0" w:color="000000"/>
            </w:tcBorders>
          </w:tcPr>
          <w:p w14:paraId="48DE1417" w14:textId="77777777" w:rsidR="00AD36D4" w:rsidRPr="00A022C0" w:rsidRDefault="00E92275" w:rsidP="002F48F0">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1. Si do ta promovojë transparencën zotimi?</w:t>
            </w:r>
          </w:p>
        </w:tc>
        <w:tc>
          <w:tcPr>
            <w:tcW w:w="6460" w:type="dxa"/>
            <w:tcBorders>
              <w:top w:val="single" w:sz="4" w:space="0" w:color="000000"/>
              <w:left w:val="single" w:sz="4" w:space="0" w:color="000000"/>
              <w:bottom w:val="single" w:sz="4" w:space="0" w:color="000000"/>
              <w:right w:val="single" w:sz="4" w:space="0" w:color="000000"/>
            </w:tcBorders>
          </w:tcPr>
          <w:p w14:paraId="0AB59C30" w14:textId="77777777" w:rsidR="00AD36D4" w:rsidRPr="00A022C0" w:rsidRDefault="00E92275" w:rsidP="00AD36D4">
            <w:pPr>
              <w:jc w:val="both"/>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Ky zotim promovon transparencën duke siguruar publikimin proaktiv të të dhënave të strukturuara, të standardizuara dhe të ripërdorshme mbi deklarimet e pasurisë, konfliktet e interesit dhe zbatimin e planeve të integritetit. Duke përmirësuar mënyrën se si informacioni që lidhet me integritetin organizohet dhe publikohet përmes pla</w:t>
            </w:r>
            <w:r w:rsidR="008F5A7F">
              <w:rPr>
                <w:rFonts w:ascii="Times New Roman" w:eastAsia="Times New Roman" w:hAnsi="Times New Roman" w:cs="Times New Roman"/>
                <w:sz w:val="22"/>
                <w:szCs w:val="22"/>
              </w:rPr>
              <w:t>tformës digjitale të Agjencisë pë</w:t>
            </w:r>
            <w:r w:rsidRPr="00A022C0">
              <w:rPr>
                <w:rFonts w:ascii="Times New Roman" w:eastAsia="Times New Roman" w:hAnsi="Times New Roman" w:cs="Times New Roman"/>
                <w:sz w:val="22"/>
                <w:szCs w:val="22"/>
              </w:rPr>
              <w:t>r</w:t>
            </w:r>
            <w:r w:rsidR="008F5A7F">
              <w:rPr>
                <w:rFonts w:ascii="Times New Roman" w:eastAsia="Times New Roman" w:hAnsi="Times New Roman" w:cs="Times New Roman"/>
                <w:sz w:val="22"/>
                <w:szCs w:val="22"/>
              </w:rPr>
              <w:t xml:space="preserve"> Parandalimin e</w:t>
            </w:r>
            <w:r w:rsidRPr="00A022C0">
              <w:rPr>
                <w:rFonts w:ascii="Times New Roman" w:eastAsia="Times New Roman" w:hAnsi="Times New Roman" w:cs="Times New Roman"/>
                <w:sz w:val="22"/>
                <w:szCs w:val="22"/>
              </w:rPr>
              <w:t xml:space="preserve"> Korrupsionit, zotimi </w:t>
            </w:r>
            <w:r w:rsidR="00FC65FB" w:rsidRPr="00A022C0">
              <w:rPr>
                <w:rFonts w:ascii="Times New Roman" w:eastAsia="Times New Roman" w:hAnsi="Times New Roman" w:cs="Times New Roman"/>
                <w:sz w:val="22"/>
                <w:szCs w:val="22"/>
              </w:rPr>
              <w:t>i</w:t>
            </w:r>
            <w:r w:rsidRPr="00A022C0">
              <w:rPr>
                <w:rFonts w:ascii="Times New Roman" w:eastAsia="Times New Roman" w:hAnsi="Times New Roman" w:cs="Times New Roman"/>
                <w:sz w:val="22"/>
                <w:szCs w:val="22"/>
              </w:rPr>
              <w:t xml:space="preserve"> bën</w:t>
            </w:r>
            <w:r w:rsidR="00FC65FB" w:rsidRPr="00A022C0">
              <w:rPr>
                <w:rFonts w:ascii="Times New Roman" w:eastAsia="Times New Roman" w:hAnsi="Times New Roman" w:cs="Times New Roman"/>
                <w:sz w:val="22"/>
                <w:szCs w:val="22"/>
              </w:rPr>
              <w:t>ë</w:t>
            </w:r>
            <w:r w:rsidRPr="00A022C0">
              <w:rPr>
                <w:rFonts w:ascii="Times New Roman" w:eastAsia="Times New Roman" w:hAnsi="Times New Roman" w:cs="Times New Roman"/>
                <w:sz w:val="22"/>
                <w:szCs w:val="22"/>
              </w:rPr>
              <w:t xml:space="preserve"> të dhënat kyçe publike më të lehta për t’u qasur, kërkuar dhe krahasuar. </w:t>
            </w:r>
          </w:p>
          <w:p w14:paraId="74358B24" w14:textId="77777777" w:rsidR="00AD36D4" w:rsidRPr="00A022C0" w:rsidRDefault="00E92275" w:rsidP="00AD36D4">
            <w:pPr>
              <w:jc w:val="both"/>
              <w:rPr>
                <w:rFonts w:ascii="Times New Roman" w:eastAsia="Proxima Nova" w:hAnsi="Times New Roman" w:cs="Times New Roman"/>
                <w:sz w:val="18"/>
                <w:szCs w:val="18"/>
              </w:rPr>
            </w:pPr>
            <w:r w:rsidRPr="00A022C0">
              <w:rPr>
                <w:rFonts w:ascii="Times New Roman" w:eastAsia="Times New Roman" w:hAnsi="Times New Roman" w:cs="Times New Roman"/>
                <w:sz w:val="22"/>
                <w:szCs w:val="22"/>
              </w:rPr>
              <w:t>Zbatimit të</w:t>
            </w:r>
            <w:r w:rsidR="00FC65FB" w:rsidRPr="00A022C0">
              <w:rPr>
                <w:rFonts w:ascii="Times New Roman" w:eastAsia="Times New Roman" w:hAnsi="Times New Roman" w:cs="Times New Roman"/>
                <w:sz w:val="22"/>
                <w:szCs w:val="22"/>
              </w:rPr>
              <w:t xml:space="preserve"> qasjes publike përmes një API-je dhe raporteve të standardizuara të hapura përmirëson mundësinë e qytetarëve për të marrë informacion të saktë dhe në kohë. Organizatat e shoqërisë civile, mediat dhe studiuesit do të jenë në gjendje të analizojnë në mënyrë më efektive të dhënat e integritetit, ndërsa publiku i gjerë do të përfitojë nga një pasqyrë më e qartë mbi mënyrën se si funksionojnë në praktikë mekanizmat e integritetit. </w:t>
            </w:r>
          </w:p>
          <w:p w14:paraId="4527DCA3" w14:textId="77777777" w:rsidR="00FC65FB" w:rsidRPr="00A022C0" w:rsidRDefault="00E92275" w:rsidP="00AD36D4">
            <w:p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Duke kaluar nga publikimi i fragmentuar dhe i bazuar në dokumente drejt publikimit të të dhënave të strukturuara dhe të përditësuara rregullisht, ky zotim rrit transparencën e institucioneve publike dhe forcon mbikëqyrjen publike mbi proceset që lidhen me integritetin.</w:t>
            </w:r>
          </w:p>
          <w:p w14:paraId="25483D19" w14:textId="77777777" w:rsidR="00AD36D4" w:rsidRPr="00A022C0" w:rsidRDefault="00AD36D4" w:rsidP="00AD36D4">
            <w:pPr>
              <w:jc w:val="both"/>
              <w:rPr>
                <w:rFonts w:ascii="Times New Roman" w:eastAsia="Proxima Nova" w:hAnsi="Times New Roman" w:cs="Times New Roman"/>
                <w:sz w:val="22"/>
                <w:szCs w:val="22"/>
              </w:rPr>
            </w:pPr>
          </w:p>
        </w:tc>
      </w:tr>
      <w:tr w:rsidR="00323BC3" w14:paraId="0E92F828" w14:textId="77777777" w:rsidTr="00AC4B96">
        <w:trPr>
          <w:trHeight w:val="200"/>
        </w:trPr>
        <w:tc>
          <w:tcPr>
            <w:tcW w:w="2990" w:type="dxa"/>
            <w:tcBorders>
              <w:top w:val="single" w:sz="4" w:space="0" w:color="000000"/>
              <w:left w:val="single" w:sz="4" w:space="0" w:color="000000"/>
              <w:bottom w:val="single" w:sz="4" w:space="0" w:color="000000"/>
              <w:right w:val="single" w:sz="4" w:space="0" w:color="000000"/>
            </w:tcBorders>
          </w:tcPr>
          <w:p w14:paraId="7F836636" w14:textId="77777777" w:rsidR="00AD36D4" w:rsidRPr="00A022C0" w:rsidRDefault="00E92275" w:rsidP="002F48F0">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2. Si do të ndihmojë zotimi në nxitjen e llogaridhënies?</w:t>
            </w:r>
          </w:p>
        </w:tc>
        <w:tc>
          <w:tcPr>
            <w:tcW w:w="6460" w:type="dxa"/>
            <w:tcBorders>
              <w:top w:val="single" w:sz="4" w:space="0" w:color="000000"/>
              <w:left w:val="single" w:sz="4" w:space="0" w:color="000000"/>
              <w:bottom w:val="single" w:sz="4" w:space="0" w:color="000000"/>
              <w:right w:val="single" w:sz="4" w:space="0" w:color="000000"/>
            </w:tcBorders>
          </w:tcPr>
          <w:p w14:paraId="6EF5260B" w14:textId="77777777" w:rsidR="00FC65FB" w:rsidRPr="00A022C0" w:rsidRDefault="00E92275" w:rsidP="00AD36D4">
            <w:pPr>
              <w:jc w:val="both"/>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Ky zotim forcon llogaridhënien duke krijuar informacion të rregullt, të standardizuar dhe të qasshëm publikisht mbi zbatimin e mekanizmave kyç të integritetit. Përmes publikimit të strukturuar të të dhënave dhe raporteve mbi deklarimet e pasurisë, konfliktet e interesit dhe planet e integritetit, institucionet publike bëhen më të dukshme dhe më të monitorueshme nga qytetarët.</w:t>
            </w:r>
          </w:p>
          <w:p w14:paraId="4DC15AB9" w14:textId="77777777" w:rsidR="000243FB" w:rsidRPr="00A022C0" w:rsidRDefault="00E92275" w:rsidP="00AD36D4">
            <w:pPr>
              <w:jc w:val="both"/>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Qasja publike në të dhënat e integritetit përmes platformave digjitale dhe formateve të hapura u mundëson shoqërisë civile, mediave dhe qytetarëve të ndjekin trendet, të krahasojnë informacionin ndër vite dhe të vlerësojnë nëse institucionet po i përmbushin detyrimet e tyre në fushën e integritetit. Përdorimi i indikatorëve të matshëm dhe raportimi i rregullt krijojnë një bazë transparente për monitorimin e performancës dhe identifikimin e mangësive.</w:t>
            </w:r>
          </w:p>
          <w:p w14:paraId="0DC24640" w14:textId="77777777" w:rsidR="000243FB" w:rsidRPr="00A022C0" w:rsidRDefault="000243FB" w:rsidP="00AD36D4">
            <w:pPr>
              <w:jc w:val="both"/>
              <w:rPr>
                <w:rFonts w:ascii="Times New Roman" w:eastAsia="Proxima Nova" w:hAnsi="Times New Roman" w:cs="Times New Roman"/>
                <w:sz w:val="22"/>
                <w:szCs w:val="22"/>
              </w:rPr>
            </w:pPr>
          </w:p>
          <w:p w14:paraId="710DACF6" w14:textId="77777777" w:rsidR="000243FB" w:rsidRPr="00A022C0" w:rsidRDefault="00E92275" w:rsidP="00AD36D4">
            <w:pPr>
              <w:jc w:val="both"/>
              <w:rPr>
                <w:rFonts w:ascii="Times New Roman" w:eastAsia="Proxima Nova" w:hAnsi="Times New Roman" w:cs="Times New Roman"/>
                <w:sz w:val="18"/>
                <w:szCs w:val="18"/>
              </w:rPr>
            </w:pPr>
            <w:r w:rsidRPr="00A022C0">
              <w:rPr>
                <w:rFonts w:ascii="Times New Roman" w:eastAsia="Times New Roman" w:hAnsi="Times New Roman" w:cs="Times New Roman"/>
                <w:sz w:val="22"/>
                <w:szCs w:val="22"/>
              </w:rPr>
              <w:t>K</w:t>
            </w:r>
            <w:r w:rsidR="00C77208" w:rsidRPr="00A022C0">
              <w:rPr>
                <w:rFonts w:ascii="Times New Roman" w:eastAsia="Times New Roman" w:hAnsi="Times New Roman" w:cs="Times New Roman"/>
                <w:sz w:val="22"/>
                <w:szCs w:val="22"/>
              </w:rPr>
              <w:t>y zotim mbështet mbikëqyrjen e bazuar në evidencë dhe përforcon përgjegjësinë institucionale për t’iu përgjigjur mangësive të identifikuara, duke forcuar kështu llogaridhënien publike</w:t>
            </w:r>
            <w:r w:rsidRPr="00A022C0">
              <w:rPr>
                <w:rFonts w:ascii="Times New Roman" w:eastAsia="Times New Roman" w:hAnsi="Times New Roman" w:cs="Times New Roman"/>
                <w:sz w:val="22"/>
                <w:szCs w:val="22"/>
              </w:rPr>
              <w:t>, dhe duke bërë që informacioni që lidhet me integritetin të jetë në dispozicion dhe të jetë i krahasueshëm në mënyrë të vazhdueshme</w:t>
            </w:r>
            <w:r w:rsidR="00C77208" w:rsidRPr="00A022C0">
              <w:rPr>
                <w:rFonts w:ascii="Times New Roman" w:eastAsia="Times New Roman" w:hAnsi="Times New Roman" w:cs="Times New Roman"/>
                <w:sz w:val="22"/>
                <w:szCs w:val="22"/>
              </w:rPr>
              <w:t>.</w:t>
            </w:r>
          </w:p>
          <w:p w14:paraId="34B13D8C" w14:textId="77777777" w:rsidR="00AD36D4" w:rsidRPr="00A022C0" w:rsidRDefault="00AD36D4" w:rsidP="00AD36D4">
            <w:pPr>
              <w:jc w:val="both"/>
              <w:rPr>
                <w:rFonts w:ascii="Times New Roman" w:eastAsia="Proxima Nova" w:hAnsi="Times New Roman" w:cs="Times New Roman"/>
                <w:sz w:val="22"/>
                <w:szCs w:val="22"/>
              </w:rPr>
            </w:pPr>
          </w:p>
        </w:tc>
      </w:tr>
      <w:tr w:rsidR="00323BC3" w14:paraId="6451932A" w14:textId="77777777" w:rsidTr="00AC4B96">
        <w:trPr>
          <w:trHeight w:val="200"/>
        </w:trPr>
        <w:tc>
          <w:tcPr>
            <w:tcW w:w="2990" w:type="dxa"/>
            <w:tcBorders>
              <w:top w:val="single" w:sz="4" w:space="0" w:color="000000"/>
              <w:left w:val="single" w:sz="4" w:space="0" w:color="000000"/>
              <w:bottom w:val="single" w:sz="4" w:space="0" w:color="000000"/>
              <w:right w:val="single" w:sz="4" w:space="0" w:color="000000"/>
            </w:tcBorders>
          </w:tcPr>
          <w:p w14:paraId="3746D745" w14:textId="77777777" w:rsidR="00AD36D4" w:rsidRPr="00A022C0" w:rsidRDefault="00E92275" w:rsidP="002F48F0">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3. Si do ta përmirësojë zotimi pjesëmarrjen e qytetarëve në përcaktimin, zbatimin dhe monitorimin e zgjidhjeve?</w:t>
            </w:r>
          </w:p>
        </w:tc>
        <w:tc>
          <w:tcPr>
            <w:tcW w:w="6460" w:type="dxa"/>
            <w:tcBorders>
              <w:top w:val="single" w:sz="4" w:space="0" w:color="000000"/>
              <w:left w:val="single" w:sz="4" w:space="0" w:color="000000"/>
              <w:bottom w:val="single" w:sz="4" w:space="0" w:color="000000"/>
              <w:right w:val="single" w:sz="4" w:space="0" w:color="000000"/>
            </w:tcBorders>
          </w:tcPr>
          <w:p w14:paraId="33BD4982" w14:textId="77777777" w:rsidR="007130C7" w:rsidRPr="00A022C0" w:rsidRDefault="00E92275" w:rsidP="00AD36D4">
            <w:p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Ky zotim përmirëson pjesëmarrjen qytetare duke zgjeruar qasjen e hapur në të dhëna të strukturuara mbi integritetin, të cilat qytetarët, organizatat e shoqërisë civile dhe media mund t’i përdorin për të monitoruar performancën institucionale dhe për të kontribuar në debatin publik. Duke e bërë informacionin që lidhet me integritetin më të lehtë për t’u qasur dhe analizuar, zotimi u mundëson akterëve qytetarë të përfshihen më aktivisht në mbikëqyrje, avokim dhe dialog të bazuar në fakte me institucionet publike.</w:t>
            </w:r>
          </w:p>
          <w:p w14:paraId="7FB9D917" w14:textId="77777777" w:rsidR="007130C7" w:rsidRPr="00A022C0" w:rsidRDefault="00E92275" w:rsidP="00AD36D4">
            <w:p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 xml:space="preserve">Qasja digjitale në të dhëna të krahasueshme dhe të përditësuara rregullisht mbështet diskutimin e informuar publik mbi rreziqet e integritetit dhe prioritetet për reforma. Organizatat e shoqërisë civile </w:t>
            </w:r>
            <w:r w:rsidRPr="00A022C0">
              <w:rPr>
                <w:rFonts w:ascii="Times New Roman" w:eastAsia="Times New Roman" w:hAnsi="Times New Roman" w:cs="Times New Roman"/>
                <w:sz w:val="22"/>
                <w:szCs w:val="22"/>
              </w:rPr>
              <w:lastRenderedPageBreak/>
              <w:t>dhe studiuesit mund t’i përdorin këto të dhëna për të hartuar analiza dhe rekomandime, ndërsa qytetarët fitojnë një pasqyrë më të qartë mbi mënyrën se si funksionojnë mekanizmat e integritetit në praktikë.</w:t>
            </w:r>
          </w:p>
          <w:p w14:paraId="17CA3188" w14:textId="77777777" w:rsidR="00E165CA" w:rsidRPr="00A022C0" w:rsidRDefault="00E92275" w:rsidP="00AD36D4">
            <w:p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Edhe pse angazhimi fokusohet kryesisht në transparencë dhe qasje në të dhëna, ai krijon baza më të forta për një angazhim kuptimplotë qytetar, duke i pajisur palët e interesit me informacion të besueshëm për të marrë pjesë në monitorimin dhe për të përmirësuar sistemet e integritetit.</w:t>
            </w:r>
          </w:p>
          <w:p w14:paraId="42DAF0B8" w14:textId="77777777" w:rsidR="00AD36D4" w:rsidRPr="00A022C0" w:rsidRDefault="00AD36D4" w:rsidP="00AD36D4">
            <w:pPr>
              <w:ind w:left="720"/>
              <w:jc w:val="both"/>
              <w:rPr>
                <w:rFonts w:ascii="Times New Roman" w:eastAsia="Proxima Nova" w:hAnsi="Times New Roman" w:cs="Times New Roman"/>
                <w:sz w:val="22"/>
                <w:szCs w:val="22"/>
              </w:rPr>
            </w:pPr>
          </w:p>
        </w:tc>
      </w:tr>
    </w:tbl>
    <w:p w14:paraId="2887A7AC" w14:textId="77777777" w:rsidR="00AC4B96" w:rsidRPr="00A022C0" w:rsidRDefault="00AC4B96" w:rsidP="001C31E3">
      <w:pPr>
        <w:widowControl/>
        <w:autoSpaceDE/>
        <w:autoSpaceDN/>
        <w:spacing w:after="180" w:line="274" w:lineRule="auto"/>
        <w:jc w:val="both"/>
        <w:rPr>
          <w:rFonts w:ascii="Proxima Nova" w:eastAsia="Proxima Nova" w:hAnsi="Proxima Nova" w:cs="Proxima Nova"/>
          <w:sz w:val="23"/>
          <w:szCs w:val="23"/>
        </w:rPr>
      </w:pPr>
    </w:p>
    <w:tbl>
      <w:tblPr>
        <w:tblStyle w:val="TableNormal0"/>
        <w:tblW w:w="9493" w:type="dxa"/>
        <w:tblInd w:w="-11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2365"/>
        <w:gridCol w:w="2017"/>
        <w:gridCol w:w="1469"/>
        <w:gridCol w:w="1344"/>
        <w:gridCol w:w="1149"/>
        <w:gridCol w:w="1149"/>
      </w:tblGrid>
      <w:tr w:rsidR="00323BC3" w14:paraId="6894CAC7" w14:textId="77777777" w:rsidTr="00AC4B96">
        <w:trPr>
          <w:trHeight w:val="210"/>
        </w:trPr>
        <w:tc>
          <w:tcPr>
            <w:tcW w:w="9493" w:type="dxa"/>
            <w:gridSpan w:val="6"/>
            <w:tcBorders>
              <w:top w:val="single" w:sz="4" w:space="0" w:color="000000"/>
              <w:left w:val="single" w:sz="4" w:space="0" w:color="000000"/>
              <w:bottom w:val="single" w:sz="4" w:space="0" w:color="000000"/>
              <w:right w:val="single" w:sz="4" w:space="0" w:color="000000"/>
            </w:tcBorders>
            <w:shd w:val="clear" w:color="auto" w:fill="666666"/>
          </w:tcPr>
          <w:p w14:paraId="77383D29" w14:textId="77777777" w:rsidR="001C31E3" w:rsidRPr="00A022C0" w:rsidRDefault="00E92275" w:rsidP="008F4B62">
            <w:pPr>
              <w:jc w:val="both"/>
              <w:rPr>
                <w:rFonts w:ascii="Times New Roman" w:eastAsia="Proxima Nova" w:hAnsi="Times New Roman" w:cs="Times New Roman"/>
                <w:color w:val="FFFFFF"/>
                <w:sz w:val="22"/>
                <w:szCs w:val="22"/>
              </w:rPr>
            </w:pPr>
            <w:r w:rsidRPr="00A022C0">
              <w:rPr>
                <w:rFonts w:ascii="Times New Roman" w:eastAsia="Proxima Nova" w:hAnsi="Times New Roman" w:cs="Times New Roman"/>
                <w:color w:val="FFFFFF"/>
                <w:sz w:val="22"/>
                <w:szCs w:val="22"/>
              </w:rPr>
              <w:t>Planifikimi i Zotimeve</w:t>
            </w:r>
          </w:p>
          <w:p w14:paraId="438F3944" w14:textId="77777777" w:rsidR="001C31E3" w:rsidRPr="00A022C0" w:rsidRDefault="001C31E3" w:rsidP="008F4B62">
            <w:pPr>
              <w:jc w:val="both"/>
              <w:rPr>
                <w:rFonts w:ascii="Times New Roman" w:eastAsia="Proxima Nova" w:hAnsi="Times New Roman" w:cs="Times New Roman"/>
                <w:color w:val="FFFFFF"/>
                <w:sz w:val="22"/>
                <w:szCs w:val="22"/>
              </w:rPr>
            </w:pPr>
          </w:p>
        </w:tc>
      </w:tr>
      <w:tr w:rsidR="00323BC3" w14:paraId="53209C1E" w14:textId="77777777" w:rsidTr="00AC4B96">
        <w:trPr>
          <w:trHeight w:val="200"/>
        </w:trPr>
        <w:tc>
          <w:tcPr>
            <w:tcW w:w="2365" w:type="dxa"/>
            <w:tcBorders>
              <w:top w:val="single" w:sz="4" w:space="0" w:color="000000"/>
              <w:left w:val="single" w:sz="4" w:space="0" w:color="000000"/>
              <w:bottom w:val="single" w:sz="4" w:space="0" w:color="000000"/>
              <w:right w:val="single" w:sz="4" w:space="0" w:color="000000"/>
            </w:tcBorders>
          </w:tcPr>
          <w:p w14:paraId="2F3435C5" w14:textId="77777777" w:rsidR="00E165CA" w:rsidRPr="00A022C0" w:rsidRDefault="00E92275" w:rsidP="00F057D0">
            <w:pPr>
              <w:jc w:val="cente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Pikat/etapat kyçe</w:t>
            </w:r>
          </w:p>
        </w:tc>
        <w:tc>
          <w:tcPr>
            <w:tcW w:w="2017" w:type="dxa"/>
            <w:tcBorders>
              <w:top w:val="single" w:sz="4" w:space="0" w:color="000000"/>
              <w:left w:val="single" w:sz="4" w:space="0" w:color="000000"/>
              <w:bottom w:val="single" w:sz="4" w:space="0" w:color="000000"/>
              <w:right w:val="single" w:sz="4" w:space="0" w:color="000000"/>
            </w:tcBorders>
          </w:tcPr>
          <w:p w14:paraId="00FF9B9D" w14:textId="77777777" w:rsidR="00E165CA" w:rsidRPr="00A022C0" w:rsidRDefault="00E92275" w:rsidP="00F057D0">
            <w:pPr>
              <w:jc w:val="center"/>
              <w:rPr>
                <w:rFonts w:ascii="Times New Roman" w:eastAsia="Proxima Nova" w:hAnsi="Times New Roman" w:cs="Times New Roman"/>
                <w:i/>
                <w:color w:val="434343"/>
                <w:sz w:val="22"/>
                <w:szCs w:val="22"/>
              </w:rPr>
            </w:pPr>
            <w:r w:rsidRPr="00A022C0">
              <w:rPr>
                <w:rFonts w:ascii="Times New Roman" w:eastAsia="Proxima Nova" w:hAnsi="Times New Roman" w:cs="Times New Roman"/>
                <w:b/>
                <w:sz w:val="22"/>
                <w:szCs w:val="22"/>
              </w:rPr>
              <w:t>Rezultatet e pritura</w:t>
            </w:r>
          </w:p>
        </w:tc>
        <w:tc>
          <w:tcPr>
            <w:tcW w:w="1469" w:type="dxa"/>
            <w:tcBorders>
              <w:top w:val="single" w:sz="4" w:space="0" w:color="000000"/>
              <w:left w:val="single" w:sz="4" w:space="0" w:color="000000"/>
              <w:bottom w:val="single" w:sz="4" w:space="0" w:color="000000"/>
              <w:right w:val="single" w:sz="4" w:space="0" w:color="000000"/>
            </w:tcBorders>
          </w:tcPr>
          <w:p w14:paraId="69018FBA" w14:textId="77777777" w:rsidR="00E165CA" w:rsidRPr="00A022C0" w:rsidRDefault="00E92275" w:rsidP="00F057D0">
            <w:pPr>
              <w:jc w:val="cente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Data e pritur e përfundimit</w:t>
            </w:r>
          </w:p>
        </w:tc>
        <w:tc>
          <w:tcPr>
            <w:tcW w:w="3642" w:type="dxa"/>
            <w:gridSpan w:val="3"/>
            <w:tcBorders>
              <w:top w:val="single" w:sz="4" w:space="0" w:color="000000"/>
              <w:left w:val="single" w:sz="4" w:space="0" w:color="000000"/>
              <w:bottom w:val="single" w:sz="4" w:space="0" w:color="000000"/>
              <w:right w:val="single" w:sz="4" w:space="0" w:color="000000"/>
            </w:tcBorders>
          </w:tcPr>
          <w:p w14:paraId="7BF3CD87" w14:textId="77777777" w:rsidR="00E165CA" w:rsidRPr="00A022C0" w:rsidRDefault="00E92275" w:rsidP="00F057D0">
            <w:pPr>
              <w:jc w:val="cente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Akterët</w:t>
            </w:r>
          </w:p>
        </w:tc>
      </w:tr>
      <w:tr w:rsidR="00323BC3" w14:paraId="63A11FBD" w14:textId="77777777" w:rsidTr="00AC4B96">
        <w:trPr>
          <w:trHeight w:val="200"/>
        </w:trPr>
        <w:tc>
          <w:tcPr>
            <w:tcW w:w="2365" w:type="dxa"/>
            <w:vMerge w:val="restart"/>
            <w:tcBorders>
              <w:top w:val="single" w:sz="4" w:space="0" w:color="000000"/>
              <w:left w:val="single" w:sz="4" w:space="0" w:color="000000"/>
              <w:bottom w:val="single" w:sz="4" w:space="0" w:color="000000"/>
              <w:right w:val="single" w:sz="4" w:space="0" w:color="000000"/>
            </w:tcBorders>
          </w:tcPr>
          <w:p w14:paraId="25121047" w14:textId="77777777" w:rsidR="002F5E83" w:rsidRPr="00A022C0" w:rsidRDefault="00E92275" w:rsidP="001010BD">
            <w:pPr>
              <w:rPr>
                <w:rFonts w:ascii="Times New Roman" w:eastAsia="Proxima Nova" w:hAnsi="Times New Roman" w:cs="Times New Roman"/>
                <w:b/>
                <w:bCs/>
                <w:iCs/>
                <w:sz w:val="22"/>
                <w:szCs w:val="22"/>
              </w:rPr>
            </w:pPr>
            <w:r w:rsidRPr="00A022C0">
              <w:rPr>
                <w:rFonts w:ascii="Times New Roman" w:eastAsia="Proxima Nova" w:hAnsi="Times New Roman" w:cs="Times New Roman"/>
                <w:b/>
                <w:bCs/>
                <w:iCs/>
                <w:sz w:val="22"/>
                <w:szCs w:val="22"/>
              </w:rPr>
              <w:t>Hartimi dhe miratimi i legjislacionit dytësor që përcakton standardet për publikimin digjital të të dhënave të integritetit</w:t>
            </w:r>
          </w:p>
          <w:p w14:paraId="4107446B" w14:textId="77777777" w:rsidR="00AC4B96" w:rsidRPr="00A022C0" w:rsidRDefault="00AC4B96" w:rsidP="001010BD">
            <w:pPr>
              <w:rPr>
                <w:rFonts w:ascii="Times New Roman" w:eastAsia="Proxima Nova" w:hAnsi="Times New Roman" w:cs="Times New Roman"/>
                <w:b/>
                <w:bCs/>
                <w:iCs/>
                <w:sz w:val="22"/>
                <w:szCs w:val="22"/>
              </w:rPr>
            </w:pPr>
          </w:p>
          <w:p w14:paraId="4ED8816E" w14:textId="77777777" w:rsidR="002F5E83" w:rsidRPr="00A022C0" w:rsidRDefault="00E92275" w:rsidP="001010BD">
            <w:pPr>
              <w:rPr>
                <w:rFonts w:ascii="Times New Roman" w:eastAsia="Proxima Nova" w:hAnsi="Times New Roman" w:cs="Times New Roman"/>
                <w:iCs/>
                <w:sz w:val="22"/>
                <w:szCs w:val="22"/>
              </w:rPr>
            </w:pPr>
            <w:r w:rsidRPr="00A022C0">
              <w:rPr>
                <w:rFonts w:ascii="Times New Roman" w:eastAsia="Proxima Nova" w:hAnsi="Times New Roman" w:cs="Times New Roman"/>
                <w:iCs/>
                <w:sz w:val="22"/>
                <w:szCs w:val="22"/>
              </w:rPr>
              <w:t>Hartimi, konsultimi dhe miratimi i legjislacionit dytësor që përcakton standardet ligjore dhe teknike për publikimin digjital të strukturuar të të dhënave që lidhen me integritetin. Rregullorja do të qartësojë përgjegjësitë institucionale, formatet e publikimit të të dhënave, frekuencën e përditësimit, si dhe standardet minimale të transparencës për deklarim të pasurisë, konfliktet e interesit dhe raportimin mbi planet e integritetit.</w:t>
            </w:r>
          </w:p>
        </w:tc>
        <w:tc>
          <w:tcPr>
            <w:tcW w:w="2017" w:type="dxa"/>
            <w:vMerge w:val="restart"/>
            <w:tcBorders>
              <w:top w:val="single" w:sz="4" w:space="0" w:color="000000"/>
              <w:left w:val="single" w:sz="4" w:space="0" w:color="000000"/>
              <w:bottom w:val="single" w:sz="4" w:space="0" w:color="000000"/>
              <w:right w:val="single" w:sz="4" w:space="0" w:color="000000"/>
            </w:tcBorders>
          </w:tcPr>
          <w:p w14:paraId="62EA3A84" w14:textId="77777777" w:rsidR="002F5E83" w:rsidRPr="00A022C0" w:rsidRDefault="00E92275" w:rsidP="001010BD">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Hartimi i legjislacionit dytësor që përcakton standardet për publikimin e strukturuar të të dhënave mbi integritetin</w:t>
            </w:r>
          </w:p>
          <w:p w14:paraId="4ED3C6D3" w14:textId="77777777" w:rsidR="00AC4B96" w:rsidRPr="00A022C0" w:rsidRDefault="00AC4B96" w:rsidP="001010BD">
            <w:pPr>
              <w:rPr>
                <w:rFonts w:ascii="Times New Roman" w:eastAsia="Proxima Nova" w:hAnsi="Times New Roman" w:cs="Times New Roman"/>
                <w:sz w:val="22"/>
                <w:szCs w:val="22"/>
              </w:rPr>
            </w:pPr>
          </w:p>
          <w:p w14:paraId="2D7F6392" w14:textId="77777777" w:rsidR="002F5E83" w:rsidRPr="00A022C0" w:rsidRDefault="00E92275" w:rsidP="001010BD">
            <w:pPr>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Zhvillimi i konsultimeve me palët e interesit, përfshirë institucionet përkatëse dhe organizatat e shoqërisë civile</w:t>
            </w:r>
          </w:p>
          <w:p w14:paraId="0B1BA67E" w14:textId="77777777" w:rsidR="00AC4B96" w:rsidRPr="00A022C0" w:rsidRDefault="00AC4B96" w:rsidP="001010BD">
            <w:pPr>
              <w:rPr>
                <w:rFonts w:ascii="Times New Roman" w:eastAsia="Proxima Nova" w:hAnsi="Times New Roman" w:cs="Times New Roman"/>
                <w:sz w:val="22"/>
                <w:szCs w:val="22"/>
              </w:rPr>
            </w:pPr>
          </w:p>
          <w:p w14:paraId="3ECEEA11" w14:textId="77777777" w:rsidR="002F5E83" w:rsidRPr="00A022C0" w:rsidRDefault="00E92275" w:rsidP="001010BD">
            <w:pPr>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Miratimi përfundimtar i legjislacionit dytësor</w:t>
            </w:r>
          </w:p>
          <w:p w14:paraId="22F67428" w14:textId="77777777" w:rsidR="00AC4B96" w:rsidRPr="00A022C0" w:rsidRDefault="00AC4B96" w:rsidP="001010BD">
            <w:pPr>
              <w:rPr>
                <w:rFonts w:ascii="Times New Roman" w:eastAsia="Proxima Nova" w:hAnsi="Times New Roman" w:cs="Times New Roman"/>
                <w:sz w:val="22"/>
                <w:szCs w:val="22"/>
              </w:rPr>
            </w:pPr>
          </w:p>
          <w:p w14:paraId="63D2DE2C" w14:textId="77777777" w:rsidR="001C31E3" w:rsidRPr="00A022C0" w:rsidRDefault="00E92275" w:rsidP="001010BD">
            <w:pPr>
              <w:spacing w:after="120"/>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Publikimi i udhëzuesit për zbatim, për institucionet përgjegjëse</w:t>
            </w:r>
          </w:p>
        </w:tc>
        <w:tc>
          <w:tcPr>
            <w:tcW w:w="1469" w:type="dxa"/>
            <w:vMerge w:val="restart"/>
            <w:tcBorders>
              <w:top w:val="single" w:sz="4" w:space="0" w:color="000000"/>
              <w:left w:val="single" w:sz="4" w:space="0" w:color="000000"/>
              <w:bottom w:val="single" w:sz="4" w:space="0" w:color="000000"/>
              <w:right w:val="single" w:sz="4" w:space="0" w:color="000000"/>
            </w:tcBorders>
          </w:tcPr>
          <w:p w14:paraId="2BA22E4E" w14:textId="77777777" w:rsidR="001C31E3" w:rsidRPr="00A022C0" w:rsidRDefault="00E92275" w:rsidP="001010BD">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Q4 2026 </w:t>
            </w:r>
          </w:p>
        </w:tc>
        <w:tc>
          <w:tcPr>
            <w:tcW w:w="3642" w:type="dxa"/>
            <w:gridSpan w:val="3"/>
            <w:tcBorders>
              <w:top w:val="single" w:sz="4" w:space="0" w:color="000000"/>
              <w:left w:val="single" w:sz="4" w:space="0" w:color="000000"/>
              <w:bottom w:val="single" w:sz="4" w:space="0" w:color="000000"/>
              <w:right w:val="single" w:sz="4" w:space="0" w:color="000000"/>
            </w:tcBorders>
          </w:tcPr>
          <w:p w14:paraId="07D72488" w14:textId="77777777" w:rsidR="001C31E3" w:rsidRPr="00A022C0" w:rsidRDefault="00E92275" w:rsidP="001010BD">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Udhëheqës:</w:t>
            </w:r>
            <w:r w:rsidR="00AC4B96" w:rsidRPr="00A022C0">
              <w:rPr>
                <w:rFonts w:ascii="Times New Roman" w:eastAsia="Proxima Nova" w:hAnsi="Times New Roman" w:cs="Times New Roman"/>
                <w:sz w:val="22"/>
                <w:szCs w:val="22"/>
              </w:rPr>
              <w:t xml:space="preserve"> </w:t>
            </w:r>
            <w:r w:rsidRPr="00A022C0">
              <w:rPr>
                <w:rFonts w:ascii="Times New Roman" w:eastAsia="Proxima Nova" w:hAnsi="Times New Roman" w:cs="Times New Roman"/>
                <w:sz w:val="22"/>
                <w:szCs w:val="22"/>
              </w:rPr>
              <w:t xml:space="preserve">Agjencia </w:t>
            </w:r>
            <w:r w:rsidR="00583B40">
              <w:rPr>
                <w:rFonts w:ascii="Times New Roman" w:eastAsia="Proxima Nova" w:hAnsi="Times New Roman" w:cs="Times New Roman"/>
                <w:sz w:val="22"/>
                <w:szCs w:val="22"/>
              </w:rPr>
              <w:t xml:space="preserve">për Parandalimin e </w:t>
            </w:r>
            <w:r w:rsidRPr="00A022C0">
              <w:rPr>
                <w:rFonts w:ascii="Times New Roman" w:eastAsia="Proxima Nova" w:hAnsi="Times New Roman" w:cs="Times New Roman"/>
                <w:sz w:val="22"/>
                <w:szCs w:val="22"/>
              </w:rPr>
              <w:t>Korrupsionit</w:t>
            </w:r>
            <w:r w:rsidR="00AC4B96" w:rsidRPr="00A022C0">
              <w:rPr>
                <w:rFonts w:ascii="Times New Roman" w:eastAsia="Proxima Nova" w:hAnsi="Times New Roman" w:cs="Times New Roman"/>
                <w:sz w:val="22"/>
                <w:szCs w:val="22"/>
              </w:rPr>
              <w:t xml:space="preserve"> (A</w:t>
            </w:r>
            <w:r w:rsidR="00583B40">
              <w:rPr>
                <w:rFonts w:ascii="Times New Roman" w:eastAsia="Proxima Nova" w:hAnsi="Times New Roman" w:cs="Times New Roman"/>
                <w:sz w:val="22"/>
                <w:szCs w:val="22"/>
              </w:rPr>
              <w:t>P</w:t>
            </w:r>
            <w:r w:rsidRPr="00A022C0">
              <w:rPr>
                <w:rFonts w:ascii="Times New Roman" w:eastAsia="Proxima Nova" w:hAnsi="Times New Roman" w:cs="Times New Roman"/>
                <w:sz w:val="22"/>
                <w:szCs w:val="22"/>
              </w:rPr>
              <w:t>K</w:t>
            </w:r>
            <w:r w:rsidR="00AC4B96" w:rsidRPr="00A022C0">
              <w:rPr>
                <w:rFonts w:ascii="Times New Roman" w:eastAsia="Proxima Nova" w:hAnsi="Times New Roman" w:cs="Times New Roman"/>
                <w:sz w:val="22"/>
                <w:szCs w:val="22"/>
              </w:rPr>
              <w:t>)</w:t>
            </w:r>
          </w:p>
        </w:tc>
      </w:tr>
      <w:tr w:rsidR="00323BC3" w14:paraId="054E137A" w14:textId="77777777" w:rsidTr="00AC4B96">
        <w:trPr>
          <w:trHeight w:val="90"/>
        </w:trPr>
        <w:tc>
          <w:tcPr>
            <w:tcW w:w="2365" w:type="dxa"/>
            <w:vMerge/>
            <w:tcBorders>
              <w:top w:val="single" w:sz="4" w:space="0" w:color="000000"/>
              <w:left w:val="single" w:sz="4" w:space="0" w:color="000000"/>
              <w:bottom w:val="single" w:sz="4" w:space="0" w:color="000000"/>
              <w:right w:val="single" w:sz="4" w:space="0" w:color="000000"/>
            </w:tcBorders>
          </w:tcPr>
          <w:p w14:paraId="374B878D" w14:textId="77777777" w:rsidR="001C31E3" w:rsidRPr="00A022C0" w:rsidRDefault="001C31E3" w:rsidP="001010BD">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679C09A8" w14:textId="77777777" w:rsidR="001C31E3" w:rsidRPr="00A022C0" w:rsidRDefault="001C31E3" w:rsidP="001010BD">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682B5F46" w14:textId="77777777" w:rsidR="001C31E3" w:rsidRPr="00A022C0" w:rsidRDefault="001C31E3" w:rsidP="001010BD">
            <w:pPr>
              <w:widowControl w:val="0"/>
              <w:rPr>
                <w:rFonts w:ascii="Times New Roman" w:eastAsia="Proxima Nova" w:hAnsi="Times New Roman" w:cs="Times New Roman"/>
                <w:sz w:val="22"/>
                <w:szCs w:val="22"/>
              </w:rPr>
            </w:pPr>
          </w:p>
        </w:tc>
        <w:tc>
          <w:tcPr>
            <w:tcW w:w="2493" w:type="dxa"/>
            <w:gridSpan w:val="2"/>
            <w:tcBorders>
              <w:top w:val="single" w:sz="4" w:space="0" w:color="000000"/>
              <w:left w:val="single" w:sz="4" w:space="0" w:color="000000"/>
              <w:bottom w:val="single" w:sz="4" w:space="0" w:color="000000"/>
              <w:right w:val="single" w:sz="4" w:space="0" w:color="000000"/>
            </w:tcBorders>
          </w:tcPr>
          <w:p w14:paraId="62F2FA30" w14:textId="77777777" w:rsidR="001C31E3" w:rsidRPr="00A022C0" w:rsidRDefault="00E92275" w:rsidP="001010BD">
            <w:pPr>
              <w:rPr>
                <w:rFonts w:ascii="Times New Roman" w:eastAsia="Proxima Nova" w:hAnsi="Times New Roman" w:cs="Times New Roman"/>
                <w:sz w:val="22"/>
                <w:szCs w:val="22"/>
                <w:u w:val="single"/>
              </w:rPr>
            </w:pPr>
            <w:r w:rsidRPr="00A022C0">
              <w:rPr>
                <w:rFonts w:ascii="Times New Roman" w:eastAsia="Proxima Nova" w:hAnsi="Times New Roman" w:cs="Times New Roman"/>
                <w:sz w:val="22"/>
                <w:szCs w:val="22"/>
                <w:u w:val="single"/>
              </w:rPr>
              <w:t>Akterët mbështetës</w:t>
            </w:r>
          </w:p>
        </w:tc>
        <w:tc>
          <w:tcPr>
            <w:tcW w:w="1149" w:type="dxa"/>
            <w:tcBorders>
              <w:top w:val="single" w:sz="4" w:space="0" w:color="000000"/>
              <w:left w:val="single" w:sz="4" w:space="0" w:color="000000"/>
              <w:bottom w:val="single" w:sz="4" w:space="0" w:color="000000"/>
              <w:right w:val="single" w:sz="4" w:space="0" w:color="000000"/>
            </w:tcBorders>
          </w:tcPr>
          <w:p w14:paraId="1E74E3A6" w14:textId="77777777" w:rsidR="001C31E3" w:rsidRPr="00A022C0" w:rsidRDefault="001C31E3" w:rsidP="001010BD">
            <w:pPr>
              <w:widowControl w:val="0"/>
              <w:rPr>
                <w:rFonts w:ascii="Times New Roman" w:eastAsia="Proxima Nova" w:hAnsi="Times New Roman" w:cs="Times New Roman"/>
                <w:sz w:val="22"/>
                <w:szCs w:val="22"/>
                <w:u w:val="single"/>
              </w:rPr>
            </w:pPr>
          </w:p>
        </w:tc>
      </w:tr>
      <w:tr w:rsidR="00323BC3" w14:paraId="4DC522E5" w14:textId="77777777" w:rsidTr="00AC4B96">
        <w:trPr>
          <w:trHeight w:val="90"/>
        </w:trPr>
        <w:tc>
          <w:tcPr>
            <w:tcW w:w="2365" w:type="dxa"/>
            <w:vMerge/>
            <w:tcBorders>
              <w:top w:val="single" w:sz="4" w:space="0" w:color="000000"/>
              <w:left w:val="single" w:sz="4" w:space="0" w:color="000000"/>
              <w:bottom w:val="single" w:sz="4" w:space="0" w:color="000000"/>
              <w:right w:val="single" w:sz="4" w:space="0" w:color="000000"/>
            </w:tcBorders>
          </w:tcPr>
          <w:p w14:paraId="1F4DDD54" w14:textId="77777777" w:rsidR="00E165CA" w:rsidRPr="00A022C0" w:rsidRDefault="00E165CA" w:rsidP="001010BD">
            <w:pPr>
              <w:widowControl w:val="0"/>
              <w:rPr>
                <w:rFonts w:ascii="Times New Roman" w:eastAsia="Proxima Nova" w:hAnsi="Times New Roman" w:cs="Times New Roman"/>
                <w:sz w:val="22"/>
                <w:szCs w:val="22"/>
                <w:u w:val="single"/>
              </w:rPr>
            </w:pPr>
          </w:p>
        </w:tc>
        <w:tc>
          <w:tcPr>
            <w:tcW w:w="2017" w:type="dxa"/>
            <w:vMerge/>
            <w:tcBorders>
              <w:top w:val="single" w:sz="4" w:space="0" w:color="000000"/>
              <w:left w:val="single" w:sz="4" w:space="0" w:color="000000"/>
              <w:bottom w:val="single" w:sz="4" w:space="0" w:color="000000"/>
              <w:right w:val="single" w:sz="4" w:space="0" w:color="000000"/>
            </w:tcBorders>
          </w:tcPr>
          <w:p w14:paraId="0930A73A" w14:textId="77777777" w:rsidR="00E165CA" w:rsidRPr="00A022C0" w:rsidRDefault="00E165CA" w:rsidP="001010BD">
            <w:pPr>
              <w:widowControl w:val="0"/>
              <w:rPr>
                <w:rFonts w:ascii="Times New Roman" w:eastAsia="Proxima Nova" w:hAnsi="Times New Roman" w:cs="Times New Roman"/>
                <w:sz w:val="22"/>
                <w:szCs w:val="22"/>
                <w:u w:val="single"/>
              </w:rPr>
            </w:pPr>
          </w:p>
        </w:tc>
        <w:tc>
          <w:tcPr>
            <w:tcW w:w="1469" w:type="dxa"/>
            <w:vMerge/>
            <w:tcBorders>
              <w:top w:val="single" w:sz="4" w:space="0" w:color="000000"/>
              <w:left w:val="single" w:sz="4" w:space="0" w:color="000000"/>
              <w:bottom w:val="single" w:sz="4" w:space="0" w:color="000000"/>
              <w:right w:val="single" w:sz="4" w:space="0" w:color="000000"/>
            </w:tcBorders>
          </w:tcPr>
          <w:p w14:paraId="2A8C0907" w14:textId="77777777" w:rsidR="00E165CA" w:rsidRPr="00A022C0" w:rsidRDefault="00E165CA" w:rsidP="001010BD">
            <w:pPr>
              <w:widowControl w:val="0"/>
              <w:rPr>
                <w:rFonts w:ascii="Times New Roman" w:eastAsia="Proxima Nova" w:hAnsi="Times New Roman" w:cs="Times New Roman"/>
                <w:sz w:val="22"/>
                <w:szCs w:val="22"/>
                <w:u w:val="single"/>
              </w:rPr>
            </w:pPr>
          </w:p>
        </w:tc>
        <w:tc>
          <w:tcPr>
            <w:tcW w:w="1344" w:type="dxa"/>
            <w:tcBorders>
              <w:top w:val="single" w:sz="4" w:space="0" w:color="000000"/>
              <w:left w:val="single" w:sz="4" w:space="0" w:color="000000"/>
              <w:bottom w:val="single" w:sz="4" w:space="0" w:color="000000"/>
              <w:right w:val="single" w:sz="4" w:space="0" w:color="000000"/>
            </w:tcBorders>
          </w:tcPr>
          <w:p w14:paraId="59432AC8" w14:textId="77777777" w:rsidR="00E165CA" w:rsidRPr="00A022C0" w:rsidRDefault="00E92275" w:rsidP="001010BD">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Qeveria </w:t>
            </w:r>
          </w:p>
        </w:tc>
        <w:tc>
          <w:tcPr>
            <w:tcW w:w="1149" w:type="dxa"/>
            <w:tcBorders>
              <w:top w:val="single" w:sz="4" w:space="0" w:color="000000"/>
              <w:left w:val="single" w:sz="4" w:space="0" w:color="000000"/>
              <w:bottom w:val="single" w:sz="4" w:space="0" w:color="000000"/>
              <w:right w:val="single" w:sz="4" w:space="0" w:color="000000"/>
            </w:tcBorders>
          </w:tcPr>
          <w:p w14:paraId="00CD2150" w14:textId="77777777" w:rsidR="00E165CA" w:rsidRPr="00A022C0" w:rsidRDefault="00E92275" w:rsidP="001010BD">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OSHC-të</w:t>
            </w:r>
          </w:p>
        </w:tc>
        <w:tc>
          <w:tcPr>
            <w:tcW w:w="1149" w:type="dxa"/>
            <w:tcBorders>
              <w:top w:val="single" w:sz="4" w:space="0" w:color="000000"/>
              <w:left w:val="single" w:sz="4" w:space="0" w:color="000000"/>
              <w:bottom w:val="single" w:sz="4" w:space="0" w:color="000000"/>
              <w:right w:val="single" w:sz="4" w:space="0" w:color="000000"/>
            </w:tcBorders>
          </w:tcPr>
          <w:p w14:paraId="5883A7B1" w14:textId="77777777" w:rsidR="00E165CA" w:rsidRPr="00A022C0" w:rsidRDefault="00E92275" w:rsidP="001010BD">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Të tjerët (p.sh., Parlamenti, Sektori privat etj)</w:t>
            </w:r>
          </w:p>
        </w:tc>
      </w:tr>
      <w:tr w:rsidR="00323BC3" w14:paraId="254B58EA" w14:textId="77777777" w:rsidTr="00AC4B96">
        <w:trPr>
          <w:trHeight w:val="90"/>
        </w:trPr>
        <w:tc>
          <w:tcPr>
            <w:tcW w:w="2365" w:type="dxa"/>
            <w:vMerge/>
            <w:tcBorders>
              <w:top w:val="single" w:sz="4" w:space="0" w:color="000000"/>
              <w:left w:val="single" w:sz="4" w:space="0" w:color="000000"/>
              <w:bottom w:val="single" w:sz="4" w:space="0" w:color="000000"/>
              <w:right w:val="single" w:sz="4" w:space="0" w:color="000000"/>
            </w:tcBorders>
          </w:tcPr>
          <w:p w14:paraId="1ED87838" w14:textId="77777777" w:rsidR="00071B14" w:rsidRPr="00A022C0" w:rsidRDefault="00071B14" w:rsidP="001010BD">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7188CBB1" w14:textId="77777777" w:rsidR="00071B14" w:rsidRPr="00A022C0" w:rsidRDefault="00071B14" w:rsidP="001010BD">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27FB2CDA" w14:textId="77777777" w:rsidR="00071B14" w:rsidRPr="00A022C0" w:rsidRDefault="00071B14" w:rsidP="001010BD">
            <w:pPr>
              <w:widowControl w:val="0"/>
              <w:rPr>
                <w:rFonts w:ascii="Times New Roman" w:eastAsia="Proxima Nova" w:hAnsi="Times New Roman" w:cs="Times New Roman"/>
                <w:sz w:val="22"/>
                <w:szCs w:val="22"/>
              </w:rPr>
            </w:pPr>
          </w:p>
        </w:tc>
        <w:tc>
          <w:tcPr>
            <w:tcW w:w="1344" w:type="dxa"/>
            <w:tcBorders>
              <w:top w:val="single" w:sz="4" w:space="0" w:color="000000"/>
              <w:left w:val="single" w:sz="4" w:space="0" w:color="000000"/>
              <w:bottom w:val="single" w:sz="4" w:space="0" w:color="000000"/>
              <w:right w:val="single" w:sz="4" w:space="0" w:color="000000"/>
            </w:tcBorders>
          </w:tcPr>
          <w:p w14:paraId="69F4823B" w14:textId="77777777" w:rsidR="00071B14" w:rsidRPr="00A022C0" w:rsidRDefault="00071B14" w:rsidP="001010BD">
            <w:pPr>
              <w:rPr>
                <w:rFonts w:ascii="Times New Roman" w:eastAsia="Proxima Nova" w:hAnsi="Times New Roman" w:cs="Times New Roman"/>
                <w:sz w:val="22"/>
                <w:szCs w:val="22"/>
              </w:rPr>
            </w:pPr>
          </w:p>
          <w:p w14:paraId="643505DF" w14:textId="77777777" w:rsidR="00071B14" w:rsidRPr="00A022C0" w:rsidRDefault="00E92275" w:rsidP="001010BD">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Agjencia </w:t>
            </w:r>
            <w:r>
              <w:rPr>
                <w:rFonts w:ascii="Times New Roman" w:eastAsia="Proxima Nova" w:hAnsi="Times New Roman" w:cs="Times New Roman"/>
                <w:sz w:val="22"/>
                <w:szCs w:val="22"/>
              </w:rPr>
              <w:t xml:space="preserve">për Parandalimin e </w:t>
            </w:r>
            <w:r w:rsidRPr="00A022C0">
              <w:rPr>
                <w:rFonts w:ascii="Times New Roman" w:eastAsia="Proxima Nova" w:hAnsi="Times New Roman" w:cs="Times New Roman"/>
                <w:sz w:val="22"/>
                <w:szCs w:val="22"/>
              </w:rPr>
              <w:t>Korrupsionit (A</w:t>
            </w:r>
            <w:r>
              <w:rPr>
                <w:rFonts w:ascii="Times New Roman" w:eastAsia="Proxima Nova" w:hAnsi="Times New Roman" w:cs="Times New Roman"/>
                <w:sz w:val="22"/>
                <w:szCs w:val="22"/>
              </w:rPr>
              <w:t>P</w:t>
            </w:r>
            <w:r w:rsidRPr="00A022C0">
              <w:rPr>
                <w:rFonts w:ascii="Times New Roman" w:eastAsia="Proxima Nova" w:hAnsi="Times New Roman" w:cs="Times New Roman"/>
                <w:sz w:val="22"/>
                <w:szCs w:val="22"/>
              </w:rPr>
              <w:t>K)</w:t>
            </w:r>
          </w:p>
          <w:p w14:paraId="612F2030" w14:textId="77777777" w:rsidR="00071B14" w:rsidRPr="00A022C0" w:rsidRDefault="00071B14" w:rsidP="001010BD">
            <w:pPr>
              <w:rPr>
                <w:rFonts w:ascii="Times New Roman" w:eastAsia="Proxima Nova" w:hAnsi="Times New Roman" w:cs="Times New Roman"/>
                <w:sz w:val="22"/>
                <w:szCs w:val="22"/>
              </w:rPr>
            </w:pPr>
          </w:p>
        </w:tc>
        <w:tc>
          <w:tcPr>
            <w:tcW w:w="1149" w:type="dxa"/>
            <w:tcBorders>
              <w:top w:val="single" w:sz="4" w:space="0" w:color="000000"/>
              <w:left w:val="single" w:sz="4" w:space="0" w:color="000000"/>
              <w:bottom w:val="single" w:sz="4" w:space="0" w:color="000000"/>
              <w:right w:val="single" w:sz="4" w:space="0" w:color="000000"/>
            </w:tcBorders>
          </w:tcPr>
          <w:p w14:paraId="67F2CC05" w14:textId="77777777" w:rsidR="00071B14" w:rsidRDefault="00071B14" w:rsidP="001010BD">
            <w:pPr>
              <w:rPr>
                <w:rFonts w:ascii="Times New Roman" w:eastAsia="Times New Roman" w:hAnsi="Times New Roman" w:cs="Times New Roman"/>
                <w:sz w:val="22"/>
                <w:szCs w:val="22"/>
                <w:lang w:val="en-US"/>
              </w:rPr>
            </w:pPr>
          </w:p>
          <w:p w14:paraId="6889BBF2" w14:textId="77777777" w:rsidR="00071B14" w:rsidRPr="00583B40" w:rsidRDefault="00E92275" w:rsidP="001010BD">
            <w:pPr>
              <w:rPr>
                <w:rFonts w:ascii="Times New Roman" w:eastAsia="Proxima Nova" w:hAnsi="Times New Roman" w:cs="Times New Roman"/>
                <w:sz w:val="22"/>
                <w:szCs w:val="22"/>
              </w:rPr>
            </w:pPr>
            <w:r w:rsidRPr="00713C05">
              <w:rPr>
                <w:rFonts w:ascii="Times New Roman" w:eastAsia="Times New Roman" w:hAnsi="Times New Roman" w:cs="Times New Roman"/>
                <w:sz w:val="20"/>
                <w:szCs w:val="20"/>
                <w:lang w:val="en-US"/>
              </w:rPr>
              <w:t>Organizatat e shoqërisë civile si bashkë-zbatues, si dhe organizata të tjera, duke siguruar përfaqësim gjithëpërfshirës të OSHC-ve, përfshirë organizatat që veprojnë në nivel komunal.</w:t>
            </w:r>
          </w:p>
        </w:tc>
        <w:tc>
          <w:tcPr>
            <w:tcW w:w="1149" w:type="dxa"/>
            <w:tcBorders>
              <w:top w:val="single" w:sz="4" w:space="0" w:color="000000"/>
              <w:left w:val="single" w:sz="4" w:space="0" w:color="000000"/>
              <w:bottom w:val="single" w:sz="4" w:space="0" w:color="000000"/>
              <w:right w:val="single" w:sz="4" w:space="0" w:color="000000"/>
            </w:tcBorders>
          </w:tcPr>
          <w:p w14:paraId="06FC34D8" w14:textId="77777777" w:rsidR="00071B14" w:rsidRDefault="00071B14" w:rsidP="001010BD">
            <w:pPr>
              <w:rPr>
                <w:rFonts w:ascii="Times New Roman" w:eastAsia="Times New Roman" w:hAnsi="Times New Roman" w:cs="Times New Roman"/>
                <w:sz w:val="22"/>
                <w:szCs w:val="22"/>
              </w:rPr>
            </w:pPr>
          </w:p>
          <w:p w14:paraId="1483F499" w14:textId="77777777" w:rsidR="00071B14" w:rsidRPr="00A022C0" w:rsidRDefault="00E92275" w:rsidP="001010BD">
            <w:pPr>
              <w:rPr>
                <w:rFonts w:ascii="Times New Roman" w:eastAsia="Proxima Nova" w:hAnsi="Times New Roman" w:cs="Times New Roman"/>
                <w:sz w:val="22"/>
                <w:szCs w:val="22"/>
              </w:rPr>
            </w:pPr>
            <w:r>
              <w:rPr>
                <w:rFonts w:ascii="Times New Roman" w:eastAsia="Times New Roman" w:hAnsi="Times New Roman" w:cs="Times New Roman"/>
                <w:sz w:val="22"/>
                <w:szCs w:val="22"/>
              </w:rPr>
              <w:t xml:space="preserve">Asociacioni i Komunave të Kosovës,Donatoret </w:t>
            </w:r>
            <w:r w:rsidRPr="00A022C0">
              <w:rPr>
                <w:rFonts w:ascii="Times New Roman" w:eastAsia="Times New Roman" w:hAnsi="Times New Roman" w:cs="Times New Roman"/>
                <w:sz w:val="22"/>
                <w:szCs w:val="22"/>
              </w:rPr>
              <w:t>etj.</w:t>
            </w:r>
          </w:p>
        </w:tc>
      </w:tr>
      <w:tr w:rsidR="00323BC3" w14:paraId="3EE0C12D" w14:textId="77777777" w:rsidTr="00AC4B96">
        <w:trPr>
          <w:trHeight w:val="200"/>
        </w:trPr>
        <w:tc>
          <w:tcPr>
            <w:tcW w:w="2365" w:type="dxa"/>
            <w:vMerge w:val="restart"/>
            <w:tcBorders>
              <w:top w:val="single" w:sz="4" w:space="0" w:color="000000"/>
              <w:left w:val="single" w:sz="4" w:space="0" w:color="000000"/>
              <w:bottom w:val="single" w:sz="4" w:space="0" w:color="000000"/>
              <w:right w:val="single" w:sz="4" w:space="0" w:color="000000"/>
            </w:tcBorders>
          </w:tcPr>
          <w:p w14:paraId="569EDFD9" w14:textId="77777777" w:rsidR="00071B14" w:rsidRPr="00A022C0" w:rsidRDefault="00E92275" w:rsidP="00113DB3">
            <w:pPr>
              <w:rPr>
                <w:rFonts w:ascii="Times New Roman" w:eastAsia="Proxima Nova" w:hAnsi="Times New Roman" w:cs="Times New Roman"/>
                <w:b/>
                <w:bCs/>
                <w:iCs/>
                <w:sz w:val="22"/>
                <w:szCs w:val="22"/>
              </w:rPr>
            </w:pPr>
            <w:r w:rsidRPr="00A022C0">
              <w:rPr>
                <w:rFonts w:ascii="Times New Roman" w:eastAsia="Proxima Nova" w:hAnsi="Times New Roman" w:cs="Times New Roman"/>
                <w:b/>
                <w:bCs/>
                <w:iCs/>
                <w:sz w:val="22"/>
                <w:szCs w:val="22"/>
              </w:rPr>
              <w:t>Zhvillimi dhe funksionalizimi i qasjes publike digjitale në të dhënat mbi integritetin</w:t>
            </w:r>
          </w:p>
          <w:p w14:paraId="27FE75AE" w14:textId="77777777" w:rsidR="00071B14" w:rsidRPr="00A022C0" w:rsidRDefault="00071B14" w:rsidP="00113DB3">
            <w:pPr>
              <w:rPr>
                <w:rFonts w:ascii="Times New Roman" w:eastAsia="Proxima Nova" w:hAnsi="Times New Roman" w:cs="Times New Roman"/>
                <w:iCs/>
                <w:sz w:val="22"/>
                <w:szCs w:val="22"/>
              </w:rPr>
            </w:pPr>
          </w:p>
          <w:p w14:paraId="67F552A0" w14:textId="77777777" w:rsidR="00071B14" w:rsidRPr="00A022C0" w:rsidRDefault="00E92275" w:rsidP="00113DB3">
            <w:pPr>
              <w:rPr>
                <w:rFonts w:ascii="Times New Roman" w:eastAsia="Proxima Nova" w:hAnsi="Times New Roman" w:cs="Times New Roman"/>
                <w:iCs/>
                <w:sz w:val="20"/>
                <w:szCs w:val="20"/>
              </w:rPr>
            </w:pPr>
            <w:r w:rsidRPr="00A022C0">
              <w:rPr>
                <w:rFonts w:ascii="Times New Roman" w:eastAsia="Times New Roman" w:hAnsi="Times New Roman" w:cs="Times New Roman"/>
                <w:sz w:val="22"/>
                <w:szCs w:val="22"/>
              </w:rPr>
              <w:t xml:space="preserve">Përmirësimi i platformës digjitale të Agjencisë </w:t>
            </w:r>
            <w:r>
              <w:rPr>
                <w:rFonts w:ascii="Times New Roman" w:eastAsia="Times New Roman" w:hAnsi="Times New Roman" w:cs="Times New Roman"/>
                <w:sz w:val="22"/>
                <w:szCs w:val="22"/>
              </w:rPr>
              <w:t xml:space="preserve">për </w:t>
            </w:r>
            <w:r>
              <w:rPr>
                <w:rFonts w:ascii="Times New Roman" w:eastAsia="Times New Roman" w:hAnsi="Times New Roman" w:cs="Times New Roman"/>
                <w:sz w:val="22"/>
                <w:szCs w:val="22"/>
              </w:rPr>
              <w:lastRenderedPageBreak/>
              <w:t>Parandalimin e</w:t>
            </w:r>
            <w:r w:rsidRPr="00A022C0">
              <w:rPr>
                <w:rFonts w:ascii="Times New Roman" w:eastAsia="Times New Roman" w:hAnsi="Times New Roman" w:cs="Times New Roman"/>
                <w:sz w:val="22"/>
                <w:szCs w:val="22"/>
              </w:rPr>
              <w:t xml:space="preserve"> Korrupsionit për të mundësuar qasje të strukturuar publike në të dhënat që lidhen me integritetin. Ky hap përfshin vënien në funksion të një API-je publike dhe përditësimin e moduleve të përzgjedhura të platformës, me qëllim mbështetjen e publikimit të standardizuar të informacionit kyç mbi integritetin.</w:t>
            </w:r>
          </w:p>
          <w:p w14:paraId="496FA9BA" w14:textId="77777777" w:rsidR="00071B14" w:rsidRPr="00A022C0" w:rsidRDefault="00071B14" w:rsidP="00113DB3">
            <w:pPr>
              <w:rPr>
                <w:rFonts w:ascii="Times New Roman" w:eastAsia="Proxima Nova" w:hAnsi="Times New Roman" w:cs="Times New Roman"/>
                <w:i/>
                <w:sz w:val="22"/>
                <w:szCs w:val="22"/>
              </w:rPr>
            </w:pPr>
          </w:p>
        </w:tc>
        <w:tc>
          <w:tcPr>
            <w:tcW w:w="2017" w:type="dxa"/>
            <w:vMerge w:val="restart"/>
            <w:tcBorders>
              <w:top w:val="single" w:sz="4" w:space="0" w:color="000000"/>
              <w:left w:val="single" w:sz="4" w:space="0" w:color="000000"/>
              <w:bottom w:val="single" w:sz="4" w:space="0" w:color="000000"/>
              <w:right w:val="single" w:sz="4" w:space="0" w:color="000000"/>
            </w:tcBorders>
          </w:tcPr>
          <w:p w14:paraId="5BCF2A19" w14:textId="77777777" w:rsidR="00071B14" w:rsidRPr="00A022C0" w:rsidRDefault="00E92275" w:rsidP="00113DB3">
            <w:pPr>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lastRenderedPageBreak/>
              <w:t xml:space="preserve">API publike funksionale që ofron qasje të strukturuar në grupe të përzgjedhura të të dhënave mbi deklarimin e pasurisë dhe monitorimin e </w:t>
            </w:r>
            <w:r w:rsidRPr="00A022C0">
              <w:rPr>
                <w:rFonts w:ascii="Times New Roman" w:eastAsia="Times New Roman" w:hAnsi="Times New Roman" w:cs="Times New Roman"/>
                <w:sz w:val="22"/>
                <w:szCs w:val="22"/>
              </w:rPr>
              <w:lastRenderedPageBreak/>
              <w:t>integritetit</w:t>
            </w:r>
          </w:p>
          <w:p w14:paraId="358EDFA4" w14:textId="77777777" w:rsidR="00071B14" w:rsidRPr="00A022C0" w:rsidRDefault="00071B14" w:rsidP="00113DB3">
            <w:pPr>
              <w:rPr>
                <w:rFonts w:ascii="Times New Roman" w:eastAsia="Times New Roman" w:hAnsi="Times New Roman" w:cs="Times New Roman"/>
                <w:sz w:val="20"/>
                <w:szCs w:val="20"/>
              </w:rPr>
            </w:pPr>
          </w:p>
          <w:p w14:paraId="45267942" w14:textId="77777777" w:rsidR="00071B14" w:rsidRPr="00A022C0" w:rsidRDefault="00E92275" w:rsidP="00113DB3">
            <w:pPr>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Platformë digji</w:t>
            </w:r>
            <w:r>
              <w:rPr>
                <w:rFonts w:ascii="Times New Roman" w:eastAsia="Times New Roman" w:hAnsi="Times New Roman" w:cs="Times New Roman"/>
                <w:sz w:val="22"/>
                <w:szCs w:val="22"/>
              </w:rPr>
              <w:t xml:space="preserve">tale e përmirësuar e Agjencisë për Parandalimin e </w:t>
            </w:r>
            <w:r w:rsidRPr="00A022C0">
              <w:rPr>
                <w:rFonts w:ascii="Times New Roman" w:eastAsia="Times New Roman" w:hAnsi="Times New Roman" w:cs="Times New Roman"/>
                <w:sz w:val="22"/>
                <w:szCs w:val="22"/>
              </w:rPr>
              <w:t xml:space="preserve"> Korrupsionit, me module të avancuara për publikimin e informacionit që lidhet me integritetin</w:t>
            </w:r>
          </w:p>
          <w:p w14:paraId="7006BB48" w14:textId="77777777" w:rsidR="00071B14" w:rsidRPr="00A022C0" w:rsidRDefault="00071B14" w:rsidP="00113DB3">
            <w:pPr>
              <w:rPr>
                <w:rFonts w:ascii="Times New Roman" w:eastAsia="Times New Roman" w:hAnsi="Times New Roman" w:cs="Times New Roman"/>
                <w:sz w:val="20"/>
                <w:szCs w:val="20"/>
              </w:rPr>
            </w:pPr>
          </w:p>
          <w:p w14:paraId="4D4B9EFC" w14:textId="77777777" w:rsidR="00071B14" w:rsidRPr="00A022C0" w:rsidRDefault="00E92275" w:rsidP="00113DB3">
            <w:pPr>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Regjistër publik online i pozitave të deklarueshme, në dispozicion në format të kërkueshëm dhe të shkarkueshëm</w:t>
            </w:r>
          </w:p>
          <w:p w14:paraId="691EFDB0" w14:textId="77777777" w:rsidR="00071B14" w:rsidRPr="00A022C0" w:rsidRDefault="00071B14" w:rsidP="00113DB3">
            <w:pPr>
              <w:rPr>
                <w:rFonts w:ascii="Times New Roman" w:eastAsia="Times New Roman" w:hAnsi="Times New Roman" w:cs="Times New Roman"/>
                <w:sz w:val="20"/>
                <w:szCs w:val="20"/>
              </w:rPr>
            </w:pPr>
          </w:p>
          <w:p w14:paraId="64F74877" w14:textId="77777777" w:rsidR="00071B14" w:rsidRPr="00A022C0" w:rsidRDefault="00E92275" w:rsidP="00113DB3">
            <w:pPr>
              <w:rPr>
                <w:rFonts w:ascii="Times New Roman" w:eastAsia="Times New Roman" w:hAnsi="Times New Roman" w:cs="Times New Roman"/>
                <w:sz w:val="20"/>
                <w:szCs w:val="20"/>
              </w:rPr>
            </w:pPr>
            <w:r w:rsidRPr="00A022C0">
              <w:rPr>
                <w:rFonts w:ascii="Times New Roman" w:eastAsia="Times New Roman" w:hAnsi="Times New Roman" w:cs="Times New Roman"/>
                <w:sz w:val="22"/>
                <w:szCs w:val="22"/>
              </w:rPr>
              <w:t>Raporte të publikuara rregullisht nga monitorimi sistematik i zbatimit të planeve të integritetit në institucionet publike</w:t>
            </w:r>
          </w:p>
          <w:p w14:paraId="7DA3DCE9" w14:textId="77777777" w:rsidR="00071B14" w:rsidRPr="00A022C0" w:rsidRDefault="00071B14" w:rsidP="00113DB3">
            <w:pPr>
              <w:rPr>
                <w:rFonts w:ascii="Times New Roman" w:eastAsia="Times New Roman" w:hAnsi="Times New Roman" w:cs="Times New Roman"/>
                <w:sz w:val="20"/>
                <w:szCs w:val="20"/>
              </w:rPr>
            </w:pPr>
          </w:p>
          <w:p w14:paraId="564DD9B5" w14:textId="77777777" w:rsidR="00071B14" w:rsidRDefault="00E92275" w:rsidP="00113DB3">
            <w:pPr>
              <w:rPr>
                <w:rFonts w:ascii="Times New Roman" w:eastAsia="Times New Roman" w:hAnsi="Times New Roman" w:cs="Times New Roman"/>
                <w:sz w:val="20"/>
                <w:szCs w:val="20"/>
              </w:rPr>
            </w:pPr>
            <w:r w:rsidRPr="00A022C0">
              <w:rPr>
                <w:rFonts w:ascii="Times New Roman" w:eastAsia="Times New Roman" w:hAnsi="Times New Roman" w:cs="Times New Roman"/>
                <w:sz w:val="22"/>
                <w:szCs w:val="22"/>
              </w:rPr>
              <w:t>Dokumentacion teknik dhe udhëzues për përdoruesit mbi qasjen dhe përdorimin e grupeve të të dhënave të publikuara</w:t>
            </w:r>
            <w:r w:rsidRPr="00A022C0">
              <w:rPr>
                <w:rFonts w:ascii="Times New Roman" w:eastAsia="Times New Roman" w:hAnsi="Times New Roman" w:cs="Times New Roman"/>
                <w:sz w:val="20"/>
                <w:szCs w:val="20"/>
              </w:rPr>
              <w:t>.</w:t>
            </w:r>
          </w:p>
          <w:p w14:paraId="03A5E48D" w14:textId="77777777" w:rsidR="000953A2" w:rsidRDefault="000953A2" w:rsidP="00113DB3">
            <w:pPr>
              <w:rPr>
                <w:rFonts w:ascii="Times New Roman" w:eastAsia="Times New Roman" w:hAnsi="Times New Roman" w:cs="Times New Roman"/>
                <w:sz w:val="20"/>
                <w:szCs w:val="20"/>
              </w:rPr>
            </w:pPr>
          </w:p>
          <w:p w14:paraId="0E3DA900" w14:textId="77777777" w:rsidR="000953A2" w:rsidRDefault="000953A2" w:rsidP="00113DB3">
            <w:pPr>
              <w:rPr>
                <w:rFonts w:ascii="Times New Roman" w:eastAsia="Times New Roman" w:hAnsi="Times New Roman" w:cs="Times New Roman"/>
                <w:sz w:val="20"/>
                <w:szCs w:val="20"/>
              </w:rPr>
            </w:pPr>
          </w:p>
          <w:p w14:paraId="6E892C2E" w14:textId="77777777" w:rsidR="000953A2" w:rsidRDefault="000953A2" w:rsidP="00113DB3">
            <w:pPr>
              <w:rPr>
                <w:rFonts w:ascii="Times New Roman" w:eastAsia="Times New Roman" w:hAnsi="Times New Roman" w:cs="Times New Roman"/>
                <w:sz w:val="20"/>
                <w:szCs w:val="20"/>
              </w:rPr>
            </w:pPr>
          </w:p>
          <w:p w14:paraId="125ED520" w14:textId="77777777" w:rsidR="000953A2" w:rsidRPr="00A022C0" w:rsidRDefault="000953A2" w:rsidP="00113DB3">
            <w:pPr>
              <w:rPr>
                <w:rFonts w:ascii="Times New Roman" w:eastAsia="Times New Roman" w:hAnsi="Times New Roman" w:cs="Times New Roman"/>
                <w:sz w:val="20"/>
                <w:szCs w:val="20"/>
              </w:rPr>
            </w:pPr>
          </w:p>
        </w:tc>
        <w:tc>
          <w:tcPr>
            <w:tcW w:w="1469" w:type="dxa"/>
            <w:vMerge w:val="restart"/>
            <w:tcBorders>
              <w:top w:val="single" w:sz="4" w:space="0" w:color="000000"/>
              <w:left w:val="single" w:sz="4" w:space="0" w:color="000000"/>
              <w:bottom w:val="single" w:sz="4" w:space="0" w:color="000000"/>
              <w:right w:val="single" w:sz="4" w:space="0" w:color="000000"/>
            </w:tcBorders>
          </w:tcPr>
          <w:p w14:paraId="5B22F77A" w14:textId="77777777" w:rsidR="00071B14" w:rsidRPr="00A022C0" w:rsidRDefault="00E92275" w:rsidP="00113DB3">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lastRenderedPageBreak/>
              <w:t>Q3 2026 (Korrik 2026)</w:t>
            </w:r>
          </w:p>
        </w:tc>
        <w:tc>
          <w:tcPr>
            <w:tcW w:w="3642" w:type="dxa"/>
            <w:gridSpan w:val="3"/>
            <w:tcBorders>
              <w:top w:val="single" w:sz="4" w:space="0" w:color="000000"/>
              <w:left w:val="single" w:sz="4" w:space="0" w:color="000000"/>
              <w:bottom w:val="single" w:sz="4" w:space="0" w:color="000000"/>
              <w:right w:val="single" w:sz="4" w:space="0" w:color="000000"/>
            </w:tcBorders>
          </w:tcPr>
          <w:p w14:paraId="677CEEC4" w14:textId="77777777" w:rsidR="00071B14" w:rsidRPr="00A022C0" w:rsidRDefault="00E92275" w:rsidP="00113DB3">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Udhëheqës: Agjencia </w:t>
            </w:r>
            <w:r>
              <w:rPr>
                <w:rFonts w:ascii="Times New Roman" w:eastAsia="Proxima Nova" w:hAnsi="Times New Roman" w:cs="Times New Roman"/>
                <w:sz w:val="22"/>
                <w:szCs w:val="22"/>
              </w:rPr>
              <w:t>për Parandalimin e Korrupsionit (AP</w:t>
            </w:r>
            <w:r w:rsidRPr="00A022C0">
              <w:rPr>
                <w:rFonts w:ascii="Times New Roman" w:eastAsia="Proxima Nova" w:hAnsi="Times New Roman" w:cs="Times New Roman"/>
                <w:sz w:val="22"/>
                <w:szCs w:val="22"/>
              </w:rPr>
              <w:t>K)</w:t>
            </w:r>
          </w:p>
        </w:tc>
      </w:tr>
      <w:tr w:rsidR="00323BC3" w14:paraId="490F558C" w14:textId="77777777" w:rsidTr="00AC4B96">
        <w:trPr>
          <w:trHeight w:val="200"/>
        </w:trPr>
        <w:tc>
          <w:tcPr>
            <w:tcW w:w="2365" w:type="dxa"/>
            <w:vMerge/>
            <w:tcBorders>
              <w:top w:val="single" w:sz="4" w:space="0" w:color="000000"/>
              <w:left w:val="single" w:sz="4" w:space="0" w:color="000000"/>
              <w:bottom w:val="single" w:sz="4" w:space="0" w:color="000000"/>
              <w:right w:val="single" w:sz="4" w:space="0" w:color="000000"/>
            </w:tcBorders>
          </w:tcPr>
          <w:p w14:paraId="4F5FAB5F" w14:textId="77777777" w:rsidR="00071B14" w:rsidRPr="00A022C0" w:rsidRDefault="00071B14" w:rsidP="00113DB3">
            <w:pPr>
              <w:rPr>
                <w:rFonts w:ascii="Times New Roman" w:eastAsia="Proxima Nova" w:hAnsi="Times New Roman" w:cs="Times New Roman"/>
                <w:b/>
                <w:bCs/>
                <w:iCs/>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243E350E" w14:textId="77777777" w:rsidR="00071B14" w:rsidRPr="00A022C0" w:rsidRDefault="00071B14" w:rsidP="00113DB3">
            <w:pPr>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01860FE3" w14:textId="77777777" w:rsidR="00071B14" w:rsidRPr="00A022C0" w:rsidRDefault="00071B14" w:rsidP="00113DB3">
            <w:pPr>
              <w:rPr>
                <w:rFonts w:ascii="Times New Roman" w:eastAsia="Proxima Nova" w:hAnsi="Times New Roman" w:cs="Times New Roman"/>
                <w:sz w:val="22"/>
                <w:szCs w:val="22"/>
              </w:rPr>
            </w:pPr>
          </w:p>
        </w:tc>
        <w:tc>
          <w:tcPr>
            <w:tcW w:w="3642" w:type="dxa"/>
            <w:gridSpan w:val="3"/>
            <w:tcBorders>
              <w:top w:val="single" w:sz="4" w:space="0" w:color="000000"/>
              <w:left w:val="single" w:sz="4" w:space="0" w:color="000000"/>
              <w:bottom w:val="single" w:sz="4" w:space="0" w:color="000000"/>
              <w:right w:val="single" w:sz="4" w:space="0" w:color="000000"/>
            </w:tcBorders>
          </w:tcPr>
          <w:p w14:paraId="0F1C3AFB" w14:textId="77777777" w:rsidR="00071B14" w:rsidRPr="00A022C0" w:rsidRDefault="00071B14" w:rsidP="00113DB3">
            <w:pPr>
              <w:rPr>
                <w:rFonts w:ascii="Times New Roman" w:eastAsia="Proxima Nova" w:hAnsi="Times New Roman" w:cs="Times New Roman"/>
                <w:sz w:val="22"/>
                <w:szCs w:val="22"/>
              </w:rPr>
            </w:pPr>
          </w:p>
        </w:tc>
      </w:tr>
      <w:tr w:rsidR="00323BC3" w14:paraId="5EA8C9DB" w14:textId="77777777" w:rsidTr="00AC4B96">
        <w:trPr>
          <w:trHeight w:val="200"/>
        </w:trPr>
        <w:tc>
          <w:tcPr>
            <w:tcW w:w="2365" w:type="dxa"/>
            <w:vMerge/>
            <w:tcBorders>
              <w:top w:val="single" w:sz="4" w:space="0" w:color="000000"/>
              <w:left w:val="single" w:sz="4" w:space="0" w:color="000000"/>
              <w:bottom w:val="single" w:sz="4" w:space="0" w:color="000000"/>
              <w:right w:val="single" w:sz="4" w:space="0" w:color="000000"/>
            </w:tcBorders>
          </w:tcPr>
          <w:p w14:paraId="6C51C133" w14:textId="77777777" w:rsidR="00071B14" w:rsidRPr="00A022C0" w:rsidRDefault="00071B14" w:rsidP="00113DB3">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176DA1E3" w14:textId="77777777" w:rsidR="00071B14" w:rsidRPr="00A022C0" w:rsidRDefault="00071B14" w:rsidP="00113DB3">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63E84BB8" w14:textId="77777777" w:rsidR="00071B14" w:rsidRPr="00A022C0" w:rsidRDefault="00071B14" w:rsidP="00113DB3">
            <w:pPr>
              <w:widowControl w:val="0"/>
              <w:rPr>
                <w:rFonts w:ascii="Times New Roman" w:eastAsia="Proxima Nova" w:hAnsi="Times New Roman" w:cs="Times New Roman"/>
                <w:sz w:val="22"/>
                <w:szCs w:val="22"/>
              </w:rPr>
            </w:pPr>
          </w:p>
        </w:tc>
        <w:tc>
          <w:tcPr>
            <w:tcW w:w="3642" w:type="dxa"/>
            <w:gridSpan w:val="3"/>
            <w:tcBorders>
              <w:top w:val="single" w:sz="4" w:space="0" w:color="000000"/>
              <w:left w:val="single" w:sz="4" w:space="0" w:color="000000"/>
              <w:bottom w:val="single" w:sz="4" w:space="0" w:color="000000"/>
              <w:right w:val="single" w:sz="4" w:space="0" w:color="000000"/>
            </w:tcBorders>
          </w:tcPr>
          <w:p w14:paraId="61ADABE8" w14:textId="77777777" w:rsidR="00071B14" w:rsidRPr="00A022C0" w:rsidRDefault="00E92275" w:rsidP="00113DB3">
            <w:pPr>
              <w:rPr>
                <w:rFonts w:ascii="Times New Roman" w:eastAsia="Proxima Nova" w:hAnsi="Times New Roman" w:cs="Times New Roman"/>
                <w:sz w:val="22"/>
                <w:szCs w:val="22"/>
                <w:u w:val="single"/>
              </w:rPr>
            </w:pPr>
            <w:r w:rsidRPr="00A022C0">
              <w:rPr>
                <w:rFonts w:ascii="Times New Roman" w:eastAsia="Proxima Nova" w:hAnsi="Times New Roman" w:cs="Times New Roman"/>
                <w:sz w:val="22"/>
                <w:szCs w:val="22"/>
                <w:u w:val="single"/>
              </w:rPr>
              <w:t>Akterët mbështetës</w:t>
            </w:r>
          </w:p>
        </w:tc>
      </w:tr>
      <w:tr w:rsidR="00323BC3" w14:paraId="0F0D16E1" w14:textId="77777777" w:rsidTr="00AC4B96">
        <w:trPr>
          <w:trHeight w:val="90"/>
        </w:trPr>
        <w:tc>
          <w:tcPr>
            <w:tcW w:w="2365" w:type="dxa"/>
            <w:vMerge/>
            <w:tcBorders>
              <w:top w:val="single" w:sz="4" w:space="0" w:color="000000"/>
              <w:left w:val="single" w:sz="4" w:space="0" w:color="000000"/>
              <w:bottom w:val="single" w:sz="4" w:space="0" w:color="000000"/>
              <w:right w:val="single" w:sz="4" w:space="0" w:color="000000"/>
            </w:tcBorders>
          </w:tcPr>
          <w:p w14:paraId="0C54C9F4" w14:textId="77777777" w:rsidR="00071B14" w:rsidRPr="00A022C0" w:rsidRDefault="00071B14" w:rsidP="00113DB3">
            <w:pPr>
              <w:widowControl w:val="0"/>
              <w:rPr>
                <w:rFonts w:ascii="Times New Roman" w:eastAsia="Proxima Nova" w:hAnsi="Times New Roman" w:cs="Times New Roman"/>
                <w:sz w:val="22"/>
                <w:szCs w:val="22"/>
                <w:u w:val="single"/>
              </w:rPr>
            </w:pPr>
          </w:p>
        </w:tc>
        <w:tc>
          <w:tcPr>
            <w:tcW w:w="2017" w:type="dxa"/>
            <w:vMerge/>
            <w:tcBorders>
              <w:top w:val="single" w:sz="4" w:space="0" w:color="000000"/>
              <w:left w:val="single" w:sz="4" w:space="0" w:color="000000"/>
              <w:bottom w:val="single" w:sz="4" w:space="0" w:color="000000"/>
              <w:right w:val="single" w:sz="4" w:space="0" w:color="000000"/>
            </w:tcBorders>
          </w:tcPr>
          <w:p w14:paraId="2BD43EA1" w14:textId="77777777" w:rsidR="00071B14" w:rsidRPr="00A022C0" w:rsidRDefault="00071B14" w:rsidP="00113DB3">
            <w:pPr>
              <w:widowControl w:val="0"/>
              <w:rPr>
                <w:rFonts w:ascii="Times New Roman" w:eastAsia="Proxima Nova" w:hAnsi="Times New Roman" w:cs="Times New Roman"/>
                <w:sz w:val="22"/>
                <w:szCs w:val="22"/>
                <w:u w:val="single"/>
              </w:rPr>
            </w:pPr>
          </w:p>
        </w:tc>
        <w:tc>
          <w:tcPr>
            <w:tcW w:w="1469" w:type="dxa"/>
            <w:vMerge/>
            <w:tcBorders>
              <w:top w:val="single" w:sz="4" w:space="0" w:color="000000"/>
              <w:left w:val="single" w:sz="4" w:space="0" w:color="000000"/>
              <w:bottom w:val="single" w:sz="4" w:space="0" w:color="000000"/>
              <w:right w:val="single" w:sz="4" w:space="0" w:color="000000"/>
            </w:tcBorders>
          </w:tcPr>
          <w:p w14:paraId="087367AE" w14:textId="77777777" w:rsidR="00071B14" w:rsidRPr="00A022C0" w:rsidRDefault="00071B14" w:rsidP="00113DB3">
            <w:pPr>
              <w:widowControl w:val="0"/>
              <w:rPr>
                <w:rFonts w:ascii="Times New Roman" w:eastAsia="Proxima Nova" w:hAnsi="Times New Roman" w:cs="Times New Roman"/>
                <w:sz w:val="22"/>
                <w:szCs w:val="22"/>
                <w:u w:val="single"/>
              </w:rPr>
            </w:pPr>
          </w:p>
        </w:tc>
        <w:tc>
          <w:tcPr>
            <w:tcW w:w="1344" w:type="dxa"/>
            <w:tcBorders>
              <w:top w:val="single" w:sz="4" w:space="0" w:color="000000"/>
              <w:left w:val="single" w:sz="4" w:space="0" w:color="000000"/>
              <w:bottom w:val="single" w:sz="4" w:space="0" w:color="000000"/>
              <w:right w:val="single" w:sz="4" w:space="0" w:color="000000"/>
            </w:tcBorders>
          </w:tcPr>
          <w:p w14:paraId="4E5D32BC" w14:textId="77777777" w:rsidR="00071B14" w:rsidRPr="00A022C0" w:rsidRDefault="00E92275" w:rsidP="00113DB3">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Qeveria </w:t>
            </w:r>
          </w:p>
        </w:tc>
        <w:tc>
          <w:tcPr>
            <w:tcW w:w="1149" w:type="dxa"/>
            <w:tcBorders>
              <w:top w:val="single" w:sz="4" w:space="0" w:color="000000"/>
              <w:left w:val="single" w:sz="4" w:space="0" w:color="000000"/>
              <w:bottom w:val="single" w:sz="4" w:space="0" w:color="000000"/>
              <w:right w:val="single" w:sz="4" w:space="0" w:color="000000"/>
            </w:tcBorders>
          </w:tcPr>
          <w:p w14:paraId="68703CCC" w14:textId="77777777" w:rsidR="00071B14" w:rsidRPr="00A022C0" w:rsidRDefault="00E92275" w:rsidP="00113DB3">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OSHC-të</w:t>
            </w:r>
          </w:p>
        </w:tc>
        <w:tc>
          <w:tcPr>
            <w:tcW w:w="1149" w:type="dxa"/>
            <w:tcBorders>
              <w:top w:val="single" w:sz="4" w:space="0" w:color="000000"/>
              <w:left w:val="single" w:sz="4" w:space="0" w:color="000000"/>
              <w:bottom w:val="single" w:sz="4" w:space="0" w:color="000000"/>
              <w:right w:val="single" w:sz="4" w:space="0" w:color="000000"/>
            </w:tcBorders>
          </w:tcPr>
          <w:p w14:paraId="34D94A88" w14:textId="77777777" w:rsidR="00071B14" w:rsidRPr="00A022C0" w:rsidRDefault="00E92275" w:rsidP="00113DB3">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Të tjerët (p.sh., Parlamenti, Sektori privat etj)</w:t>
            </w:r>
          </w:p>
        </w:tc>
      </w:tr>
      <w:tr w:rsidR="00323BC3" w14:paraId="4A815E45" w14:textId="77777777" w:rsidTr="00AC4B96">
        <w:trPr>
          <w:trHeight w:val="90"/>
        </w:trPr>
        <w:tc>
          <w:tcPr>
            <w:tcW w:w="2365" w:type="dxa"/>
            <w:vMerge/>
            <w:tcBorders>
              <w:top w:val="single" w:sz="4" w:space="0" w:color="000000"/>
              <w:left w:val="single" w:sz="4" w:space="0" w:color="000000"/>
              <w:bottom w:val="single" w:sz="4" w:space="0" w:color="000000"/>
              <w:right w:val="single" w:sz="4" w:space="0" w:color="000000"/>
            </w:tcBorders>
          </w:tcPr>
          <w:p w14:paraId="0433768E" w14:textId="77777777" w:rsidR="00071B14" w:rsidRPr="00A022C0" w:rsidRDefault="00071B14" w:rsidP="00113DB3">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4557DDA2" w14:textId="77777777" w:rsidR="00071B14" w:rsidRPr="00A022C0" w:rsidRDefault="00071B14" w:rsidP="00113DB3">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56DE6498" w14:textId="77777777" w:rsidR="00071B14" w:rsidRPr="00A022C0" w:rsidRDefault="00071B14" w:rsidP="00113DB3">
            <w:pPr>
              <w:widowControl w:val="0"/>
              <w:rPr>
                <w:rFonts w:ascii="Times New Roman" w:eastAsia="Proxima Nova" w:hAnsi="Times New Roman" w:cs="Times New Roman"/>
                <w:sz w:val="22"/>
                <w:szCs w:val="22"/>
              </w:rPr>
            </w:pPr>
          </w:p>
        </w:tc>
        <w:tc>
          <w:tcPr>
            <w:tcW w:w="1344" w:type="dxa"/>
            <w:tcBorders>
              <w:top w:val="single" w:sz="4" w:space="0" w:color="000000"/>
              <w:left w:val="single" w:sz="4" w:space="0" w:color="000000"/>
              <w:bottom w:val="single" w:sz="4" w:space="0" w:color="000000"/>
              <w:right w:val="single" w:sz="4" w:space="0" w:color="000000"/>
            </w:tcBorders>
          </w:tcPr>
          <w:p w14:paraId="2CC605C5" w14:textId="77777777" w:rsidR="00071B14" w:rsidRPr="00A022C0" w:rsidRDefault="00071B14" w:rsidP="00113DB3">
            <w:pPr>
              <w:rPr>
                <w:rFonts w:ascii="Times New Roman" w:eastAsia="Proxima Nova" w:hAnsi="Times New Roman" w:cs="Times New Roman"/>
                <w:sz w:val="22"/>
                <w:szCs w:val="22"/>
              </w:rPr>
            </w:pPr>
          </w:p>
          <w:p w14:paraId="43D81548" w14:textId="77777777" w:rsidR="00071B14" w:rsidRPr="00A022C0" w:rsidRDefault="00E92275" w:rsidP="00113DB3">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Agjencia </w:t>
            </w:r>
            <w:r>
              <w:rPr>
                <w:rFonts w:ascii="Times New Roman" w:eastAsia="Proxima Nova" w:hAnsi="Times New Roman" w:cs="Times New Roman"/>
                <w:sz w:val="22"/>
                <w:szCs w:val="22"/>
              </w:rPr>
              <w:t>për Parandalimin e Korrupsionit (AP</w:t>
            </w:r>
            <w:r w:rsidRPr="00A022C0">
              <w:rPr>
                <w:rFonts w:ascii="Times New Roman" w:eastAsia="Proxima Nova" w:hAnsi="Times New Roman" w:cs="Times New Roman"/>
                <w:sz w:val="22"/>
                <w:szCs w:val="22"/>
              </w:rPr>
              <w:t>K)</w:t>
            </w:r>
          </w:p>
          <w:p w14:paraId="53B54645" w14:textId="77777777" w:rsidR="00071B14" w:rsidRPr="00A022C0" w:rsidRDefault="00071B14" w:rsidP="00113DB3">
            <w:pPr>
              <w:rPr>
                <w:rFonts w:ascii="Times New Roman" w:eastAsia="Proxima Nova" w:hAnsi="Times New Roman" w:cs="Times New Roman"/>
                <w:sz w:val="22"/>
                <w:szCs w:val="22"/>
              </w:rPr>
            </w:pPr>
          </w:p>
        </w:tc>
        <w:tc>
          <w:tcPr>
            <w:tcW w:w="1149" w:type="dxa"/>
            <w:tcBorders>
              <w:top w:val="single" w:sz="4" w:space="0" w:color="000000"/>
              <w:left w:val="single" w:sz="4" w:space="0" w:color="000000"/>
              <w:bottom w:val="single" w:sz="4" w:space="0" w:color="000000"/>
              <w:right w:val="single" w:sz="4" w:space="0" w:color="000000"/>
            </w:tcBorders>
          </w:tcPr>
          <w:p w14:paraId="6C559A1C" w14:textId="77777777" w:rsidR="00713C05" w:rsidRDefault="00713C05" w:rsidP="00113DB3">
            <w:pPr>
              <w:rPr>
                <w:rFonts w:ascii="Times New Roman" w:eastAsia="Times New Roman" w:hAnsi="Times New Roman" w:cs="Times New Roman"/>
                <w:sz w:val="20"/>
                <w:szCs w:val="20"/>
                <w:lang w:val="en-US"/>
              </w:rPr>
            </w:pPr>
          </w:p>
          <w:p w14:paraId="2B06043B" w14:textId="77777777" w:rsidR="00071B14" w:rsidRPr="00583B40" w:rsidRDefault="00E92275" w:rsidP="00113DB3">
            <w:pPr>
              <w:rPr>
                <w:rFonts w:ascii="Times New Roman" w:eastAsia="Proxima Nova" w:hAnsi="Times New Roman" w:cs="Times New Roman"/>
                <w:sz w:val="22"/>
                <w:szCs w:val="22"/>
              </w:rPr>
            </w:pPr>
            <w:r w:rsidRPr="00713C05">
              <w:rPr>
                <w:rFonts w:ascii="Times New Roman" w:eastAsia="Times New Roman" w:hAnsi="Times New Roman" w:cs="Times New Roman"/>
                <w:sz w:val="20"/>
                <w:szCs w:val="20"/>
                <w:lang w:val="en-US"/>
              </w:rPr>
              <w:t>Organizatat e shoqërisë civile si bashkë-zbatues, si dhe organizata të tjera, duke siguruar përfaqësim gjithëpërfshirës të OSHC-ve, përfshirë organizatat që veprojnë në nivel komunal.</w:t>
            </w:r>
          </w:p>
        </w:tc>
        <w:tc>
          <w:tcPr>
            <w:tcW w:w="1149" w:type="dxa"/>
            <w:tcBorders>
              <w:top w:val="single" w:sz="4" w:space="0" w:color="000000"/>
              <w:left w:val="single" w:sz="4" w:space="0" w:color="000000"/>
              <w:bottom w:val="single" w:sz="4" w:space="0" w:color="000000"/>
              <w:right w:val="single" w:sz="4" w:space="0" w:color="000000"/>
            </w:tcBorders>
          </w:tcPr>
          <w:p w14:paraId="20DD202E" w14:textId="77777777" w:rsidR="00071B14" w:rsidRDefault="00071B14" w:rsidP="00113DB3">
            <w:pPr>
              <w:rPr>
                <w:rFonts w:ascii="Times New Roman" w:eastAsia="Times New Roman" w:hAnsi="Times New Roman" w:cs="Times New Roman"/>
                <w:sz w:val="22"/>
                <w:szCs w:val="22"/>
              </w:rPr>
            </w:pPr>
          </w:p>
          <w:p w14:paraId="5E2848E5" w14:textId="77777777" w:rsidR="00071B14" w:rsidRPr="00A022C0" w:rsidRDefault="00E92275" w:rsidP="00113DB3">
            <w:pPr>
              <w:rPr>
                <w:rFonts w:ascii="Times New Roman" w:eastAsia="Proxima Nova" w:hAnsi="Times New Roman" w:cs="Times New Roman"/>
                <w:sz w:val="22"/>
                <w:szCs w:val="22"/>
              </w:rPr>
            </w:pPr>
            <w:r>
              <w:rPr>
                <w:rFonts w:ascii="Times New Roman" w:eastAsia="Times New Roman" w:hAnsi="Times New Roman" w:cs="Times New Roman"/>
                <w:sz w:val="22"/>
                <w:szCs w:val="22"/>
              </w:rPr>
              <w:t xml:space="preserve">Asociacioni i Komunave të Kosovës, </w:t>
            </w:r>
            <w:r w:rsidRPr="00A022C0">
              <w:rPr>
                <w:rFonts w:ascii="Times New Roman" w:eastAsia="Times New Roman" w:hAnsi="Times New Roman" w:cs="Times New Roman"/>
                <w:sz w:val="22"/>
                <w:szCs w:val="22"/>
              </w:rPr>
              <w:t>Donatoret etj.</w:t>
            </w:r>
          </w:p>
        </w:tc>
      </w:tr>
    </w:tbl>
    <w:p w14:paraId="600A582D" w14:textId="77777777" w:rsidR="00793475" w:rsidRDefault="00793475">
      <w:pPr>
        <w:widowControl/>
        <w:autoSpaceDE/>
        <w:autoSpaceDN/>
        <w:rPr>
          <w:rFonts w:ascii="Times New Roman" w:eastAsia="Times New Roman" w:hAnsi="Times New Roman" w:cs="Times New Roman"/>
          <w:b/>
          <w:bCs/>
          <w:sz w:val="24"/>
          <w:szCs w:val="24"/>
        </w:rPr>
      </w:pPr>
    </w:p>
    <w:p w14:paraId="07E5B1C2" w14:textId="77777777" w:rsidR="00B81670" w:rsidRDefault="00B81670">
      <w:pPr>
        <w:widowControl/>
        <w:autoSpaceDE/>
        <w:autoSpaceDN/>
        <w:rPr>
          <w:rFonts w:ascii="Times New Roman" w:eastAsia="Times New Roman" w:hAnsi="Times New Roman" w:cs="Times New Roman"/>
          <w:b/>
          <w:bCs/>
          <w:sz w:val="24"/>
          <w:szCs w:val="24"/>
        </w:rPr>
      </w:pPr>
    </w:p>
    <w:p w14:paraId="77CEA83A" w14:textId="77777777" w:rsidR="00303F88" w:rsidRDefault="00303F88">
      <w:pPr>
        <w:widowControl/>
        <w:autoSpaceDE/>
        <w:autoSpaceDN/>
        <w:rPr>
          <w:rFonts w:ascii="Times New Roman" w:eastAsia="Times New Roman" w:hAnsi="Times New Roman" w:cs="Times New Roman"/>
          <w:b/>
          <w:bCs/>
          <w:sz w:val="24"/>
          <w:szCs w:val="24"/>
        </w:rPr>
      </w:pPr>
    </w:p>
    <w:p w14:paraId="4E18A305" w14:textId="77777777" w:rsidR="00303F88" w:rsidRDefault="00303F88">
      <w:pPr>
        <w:widowControl/>
        <w:autoSpaceDE/>
        <w:autoSpaceDN/>
        <w:rPr>
          <w:rFonts w:ascii="Times New Roman" w:eastAsia="Times New Roman" w:hAnsi="Times New Roman" w:cs="Times New Roman"/>
          <w:b/>
          <w:bCs/>
          <w:sz w:val="24"/>
          <w:szCs w:val="24"/>
        </w:rPr>
      </w:pPr>
    </w:p>
    <w:p w14:paraId="6611DCBB" w14:textId="77777777" w:rsidR="000953A2" w:rsidRDefault="000953A2">
      <w:pPr>
        <w:widowControl/>
        <w:autoSpaceDE/>
        <w:autoSpaceDN/>
        <w:rPr>
          <w:rFonts w:ascii="Times New Roman" w:eastAsia="Times New Roman" w:hAnsi="Times New Roman" w:cs="Times New Roman"/>
          <w:b/>
          <w:bCs/>
          <w:sz w:val="24"/>
          <w:szCs w:val="24"/>
        </w:rPr>
      </w:pPr>
    </w:p>
    <w:p w14:paraId="331D5187" w14:textId="77777777" w:rsidR="00303F88" w:rsidRDefault="00303F88">
      <w:pPr>
        <w:widowControl/>
        <w:autoSpaceDE/>
        <w:autoSpaceDN/>
        <w:rPr>
          <w:rFonts w:ascii="Times New Roman" w:eastAsia="Times New Roman" w:hAnsi="Times New Roman" w:cs="Times New Roman"/>
          <w:b/>
          <w:bCs/>
          <w:sz w:val="24"/>
          <w:szCs w:val="24"/>
        </w:rPr>
      </w:pPr>
    </w:p>
    <w:p w14:paraId="31DD9806" w14:textId="77777777" w:rsidR="00303F88" w:rsidRDefault="00303F88">
      <w:pPr>
        <w:widowControl/>
        <w:autoSpaceDE/>
        <w:autoSpaceDN/>
        <w:rPr>
          <w:rFonts w:ascii="Times New Roman" w:eastAsia="Times New Roman" w:hAnsi="Times New Roman" w:cs="Times New Roman"/>
          <w:b/>
          <w:bCs/>
          <w:sz w:val="24"/>
          <w:szCs w:val="24"/>
        </w:rPr>
      </w:pPr>
    </w:p>
    <w:p w14:paraId="156DEE42" w14:textId="77777777" w:rsidR="00303F88" w:rsidRDefault="00303F88">
      <w:pPr>
        <w:widowControl/>
        <w:autoSpaceDE/>
        <w:autoSpaceDN/>
        <w:rPr>
          <w:rFonts w:ascii="Times New Roman" w:eastAsia="Times New Roman" w:hAnsi="Times New Roman" w:cs="Times New Roman"/>
          <w:b/>
          <w:bCs/>
          <w:sz w:val="24"/>
          <w:szCs w:val="24"/>
        </w:rPr>
      </w:pPr>
    </w:p>
    <w:p w14:paraId="08D78A41" w14:textId="77777777" w:rsidR="00303F88" w:rsidRPr="00A022C0" w:rsidRDefault="00303F88">
      <w:pPr>
        <w:widowControl/>
        <w:autoSpaceDE/>
        <w:autoSpaceDN/>
        <w:rPr>
          <w:rFonts w:ascii="Times New Roman" w:eastAsia="Times New Roman" w:hAnsi="Times New Roman" w:cs="Times New Roman"/>
          <w:b/>
          <w:bCs/>
          <w:sz w:val="24"/>
          <w:szCs w:val="24"/>
        </w:rPr>
      </w:pPr>
    </w:p>
    <w:p w14:paraId="11E1192D" w14:textId="6D3CBCD5" w:rsidR="00AD0A6B" w:rsidRPr="000953A2" w:rsidRDefault="00E92275" w:rsidP="00DF1F4A">
      <w:pPr>
        <w:keepNext/>
        <w:widowControl/>
        <w:autoSpaceDE/>
        <w:autoSpaceDN/>
        <w:spacing w:before="480" w:after="240"/>
        <w:outlineLvl w:val="0"/>
        <w:rPr>
          <w:rFonts w:ascii="Times New Roman" w:eastAsia="Times New Roman" w:hAnsi="Times New Roman" w:cs="Times New Roman"/>
          <w:b/>
          <w:bCs/>
          <w:color w:val="0070C0"/>
          <w:sz w:val="28"/>
          <w:szCs w:val="36"/>
          <w14:props3d w14:extrusionH="0" w14:contourW="0" w14:prstMaterial="matte"/>
        </w:rPr>
      </w:pPr>
      <w:bookmarkStart w:id="14" w:name="_Toc224733214"/>
      <w:r w:rsidRPr="000953A2">
        <w:rPr>
          <w:rFonts w:ascii="Times New Roman" w:eastAsia="Times New Roman" w:hAnsi="Times New Roman" w:cs="Times New Roman"/>
          <w:b/>
          <w:bCs/>
          <w:color w:val="0070C0"/>
          <w:sz w:val="28"/>
          <w:szCs w:val="36"/>
        </w:rPr>
        <w:lastRenderedPageBreak/>
        <w:t>Zotimi</w:t>
      </w:r>
      <w:r w:rsidR="00793475" w:rsidRPr="000953A2">
        <w:rPr>
          <w:rFonts w:ascii="Times New Roman" w:eastAsia="Times New Roman" w:hAnsi="Times New Roman" w:cs="Times New Roman"/>
          <w:b/>
          <w:bCs/>
          <w:color w:val="0070C0"/>
          <w:sz w:val="28"/>
          <w:szCs w:val="36"/>
        </w:rPr>
        <w:t xml:space="preserve"> </w:t>
      </w:r>
      <w:r w:rsidR="00174CC8" w:rsidRPr="000953A2">
        <w:rPr>
          <w:rFonts w:ascii="Times New Roman" w:eastAsia="Times New Roman" w:hAnsi="Times New Roman" w:cs="Times New Roman"/>
          <w:b/>
          <w:bCs/>
          <w:color w:val="0070C0"/>
          <w:sz w:val="28"/>
          <w:szCs w:val="36"/>
        </w:rPr>
        <w:t>5</w:t>
      </w:r>
      <w:r w:rsidR="00793475" w:rsidRPr="000953A2">
        <w:rPr>
          <w:rFonts w:ascii="Times New Roman" w:eastAsia="Times New Roman" w:hAnsi="Times New Roman" w:cs="Times New Roman"/>
          <w:b/>
          <w:bCs/>
          <w:color w:val="0070C0"/>
          <w:sz w:val="28"/>
          <w:szCs w:val="36"/>
        </w:rPr>
        <w:t xml:space="preserve">: </w:t>
      </w:r>
      <w:r w:rsidRPr="000953A2">
        <w:rPr>
          <w:rFonts w:ascii="Times New Roman" w:eastAsia="Times New Roman" w:hAnsi="Times New Roman" w:cs="Times New Roman"/>
          <w:b/>
          <w:bCs/>
          <w:color w:val="0070C0"/>
          <w:sz w:val="28"/>
          <w:szCs w:val="36"/>
        </w:rPr>
        <w:t>F</w:t>
      </w:r>
      <w:r w:rsidR="00DA32AE" w:rsidRPr="000953A2">
        <w:rPr>
          <w:rFonts w:ascii="Times New Roman" w:eastAsia="Times New Roman" w:hAnsi="Times New Roman" w:cs="Times New Roman"/>
          <w:b/>
          <w:bCs/>
          <w:color w:val="0070C0"/>
          <w:sz w:val="28"/>
          <w:szCs w:val="36"/>
        </w:rPr>
        <w:t xml:space="preserve">uqizimi </w:t>
      </w:r>
      <w:r w:rsidRPr="000953A2">
        <w:rPr>
          <w:rFonts w:ascii="Times New Roman" w:eastAsia="Times New Roman" w:hAnsi="Times New Roman" w:cs="Times New Roman"/>
          <w:b/>
          <w:bCs/>
          <w:color w:val="0070C0"/>
          <w:sz w:val="28"/>
          <w:szCs w:val="36"/>
        </w:rPr>
        <w:t>i</w:t>
      </w:r>
      <w:r w:rsidR="001238C3" w:rsidRPr="000953A2">
        <w:rPr>
          <w:rFonts w:ascii="Times New Roman" w:eastAsia="Times New Roman" w:hAnsi="Times New Roman" w:cs="Times New Roman"/>
          <w:b/>
          <w:bCs/>
          <w:color w:val="0070C0"/>
          <w:sz w:val="28"/>
          <w:szCs w:val="36"/>
        </w:rPr>
        <w:t xml:space="preserve"> mekanizmave për koordinim dhe monitorim</w:t>
      </w:r>
      <w:r w:rsidRPr="000953A2">
        <w:rPr>
          <w:rFonts w:ascii="Times New Roman" w:eastAsia="Times New Roman" w:hAnsi="Times New Roman" w:cs="Times New Roman"/>
          <w:b/>
          <w:bCs/>
          <w:color w:val="0070C0"/>
          <w:sz w:val="28"/>
          <w:szCs w:val="36"/>
        </w:rPr>
        <w:t xml:space="preserve"> të zbatimit të Planit të Veprimit për Qeverisje të Hapur 2026-2028</w:t>
      </w:r>
      <w:bookmarkEnd w:id="14"/>
    </w:p>
    <w:p w14:paraId="038F8195" w14:textId="77777777" w:rsidR="00AD0A6B" w:rsidRPr="00A022C0" w:rsidRDefault="00AD0A6B">
      <w:pPr>
        <w:widowControl/>
        <w:autoSpaceDE/>
        <w:autoSpaceDN/>
        <w:rPr>
          <w:rFonts w:ascii="Times New Roman" w:eastAsia="Times New Roman" w:hAnsi="Times New Roman" w:cs="Times New Roman"/>
          <w:sz w:val="24"/>
          <w:szCs w:val="24"/>
        </w:rPr>
      </w:pPr>
    </w:p>
    <w:tbl>
      <w:tblPr>
        <w:tblStyle w:val="TableNormal0"/>
        <w:tblW w:w="9475" w:type="dxa"/>
        <w:tblInd w:w="-11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1702"/>
        <w:gridCol w:w="2591"/>
        <w:gridCol w:w="2591"/>
        <w:gridCol w:w="2591"/>
      </w:tblGrid>
      <w:tr w:rsidR="00323BC3" w14:paraId="7AB26EE4" w14:textId="77777777" w:rsidTr="00B30155">
        <w:tc>
          <w:tcPr>
            <w:tcW w:w="1702" w:type="dxa"/>
            <w:tcBorders>
              <w:top w:val="single" w:sz="4" w:space="0" w:color="000000"/>
              <w:left w:val="single" w:sz="4" w:space="0" w:color="000000"/>
              <w:bottom w:val="single" w:sz="4" w:space="0" w:color="000000"/>
              <w:right w:val="single" w:sz="4" w:space="0" w:color="000000"/>
            </w:tcBorders>
          </w:tcPr>
          <w:p w14:paraId="336AE761" w14:textId="77777777" w:rsidR="00B30155" w:rsidRPr="00A022C0" w:rsidRDefault="00E92275" w:rsidP="00B30155">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Numri dhe Emri i Zotimit</w:t>
            </w:r>
          </w:p>
        </w:tc>
        <w:tc>
          <w:tcPr>
            <w:tcW w:w="7773" w:type="dxa"/>
            <w:gridSpan w:val="3"/>
            <w:tcBorders>
              <w:top w:val="single" w:sz="4" w:space="0" w:color="000000"/>
              <w:left w:val="single" w:sz="4" w:space="0" w:color="000000"/>
              <w:bottom w:val="single" w:sz="4" w:space="0" w:color="000000"/>
              <w:right w:val="single" w:sz="4" w:space="0" w:color="000000"/>
            </w:tcBorders>
          </w:tcPr>
          <w:p w14:paraId="273B3B32" w14:textId="4F50B858" w:rsidR="00B30155" w:rsidRPr="00A022C0" w:rsidRDefault="00E92275" w:rsidP="00B30155">
            <w:pPr>
              <w:rPr>
                <w:rFonts w:ascii="Times New Roman" w:eastAsia="Proxima Nova" w:hAnsi="Times New Roman" w:cs="Times New Roman"/>
                <w:b/>
                <w:sz w:val="22"/>
                <w:szCs w:val="22"/>
              </w:rPr>
            </w:pPr>
            <w:r>
              <w:rPr>
                <w:rFonts w:ascii="Times New Roman" w:eastAsia="Proxima Nova" w:hAnsi="Times New Roman" w:cs="Times New Roman"/>
                <w:b/>
                <w:sz w:val="22"/>
                <w:szCs w:val="22"/>
              </w:rPr>
              <w:t>Nr. 5</w:t>
            </w:r>
            <w:r w:rsidRPr="00A022C0">
              <w:rPr>
                <w:rFonts w:ascii="Times New Roman" w:eastAsia="Proxima Nova" w:hAnsi="Times New Roman" w:cs="Times New Roman"/>
                <w:b/>
                <w:sz w:val="22"/>
                <w:szCs w:val="22"/>
              </w:rPr>
              <w:t xml:space="preserve"> F</w:t>
            </w:r>
            <w:r w:rsidR="00DA32AE" w:rsidRPr="00A022C0">
              <w:rPr>
                <w:rFonts w:ascii="Times New Roman" w:eastAsia="Proxima Nova" w:hAnsi="Times New Roman" w:cs="Times New Roman"/>
                <w:b/>
                <w:sz w:val="22"/>
                <w:szCs w:val="22"/>
              </w:rPr>
              <w:t>uqizimi</w:t>
            </w:r>
            <w:r w:rsidRPr="00A022C0">
              <w:rPr>
                <w:rFonts w:ascii="Times New Roman" w:eastAsia="Proxima Nova" w:hAnsi="Times New Roman" w:cs="Times New Roman"/>
                <w:b/>
                <w:sz w:val="22"/>
                <w:szCs w:val="22"/>
              </w:rPr>
              <w:t xml:space="preserve"> i </w:t>
            </w:r>
            <w:r w:rsidR="0039087E">
              <w:rPr>
                <w:rFonts w:ascii="Times New Roman" w:eastAsia="Proxima Nova" w:hAnsi="Times New Roman" w:cs="Times New Roman"/>
                <w:b/>
                <w:sz w:val="22"/>
                <w:szCs w:val="22"/>
              </w:rPr>
              <w:t>mekanizmave për koordinim dhe monitorim</w:t>
            </w:r>
            <w:r w:rsidRPr="00A022C0">
              <w:rPr>
                <w:rFonts w:ascii="Times New Roman" w:eastAsia="Proxima Nova" w:hAnsi="Times New Roman" w:cs="Times New Roman"/>
                <w:b/>
                <w:sz w:val="22"/>
                <w:szCs w:val="22"/>
              </w:rPr>
              <w:t xml:space="preserve"> të zbatimit të Planit të Veprimit për Qeverisje të Hapur 2026-2028</w:t>
            </w:r>
          </w:p>
          <w:p w14:paraId="265AC788" w14:textId="77777777" w:rsidR="00B30155" w:rsidRPr="00A022C0" w:rsidRDefault="00B30155" w:rsidP="00B30155">
            <w:pPr>
              <w:rPr>
                <w:rFonts w:ascii="Times New Roman" w:eastAsia="Proxima Nova" w:hAnsi="Times New Roman" w:cs="Times New Roman"/>
                <w:b/>
                <w:sz w:val="22"/>
                <w:szCs w:val="22"/>
              </w:rPr>
            </w:pPr>
          </w:p>
          <w:p w14:paraId="03A56222" w14:textId="77777777" w:rsidR="00B30155" w:rsidRPr="00A022C0" w:rsidRDefault="00B30155" w:rsidP="00B30155">
            <w:pPr>
              <w:rPr>
                <w:rFonts w:ascii="Times New Roman" w:eastAsia="Proxima Nova" w:hAnsi="Times New Roman" w:cs="Times New Roman"/>
                <w:b/>
                <w:sz w:val="22"/>
                <w:szCs w:val="22"/>
              </w:rPr>
            </w:pPr>
          </w:p>
        </w:tc>
      </w:tr>
      <w:tr w:rsidR="00323BC3" w14:paraId="0807A126" w14:textId="77777777" w:rsidTr="00B30155">
        <w:tc>
          <w:tcPr>
            <w:tcW w:w="1702" w:type="dxa"/>
            <w:tcBorders>
              <w:top w:val="single" w:sz="4" w:space="0" w:color="000000"/>
              <w:left w:val="single" w:sz="4" w:space="0" w:color="000000"/>
              <w:bottom w:val="single" w:sz="4" w:space="0" w:color="000000"/>
              <w:right w:val="single" w:sz="4" w:space="0" w:color="000000"/>
            </w:tcBorders>
          </w:tcPr>
          <w:p w14:paraId="2A55180A" w14:textId="77777777" w:rsidR="00B30155" w:rsidRPr="00A022C0" w:rsidRDefault="00E92275" w:rsidP="00B30155">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Përshkrim i shkurtër i zotimit</w:t>
            </w:r>
          </w:p>
        </w:tc>
        <w:tc>
          <w:tcPr>
            <w:tcW w:w="7773" w:type="dxa"/>
            <w:gridSpan w:val="3"/>
            <w:tcBorders>
              <w:top w:val="single" w:sz="4" w:space="0" w:color="000000"/>
              <w:left w:val="single" w:sz="4" w:space="0" w:color="000000"/>
              <w:bottom w:val="single" w:sz="4" w:space="0" w:color="000000"/>
              <w:right w:val="single" w:sz="4" w:space="0" w:color="000000"/>
            </w:tcBorders>
          </w:tcPr>
          <w:p w14:paraId="1D88112D" w14:textId="7F7379A6" w:rsidR="00DA32AE" w:rsidRPr="00A022C0" w:rsidRDefault="00E92275" w:rsidP="00DA32AE">
            <w:pPr>
              <w:rPr>
                <w:rFonts w:ascii="Times New Roman" w:eastAsia="Proxima Nova" w:hAnsi="Times New Roman" w:cs="Times New Roman"/>
                <w:iCs/>
                <w:color w:val="434343"/>
                <w:sz w:val="22"/>
                <w:szCs w:val="22"/>
              </w:rPr>
            </w:pPr>
            <w:r w:rsidRPr="00A022C0">
              <w:rPr>
                <w:rFonts w:ascii="Times New Roman" w:eastAsia="Times New Roman" w:hAnsi="Times New Roman" w:cs="Times New Roman"/>
                <w:sz w:val="22"/>
                <w:szCs w:val="22"/>
              </w:rPr>
              <w:t>Ky zotim krijon një kornizë të thjeshtë, por të strukturuar koordinimi dhe monitorimi për të mbështetur zbatimin efektiv të Planit të Veprimit për Qeverisje të Hapur 2026–2028. Ai parashikon përcjellje të rregullt të progresit të zbatimit, shkëmbime ndërinstitucionale për mësim dhe mekanizma të përbashkët raportimi, me qëllim rritjen e llogaridhënies, përmirësimin e zgjidhjes së problemeve dhe zgjerimin e praktikave të suksesshme. Kjo kornizë forcon bashkëpunimin ndërmjet institucioneve zbatuese, organizatave të shoqërisë civile dhe Forumit Kombëtar për Qeverisje të Hapur, duke siguruar që angazhimet të zbatohen në mënyrë të qëndrueshme dhe që mësimet e nxjerra të dokumentohen dhe të shfrytëzohen në mënyrë sistematike.</w:t>
            </w:r>
          </w:p>
        </w:tc>
      </w:tr>
      <w:tr w:rsidR="00323BC3" w14:paraId="18CDF267" w14:textId="77777777" w:rsidTr="00B30155">
        <w:tc>
          <w:tcPr>
            <w:tcW w:w="1702" w:type="dxa"/>
            <w:tcBorders>
              <w:top w:val="single" w:sz="4" w:space="0" w:color="000000"/>
              <w:left w:val="single" w:sz="4" w:space="0" w:color="000000"/>
              <w:bottom w:val="single" w:sz="4" w:space="0" w:color="000000"/>
              <w:right w:val="single" w:sz="4" w:space="0" w:color="000000"/>
            </w:tcBorders>
          </w:tcPr>
          <w:p w14:paraId="27BDF251" w14:textId="77777777" w:rsidR="00B30155" w:rsidRPr="00A022C0" w:rsidRDefault="00E92275" w:rsidP="00B30155">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Institucioni udhëheqës i zotimit</w:t>
            </w:r>
          </w:p>
        </w:tc>
        <w:tc>
          <w:tcPr>
            <w:tcW w:w="7773" w:type="dxa"/>
            <w:gridSpan w:val="3"/>
            <w:tcBorders>
              <w:top w:val="single" w:sz="4" w:space="0" w:color="000000"/>
              <w:left w:val="single" w:sz="4" w:space="0" w:color="000000"/>
              <w:bottom w:val="single" w:sz="4" w:space="0" w:color="000000"/>
              <w:right w:val="single" w:sz="4" w:space="0" w:color="000000"/>
            </w:tcBorders>
          </w:tcPr>
          <w:p w14:paraId="3D05DA27" w14:textId="77777777" w:rsidR="00B30155" w:rsidRPr="00A022C0" w:rsidRDefault="00B30155" w:rsidP="00B30155">
            <w:pPr>
              <w:rPr>
                <w:rFonts w:ascii="Times New Roman" w:eastAsia="Proxima Nova" w:hAnsi="Times New Roman" w:cs="Times New Roman"/>
                <w:sz w:val="22"/>
                <w:szCs w:val="22"/>
              </w:rPr>
            </w:pPr>
          </w:p>
          <w:p w14:paraId="248EE402" w14:textId="77777777" w:rsidR="00B30155" w:rsidRPr="00A022C0" w:rsidRDefault="00E92275" w:rsidP="00B30155">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Ministria e Administrimit të Pushtetit Lokal (MAPL)</w:t>
            </w:r>
          </w:p>
        </w:tc>
      </w:tr>
      <w:tr w:rsidR="00323BC3" w14:paraId="6412EC70" w14:textId="77777777" w:rsidTr="008F4B62">
        <w:trPr>
          <w:trHeight w:val="270"/>
        </w:trPr>
        <w:tc>
          <w:tcPr>
            <w:tcW w:w="1702" w:type="dxa"/>
            <w:vMerge w:val="restart"/>
            <w:tcBorders>
              <w:top w:val="single" w:sz="4" w:space="0" w:color="000000"/>
              <w:left w:val="single" w:sz="4" w:space="0" w:color="000000"/>
              <w:right w:val="single" w:sz="4" w:space="0" w:color="000000"/>
            </w:tcBorders>
          </w:tcPr>
          <w:p w14:paraId="2FD90C72" w14:textId="77777777" w:rsidR="00DA32AE" w:rsidRPr="00A022C0" w:rsidRDefault="00E92275" w:rsidP="00DA32AE">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 xml:space="preserve">Akterët mbështetës </w:t>
            </w:r>
          </w:p>
        </w:tc>
        <w:tc>
          <w:tcPr>
            <w:tcW w:w="2591" w:type="dxa"/>
            <w:tcBorders>
              <w:top w:val="single" w:sz="4" w:space="0" w:color="000000"/>
              <w:left w:val="single" w:sz="4" w:space="0" w:color="000000"/>
              <w:bottom w:val="single" w:sz="8" w:space="0" w:color="000000"/>
              <w:right w:val="single" w:sz="4" w:space="0" w:color="000000"/>
            </w:tcBorders>
          </w:tcPr>
          <w:p w14:paraId="34BF3FA4" w14:textId="77777777" w:rsidR="00DA32AE" w:rsidRPr="00A022C0" w:rsidRDefault="00E92275" w:rsidP="00DA32AE">
            <w:pPr>
              <w:rPr>
                <w:rFonts w:ascii="Times New Roman" w:eastAsia="Proxima Nova" w:hAnsi="Times New Roman" w:cs="Times New Roman"/>
                <w:b/>
                <w:sz w:val="22"/>
                <w:szCs w:val="22"/>
              </w:rPr>
            </w:pPr>
            <w:r w:rsidRPr="00A022C0">
              <w:rPr>
                <w:rFonts w:ascii="Times New Roman" w:eastAsia="Times New Roman" w:hAnsi="Times New Roman" w:cs="Times New Roman"/>
                <w:b/>
                <w:bCs/>
                <w:sz w:val="22"/>
                <w:szCs w:val="22"/>
              </w:rPr>
              <w:t>Qeveria</w:t>
            </w:r>
          </w:p>
        </w:tc>
        <w:tc>
          <w:tcPr>
            <w:tcW w:w="2591" w:type="dxa"/>
            <w:tcBorders>
              <w:top w:val="single" w:sz="4" w:space="0" w:color="000000"/>
              <w:left w:val="single" w:sz="4" w:space="0" w:color="000000"/>
              <w:bottom w:val="single" w:sz="4" w:space="0" w:color="000000"/>
              <w:right w:val="single" w:sz="4" w:space="0" w:color="000000"/>
            </w:tcBorders>
          </w:tcPr>
          <w:p w14:paraId="27F94255" w14:textId="77777777" w:rsidR="00DA32AE" w:rsidRPr="00A022C0" w:rsidRDefault="00E92275" w:rsidP="00DA32AE">
            <w:pPr>
              <w:rPr>
                <w:rFonts w:ascii="Times New Roman" w:eastAsia="Proxima Nova" w:hAnsi="Times New Roman" w:cs="Times New Roman"/>
                <w:b/>
                <w:sz w:val="22"/>
                <w:szCs w:val="22"/>
              </w:rPr>
            </w:pPr>
            <w:r w:rsidRPr="00A022C0">
              <w:rPr>
                <w:rFonts w:ascii="Times New Roman" w:eastAsia="Times New Roman" w:hAnsi="Times New Roman" w:cs="Times New Roman"/>
                <w:b/>
                <w:bCs/>
                <w:sz w:val="22"/>
                <w:szCs w:val="22"/>
              </w:rPr>
              <w:t>Shoqëria Civile</w:t>
            </w:r>
          </w:p>
        </w:tc>
        <w:tc>
          <w:tcPr>
            <w:tcW w:w="2591" w:type="dxa"/>
            <w:tcBorders>
              <w:top w:val="single" w:sz="4" w:space="0" w:color="000000"/>
              <w:left w:val="single" w:sz="4" w:space="0" w:color="000000"/>
              <w:bottom w:val="single" w:sz="4" w:space="0" w:color="000000"/>
              <w:right w:val="single" w:sz="4" w:space="0" w:color="000000"/>
            </w:tcBorders>
          </w:tcPr>
          <w:p w14:paraId="207282DC" w14:textId="77777777" w:rsidR="00DA32AE" w:rsidRPr="00A022C0" w:rsidRDefault="00E92275" w:rsidP="00DA32AE">
            <w:pPr>
              <w:rPr>
                <w:rFonts w:ascii="Times New Roman" w:eastAsia="Proxima Nova" w:hAnsi="Times New Roman" w:cs="Times New Roman"/>
                <w:b/>
                <w:sz w:val="22"/>
                <w:szCs w:val="22"/>
              </w:rPr>
            </w:pPr>
            <w:r w:rsidRPr="00A022C0">
              <w:rPr>
                <w:rFonts w:ascii="Times New Roman" w:eastAsia="Times New Roman" w:hAnsi="Times New Roman" w:cs="Times New Roman"/>
                <w:b/>
                <w:bCs/>
                <w:sz w:val="22"/>
                <w:szCs w:val="22"/>
              </w:rPr>
              <w:t>Akterët tjerë (Parlamenti, Sektori Privat, etj)</w:t>
            </w:r>
          </w:p>
        </w:tc>
      </w:tr>
      <w:tr w:rsidR="00323BC3" w14:paraId="5037B182" w14:textId="77777777" w:rsidTr="008F4B62">
        <w:trPr>
          <w:trHeight w:val="2100"/>
        </w:trPr>
        <w:tc>
          <w:tcPr>
            <w:tcW w:w="1702" w:type="dxa"/>
            <w:vMerge/>
            <w:tcBorders>
              <w:left w:val="single" w:sz="4" w:space="0" w:color="000000"/>
              <w:bottom w:val="single" w:sz="4" w:space="0" w:color="000000"/>
              <w:right w:val="single" w:sz="4" w:space="0" w:color="000000"/>
            </w:tcBorders>
          </w:tcPr>
          <w:p w14:paraId="45057F92" w14:textId="77777777" w:rsidR="00B30155" w:rsidRPr="00A022C0" w:rsidRDefault="00B30155" w:rsidP="00B30155">
            <w:pPr>
              <w:widowControl w:val="0"/>
              <w:rPr>
                <w:rFonts w:ascii="Times New Roman" w:eastAsia="Proxima Nova" w:hAnsi="Times New Roman" w:cs="Times New Roman"/>
                <w:b/>
                <w:sz w:val="22"/>
                <w:szCs w:val="22"/>
              </w:rPr>
            </w:pPr>
          </w:p>
        </w:tc>
        <w:tc>
          <w:tcPr>
            <w:tcW w:w="2591" w:type="dxa"/>
            <w:tcBorders>
              <w:top w:val="single" w:sz="8" w:space="0" w:color="000000"/>
              <w:left w:val="single" w:sz="4" w:space="0" w:color="000000"/>
              <w:bottom w:val="single" w:sz="4" w:space="0" w:color="000000"/>
              <w:right w:val="single" w:sz="4" w:space="0" w:color="000000"/>
            </w:tcBorders>
            <w:shd w:val="clear" w:color="auto" w:fill="FFFFFF"/>
          </w:tcPr>
          <w:p w14:paraId="7EFBD9AE" w14:textId="77777777" w:rsidR="00B30155" w:rsidRPr="00A022C0" w:rsidRDefault="00E92275" w:rsidP="00B30155">
            <w:pPr>
              <w:rPr>
                <w:rFonts w:ascii="Times New Roman" w:eastAsia="Proxima Nova" w:hAnsi="Times New Roman" w:cs="Times New Roman"/>
                <w:i/>
                <w:sz w:val="22"/>
                <w:szCs w:val="22"/>
              </w:rPr>
            </w:pPr>
            <w:r w:rsidRPr="00A022C0">
              <w:rPr>
                <w:rFonts w:ascii="Times New Roman" w:eastAsia="Proxima Nova" w:hAnsi="Times New Roman" w:cs="Times New Roman"/>
                <w:sz w:val="22"/>
                <w:szCs w:val="22"/>
              </w:rPr>
              <w:t>Ministria e Administrimit të Pushtetit Lokal (MAPL)</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1EDAD9A8" w14:textId="77777777" w:rsidR="00DA32AE" w:rsidRPr="00A022C0" w:rsidRDefault="00E92275" w:rsidP="00B30155">
            <w:pPr>
              <w:rPr>
                <w:rFonts w:ascii="Times New Roman" w:eastAsia="Proxima Nova" w:hAnsi="Times New Roman" w:cs="Times New Roman"/>
                <w:i/>
                <w:sz w:val="22"/>
                <w:szCs w:val="22"/>
              </w:rPr>
            </w:pPr>
            <w:r w:rsidRPr="00072FE4">
              <w:rPr>
                <w:rFonts w:ascii="Times New Roman" w:eastAsia="Proxima Nova" w:hAnsi="Times New Roman" w:cs="Times New Roman"/>
                <w:i/>
                <w:sz w:val="22"/>
                <w:szCs w:val="22"/>
              </w:rPr>
              <w:t>Shoqëria civile dhe OJQ-të</w:t>
            </w:r>
          </w:p>
        </w:tc>
        <w:tc>
          <w:tcPr>
            <w:tcW w:w="2591" w:type="dxa"/>
            <w:tcBorders>
              <w:top w:val="single" w:sz="4" w:space="0" w:color="000000"/>
              <w:left w:val="single" w:sz="4" w:space="0" w:color="000000"/>
              <w:bottom w:val="single" w:sz="4" w:space="0" w:color="000000"/>
              <w:right w:val="single" w:sz="4" w:space="0" w:color="000000"/>
            </w:tcBorders>
            <w:shd w:val="clear" w:color="auto" w:fill="FFFFFF"/>
          </w:tcPr>
          <w:p w14:paraId="4CDCB5CE" w14:textId="77777777" w:rsidR="00A8451C" w:rsidRPr="00A8451C" w:rsidRDefault="00E92275" w:rsidP="00A8451C">
            <w:pPr>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Asociacioni i Komunave të Kosovës;</w:t>
            </w:r>
          </w:p>
          <w:p w14:paraId="4A378D61" w14:textId="77777777" w:rsidR="00B30155" w:rsidRPr="00A022C0" w:rsidRDefault="00E92275" w:rsidP="00A8451C">
            <w:pPr>
              <w:rPr>
                <w:rFonts w:ascii="Times New Roman" w:eastAsia="Proxima Nova" w:hAnsi="Times New Roman" w:cs="Times New Roman"/>
                <w:color w:val="434343"/>
                <w:sz w:val="22"/>
                <w:szCs w:val="22"/>
              </w:rPr>
            </w:pPr>
            <w:r w:rsidRPr="00A8451C">
              <w:rPr>
                <w:rFonts w:ascii="Times New Roman" w:eastAsia="Proxima Nova" w:hAnsi="Times New Roman" w:cs="Times New Roman"/>
                <w:sz w:val="22"/>
                <w:szCs w:val="22"/>
              </w:rPr>
              <w:t>Donatorët etj</w:t>
            </w:r>
          </w:p>
        </w:tc>
      </w:tr>
      <w:tr w:rsidR="00323BC3" w14:paraId="1CF081FC" w14:textId="77777777" w:rsidTr="00B30155">
        <w:tc>
          <w:tcPr>
            <w:tcW w:w="1702" w:type="dxa"/>
            <w:tcBorders>
              <w:top w:val="single" w:sz="4" w:space="0" w:color="000000"/>
              <w:left w:val="single" w:sz="4" w:space="0" w:color="000000"/>
              <w:bottom w:val="single" w:sz="4" w:space="0" w:color="000000"/>
              <w:right w:val="single" w:sz="4" w:space="0" w:color="000000"/>
            </w:tcBorders>
          </w:tcPr>
          <w:p w14:paraId="03A197F4" w14:textId="77777777" w:rsidR="00B30155" w:rsidRPr="00A022C0" w:rsidRDefault="00E92275" w:rsidP="00B30155">
            <w:p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 xml:space="preserve">Periudha kohore </w:t>
            </w:r>
          </w:p>
        </w:tc>
        <w:tc>
          <w:tcPr>
            <w:tcW w:w="7773" w:type="dxa"/>
            <w:gridSpan w:val="3"/>
            <w:tcBorders>
              <w:top w:val="single" w:sz="4" w:space="0" w:color="000000"/>
              <w:left w:val="single" w:sz="4" w:space="0" w:color="000000"/>
              <w:bottom w:val="single" w:sz="4" w:space="0" w:color="000000"/>
              <w:right w:val="single" w:sz="4" w:space="0" w:color="000000"/>
            </w:tcBorders>
          </w:tcPr>
          <w:p w14:paraId="694F294E" w14:textId="77777777" w:rsidR="00B30155" w:rsidRPr="00A022C0" w:rsidRDefault="00E92275" w:rsidP="00B30155">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2026-2028</w:t>
            </w:r>
          </w:p>
        </w:tc>
      </w:tr>
    </w:tbl>
    <w:p w14:paraId="51B7628F" w14:textId="77777777" w:rsidR="00AD0A6B" w:rsidRPr="00A022C0" w:rsidRDefault="00AD0A6B" w:rsidP="00AD0A6B">
      <w:pPr>
        <w:widowControl/>
        <w:autoSpaceDE/>
        <w:autoSpaceDN/>
        <w:spacing w:after="180" w:line="274" w:lineRule="auto"/>
        <w:jc w:val="both"/>
        <w:rPr>
          <w:rFonts w:ascii="Proxima Nova" w:eastAsia="Proxima Nova" w:hAnsi="Proxima Nova" w:cs="Proxima Nova"/>
          <w:sz w:val="23"/>
          <w:szCs w:val="23"/>
        </w:rPr>
      </w:pPr>
    </w:p>
    <w:tbl>
      <w:tblPr>
        <w:tblStyle w:val="TableNormal0"/>
        <w:tblW w:w="9445" w:type="dxa"/>
        <w:tblInd w:w="-11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9445"/>
      </w:tblGrid>
      <w:tr w:rsidR="00323BC3" w14:paraId="37A43260" w14:textId="77777777" w:rsidTr="008F4B62">
        <w:trPr>
          <w:trHeight w:val="348"/>
        </w:trPr>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034CE2C4" w14:textId="77777777" w:rsidR="00AD0A6B" w:rsidRPr="00A022C0" w:rsidRDefault="00E92275" w:rsidP="008F4B62">
            <w:pPr>
              <w:jc w:val="both"/>
              <w:rPr>
                <w:rFonts w:ascii="Times New Roman" w:eastAsia="Proxima Nova" w:hAnsi="Times New Roman" w:cs="Times New Roman"/>
                <w:b/>
                <w:color w:val="FFFFFF"/>
                <w:sz w:val="22"/>
                <w:szCs w:val="22"/>
              </w:rPr>
            </w:pPr>
            <w:r w:rsidRPr="00A022C0">
              <w:rPr>
                <w:rFonts w:ascii="Times New Roman" w:eastAsia="Proxima Nova" w:hAnsi="Times New Roman" w:cs="Times New Roman"/>
                <w:b/>
                <w:color w:val="FFFFFF"/>
                <w:sz w:val="22"/>
                <w:szCs w:val="22"/>
              </w:rPr>
              <w:t xml:space="preserve">Përkufizimi i Problemit </w:t>
            </w:r>
          </w:p>
        </w:tc>
      </w:tr>
      <w:tr w:rsidR="00323BC3" w14:paraId="0E47B73C" w14:textId="77777777" w:rsidTr="00D400B1">
        <w:trPr>
          <w:trHeight w:val="1529"/>
        </w:trPr>
        <w:tc>
          <w:tcPr>
            <w:tcW w:w="9445" w:type="dxa"/>
            <w:tcBorders>
              <w:top w:val="single" w:sz="4" w:space="0" w:color="000000"/>
              <w:left w:val="single" w:sz="4" w:space="0" w:color="000000"/>
              <w:bottom w:val="single" w:sz="4" w:space="0" w:color="000000"/>
              <w:right w:val="single" w:sz="4" w:space="0" w:color="000000"/>
            </w:tcBorders>
          </w:tcPr>
          <w:p w14:paraId="312D570F" w14:textId="77777777" w:rsidR="00AD0A6B" w:rsidRPr="00A022C0" w:rsidRDefault="00E92275" w:rsidP="00D400B1">
            <w:pPr>
              <w:ind w:left="360"/>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1.</w:t>
            </w:r>
            <w:r w:rsidR="00DA32AE" w:rsidRPr="00A022C0">
              <w:rPr>
                <w:rFonts w:ascii="Times New Roman" w:eastAsia="Proxima Nova" w:hAnsi="Times New Roman" w:cs="Times New Roman"/>
                <w:b/>
                <w:sz w:val="22"/>
                <w:szCs w:val="22"/>
              </w:rPr>
              <w:t xml:space="preserve"> Çfarë problemi synon të adresojë zotimi?</w:t>
            </w:r>
          </w:p>
          <w:p w14:paraId="33719E2F" w14:textId="77777777" w:rsidR="00DA32AE" w:rsidRPr="00A022C0" w:rsidRDefault="00E92275" w:rsidP="008F4B62">
            <w:pPr>
              <w:jc w:val="both"/>
              <w:rPr>
                <w:rFonts w:ascii="Times New Roman" w:eastAsia="Proxima Nova" w:hAnsi="Times New Roman" w:cs="Times New Roman"/>
                <w:iCs/>
                <w:sz w:val="20"/>
                <w:szCs w:val="20"/>
              </w:rPr>
            </w:pPr>
            <w:r w:rsidRPr="00A022C0">
              <w:rPr>
                <w:rFonts w:ascii="Times New Roman" w:eastAsia="Times New Roman" w:hAnsi="Times New Roman" w:cs="Times New Roman"/>
                <w:sz w:val="22"/>
                <w:szCs w:val="22"/>
              </w:rPr>
              <w:t xml:space="preserve">Planet e mëparshme të Veprimit për Qeverisje të Hapur janë përballur me boshllëqe në zbatim për shkak të koordinimit të fragmentuar, monitorimit të parregullt dhe të nxënit të kufizuar institucional </w:t>
            </w:r>
            <w:r w:rsidR="00006A11" w:rsidRPr="00A022C0">
              <w:rPr>
                <w:rFonts w:ascii="Times New Roman" w:eastAsia="Times New Roman" w:hAnsi="Times New Roman" w:cs="Times New Roman"/>
                <w:sz w:val="22"/>
                <w:szCs w:val="22"/>
              </w:rPr>
              <w:t>përmes</w:t>
            </w:r>
            <w:r w:rsidRPr="00A022C0">
              <w:rPr>
                <w:rFonts w:ascii="Times New Roman" w:eastAsia="Times New Roman" w:hAnsi="Times New Roman" w:cs="Times New Roman"/>
                <w:sz w:val="22"/>
                <w:szCs w:val="22"/>
              </w:rPr>
              <w:t xml:space="preserve"> zotimeve. Përgjegjësitë për </w:t>
            </w:r>
            <w:r w:rsidR="00006A11" w:rsidRPr="00A022C0">
              <w:rPr>
                <w:rFonts w:ascii="Times New Roman" w:eastAsia="Times New Roman" w:hAnsi="Times New Roman" w:cs="Times New Roman"/>
                <w:sz w:val="22"/>
                <w:szCs w:val="22"/>
              </w:rPr>
              <w:t>përcjelljen</w:t>
            </w:r>
            <w:r w:rsidRPr="00A022C0">
              <w:rPr>
                <w:rFonts w:ascii="Times New Roman" w:eastAsia="Times New Roman" w:hAnsi="Times New Roman" w:cs="Times New Roman"/>
                <w:sz w:val="22"/>
                <w:szCs w:val="22"/>
              </w:rPr>
              <w:t xml:space="preserve"> e progresit shpesh kanë qenë të paqarta, </w:t>
            </w:r>
            <w:r w:rsidR="00006A11" w:rsidRPr="00A022C0">
              <w:rPr>
                <w:rFonts w:ascii="Times New Roman" w:eastAsia="Times New Roman" w:hAnsi="Times New Roman" w:cs="Times New Roman"/>
                <w:sz w:val="22"/>
                <w:szCs w:val="22"/>
              </w:rPr>
              <w:t>dhe</w:t>
            </w:r>
            <w:r w:rsidRPr="00A022C0">
              <w:rPr>
                <w:rFonts w:ascii="Times New Roman" w:eastAsia="Times New Roman" w:hAnsi="Times New Roman" w:cs="Times New Roman"/>
                <w:sz w:val="22"/>
                <w:szCs w:val="22"/>
              </w:rPr>
              <w:t xml:space="preserve"> sfidat gjatë zbatimit nuk janë adresuar në kohë ose në mënyrë të koordinuar.</w:t>
            </w:r>
            <w:r w:rsidR="00006A11" w:rsidRPr="00A022C0">
              <w:rPr>
                <w:rFonts w:ascii="Times New Roman" w:eastAsia="Times New Roman" w:hAnsi="Times New Roman" w:cs="Times New Roman"/>
                <w:sz w:val="22"/>
                <w:szCs w:val="22"/>
              </w:rPr>
              <w:t xml:space="preserve"> Si rezultat, iniciativat premtuese kanë hasur vështirësi në zgjerim dhe qëndrueshmëri, dhe njohuritë institucionale nuk janë dokumentuar apo transferuar në mënyrë sistematike. Kjo situatë ndikon negativisht te institucionet zbatuese, partnerët e shoqërisë civile dhe qytetarët, të cilët mbështeten në realizimin e besueshëm të reformave për qeverisje të hapur.</w:t>
            </w:r>
          </w:p>
          <w:p w14:paraId="28CE52B5" w14:textId="77777777" w:rsidR="00AD0A6B" w:rsidRPr="00A022C0" w:rsidRDefault="00AD0A6B" w:rsidP="008F4B62">
            <w:pPr>
              <w:jc w:val="both"/>
              <w:rPr>
                <w:rFonts w:ascii="Times New Roman" w:eastAsia="Proxima Nova" w:hAnsi="Times New Roman" w:cs="Times New Roman"/>
                <w:sz w:val="22"/>
                <w:szCs w:val="22"/>
              </w:rPr>
            </w:pPr>
          </w:p>
        </w:tc>
      </w:tr>
      <w:tr w:rsidR="00323BC3" w14:paraId="61F255E8" w14:textId="77777777" w:rsidTr="008F4B62">
        <w:tc>
          <w:tcPr>
            <w:tcW w:w="9445" w:type="dxa"/>
            <w:tcBorders>
              <w:top w:val="single" w:sz="4" w:space="0" w:color="000000"/>
              <w:left w:val="single" w:sz="4" w:space="0" w:color="000000"/>
              <w:bottom w:val="single" w:sz="4" w:space="0" w:color="000000"/>
              <w:right w:val="single" w:sz="4" w:space="0" w:color="000000"/>
            </w:tcBorders>
          </w:tcPr>
          <w:p w14:paraId="704D253A" w14:textId="77777777" w:rsidR="00AD0A6B" w:rsidRPr="00A022C0" w:rsidRDefault="00E92275" w:rsidP="00D400B1">
            <w:pPr>
              <w:ind w:left="360"/>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2.</w:t>
            </w:r>
            <w:r w:rsidR="009F3F40" w:rsidRPr="00A022C0">
              <w:rPr>
                <w:rFonts w:ascii="Times New Roman" w:eastAsia="Proxima Nova" w:hAnsi="Times New Roman" w:cs="Times New Roman"/>
                <w:b/>
                <w:sz w:val="22"/>
                <w:szCs w:val="22"/>
              </w:rPr>
              <w:t xml:space="preserve"> Cilat janë shkaqet e problemit?</w:t>
            </w:r>
          </w:p>
          <w:p w14:paraId="5A9A1742" w14:textId="77777777" w:rsidR="009F3F40" w:rsidRPr="00A022C0" w:rsidRDefault="00E92275" w:rsidP="00D400B1">
            <w:pPr>
              <w:jc w:val="both"/>
              <w:rPr>
                <w:rFonts w:ascii="Times New Roman" w:eastAsia="Proxima Nova" w:hAnsi="Times New Roman" w:cs="Times New Roman"/>
                <w:sz w:val="18"/>
                <w:szCs w:val="18"/>
              </w:rPr>
            </w:pPr>
            <w:r w:rsidRPr="00A022C0">
              <w:rPr>
                <w:rFonts w:ascii="Times New Roman" w:eastAsia="Times New Roman" w:hAnsi="Times New Roman" w:cs="Times New Roman"/>
                <w:sz w:val="22"/>
                <w:szCs w:val="22"/>
              </w:rPr>
              <w:t>Shkaqet rrënjësore përfshijnë mungesën e një mekanizmi të strukturuar koordinimi ndërinstitucional, monitorimin e kufizuar dhe jo të rregullt të progresit të zbatimit, si dhe mungesën e platformave efektive për shkëmbimin e mësimeve të nxjerra ndërmjet institucioneve. Monitorimi shpesh është fokusuar në raportim formal, në vend që të shërbejë si mjet për zgjidhje praktike të problemeve, dhe mundësitë për të mësuar nga njëri-tjetri dhe për të pas</w:t>
            </w:r>
            <w:r w:rsidR="00312AB1" w:rsidRPr="00A022C0">
              <w:rPr>
                <w:rFonts w:ascii="Times New Roman" w:eastAsia="Times New Roman" w:hAnsi="Times New Roman" w:cs="Times New Roman"/>
                <w:sz w:val="22"/>
                <w:szCs w:val="22"/>
              </w:rPr>
              <w:t>ur</w:t>
            </w:r>
            <w:r w:rsidRPr="00A022C0">
              <w:rPr>
                <w:rFonts w:ascii="Times New Roman" w:eastAsia="Times New Roman" w:hAnsi="Times New Roman" w:cs="Times New Roman"/>
                <w:sz w:val="22"/>
                <w:szCs w:val="22"/>
              </w:rPr>
              <w:t xml:space="preserve"> përmirësim janë shfrytëzuar pak. Këto boshllëqe strukturore e ulin efektivitetin e zbatimit dhe rrisin rrezikun e vonesave </w:t>
            </w:r>
            <w:r w:rsidR="00312AB1" w:rsidRPr="00A022C0">
              <w:rPr>
                <w:rFonts w:ascii="Times New Roman" w:eastAsia="Times New Roman" w:hAnsi="Times New Roman" w:cs="Times New Roman"/>
                <w:sz w:val="22"/>
                <w:szCs w:val="22"/>
              </w:rPr>
              <w:t>apo</w:t>
            </w:r>
            <w:r w:rsidRPr="00A022C0">
              <w:rPr>
                <w:rFonts w:ascii="Times New Roman" w:eastAsia="Times New Roman" w:hAnsi="Times New Roman" w:cs="Times New Roman"/>
                <w:sz w:val="22"/>
                <w:szCs w:val="22"/>
              </w:rPr>
              <w:t xml:space="preserve"> realizimit të pjesshëm të </w:t>
            </w:r>
            <w:r w:rsidR="00312AB1" w:rsidRPr="00A022C0">
              <w:rPr>
                <w:rFonts w:ascii="Times New Roman" w:eastAsia="Times New Roman" w:hAnsi="Times New Roman" w:cs="Times New Roman"/>
                <w:sz w:val="22"/>
                <w:szCs w:val="22"/>
              </w:rPr>
              <w:t xml:space="preserve">zotimeve. </w:t>
            </w:r>
          </w:p>
          <w:p w14:paraId="647B1C1C" w14:textId="77777777" w:rsidR="00AD0A6B" w:rsidRPr="00A022C0" w:rsidRDefault="00AD0A6B" w:rsidP="008F4B62">
            <w:pPr>
              <w:jc w:val="both"/>
              <w:rPr>
                <w:rFonts w:ascii="Times New Roman" w:eastAsia="Proxima Nova" w:hAnsi="Times New Roman" w:cs="Times New Roman"/>
                <w:sz w:val="22"/>
                <w:szCs w:val="22"/>
              </w:rPr>
            </w:pPr>
          </w:p>
        </w:tc>
      </w:tr>
    </w:tbl>
    <w:p w14:paraId="28D6892A" w14:textId="77777777" w:rsidR="00AD0A6B" w:rsidRPr="00A022C0" w:rsidRDefault="00AD0A6B" w:rsidP="00AD0A6B">
      <w:pPr>
        <w:widowControl/>
        <w:autoSpaceDE/>
        <w:autoSpaceDN/>
        <w:spacing w:after="180" w:line="274" w:lineRule="auto"/>
        <w:jc w:val="both"/>
        <w:rPr>
          <w:rFonts w:ascii="Proxima Nova" w:eastAsia="Proxima Nova" w:hAnsi="Proxima Nova" w:cs="Proxima Nova"/>
          <w:sz w:val="23"/>
          <w:szCs w:val="23"/>
        </w:rPr>
      </w:pPr>
    </w:p>
    <w:tbl>
      <w:tblPr>
        <w:tblStyle w:val="TableNormal0"/>
        <w:tblW w:w="9445" w:type="dxa"/>
        <w:tblInd w:w="-11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9445"/>
      </w:tblGrid>
      <w:tr w:rsidR="00323BC3" w14:paraId="6E14AC8F" w14:textId="77777777" w:rsidTr="008F4B62">
        <w:tc>
          <w:tcPr>
            <w:tcW w:w="9445" w:type="dxa"/>
            <w:tcBorders>
              <w:top w:val="single" w:sz="4" w:space="0" w:color="000000"/>
              <w:left w:val="single" w:sz="4" w:space="0" w:color="000000"/>
              <w:bottom w:val="single" w:sz="4" w:space="0" w:color="000000"/>
              <w:right w:val="single" w:sz="4" w:space="0" w:color="000000"/>
            </w:tcBorders>
            <w:shd w:val="clear" w:color="auto" w:fill="666666"/>
          </w:tcPr>
          <w:p w14:paraId="4958C89B" w14:textId="77777777" w:rsidR="00AD0A6B" w:rsidRPr="00A022C0" w:rsidRDefault="00E92275" w:rsidP="008F4B62">
            <w:pPr>
              <w:jc w:val="both"/>
              <w:rPr>
                <w:rFonts w:ascii="Times New Roman" w:eastAsia="Proxima Nova" w:hAnsi="Times New Roman" w:cs="Times New Roman"/>
                <w:b/>
                <w:color w:val="FFFFFF"/>
                <w:sz w:val="22"/>
                <w:szCs w:val="22"/>
              </w:rPr>
            </w:pPr>
            <w:r w:rsidRPr="00A022C0">
              <w:rPr>
                <w:rFonts w:ascii="Times New Roman" w:eastAsia="Proxima Nova" w:hAnsi="Times New Roman" w:cs="Times New Roman"/>
                <w:b/>
                <w:color w:val="FFFFFF"/>
                <w:sz w:val="22"/>
                <w:szCs w:val="22"/>
              </w:rPr>
              <w:t>Përshkrimi i Zotimit</w:t>
            </w:r>
          </w:p>
        </w:tc>
      </w:tr>
      <w:tr w:rsidR="00323BC3" w14:paraId="58DBD691" w14:textId="77777777" w:rsidTr="00D400B1">
        <w:trPr>
          <w:trHeight w:val="3383"/>
        </w:trPr>
        <w:tc>
          <w:tcPr>
            <w:tcW w:w="9445" w:type="dxa"/>
            <w:tcBorders>
              <w:top w:val="single" w:sz="4" w:space="0" w:color="000000"/>
              <w:left w:val="single" w:sz="4" w:space="0" w:color="000000"/>
              <w:bottom w:val="single" w:sz="4" w:space="0" w:color="000000"/>
              <w:right w:val="single" w:sz="4" w:space="0" w:color="000000"/>
            </w:tcBorders>
          </w:tcPr>
          <w:p w14:paraId="2A2CEA61" w14:textId="77777777" w:rsidR="00AD0A6B" w:rsidRPr="00A022C0" w:rsidRDefault="00E92275" w:rsidP="00AD0A6B">
            <w:pPr>
              <w:numPr>
                <w:ilvl w:val="0"/>
                <w:numId w:val="13"/>
              </w:num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Çfarë është bërë deri më tani për ta zgjidhur problemin?</w:t>
            </w:r>
          </w:p>
          <w:p w14:paraId="18284B9B" w14:textId="77777777" w:rsidR="00401B58" w:rsidRPr="00A022C0" w:rsidRDefault="00E92275" w:rsidP="00D400B1">
            <w:pPr>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Në Planin e Veprimit për Qeverisje të Hapur 2023–2025, Kosova prezantoi </w:t>
            </w:r>
            <w:r w:rsidR="008850C8" w:rsidRPr="00A022C0">
              <w:rPr>
                <w:rFonts w:ascii="Times New Roman" w:eastAsia="Times New Roman" w:hAnsi="Times New Roman" w:cs="Times New Roman"/>
                <w:sz w:val="22"/>
                <w:szCs w:val="22"/>
              </w:rPr>
              <w:t xml:space="preserve">disa </w:t>
            </w:r>
            <w:r w:rsidRPr="00A022C0">
              <w:rPr>
                <w:rFonts w:ascii="Times New Roman" w:eastAsia="Times New Roman" w:hAnsi="Times New Roman" w:cs="Times New Roman"/>
                <w:sz w:val="22"/>
                <w:szCs w:val="22"/>
              </w:rPr>
              <w:t>rregullime për koordinim dhe monitorim përmes forumit të shumëpalë</w:t>
            </w:r>
            <w:r w:rsidR="008850C8" w:rsidRPr="00A022C0">
              <w:rPr>
                <w:rFonts w:ascii="Times New Roman" w:eastAsia="Times New Roman" w:hAnsi="Times New Roman" w:cs="Times New Roman"/>
                <w:sz w:val="22"/>
                <w:szCs w:val="22"/>
              </w:rPr>
              <w:t>sh</w:t>
            </w:r>
            <w:r w:rsidRPr="00A022C0">
              <w:rPr>
                <w:rFonts w:ascii="Times New Roman" w:eastAsia="Times New Roman" w:hAnsi="Times New Roman" w:cs="Times New Roman"/>
                <w:sz w:val="22"/>
                <w:szCs w:val="22"/>
              </w:rPr>
              <w:t xml:space="preserve"> të Qeverisjes së Hapur dhe raportimit periodik nga institucionet zbatuese. Cikli i mëparshëm mbështeti dialogun ndërmjet qeverisë dhe shoqërisë civile për disa iniciativa që lidhen me transparencën, qeverisjen digjitale dhe pjesëmarrjen qytetare. </w:t>
            </w:r>
          </w:p>
          <w:p w14:paraId="5CE92DE8" w14:textId="77777777" w:rsidR="008850C8" w:rsidRDefault="00E92275" w:rsidP="00D400B1">
            <w:pPr>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Megjithatë, monitorimi dhe koordinimi nuk ishin të mbështetur nga një kornizë plotësisht e strukturuar dhe e parashikueshme për përcjelljen rutinore të zbatimit dhe të nxënit institucional. Praktikat e raportimit ndryshonin ndërmjet institucioneve, dhe sfidat e zbatimit nuk identifikoheshin apo nuk </w:t>
            </w:r>
            <w:r w:rsidRPr="00BC7475">
              <w:rPr>
                <w:rFonts w:ascii="Times New Roman" w:eastAsia="Times New Roman" w:hAnsi="Times New Roman" w:cs="Times New Roman"/>
                <w:sz w:val="22"/>
                <w:szCs w:val="22"/>
              </w:rPr>
              <w:t xml:space="preserve">adresoheshin gjithmonë në kohë dhe në mënyrë të koordinuar. Mundësitë për të </w:t>
            </w:r>
            <w:r w:rsidR="005A0335" w:rsidRPr="00BC7475">
              <w:rPr>
                <w:rFonts w:ascii="Times New Roman" w:eastAsia="Times New Roman" w:hAnsi="Times New Roman" w:cs="Times New Roman"/>
                <w:sz w:val="22"/>
                <w:szCs w:val="22"/>
              </w:rPr>
              <w:t>mësuar</w:t>
            </w:r>
            <w:r w:rsidRPr="00BC7475">
              <w:rPr>
                <w:rFonts w:ascii="Times New Roman" w:eastAsia="Times New Roman" w:hAnsi="Times New Roman" w:cs="Times New Roman"/>
                <w:sz w:val="22"/>
                <w:szCs w:val="22"/>
              </w:rPr>
              <w:t xml:space="preserve"> në mënyrë sistematike nga përvoja e institucioneve të tjera dhe </w:t>
            </w:r>
            <w:r w:rsidR="00FD5741" w:rsidRPr="00BC7475">
              <w:rPr>
                <w:rFonts w:ascii="Times New Roman" w:eastAsia="Times New Roman" w:hAnsi="Times New Roman" w:cs="Times New Roman"/>
                <w:sz w:val="22"/>
                <w:szCs w:val="22"/>
              </w:rPr>
              <w:t xml:space="preserve">për përshtatje gjatë periudhës së zbatimit </w:t>
            </w:r>
            <w:r w:rsidRPr="00BC7475">
              <w:rPr>
                <w:rFonts w:ascii="Times New Roman" w:eastAsia="Times New Roman" w:hAnsi="Times New Roman" w:cs="Times New Roman"/>
                <w:sz w:val="22"/>
                <w:szCs w:val="22"/>
              </w:rPr>
              <w:t xml:space="preserve">ishin të kufizuara, </w:t>
            </w:r>
            <w:r w:rsidR="005A0335" w:rsidRPr="00BC7475">
              <w:rPr>
                <w:rFonts w:ascii="Times New Roman" w:eastAsia="Times New Roman" w:hAnsi="Times New Roman" w:cs="Times New Roman"/>
                <w:sz w:val="22"/>
                <w:szCs w:val="22"/>
              </w:rPr>
              <w:t>dhe</w:t>
            </w:r>
            <w:r w:rsidRPr="00BC7475">
              <w:rPr>
                <w:rFonts w:ascii="Times New Roman" w:eastAsia="Times New Roman" w:hAnsi="Times New Roman" w:cs="Times New Roman"/>
                <w:sz w:val="22"/>
                <w:szCs w:val="22"/>
              </w:rPr>
              <w:t xml:space="preserve"> mësimet e nxjerra </w:t>
            </w:r>
            <w:r w:rsidR="00FD5741" w:rsidRPr="00BC7475">
              <w:rPr>
                <w:rFonts w:ascii="Times New Roman" w:eastAsia="Times New Roman" w:hAnsi="Times New Roman" w:cs="Times New Roman"/>
                <w:sz w:val="22"/>
                <w:szCs w:val="22"/>
              </w:rPr>
              <w:t xml:space="preserve">nuk </w:t>
            </w:r>
            <w:r w:rsidR="00BC7475" w:rsidRPr="00BC7475">
              <w:rPr>
                <w:rFonts w:ascii="Times New Roman" w:eastAsia="Times New Roman" w:hAnsi="Times New Roman" w:cs="Times New Roman"/>
                <w:sz w:val="22"/>
                <w:szCs w:val="22"/>
              </w:rPr>
              <w:t>dokumentoheshin</w:t>
            </w:r>
            <w:r w:rsidR="00FD5741" w:rsidRPr="00BC7475">
              <w:rPr>
                <w:rFonts w:ascii="Times New Roman" w:eastAsia="Times New Roman" w:hAnsi="Times New Roman" w:cs="Times New Roman"/>
                <w:sz w:val="22"/>
                <w:szCs w:val="22"/>
              </w:rPr>
              <w:t xml:space="preserve"> dhe </w:t>
            </w:r>
            <w:r w:rsidR="00BC7475" w:rsidRPr="00BC7475">
              <w:rPr>
                <w:rFonts w:ascii="Times New Roman" w:eastAsia="Times New Roman" w:hAnsi="Times New Roman" w:cs="Times New Roman"/>
                <w:sz w:val="22"/>
                <w:szCs w:val="22"/>
              </w:rPr>
              <w:t xml:space="preserve">nuk shpërndaheshin </w:t>
            </w:r>
            <w:r w:rsidR="00FD5741" w:rsidRPr="00BC7475">
              <w:rPr>
                <w:rFonts w:ascii="Times New Roman" w:eastAsia="Times New Roman" w:hAnsi="Times New Roman" w:cs="Times New Roman"/>
                <w:sz w:val="22"/>
                <w:szCs w:val="22"/>
              </w:rPr>
              <w:t>në mënyrë të strukturuar ndërmjet zotimeve përkatëse</w:t>
            </w:r>
            <w:r w:rsidR="00BC7475" w:rsidRPr="00BC7475">
              <w:rPr>
                <w:rFonts w:ascii="Times New Roman" w:eastAsia="Times New Roman" w:hAnsi="Times New Roman" w:cs="Times New Roman"/>
                <w:sz w:val="22"/>
                <w:szCs w:val="22"/>
              </w:rPr>
              <w:t>.</w:t>
            </w:r>
          </w:p>
          <w:p w14:paraId="78930AC0" w14:textId="77777777" w:rsidR="00BC7475" w:rsidRPr="00BC7475" w:rsidRDefault="00E92275" w:rsidP="00D400B1">
            <w:pPr>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Ndonëse Plani i Veprimit i mëparshëm krijoi baza të rëndësishme për reformën e qeverisjes së hapur, ai nuk institucionalizoi një mekanizëm koordinimi ndërinstitucional që të mundësonte mbikëqyrje të qëndrueshme të zbatimit dhe menaxhimit të adaptueshëm. Zotimi i propozuar është i </w:t>
            </w:r>
            <w:r w:rsidR="001A7506" w:rsidRPr="00A022C0">
              <w:rPr>
                <w:rFonts w:ascii="Times New Roman" w:eastAsia="Times New Roman" w:hAnsi="Times New Roman" w:cs="Times New Roman"/>
                <w:sz w:val="22"/>
                <w:szCs w:val="22"/>
              </w:rPr>
              <w:t>krijuar</w:t>
            </w:r>
            <w:r w:rsidRPr="00A022C0">
              <w:rPr>
                <w:rFonts w:ascii="Times New Roman" w:eastAsia="Times New Roman" w:hAnsi="Times New Roman" w:cs="Times New Roman"/>
                <w:sz w:val="22"/>
                <w:szCs w:val="22"/>
              </w:rPr>
              <w:t xml:space="preserve"> drejtpërdrejt mbi këtë përvojë, duke prezantuar një kornizë të strukturuar koordinimi dhe monitorimi, e cila synon të forcojë disiplinën në zbatim, të nxjerrë mësime të përbashkëta dhe </w:t>
            </w:r>
            <w:r>
              <w:rPr>
                <w:rFonts w:ascii="Times New Roman" w:eastAsia="Times New Roman" w:hAnsi="Times New Roman" w:cs="Times New Roman"/>
                <w:sz w:val="22"/>
                <w:szCs w:val="22"/>
              </w:rPr>
              <w:t xml:space="preserve">të bëjë zgjidhjen e problemeve me anë të bashkëpunimit. </w:t>
            </w:r>
          </w:p>
          <w:p w14:paraId="3C10500D" w14:textId="77777777" w:rsidR="00401B58" w:rsidRPr="00A022C0" w:rsidRDefault="00401B58" w:rsidP="008850C8">
            <w:pPr>
              <w:rPr>
                <w:rFonts w:ascii="Times New Roman" w:eastAsia="Proxima Nova" w:hAnsi="Times New Roman" w:cs="Times New Roman"/>
                <w:iCs/>
                <w:color w:val="434343"/>
                <w:sz w:val="22"/>
                <w:szCs w:val="22"/>
              </w:rPr>
            </w:pPr>
          </w:p>
        </w:tc>
      </w:tr>
      <w:tr w:rsidR="00323BC3" w14:paraId="6023AB71" w14:textId="77777777" w:rsidTr="008F4B62">
        <w:tc>
          <w:tcPr>
            <w:tcW w:w="9445" w:type="dxa"/>
            <w:tcBorders>
              <w:top w:val="single" w:sz="4" w:space="0" w:color="000000"/>
              <w:left w:val="single" w:sz="4" w:space="0" w:color="000000"/>
              <w:bottom w:val="single" w:sz="4" w:space="0" w:color="000000"/>
              <w:right w:val="single" w:sz="4" w:space="0" w:color="000000"/>
            </w:tcBorders>
          </w:tcPr>
          <w:p w14:paraId="04C35C56" w14:textId="77777777" w:rsidR="00AD0A6B" w:rsidRPr="00A022C0" w:rsidRDefault="00E92275" w:rsidP="00AD0A6B">
            <w:pPr>
              <w:numPr>
                <w:ilvl w:val="0"/>
                <w:numId w:val="13"/>
              </w:num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Çfarë zgjidhjeje po propozoni?</w:t>
            </w:r>
          </w:p>
          <w:p w14:paraId="55B9F2AF" w14:textId="77777777" w:rsidR="008877F3" w:rsidRPr="00A022C0" w:rsidRDefault="00E92275" w:rsidP="005C715E">
            <w:pPr>
              <w:rPr>
                <w:rFonts w:ascii="Times New Roman" w:eastAsia="Proxima Nova" w:hAnsi="Times New Roman" w:cs="Times New Roman"/>
                <w:iCs/>
                <w:color w:val="434343"/>
                <w:sz w:val="22"/>
                <w:szCs w:val="22"/>
              </w:rPr>
            </w:pPr>
            <w:r w:rsidRPr="00A022C0">
              <w:rPr>
                <w:rFonts w:ascii="Times New Roman" w:eastAsia="Times New Roman" w:hAnsi="Times New Roman" w:cs="Times New Roman"/>
                <w:sz w:val="22"/>
                <w:szCs w:val="22"/>
              </w:rPr>
              <w:t>Ky zotim krijon një kornizë të thjeshtë, por të strukturuar koordinimi dhe monitorimi për të mbështetur zbatimin efektiv të Planit të Veprimit për Qeverisje të Hapur. Kjo kornizë përfshinë përcjelljen e rregullt të progresit të zbatimit, një proces vlerësimi në mes të periudhës dhe mundësi të strukturuara për të mësuar nga përvoja ndërinstitucionale si dhe zgjidhjen e problemeve.</w:t>
            </w:r>
          </w:p>
          <w:p w14:paraId="599FFA31" w14:textId="77777777" w:rsidR="008877F3" w:rsidRPr="00A022C0" w:rsidRDefault="00E92275" w:rsidP="005C715E">
            <w:pPr>
              <w:rPr>
                <w:rFonts w:ascii="Times New Roman" w:eastAsia="Proxima Nova" w:hAnsi="Times New Roman" w:cs="Times New Roman"/>
                <w:iCs/>
                <w:color w:val="434343"/>
                <w:sz w:val="22"/>
                <w:szCs w:val="22"/>
              </w:rPr>
            </w:pPr>
            <w:r w:rsidRPr="00A022C0">
              <w:rPr>
                <w:rFonts w:ascii="Times New Roman" w:eastAsia="Times New Roman" w:hAnsi="Times New Roman" w:cs="Times New Roman"/>
                <w:sz w:val="22"/>
                <w:szCs w:val="22"/>
              </w:rPr>
              <w:t xml:space="preserve">Ndryshe nga ciklet e mëparshme, ku koordinimi mbështetej kryesisht në raportime të rastësishme dhe takime periodike, zgjidhja e propozuar krijon një rutinë ose sistem të parashikueshëm të zbatimit. Institucionet udhëheqëse do të marrin pjesë në përcjelljen rutinore të progresit, takime të përbashkëta për rishikim dhe një vlerësim në mes të periudhës, i cili mundëson identifikimin në kohë të sfidave dhe rregullime bashkëpunuese. Një funksion qendror koordinues do të konsolidojë informacionin mbi progresin, do të lehtësojë komunikimin ndërmjet institucioneve dhe partnerëve të shoqërisë civile, dhe do të dokumentojë mësimet e nxjerra. </w:t>
            </w:r>
          </w:p>
          <w:p w14:paraId="694E02BD" w14:textId="77777777" w:rsidR="008877F3" w:rsidRPr="00A022C0" w:rsidRDefault="00E92275" w:rsidP="005C715E">
            <w:pPr>
              <w:rPr>
                <w:rFonts w:ascii="Times New Roman" w:eastAsia="Proxima Nova" w:hAnsi="Times New Roman" w:cs="Times New Roman"/>
                <w:iCs/>
                <w:color w:val="434343"/>
                <w:sz w:val="20"/>
                <w:szCs w:val="20"/>
              </w:rPr>
            </w:pPr>
            <w:r w:rsidRPr="00A022C0">
              <w:rPr>
                <w:rFonts w:ascii="Times New Roman" w:eastAsia="Times New Roman" w:hAnsi="Times New Roman" w:cs="Times New Roman"/>
                <w:sz w:val="22"/>
                <w:szCs w:val="22"/>
              </w:rPr>
              <w:t xml:space="preserve">Kjo qasje forcon zbatimin duke krijuar cikle të qarta </w:t>
            </w:r>
            <w:r w:rsidR="00166E8C" w:rsidRPr="00A022C0">
              <w:rPr>
                <w:rFonts w:ascii="Times New Roman" w:eastAsia="Times New Roman" w:hAnsi="Times New Roman" w:cs="Times New Roman"/>
                <w:sz w:val="22"/>
                <w:szCs w:val="22"/>
              </w:rPr>
              <w:t xml:space="preserve">reagimi </w:t>
            </w:r>
            <w:r w:rsidRPr="00A022C0">
              <w:rPr>
                <w:rFonts w:ascii="Times New Roman" w:eastAsia="Times New Roman" w:hAnsi="Times New Roman" w:cs="Times New Roman"/>
                <w:sz w:val="22"/>
                <w:szCs w:val="22"/>
              </w:rPr>
              <w:t xml:space="preserve">ndërmjet monitorimit, vendimmarrjes dhe veprimeve korrigjuese. Ajo promovon identifikimin e hershëm të rreziqeve, mbështet përgjigje të koordinuara ndaj sfidave të zbatimit dhe nxit mësimin ndërmjet </w:t>
            </w:r>
            <w:r w:rsidR="00166E8C" w:rsidRPr="00A022C0">
              <w:rPr>
                <w:rFonts w:ascii="Times New Roman" w:eastAsia="Times New Roman" w:hAnsi="Times New Roman" w:cs="Times New Roman"/>
                <w:sz w:val="22"/>
                <w:szCs w:val="22"/>
              </w:rPr>
              <w:t>bashkëmoshatarëve</w:t>
            </w:r>
            <w:r w:rsidRPr="00A022C0">
              <w:rPr>
                <w:rFonts w:ascii="Times New Roman" w:eastAsia="Times New Roman" w:hAnsi="Times New Roman" w:cs="Times New Roman"/>
                <w:sz w:val="22"/>
                <w:szCs w:val="22"/>
              </w:rPr>
              <w:t xml:space="preserve"> nëpër </w:t>
            </w:r>
            <w:r w:rsidR="00166E8C" w:rsidRPr="00A022C0">
              <w:rPr>
                <w:rFonts w:ascii="Times New Roman" w:eastAsia="Times New Roman" w:hAnsi="Times New Roman" w:cs="Times New Roman"/>
                <w:sz w:val="22"/>
                <w:szCs w:val="22"/>
              </w:rPr>
              <w:t>zotime</w:t>
            </w:r>
            <w:r w:rsidRPr="00A022C0">
              <w:rPr>
                <w:rFonts w:ascii="Times New Roman" w:eastAsia="Times New Roman" w:hAnsi="Times New Roman" w:cs="Times New Roman"/>
                <w:sz w:val="22"/>
                <w:szCs w:val="22"/>
              </w:rPr>
              <w:t xml:space="preserve"> të ndryshme. </w:t>
            </w:r>
          </w:p>
          <w:p w14:paraId="70CBFDCD" w14:textId="77777777" w:rsidR="00166E8C" w:rsidRPr="00A022C0" w:rsidRDefault="00E92275" w:rsidP="005C715E">
            <w:pPr>
              <w:rPr>
                <w:rFonts w:ascii="Times New Roman" w:eastAsia="Proxima Nova" w:hAnsi="Times New Roman" w:cs="Times New Roman"/>
                <w:iCs/>
                <w:color w:val="434343"/>
                <w:sz w:val="20"/>
                <w:szCs w:val="20"/>
              </w:rPr>
            </w:pPr>
            <w:r w:rsidRPr="00A022C0">
              <w:rPr>
                <w:rFonts w:ascii="Times New Roman" w:eastAsia="Times New Roman" w:hAnsi="Times New Roman" w:cs="Times New Roman"/>
                <w:sz w:val="22"/>
                <w:szCs w:val="22"/>
              </w:rPr>
              <w:t>Ky zotim nuk synon të zgjidhë të gjitha sfidat që lidhen me reformat e qeverisjes së hapur. Ai adreson një boshllëk struktur</w:t>
            </w:r>
            <w:r w:rsidR="007B5CC8" w:rsidRPr="00A022C0">
              <w:rPr>
                <w:rFonts w:ascii="Times New Roman" w:eastAsia="Times New Roman" w:hAnsi="Times New Roman" w:cs="Times New Roman"/>
                <w:sz w:val="22"/>
                <w:szCs w:val="22"/>
              </w:rPr>
              <w:t>orë</w:t>
            </w:r>
            <w:r w:rsidRPr="00A022C0">
              <w:rPr>
                <w:rFonts w:ascii="Times New Roman" w:eastAsia="Times New Roman" w:hAnsi="Times New Roman" w:cs="Times New Roman"/>
                <w:sz w:val="22"/>
                <w:szCs w:val="22"/>
              </w:rPr>
              <w:t xml:space="preserve"> kritik: mungesën e një kornize të qëndrueshme ndërprerëse për </w:t>
            </w:r>
            <w:r w:rsidR="007B5CC8" w:rsidRPr="00A022C0">
              <w:rPr>
                <w:rFonts w:ascii="Times New Roman" w:eastAsia="Times New Roman" w:hAnsi="Times New Roman" w:cs="Times New Roman"/>
                <w:sz w:val="22"/>
                <w:szCs w:val="22"/>
              </w:rPr>
              <w:t>përcjelljen</w:t>
            </w:r>
            <w:r w:rsidRPr="00A022C0">
              <w:rPr>
                <w:rFonts w:ascii="Times New Roman" w:eastAsia="Times New Roman" w:hAnsi="Times New Roman" w:cs="Times New Roman"/>
                <w:sz w:val="22"/>
                <w:szCs w:val="22"/>
              </w:rPr>
              <w:t xml:space="preserve"> e progresit dhe </w:t>
            </w:r>
            <w:r w:rsidR="007B5CC8" w:rsidRPr="00A022C0">
              <w:rPr>
                <w:rFonts w:ascii="Times New Roman" w:eastAsia="Times New Roman" w:hAnsi="Times New Roman" w:cs="Times New Roman"/>
                <w:sz w:val="22"/>
                <w:szCs w:val="22"/>
              </w:rPr>
              <w:t xml:space="preserve">të mësuarit </w:t>
            </w:r>
            <w:r w:rsidRPr="00A022C0">
              <w:rPr>
                <w:rFonts w:ascii="Times New Roman" w:eastAsia="Times New Roman" w:hAnsi="Times New Roman" w:cs="Times New Roman"/>
                <w:sz w:val="22"/>
                <w:szCs w:val="22"/>
              </w:rPr>
              <w:t xml:space="preserve">nga përvoja e zbatimit. Duke përmirësuar disiplinën në koordinim, transparencën e zbatimit dhe menaxhimin </w:t>
            </w:r>
            <w:r w:rsidR="007B5CC8" w:rsidRPr="00A022C0">
              <w:rPr>
                <w:rFonts w:ascii="Times New Roman" w:eastAsia="Times New Roman" w:hAnsi="Times New Roman" w:cs="Times New Roman"/>
                <w:sz w:val="22"/>
                <w:szCs w:val="22"/>
              </w:rPr>
              <w:t>e adaptueshëm</w:t>
            </w:r>
            <w:r w:rsidRPr="00A022C0">
              <w:rPr>
                <w:rFonts w:ascii="Times New Roman" w:eastAsia="Times New Roman" w:hAnsi="Times New Roman" w:cs="Times New Roman"/>
                <w:sz w:val="22"/>
                <w:szCs w:val="22"/>
              </w:rPr>
              <w:t xml:space="preserve">, kjo kornizë rrit mundësinë që </w:t>
            </w:r>
            <w:r w:rsidR="007B5CC8" w:rsidRPr="00A022C0">
              <w:rPr>
                <w:rFonts w:ascii="Times New Roman" w:eastAsia="Times New Roman" w:hAnsi="Times New Roman" w:cs="Times New Roman"/>
                <w:sz w:val="22"/>
                <w:szCs w:val="22"/>
              </w:rPr>
              <w:t>zotimet</w:t>
            </w:r>
            <w:r w:rsidRPr="00A022C0">
              <w:rPr>
                <w:rFonts w:ascii="Times New Roman" w:eastAsia="Times New Roman" w:hAnsi="Times New Roman" w:cs="Times New Roman"/>
                <w:sz w:val="22"/>
                <w:szCs w:val="22"/>
              </w:rPr>
              <w:t xml:space="preserve"> individuale të realizohen në mënyrë efektive dhe të mund të zgjerohen në planet e ardhshme të veprimit.</w:t>
            </w:r>
          </w:p>
          <w:p w14:paraId="5CD485F3" w14:textId="77777777" w:rsidR="00AD0A6B" w:rsidRPr="00A022C0" w:rsidRDefault="00AD0A6B" w:rsidP="008F4B62">
            <w:pPr>
              <w:jc w:val="both"/>
              <w:rPr>
                <w:rFonts w:ascii="Times New Roman" w:eastAsia="Proxima Nova" w:hAnsi="Times New Roman" w:cs="Times New Roman"/>
                <w:sz w:val="22"/>
                <w:szCs w:val="22"/>
              </w:rPr>
            </w:pPr>
          </w:p>
        </w:tc>
      </w:tr>
      <w:tr w:rsidR="00323BC3" w14:paraId="35BE9F69" w14:textId="77777777" w:rsidTr="008F4B62">
        <w:tc>
          <w:tcPr>
            <w:tcW w:w="9445" w:type="dxa"/>
            <w:tcBorders>
              <w:top w:val="single" w:sz="4" w:space="0" w:color="000000"/>
              <w:left w:val="single" w:sz="4" w:space="0" w:color="000000"/>
              <w:bottom w:val="single" w:sz="4" w:space="0" w:color="000000"/>
              <w:right w:val="single" w:sz="4" w:space="0" w:color="000000"/>
            </w:tcBorders>
          </w:tcPr>
          <w:p w14:paraId="53750B08" w14:textId="77777777" w:rsidR="00AD0A6B" w:rsidRPr="00A022C0" w:rsidRDefault="00E92275" w:rsidP="00AD0A6B">
            <w:pPr>
              <w:numPr>
                <w:ilvl w:val="0"/>
                <w:numId w:val="13"/>
              </w:numPr>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Çfarë rezultatesh duam të arrijmë duke zbatuar këtë zotim?</w:t>
            </w:r>
          </w:p>
          <w:p w14:paraId="4C350AD9" w14:textId="77777777" w:rsidR="002C41D8" w:rsidRPr="00A022C0" w:rsidRDefault="00E92275" w:rsidP="0023259D">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Zbatimi i këtij zotimi pritet të prodhojë si rezultate konkrete funksionimi ashtu edhe përmirësime afatgjata në mënyrën se si koordinohen dhe zbatohen reformat e qeverisjes së hapur.</w:t>
            </w:r>
          </w:p>
          <w:p w14:paraId="29EDF19D" w14:textId="77777777" w:rsidR="005C715E" w:rsidRPr="00A022C0" w:rsidRDefault="00E92275" w:rsidP="0023259D">
            <w:pPr>
              <w:jc w:val="both"/>
              <w:rPr>
                <w:rFonts w:ascii="Times New Roman" w:eastAsia="Proxima Nova" w:hAnsi="Times New Roman" w:cs="Times New Roman"/>
                <w:sz w:val="22"/>
                <w:szCs w:val="22"/>
              </w:rPr>
            </w:pPr>
            <w:r w:rsidRPr="00A022C0">
              <w:rPr>
                <w:rFonts w:ascii="Times New Roman" w:eastAsia="Proxima Nova" w:hAnsi="Times New Roman" w:cs="Times New Roman"/>
                <w:b/>
                <w:bCs/>
                <w:sz w:val="22"/>
                <w:szCs w:val="22"/>
              </w:rPr>
              <w:t>Rezultatet</w:t>
            </w:r>
          </w:p>
          <w:p w14:paraId="285AD227" w14:textId="77777777" w:rsidR="00361373" w:rsidRPr="00A022C0" w:rsidRDefault="00E92275" w:rsidP="0023259D">
            <w:pPr>
              <w:numPr>
                <w:ilvl w:val="0"/>
                <w:numId w:val="16"/>
              </w:num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Një sistem i strukturuar për përcjelljen e zbatimit që mbulon të gjitha zotimet e Planit të Veprimit</w:t>
            </w:r>
          </w:p>
          <w:p w14:paraId="3F3CEBE6" w14:textId="77777777" w:rsidR="00361373" w:rsidRPr="00A022C0" w:rsidRDefault="00E92275" w:rsidP="0023259D">
            <w:pPr>
              <w:numPr>
                <w:ilvl w:val="0"/>
                <w:numId w:val="16"/>
              </w:numPr>
              <w:jc w:val="both"/>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Raporte të rregullta të konsoliduara mbi progresin, që dokumentojnë statusin e zbatimit</w:t>
            </w:r>
          </w:p>
          <w:p w14:paraId="1F32A635" w14:textId="77777777" w:rsidR="00361373" w:rsidRPr="00A022C0" w:rsidRDefault="00E92275" w:rsidP="0023259D">
            <w:pPr>
              <w:numPr>
                <w:ilvl w:val="0"/>
                <w:numId w:val="16"/>
              </w:num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Një proces rishikimi në mes të periudhës, duke përfshirë vetëvlerësimin institucional dhe një punëtori kombëtare me shumë palë të interesit</w:t>
            </w:r>
          </w:p>
          <w:p w14:paraId="751EF5F3" w14:textId="77777777" w:rsidR="00361373" w:rsidRPr="00A022C0" w:rsidRDefault="00E92275" w:rsidP="0023259D">
            <w:pPr>
              <w:numPr>
                <w:ilvl w:val="0"/>
                <w:numId w:val="16"/>
              </w:num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lastRenderedPageBreak/>
              <w:t>Takime periodike koordinimi dhe mësimi ndërmjet institucioneve zbatuese</w:t>
            </w:r>
          </w:p>
          <w:p w14:paraId="3FCE5C0B" w14:textId="77777777" w:rsidR="00361373" w:rsidRPr="00A022C0" w:rsidRDefault="00E92275" w:rsidP="0023259D">
            <w:pPr>
              <w:numPr>
                <w:ilvl w:val="0"/>
                <w:numId w:val="16"/>
              </w:num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 xml:space="preserve">Një panel ose mjet i përbashkët për përcjelljen e zbatimit, i qasshëm për </w:t>
            </w:r>
            <w:r w:rsidR="008C70E3" w:rsidRPr="00A022C0">
              <w:rPr>
                <w:rFonts w:ascii="Times New Roman" w:eastAsia="Times New Roman" w:hAnsi="Times New Roman" w:cs="Times New Roman"/>
                <w:sz w:val="22"/>
                <w:szCs w:val="22"/>
              </w:rPr>
              <w:t>akterët</w:t>
            </w:r>
            <w:r w:rsidRPr="00A022C0">
              <w:rPr>
                <w:rFonts w:ascii="Times New Roman" w:eastAsia="Times New Roman" w:hAnsi="Times New Roman" w:cs="Times New Roman"/>
                <w:sz w:val="22"/>
                <w:szCs w:val="22"/>
              </w:rPr>
              <w:t xml:space="preserve"> relevant</w:t>
            </w:r>
          </w:p>
          <w:p w14:paraId="6AADFA12" w14:textId="77777777" w:rsidR="00361373" w:rsidRPr="00DC1500" w:rsidRDefault="00E92275" w:rsidP="0023259D">
            <w:pPr>
              <w:numPr>
                <w:ilvl w:val="0"/>
                <w:numId w:val="16"/>
              </w:num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Mësime të dokumentuara dhe rekomandime praktike për përmirësimin e zbatimit dhe zgjerimin e praktikave të suksesshme</w:t>
            </w:r>
          </w:p>
          <w:p w14:paraId="2F5F69D8" w14:textId="77777777" w:rsidR="00DC1500" w:rsidRPr="00A022C0" w:rsidRDefault="00DC1500" w:rsidP="00DC1500">
            <w:pPr>
              <w:ind w:left="720"/>
              <w:jc w:val="both"/>
              <w:rPr>
                <w:rFonts w:ascii="Times New Roman" w:eastAsia="Proxima Nova" w:hAnsi="Times New Roman" w:cs="Times New Roman"/>
                <w:sz w:val="20"/>
                <w:szCs w:val="20"/>
              </w:rPr>
            </w:pPr>
          </w:p>
          <w:p w14:paraId="7A6C4D1F" w14:textId="77777777" w:rsidR="00DC1500" w:rsidRDefault="00DC1500" w:rsidP="005C715E">
            <w:pPr>
              <w:rPr>
                <w:rFonts w:ascii="Times New Roman" w:eastAsia="Proxima Nova" w:hAnsi="Times New Roman" w:cs="Times New Roman"/>
                <w:b/>
                <w:bCs/>
                <w:sz w:val="22"/>
                <w:szCs w:val="22"/>
              </w:rPr>
            </w:pPr>
          </w:p>
          <w:p w14:paraId="27D78D4F" w14:textId="77777777" w:rsidR="005C715E" w:rsidRPr="00A022C0" w:rsidRDefault="00E92275" w:rsidP="005C715E">
            <w:pPr>
              <w:rPr>
                <w:rFonts w:ascii="Times New Roman" w:eastAsia="Proxima Nova" w:hAnsi="Times New Roman" w:cs="Times New Roman"/>
                <w:sz w:val="22"/>
                <w:szCs w:val="22"/>
              </w:rPr>
            </w:pPr>
            <w:r w:rsidRPr="00A022C0">
              <w:rPr>
                <w:rFonts w:ascii="Times New Roman" w:eastAsia="Proxima Nova" w:hAnsi="Times New Roman" w:cs="Times New Roman"/>
                <w:b/>
                <w:bCs/>
                <w:sz w:val="22"/>
                <w:szCs w:val="22"/>
              </w:rPr>
              <w:t>Ndryshime në njohuri, kapacitete dhe praktika</w:t>
            </w:r>
          </w:p>
          <w:p w14:paraId="1354CAAC" w14:textId="77777777" w:rsidR="00361373" w:rsidRPr="00A022C0" w:rsidRDefault="00E92275" w:rsidP="0023259D">
            <w:pPr>
              <w:numPr>
                <w:ilvl w:val="0"/>
                <w:numId w:val="17"/>
              </w:num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 xml:space="preserve">Rritje e kapaciteteve institucionale për të monitoruar dhe menaxhuar zbatimin e </w:t>
            </w:r>
            <w:r w:rsidR="009F21B1" w:rsidRPr="00A022C0">
              <w:rPr>
                <w:rFonts w:ascii="Times New Roman" w:eastAsia="Times New Roman" w:hAnsi="Times New Roman" w:cs="Times New Roman"/>
                <w:sz w:val="22"/>
                <w:szCs w:val="22"/>
              </w:rPr>
              <w:t>zotimeve</w:t>
            </w:r>
            <w:r w:rsidRPr="00A022C0">
              <w:rPr>
                <w:rFonts w:ascii="Times New Roman" w:eastAsia="Times New Roman" w:hAnsi="Times New Roman" w:cs="Times New Roman"/>
                <w:sz w:val="22"/>
                <w:szCs w:val="22"/>
              </w:rPr>
              <w:t xml:space="preserve"> për qeverisje të hapur</w:t>
            </w:r>
          </w:p>
          <w:p w14:paraId="36EFDA16" w14:textId="77777777" w:rsidR="009F21B1" w:rsidRPr="00A022C0" w:rsidRDefault="00E92275" w:rsidP="0023259D">
            <w:pPr>
              <w:numPr>
                <w:ilvl w:val="0"/>
                <w:numId w:val="17"/>
              </w:num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Koordinim më i parashikueshëm dhe më i disiplinuar ndërmjet institucioneve zbatuese</w:t>
            </w:r>
          </w:p>
          <w:p w14:paraId="2A8E6146" w14:textId="77777777" w:rsidR="009F21B1" w:rsidRPr="00A022C0" w:rsidRDefault="00E92275" w:rsidP="0023259D">
            <w:pPr>
              <w:numPr>
                <w:ilvl w:val="0"/>
                <w:numId w:val="17"/>
              </w:num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Identifikim dhe zgjidhje më e shpejtë e sfidave gjatë zbatimit</w:t>
            </w:r>
          </w:p>
          <w:p w14:paraId="333687C2" w14:textId="77777777" w:rsidR="009F21B1" w:rsidRPr="00A022C0" w:rsidRDefault="00E92275" w:rsidP="0023259D">
            <w:pPr>
              <w:numPr>
                <w:ilvl w:val="0"/>
                <w:numId w:val="17"/>
              </w:num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Përmirësim i kulturës së të mësuarit institucional dhe i përshtatjes së bazuar në evidencë</w:t>
            </w:r>
          </w:p>
          <w:p w14:paraId="4E02E256" w14:textId="77777777" w:rsidR="009F21B1" w:rsidRPr="00A022C0" w:rsidRDefault="00E92275" w:rsidP="0023259D">
            <w:pPr>
              <w:numPr>
                <w:ilvl w:val="0"/>
                <w:numId w:val="17"/>
              </w:num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Rritje e transparencës dhe llogaridhënies në përcjelljen e progresit të Planit të Veprimit</w:t>
            </w:r>
          </w:p>
          <w:p w14:paraId="5FB1D44F" w14:textId="77777777" w:rsidR="009F21B1" w:rsidRPr="00A022C0" w:rsidRDefault="00E92275" w:rsidP="0023259D">
            <w:pPr>
              <w:numPr>
                <w:ilvl w:val="0"/>
                <w:numId w:val="17"/>
              </w:numPr>
              <w:jc w:val="both"/>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Bashkëpunim më i madh ndërmjet qeverisë dhe shoqërisë civile gjatë zbatimit</w:t>
            </w:r>
          </w:p>
          <w:p w14:paraId="442AB716" w14:textId="77777777" w:rsidR="009F21B1" w:rsidRPr="00A022C0" w:rsidRDefault="00E92275" w:rsidP="0023259D">
            <w:pPr>
              <w:jc w:val="both"/>
              <w:rPr>
                <w:rFonts w:ascii="Times New Roman" w:eastAsia="Proxima Nova" w:hAnsi="Times New Roman" w:cs="Times New Roman"/>
                <w:sz w:val="22"/>
                <w:szCs w:val="22"/>
              </w:rPr>
            </w:pPr>
            <w:r w:rsidRPr="00A022C0">
              <w:rPr>
                <w:rFonts w:ascii="Times New Roman" w:eastAsia="Times New Roman" w:hAnsi="Times New Roman" w:cs="Times New Roman"/>
                <w:sz w:val="22"/>
                <w:szCs w:val="22"/>
              </w:rPr>
              <w:t xml:space="preserve">Ky zotim synon të </w:t>
            </w:r>
            <w:r w:rsidR="00F1104E" w:rsidRPr="00A022C0">
              <w:rPr>
                <w:rFonts w:ascii="Times New Roman" w:eastAsia="Times New Roman" w:hAnsi="Times New Roman" w:cs="Times New Roman"/>
                <w:sz w:val="22"/>
                <w:szCs w:val="22"/>
              </w:rPr>
              <w:t>fuqizoj</w:t>
            </w:r>
            <w:r w:rsidRPr="00A022C0">
              <w:rPr>
                <w:rFonts w:ascii="Times New Roman" w:eastAsia="Times New Roman" w:hAnsi="Times New Roman" w:cs="Times New Roman"/>
                <w:sz w:val="22"/>
                <w:szCs w:val="22"/>
              </w:rPr>
              <w:t xml:space="preserve"> mjedisin e zbatimit të Planit të Veprimit dhe jo të zëvendësojë reformat sektoriale. Duke përmirësuar disiplinën në koordinim dhe menaxhimin </w:t>
            </w:r>
            <w:r w:rsidR="00F1104E" w:rsidRPr="00A022C0">
              <w:rPr>
                <w:rFonts w:ascii="Times New Roman" w:eastAsia="Times New Roman" w:hAnsi="Times New Roman" w:cs="Times New Roman"/>
                <w:sz w:val="22"/>
                <w:szCs w:val="22"/>
              </w:rPr>
              <w:t>e adaptueshëm</w:t>
            </w:r>
            <w:r w:rsidRPr="00A022C0">
              <w:rPr>
                <w:rFonts w:ascii="Times New Roman" w:eastAsia="Times New Roman" w:hAnsi="Times New Roman" w:cs="Times New Roman"/>
                <w:sz w:val="22"/>
                <w:szCs w:val="22"/>
              </w:rPr>
              <w:t>, rrit</w:t>
            </w:r>
            <w:r w:rsidR="00F1104E" w:rsidRPr="00A022C0">
              <w:rPr>
                <w:rFonts w:ascii="Times New Roman" w:eastAsia="Times New Roman" w:hAnsi="Times New Roman" w:cs="Times New Roman"/>
                <w:sz w:val="22"/>
                <w:szCs w:val="22"/>
              </w:rPr>
              <w:t>en</w:t>
            </w:r>
            <w:r w:rsidRPr="00A022C0">
              <w:rPr>
                <w:rFonts w:ascii="Times New Roman" w:eastAsia="Times New Roman" w:hAnsi="Times New Roman" w:cs="Times New Roman"/>
                <w:sz w:val="22"/>
                <w:szCs w:val="22"/>
              </w:rPr>
              <w:t xml:space="preserve"> gjasat që </w:t>
            </w:r>
            <w:r w:rsidR="00F1104E" w:rsidRPr="00A022C0">
              <w:rPr>
                <w:rFonts w:ascii="Times New Roman" w:eastAsia="Times New Roman" w:hAnsi="Times New Roman" w:cs="Times New Roman"/>
                <w:sz w:val="22"/>
                <w:szCs w:val="22"/>
              </w:rPr>
              <w:t>zotimet</w:t>
            </w:r>
            <w:r w:rsidRPr="00A022C0">
              <w:rPr>
                <w:rFonts w:ascii="Times New Roman" w:eastAsia="Times New Roman" w:hAnsi="Times New Roman" w:cs="Times New Roman"/>
                <w:sz w:val="22"/>
                <w:szCs w:val="22"/>
              </w:rPr>
              <w:t xml:space="preserve"> individuale të zbatohen në mënyrë efektive dhe të qëndrueshme</w:t>
            </w:r>
            <w:r w:rsidR="00F1104E" w:rsidRPr="00A022C0">
              <w:rPr>
                <w:rFonts w:ascii="Times New Roman" w:eastAsia="Times New Roman" w:hAnsi="Times New Roman" w:cs="Times New Roman"/>
                <w:sz w:val="22"/>
                <w:szCs w:val="22"/>
              </w:rPr>
              <w:t>.</w:t>
            </w:r>
          </w:p>
        </w:tc>
      </w:tr>
    </w:tbl>
    <w:p w14:paraId="6CF63F81" w14:textId="77777777" w:rsidR="00AD0A6B" w:rsidRPr="00A022C0" w:rsidRDefault="00AD0A6B" w:rsidP="00AD0A6B">
      <w:pPr>
        <w:widowControl/>
        <w:autoSpaceDE/>
        <w:autoSpaceDN/>
        <w:spacing w:after="180" w:line="274" w:lineRule="auto"/>
        <w:jc w:val="both"/>
        <w:rPr>
          <w:rFonts w:ascii="Proxima Nova" w:eastAsia="Proxima Nova" w:hAnsi="Proxima Nova" w:cs="Proxima Nova"/>
          <w:sz w:val="23"/>
          <w:szCs w:val="23"/>
        </w:rPr>
      </w:pPr>
    </w:p>
    <w:tbl>
      <w:tblPr>
        <w:tblStyle w:val="TableNormal0"/>
        <w:tblW w:w="9450" w:type="dxa"/>
        <w:tblInd w:w="-11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3170"/>
        <w:gridCol w:w="6280"/>
      </w:tblGrid>
      <w:tr w:rsidR="00323BC3" w14:paraId="1D71D40F" w14:textId="77777777" w:rsidTr="008F4B62">
        <w:tc>
          <w:tcPr>
            <w:tcW w:w="9450" w:type="dxa"/>
            <w:gridSpan w:val="2"/>
            <w:tcBorders>
              <w:top w:val="single" w:sz="4" w:space="0" w:color="000000"/>
              <w:left w:val="single" w:sz="4" w:space="0" w:color="000000"/>
              <w:bottom w:val="single" w:sz="4" w:space="0" w:color="000000"/>
              <w:right w:val="single" w:sz="4" w:space="0" w:color="000000"/>
            </w:tcBorders>
            <w:shd w:val="clear" w:color="auto" w:fill="666666"/>
          </w:tcPr>
          <w:p w14:paraId="3DEF3931" w14:textId="77777777" w:rsidR="00AD0A6B" w:rsidRPr="00A022C0" w:rsidRDefault="00E92275" w:rsidP="008F4B62">
            <w:pPr>
              <w:pBdr>
                <w:top w:val="nil"/>
                <w:left w:val="nil"/>
                <w:bottom w:val="nil"/>
                <w:right w:val="nil"/>
                <w:between w:val="nil"/>
              </w:pBdr>
              <w:jc w:val="both"/>
              <w:rPr>
                <w:rFonts w:ascii="Proxima Nova" w:eastAsia="Proxima Nova" w:hAnsi="Proxima Nova" w:cs="Proxima Nova"/>
                <w:b/>
                <w:color w:val="FFFFFF"/>
                <w:sz w:val="22"/>
                <w:szCs w:val="22"/>
              </w:rPr>
            </w:pPr>
            <w:r w:rsidRPr="00A022C0">
              <w:rPr>
                <w:rFonts w:ascii="Proxima Nova" w:eastAsia="Proxima Nova" w:hAnsi="Proxima Nova" w:cs="Proxima Nova"/>
                <w:b/>
                <w:color w:val="FFFFFF"/>
                <w:sz w:val="22"/>
                <w:szCs w:val="22"/>
              </w:rPr>
              <w:t>Analiza e Zotimit</w:t>
            </w:r>
          </w:p>
        </w:tc>
      </w:tr>
      <w:tr w:rsidR="00323BC3" w14:paraId="7CD52A84" w14:textId="77777777" w:rsidTr="005C715E">
        <w:trPr>
          <w:trHeight w:val="200"/>
        </w:trPr>
        <w:tc>
          <w:tcPr>
            <w:tcW w:w="3170" w:type="dxa"/>
            <w:tcBorders>
              <w:top w:val="single" w:sz="4" w:space="0" w:color="000000"/>
              <w:left w:val="single" w:sz="4" w:space="0" w:color="000000"/>
              <w:bottom w:val="single" w:sz="4" w:space="0" w:color="000000"/>
              <w:right w:val="single" w:sz="4" w:space="0" w:color="000000"/>
            </w:tcBorders>
          </w:tcPr>
          <w:p w14:paraId="32E11353" w14:textId="77777777" w:rsidR="00F53636" w:rsidRPr="00A022C0" w:rsidRDefault="00E92275" w:rsidP="00F53636">
            <w:pPr>
              <w:jc w:val="both"/>
              <w:rPr>
                <w:rFonts w:ascii="Proxima Nova" w:eastAsia="Proxima Nova" w:hAnsi="Proxima Nova" w:cs="Proxima Nova"/>
                <w:sz w:val="22"/>
                <w:szCs w:val="22"/>
              </w:rPr>
            </w:pPr>
            <w:r w:rsidRPr="00A022C0">
              <w:rPr>
                <w:rFonts w:ascii="Times New Roman" w:eastAsia="Times New Roman" w:hAnsi="Times New Roman" w:cs="Times New Roman"/>
                <w:sz w:val="20"/>
                <w:szCs w:val="20"/>
              </w:rPr>
              <w:t>Pyetjet</w:t>
            </w:r>
          </w:p>
        </w:tc>
        <w:tc>
          <w:tcPr>
            <w:tcW w:w="6280" w:type="dxa"/>
            <w:tcBorders>
              <w:top w:val="single" w:sz="4" w:space="0" w:color="000000"/>
              <w:left w:val="single" w:sz="4" w:space="0" w:color="000000"/>
              <w:bottom w:val="single" w:sz="4" w:space="0" w:color="000000"/>
              <w:right w:val="single" w:sz="4" w:space="0" w:color="000000"/>
            </w:tcBorders>
          </w:tcPr>
          <w:p w14:paraId="7FAF22C0" w14:textId="77777777" w:rsidR="00F53636" w:rsidRPr="00A022C0" w:rsidRDefault="00E92275" w:rsidP="00F53636">
            <w:pPr>
              <w:jc w:val="both"/>
              <w:rPr>
                <w:rFonts w:ascii="Proxima Nova" w:eastAsia="Proxima Nova" w:hAnsi="Proxima Nova" w:cs="Proxima Nova"/>
                <w:sz w:val="22"/>
                <w:szCs w:val="22"/>
              </w:rPr>
            </w:pPr>
            <w:r w:rsidRPr="00A022C0">
              <w:rPr>
                <w:rFonts w:ascii="Times New Roman" w:eastAsia="Times New Roman" w:hAnsi="Times New Roman" w:cs="Times New Roman"/>
                <w:sz w:val="22"/>
                <w:szCs w:val="22"/>
              </w:rPr>
              <w:t>Përgjigje (nëse nuk është e aplikueshme, përgjigjuni vetëm me N/A)</w:t>
            </w:r>
          </w:p>
        </w:tc>
      </w:tr>
      <w:tr w:rsidR="00323BC3" w14:paraId="616C1438" w14:textId="77777777" w:rsidTr="005C715E">
        <w:trPr>
          <w:trHeight w:val="200"/>
        </w:trPr>
        <w:tc>
          <w:tcPr>
            <w:tcW w:w="3170" w:type="dxa"/>
            <w:tcBorders>
              <w:top w:val="single" w:sz="4" w:space="0" w:color="000000"/>
              <w:left w:val="single" w:sz="4" w:space="0" w:color="000000"/>
              <w:bottom w:val="single" w:sz="4" w:space="0" w:color="000000"/>
              <w:right w:val="single" w:sz="4" w:space="0" w:color="000000"/>
            </w:tcBorders>
          </w:tcPr>
          <w:p w14:paraId="18CCF315" w14:textId="77777777" w:rsidR="00F53636" w:rsidRPr="00A022C0" w:rsidRDefault="00E92275" w:rsidP="00F53636">
            <w:pPr>
              <w:rPr>
                <w:rFonts w:ascii="Proxima Nova" w:eastAsia="Proxima Nova" w:hAnsi="Proxima Nova" w:cs="Proxima Nova"/>
                <w:i/>
                <w:color w:val="434343"/>
                <w:sz w:val="22"/>
                <w:szCs w:val="22"/>
              </w:rPr>
            </w:pPr>
            <w:r w:rsidRPr="00A022C0">
              <w:rPr>
                <w:rFonts w:ascii="Times New Roman" w:eastAsia="Proxima Nova" w:hAnsi="Times New Roman" w:cs="Times New Roman"/>
                <w:sz w:val="22"/>
                <w:szCs w:val="22"/>
              </w:rPr>
              <w:t>1. Si do ta promovojë transparencën zotimi?</w:t>
            </w:r>
          </w:p>
        </w:tc>
        <w:tc>
          <w:tcPr>
            <w:tcW w:w="6280" w:type="dxa"/>
            <w:tcBorders>
              <w:top w:val="single" w:sz="4" w:space="0" w:color="000000"/>
              <w:left w:val="single" w:sz="4" w:space="0" w:color="000000"/>
              <w:bottom w:val="single" w:sz="4" w:space="0" w:color="000000"/>
              <w:right w:val="single" w:sz="4" w:space="0" w:color="000000"/>
            </w:tcBorders>
          </w:tcPr>
          <w:p w14:paraId="09961A1D" w14:textId="77777777" w:rsidR="00AF724A" w:rsidRPr="00A022C0" w:rsidRDefault="00E92275" w:rsidP="00677568">
            <w:pPr>
              <w:jc w:val="both"/>
              <w:rPr>
                <w:rFonts w:ascii="Times New Roman" w:eastAsia="Times New Roman" w:hAnsi="Times New Roman" w:cs="Times New Roman"/>
              </w:rPr>
            </w:pPr>
            <w:r w:rsidRPr="00A022C0">
              <w:rPr>
                <w:rFonts w:ascii="Times New Roman" w:eastAsia="Times New Roman" w:hAnsi="Times New Roman" w:cs="Times New Roman"/>
                <w:sz w:val="22"/>
                <w:szCs w:val="22"/>
              </w:rPr>
              <w:t>Ky zotim promovon transparencën duke prezantuar një sistem gjurmimi sistematik dhe publikisht të dukshëm të zbatimit të Planit të Veprimit. Raportet e rregullta të konsoliduara të progresit dhe gjetjet e rishikimit në mes të periudhës do të dokumentojnë statusin e zotimeve, sfidat e zbatimit dhe masat korrigjuese të dakorduara</w:t>
            </w:r>
            <w:r w:rsidRPr="00A022C0">
              <w:rPr>
                <w:rFonts w:ascii="Times New Roman" w:eastAsia="Times New Roman" w:hAnsi="Times New Roman" w:cs="Times New Roman"/>
              </w:rPr>
              <w:t xml:space="preserve">. </w:t>
            </w:r>
            <w:r w:rsidRPr="00A022C0">
              <w:rPr>
                <w:rFonts w:ascii="Times New Roman" w:eastAsia="Times New Roman" w:hAnsi="Times New Roman" w:cs="Times New Roman"/>
                <w:sz w:val="22"/>
                <w:szCs w:val="22"/>
              </w:rPr>
              <w:t>Bërja publike e këtij informacioni për palët e interesuara rrit dukshmërinë mbi progresin e reformave të qeverisjes së hapur. Sistemi i përbashkët i gjurmimit të zbatimit dhe proceset periodike të rishikimit krijojnë dokumentim më të qartë dhe më të qëndrueshëm të veprimeve të institucioneve.</w:t>
            </w:r>
          </w:p>
          <w:p w14:paraId="5E7487D3" w14:textId="77777777" w:rsidR="00AF724A" w:rsidRPr="00A022C0" w:rsidRDefault="00E92275" w:rsidP="00677568">
            <w:pPr>
              <w:jc w:val="both"/>
              <w:rPr>
                <w:rFonts w:ascii="Times New Roman" w:eastAsia="Times New Roman" w:hAnsi="Times New Roman" w:cs="Times New Roman"/>
              </w:rPr>
            </w:pPr>
            <w:r w:rsidRPr="00A022C0">
              <w:rPr>
                <w:rFonts w:ascii="Times New Roman" w:eastAsia="Times New Roman" w:hAnsi="Times New Roman" w:cs="Times New Roman"/>
                <w:sz w:val="22"/>
                <w:szCs w:val="22"/>
              </w:rPr>
              <w:t>Qytetarët, organizatat e shoqërisë civile dhe palë të tjera të interesuara do të kenë qasje më të mirë në informacion të strukturuar mbi atë që është zbatuar, çfarë mbetet ende pezull dhe si po i adresojnë institucionet sfidat.</w:t>
            </w:r>
            <w:r w:rsidRPr="00A022C0">
              <w:rPr>
                <w:rFonts w:ascii="Times New Roman" w:eastAsia="Times New Roman" w:hAnsi="Times New Roman" w:cs="Times New Roman"/>
              </w:rPr>
              <w:t xml:space="preserve"> </w:t>
            </w:r>
          </w:p>
          <w:p w14:paraId="378B99D2" w14:textId="77777777" w:rsidR="00720125" w:rsidRPr="00A022C0" w:rsidRDefault="00E92275" w:rsidP="00677568">
            <w:pPr>
              <w:jc w:val="both"/>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Duke fuqizuar dokumentimin rutinor dhe komunikimin mbi progresin e zbatimit, ky zotim rrit transparencën e performancës qeveritare dhe mbështet mbikëqyrjen më të informuar publike të reformave për qeverisje të hapur.</w:t>
            </w:r>
          </w:p>
          <w:p w14:paraId="0198E3E9" w14:textId="77777777" w:rsidR="00F53636" w:rsidRPr="00A022C0" w:rsidRDefault="00E92275" w:rsidP="00677568">
            <w:pPr>
              <w:jc w:val="both"/>
              <w:rPr>
                <w:rFonts w:ascii="Times New Roman" w:eastAsia="Proxima Nova" w:hAnsi="Times New Roman" w:cs="Times New Roman"/>
                <w:sz w:val="22"/>
                <w:szCs w:val="22"/>
              </w:rPr>
            </w:pPr>
            <w:r w:rsidRPr="00A022C0">
              <w:rPr>
                <w:rFonts w:ascii="Times New Roman" w:eastAsia="Times New Roman" w:hAnsi="Times New Roman" w:cs="Times New Roman"/>
              </w:rPr>
              <w:t xml:space="preserve"> </w:t>
            </w:r>
          </w:p>
        </w:tc>
      </w:tr>
      <w:tr w:rsidR="00323BC3" w14:paraId="647AE6FC" w14:textId="77777777" w:rsidTr="005C715E">
        <w:trPr>
          <w:trHeight w:val="200"/>
        </w:trPr>
        <w:tc>
          <w:tcPr>
            <w:tcW w:w="3170" w:type="dxa"/>
            <w:tcBorders>
              <w:top w:val="single" w:sz="4" w:space="0" w:color="000000"/>
              <w:left w:val="single" w:sz="4" w:space="0" w:color="000000"/>
              <w:bottom w:val="single" w:sz="4" w:space="0" w:color="000000"/>
              <w:right w:val="single" w:sz="4" w:space="0" w:color="000000"/>
            </w:tcBorders>
          </w:tcPr>
          <w:p w14:paraId="0A50997E" w14:textId="77777777" w:rsidR="00F53636" w:rsidRPr="00A022C0" w:rsidRDefault="00E92275" w:rsidP="00F53636">
            <w:pPr>
              <w:rPr>
                <w:rFonts w:ascii="Proxima Nova" w:eastAsia="Proxima Nova" w:hAnsi="Proxima Nova" w:cs="Proxima Nova"/>
                <w:i/>
                <w:color w:val="434343"/>
                <w:sz w:val="22"/>
                <w:szCs w:val="22"/>
              </w:rPr>
            </w:pPr>
            <w:r w:rsidRPr="00A022C0">
              <w:rPr>
                <w:rFonts w:ascii="Times New Roman" w:eastAsia="Proxima Nova" w:hAnsi="Times New Roman" w:cs="Times New Roman"/>
                <w:sz w:val="22"/>
                <w:szCs w:val="22"/>
              </w:rPr>
              <w:t>2. Si do të ndihmojë zotimi në nxitjen e llogaridhënies?</w:t>
            </w:r>
          </w:p>
        </w:tc>
        <w:tc>
          <w:tcPr>
            <w:tcW w:w="6280" w:type="dxa"/>
            <w:tcBorders>
              <w:top w:val="single" w:sz="4" w:space="0" w:color="000000"/>
              <w:left w:val="single" w:sz="4" w:space="0" w:color="000000"/>
              <w:bottom w:val="single" w:sz="4" w:space="0" w:color="000000"/>
              <w:right w:val="single" w:sz="4" w:space="0" w:color="000000"/>
            </w:tcBorders>
          </w:tcPr>
          <w:p w14:paraId="511D19FD" w14:textId="77777777" w:rsidR="00720125" w:rsidRPr="00A022C0" w:rsidRDefault="00E92275" w:rsidP="00677568">
            <w:pPr>
              <w:jc w:val="both"/>
              <w:rPr>
                <w:rFonts w:ascii="Proxima Nova" w:eastAsia="Proxima Nova" w:hAnsi="Proxima Nova" w:cs="Proxima Nova"/>
                <w:sz w:val="22"/>
                <w:szCs w:val="22"/>
              </w:rPr>
            </w:pPr>
            <w:r w:rsidRPr="00A022C0">
              <w:rPr>
                <w:rFonts w:ascii="Times New Roman" w:eastAsia="Times New Roman" w:hAnsi="Times New Roman" w:cs="Times New Roman"/>
                <w:sz w:val="22"/>
                <w:szCs w:val="22"/>
              </w:rPr>
              <w:t xml:space="preserve">Ky </w:t>
            </w:r>
            <w:r w:rsidR="00BA30BD" w:rsidRPr="00A022C0">
              <w:rPr>
                <w:rFonts w:ascii="Times New Roman" w:eastAsia="Times New Roman" w:hAnsi="Times New Roman" w:cs="Times New Roman"/>
                <w:sz w:val="22"/>
                <w:szCs w:val="22"/>
              </w:rPr>
              <w:t>zotim</w:t>
            </w:r>
            <w:r w:rsidRPr="00A022C0">
              <w:rPr>
                <w:rFonts w:ascii="Times New Roman" w:eastAsia="Times New Roman" w:hAnsi="Times New Roman" w:cs="Times New Roman"/>
                <w:sz w:val="22"/>
                <w:szCs w:val="22"/>
              </w:rPr>
              <w:t xml:space="preserve"> forcon llogaridhënien duke </w:t>
            </w:r>
            <w:r w:rsidR="00BA30BD" w:rsidRPr="00A022C0">
              <w:rPr>
                <w:rFonts w:ascii="Times New Roman" w:eastAsia="Times New Roman" w:hAnsi="Times New Roman" w:cs="Times New Roman"/>
                <w:sz w:val="22"/>
                <w:szCs w:val="22"/>
              </w:rPr>
              <w:t>pasur</w:t>
            </w:r>
            <w:r w:rsidRPr="00A022C0">
              <w:rPr>
                <w:rFonts w:ascii="Times New Roman" w:eastAsia="Times New Roman" w:hAnsi="Times New Roman" w:cs="Times New Roman"/>
                <w:sz w:val="22"/>
                <w:szCs w:val="22"/>
              </w:rPr>
              <w:t xml:space="preserve"> monitorim të rregullt dhe të strukturuar të zbatimit të Planit të Veprimit. Raportet e konsoliduara të progresit dhe gjetjet e rishikimit në mes të periudhës e bëjnë të dukshme performancën institucionale dhe krijojnë pritshmëri të qarta për veprime pasuese. </w:t>
            </w:r>
            <w:r w:rsidR="00BA30BD" w:rsidRPr="00A022C0">
              <w:rPr>
                <w:rFonts w:ascii="Times New Roman" w:eastAsia="Times New Roman" w:hAnsi="Times New Roman" w:cs="Times New Roman"/>
                <w:sz w:val="22"/>
                <w:szCs w:val="22"/>
              </w:rPr>
              <w:t>Duke ofruar informacion të qasshëm dhe të qëndrueshëm mbi progresin e zbatimit, korniza u mundëson qytetarëve dhe organizatave të shoqërisë civile të përcjellin se si po realizohen zotimet dhe të mbajnë institucionet përgjegjëse për rezultatet.</w:t>
            </w:r>
            <w:r w:rsidR="00BA30BD" w:rsidRPr="00A022C0">
              <w:rPr>
                <w:rFonts w:ascii="Times New Roman" w:eastAsia="Times New Roman" w:hAnsi="Times New Roman" w:cs="Times New Roman"/>
                <w:sz w:val="20"/>
                <w:szCs w:val="20"/>
              </w:rPr>
              <w:t xml:space="preserve"> </w:t>
            </w:r>
          </w:p>
        </w:tc>
      </w:tr>
      <w:tr w:rsidR="00323BC3" w14:paraId="5ECCFDE0" w14:textId="77777777" w:rsidTr="005C715E">
        <w:trPr>
          <w:trHeight w:val="200"/>
        </w:trPr>
        <w:tc>
          <w:tcPr>
            <w:tcW w:w="3170" w:type="dxa"/>
            <w:tcBorders>
              <w:top w:val="single" w:sz="4" w:space="0" w:color="000000"/>
              <w:left w:val="single" w:sz="4" w:space="0" w:color="000000"/>
              <w:bottom w:val="single" w:sz="4" w:space="0" w:color="000000"/>
              <w:right w:val="single" w:sz="4" w:space="0" w:color="000000"/>
            </w:tcBorders>
          </w:tcPr>
          <w:p w14:paraId="59FC36D9" w14:textId="77777777" w:rsidR="00F53636" w:rsidRPr="00A022C0" w:rsidRDefault="00E92275" w:rsidP="00F53636">
            <w:pPr>
              <w:rPr>
                <w:rFonts w:ascii="Proxima Nova" w:eastAsia="Proxima Nova" w:hAnsi="Proxima Nova" w:cs="Proxima Nova"/>
                <w:i/>
                <w:color w:val="434343"/>
                <w:sz w:val="22"/>
                <w:szCs w:val="22"/>
              </w:rPr>
            </w:pPr>
            <w:r w:rsidRPr="00A022C0">
              <w:rPr>
                <w:rFonts w:ascii="Times New Roman" w:eastAsia="Proxima Nova" w:hAnsi="Times New Roman" w:cs="Times New Roman"/>
                <w:sz w:val="22"/>
                <w:szCs w:val="22"/>
              </w:rPr>
              <w:t>3. Si do ta përmirësojë zotimi pjesëmarrjen e qytetarëve në përcaktimin, zbatimin dhe monitorimin e zgjidhjeve?</w:t>
            </w:r>
          </w:p>
        </w:tc>
        <w:tc>
          <w:tcPr>
            <w:tcW w:w="6280" w:type="dxa"/>
            <w:tcBorders>
              <w:top w:val="single" w:sz="4" w:space="0" w:color="000000"/>
              <w:left w:val="single" w:sz="4" w:space="0" w:color="000000"/>
              <w:bottom w:val="single" w:sz="4" w:space="0" w:color="000000"/>
              <w:right w:val="single" w:sz="4" w:space="0" w:color="000000"/>
            </w:tcBorders>
          </w:tcPr>
          <w:p w14:paraId="3BD112DA" w14:textId="77777777" w:rsidR="00D43EE4" w:rsidRPr="00A022C0" w:rsidRDefault="00E92275" w:rsidP="00677568">
            <w:pPr>
              <w:jc w:val="both"/>
              <w:rPr>
                <w:rFonts w:ascii="Proxima Nova" w:eastAsia="Proxima Nova" w:hAnsi="Proxima Nova" w:cs="Proxima Nova"/>
                <w:b/>
                <w:sz w:val="22"/>
                <w:szCs w:val="22"/>
              </w:rPr>
            </w:pPr>
            <w:r w:rsidRPr="00A022C0">
              <w:rPr>
                <w:rFonts w:ascii="Times New Roman" w:eastAsia="Times New Roman" w:hAnsi="Times New Roman" w:cs="Times New Roman"/>
                <w:sz w:val="22"/>
                <w:szCs w:val="22"/>
              </w:rPr>
              <w:t xml:space="preserve">Ky angazhim përmirëson pjesëmarrjen e qytetarëve duke krijuar mundësi të strukturuara për shoqërinë civile dhe palë të tjera të interesuara që të angazhohen në monitorimin dhe rishikimin e zbatimit të Planit të Veprimit. Përmes punëtorisë së rishikimit në mes të periudhës me shumë palë të interesuara dhe proceseve të </w:t>
            </w:r>
            <w:r w:rsidRPr="00A022C0">
              <w:rPr>
                <w:rFonts w:ascii="Times New Roman" w:eastAsia="Times New Roman" w:hAnsi="Times New Roman" w:cs="Times New Roman"/>
                <w:sz w:val="22"/>
                <w:szCs w:val="22"/>
              </w:rPr>
              <w:lastRenderedPageBreak/>
              <w:t>rregullta të koordinimit, qytetarët dhe organizatat e shoqërisë civile mund të japin komente, të ngrenë shqetësime lidhur me zbatimin dhe të kontribuojnë në përshtatjet e dakorduara. Duke e bërë progresin e zbatimit më të dukshëm dhe duke hapur kanale formale për dialog gjatë ciklit të rishikimit, ky zotim mbështet pjesëmarrjen më të informuar dhe më domethënëse të palëve të interesuara në formësimin e mënyrës se si zbatohen reformat për qeverisje të hapur.</w:t>
            </w:r>
          </w:p>
        </w:tc>
      </w:tr>
    </w:tbl>
    <w:p w14:paraId="79345B8E" w14:textId="77777777" w:rsidR="00AD0A6B" w:rsidRPr="00A022C0" w:rsidRDefault="00AD0A6B" w:rsidP="00AD0A6B">
      <w:pPr>
        <w:widowControl/>
        <w:autoSpaceDE/>
        <w:autoSpaceDN/>
        <w:spacing w:after="180" w:line="274" w:lineRule="auto"/>
        <w:jc w:val="both"/>
        <w:rPr>
          <w:rFonts w:ascii="Proxima Nova" w:eastAsia="Proxima Nova" w:hAnsi="Proxima Nova" w:cs="Proxima Nova"/>
          <w:sz w:val="23"/>
          <w:szCs w:val="23"/>
        </w:rPr>
      </w:pPr>
    </w:p>
    <w:tbl>
      <w:tblPr>
        <w:tblStyle w:val="TableNormal0"/>
        <w:tblW w:w="9493" w:type="dxa"/>
        <w:tblInd w:w="-115" w:type="dxa"/>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Layout w:type="fixed"/>
        <w:tblLook w:val="0400" w:firstRow="0" w:lastRow="0" w:firstColumn="0" w:lastColumn="0" w:noHBand="0" w:noVBand="1"/>
      </w:tblPr>
      <w:tblGrid>
        <w:gridCol w:w="2365"/>
        <w:gridCol w:w="2017"/>
        <w:gridCol w:w="1469"/>
        <w:gridCol w:w="1344"/>
        <w:gridCol w:w="1149"/>
        <w:gridCol w:w="1149"/>
      </w:tblGrid>
      <w:tr w:rsidR="00323BC3" w14:paraId="4114D058" w14:textId="77777777" w:rsidTr="005C715E">
        <w:trPr>
          <w:trHeight w:val="210"/>
        </w:trPr>
        <w:tc>
          <w:tcPr>
            <w:tcW w:w="9493" w:type="dxa"/>
            <w:gridSpan w:val="6"/>
            <w:tcBorders>
              <w:top w:val="single" w:sz="4" w:space="0" w:color="000000"/>
              <w:left w:val="single" w:sz="4" w:space="0" w:color="000000"/>
              <w:bottom w:val="single" w:sz="4" w:space="0" w:color="000000"/>
              <w:right w:val="single" w:sz="4" w:space="0" w:color="000000"/>
            </w:tcBorders>
            <w:shd w:val="clear" w:color="auto" w:fill="666666"/>
          </w:tcPr>
          <w:p w14:paraId="68A946FA" w14:textId="77777777" w:rsidR="00AD0A6B" w:rsidRPr="00A022C0" w:rsidRDefault="00E92275" w:rsidP="008F4B62">
            <w:pPr>
              <w:jc w:val="both"/>
              <w:rPr>
                <w:rFonts w:ascii="Times New Roman" w:eastAsia="Proxima Nova" w:hAnsi="Times New Roman" w:cs="Times New Roman"/>
                <w:color w:val="FFFFFF"/>
                <w:sz w:val="22"/>
                <w:szCs w:val="22"/>
              </w:rPr>
            </w:pPr>
            <w:r w:rsidRPr="00A022C0">
              <w:rPr>
                <w:rFonts w:ascii="Times New Roman" w:eastAsia="Proxima Nova" w:hAnsi="Times New Roman" w:cs="Times New Roman"/>
                <w:color w:val="FFFFFF"/>
                <w:sz w:val="22"/>
                <w:szCs w:val="22"/>
              </w:rPr>
              <w:t>Planifikimi i Zotimeve</w:t>
            </w:r>
          </w:p>
        </w:tc>
      </w:tr>
      <w:tr w:rsidR="00323BC3" w14:paraId="17B84176" w14:textId="77777777" w:rsidTr="005C715E">
        <w:trPr>
          <w:trHeight w:val="200"/>
        </w:trPr>
        <w:tc>
          <w:tcPr>
            <w:tcW w:w="2365" w:type="dxa"/>
            <w:tcBorders>
              <w:top w:val="single" w:sz="4" w:space="0" w:color="000000"/>
              <w:left w:val="single" w:sz="4" w:space="0" w:color="000000"/>
              <w:bottom w:val="single" w:sz="4" w:space="0" w:color="000000"/>
              <w:right w:val="single" w:sz="4" w:space="0" w:color="000000"/>
            </w:tcBorders>
          </w:tcPr>
          <w:p w14:paraId="56898C8B" w14:textId="77777777" w:rsidR="00D43EE4" w:rsidRPr="00A022C0" w:rsidRDefault="00E92275" w:rsidP="00D43EE4">
            <w:pPr>
              <w:rPr>
                <w:rFonts w:ascii="Times New Roman" w:eastAsia="Proxima Nova" w:hAnsi="Times New Roman" w:cs="Times New Roman"/>
                <w:i/>
                <w:color w:val="434343"/>
                <w:sz w:val="22"/>
                <w:szCs w:val="22"/>
              </w:rPr>
            </w:pPr>
            <w:r w:rsidRPr="00A022C0">
              <w:rPr>
                <w:rFonts w:ascii="Times New Roman" w:eastAsia="Proxima Nova" w:hAnsi="Times New Roman" w:cs="Times New Roman"/>
                <w:b/>
                <w:sz w:val="22"/>
                <w:szCs w:val="22"/>
              </w:rPr>
              <w:t>Pikat/etapat kyçe</w:t>
            </w:r>
          </w:p>
        </w:tc>
        <w:tc>
          <w:tcPr>
            <w:tcW w:w="2017" w:type="dxa"/>
            <w:tcBorders>
              <w:top w:val="single" w:sz="4" w:space="0" w:color="000000"/>
              <w:left w:val="single" w:sz="4" w:space="0" w:color="000000"/>
              <w:bottom w:val="single" w:sz="4" w:space="0" w:color="000000"/>
              <w:right w:val="single" w:sz="4" w:space="0" w:color="000000"/>
            </w:tcBorders>
          </w:tcPr>
          <w:p w14:paraId="75E1A2C2" w14:textId="77777777" w:rsidR="00D43EE4" w:rsidRPr="00A022C0" w:rsidRDefault="00E92275" w:rsidP="00D43EE4">
            <w:pPr>
              <w:rPr>
                <w:rFonts w:ascii="Times New Roman" w:eastAsia="Proxima Nova" w:hAnsi="Times New Roman" w:cs="Times New Roman"/>
                <w:i/>
                <w:color w:val="434343"/>
                <w:sz w:val="22"/>
                <w:szCs w:val="22"/>
              </w:rPr>
            </w:pPr>
            <w:r w:rsidRPr="00A022C0">
              <w:rPr>
                <w:rFonts w:ascii="Times New Roman" w:eastAsia="Proxima Nova" w:hAnsi="Times New Roman" w:cs="Times New Roman"/>
                <w:b/>
                <w:sz w:val="22"/>
                <w:szCs w:val="22"/>
              </w:rPr>
              <w:t>Rezultatet e pritura</w:t>
            </w:r>
          </w:p>
        </w:tc>
        <w:tc>
          <w:tcPr>
            <w:tcW w:w="1469" w:type="dxa"/>
            <w:tcBorders>
              <w:top w:val="single" w:sz="4" w:space="0" w:color="000000"/>
              <w:left w:val="single" w:sz="4" w:space="0" w:color="000000"/>
              <w:bottom w:val="single" w:sz="4" w:space="0" w:color="000000"/>
              <w:right w:val="single" w:sz="4" w:space="0" w:color="000000"/>
            </w:tcBorders>
          </w:tcPr>
          <w:p w14:paraId="6C2DECC0" w14:textId="77777777" w:rsidR="00D43EE4" w:rsidRPr="00A022C0" w:rsidRDefault="00E92275" w:rsidP="00D43EE4">
            <w:pPr>
              <w:jc w:val="both"/>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Data e pritur e përfundimit</w:t>
            </w:r>
          </w:p>
        </w:tc>
        <w:tc>
          <w:tcPr>
            <w:tcW w:w="3642" w:type="dxa"/>
            <w:gridSpan w:val="3"/>
            <w:tcBorders>
              <w:top w:val="single" w:sz="4" w:space="0" w:color="000000"/>
              <w:left w:val="single" w:sz="4" w:space="0" w:color="000000"/>
              <w:bottom w:val="single" w:sz="4" w:space="0" w:color="000000"/>
              <w:right w:val="single" w:sz="4" w:space="0" w:color="000000"/>
            </w:tcBorders>
          </w:tcPr>
          <w:p w14:paraId="38E080C1" w14:textId="77777777" w:rsidR="00D43EE4" w:rsidRPr="00A022C0" w:rsidRDefault="00E92275" w:rsidP="00D43EE4">
            <w:pPr>
              <w:jc w:val="both"/>
              <w:rPr>
                <w:rFonts w:ascii="Times New Roman" w:eastAsia="Proxima Nova" w:hAnsi="Times New Roman" w:cs="Times New Roman"/>
                <w:b/>
                <w:sz w:val="22"/>
                <w:szCs w:val="22"/>
              </w:rPr>
            </w:pPr>
            <w:r w:rsidRPr="00A022C0">
              <w:rPr>
                <w:rFonts w:ascii="Times New Roman" w:eastAsia="Proxima Nova" w:hAnsi="Times New Roman" w:cs="Times New Roman"/>
                <w:b/>
                <w:sz w:val="22"/>
                <w:szCs w:val="22"/>
              </w:rPr>
              <w:t xml:space="preserve">Akterët </w:t>
            </w:r>
          </w:p>
        </w:tc>
      </w:tr>
      <w:tr w:rsidR="00323BC3" w14:paraId="19E43BC5" w14:textId="77777777" w:rsidTr="005C715E">
        <w:trPr>
          <w:trHeight w:val="200"/>
        </w:trPr>
        <w:tc>
          <w:tcPr>
            <w:tcW w:w="2365" w:type="dxa"/>
            <w:vMerge w:val="restart"/>
            <w:tcBorders>
              <w:top w:val="single" w:sz="4" w:space="0" w:color="000000"/>
              <w:left w:val="single" w:sz="4" w:space="0" w:color="000000"/>
              <w:bottom w:val="single" w:sz="4" w:space="0" w:color="000000"/>
              <w:right w:val="single" w:sz="4" w:space="0" w:color="000000"/>
            </w:tcBorders>
          </w:tcPr>
          <w:p w14:paraId="12B3FB13" w14:textId="77777777" w:rsidR="00D43EE4" w:rsidRPr="00A022C0" w:rsidRDefault="00E92275" w:rsidP="008F4B62">
            <w:pPr>
              <w:jc w:val="both"/>
              <w:rPr>
                <w:rFonts w:ascii="Times New Roman" w:eastAsia="Proxima Nova" w:hAnsi="Times New Roman" w:cs="Times New Roman"/>
                <w:iCs/>
                <w:sz w:val="22"/>
                <w:szCs w:val="22"/>
              </w:rPr>
            </w:pPr>
            <w:r w:rsidRPr="00A022C0">
              <w:rPr>
                <w:rFonts w:ascii="Times New Roman" w:eastAsia="Times New Roman" w:hAnsi="Times New Roman" w:cs="Times New Roman"/>
                <w:sz w:val="22"/>
                <w:szCs w:val="22"/>
              </w:rPr>
              <w:t>Krijimi i një kornize për koordinim dhe gjurmim të zbatimit</w:t>
            </w:r>
          </w:p>
        </w:tc>
        <w:tc>
          <w:tcPr>
            <w:tcW w:w="2017" w:type="dxa"/>
            <w:vMerge w:val="restart"/>
            <w:tcBorders>
              <w:top w:val="single" w:sz="4" w:space="0" w:color="000000"/>
              <w:left w:val="single" w:sz="4" w:space="0" w:color="000000"/>
              <w:bottom w:val="single" w:sz="4" w:space="0" w:color="000000"/>
              <w:right w:val="single" w:sz="4" w:space="0" w:color="000000"/>
            </w:tcBorders>
          </w:tcPr>
          <w:p w14:paraId="1DB3CC04" w14:textId="77777777" w:rsidR="00977BEC" w:rsidRPr="00A022C0" w:rsidRDefault="00E92275" w:rsidP="00433D54">
            <w:pPr>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Caktimi i një pike qëndrore koordinuese dhe i personave kontaktues institucional.</w:t>
            </w:r>
          </w:p>
          <w:p w14:paraId="15A66D34" w14:textId="77777777" w:rsidR="005C715E" w:rsidRPr="00A022C0" w:rsidRDefault="005C715E" w:rsidP="00433D54">
            <w:pPr>
              <w:rPr>
                <w:rFonts w:ascii="Times New Roman" w:eastAsia="Proxima Nova" w:hAnsi="Times New Roman" w:cs="Times New Roman"/>
                <w:sz w:val="22"/>
                <w:szCs w:val="22"/>
              </w:rPr>
            </w:pPr>
          </w:p>
          <w:p w14:paraId="2CB81CC3" w14:textId="77777777" w:rsidR="00977BEC" w:rsidRPr="00A022C0" w:rsidRDefault="00E92275" w:rsidP="00433D54">
            <w:pPr>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Metodologji e dakorduar për gjurmimin e zbatimit dhe një format raportimi.</w:t>
            </w:r>
          </w:p>
          <w:p w14:paraId="2E343983" w14:textId="77777777" w:rsidR="005C715E" w:rsidRPr="00A022C0" w:rsidRDefault="005C715E" w:rsidP="00433D54">
            <w:pPr>
              <w:rPr>
                <w:rFonts w:ascii="Times New Roman" w:eastAsia="Proxima Nova" w:hAnsi="Times New Roman" w:cs="Times New Roman"/>
                <w:sz w:val="22"/>
                <w:szCs w:val="22"/>
              </w:rPr>
            </w:pPr>
          </w:p>
          <w:p w14:paraId="248F13CF" w14:textId="77777777" w:rsidR="00977BEC" w:rsidRPr="00A022C0" w:rsidRDefault="00E92275" w:rsidP="00433D54">
            <w:pPr>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Krijimi i një paneli të përbashkët (eng. dashboard) ose mjeti për gjurmimin e zbatimit.</w:t>
            </w:r>
          </w:p>
          <w:p w14:paraId="1FF7AF0A" w14:textId="77777777" w:rsidR="005C715E" w:rsidRPr="00A022C0" w:rsidRDefault="005C715E" w:rsidP="00433D54">
            <w:pPr>
              <w:rPr>
                <w:rFonts w:ascii="Times New Roman" w:eastAsia="Proxima Nova" w:hAnsi="Times New Roman" w:cs="Times New Roman"/>
                <w:sz w:val="22"/>
                <w:szCs w:val="22"/>
              </w:rPr>
            </w:pPr>
          </w:p>
          <w:p w14:paraId="7C02C701" w14:textId="77777777" w:rsidR="00977BEC" w:rsidRPr="00A022C0" w:rsidRDefault="00E92275" w:rsidP="00433D54">
            <w:pPr>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Miratimi i një kalendari vjetor të koordinimit</w:t>
            </w:r>
          </w:p>
          <w:p w14:paraId="1199704C" w14:textId="77777777" w:rsidR="00AD0A6B" w:rsidRPr="00A022C0" w:rsidRDefault="00AD0A6B" w:rsidP="00433D54">
            <w:pPr>
              <w:rPr>
                <w:rFonts w:ascii="Times New Roman" w:eastAsia="Proxima Nova" w:hAnsi="Times New Roman" w:cs="Times New Roman"/>
                <w:sz w:val="22"/>
                <w:szCs w:val="22"/>
              </w:rPr>
            </w:pPr>
          </w:p>
        </w:tc>
        <w:tc>
          <w:tcPr>
            <w:tcW w:w="1469" w:type="dxa"/>
            <w:vMerge w:val="restart"/>
            <w:tcBorders>
              <w:top w:val="single" w:sz="4" w:space="0" w:color="000000"/>
              <w:left w:val="single" w:sz="4" w:space="0" w:color="000000"/>
              <w:bottom w:val="single" w:sz="4" w:space="0" w:color="000000"/>
              <w:right w:val="single" w:sz="4" w:space="0" w:color="000000"/>
            </w:tcBorders>
          </w:tcPr>
          <w:p w14:paraId="4675BBB2" w14:textId="77777777" w:rsidR="00AD0A6B" w:rsidRPr="00A022C0" w:rsidRDefault="00E92275" w:rsidP="00433D54">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Q2 2026</w:t>
            </w:r>
          </w:p>
        </w:tc>
        <w:tc>
          <w:tcPr>
            <w:tcW w:w="3642" w:type="dxa"/>
            <w:gridSpan w:val="3"/>
            <w:tcBorders>
              <w:top w:val="single" w:sz="4" w:space="0" w:color="000000"/>
              <w:left w:val="single" w:sz="4" w:space="0" w:color="000000"/>
              <w:bottom w:val="single" w:sz="4" w:space="0" w:color="000000"/>
              <w:right w:val="single" w:sz="4" w:space="0" w:color="000000"/>
            </w:tcBorders>
          </w:tcPr>
          <w:p w14:paraId="2DAE7C53" w14:textId="77777777" w:rsidR="00AD0A6B" w:rsidRPr="00A022C0" w:rsidRDefault="00E92275" w:rsidP="00433D54">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Udhëheqës:</w:t>
            </w:r>
            <w:r w:rsidR="005C715E" w:rsidRPr="00A022C0">
              <w:rPr>
                <w:rFonts w:ascii="Times New Roman" w:eastAsia="Proxima Nova" w:hAnsi="Times New Roman" w:cs="Times New Roman"/>
                <w:sz w:val="22"/>
                <w:szCs w:val="22"/>
              </w:rPr>
              <w:t xml:space="preserve"> </w:t>
            </w:r>
            <w:r w:rsidRPr="00A022C0">
              <w:rPr>
                <w:rFonts w:ascii="Times New Roman" w:eastAsia="Proxima Nova" w:hAnsi="Times New Roman" w:cs="Times New Roman"/>
                <w:sz w:val="22"/>
                <w:szCs w:val="22"/>
              </w:rPr>
              <w:t>MAPL</w:t>
            </w:r>
          </w:p>
        </w:tc>
      </w:tr>
      <w:tr w:rsidR="00323BC3" w14:paraId="0795237F" w14:textId="77777777" w:rsidTr="005C715E">
        <w:trPr>
          <w:trHeight w:val="90"/>
        </w:trPr>
        <w:tc>
          <w:tcPr>
            <w:tcW w:w="2365" w:type="dxa"/>
            <w:vMerge/>
            <w:tcBorders>
              <w:top w:val="single" w:sz="4" w:space="0" w:color="000000"/>
              <w:left w:val="single" w:sz="4" w:space="0" w:color="000000"/>
              <w:bottom w:val="single" w:sz="4" w:space="0" w:color="000000"/>
              <w:right w:val="single" w:sz="4" w:space="0" w:color="000000"/>
            </w:tcBorders>
          </w:tcPr>
          <w:p w14:paraId="63D5B035" w14:textId="77777777" w:rsidR="00AD0A6B" w:rsidRPr="00A022C0" w:rsidRDefault="00AD0A6B" w:rsidP="008F4B62">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17D5D193" w14:textId="77777777" w:rsidR="00AD0A6B" w:rsidRPr="00A022C0" w:rsidRDefault="00AD0A6B" w:rsidP="00433D54">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00D5B299" w14:textId="77777777" w:rsidR="00AD0A6B" w:rsidRPr="00A022C0" w:rsidRDefault="00AD0A6B" w:rsidP="00433D54">
            <w:pPr>
              <w:widowControl w:val="0"/>
              <w:rPr>
                <w:rFonts w:ascii="Times New Roman" w:eastAsia="Proxima Nova" w:hAnsi="Times New Roman" w:cs="Times New Roman"/>
                <w:sz w:val="22"/>
                <w:szCs w:val="22"/>
              </w:rPr>
            </w:pPr>
          </w:p>
        </w:tc>
        <w:tc>
          <w:tcPr>
            <w:tcW w:w="2493" w:type="dxa"/>
            <w:gridSpan w:val="2"/>
            <w:tcBorders>
              <w:top w:val="single" w:sz="4" w:space="0" w:color="000000"/>
              <w:left w:val="single" w:sz="4" w:space="0" w:color="000000"/>
              <w:bottom w:val="single" w:sz="4" w:space="0" w:color="000000"/>
              <w:right w:val="single" w:sz="4" w:space="0" w:color="000000"/>
            </w:tcBorders>
          </w:tcPr>
          <w:p w14:paraId="213141EB" w14:textId="77777777" w:rsidR="00AD0A6B" w:rsidRPr="00A022C0" w:rsidRDefault="00E92275" w:rsidP="00433D54">
            <w:pPr>
              <w:rPr>
                <w:rFonts w:ascii="Times New Roman" w:eastAsia="Proxima Nova" w:hAnsi="Times New Roman" w:cs="Times New Roman"/>
                <w:sz w:val="22"/>
                <w:szCs w:val="22"/>
                <w:u w:val="single"/>
              </w:rPr>
            </w:pPr>
            <w:r w:rsidRPr="00A022C0">
              <w:rPr>
                <w:rFonts w:ascii="Times New Roman" w:eastAsia="Proxima Nova" w:hAnsi="Times New Roman" w:cs="Times New Roman"/>
                <w:sz w:val="22"/>
                <w:szCs w:val="22"/>
                <w:u w:val="single"/>
              </w:rPr>
              <w:t>Akterët mbështetës</w:t>
            </w:r>
          </w:p>
        </w:tc>
        <w:tc>
          <w:tcPr>
            <w:tcW w:w="1149" w:type="dxa"/>
            <w:tcBorders>
              <w:top w:val="single" w:sz="4" w:space="0" w:color="000000"/>
              <w:left w:val="single" w:sz="4" w:space="0" w:color="000000"/>
              <w:bottom w:val="single" w:sz="4" w:space="0" w:color="000000"/>
              <w:right w:val="single" w:sz="4" w:space="0" w:color="000000"/>
            </w:tcBorders>
          </w:tcPr>
          <w:p w14:paraId="79BA9FE6" w14:textId="77777777" w:rsidR="00AD0A6B" w:rsidRPr="00A022C0" w:rsidRDefault="00AD0A6B" w:rsidP="00433D54">
            <w:pPr>
              <w:widowControl w:val="0"/>
              <w:rPr>
                <w:rFonts w:ascii="Times New Roman" w:eastAsia="Proxima Nova" w:hAnsi="Times New Roman" w:cs="Times New Roman"/>
                <w:sz w:val="22"/>
                <w:szCs w:val="22"/>
                <w:u w:val="single"/>
              </w:rPr>
            </w:pPr>
          </w:p>
        </w:tc>
      </w:tr>
      <w:tr w:rsidR="00323BC3" w14:paraId="513D2351" w14:textId="77777777" w:rsidTr="005C715E">
        <w:trPr>
          <w:trHeight w:val="90"/>
        </w:trPr>
        <w:tc>
          <w:tcPr>
            <w:tcW w:w="2365" w:type="dxa"/>
            <w:vMerge/>
            <w:tcBorders>
              <w:top w:val="single" w:sz="4" w:space="0" w:color="000000"/>
              <w:left w:val="single" w:sz="4" w:space="0" w:color="000000"/>
              <w:bottom w:val="single" w:sz="4" w:space="0" w:color="000000"/>
              <w:right w:val="single" w:sz="4" w:space="0" w:color="000000"/>
            </w:tcBorders>
          </w:tcPr>
          <w:p w14:paraId="7F7F6E6A" w14:textId="77777777" w:rsidR="00D43EE4" w:rsidRPr="00A022C0" w:rsidRDefault="00D43EE4" w:rsidP="00D43EE4">
            <w:pPr>
              <w:widowControl w:val="0"/>
              <w:rPr>
                <w:rFonts w:ascii="Times New Roman" w:eastAsia="Proxima Nova" w:hAnsi="Times New Roman" w:cs="Times New Roman"/>
                <w:sz w:val="22"/>
                <w:szCs w:val="22"/>
                <w:u w:val="single"/>
              </w:rPr>
            </w:pPr>
          </w:p>
        </w:tc>
        <w:tc>
          <w:tcPr>
            <w:tcW w:w="2017" w:type="dxa"/>
            <w:vMerge/>
            <w:tcBorders>
              <w:top w:val="single" w:sz="4" w:space="0" w:color="000000"/>
              <w:left w:val="single" w:sz="4" w:space="0" w:color="000000"/>
              <w:bottom w:val="single" w:sz="4" w:space="0" w:color="000000"/>
              <w:right w:val="single" w:sz="4" w:space="0" w:color="000000"/>
            </w:tcBorders>
          </w:tcPr>
          <w:p w14:paraId="56BBC9F3" w14:textId="77777777" w:rsidR="00D43EE4" w:rsidRPr="00A022C0" w:rsidRDefault="00D43EE4" w:rsidP="00433D54">
            <w:pPr>
              <w:widowControl w:val="0"/>
              <w:rPr>
                <w:rFonts w:ascii="Times New Roman" w:eastAsia="Proxima Nova" w:hAnsi="Times New Roman" w:cs="Times New Roman"/>
                <w:sz w:val="22"/>
                <w:szCs w:val="22"/>
                <w:u w:val="single"/>
              </w:rPr>
            </w:pPr>
          </w:p>
        </w:tc>
        <w:tc>
          <w:tcPr>
            <w:tcW w:w="1469" w:type="dxa"/>
            <w:vMerge/>
            <w:tcBorders>
              <w:top w:val="single" w:sz="4" w:space="0" w:color="000000"/>
              <w:left w:val="single" w:sz="4" w:space="0" w:color="000000"/>
              <w:bottom w:val="single" w:sz="4" w:space="0" w:color="000000"/>
              <w:right w:val="single" w:sz="4" w:space="0" w:color="000000"/>
            </w:tcBorders>
          </w:tcPr>
          <w:p w14:paraId="7D3F496A" w14:textId="77777777" w:rsidR="00D43EE4" w:rsidRPr="00A022C0" w:rsidRDefault="00D43EE4" w:rsidP="00433D54">
            <w:pPr>
              <w:widowControl w:val="0"/>
              <w:rPr>
                <w:rFonts w:ascii="Times New Roman" w:eastAsia="Proxima Nova" w:hAnsi="Times New Roman" w:cs="Times New Roman"/>
                <w:sz w:val="22"/>
                <w:szCs w:val="22"/>
                <w:u w:val="single"/>
              </w:rPr>
            </w:pPr>
          </w:p>
        </w:tc>
        <w:tc>
          <w:tcPr>
            <w:tcW w:w="1344" w:type="dxa"/>
            <w:tcBorders>
              <w:top w:val="single" w:sz="4" w:space="0" w:color="000000"/>
              <w:left w:val="single" w:sz="4" w:space="0" w:color="000000"/>
              <w:bottom w:val="single" w:sz="4" w:space="0" w:color="000000"/>
              <w:right w:val="single" w:sz="4" w:space="0" w:color="000000"/>
            </w:tcBorders>
          </w:tcPr>
          <w:p w14:paraId="7FF0550D" w14:textId="77777777" w:rsidR="00D43EE4" w:rsidRPr="00A022C0" w:rsidRDefault="00E92275" w:rsidP="00433D54">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Qeveria </w:t>
            </w:r>
          </w:p>
        </w:tc>
        <w:tc>
          <w:tcPr>
            <w:tcW w:w="1149" w:type="dxa"/>
            <w:tcBorders>
              <w:top w:val="single" w:sz="4" w:space="0" w:color="000000"/>
              <w:left w:val="single" w:sz="4" w:space="0" w:color="000000"/>
              <w:bottom w:val="single" w:sz="4" w:space="0" w:color="000000"/>
              <w:right w:val="single" w:sz="4" w:space="0" w:color="000000"/>
            </w:tcBorders>
          </w:tcPr>
          <w:p w14:paraId="41FBC324" w14:textId="77777777" w:rsidR="00D43EE4" w:rsidRPr="00A022C0" w:rsidRDefault="00E92275" w:rsidP="00433D54">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OSHC-të</w:t>
            </w:r>
          </w:p>
        </w:tc>
        <w:tc>
          <w:tcPr>
            <w:tcW w:w="1149" w:type="dxa"/>
            <w:tcBorders>
              <w:top w:val="single" w:sz="4" w:space="0" w:color="000000"/>
              <w:left w:val="single" w:sz="4" w:space="0" w:color="000000"/>
              <w:bottom w:val="single" w:sz="4" w:space="0" w:color="000000"/>
              <w:right w:val="single" w:sz="4" w:space="0" w:color="000000"/>
            </w:tcBorders>
          </w:tcPr>
          <w:p w14:paraId="727A19D0" w14:textId="77777777" w:rsidR="00D43EE4" w:rsidRPr="00A022C0" w:rsidRDefault="00E92275" w:rsidP="00433D54">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Të tjerët (p.sh., Parlamenti, Sektori privat etj)</w:t>
            </w:r>
          </w:p>
        </w:tc>
      </w:tr>
      <w:tr w:rsidR="00323BC3" w14:paraId="5B343923" w14:textId="77777777" w:rsidTr="005C715E">
        <w:trPr>
          <w:trHeight w:val="90"/>
        </w:trPr>
        <w:tc>
          <w:tcPr>
            <w:tcW w:w="2365" w:type="dxa"/>
            <w:vMerge/>
            <w:tcBorders>
              <w:top w:val="single" w:sz="4" w:space="0" w:color="000000"/>
              <w:left w:val="single" w:sz="4" w:space="0" w:color="000000"/>
              <w:bottom w:val="single" w:sz="4" w:space="0" w:color="000000"/>
              <w:right w:val="single" w:sz="4" w:space="0" w:color="000000"/>
            </w:tcBorders>
          </w:tcPr>
          <w:p w14:paraId="3180C3DA" w14:textId="77777777" w:rsidR="00AD0A6B" w:rsidRPr="00A022C0" w:rsidRDefault="00AD0A6B" w:rsidP="008F4B62">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33E64B7A" w14:textId="77777777" w:rsidR="00AD0A6B" w:rsidRPr="00A022C0" w:rsidRDefault="00AD0A6B" w:rsidP="00433D54">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24EA5386" w14:textId="77777777" w:rsidR="00AD0A6B" w:rsidRPr="00A022C0" w:rsidRDefault="00AD0A6B" w:rsidP="00433D54">
            <w:pPr>
              <w:widowControl w:val="0"/>
              <w:rPr>
                <w:rFonts w:ascii="Times New Roman" w:eastAsia="Proxima Nova" w:hAnsi="Times New Roman" w:cs="Times New Roman"/>
                <w:sz w:val="22"/>
                <w:szCs w:val="22"/>
              </w:rPr>
            </w:pPr>
          </w:p>
        </w:tc>
        <w:tc>
          <w:tcPr>
            <w:tcW w:w="1344" w:type="dxa"/>
            <w:tcBorders>
              <w:top w:val="single" w:sz="4" w:space="0" w:color="000000"/>
              <w:left w:val="single" w:sz="4" w:space="0" w:color="000000"/>
              <w:bottom w:val="single" w:sz="4" w:space="0" w:color="000000"/>
              <w:right w:val="single" w:sz="4" w:space="0" w:color="000000"/>
            </w:tcBorders>
          </w:tcPr>
          <w:p w14:paraId="4C930B1A" w14:textId="77777777" w:rsidR="00D43EE4" w:rsidRPr="00A022C0" w:rsidRDefault="00E92275" w:rsidP="00433D54">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MAPL dhe</w:t>
            </w:r>
          </w:p>
          <w:p w14:paraId="401DD2F7" w14:textId="77777777" w:rsidR="00AD0A6B" w:rsidRPr="00A022C0" w:rsidRDefault="00E92275" w:rsidP="00433D54">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institucionet kryesore të të gjitha zotimeve</w:t>
            </w:r>
            <w:r w:rsidR="005C715E" w:rsidRPr="00A022C0">
              <w:rPr>
                <w:rFonts w:ascii="Times New Roman" w:eastAsia="Proxima Nova" w:hAnsi="Times New Roman" w:cs="Times New Roman"/>
                <w:sz w:val="22"/>
                <w:szCs w:val="22"/>
              </w:rPr>
              <w:br/>
            </w:r>
          </w:p>
        </w:tc>
        <w:tc>
          <w:tcPr>
            <w:tcW w:w="1149" w:type="dxa"/>
            <w:tcBorders>
              <w:top w:val="single" w:sz="4" w:space="0" w:color="000000"/>
              <w:left w:val="single" w:sz="4" w:space="0" w:color="000000"/>
              <w:bottom w:val="single" w:sz="4" w:space="0" w:color="000000"/>
              <w:right w:val="single" w:sz="4" w:space="0" w:color="000000"/>
            </w:tcBorders>
          </w:tcPr>
          <w:p w14:paraId="5333247F" w14:textId="77777777" w:rsidR="00AD0A6B" w:rsidRPr="00A022C0" w:rsidRDefault="00E92275" w:rsidP="00433D54">
            <w:pPr>
              <w:rPr>
                <w:rFonts w:ascii="Times New Roman" w:eastAsia="Proxima Nova" w:hAnsi="Times New Roman" w:cs="Times New Roman"/>
                <w:sz w:val="22"/>
                <w:szCs w:val="22"/>
              </w:rPr>
            </w:pPr>
            <w:r w:rsidRPr="00072FE4">
              <w:rPr>
                <w:rFonts w:ascii="Times New Roman" w:eastAsia="Proxima Nova" w:hAnsi="Times New Roman" w:cs="Times New Roman"/>
                <w:sz w:val="22"/>
                <w:szCs w:val="22"/>
              </w:rPr>
              <w:t>Shoqëria civile dhe OJQ-të</w:t>
            </w:r>
          </w:p>
        </w:tc>
        <w:tc>
          <w:tcPr>
            <w:tcW w:w="1149" w:type="dxa"/>
            <w:tcBorders>
              <w:top w:val="single" w:sz="4" w:space="0" w:color="000000"/>
              <w:left w:val="single" w:sz="4" w:space="0" w:color="000000"/>
              <w:bottom w:val="single" w:sz="4" w:space="0" w:color="000000"/>
              <w:right w:val="single" w:sz="4" w:space="0" w:color="000000"/>
            </w:tcBorders>
          </w:tcPr>
          <w:p w14:paraId="6C0C0303" w14:textId="77777777" w:rsidR="00A8451C" w:rsidRPr="00A8451C" w:rsidRDefault="00E92275" w:rsidP="00433D54">
            <w:pPr>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Asociacioni i Komunave të Kosovës;</w:t>
            </w:r>
          </w:p>
          <w:p w14:paraId="23DC72FE" w14:textId="77777777" w:rsidR="00AD0A6B" w:rsidRPr="00A022C0" w:rsidRDefault="00E92275" w:rsidP="00433D54">
            <w:pPr>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Donatorët etj</w:t>
            </w:r>
          </w:p>
        </w:tc>
      </w:tr>
      <w:tr w:rsidR="00323BC3" w14:paraId="4803D471" w14:textId="77777777" w:rsidTr="005C715E">
        <w:trPr>
          <w:trHeight w:val="200"/>
        </w:trPr>
        <w:tc>
          <w:tcPr>
            <w:tcW w:w="2365" w:type="dxa"/>
            <w:vMerge w:val="restart"/>
            <w:tcBorders>
              <w:top w:val="single" w:sz="4" w:space="0" w:color="000000"/>
              <w:left w:val="single" w:sz="4" w:space="0" w:color="000000"/>
              <w:bottom w:val="single" w:sz="4" w:space="0" w:color="000000"/>
              <w:right w:val="single" w:sz="4" w:space="0" w:color="000000"/>
            </w:tcBorders>
          </w:tcPr>
          <w:p w14:paraId="7D80DCC3" w14:textId="77777777" w:rsidR="00AD0A6B" w:rsidRPr="00A022C0" w:rsidRDefault="00E92275" w:rsidP="008F4B62">
            <w:pPr>
              <w:jc w:val="both"/>
              <w:rPr>
                <w:rFonts w:ascii="Times New Roman" w:eastAsia="Proxima Nova" w:hAnsi="Times New Roman" w:cs="Times New Roman"/>
                <w:iCs/>
                <w:sz w:val="22"/>
                <w:szCs w:val="22"/>
              </w:rPr>
            </w:pPr>
            <w:r w:rsidRPr="00A022C0">
              <w:rPr>
                <w:rFonts w:ascii="Times New Roman" w:eastAsia="Proxima Nova" w:hAnsi="Times New Roman" w:cs="Times New Roman"/>
                <w:iCs/>
                <w:sz w:val="22"/>
                <w:szCs w:val="22"/>
              </w:rPr>
              <w:t>Gjurmimi dhe raportimi i rregullt i zbatimit</w:t>
            </w:r>
          </w:p>
        </w:tc>
        <w:tc>
          <w:tcPr>
            <w:tcW w:w="2017" w:type="dxa"/>
            <w:vMerge w:val="restart"/>
            <w:tcBorders>
              <w:top w:val="single" w:sz="4" w:space="0" w:color="000000"/>
              <w:left w:val="single" w:sz="4" w:space="0" w:color="000000"/>
              <w:bottom w:val="single" w:sz="4" w:space="0" w:color="000000"/>
              <w:right w:val="single" w:sz="4" w:space="0" w:color="000000"/>
            </w:tcBorders>
          </w:tcPr>
          <w:p w14:paraId="53A21801" w14:textId="77777777" w:rsidR="00977BEC" w:rsidRPr="00A022C0" w:rsidRDefault="00E92275" w:rsidP="00433D54">
            <w:pPr>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Raporte të konsoliduara gjashtëmujore mbi zbatimin e Planit të Veprimit</w:t>
            </w:r>
          </w:p>
          <w:p w14:paraId="0C7FBF40" w14:textId="77777777" w:rsidR="005C715E" w:rsidRPr="00A022C0" w:rsidRDefault="005C715E" w:rsidP="00433D54">
            <w:pPr>
              <w:rPr>
                <w:rFonts w:ascii="Times New Roman" w:eastAsia="Proxima Nova" w:hAnsi="Times New Roman" w:cs="Times New Roman"/>
                <w:sz w:val="22"/>
                <w:szCs w:val="22"/>
              </w:rPr>
            </w:pPr>
          </w:p>
          <w:p w14:paraId="1BD8A869" w14:textId="77777777" w:rsidR="00977BEC" w:rsidRPr="00A022C0" w:rsidRDefault="00E92275" w:rsidP="00433D54">
            <w:pPr>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Takime periodike koordinuese ndërmjet institucioneve zbatuese.</w:t>
            </w:r>
          </w:p>
          <w:p w14:paraId="61C1736C" w14:textId="77777777" w:rsidR="005C715E" w:rsidRPr="00A022C0" w:rsidRDefault="005C715E" w:rsidP="00433D54">
            <w:pPr>
              <w:rPr>
                <w:rFonts w:ascii="Times New Roman" w:eastAsia="Proxima Nova" w:hAnsi="Times New Roman" w:cs="Times New Roman"/>
                <w:sz w:val="22"/>
                <w:szCs w:val="22"/>
              </w:rPr>
            </w:pPr>
          </w:p>
          <w:p w14:paraId="5575E7AD" w14:textId="77777777" w:rsidR="00977BEC" w:rsidRPr="00A022C0" w:rsidRDefault="00E92275" w:rsidP="00433D54">
            <w:pPr>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Përditësim i panelit (dashboard) të zbatimit që pasqyron progresin.</w:t>
            </w:r>
          </w:p>
          <w:p w14:paraId="2745B1D7" w14:textId="77777777" w:rsidR="00AD0A6B" w:rsidRPr="00A022C0" w:rsidRDefault="00AD0A6B" w:rsidP="00433D54">
            <w:pPr>
              <w:rPr>
                <w:rFonts w:ascii="Times New Roman" w:eastAsia="Proxima Nova" w:hAnsi="Times New Roman" w:cs="Times New Roman"/>
                <w:sz w:val="22"/>
                <w:szCs w:val="22"/>
              </w:rPr>
            </w:pPr>
          </w:p>
        </w:tc>
        <w:tc>
          <w:tcPr>
            <w:tcW w:w="1469" w:type="dxa"/>
            <w:vMerge w:val="restart"/>
            <w:tcBorders>
              <w:top w:val="single" w:sz="4" w:space="0" w:color="000000"/>
              <w:left w:val="single" w:sz="4" w:space="0" w:color="000000"/>
              <w:bottom w:val="single" w:sz="4" w:space="0" w:color="000000"/>
              <w:right w:val="single" w:sz="4" w:space="0" w:color="000000"/>
            </w:tcBorders>
          </w:tcPr>
          <w:p w14:paraId="37C43E5A" w14:textId="77777777" w:rsidR="00AD0A6B" w:rsidRPr="00A022C0" w:rsidRDefault="00E92275" w:rsidP="00433D54">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Vazhdon</w:t>
            </w:r>
            <w:r w:rsidR="005C715E" w:rsidRPr="00A022C0">
              <w:rPr>
                <w:rFonts w:ascii="Times New Roman" w:eastAsia="Proxima Nova" w:hAnsi="Times New Roman" w:cs="Times New Roman"/>
                <w:sz w:val="22"/>
                <w:szCs w:val="22"/>
              </w:rPr>
              <w:t xml:space="preserve"> (2026–2028)</w:t>
            </w:r>
          </w:p>
        </w:tc>
        <w:tc>
          <w:tcPr>
            <w:tcW w:w="3642" w:type="dxa"/>
            <w:gridSpan w:val="3"/>
            <w:tcBorders>
              <w:top w:val="single" w:sz="4" w:space="0" w:color="000000"/>
              <w:left w:val="single" w:sz="4" w:space="0" w:color="000000"/>
              <w:bottom w:val="single" w:sz="4" w:space="0" w:color="000000"/>
              <w:right w:val="single" w:sz="4" w:space="0" w:color="000000"/>
            </w:tcBorders>
          </w:tcPr>
          <w:p w14:paraId="7E98D3D7" w14:textId="77777777" w:rsidR="00AD0A6B" w:rsidRPr="00A022C0" w:rsidRDefault="00E92275" w:rsidP="00433D54">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Udhëheqës:</w:t>
            </w:r>
          </w:p>
        </w:tc>
      </w:tr>
      <w:tr w:rsidR="00323BC3" w14:paraId="42FA5E51" w14:textId="77777777" w:rsidTr="005C715E">
        <w:trPr>
          <w:trHeight w:val="200"/>
        </w:trPr>
        <w:tc>
          <w:tcPr>
            <w:tcW w:w="2365" w:type="dxa"/>
            <w:vMerge/>
            <w:tcBorders>
              <w:top w:val="single" w:sz="4" w:space="0" w:color="000000"/>
              <w:left w:val="single" w:sz="4" w:space="0" w:color="000000"/>
              <w:bottom w:val="single" w:sz="4" w:space="0" w:color="000000"/>
              <w:right w:val="single" w:sz="4" w:space="0" w:color="000000"/>
            </w:tcBorders>
          </w:tcPr>
          <w:p w14:paraId="55F9DE46" w14:textId="77777777" w:rsidR="00AD0A6B" w:rsidRPr="00A022C0" w:rsidRDefault="00AD0A6B" w:rsidP="008F4B62">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6DD0FA7E" w14:textId="77777777" w:rsidR="00AD0A6B" w:rsidRPr="00A022C0" w:rsidRDefault="00AD0A6B" w:rsidP="00433D54">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0526B687" w14:textId="77777777" w:rsidR="00AD0A6B" w:rsidRPr="00A022C0" w:rsidRDefault="00AD0A6B" w:rsidP="00433D54">
            <w:pPr>
              <w:widowControl w:val="0"/>
              <w:rPr>
                <w:rFonts w:ascii="Times New Roman" w:eastAsia="Proxima Nova" w:hAnsi="Times New Roman" w:cs="Times New Roman"/>
                <w:sz w:val="22"/>
                <w:szCs w:val="22"/>
              </w:rPr>
            </w:pPr>
          </w:p>
        </w:tc>
        <w:tc>
          <w:tcPr>
            <w:tcW w:w="3642" w:type="dxa"/>
            <w:gridSpan w:val="3"/>
            <w:tcBorders>
              <w:top w:val="single" w:sz="4" w:space="0" w:color="000000"/>
              <w:left w:val="single" w:sz="4" w:space="0" w:color="000000"/>
              <w:bottom w:val="single" w:sz="4" w:space="0" w:color="000000"/>
              <w:right w:val="single" w:sz="4" w:space="0" w:color="000000"/>
            </w:tcBorders>
          </w:tcPr>
          <w:p w14:paraId="39350B2C" w14:textId="77777777" w:rsidR="00AD0A6B" w:rsidRPr="00A022C0" w:rsidRDefault="00E92275" w:rsidP="00433D54">
            <w:pPr>
              <w:rPr>
                <w:rFonts w:ascii="Times New Roman" w:eastAsia="Proxima Nova" w:hAnsi="Times New Roman" w:cs="Times New Roman"/>
                <w:sz w:val="22"/>
                <w:szCs w:val="22"/>
                <w:u w:val="single"/>
              </w:rPr>
            </w:pPr>
            <w:r w:rsidRPr="00A022C0">
              <w:rPr>
                <w:rFonts w:ascii="Times New Roman" w:eastAsia="Proxima Nova" w:hAnsi="Times New Roman" w:cs="Times New Roman"/>
                <w:sz w:val="22"/>
                <w:szCs w:val="22"/>
                <w:u w:val="single"/>
              </w:rPr>
              <w:t>Akterët mbështetës</w:t>
            </w:r>
          </w:p>
        </w:tc>
      </w:tr>
      <w:tr w:rsidR="00323BC3" w14:paraId="6B6A3FA9" w14:textId="77777777" w:rsidTr="005C715E">
        <w:trPr>
          <w:trHeight w:val="90"/>
        </w:trPr>
        <w:tc>
          <w:tcPr>
            <w:tcW w:w="2365" w:type="dxa"/>
            <w:vMerge/>
            <w:tcBorders>
              <w:top w:val="single" w:sz="4" w:space="0" w:color="000000"/>
              <w:left w:val="single" w:sz="4" w:space="0" w:color="000000"/>
              <w:bottom w:val="single" w:sz="4" w:space="0" w:color="000000"/>
              <w:right w:val="single" w:sz="4" w:space="0" w:color="000000"/>
            </w:tcBorders>
          </w:tcPr>
          <w:p w14:paraId="1A012045" w14:textId="77777777" w:rsidR="00D43EE4" w:rsidRPr="00A022C0" w:rsidRDefault="00D43EE4" w:rsidP="00D43EE4">
            <w:pPr>
              <w:widowControl w:val="0"/>
              <w:rPr>
                <w:rFonts w:ascii="Times New Roman" w:eastAsia="Proxima Nova" w:hAnsi="Times New Roman" w:cs="Times New Roman"/>
                <w:sz w:val="22"/>
                <w:szCs w:val="22"/>
                <w:u w:val="single"/>
              </w:rPr>
            </w:pPr>
          </w:p>
        </w:tc>
        <w:tc>
          <w:tcPr>
            <w:tcW w:w="2017" w:type="dxa"/>
            <w:vMerge/>
            <w:tcBorders>
              <w:top w:val="single" w:sz="4" w:space="0" w:color="000000"/>
              <w:left w:val="single" w:sz="4" w:space="0" w:color="000000"/>
              <w:bottom w:val="single" w:sz="4" w:space="0" w:color="000000"/>
              <w:right w:val="single" w:sz="4" w:space="0" w:color="000000"/>
            </w:tcBorders>
          </w:tcPr>
          <w:p w14:paraId="383FBE8C" w14:textId="77777777" w:rsidR="00D43EE4" w:rsidRPr="00A022C0" w:rsidRDefault="00D43EE4" w:rsidP="00433D54">
            <w:pPr>
              <w:widowControl w:val="0"/>
              <w:rPr>
                <w:rFonts w:ascii="Times New Roman" w:eastAsia="Proxima Nova" w:hAnsi="Times New Roman" w:cs="Times New Roman"/>
                <w:sz w:val="22"/>
                <w:szCs w:val="22"/>
                <w:u w:val="single"/>
              </w:rPr>
            </w:pPr>
          </w:p>
        </w:tc>
        <w:tc>
          <w:tcPr>
            <w:tcW w:w="1469" w:type="dxa"/>
            <w:vMerge/>
            <w:tcBorders>
              <w:top w:val="single" w:sz="4" w:space="0" w:color="000000"/>
              <w:left w:val="single" w:sz="4" w:space="0" w:color="000000"/>
              <w:bottom w:val="single" w:sz="4" w:space="0" w:color="000000"/>
              <w:right w:val="single" w:sz="4" w:space="0" w:color="000000"/>
            </w:tcBorders>
          </w:tcPr>
          <w:p w14:paraId="007DE5A4" w14:textId="77777777" w:rsidR="00D43EE4" w:rsidRPr="00A022C0" w:rsidRDefault="00D43EE4" w:rsidP="00433D54">
            <w:pPr>
              <w:widowControl w:val="0"/>
              <w:rPr>
                <w:rFonts w:ascii="Times New Roman" w:eastAsia="Proxima Nova" w:hAnsi="Times New Roman" w:cs="Times New Roman"/>
                <w:sz w:val="22"/>
                <w:szCs w:val="22"/>
                <w:u w:val="single"/>
              </w:rPr>
            </w:pPr>
          </w:p>
        </w:tc>
        <w:tc>
          <w:tcPr>
            <w:tcW w:w="1344" w:type="dxa"/>
            <w:tcBorders>
              <w:top w:val="single" w:sz="4" w:space="0" w:color="000000"/>
              <w:left w:val="single" w:sz="4" w:space="0" w:color="000000"/>
              <w:bottom w:val="single" w:sz="4" w:space="0" w:color="000000"/>
              <w:right w:val="single" w:sz="4" w:space="0" w:color="000000"/>
            </w:tcBorders>
          </w:tcPr>
          <w:p w14:paraId="78DF83D1" w14:textId="77777777" w:rsidR="00D43EE4" w:rsidRPr="00A022C0" w:rsidRDefault="00E92275" w:rsidP="00433D54">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Qeveria </w:t>
            </w:r>
          </w:p>
        </w:tc>
        <w:tc>
          <w:tcPr>
            <w:tcW w:w="1149" w:type="dxa"/>
            <w:tcBorders>
              <w:top w:val="single" w:sz="4" w:space="0" w:color="000000"/>
              <w:left w:val="single" w:sz="4" w:space="0" w:color="000000"/>
              <w:bottom w:val="single" w:sz="4" w:space="0" w:color="000000"/>
              <w:right w:val="single" w:sz="4" w:space="0" w:color="000000"/>
            </w:tcBorders>
          </w:tcPr>
          <w:p w14:paraId="31D0CE75" w14:textId="77777777" w:rsidR="00D43EE4" w:rsidRPr="00A022C0" w:rsidRDefault="00E92275" w:rsidP="00433D54">
            <w:pPr>
              <w:rPr>
                <w:rFonts w:ascii="Times New Roman" w:eastAsia="Proxima Nova" w:hAnsi="Times New Roman" w:cs="Times New Roman"/>
                <w:sz w:val="22"/>
                <w:szCs w:val="22"/>
              </w:rPr>
            </w:pPr>
            <w:r w:rsidRPr="00072FE4">
              <w:rPr>
                <w:rFonts w:ascii="Times New Roman" w:eastAsia="Proxima Nova" w:hAnsi="Times New Roman" w:cs="Times New Roman"/>
                <w:sz w:val="22"/>
                <w:szCs w:val="22"/>
              </w:rPr>
              <w:t>Shoqëria civile dhe OJQ-të</w:t>
            </w:r>
          </w:p>
        </w:tc>
        <w:tc>
          <w:tcPr>
            <w:tcW w:w="1149" w:type="dxa"/>
            <w:tcBorders>
              <w:top w:val="single" w:sz="4" w:space="0" w:color="000000"/>
              <w:left w:val="single" w:sz="4" w:space="0" w:color="000000"/>
              <w:bottom w:val="single" w:sz="4" w:space="0" w:color="000000"/>
              <w:right w:val="single" w:sz="4" w:space="0" w:color="000000"/>
            </w:tcBorders>
          </w:tcPr>
          <w:p w14:paraId="328D2251" w14:textId="77777777" w:rsidR="00D43EE4" w:rsidRPr="00A022C0" w:rsidRDefault="00E92275" w:rsidP="00433D54">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Të tjerët (p.sh., Parlamenti, Sektori privat etj)</w:t>
            </w:r>
          </w:p>
        </w:tc>
      </w:tr>
      <w:tr w:rsidR="00323BC3" w14:paraId="550C3287" w14:textId="77777777" w:rsidTr="005C715E">
        <w:trPr>
          <w:trHeight w:val="90"/>
        </w:trPr>
        <w:tc>
          <w:tcPr>
            <w:tcW w:w="2365" w:type="dxa"/>
            <w:vMerge/>
            <w:tcBorders>
              <w:top w:val="single" w:sz="4" w:space="0" w:color="000000"/>
              <w:left w:val="single" w:sz="4" w:space="0" w:color="000000"/>
              <w:bottom w:val="single" w:sz="4" w:space="0" w:color="000000"/>
              <w:right w:val="single" w:sz="4" w:space="0" w:color="000000"/>
            </w:tcBorders>
          </w:tcPr>
          <w:p w14:paraId="6619261C" w14:textId="77777777" w:rsidR="00AD0A6B" w:rsidRPr="00A022C0" w:rsidRDefault="00AD0A6B" w:rsidP="008F4B62">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6DD7F9C7" w14:textId="77777777" w:rsidR="00AD0A6B" w:rsidRPr="00A022C0" w:rsidRDefault="00AD0A6B" w:rsidP="00433D54">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11963FEE" w14:textId="77777777" w:rsidR="00AD0A6B" w:rsidRPr="00A022C0" w:rsidRDefault="00AD0A6B" w:rsidP="00433D54">
            <w:pPr>
              <w:widowControl w:val="0"/>
              <w:rPr>
                <w:rFonts w:ascii="Times New Roman" w:eastAsia="Proxima Nova" w:hAnsi="Times New Roman" w:cs="Times New Roman"/>
                <w:sz w:val="22"/>
                <w:szCs w:val="22"/>
              </w:rPr>
            </w:pPr>
          </w:p>
        </w:tc>
        <w:tc>
          <w:tcPr>
            <w:tcW w:w="1344" w:type="dxa"/>
            <w:tcBorders>
              <w:top w:val="single" w:sz="4" w:space="0" w:color="000000"/>
              <w:left w:val="single" w:sz="4" w:space="0" w:color="000000"/>
              <w:bottom w:val="single" w:sz="4" w:space="0" w:color="000000"/>
              <w:right w:val="single" w:sz="4" w:space="0" w:color="000000"/>
            </w:tcBorders>
          </w:tcPr>
          <w:p w14:paraId="4C1F5205" w14:textId="77777777" w:rsidR="00AD0A6B" w:rsidRPr="00A022C0" w:rsidRDefault="00AD0A6B" w:rsidP="00433D54">
            <w:pPr>
              <w:rPr>
                <w:rFonts w:ascii="Times New Roman" w:eastAsia="Proxima Nova" w:hAnsi="Times New Roman" w:cs="Times New Roman"/>
                <w:sz w:val="22"/>
                <w:szCs w:val="22"/>
              </w:rPr>
            </w:pPr>
          </w:p>
          <w:p w14:paraId="689A6B5F" w14:textId="77777777" w:rsidR="00D43EE4" w:rsidRPr="00A022C0" w:rsidRDefault="00E92275" w:rsidP="00433D54">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MAPL dhe</w:t>
            </w:r>
          </w:p>
          <w:p w14:paraId="07160863" w14:textId="77777777" w:rsidR="00AD0A6B" w:rsidRPr="00A022C0" w:rsidRDefault="00E92275" w:rsidP="00433D54">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institucionet kryesore të të gjitha zotimeve</w:t>
            </w:r>
            <w:r w:rsidRPr="00A022C0">
              <w:rPr>
                <w:rFonts w:ascii="Times New Roman" w:eastAsia="Proxima Nova" w:hAnsi="Times New Roman" w:cs="Times New Roman"/>
                <w:sz w:val="22"/>
                <w:szCs w:val="22"/>
              </w:rPr>
              <w:br/>
            </w:r>
          </w:p>
          <w:p w14:paraId="734C6E84" w14:textId="77777777" w:rsidR="00AD0A6B" w:rsidRPr="00A022C0" w:rsidRDefault="00AD0A6B" w:rsidP="00433D54">
            <w:pPr>
              <w:rPr>
                <w:rFonts w:ascii="Times New Roman" w:eastAsia="Proxima Nova" w:hAnsi="Times New Roman" w:cs="Times New Roman"/>
                <w:sz w:val="22"/>
                <w:szCs w:val="22"/>
              </w:rPr>
            </w:pPr>
          </w:p>
          <w:p w14:paraId="5638B2C4" w14:textId="77777777" w:rsidR="00AD0A6B" w:rsidRPr="00A022C0" w:rsidRDefault="00AD0A6B" w:rsidP="00433D54">
            <w:pPr>
              <w:rPr>
                <w:rFonts w:ascii="Times New Roman" w:eastAsia="Proxima Nova" w:hAnsi="Times New Roman" w:cs="Times New Roman"/>
                <w:sz w:val="22"/>
                <w:szCs w:val="22"/>
              </w:rPr>
            </w:pPr>
          </w:p>
          <w:p w14:paraId="582EE9EF" w14:textId="77777777" w:rsidR="00AD0A6B" w:rsidRPr="00A022C0" w:rsidRDefault="00AD0A6B" w:rsidP="00433D54">
            <w:pPr>
              <w:rPr>
                <w:rFonts w:ascii="Times New Roman" w:eastAsia="Proxima Nova" w:hAnsi="Times New Roman" w:cs="Times New Roman"/>
                <w:sz w:val="22"/>
                <w:szCs w:val="22"/>
              </w:rPr>
            </w:pPr>
          </w:p>
        </w:tc>
        <w:tc>
          <w:tcPr>
            <w:tcW w:w="1149" w:type="dxa"/>
            <w:tcBorders>
              <w:top w:val="single" w:sz="4" w:space="0" w:color="000000"/>
              <w:left w:val="single" w:sz="4" w:space="0" w:color="000000"/>
              <w:bottom w:val="single" w:sz="4" w:space="0" w:color="000000"/>
              <w:right w:val="single" w:sz="4" w:space="0" w:color="000000"/>
            </w:tcBorders>
          </w:tcPr>
          <w:p w14:paraId="1AD162C6" w14:textId="77777777" w:rsidR="00072FE4" w:rsidRDefault="00072FE4" w:rsidP="00433D54">
            <w:pPr>
              <w:rPr>
                <w:rFonts w:ascii="Times New Roman" w:eastAsia="Proxima Nova" w:hAnsi="Times New Roman" w:cs="Times New Roman"/>
                <w:sz w:val="22"/>
                <w:szCs w:val="22"/>
              </w:rPr>
            </w:pPr>
          </w:p>
          <w:p w14:paraId="6DC6FD73" w14:textId="77777777" w:rsidR="00AD0A6B" w:rsidRPr="00A022C0" w:rsidRDefault="00E92275" w:rsidP="00433D54">
            <w:pPr>
              <w:rPr>
                <w:rFonts w:ascii="Times New Roman" w:eastAsia="Proxima Nova" w:hAnsi="Times New Roman" w:cs="Times New Roman"/>
                <w:sz w:val="22"/>
                <w:szCs w:val="22"/>
              </w:rPr>
            </w:pPr>
            <w:r w:rsidRPr="00072FE4">
              <w:rPr>
                <w:rFonts w:ascii="Times New Roman" w:eastAsia="Proxima Nova" w:hAnsi="Times New Roman" w:cs="Times New Roman"/>
                <w:sz w:val="22"/>
                <w:szCs w:val="22"/>
              </w:rPr>
              <w:t>Shoqëria civile dhe OJQ-të</w:t>
            </w:r>
          </w:p>
        </w:tc>
        <w:tc>
          <w:tcPr>
            <w:tcW w:w="1149" w:type="dxa"/>
            <w:tcBorders>
              <w:top w:val="single" w:sz="4" w:space="0" w:color="000000"/>
              <w:left w:val="single" w:sz="4" w:space="0" w:color="000000"/>
              <w:bottom w:val="single" w:sz="4" w:space="0" w:color="000000"/>
              <w:right w:val="single" w:sz="4" w:space="0" w:color="000000"/>
            </w:tcBorders>
          </w:tcPr>
          <w:p w14:paraId="05F61579" w14:textId="77777777" w:rsidR="00072FE4" w:rsidRDefault="00072FE4" w:rsidP="00433D54">
            <w:pPr>
              <w:rPr>
                <w:rFonts w:ascii="Times New Roman" w:eastAsia="Proxima Nova" w:hAnsi="Times New Roman" w:cs="Times New Roman"/>
                <w:sz w:val="22"/>
                <w:szCs w:val="22"/>
              </w:rPr>
            </w:pPr>
          </w:p>
          <w:p w14:paraId="4CA27DA0" w14:textId="77777777" w:rsidR="00A8451C" w:rsidRPr="00A8451C" w:rsidRDefault="00E92275" w:rsidP="00433D54">
            <w:pPr>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Asociacioni i Komunave të Kosovës;</w:t>
            </w:r>
          </w:p>
          <w:p w14:paraId="10BA4596" w14:textId="77777777" w:rsidR="00AD0A6B" w:rsidRPr="00A022C0" w:rsidRDefault="00E92275" w:rsidP="00433D54">
            <w:pPr>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Donatorët etj</w:t>
            </w:r>
          </w:p>
        </w:tc>
      </w:tr>
      <w:tr w:rsidR="00323BC3" w14:paraId="780B1A08" w14:textId="77777777" w:rsidTr="005C715E">
        <w:trPr>
          <w:trHeight w:val="200"/>
        </w:trPr>
        <w:tc>
          <w:tcPr>
            <w:tcW w:w="2365" w:type="dxa"/>
            <w:vMerge w:val="restart"/>
            <w:tcBorders>
              <w:top w:val="single" w:sz="4" w:space="0" w:color="000000"/>
              <w:left w:val="single" w:sz="4" w:space="0" w:color="000000"/>
              <w:bottom w:val="single" w:sz="4" w:space="0" w:color="000000"/>
              <w:right w:val="single" w:sz="4" w:space="0" w:color="000000"/>
            </w:tcBorders>
          </w:tcPr>
          <w:p w14:paraId="4FFB573C" w14:textId="77777777" w:rsidR="00DE4AE0" w:rsidRPr="00A022C0" w:rsidRDefault="00E92275" w:rsidP="008F4B62">
            <w:pPr>
              <w:jc w:val="both"/>
              <w:rPr>
                <w:rFonts w:ascii="Times New Roman" w:eastAsia="Proxima Nova" w:hAnsi="Times New Roman" w:cs="Times New Roman"/>
                <w:iCs/>
                <w:sz w:val="22"/>
                <w:szCs w:val="22"/>
              </w:rPr>
            </w:pPr>
            <w:r w:rsidRPr="00A022C0">
              <w:rPr>
                <w:rFonts w:ascii="Times New Roman" w:eastAsia="Proxima Nova" w:hAnsi="Times New Roman" w:cs="Times New Roman"/>
                <w:iCs/>
                <w:sz w:val="22"/>
                <w:szCs w:val="22"/>
              </w:rPr>
              <w:lastRenderedPageBreak/>
              <w:t xml:space="preserve">Rishikimi </w:t>
            </w:r>
            <w:r w:rsidR="00DE6F5B" w:rsidRPr="00A022C0">
              <w:rPr>
                <w:rFonts w:ascii="Times New Roman" w:eastAsia="Times New Roman" w:hAnsi="Times New Roman" w:cs="Times New Roman"/>
                <w:sz w:val="22"/>
                <w:szCs w:val="22"/>
              </w:rPr>
              <w:t xml:space="preserve">në mes të periudhës </w:t>
            </w:r>
            <w:r w:rsidRPr="00A022C0">
              <w:rPr>
                <w:rFonts w:ascii="Times New Roman" w:eastAsia="Proxima Nova" w:hAnsi="Times New Roman" w:cs="Times New Roman"/>
                <w:iCs/>
                <w:sz w:val="22"/>
                <w:szCs w:val="22"/>
              </w:rPr>
              <w:t>dhe përshtatja e adaptueshme</w:t>
            </w:r>
          </w:p>
        </w:tc>
        <w:tc>
          <w:tcPr>
            <w:tcW w:w="2017" w:type="dxa"/>
            <w:vMerge w:val="restart"/>
            <w:tcBorders>
              <w:top w:val="single" w:sz="4" w:space="0" w:color="000000"/>
              <w:left w:val="single" w:sz="4" w:space="0" w:color="000000"/>
              <w:bottom w:val="single" w:sz="4" w:space="0" w:color="000000"/>
              <w:right w:val="single" w:sz="4" w:space="0" w:color="000000"/>
            </w:tcBorders>
          </w:tcPr>
          <w:p w14:paraId="784E6BBD" w14:textId="77777777" w:rsidR="00DE4AE0" w:rsidRPr="00A022C0" w:rsidRDefault="00E92275" w:rsidP="003A64E4">
            <w:pPr>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Raporte vetëvlerësimi institucional të përgatitura nga institucionet udhëheqëse</w:t>
            </w:r>
          </w:p>
          <w:p w14:paraId="738834C8" w14:textId="77777777" w:rsidR="005C715E" w:rsidRPr="00A022C0" w:rsidRDefault="005C715E" w:rsidP="003A64E4">
            <w:pPr>
              <w:rPr>
                <w:rFonts w:ascii="Times New Roman" w:eastAsia="Proxima Nova" w:hAnsi="Times New Roman" w:cs="Times New Roman"/>
                <w:sz w:val="22"/>
                <w:szCs w:val="22"/>
              </w:rPr>
            </w:pPr>
          </w:p>
          <w:p w14:paraId="4B5DD810" w14:textId="77777777" w:rsidR="00B243A4" w:rsidRPr="00A022C0" w:rsidRDefault="00E92275" w:rsidP="003A64E4">
            <w:pPr>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Organizimi i një punëtorie kombëtare të rishikimit në mes të periudhës me shumë palë të interesuara</w:t>
            </w:r>
          </w:p>
          <w:p w14:paraId="6A36BDF1" w14:textId="77777777" w:rsidR="00B243A4" w:rsidRPr="00A022C0" w:rsidRDefault="00E92275" w:rsidP="003A64E4">
            <w:pPr>
              <w:spacing w:before="100" w:beforeAutospacing="1" w:after="100" w:afterAutospacing="1"/>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 xml:space="preserve">Raport përmbledhës i konsoliduar i rishikimit </w:t>
            </w:r>
            <w:r w:rsidR="001B224F" w:rsidRPr="00A022C0">
              <w:rPr>
                <w:rFonts w:ascii="Times New Roman" w:eastAsia="Times New Roman" w:hAnsi="Times New Roman" w:cs="Times New Roman"/>
                <w:sz w:val="22"/>
                <w:szCs w:val="22"/>
              </w:rPr>
              <w:t xml:space="preserve">në mes të periudhës </w:t>
            </w:r>
          </w:p>
          <w:p w14:paraId="5121C87A" w14:textId="77777777" w:rsidR="00B243A4" w:rsidRPr="00A022C0" w:rsidRDefault="00E92275" w:rsidP="003A64E4">
            <w:pPr>
              <w:spacing w:before="100" w:beforeAutospacing="1"/>
              <w:rPr>
                <w:rFonts w:ascii="Times New Roman" w:eastAsia="Times New Roman" w:hAnsi="Times New Roman" w:cs="Times New Roman"/>
                <w:sz w:val="22"/>
                <w:szCs w:val="22"/>
              </w:rPr>
            </w:pPr>
            <w:r w:rsidRPr="00A022C0">
              <w:rPr>
                <w:rFonts w:ascii="Times New Roman" w:eastAsia="Times New Roman" w:hAnsi="Times New Roman" w:cs="Times New Roman"/>
                <w:sz w:val="22"/>
                <w:szCs w:val="22"/>
              </w:rPr>
              <w:t>Përshtatje të dakorduara të zbatimit dhe veprime pasuese.</w:t>
            </w:r>
          </w:p>
        </w:tc>
        <w:tc>
          <w:tcPr>
            <w:tcW w:w="1469" w:type="dxa"/>
            <w:vMerge w:val="restart"/>
            <w:tcBorders>
              <w:top w:val="single" w:sz="4" w:space="0" w:color="000000"/>
              <w:left w:val="single" w:sz="4" w:space="0" w:color="000000"/>
              <w:bottom w:val="single" w:sz="4" w:space="0" w:color="000000"/>
              <w:right w:val="single" w:sz="4" w:space="0" w:color="000000"/>
            </w:tcBorders>
          </w:tcPr>
          <w:p w14:paraId="1814C8D0" w14:textId="77777777" w:rsidR="005C715E" w:rsidRPr="00A022C0" w:rsidRDefault="00E92275" w:rsidP="008F4B62">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Q1 2027</w:t>
            </w:r>
          </w:p>
        </w:tc>
        <w:tc>
          <w:tcPr>
            <w:tcW w:w="3642" w:type="dxa"/>
            <w:gridSpan w:val="3"/>
            <w:tcBorders>
              <w:top w:val="single" w:sz="4" w:space="0" w:color="000000"/>
              <w:left w:val="single" w:sz="4" w:space="0" w:color="000000"/>
              <w:bottom w:val="single" w:sz="4" w:space="0" w:color="000000"/>
              <w:right w:val="single" w:sz="4" w:space="0" w:color="000000"/>
            </w:tcBorders>
          </w:tcPr>
          <w:p w14:paraId="70689AE4" w14:textId="77777777" w:rsidR="005C715E" w:rsidRPr="00A022C0" w:rsidRDefault="00E92275" w:rsidP="008F4B62">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Udhëheqës:</w:t>
            </w:r>
          </w:p>
        </w:tc>
      </w:tr>
      <w:tr w:rsidR="00323BC3" w14:paraId="7570721F" w14:textId="77777777" w:rsidTr="005C715E">
        <w:trPr>
          <w:trHeight w:val="90"/>
        </w:trPr>
        <w:tc>
          <w:tcPr>
            <w:tcW w:w="2365" w:type="dxa"/>
            <w:vMerge/>
            <w:tcBorders>
              <w:top w:val="single" w:sz="4" w:space="0" w:color="000000"/>
              <w:left w:val="single" w:sz="4" w:space="0" w:color="000000"/>
              <w:bottom w:val="single" w:sz="4" w:space="0" w:color="000000"/>
              <w:right w:val="single" w:sz="4" w:space="0" w:color="000000"/>
            </w:tcBorders>
          </w:tcPr>
          <w:p w14:paraId="5CF292D3" w14:textId="77777777" w:rsidR="005C715E" w:rsidRPr="00A022C0" w:rsidRDefault="005C715E" w:rsidP="008F4B62">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60F79479" w14:textId="77777777" w:rsidR="005C715E" w:rsidRPr="00A022C0" w:rsidRDefault="005C715E" w:rsidP="003A64E4">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1507CE69" w14:textId="77777777" w:rsidR="005C715E" w:rsidRPr="00A022C0" w:rsidRDefault="005C715E" w:rsidP="008F4B62">
            <w:pPr>
              <w:widowControl w:val="0"/>
              <w:rPr>
                <w:rFonts w:ascii="Times New Roman" w:eastAsia="Proxima Nova" w:hAnsi="Times New Roman" w:cs="Times New Roman"/>
                <w:sz w:val="22"/>
                <w:szCs w:val="22"/>
              </w:rPr>
            </w:pPr>
          </w:p>
        </w:tc>
        <w:tc>
          <w:tcPr>
            <w:tcW w:w="2493" w:type="dxa"/>
            <w:gridSpan w:val="2"/>
            <w:tcBorders>
              <w:top w:val="single" w:sz="4" w:space="0" w:color="000000"/>
              <w:left w:val="single" w:sz="4" w:space="0" w:color="000000"/>
              <w:bottom w:val="single" w:sz="4" w:space="0" w:color="000000"/>
              <w:right w:val="single" w:sz="4" w:space="0" w:color="000000"/>
            </w:tcBorders>
          </w:tcPr>
          <w:p w14:paraId="67864D90" w14:textId="77777777" w:rsidR="005C715E" w:rsidRPr="00A022C0" w:rsidRDefault="00E92275" w:rsidP="008F4B62">
            <w:pPr>
              <w:jc w:val="center"/>
              <w:rPr>
                <w:rFonts w:ascii="Times New Roman" w:eastAsia="Proxima Nova" w:hAnsi="Times New Roman" w:cs="Times New Roman"/>
                <w:sz w:val="22"/>
                <w:szCs w:val="22"/>
                <w:u w:val="single"/>
              </w:rPr>
            </w:pPr>
            <w:r w:rsidRPr="00A022C0">
              <w:rPr>
                <w:rFonts w:ascii="Times New Roman" w:eastAsia="Proxima Nova" w:hAnsi="Times New Roman" w:cs="Times New Roman"/>
                <w:sz w:val="22"/>
                <w:szCs w:val="22"/>
                <w:u w:val="single"/>
              </w:rPr>
              <w:t>Akterët mbështetës</w:t>
            </w:r>
          </w:p>
        </w:tc>
        <w:tc>
          <w:tcPr>
            <w:tcW w:w="1149" w:type="dxa"/>
            <w:tcBorders>
              <w:top w:val="single" w:sz="4" w:space="0" w:color="000000"/>
              <w:left w:val="single" w:sz="4" w:space="0" w:color="000000"/>
              <w:bottom w:val="single" w:sz="4" w:space="0" w:color="000000"/>
              <w:right w:val="single" w:sz="4" w:space="0" w:color="000000"/>
            </w:tcBorders>
          </w:tcPr>
          <w:p w14:paraId="265A68BA" w14:textId="77777777" w:rsidR="005C715E" w:rsidRPr="00A022C0" w:rsidRDefault="005C715E" w:rsidP="008F4B62">
            <w:pPr>
              <w:widowControl w:val="0"/>
              <w:rPr>
                <w:rFonts w:ascii="Times New Roman" w:eastAsia="Proxima Nova" w:hAnsi="Times New Roman" w:cs="Times New Roman"/>
                <w:sz w:val="22"/>
                <w:szCs w:val="22"/>
                <w:u w:val="single"/>
              </w:rPr>
            </w:pPr>
          </w:p>
        </w:tc>
      </w:tr>
      <w:tr w:rsidR="00323BC3" w14:paraId="5D1696AB" w14:textId="77777777" w:rsidTr="005C715E">
        <w:trPr>
          <w:trHeight w:val="90"/>
        </w:trPr>
        <w:tc>
          <w:tcPr>
            <w:tcW w:w="2365" w:type="dxa"/>
            <w:vMerge/>
            <w:tcBorders>
              <w:top w:val="single" w:sz="4" w:space="0" w:color="000000"/>
              <w:left w:val="single" w:sz="4" w:space="0" w:color="000000"/>
              <w:bottom w:val="single" w:sz="4" w:space="0" w:color="000000"/>
              <w:right w:val="single" w:sz="4" w:space="0" w:color="000000"/>
            </w:tcBorders>
          </w:tcPr>
          <w:p w14:paraId="75D70532" w14:textId="77777777" w:rsidR="00D43EE4" w:rsidRPr="00A022C0" w:rsidRDefault="00D43EE4" w:rsidP="00D43EE4">
            <w:pPr>
              <w:widowControl w:val="0"/>
              <w:rPr>
                <w:rFonts w:ascii="Times New Roman" w:eastAsia="Proxima Nova" w:hAnsi="Times New Roman" w:cs="Times New Roman"/>
                <w:sz w:val="22"/>
                <w:szCs w:val="22"/>
                <w:u w:val="single"/>
              </w:rPr>
            </w:pPr>
          </w:p>
        </w:tc>
        <w:tc>
          <w:tcPr>
            <w:tcW w:w="2017" w:type="dxa"/>
            <w:vMerge/>
            <w:tcBorders>
              <w:top w:val="single" w:sz="4" w:space="0" w:color="000000"/>
              <w:left w:val="single" w:sz="4" w:space="0" w:color="000000"/>
              <w:bottom w:val="single" w:sz="4" w:space="0" w:color="000000"/>
              <w:right w:val="single" w:sz="4" w:space="0" w:color="000000"/>
            </w:tcBorders>
          </w:tcPr>
          <w:p w14:paraId="54EF4BC5" w14:textId="77777777" w:rsidR="00D43EE4" w:rsidRPr="00A022C0" w:rsidRDefault="00D43EE4" w:rsidP="003A64E4">
            <w:pPr>
              <w:widowControl w:val="0"/>
              <w:rPr>
                <w:rFonts w:ascii="Times New Roman" w:eastAsia="Proxima Nova" w:hAnsi="Times New Roman" w:cs="Times New Roman"/>
                <w:sz w:val="22"/>
                <w:szCs w:val="22"/>
                <w:u w:val="single"/>
              </w:rPr>
            </w:pPr>
          </w:p>
        </w:tc>
        <w:tc>
          <w:tcPr>
            <w:tcW w:w="1469" w:type="dxa"/>
            <w:vMerge/>
            <w:tcBorders>
              <w:top w:val="single" w:sz="4" w:space="0" w:color="000000"/>
              <w:left w:val="single" w:sz="4" w:space="0" w:color="000000"/>
              <w:bottom w:val="single" w:sz="4" w:space="0" w:color="000000"/>
              <w:right w:val="single" w:sz="4" w:space="0" w:color="000000"/>
            </w:tcBorders>
          </w:tcPr>
          <w:p w14:paraId="7B3AA119" w14:textId="77777777" w:rsidR="00D43EE4" w:rsidRPr="00A022C0" w:rsidRDefault="00D43EE4" w:rsidP="00D43EE4">
            <w:pPr>
              <w:widowControl w:val="0"/>
              <w:rPr>
                <w:rFonts w:ascii="Times New Roman" w:eastAsia="Proxima Nova" w:hAnsi="Times New Roman" w:cs="Times New Roman"/>
                <w:sz w:val="22"/>
                <w:szCs w:val="22"/>
                <w:u w:val="single"/>
              </w:rPr>
            </w:pPr>
          </w:p>
        </w:tc>
        <w:tc>
          <w:tcPr>
            <w:tcW w:w="1344" w:type="dxa"/>
            <w:tcBorders>
              <w:top w:val="single" w:sz="4" w:space="0" w:color="000000"/>
              <w:left w:val="single" w:sz="4" w:space="0" w:color="000000"/>
              <w:bottom w:val="single" w:sz="4" w:space="0" w:color="000000"/>
              <w:right w:val="single" w:sz="4" w:space="0" w:color="000000"/>
            </w:tcBorders>
          </w:tcPr>
          <w:p w14:paraId="134348CD" w14:textId="77777777" w:rsidR="00D43EE4" w:rsidRPr="00A022C0" w:rsidRDefault="00E92275" w:rsidP="00D43EE4">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Qeveria </w:t>
            </w:r>
          </w:p>
        </w:tc>
        <w:tc>
          <w:tcPr>
            <w:tcW w:w="1149" w:type="dxa"/>
            <w:tcBorders>
              <w:top w:val="single" w:sz="4" w:space="0" w:color="000000"/>
              <w:left w:val="single" w:sz="4" w:space="0" w:color="000000"/>
              <w:bottom w:val="single" w:sz="4" w:space="0" w:color="000000"/>
              <w:right w:val="single" w:sz="4" w:space="0" w:color="000000"/>
            </w:tcBorders>
          </w:tcPr>
          <w:p w14:paraId="174C98BF" w14:textId="77777777" w:rsidR="00D43EE4" w:rsidRPr="00A022C0" w:rsidRDefault="00E92275" w:rsidP="00D43EE4">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OSHC-të</w:t>
            </w:r>
          </w:p>
        </w:tc>
        <w:tc>
          <w:tcPr>
            <w:tcW w:w="1149" w:type="dxa"/>
            <w:tcBorders>
              <w:top w:val="single" w:sz="4" w:space="0" w:color="000000"/>
              <w:left w:val="single" w:sz="4" w:space="0" w:color="000000"/>
              <w:bottom w:val="single" w:sz="4" w:space="0" w:color="000000"/>
              <w:right w:val="single" w:sz="4" w:space="0" w:color="000000"/>
            </w:tcBorders>
          </w:tcPr>
          <w:p w14:paraId="708C9AAB" w14:textId="77777777" w:rsidR="00D43EE4" w:rsidRPr="00A022C0" w:rsidRDefault="00E92275" w:rsidP="00D43EE4">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Të tjerët (p.sh., Parlamenti, Sektori privat etj)</w:t>
            </w:r>
          </w:p>
        </w:tc>
      </w:tr>
      <w:tr w:rsidR="00323BC3" w14:paraId="62A8B705" w14:textId="77777777" w:rsidTr="005C715E">
        <w:trPr>
          <w:trHeight w:val="90"/>
        </w:trPr>
        <w:tc>
          <w:tcPr>
            <w:tcW w:w="2365" w:type="dxa"/>
            <w:vMerge/>
            <w:tcBorders>
              <w:top w:val="single" w:sz="4" w:space="0" w:color="000000"/>
              <w:left w:val="single" w:sz="4" w:space="0" w:color="000000"/>
              <w:bottom w:val="single" w:sz="4" w:space="0" w:color="000000"/>
              <w:right w:val="single" w:sz="4" w:space="0" w:color="000000"/>
            </w:tcBorders>
          </w:tcPr>
          <w:p w14:paraId="469F0466" w14:textId="77777777" w:rsidR="005C715E" w:rsidRPr="00A022C0" w:rsidRDefault="005C715E" w:rsidP="008F4B62">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5D789492" w14:textId="77777777" w:rsidR="005C715E" w:rsidRPr="00A022C0" w:rsidRDefault="005C715E" w:rsidP="003A64E4">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75E884DF" w14:textId="77777777" w:rsidR="005C715E" w:rsidRPr="00A022C0" w:rsidRDefault="005C715E" w:rsidP="008F4B62">
            <w:pPr>
              <w:widowControl w:val="0"/>
              <w:rPr>
                <w:rFonts w:ascii="Times New Roman" w:eastAsia="Proxima Nova" w:hAnsi="Times New Roman" w:cs="Times New Roman"/>
                <w:sz w:val="22"/>
                <w:szCs w:val="22"/>
              </w:rPr>
            </w:pPr>
          </w:p>
        </w:tc>
        <w:tc>
          <w:tcPr>
            <w:tcW w:w="1344" w:type="dxa"/>
            <w:tcBorders>
              <w:top w:val="single" w:sz="4" w:space="0" w:color="000000"/>
              <w:left w:val="single" w:sz="4" w:space="0" w:color="000000"/>
              <w:bottom w:val="single" w:sz="4" w:space="0" w:color="000000"/>
              <w:right w:val="single" w:sz="4" w:space="0" w:color="000000"/>
            </w:tcBorders>
          </w:tcPr>
          <w:p w14:paraId="743E4510" w14:textId="77777777" w:rsidR="005C715E" w:rsidRPr="00A022C0" w:rsidRDefault="005C715E" w:rsidP="00862D4F">
            <w:pPr>
              <w:rPr>
                <w:rFonts w:ascii="Times New Roman" w:eastAsia="Proxima Nova" w:hAnsi="Times New Roman" w:cs="Times New Roman"/>
                <w:sz w:val="22"/>
                <w:szCs w:val="22"/>
              </w:rPr>
            </w:pPr>
          </w:p>
          <w:p w14:paraId="13EC5FF1" w14:textId="77777777" w:rsidR="00D43EE4" w:rsidRPr="00A022C0" w:rsidRDefault="00E92275" w:rsidP="00862D4F">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MAPL dhe</w:t>
            </w:r>
          </w:p>
          <w:p w14:paraId="6E294E08" w14:textId="77777777" w:rsidR="005C715E" w:rsidRPr="00A022C0" w:rsidRDefault="00E92275" w:rsidP="00862D4F">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institucionet kryesore të të gjitha zotimeve</w:t>
            </w:r>
            <w:r w:rsidRPr="00A022C0">
              <w:rPr>
                <w:rFonts w:ascii="Times New Roman" w:eastAsia="Proxima Nova" w:hAnsi="Times New Roman" w:cs="Times New Roman"/>
                <w:sz w:val="22"/>
                <w:szCs w:val="22"/>
              </w:rPr>
              <w:br/>
            </w:r>
          </w:p>
          <w:p w14:paraId="41A36C90" w14:textId="77777777" w:rsidR="005C715E" w:rsidRPr="00A022C0" w:rsidRDefault="005C715E" w:rsidP="00862D4F">
            <w:pPr>
              <w:rPr>
                <w:rFonts w:ascii="Times New Roman" w:eastAsia="Proxima Nova" w:hAnsi="Times New Roman" w:cs="Times New Roman"/>
                <w:sz w:val="22"/>
                <w:szCs w:val="22"/>
              </w:rPr>
            </w:pPr>
          </w:p>
        </w:tc>
        <w:tc>
          <w:tcPr>
            <w:tcW w:w="1149" w:type="dxa"/>
            <w:tcBorders>
              <w:top w:val="single" w:sz="4" w:space="0" w:color="000000"/>
              <w:left w:val="single" w:sz="4" w:space="0" w:color="000000"/>
              <w:bottom w:val="single" w:sz="4" w:space="0" w:color="000000"/>
              <w:right w:val="single" w:sz="4" w:space="0" w:color="000000"/>
            </w:tcBorders>
          </w:tcPr>
          <w:p w14:paraId="35889A45" w14:textId="77777777" w:rsidR="00072FE4" w:rsidRDefault="00072FE4" w:rsidP="00862D4F">
            <w:pPr>
              <w:rPr>
                <w:rFonts w:ascii="Times New Roman" w:eastAsia="Proxima Nova" w:hAnsi="Times New Roman" w:cs="Times New Roman"/>
                <w:sz w:val="22"/>
                <w:szCs w:val="22"/>
              </w:rPr>
            </w:pPr>
          </w:p>
          <w:p w14:paraId="54930742" w14:textId="77777777" w:rsidR="005C715E" w:rsidRPr="00A022C0" w:rsidRDefault="00E92275" w:rsidP="00862D4F">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OSHC-të: Anëtarët e forumit kombëtar për QH</w:t>
            </w:r>
          </w:p>
        </w:tc>
        <w:tc>
          <w:tcPr>
            <w:tcW w:w="1149" w:type="dxa"/>
            <w:tcBorders>
              <w:top w:val="single" w:sz="4" w:space="0" w:color="000000"/>
              <w:left w:val="single" w:sz="4" w:space="0" w:color="000000"/>
              <w:bottom w:val="single" w:sz="4" w:space="0" w:color="000000"/>
              <w:right w:val="single" w:sz="4" w:space="0" w:color="000000"/>
            </w:tcBorders>
          </w:tcPr>
          <w:p w14:paraId="278A3FAD" w14:textId="77777777" w:rsidR="00072FE4" w:rsidRDefault="00072FE4" w:rsidP="00862D4F">
            <w:pPr>
              <w:rPr>
                <w:rFonts w:ascii="Times New Roman" w:eastAsia="Proxima Nova" w:hAnsi="Times New Roman" w:cs="Times New Roman"/>
                <w:sz w:val="22"/>
                <w:szCs w:val="22"/>
              </w:rPr>
            </w:pPr>
          </w:p>
          <w:p w14:paraId="7DB99B5F" w14:textId="77777777" w:rsidR="00A8451C" w:rsidRPr="00A8451C" w:rsidRDefault="00E92275" w:rsidP="00862D4F">
            <w:pPr>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Asociacioni i Komunave të Kosovës;</w:t>
            </w:r>
          </w:p>
          <w:p w14:paraId="548A8F4F" w14:textId="77777777" w:rsidR="005C715E" w:rsidRPr="00A022C0" w:rsidRDefault="00E92275" w:rsidP="00862D4F">
            <w:pPr>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Donatorët etj</w:t>
            </w:r>
          </w:p>
        </w:tc>
      </w:tr>
      <w:tr w:rsidR="00323BC3" w14:paraId="71000000" w14:textId="77777777" w:rsidTr="005C715E">
        <w:trPr>
          <w:trHeight w:val="200"/>
        </w:trPr>
        <w:tc>
          <w:tcPr>
            <w:tcW w:w="2365" w:type="dxa"/>
            <w:vMerge w:val="restart"/>
            <w:tcBorders>
              <w:top w:val="single" w:sz="4" w:space="0" w:color="000000"/>
              <w:left w:val="single" w:sz="4" w:space="0" w:color="000000"/>
              <w:bottom w:val="single" w:sz="4" w:space="0" w:color="000000"/>
              <w:right w:val="single" w:sz="4" w:space="0" w:color="000000"/>
            </w:tcBorders>
          </w:tcPr>
          <w:p w14:paraId="7D82152D" w14:textId="77777777" w:rsidR="00DE4AE0" w:rsidRPr="00A022C0" w:rsidRDefault="00E92275" w:rsidP="008F4B62">
            <w:pPr>
              <w:jc w:val="both"/>
              <w:rPr>
                <w:rFonts w:ascii="Times New Roman" w:eastAsia="Proxima Nova" w:hAnsi="Times New Roman" w:cs="Times New Roman"/>
                <w:iCs/>
                <w:sz w:val="22"/>
                <w:szCs w:val="22"/>
              </w:rPr>
            </w:pPr>
            <w:r w:rsidRPr="00A022C0">
              <w:rPr>
                <w:rFonts w:ascii="Times New Roman" w:eastAsia="Proxima Nova" w:hAnsi="Times New Roman" w:cs="Times New Roman"/>
                <w:iCs/>
                <w:sz w:val="22"/>
                <w:szCs w:val="22"/>
              </w:rPr>
              <w:t>Vlerësimi përfundimtar dhe shkëmbimi i njohurive</w:t>
            </w:r>
          </w:p>
        </w:tc>
        <w:tc>
          <w:tcPr>
            <w:tcW w:w="2017" w:type="dxa"/>
            <w:vMerge w:val="restart"/>
            <w:tcBorders>
              <w:top w:val="single" w:sz="4" w:space="0" w:color="000000"/>
              <w:left w:val="single" w:sz="4" w:space="0" w:color="000000"/>
              <w:bottom w:val="single" w:sz="4" w:space="0" w:color="000000"/>
              <w:right w:val="single" w:sz="4" w:space="0" w:color="000000"/>
            </w:tcBorders>
          </w:tcPr>
          <w:p w14:paraId="027361CD" w14:textId="77777777" w:rsidR="00B243A4" w:rsidRPr="00A022C0" w:rsidRDefault="00E92275" w:rsidP="003A64E4">
            <w:pPr>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 xml:space="preserve">Raport i rishikimit të zbatimit në fund të </w:t>
            </w:r>
            <w:r w:rsidR="006670D5" w:rsidRPr="00A022C0">
              <w:rPr>
                <w:rFonts w:ascii="Times New Roman" w:eastAsia="Times New Roman" w:hAnsi="Times New Roman" w:cs="Times New Roman"/>
                <w:sz w:val="22"/>
                <w:szCs w:val="22"/>
              </w:rPr>
              <w:t>procesit (ciklit).</w:t>
            </w:r>
          </w:p>
          <w:p w14:paraId="1F7BB218" w14:textId="77777777" w:rsidR="005C715E" w:rsidRPr="00A022C0" w:rsidRDefault="005C715E" w:rsidP="003A64E4">
            <w:pPr>
              <w:rPr>
                <w:rFonts w:ascii="Times New Roman" w:eastAsia="Proxima Nova" w:hAnsi="Times New Roman" w:cs="Times New Roman"/>
                <w:sz w:val="22"/>
                <w:szCs w:val="22"/>
              </w:rPr>
            </w:pPr>
          </w:p>
          <w:p w14:paraId="676BF42C" w14:textId="77777777" w:rsidR="006670D5" w:rsidRPr="00A022C0" w:rsidRDefault="00E92275" w:rsidP="003A64E4">
            <w:pPr>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 xml:space="preserve">Dokumentim i mësimeve të nxjerra dhe praktikave të mira.  </w:t>
            </w:r>
          </w:p>
          <w:p w14:paraId="33832855" w14:textId="77777777" w:rsidR="005C715E" w:rsidRPr="00A022C0" w:rsidRDefault="005C715E" w:rsidP="003A64E4">
            <w:pPr>
              <w:rPr>
                <w:rFonts w:ascii="Times New Roman" w:eastAsia="Proxima Nova" w:hAnsi="Times New Roman" w:cs="Times New Roman"/>
                <w:sz w:val="20"/>
                <w:szCs w:val="20"/>
              </w:rPr>
            </w:pPr>
          </w:p>
          <w:p w14:paraId="49AF1161" w14:textId="77777777" w:rsidR="006670D5" w:rsidRPr="00A022C0" w:rsidRDefault="00E92275" w:rsidP="003A64E4">
            <w:pPr>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Rekomandime për Planin e ardhshëm të Veprimit</w:t>
            </w:r>
          </w:p>
          <w:p w14:paraId="5C3AA189" w14:textId="77777777" w:rsidR="005C715E" w:rsidRPr="00A022C0" w:rsidRDefault="005C715E" w:rsidP="003A64E4">
            <w:pPr>
              <w:rPr>
                <w:rFonts w:ascii="Times New Roman" w:eastAsia="Proxima Nova" w:hAnsi="Times New Roman" w:cs="Times New Roman"/>
                <w:sz w:val="22"/>
                <w:szCs w:val="22"/>
              </w:rPr>
            </w:pPr>
          </w:p>
          <w:p w14:paraId="5053E2CE" w14:textId="77777777" w:rsidR="005C715E" w:rsidRPr="00A022C0" w:rsidRDefault="00E92275" w:rsidP="003A64E4">
            <w:pPr>
              <w:rPr>
                <w:rFonts w:ascii="Times New Roman" w:eastAsia="Proxima Nova" w:hAnsi="Times New Roman" w:cs="Times New Roman"/>
                <w:sz w:val="20"/>
                <w:szCs w:val="20"/>
              </w:rPr>
            </w:pPr>
            <w:r w:rsidRPr="00A022C0">
              <w:rPr>
                <w:rFonts w:ascii="Times New Roman" w:eastAsia="Times New Roman" w:hAnsi="Times New Roman" w:cs="Times New Roman"/>
                <w:sz w:val="22"/>
                <w:szCs w:val="22"/>
              </w:rPr>
              <w:t>Shpërndarje publike e gjetjeve.</w:t>
            </w:r>
          </w:p>
        </w:tc>
        <w:tc>
          <w:tcPr>
            <w:tcW w:w="1469" w:type="dxa"/>
            <w:vMerge w:val="restart"/>
            <w:tcBorders>
              <w:top w:val="single" w:sz="4" w:space="0" w:color="000000"/>
              <w:left w:val="single" w:sz="4" w:space="0" w:color="000000"/>
              <w:bottom w:val="single" w:sz="4" w:space="0" w:color="000000"/>
              <w:right w:val="single" w:sz="4" w:space="0" w:color="000000"/>
            </w:tcBorders>
          </w:tcPr>
          <w:p w14:paraId="3D30D11A" w14:textId="77777777" w:rsidR="005C715E" w:rsidRPr="00A022C0" w:rsidRDefault="00E92275" w:rsidP="008F4B62">
            <w:pPr>
              <w:jc w:val="both"/>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Q4 2028</w:t>
            </w:r>
          </w:p>
        </w:tc>
        <w:tc>
          <w:tcPr>
            <w:tcW w:w="3642" w:type="dxa"/>
            <w:gridSpan w:val="3"/>
            <w:tcBorders>
              <w:top w:val="single" w:sz="4" w:space="0" w:color="000000"/>
              <w:left w:val="single" w:sz="4" w:space="0" w:color="000000"/>
              <w:bottom w:val="single" w:sz="4" w:space="0" w:color="000000"/>
              <w:right w:val="single" w:sz="4" w:space="0" w:color="000000"/>
            </w:tcBorders>
          </w:tcPr>
          <w:p w14:paraId="14D2AB3D" w14:textId="77777777" w:rsidR="005C715E" w:rsidRPr="00A022C0" w:rsidRDefault="00E92275" w:rsidP="00862D4F">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Udhëheqës:</w:t>
            </w:r>
          </w:p>
        </w:tc>
      </w:tr>
      <w:tr w:rsidR="00323BC3" w14:paraId="5677F96A" w14:textId="77777777" w:rsidTr="005C715E">
        <w:trPr>
          <w:trHeight w:val="200"/>
        </w:trPr>
        <w:tc>
          <w:tcPr>
            <w:tcW w:w="2365" w:type="dxa"/>
            <w:vMerge/>
            <w:tcBorders>
              <w:top w:val="single" w:sz="4" w:space="0" w:color="000000"/>
              <w:left w:val="single" w:sz="4" w:space="0" w:color="000000"/>
              <w:bottom w:val="single" w:sz="4" w:space="0" w:color="000000"/>
              <w:right w:val="single" w:sz="4" w:space="0" w:color="000000"/>
            </w:tcBorders>
          </w:tcPr>
          <w:p w14:paraId="280CECB9" w14:textId="77777777" w:rsidR="005C715E" w:rsidRPr="00A022C0" w:rsidRDefault="005C715E" w:rsidP="008F4B62">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12E23E44" w14:textId="77777777" w:rsidR="005C715E" w:rsidRPr="00A022C0" w:rsidRDefault="005C715E" w:rsidP="008F4B62">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0C7B6E01" w14:textId="77777777" w:rsidR="005C715E" w:rsidRPr="00A022C0" w:rsidRDefault="005C715E" w:rsidP="008F4B62">
            <w:pPr>
              <w:widowControl w:val="0"/>
              <w:rPr>
                <w:rFonts w:ascii="Times New Roman" w:eastAsia="Proxima Nova" w:hAnsi="Times New Roman" w:cs="Times New Roman"/>
                <w:sz w:val="22"/>
                <w:szCs w:val="22"/>
              </w:rPr>
            </w:pPr>
          </w:p>
        </w:tc>
        <w:tc>
          <w:tcPr>
            <w:tcW w:w="3642" w:type="dxa"/>
            <w:gridSpan w:val="3"/>
            <w:tcBorders>
              <w:top w:val="single" w:sz="4" w:space="0" w:color="000000"/>
              <w:left w:val="single" w:sz="4" w:space="0" w:color="000000"/>
              <w:bottom w:val="single" w:sz="4" w:space="0" w:color="000000"/>
              <w:right w:val="single" w:sz="4" w:space="0" w:color="000000"/>
            </w:tcBorders>
          </w:tcPr>
          <w:p w14:paraId="7637D1C9" w14:textId="77777777" w:rsidR="005C715E" w:rsidRPr="00A022C0" w:rsidRDefault="00E92275" w:rsidP="00862D4F">
            <w:pPr>
              <w:rPr>
                <w:rFonts w:ascii="Times New Roman" w:eastAsia="Proxima Nova" w:hAnsi="Times New Roman" w:cs="Times New Roman"/>
                <w:sz w:val="22"/>
                <w:szCs w:val="22"/>
                <w:u w:val="single"/>
              </w:rPr>
            </w:pPr>
            <w:r w:rsidRPr="00A022C0">
              <w:rPr>
                <w:rFonts w:ascii="Times New Roman" w:eastAsia="Proxima Nova" w:hAnsi="Times New Roman" w:cs="Times New Roman"/>
                <w:sz w:val="22"/>
                <w:szCs w:val="22"/>
                <w:u w:val="single"/>
              </w:rPr>
              <w:t>Akterët mbështetës</w:t>
            </w:r>
          </w:p>
        </w:tc>
      </w:tr>
      <w:tr w:rsidR="00323BC3" w14:paraId="25FC950D" w14:textId="77777777" w:rsidTr="005C715E">
        <w:trPr>
          <w:trHeight w:val="90"/>
        </w:trPr>
        <w:tc>
          <w:tcPr>
            <w:tcW w:w="2365" w:type="dxa"/>
            <w:vMerge/>
            <w:tcBorders>
              <w:top w:val="single" w:sz="4" w:space="0" w:color="000000"/>
              <w:left w:val="single" w:sz="4" w:space="0" w:color="000000"/>
              <w:bottom w:val="single" w:sz="4" w:space="0" w:color="000000"/>
              <w:right w:val="single" w:sz="4" w:space="0" w:color="000000"/>
            </w:tcBorders>
          </w:tcPr>
          <w:p w14:paraId="53A838D7" w14:textId="77777777" w:rsidR="00D43EE4" w:rsidRPr="00A022C0" w:rsidRDefault="00D43EE4" w:rsidP="00D43EE4">
            <w:pPr>
              <w:widowControl w:val="0"/>
              <w:rPr>
                <w:rFonts w:ascii="Times New Roman" w:eastAsia="Proxima Nova" w:hAnsi="Times New Roman" w:cs="Times New Roman"/>
                <w:sz w:val="22"/>
                <w:szCs w:val="22"/>
                <w:u w:val="single"/>
              </w:rPr>
            </w:pPr>
          </w:p>
        </w:tc>
        <w:tc>
          <w:tcPr>
            <w:tcW w:w="2017" w:type="dxa"/>
            <w:vMerge/>
            <w:tcBorders>
              <w:top w:val="single" w:sz="4" w:space="0" w:color="000000"/>
              <w:left w:val="single" w:sz="4" w:space="0" w:color="000000"/>
              <w:bottom w:val="single" w:sz="4" w:space="0" w:color="000000"/>
              <w:right w:val="single" w:sz="4" w:space="0" w:color="000000"/>
            </w:tcBorders>
          </w:tcPr>
          <w:p w14:paraId="77996811" w14:textId="77777777" w:rsidR="00D43EE4" w:rsidRPr="00A022C0" w:rsidRDefault="00D43EE4" w:rsidP="00D43EE4">
            <w:pPr>
              <w:widowControl w:val="0"/>
              <w:rPr>
                <w:rFonts w:ascii="Times New Roman" w:eastAsia="Proxima Nova" w:hAnsi="Times New Roman" w:cs="Times New Roman"/>
                <w:sz w:val="22"/>
                <w:szCs w:val="22"/>
                <w:u w:val="single"/>
              </w:rPr>
            </w:pPr>
          </w:p>
        </w:tc>
        <w:tc>
          <w:tcPr>
            <w:tcW w:w="1469" w:type="dxa"/>
            <w:vMerge/>
            <w:tcBorders>
              <w:top w:val="single" w:sz="4" w:space="0" w:color="000000"/>
              <w:left w:val="single" w:sz="4" w:space="0" w:color="000000"/>
              <w:bottom w:val="single" w:sz="4" w:space="0" w:color="000000"/>
              <w:right w:val="single" w:sz="4" w:space="0" w:color="000000"/>
            </w:tcBorders>
          </w:tcPr>
          <w:p w14:paraId="533A5DD1" w14:textId="77777777" w:rsidR="00D43EE4" w:rsidRPr="00A022C0" w:rsidRDefault="00D43EE4" w:rsidP="00D43EE4">
            <w:pPr>
              <w:widowControl w:val="0"/>
              <w:rPr>
                <w:rFonts w:ascii="Times New Roman" w:eastAsia="Proxima Nova" w:hAnsi="Times New Roman" w:cs="Times New Roman"/>
                <w:sz w:val="22"/>
                <w:szCs w:val="22"/>
                <w:u w:val="single"/>
              </w:rPr>
            </w:pPr>
          </w:p>
        </w:tc>
        <w:tc>
          <w:tcPr>
            <w:tcW w:w="1344" w:type="dxa"/>
            <w:tcBorders>
              <w:top w:val="single" w:sz="4" w:space="0" w:color="000000"/>
              <w:left w:val="single" w:sz="4" w:space="0" w:color="000000"/>
              <w:bottom w:val="single" w:sz="4" w:space="0" w:color="000000"/>
              <w:right w:val="single" w:sz="4" w:space="0" w:color="000000"/>
            </w:tcBorders>
          </w:tcPr>
          <w:p w14:paraId="012E0EB2" w14:textId="77777777" w:rsidR="00D43EE4" w:rsidRPr="00A022C0" w:rsidRDefault="00E92275" w:rsidP="00862D4F">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 xml:space="preserve">Qeveria </w:t>
            </w:r>
          </w:p>
        </w:tc>
        <w:tc>
          <w:tcPr>
            <w:tcW w:w="1149" w:type="dxa"/>
            <w:tcBorders>
              <w:top w:val="single" w:sz="4" w:space="0" w:color="000000"/>
              <w:left w:val="single" w:sz="4" w:space="0" w:color="000000"/>
              <w:bottom w:val="single" w:sz="4" w:space="0" w:color="000000"/>
              <w:right w:val="single" w:sz="4" w:space="0" w:color="000000"/>
            </w:tcBorders>
          </w:tcPr>
          <w:p w14:paraId="5EF66820" w14:textId="77777777" w:rsidR="00D43EE4" w:rsidRPr="00A022C0" w:rsidRDefault="00E92275" w:rsidP="00862D4F">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OSHC-të</w:t>
            </w:r>
          </w:p>
        </w:tc>
        <w:tc>
          <w:tcPr>
            <w:tcW w:w="1149" w:type="dxa"/>
            <w:tcBorders>
              <w:top w:val="single" w:sz="4" w:space="0" w:color="000000"/>
              <w:left w:val="single" w:sz="4" w:space="0" w:color="000000"/>
              <w:bottom w:val="single" w:sz="4" w:space="0" w:color="000000"/>
              <w:right w:val="single" w:sz="4" w:space="0" w:color="000000"/>
            </w:tcBorders>
          </w:tcPr>
          <w:p w14:paraId="2E058CF0" w14:textId="77777777" w:rsidR="00D43EE4" w:rsidRPr="00A022C0" w:rsidRDefault="00E92275" w:rsidP="00862D4F">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Të tjerët (p.sh., Parlamenti, Sektori privat etj)</w:t>
            </w:r>
          </w:p>
        </w:tc>
      </w:tr>
      <w:tr w:rsidR="00323BC3" w14:paraId="7D901C34" w14:textId="77777777" w:rsidTr="005C715E">
        <w:trPr>
          <w:trHeight w:val="90"/>
        </w:trPr>
        <w:tc>
          <w:tcPr>
            <w:tcW w:w="2365" w:type="dxa"/>
            <w:vMerge/>
            <w:tcBorders>
              <w:top w:val="single" w:sz="4" w:space="0" w:color="000000"/>
              <w:left w:val="single" w:sz="4" w:space="0" w:color="000000"/>
              <w:bottom w:val="single" w:sz="4" w:space="0" w:color="000000"/>
              <w:right w:val="single" w:sz="4" w:space="0" w:color="000000"/>
            </w:tcBorders>
          </w:tcPr>
          <w:p w14:paraId="65EEE099" w14:textId="77777777" w:rsidR="005C715E" w:rsidRPr="00A022C0" w:rsidRDefault="005C715E" w:rsidP="008F4B62">
            <w:pPr>
              <w:widowControl w:val="0"/>
              <w:rPr>
                <w:rFonts w:ascii="Times New Roman" w:eastAsia="Proxima Nova" w:hAnsi="Times New Roman" w:cs="Times New Roman"/>
                <w:sz w:val="22"/>
                <w:szCs w:val="22"/>
              </w:rPr>
            </w:pPr>
          </w:p>
        </w:tc>
        <w:tc>
          <w:tcPr>
            <w:tcW w:w="2017" w:type="dxa"/>
            <w:vMerge/>
            <w:tcBorders>
              <w:top w:val="single" w:sz="4" w:space="0" w:color="000000"/>
              <w:left w:val="single" w:sz="4" w:space="0" w:color="000000"/>
              <w:bottom w:val="single" w:sz="4" w:space="0" w:color="000000"/>
              <w:right w:val="single" w:sz="4" w:space="0" w:color="000000"/>
            </w:tcBorders>
          </w:tcPr>
          <w:p w14:paraId="182B355C" w14:textId="77777777" w:rsidR="005C715E" w:rsidRPr="00A022C0" w:rsidRDefault="005C715E" w:rsidP="008F4B62">
            <w:pPr>
              <w:widowControl w:val="0"/>
              <w:rPr>
                <w:rFonts w:ascii="Times New Roman" w:eastAsia="Proxima Nova" w:hAnsi="Times New Roman" w:cs="Times New Roman"/>
                <w:sz w:val="22"/>
                <w:szCs w:val="22"/>
              </w:rPr>
            </w:pPr>
          </w:p>
        </w:tc>
        <w:tc>
          <w:tcPr>
            <w:tcW w:w="1469" w:type="dxa"/>
            <w:vMerge/>
            <w:tcBorders>
              <w:top w:val="single" w:sz="4" w:space="0" w:color="000000"/>
              <w:left w:val="single" w:sz="4" w:space="0" w:color="000000"/>
              <w:bottom w:val="single" w:sz="4" w:space="0" w:color="000000"/>
              <w:right w:val="single" w:sz="4" w:space="0" w:color="000000"/>
            </w:tcBorders>
          </w:tcPr>
          <w:p w14:paraId="4CAAD3DA" w14:textId="77777777" w:rsidR="005C715E" w:rsidRPr="00A022C0" w:rsidRDefault="005C715E" w:rsidP="008F4B62">
            <w:pPr>
              <w:widowControl w:val="0"/>
              <w:rPr>
                <w:rFonts w:ascii="Times New Roman" w:eastAsia="Proxima Nova" w:hAnsi="Times New Roman" w:cs="Times New Roman"/>
                <w:sz w:val="22"/>
                <w:szCs w:val="22"/>
              </w:rPr>
            </w:pPr>
          </w:p>
        </w:tc>
        <w:tc>
          <w:tcPr>
            <w:tcW w:w="1344" w:type="dxa"/>
            <w:tcBorders>
              <w:top w:val="single" w:sz="4" w:space="0" w:color="000000"/>
              <w:left w:val="single" w:sz="4" w:space="0" w:color="000000"/>
              <w:bottom w:val="single" w:sz="4" w:space="0" w:color="000000"/>
              <w:right w:val="single" w:sz="4" w:space="0" w:color="000000"/>
            </w:tcBorders>
          </w:tcPr>
          <w:p w14:paraId="508E2C55" w14:textId="77777777" w:rsidR="00D43EE4" w:rsidRPr="00A022C0" w:rsidRDefault="00E92275" w:rsidP="00862D4F">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MAPL dhe</w:t>
            </w:r>
          </w:p>
          <w:p w14:paraId="7947A66C" w14:textId="77777777" w:rsidR="005C715E" w:rsidRPr="00A022C0" w:rsidRDefault="00E92275" w:rsidP="00862D4F">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institucionet kryesore të të gjitha zotimeve</w:t>
            </w:r>
            <w:r w:rsidRPr="00A022C0">
              <w:rPr>
                <w:rFonts w:ascii="Times New Roman" w:eastAsia="Proxima Nova" w:hAnsi="Times New Roman" w:cs="Times New Roman"/>
                <w:sz w:val="22"/>
                <w:szCs w:val="22"/>
              </w:rPr>
              <w:br/>
            </w:r>
          </w:p>
          <w:p w14:paraId="4CC86C81" w14:textId="77777777" w:rsidR="005C715E" w:rsidRPr="00A022C0" w:rsidRDefault="005C715E" w:rsidP="00862D4F">
            <w:pPr>
              <w:rPr>
                <w:rFonts w:ascii="Times New Roman" w:eastAsia="Proxima Nova" w:hAnsi="Times New Roman" w:cs="Times New Roman"/>
                <w:sz w:val="22"/>
                <w:szCs w:val="22"/>
              </w:rPr>
            </w:pPr>
          </w:p>
          <w:p w14:paraId="3FF760AA" w14:textId="77777777" w:rsidR="005C715E" w:rsidRPr="00A022C0" w:rsidRDefault="005C715E" w:rsidP="00862D4F">
            <w:pPr>
              <w:rPr>
                <w:rFonts w:ascii="Times New Roman" w:eastAsia="Proxima Nova" w:hAnsi="Times New Roman" w:cs="Times New Roman"/>
                <w:sz w:val="22"/>
                <w:szCs w:val="22"/>
              </w:rPr>
            </w:pPr>
          </w:p>
        </w:tc>
        <w:tc>
          <w:tcPr>
            <w:tcW w:w="1149" w:type="dxa"/>
            <w:tcBorders>
              <w:top w:val="single" w:sz="4" w:space="0" w:color="000000"/>
              <w:left w:val="single" w:sz="4" w:space="0" w:color="000000"/>
              <w:bottom w:val="single" w:sz="4" w:space="0" w:color="000000"/>
              <w:right w:val="single" w:sz="4" w:space="0" w:color="000000"/>
            </w:tcBorders>
          </w:tcPr>
          <w:p w14:paraId="10441E65" w14:textId="77777777" w:rsidR="005C715E" w:rsidRPr="00A022C0" w:rsidRDefault="00E92275" w:rsidP="00862D4F">
            <w:pPr>
              <w:rPr>
                <w:rFonts w:ascii="Times New Roman" w:eastAsia="Proxima Nova" w:hAnsi="Times New Roman" w:cs="Times New Roman"/>
                <w:sz w:val="22"/>
                <w:szCs w:val="22"/>
              </w:rPr>
            </w:pPr>
            <w:r w:rsidRPr="00A022C0">
              <w:rPr>
                <w:rFonts w:ascii="Times New Roman" w:eastAsia="Proxima Nova" w:hAnsi="Times New Roman" w:cs="Times New Roman"/>
                <w:sz w:val="22"/>
                <w:szCs w:val="22"/>
              </w:rPr>
              <w:t>OSHC-të: Anëtarët e forumit kombëtar për QH</w:t>
            </w:r>
          </w:p>
        </w:tc>
        <w:tc>
          <w:tcPr>
            <w:tcW w:w="1149" w:type="dxa"/>
            <w:tcBorders>
              <w:top w:val="single" w:sz="4" w:space="0" w:color="000000"/>
              <w:left w:val="single" w:sz="4" w:space="0" w:color="000000"/>
              <w:bottom w:val="single" w:sz="4" w:space="0" w:color="000000"/>
              <w:right w:val="single" w:sz="4" w:space="0" w:color="000000"/>
            </w:tcBorders>
          </w:tcPr>
          <w:p w14:paraId="204ECADB" w14:textId="77777777" w:rsidR="00A8451C" w:rsidRPr="00A8451C" w:rsidRDefault="00E92275" w:rsidP="00862D4F">
            <w:pPr>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Asociacioni i Komunave të Kosovës;</w:t>
            </w:r>
          </w:p>
          <w:p w14:paraId="09C8F5F3" w14:textId="77777777" w:rsidR="005C715E" w:rsidRPr="00A022C0" w:rsidRDefault="00E92275" w:rsidP="00862D4F">
            <w:pPr>
              <w:rPr>
                <w:rFonts w:ascii="Times New Roman" w:eastAsia="Proxima Nova" w:hAnsi="Times New Roman" w:cs="Times New Roman"/>
                <w:sz w:val="22"/>
                <w:szCs w:val="22"/>
              </w:rPr>
            </w:pPr>
            <w:r w:rsidRPr="00A8451C">
              <w:rPr>
                <w:rFonts w:ascii="Times New Roman" w:eastAsia="Proxima Nova" w:hAnsi="Times New Roman" w:cs="Times New Roman"/>
                <w:sz w:val="22"/>
                <w:szCs w:val="22"/>
              </w:rPr>
              <w:t>Donatorët etj</w:t>
            </w:r>
          </w:p>
        </w:tc>
      </w:tr>
    </w:tbl>
    <w:p w14:paraId="1C96E82F" w14:textId="77777777" w:rsidR="00793475" w:rsidRPr="00A022C0" w:rsidRDefault="00E92275">
      <w:pPr>
        <w:widowControl/>
        <w:autoSpaceDE/>
        <w:autoSpaceDN/>
        <w:rPr>
          <w:rFonts w:ascii="Times New Roman" w:eastAsia="Times New Roman" w:hAnsi="Times New Roman" w:cs="Times New Roman"/>
          <w:sz w:val="24"/>
          <w:szCs w:val="24"/>
        </w:rPr>
      </w:pPr>
      <w:r w:rsidRPr="00A022C0">
        <w:rPr>
          <w:rFonts w:ascii="Times New Roman" w:eastAsia="Times New Roman" w:hAnsi="Times New Roman" w:cs="Times New Roman"/>
          <w:sz w:val="24"/>
          <w:szCs w:val="24"/>
        </w:rPr>
        <w:br w:type="page"/>
      </w:r>
    </w:p>
    <w:p w14:paraId="64561F20" w14:textId="77777777" w:rsidR="00B81670" w:rsidRPr="002123C8" w:rsidRDefault="00E92275" w:rsidP="00037825">
      <w:pPr>
        <w:keepNext/>
        <w:widowControl/>
        <w:autoSpaceDE/>
        <w:autoSpaceDN/>
        <w:spacing w:before="480" w:after="240"/>
        <w:outlineLvl w:val="0"/>
        <w:rPr>
          <w:rFonts w:ascii="Times New Roman" w:eastAsia="Times New Roman" w:hAnsi="Times New Roman" w:cs="Times New Roman"/>
          <w:b/>
          <w:bCs/>
          <w:color w:val="0070C0"/>
          <w:sz w:val="32"/>
          <w:szCs w:val="36"/>
        </w:rPr>
      </w:pPr>
      <w:bookmarkStart w:id="15" w:name="_Toc224733215"/>
      <w:r w:rsidRPr="002123C8">
        <w:rPr>
          <w:rFonts w:ascii="Times New Roman" w:eastAsia="Times New Roman" w:hAnsi="Times New Roman" w:cs="Times New Roman"/>
          <w:b/>
          <w:bCs/>
          <w:color w:val="0070C0"/>
          <w:sz w:val="32"/>
          <w:szCs w:val="36"/>
        </w:rPr>
        <w:lastRenderedPageBreak/>
        <w:t>Kapitulli</w:t>
      </w:r>
      <w:r w:rsidR="00434DE4" w:rsidRPr="002123C8">
        <w:rPr>
          <w:rFonts w:ascii="Times New Roman" w:eastAsia="Times New Roman" w:hAnsi="Times New Roman" w:cs="Times New Roman"/>
          <w:b/>
          <w:bCs/>
          <w:color w:val="0070C0"/>
          <w:sz w:val="32"/>
          <w:szCs w:val="36"/>
        </w:rPr>
        <w:t xml:space="preserve"> IV: </w:t>
      </w:r>
      <w:r w:rsidRPr="002123C8">
        <w:rPr>
          <w:rFonts w:ascii="Times New Roman" w:eastAsia="Times New Roman" w:hAnsi="Times New Roman" w:cs="Times New Roman"/>
          <w:b/>
          <w:bCs/>
          <w:color w:val="0070C0"/>
          <w:sz w:val="32"/>
          <w:szCs w:val="36"/>
        </w:rPr>
        <w:t>Zbatimi dhe monitorimi</w:t>
      </w:r>
      <w:bookmarkEnd w:id="15"/>
    </w:p>
    <w:p w14:paraId="56F4F679" w14:textId="77777777" w:rsidR="00B81670" w:rsidRPr="00B81670" w:rsidRDefault="00B81670" w:rsidP="00B81670">
      <w:pPr>
        <w:pStyle w:val="Heading1"/>
        <w:rPr>
          <w:b/>
          <w:bCs/>
          <w:color w:val="0070C0"/>
          <w:lang w:val="sq-AL"/>
        </w:rPr>
      </w:pPr>
    </w:p>
    <w:p w14:paraId="0EA076B9" w14:textId="77777777" w:rsidR="00A1210F" w:rsidRPr="00A022C0" w:rsidRDefault="00E92275" w:rsidP="00C017CF">
      <w:pPr>
        <w:widowControl/>
        <w:autoSpaceDE/>
        <w:autoSpaceDN/>
        <w:spacing w:after="60"/>
        <w:jc w:val="both"/>
        <w:rPr>
          <w:rFonts w:ascii="Times New Roman" w:eastAsia="Times New Roman" w:hAnsi="Times New Roman" w:cs="Times New Roman"/>
        </w:rPr>
      </w:pPr>
      <w:r w:rsidRPr="00A022C0">
        <w:rPr>
          <w:rFonts w:ascii="Times New Roman" w:eastAsia="Times New Roman" w:hAnsi="Times New Roman" w:cs="Times New Roman"/>
        </w:rPr>
        <w:t>Qeveria e Kosovës është e përkushtuar për zbatimin efektiv, transparent dhe të përgjegjshëm të Planit të Veprimit. Një kornizë e fuqishme për Monitorim, Vlerësim, Mësim dhe Komunikim (MVMK) do ta udhëheqë zbatimin, do të sigurojë që angazhimet të përkthehen në veprime konkrete dhe të matshme, si dhe do të mundësojë përmirësim të vazhdueshëm gjatë gjithë ciklit të Planit të Veprimit.</w:t>
      </w:r>
    </w:p>
    <w:p w14:paraId="3CF746DD" w14:textId="77777777" w:rsidR="00C017CF" w:rsidRPr="00A022C0" w:rsidRDefault="00C017CF" w:rsidP="00C017CF">
      <w:pPr>
        <w:widowControl/>
        <w:autoSpaceDE/>
        <w:autoSpaceDN/>
        <w:spacing w:after="60"/>
        <w:jc w:val="both"/>
        <w:rPr>
          <w:rFonts w:ascii="Times New Roman" w:eastAsia="Times New Roman" w:hAnsi="Times New Roman" w:cs="Times New Roman"/>
        </w:rPr>
      </w:pPr>
    </w:p>
    <w:p w14:paraId="756653D7" w14:textId="3CF6F406" w:rsidR="00A1210F" w:rsidRPr="00A022C0" w:rsidRDefault="00E92275" w:rsidP="00C017CF">
      <w:pPr>
        <w:widowControl/>
        <w:autoSpaceDE/>
        <w:autoSpaceDN/>
        <w:spacing w:after="60"/>
        <w:jc w:val="both"/>
        <w:rPr>
          <w:rFonts w:ascii="Times New Roman" w:eastAsia="Times New Roman" w:hAnsi="Times New Roman" w:cs="Times New Roman"/>
        </w:rPr>
      </w:pPr>
      <w:r w:rsidRPr="00A022C0">
        <w:rPr>
          <w:rFonts w:ascii="Times New Roman" w:eastAsia="Times New Roman" w:hAnsi="Times New Roman" w:cs="Times New Roman"/>
          <w:b/>
          <w:bCs/>
        </w:rPr>
        <w:t>Përmirësimet e zbatimit</w:t>
      </w:r>
      <w:r w:rsidRPr="00A022C0">
        <w:rPr>
          <w:rFonts w:ascii="Times New Roman" w:eastAsia="Times New Roman" w:hAnsi="Times New Roman" w:cs="Times New Roman"/>
        </w:rPr>
        <w:t>: Çdo zotim do të zbatohet nën udhëheqjen e institucionit kryesor të caktuar, në koordinim të ngushtë me organet mbështetëse të qeverisë, organizatat e shoqërisë civile d</w:t>
      </w:r>
      <w:r w:rsidR="00DA38FA">
        <w:rPr>
          <w:rFonts w:ascii="Times New Roman" w:eastAsia="Times New Roman" w:hAnsi="Times New Roman" w:cs="Times New Roman"/>
        </w:rPr>
        <w:t xml:space="preserve">he palët e tjera të interesit te cilat janë </w:t>
      </w:r>
      <w:r w:rsidRPr="00A022C0">
        <w:rPr>
          <w:rFonts w:ascii="Times New Roman" w:eastAsia="Times New Roman" w:hAnsi="Times New Roman" w:cs="Times New Roman"/>
        </w:rPr>
        <w:t>relevante. Roli dhe përgjegjësitë e qarta do të përcaktohen që në fillim të zbatimit për të siguruar pronësinë</w:t>
      </w:r>
      <w:r w:rsidR="006F77EF">
        <w:rPr>
          <w:rFonts w:ascii="Times New Roman" w:eastAsia="Times New Roman" w:hAnsi="Times New Roman" w:cs="Times New Roman"/>
        </w:rPr>
        <w:t xml:space="preserve"> nga secila palë</w:t>
      </w:r>
      <w:r w:rsidRPr="00A022C0">
        <w:rPr>
          <w:rFonts w:ascii="Times New Roman" w:eastAsia="Times New Roman" w:hAnsi="Times New Roman" w:cs="Times New Roman"/>
        </w:rPr>
        <w:t>, koordinimin dhe llogaridhënien. Institucionet kryesuese do të jenë përgjegjëse për arritjen e objektivave të dakorduara, raportimin mbi progresin dhe a</w:t>
      </w:r>
      <w:r w:rsidR="002F4E0A">
        <w:rPr>
          <w:rFonts w:ascii="Times New Roman" w:eastAsia="Times New Roman" w:hAnsi="Times New Roman" w:cs="Times New Roman"/>
        </w:rPr>
        <w:t>dresimin e sfidave të zbatimit m</w:t>
      </w:r>
      <w:r w:rsidRPr="00A022C0">
        <w:rPr>
          <w:rFonts w:ascii="Times New Roman" w:eastAsia="Times New Roman" w:hAnsi="Times New Roman" w:cs="Times New Roman"/>
        </w:rPr>
        <w:t>ë kohë.</w:t>
      </w:r>
    </w:p>
    <w:p w14:paraId="71AB4ADA" w14:textId="77777777" w:rsidR="00A1210F" w:rsidRPr="00A022C0" w:rsidRDefault="00E92275" w:rsidP="00C017CF">
      <w:pPr>
        <w:widowControl/>
        <w:autoSpaceDE/>
        <w:autoSpaceDN/>
        <w:spacing w:after="60"/>
        <w:jc w:val="both"/>
        <w:rPr>
          <w:rFonts w:ascii="Times New Roman" w:eastAsia="Times New Roman" w:hAnsi="Times New Roman" w:cs="Times New Roman"/>
        </w:rPr>
      </w:pPr>
      <w:r w:rsidRPr="00A022C0">
        <w:rPr>
          <w:rFonts w:ascii="Times New Roman" w:eastAsia="Times New Roman" w:hAnsi="Times New Roman" w:cs="Times New Roman"/>
        </w:rPr>
        <w:t xml:space="preserve">Kur është e nevojshme, do të përdoren mekanizma ndër-institucionalë të koordinimit për të siguruar </w:t>
      </w:r>
      <w:r w:rsidR="00485D98" w:rsidRPr="00A022C0">
        <w:rPr>
          <w:rFonts w:ascii="Times New Roman" w:eastAsia="Times New Roman" w:hAnsi="Times New Roman" w:cs="Times New Roman"/>
        </w:rPr>
        <w:t>qëndrueshmëri ndërmjet zotimeve</w:t>
      </w:r>
      <w:r w:rsidRPr="00A022C0">
        <w:rPr>
          <w:rFonts w:ascii="Times New Roman" w:eastAsia="Times New Roman" w:hAnsi="Times New Roman" w:cs="Times New Roman"/>
        </w:rPr>
        <w:t xml:space="preserve">, për të shmangur dyfishimin dhe për të maksimizuar </w:t>
      </w:r>
      <w:r w:rsidR="00485D98" w:rsidRPr="00A022C0">
        <w:rPr>
          <w:rFonts w:ascii="Times New Roman" w:eastAsia="Times New Roman" w:hAnsi="Times New Roman" w:cs="Times New Roman"/>
        </w:rPr>
        <w:t>koordinimin ndërmjet ins</w:t>
      </w:r>
      <w:r w:rsidR="00A022C0">
        <w:rPr>
          <w:rFonts w:ascii="Times New Roman" w:eastAsia="Times New Roman" w:hAnsi="Times New Roman" w:cs="Times New Roman"/>
        </w:rPr>
        <w:t>t</w:t>
      </w:r>
      <w:r w:rsidR="00485D98" w:rsidRPr="00A022C0">
        <w:rPr>
          <w:rFonts w:ascii="Times New Roman" w:eastAsia="Times New Roman" w:hAnsi="Times New Roman" w:cs="Times New Roman"/>
        </w:rPr>
        <w:t>itucioneve</w:t>
      </w:r>
      <w:r w:rsidRPr="00A022C0">
        <w:rPr>
          <w:rFonts w:ascii="Times New Roman" w:eastAsia="Times New Roman" w:hAnsi="Times New Roman" w:cs="Times New Roman"/>
        </w:rPr>
        <w:t xml:space="preserve"> </w:t>
      </w:r>
      <w:r w:rsidR="00485D98" w:rsidRPr="00A022C0">
        <w:rPr>
          <w:rFonts w:ascii="Times New Roman" w:eastAsia="Times New Roman" w:hAnsi="Times New Roman" w:cs="Times New Roman"/>
        </w:rPr>
        <w:t>në zbatimin e</w:t>
      </w:r>
      <w:r w:rsidRPr="00A022C0">
        <w:rPr>
          <w:rFonts w:ascii="Times New Roman" w:eastAsia="Times New Roman" w:hAnsi="Times New Roman" w:cs="Times New Roman"/>
        </w:rPr>
        <w:t xml:space="preserve"> reforma</w:t>
      </w:r>
      <w:r w:rsidR="00485D98" w:rsidRPr="00A022C0">
        <w:rPr>
          <w:rFonts w:ascii="Times New Roman" w:eastAsia="Times New Roman" w:hAnsi="Times New Roman" w:cs="Times New Roman"/>
        </w:rPr>
        <w:t xml:space="preserve">ve </w:t>
      </w:r>
      <w:r w:rsidRPr="00A022C0">
        <w:rPr>
          <w:rFonts w:ascii="Times New Roman" w:eastAsia="Times New Roman" w:hAnsi="Times New Roman" w:cs="Times New Roman"/>
        </w:rPr>
        <w:t xml:space="preserve">në vazhdim, </w:t>
      </w:r>
      <w:r w:rsidR="00A022C0" w:rsidRPr="00A022C0">
        <w:rPr>
          <w:rFonts w:ascii="Times New Roman" w:eastAsia="Times New Roman" w:hAnsi="Times New Roman" w:cs="Times New Roman"/>
        </w:rPr>
        <w:t xml:space="preserve">si dhe </w:t>
      </w:r>
      <w:r w:rsidRPr="00A022C0">
        <w:rPr>
          <w:rFonts w:ascii="Times New Roman" w:eastAsia="Times New Roman" w:hAnsi="Times New Roman" w:cs="Times New Roman"/>
        </w:rPr>
        <w:t>strategji</w:t>
      </w:r>
      <w:r w:rsidR="00485D98" w:rsidRPr="00A022C0">
        <w:rPr>
          <w:rFonts w:ascii="Times New Roman" w:eastAsia="Times New Roman" w:hAnsi="Times New Roman" w:cs="Times New Roman"/>
        </w:rPr>
        <w:t>ve</w:t>
      </w:r>
      <w:r w:rsidRPr="00A022C0">
        <w:rPr>
          <w:rFonts w:ascii="Times New Roman" w:eastAsia="Times New Roman" w:hAnsi="Times New Roman" w:cs="Times New Roman"/>
        </w:rPr>
        <w:t xml:space="preserve"> sektoriale dhe iniciativa</w:t>
      </w:r>
      <w:r w:rsidR="009968A8" w:rsidRPr="00A022C0">
        <w:rPr>
          <w:rFonts w:ascii="Times New Roman" w:eastAsia="Times New Roman" w:hAnsi="Times New Roman" w:cs="Times New Roman"/>
        </w:rPr>
        <w:t>ve</w:t>
      </w:r>
      <w:r w:rsidRPr="00A022C0">
        <w:rPr>
          <w:rFonts w:ascii="Times New Roman" w:eastAsia="Times New Roman" w:hAnsi="Times New Roman" w:cs="Times New Roman"/>
        </w:rPr>
        <w:t xml:space="preserve"> </w:t>
      </w:r>
      <w:r w:rsidR="009968A8" w:rsidRPr="00A022C0">
        <w:rPr>
          <w:rFonts w:ascii="Times New Roman" w:eastAsia="Times New Roman" w:hAnsi="Times New Roman" w:cs="Times New Roman"/>
        </w:rPr>
        <w:t>të</w:t>
      </w:r>
      <w:r w:rsidRPr="00A022C0">
        <w:rPr>
          <w:rFonts w:ascii="Times New Roman" w:eastAsia="Times New Roman" w:hAnsi="Times New Roman" w:cs="Times New Roman"/>
        </w:rPr>
        <w:t xml:space="preserve"> transformimit digjital. </w:t>
      </w:r>
      <w:r w:rsidR="00A022C0" w:rsidRPr="00A022C0">
        <w:rPr>
          <w:rFonts w:ascii="Times New Roman" w:eastAsia="Times New Roman" w:hAnsi="Times New Roman" w:cs="Times New Roman"/>
        </w:rPr>
        <w:t>Do t’u ofrohet mbështetje k</w:t>
      </w:r>
      <w:r w:rsidRPr="00A022C0">
        <w:rPr>
          <w:rFonts w:ascii="Times New Roman" w:eastAsia="Times New Roman" w:hAnsi="Times New Roman" w:cs="Times New Roman"/>
        </w:rPr>
        <w:t>apacitet</w:t>
      </w:r>
      <w:r w:rsidR="00A022C0" w:rsidRPr="00A022C0">
        <w:rPr>
          <w:rFonts w:ascii="Times New Roman" w:eastAsia="Times New Roman" w:hAnsi="Times New Roman" w:cs="Times New Roman"/>
        </w:rPr>
        <w:t>eve</w:t>
      </w:r>
      <w:r w:rsidRPr="00A022C0">
        <w:rPr>
          <w:rFonts w:ascii="Times New Roman" w:eastAsia="Times New Roman" w:hAnsi="Times New Roman" w:cs="Times New Roman"/>
        </w:rPr>
        <w:t xml:space="preserve"> administrative dhe teknike përmes udhëzimeve, trajnimeve dhe shkëmbimit ndërmjet kolegëve</w:t>
      </w:r>
      <w:r w:rsidR="009968A8" w:rsidRPr="00A022C0">
        <w:rPr>
          <w:rFonts w:ascii="Times New Roman" w:eastAsia="Times New Roman" w:hAnsi="Times New Roman" w:cs="Times New Roman"/>
        </w:rPr>
        <w:t xml:space="preserve">. </w:t>
      </w:r>
    </w:p>
    <w:p w14:paraId="53636ED3" w14:textId="77777777" w:rsidR="00C017CF" w:rsidRPr="00A022C0" w:rsidRDefault="00C017CF" w:rsidP="00C017CF">
      <w:pPr>
        <w:widowControl/>
        <w:autoSpaceDE/>
        <w:autoSpaceDN/>
        <w:spacing w:after="60"/>
        <w:jc w:val="both"/>
        <w:rPr>
          <w:rFonts w:ascii="Times New Roman" w:eastAsia="Times New Roman" w:hAnsi="Times New Roman" w:cs="Times New Roman"/>
          <w:sz w:val="24"/>
          <w:szCs w:val="24"/>
        </w:rPr>
      </w:pPr>
    </w:p>
    <w:p w14:paraId="289F8891" w14:textId="68AE3DC7" w:rsidR="003706A2" w:rsidRPr="00A022C0" w:rsidRDefault="00E92275" w:rsidP="00C017CF">
      <w:pPr>
        <w:widowControl/>
        <w:autoSpaceDE/>
        <w:autoSpaceDN/>
        <w:spacing w:after="60"/>
        <w:jc w:val="both"/>
        <w:rPr>
          <w:rFonts w:ascii="Times New Roman" w:eastAsia="Times New Roman" w:hAnsi="Times New Roman" w:cs="Times New Roman"/>
        </w:rPr>
      </w:pPr>
      <w:r w:rsidRPr="00A022C0">
        <w:rPr>
          <w:rFonts w:ascii="Times New Roman" w:eastAsia="Times New Roman" w:hAnsi="Times New Roman" w:cs="Times New Roman"/>
          <w:b/>
          <w:bCs/>
        </w:rPr>
        <w:t>Monitorimi dhe raportimi</w:t>
      </w:r>
      <w:r w:rsidRPr="00A022C0">
        <w:rPr>
          <w:rFonts w:ascii="Times New Roman" w:eastAsia="Times New Roman" w:hAnsi="Times New Roman" w:cs="Times New Roman"/>
        </w:rPr>
        <w:t xml:space="preserve">: Progresi i çdo </w:t>
      </w:r>
      <w:r w:rsidR="00D221C0" w:rsidRPr="00A022C0">
        <w:rPr>
          <w:rFonts w:ascii="Times New Roman" w:eastAsia="Times New Roman" w:hAnsi="Times New Roman" w:cs="Times New Roman"/>
        </w:rPr>
        <w:t>zotimi</w:t>
      </w:r>
      <w:r w:rsidRPr="00A022C0">
        <w:rPr>
          <w:rFonts w:ascii="Times New Roman" w:eastAsia="Times New Roman" w:hAnsi="Times New Roman" w:cs="Times New Roman"/>
        </w:rPr>
        <w:t xml:space="preserve"> do të monitorohet në bazë të objektivave, rezultateve dhe treguesve të </w:t>
      </w:r>
      <w:r w:rsidR="00752595">
        <w:rPr>
          <w:rFonts w:ascii="Times New Roman" w:eastAsia="Times New Roman" w:hAnsi="Times New Roman" w:cs="Times New Roman"/>
        </w:rPr>
        <w:t>paraqitur</w:t>
      </w:r>
      <w:r w:rsidR="00B87609">
        <w:rPr>
          <w:rFonts w:ascii="Times New Roman" w:eastAsia="Times New Roman" w:hAnsi="Times New Roman" w:cs="Times New Roman"/>
        </w:rPr>
        <w:t xml:space="preserve"> në format të raoprtimit</w:t>
      </w:r>
      <w:r w:rsidRPr="00A022C0">
        <w:rPr>
          <w:rFonts w:ascii="Times New Roman" w:eastAsia="Times New Roman" w:hAnsi="Times New Roman" w:cs="Times New Roman"/>
        </w:rPr>
        <w:t xml:space="preserve">. Institucionet kryesuese do të sigurojnë përditësime të rregullta mbi progresin duke përdorur një format të standardizuar raportimi, </w:t>
      </w:r>
      <w:r w:rsidR="00B026DE">
        <w:rPr>
          <w:rFonts w:ascii="Times New Roman" w:eastAsia="Times New Roman" w:hAnsi="Times New Roman" w:cs="Times New Roman"/>
        </w:rPr>
        <w:t>për të</w:t>
      </w:r>
      <w:r w:rsidRPr="00A022C0">
        <w:rPr>
          <w:rFonts w:ascii="Times New Roman" w:eastAsia="Times New Roman" w:hAnsi="Times New Roman" w:cs="Times New Roman"/>
        </w:rPr>
        <w:t xml:space="preserve"> mundësuar </w:t>
      </w:r>
      <w:r w:rsidR="00B048AA">
        <w:rPr>
          <w:rFonts w:ascii="Times New Roman" w:eastAsia="Times New Roman" w:hAnsi="Times New Roman" w:cs="Times New Roman"/>
        </w:rPr>
        <w:t>qasjen</w:t>
      </w:r>
      <w:r w:rsidRPr="00A022C0">
        <w:rPr>
          <w:rFonts w:ascii="Times New Roman" w:eastAsia="Times New Roman" w:hAnsi="Times New Roman" w:cs="Times New Roman"/>
        </w:rPr>
        <w:t xml:space="preserve"> </w:t>
      </w:r>
      <w:r w:rsidR="00B048AA">
        <w:rPr>
          <w:rFonts w:ascii="Times New Roman" w:eastAsia="Times New Roman" w:hAnsi="Times New Roman" w:cs="Times New Roman"/>
        </w:rPr>
        <w:t>të</w:t>
      </w:r>
      <w:r w:rsidR="002A7957">
        <w:rPr>
          <w:rFonts w:ascii="Times New Roman" w:eastAsia="Times New Roman" w:hAnsi="Times New Roman" w:cs="Times New Roman"/>
        </w:rPr>
        <w:t xml:space="preserve"> qëndrueshme</w:t>
      </w:r>
      <w:r w:rsidRPr="00A022C0">
        <w:rPr>
          <w:rFonts w:ascii="Times New Roman" w:eastAsia="Times New Roman" w:hAnsi="Times New Roman" w:cs="Times New Roman"/>
        </w:rPr>
        <w:t xml:space="preserve"> në të gjithë Planin e Veprimit.</w:t>
      </w:r>
    </w:p>
    <w:p w14:paraId="0B46FC72" w14:textId="77777777" w:rsidR="003706A2" w:rsidRPr="00A022C0" w:rsidRDefault="00E92275" w:rsidP="00C017CF">
      <w:pPr>
        <w:widowControl/>
        <w:autoSpaceDE/>
        <w:autoSpaceDN/>
        <w:spacing w:after="60"/>
        <w:jc w:val="both"/>
        <w:rPr>
          <w:rFonts w:ascii="Times New Roman" w:eastAsia="Times New Roman" w:hAnsi="Times New Roman" w:cs="Times New Roman"/>
        </w:rPr>
      </w:pPr>
      <w:r w:rsidRPr="00A022C0">
        <w:rPr>
          <w:rFonts w:ascii="Times New Roman" w:eastAsia="Times New Roman" w:hAnsi="Times New Roman" w:cs="Times New Roman"/>
        </w:rPr>
        <w:t>Të dhënat e monitorimit do të përfshijnë</w:t>
      </w:r>
      <w:r w:rsidR="00D221C0" w:rsidRPr="00A022C0">
        <w:rPr>
          <w:rFonts w:ascii="Times New Roman" w:eastAsia="Times New Roman" w:hAnsi="Times New Roman" w:cs="Times New Roman"/>
        </w:rPr>
        <w:t>:</w:t>
      </w:r>
      <w:r w:rsidRPr="00A022C0">
        <w:rPr>
          <w:rFonts w:ascii="Times New Roman" w:eastAsia="Times New Roman" w:hAnsi="Times New Roman" w:cs="Times New Roman"/>
        </w:rPr>
        <w:t xml:space="preserve"> si tregues sasior (p.sh., aktivitete të përfunduara, rezultate të dorëzuara, kohëzgjatja e përgjigjeve) ashtu edhe informacion cilësor (p.sh., sfidat e hasura dhe mësimet e nxjerra). Rezultatet e monitorimit do të </w:t>
      </w:r>
      <w:r w:rsidR="00D221C0" w:rsidRPr="00A022C0">
        <w:rPr>
          <w:rFonts w:ascii="Times New Roman" w:eastAsia="Times New Roman" w:hAnsi="Times New Roman" w:cs="Times New Roman"/>
        </w:rPr>
        <w:t>shkëmbehen</w:t>
      </w:r>
      <w:r w:rsidRPr="00A022C0">
        <w:rPr>
          <w:rFonts w:ascii="Times New Roman" w:eastAsia="Times New Roman" w:hAnsi="Times New Roman" w:cs="Times New Roman"/>
        </w:rPr>
        <w:t xml:space="preserve"> </w:t>
      </w:r>
      <w:r w:rsidR="00D221C0" w:rsidRPr="00A022C0">
        <w:rPr>
          <w:rFonts w:ascii="Times New Roman" w:eastAsia="Times New Roman" w:hAnsi="Times New Roman" w:cs="Times New Roman"/>
        </w:rPr>
        <w:t>kohë pas kohe</w:t>
      </w:r>
      <w:r w:rsidRPr="00A022C0">
        <w:rPr>
          <w:rFonts w:ascii="Times New Roman" w:eastAsia="Times New Roman" w:hAnsi="Times New Roman" w:cs="Times New Roman"/>
        </w:rPr>
        <w:t xml:space="preserve"> me Forumin Kombëtar për Qeverisje të Hapur dhe do të publikohen përmes kanaleve të përshtatshme për të siguruar transparencë dhe mbikëqyrje publike. K</w:t>
      </w:r>
      <w:r w:rsidR="00D221C0" w:rsidRPr="00A022C0">
        <w:rPr>
          <w:rFonts w:ascii="Times New Roman" w:eastAsia="Times New Roman" w:hAnsi="Times New Roman" w:cs="Times New Roman"/>
        </w:rPr>
        <w:t>jo</w:t>
      </w:r>
      <w:r w:rsidRPr="00A022C0">
        <w:rPr>
          <w:rFonts w:ascii="Times New Roman" w:eastAsia="Times New Roman" w:hAnsi="Times New Roman" w:cs="Times New Roman"/>
        </w:rPr>
        <w:t xml:space="preserve"> qasje do t’u mundësojë qytetarëve, shoqërisë civile dhe mediave të </w:t>
      </w:r>
      <w:r w:rsidR="00D221C0" w:rsidRPr="00A022C0">
        <w:rPr>
          <w:rFonts w:ascii="Times New Roman" w:eastAsia="Times New Roman" w:hAnsi="Times New Roman" w:cs="Times New Roman"/>
        </w:rPr>
        <w:t>përcjellin</w:t>
      </w:r>
      <w:r w:rsidRPr="00A022C0">
        <w:rPr>
          <w:rFonts w:ascii="Times New Roman" w:eastAsia="Times New Roman" w:hAnsi="Times New Roman" w:cs="Times New Roman"/>
        </w:rPr>
        <w:t xml:space="preserve"> progresin e zbatimit dhe të mbajnë institucionet përgjegjëse.</w:t>
      </w:r>
    </w:p>
    <w:p w14:paraId="3D4F45C1" w14:textId="77777777" w:rsidR="00C017CF" w:rsidRPr="00A022C0" w:rsidRDefault="00C017CF" w:rsidP="00C017CF">
      <w:pPr>
        <w:widowControl/>
        <w:autoSpaceDE/>
        <w:autoSpaceDN/>
        <w:spacing w:after="60"/>
        <w:jc w:val="both"/>
        <w:rPr>
          <w:rFonts w:ascii="Times New Roman" w:eastAsia="Times New Roman" w:hAnsi="Times New Roman" w:cs="Times New Roman"/>
        </w:rPr>
      </w:pPr>
    </w:p>
    <w:p w14:paraId="2533DAA0" w14:textId="77777777" w:rsidR="00C017CF" w:rsidRPr="00A022C0" w:rsidRDefault="00E92275" w:rsidP="0029746A">
      <w:pPr>
        <w:widowControl/>
        <w:autoSpaceDE/>
        <w:autoSpaceDN/>
        <w:spacing w:after="60"/>
        <w:jc w:val="both"/>
        <w:rPr>
          <w:rFonts w:ascii="Times New Roman" w:eastAsia="Times New Roman" w:hAnsi="Times New Roman" w:cs="Times New Roman"/>
        </w:rPr>
      </w:pPr>
      <w:r w:rsidRPr="00A022C0">
        <w:rPr>
          <w:rFonts w:ascii="Times New Roman" w:eastAsia="Times New Roman" w:hAnsi="Times New Roman" w:cs="Times New Roman"/>
          <w:b/>
          <w:bCs/>
        </w:rPr>
        <w:t>Vlerësimi dhe mësimi</w:t>
      </w:r>
      <w:r w:rsidRPr="00A022C0">
        <w:rPr>
          <w:rFonts w:ascii="Times New Roman" w:eastAsia="Times New Roman" w:hAnsi="Times New Roman" w:cs="Times New Roman"/>
        </w:rPr>
        <w:t xml:space="preserve">: Do të realizohen vlerësime në mes të periudhës dhe në fund të ciklit për të analizuar progresin, efektivitetin dhe </w:t>
      </w:r>
      <w:r w:rsidR="001B224F" w:rsidRPr="00A022C0">
        <w:rPr>
          <w:rFonts w:ascii="Times New Roman" w:eastAsia="Times New Roman" w:hAnsi="Times New Roman" w:cs="Times New Roman"/>
        </w:rPr>
        <w:t>rëndësinë</w:t>
      </w:r>
      <w:r w:rsidRPr="00A022C0">
        <w:rPr>
          <w:rFonts w:ascii="Times New Roman" w:eastAsia="Times New Roman" w:hAnsi="Times New Roman" w:cs="Times New Roman"/>
        </w:rPr>
        <w:t xml:space="preserve"> e </w:t>
      </w:r>
      <w:r w:rsidR="00854ACA" w:rsidRPr="00A022C0">
        <w:rPr>
          <w:rFonts w:ascii="Times New Roman" w:eastAsia="Times New Roman" w:hAnsi="Times New Roman" w:cs="Times New Roman"/>
        </w:rPr>
        <w:t>zotimeve</w:t>
      </w:r>
      <w:r w:rsidRPr="00A022C0">
        <w:rPr>
          <w:rFonts w:ascii="Times New Roman" w:eastAsia="Times New Roman" w:hAnsi="Times New Roman" w:cs="Times New Roman"/>
        </w:rPr>
        <w:t>. Vlerësimet nuk do të fokusohen vetëm në realizimin e produkteve (outputeve), por edhe në rezultatet (outcomes), si ndryshimet në praktikat institucionale, cilësi</w:t>
      </w:r>
      <w:r w:rsidR="00B026DE">
        <w:rPr>
          <w:rFonts w:ascii="Times New Roman" w:eastAsia="Times New Roman" w:hAnsi="Times New Roman" w:cs="Times New Roman"/>
        </w:rPr>
        <w:t>në</w:t>
      </w:r>
      <w:r w:rsidRPr="00A022C0">
        <w:rPr>
          <w:rFonts w:ascii="Times New Roman" w:eastAsia="Times New Roman" w:hAnsi="Times New Roman" w:cs="Times New Roman"/>
        </w:rPr>
        <w:t xml:space="preserve"> e angazhimit të qytetarëve dhe niveli</w:t>
      </w:r>
      <w:r w:rsidR="00B026DE">
        <w:rPr>
          <w:rFonts w:ascii="Times New Roman" w:eastAsia="Times New Roman" w:hAnsi="Times New Roman" w:cs="Times New Roman"/>
        </w:rPr>
        <w:t>n</w:t>
      </w:r>
      <w:r w:rsidRPr="00A022C0">
        <w:rPr>
          <w:rFonts w:ascii="Times New Roman" w:eastAsia="Times New Roman" w:hAnsi="Times New Roman" w:cs="Times New Roman"/>
        </w:rPr>
        <w:t xml:space="preserve"> </w:t>
      </w:r>
      <w:r w:rsidR="00B026DE">
        <w:rPr>
          <w:rFonts w:ascii="Times New Roman" w:eastAsia="Times New Roman" w:hAnsi="Times New Roman" w:cs="Times New Roman"/>
        </w:rPr>
        <w:t>e</w:t>
      </w:r>
      <w:r w:rsidRPr="00A022C0">
        <w:rPr>
          <w:rFonts w:ascii="Times New Roman" w:eastAsia="Times New Roman" w:hAnsi="Times New Roman" w:cs="Times New Roman"/>
        </w:rPr>
        <w:t xml:space="preserve"> besimit në institucionet publike</w:t>
      </w:r>
      <w:r w:rsidR="00854ACA" w:rsidRPr="00A022C0">
        <w:rPr>
          <w:rFonts w:ascii="Times New Roman" w:eastAsia="Times New Roman" w:hAnsi="Times New Roman" w:cs="Times New Roman"/>
        </w:rPr>
        <w:t>.</w:t>
      </w:r>
      <w:r w:rsidR="00E22B1C" w:rsidRPr="00A022C0">
        <w:rPr>
          <w:rFonts w:ascii="Times New Roman" w:eastAsia="Times New Roman" w:hAnsi="Times New Roman" w:cs="Times New Roman"/>
        </w:rPr>
        <w:t xml:space="preserve"> Gjetjet nga vlerësimet do të përdoren për të ndërmarr masa korrigjuese gjatë zbatimit dhe për të orientuar hartimin e Planeve të ardhshme të Veprimit. Mësimet e nxjerra, praktikat e mira dhe sfidat do të dokumentohen në mënyrë sistematike dhe do të </w:t>
      </w:r>
      <w:r w:rsidR="00783F21" w:rsidRPr="00A022C0">
        <w:rPr>
          <w:rFonts w:ascii="Times New Roman" w:eastAsia="Times New Roman" w:hAnsi="Times New Roman" w:cs="Times New Roman"/>
        </w:rPr>
        <w:t>shkëmbehen</w:t>
      </w:r>
      <w:r w:rsidR="00E22B1C" w:rsidRPr="00A022C0">
        <w:rPr>
          <w:rFonts w:ascii="Times New Roman" w:eastAsia="Times New Roman" w:hAnsi="Times New Roman" w:cs="Times New Roman"/>
        </w:rPr>
        <w:t xml:space="preserve"> ndërmjet institucioneve zbatuese dhe palëve të interesuara për të mbështetur mësimin e vazhdueshëm dhe përshtatjen.</w:t>
      </w:r>
    </w:p>
    <w:p w14:paraId="5156F9FA" w14:textId="77777777" w:rsidR="00783F21" w:rsidRDefault="00E92275" w:rsidP="0029746A">
      <w:pPr>
        <w:widowControl/>
        <w:autoSpaceDE/>
        <w:autoSpaceDN/>
        <w:spacing w:before="100" w:beforeAutospacing="1" w:after="100" w:afterAutospacing="1"/>
        <w:jc w:val="both"/>
        <w:rPr>
          <w:rFonts w:ascii="Times New Roman" w:eastAsia="Times New Roman" w:hAnsi="Times New Roman" w:cs="Times New Roman"/>
        </w:rPr>
      </w:pPr>
      <w:r w:rsidRPr="00A022C0">
        <w:rPr>
          <w:rFonts w:ascii="Times New Roman" w:eastAsia="Times New Roman" w:hAnsi="Times New Roman" w:cs="Times New Roman"/>
          <w:b/>
          <w:bCs/>
        </w:rPr>
        <w:t>Komunikimi dhe angazhimi publik</w:t>
      </w:r>
      <w:r w:rsidRPr="00A022C0">
        <w:rPr>
          <w:rFonts w:ascii="Times New Roman" w:eastAsia="Times New Roman" w:hAnsi="Times New Roman" w:cs="Times New Roman"/>
        </w:rPr>
        <w:t>: Komunikimi transparent dhe proaktiv është pjesë përbërëse e kornizës MVMK. Informacioni mbi zotimet, progresin e zbatimit dhe rezultatet do të komunikohe</w:t>
      </w:r>
      <w:r w:rsidR="00B026DE">
        <w:rPr>
          <w:rFonts w:ascii="Times New Roman" w:eastAsia="Times New Roman" w:hAnsi="Times New Roman" w:cs="Times New Roman"/>
        </w:rPr>
        <w:t>n</w:t>
      </w:r>
      <w:r w:rsidRPr="00A022C0">
        <w:rPr>
          <w:rFonts w:ascii="Times New Roman" w:eastAsia="Times New Roman" w:hAnsi="Times New Roman" w:cs="Times New Roman"/>
        </w:rPr>
        <w:t xml:space="preserve"> në formate të qarta dhe të qasshme përmes platformave digjitale dhe kanaleve tjera të përshtatshme. Vëmendje e veçantë do t’i kushtohet komunikimit të progresit në mënyra që janë të kuptueshme për qytetarët dhe gjithëpërfshirëse për audienca të ndryshme. Organizatat e shoqërisë civile do të kenë rol të rëndësishëm në informim, mbledhjen e komenteve dhe monitorimin e pavarur, duke kontribuar në një proces zbatimi bashkëpunues dhe pjesëmarrës. Komunikimi i hapur do të forcojë besimin, do të inkurajojë angazhimin dhe do të përforcojë parimet e qeverisjes së hapur gjatë gjithë ciklit të Planit të Veprimit.</w:t>
      </w:r>
    </w:p>
    <w:p w14:paraId="10C0BB19" w14:textId="77777777" w:rsidR="00B81670" w:rsidRPr="00A022C0" w:rsidRDefault="00B81670" w:rsidP="0029746A">
      <w:pPr>
        <w:widowControl/>
        <w:autoSpaceDE/>
        <w:autoSpaceDN/>
        <w:spacing w:before="100" w:beforeAutospacing="1" w:after="100" w:afterAutospacing="1"/>
        <w:jc w:val="both"/>
        <w:rPr>
          <w:rFonts w:ascii="Times New Roman" w:eastAsia="Times New Roman" w:hAnsi="Times New Roman" w:cs="Times New Roman"/>
        </w:rPr>
      </w:pPr>
    </w:p>
    <w:p w14:paraId="4CD6684D" w14:textId="77777777" w:rsidR="003F6C08" w:rsidRPr="00B81670" w:rsidRDefault="00E92275" w:rsidP="00DD16E6">
      <w:pPr>
        <w:keepNext/>
        <w:widowControl/>
        <w:autoSpaceDE/>
        <w:autoSpaceDN/>
        <w:spacing w:before="400" w:after="200"/>
        <w:outlineLvl w:val="1"/>
        <w:rPr>
          <w:rFonts w:ascii="Times New Roman" w:eastAsia="Times New Roman" w:hAnsi="Times New Roman" w:cs="Times New Roman"/>
          <w:b/>
          <w:bCs/>
          <w:sz w:val="32"/>
          <w:szCs w:val="32"/>
        </w:rPr>
      </w:pPr>
      <w:bookmarkStart w:id="16" w:name="_Toc224733216"/>
      <w:r w:rsidRPr="00DD16E6">
        <w:rPr>
          <w:rFonts w:ascii="Times New Roman" w:eastAsia="Times New Roman" w:hAnsi="Times New Roman" w:cs="Times New Roman"/>
          <w:b/>
          <w:bCs/>
          <w:color w:val="0070C0"/>
          <w:sz w:val="32"/>
          <w:szCs w:val="32"/>
        </w:rPr>
        <w:lastRenderedPageBreak/>
        <w:t xml:space="preserve">4.1. </w:t>
      </w:r>
      <w:r w:rsidR="00783F21" w:rsidRPr="00DD16E6">
        <w:rPr>
          <w:rFonts w:ascii="Times New Roman" w:eastAsia="Times New Roman" w:hAnsi="Times New Roman" w:cs="Times New Roman"/>
          <w:b/>
          <w:bCs/>
          <w:color w:val="0070C0"/>
          <w:sz w:val="32"/>
          <w:szCs w:val="32"/>
        </w:rPr>
        <w:t>Qeverisja dhe koordinimi</w:t>
      </w:r>
      <w:bookmarkEnd w:id="16"/>
    </w:p>
    <w:p w14:paraId="586C30FB" w14:textId="77777777" w:rsidR="00FB06DB" w:rsidRPr="00A022C0" w:rsidRDefault="00E92275" w:rsidP="00FB06DB">
      <w:pPr>
        <w:widowControl/>
        <w:autoSpaceDE/>
        <w:autoSpaceDN/>
        <w:spacing w:before="120" w:after="120"/>
        <w:rPr>
          <w:rFonts w:ascii="Times New Roman" w:eastAsia="Times New Roman" w:hAnsi="Times New Roman" w:cs="Times New Roman"/>
        </w:rPr>
      </w:pPr>
      <w:r w:rsidRPr="00A022C0">
        <w:rPr>
          <w:rFonts w:ascii="Times New Roman" w:eastAsia="Times New Roman" w:hAnsi="Times New Roman" w:cs="Times New Roman"/>
        </w:rPr>
        <w:t xml:space="preserve">Koordinimi i përgjithshëm i Planit të Veprimit do të udhëhiqet nga </w:t>
      </w:r>
      <w:r w:rsidRPr="00A022C0">
        <w:rPr>
          <w:rFonts w:ascii="Times New Roman" w:eastAsia="Times New Roman" w:hAnsi="Times New Roman" w:cs="Times New Roman"/>
          <w:b/>
          <w:bCs/>
        </w:rPr>
        <w:t>Ministria e Administrimit të Pushtetit Lokal (MAPL)</w:t>
      </w:r>
      <w:r w:rsidRPr="00A022C0">
        <w:rPr>
          <w:rFonts w:ascii="Times New Roman" w:eastAsia="Times New Roman" w:hAnsi="Times New Roman" w:cs="Times New Roman"/>
        </w:rPr>
        <w:t>. Një Komitet Drejtues i PQH-së me shumë palë të interesuara, i bashkëkryesuar nga përfaqësues të qeverisë dhe shoqërisë civile, do të jetë organi kryesor për mbikëqyrjen e zbatimit. Forumi Kombëtar për Qeverisje të Hapur do të mblidhet çdo tre muaj për të:</w:t>
      </w:r>
      <w:r w:rsidRPr="00A022C0">
        <w:rPr>
          <w:rFonts w:ascii="Times New Roman" w:eastAsia="Times New Roman" w:hAnsi="Times New Roman" w:cs="Times New Roman"/>
        </w:rPr>
        <w:br/>
      </w:r>
    </w:p>
    <w:p w14:paraId="499FF350" w14:textId="77777777" w:rsidR="00FB06DB" w:rsidRPr="00A022C0" w:rsidRDefault="00E92275" w:rsidP="00FB06DB">
      <w:pPr>
        <w:widowControl/>
        <w:numPr>
          <w:ilvl w:val="0"/>
          <w:numId w:val="18"/>
        </w:numPr>
        <w:autoSpaceDE/>
        <w:autoSpaceDN/>
        <w:spacing w:before="60" w:after="60"/>
        <w:jc w:val="both"/>
        <w:rPr>
          <w:rFonts w:ascii="Times New Roman" w:eastAsia="Times New Roman" w:hAnsi="Times New Roman" w:cs="Times New Roman"/>
        </w:rPr>
      </w:pPr>
      <w:r w:rsidRPr="00A022C0">
        <w:rPr>
          <w:rFonts w:ascii="Times New Roman" w:eastAsia="Times New Roman" w:hAnsi="Times New Roman" w:cs="Times New Roman"/>
        </w:rPr>
        <w:t>Shqyrtuar progresin e secilit zotim në raport me objektivat e përcaktuara.</w:t>
      </w:r>
    </w:p>
    <w:p w14:paraId="18460DA5" w14:textId="77777777" w:rsidR="00FB06DB" w:rsidRPr="00A022C0" w:rsidRDefault="00E92275" w:rsidP="00FB06DB">
      <w:pPr>
        <w:widowControl/>
        <w:numPr>
          <w:ilvl w:val="0"/>
          <w:numId w:val="18"/>
        </w:numPr>
        <w:autoSpaceDE/>
        <w:autoSpaceDN/>
        <w:spacing w:before="60" w:after="60"/>
        <w:jc w:val="both"/>
        <w:rPr>
          <w:rFonts w:ascii="Times New Roman" w:eastAsia="Times New Roman" w:hAnsi="Times New Roman" w:cs="Times New Roman"/>
        </w:rPr>
      </w:pPr>
      <w:r w:rsidRPr="00A022C0">
        <w:rPr>
          <w:rFonts w:ascii="Times New Roman" w:eastAsia="Times New Roman" w:hAnsi="Times New Roman" w:cs="Times New Roman"/>
        </w:rPr>
        <w:t>Identifikuar dhe adresuar sfidat dhe pengesat në zbatim.</w:t>
      </w:r>
    </w:p>
    <w:p w14:paraId="528634A7" w14:textId="77777777" w:rsidR="00FB06DB" w:rsidRPr="00A022C0" w:rsidRDefault="00E92275" w:rsidP="00FB06DB">
      <w:pPr>
        <w:widowControl/>
        <w:numPr>
          <w:ilvl w:val="0"/>
          <w:numId w:val="18"/>
        </w:numPr>
        <w:autoSpaceDE/>
        <w:autoSpaceDN/>
        <w:spacing w:before="60" w:after="60"/>
        <w:jc w:val="both"/>
        <w:rPr>
          <w:rFonts w:ascii="Times New Roman" w:eastAsia="Times New Roman" w:hAnsi="Times New Roman" w:cs="Times New Roman"/>
        </w:rPr>
      </w:pPr>
      <w:r w:rsidRPr="00A022C0">
        <w:rPr>
          <w:rFonts w:ascii="Times New Roman" w:eastAsia="Times New Roman" w:hAnsi="Times New Roman" w:cs="Times New Roman"/>
        </w:rPr>
        <w:t>Lehtësuar bashkëpunimin ndërmjet institucioneve udhëheqëse, partnerëve mbështetës dhe shoqërisë civile.</w:t>
      </w:r>
    </w:p>
    <w:p w14:paraId="019ECFFA" w14:textId="77777777" w:rsidR="003F6C08" w:rsidRDefault="00E92275" w:rsidP="00AA22AA">
      <w:pPr>
        <w:widowControl/>
        <w:numPr>
          <w:ilvl w:val="0"/>
          <w:numId w:val="18"/>
        </w:numPr>
        <w:autoSpaceDE/>
        <w:autoSpaceDN/>
        <w:spacing w:before="60" w:after="60"/>
        <w:jc w:val="both"/>
        <w:rPr>
          <w:rFonts w:ascii="Times New Roman" w:eastAsia="Times New Roman" w:hAnsi="Times New Roman" w:cs="Times New Roman"/>
        </w:rPr>
      </w:pPr>
      <w:r w:rsidRPr="00A022C0">
        <w:rPr>
          <w:rFonts w:ascii="Times New Roman" w:eastAsia="Times New Roman" w:hAnsi="Times New Roman" w:cs="Times New Roman"/>
        </w:rPr>
        <w:t xml:space="preserve">Siguruar që parimet e qeverisjes së hapur të respektohen gjatë gjithë procesit të zbatimit. </w:t>
      </w:r>
    </w:p>
    <w:p w14:paraId="449D4D1D" w14:textId="77777777" w:rsidR="00B81670" w:rsidRPr="00A022C0" w:rsidRDefault="00B81670" w:rsidP="00AA22AA">
      <w:pPr>
        <w:widowControl/>
        <w:numPr>
          <w:ilvl w:val="0"/>
          <w:numId w:val="18"/>
        </w:numPr>
        <w:autoSpaceDE/>
        <w:autoSpaceDN/>
        <w:spacing w:before="60" w:after="60"/>
        <w:jc w:val="both"/>
        <w:rPr>
          <w:rFonts w:ascii="Times New Roman" w:eastAsia="Times New Roman" w:hAnsi="Times New Roman" w:cs="Times New Roman"/>
        </w:rPr>
      </w:pPr>
    </w:p>
    <w:p w14:paraId="61A41A37" w14:textId="77777777" w:rsidR="003F6C08" w:rsidRPr="00B81670" w:rsidRDefault="00E92275" w:rsidP="00DD16E6">
      <w:pPr>
        <w:keepNext/>
        <w:widowControl/>
        <w:autoSpaceDE/>
        <w:autoSpaceDN/>
        <w:spacing w:before="400" w:after="200"/>
        <w:outlineLvl w:val="1"/>
        <w:rPr>
          <w:rFonts w:ascii="Times New Roman" w:eastAsia="Times New Roman" w:hAnsi="Times New Roman" w:cs="Times New Roman"/>
          <w:b/>
          <w:bCs/>
          <w:sz w:val="32"/>
          <w:szCs w:val="32"/>
        </w:rPr>
      </w:pPr>
      <w:bookmarkStart w:id="17" w:name="_Toc224733217"/>
      <w:r w:rsidRPr="00DD16E6">
        <w:rPr>
          <w:rFonts w:ascii="Times New Roman" w:eastAsia="Times New Roman" w:hAnsi="Times New Roman" w:cs="Times New Roman"/>
          <w:b/>
          <w:bCs/>
          <w:color w:val="0070C0"/>
          <w:sz w:val="32"/>
          <w:szCs w:val="32"/>
        </w:rPr>
        <w:t>4.</w:t>
      </w:r>
      <w:r w:rsidR="00C017CF" w:rsidRPr="00DD16E6">
        <w:rPr>
          <w:rFonts w:ascii="Times New Roman" w:eastAsia="Times New Roman" w:hAnsi="Times New Roman" w:cs="Times New Roman"/>
          <w:b/>
          <w:bCs/>
          <w:color w:val="0070C0"/>
          <w:sz w:val="32"/>
          <w:szCs w:val="32"/>
        </w:rPr>
        <w:t>2</w:t>
      </w:r>
      <w:r w:rsidRPr="00DD16E6">
        <w:rPr>
          <w:rFonts w:ascii="Times New Roman" w:eastAsia="Times New Roman" w:hAnsi="Times New Roman" w:cs="Times New Roman"/>
          <w:b/>
          <w:bCs/>
          <w:color w:val="0070C0"/>
          <w:sz w:val="32"/>
          <w:szCs w:val="32"/>
        </w:rPr>
        <w:t xml:space="preserve">. </w:t>
      </w:r>
      <w:r w:rsidR="00C91C87" w:rsidRPr="00DD16E6">
        <w:rPr>
          <w:rFonts w:ascii="Times New Roman" w:eastAsia="Times New Roman" w:hAnsi="Times New Roman" w:cs="Times New Roman"/>
          <w:b/>
          <w:bCs/>
          <w:color w:val="0070C0"/>
          <w:sz w:val="32"/>
          <w:szCs w:val="32"/>
        </w:rPr>
        <w:t xml:space="preserve">Procesi i shqyrtimit </w:t>
      </w:r>
      <w:r w:rsidR="00DE6F5B" w:rsidRPr="00DD16E6">
        <w:rPr>
          <w:rFonts w:ascii="Times New Roman" w:eastAsia="Times New Roman" w:hAnsi="Times New Roman" w:cs="Times New Roman"/>
          <w:b/>
          <w:bCs/>
          <w:color w:val="0070C0"/>
          <w:sz w:val="32"/>
          <w:szCs w:val="32"/>
        </w:rPr>
        <w:t>në mes të periudhës</w:t>
      </w:r>
      <w:bookmarkEnd w:id="17"/>
    </w:p>
    <w:p w14:paraId="6F8E9CA0" w14:textId="77777777" w:rsidR="00DD1961" w:rsidRPr="00A022C0" w:rsidRDefault="00E92275" w:rsidP="00DD16E6">
      <w:pPr>
        <w:widowControl/>
        <w:autoSpaceDE/>
        <w:autoSpaceDN/>
        <w:spacing w:before="120" w:after="120"/>
        <w:jc w:val="both"/>
        <w:rPr>
          <w:rFonts w:ascii="Times New Roman" w:eastAsia="Times New Roman" w:hAnsi="Times New Roman" w:cs="Times New Roman"/>
        </w:rPr>
      </w:pPr>
      <w:r w:rsidRPr="00A022C0">
        <w:rPr>
          <w:rFonts w:ascii="Times New Roman" w:eastAsia="Times New Roman" w:hAnsi="Times New Roman" w:cs="Times New Roman"/>
        </w:rPr>
        <w:t xml:space="preserve">Një komponent thelbësor i këtij Plani të Veprimit është </w:t>
      </w:r>
      <w:r w:rsidRPr="00A022C0">
        <w:rPr>
          <w:rFonts w:ascii="Times New Roman" w:eastAsia="Times New Roman" w:hAnsi="Times New Roman" w:cs="Times New Roman"/>
          <w:b/>
          <w:bCs/>
        </w:rPr>
        <w:t>rishikimi formal në mes të periudhës</w:t>
      </w:r>
      <w:r w:rsidRPr="00A022C0">
        <w:rPr>
          <w:rFonts w:ascii="Times New Roman" w:eastAsia="Times New Roman" w:hAnsi="Times New Roman" w:cs="Times New Roman"/>
        </w:rPr>
        <w:t>, i cili do të realizohet pas vitit të parë të zbatimit (afërsisht në TM1 2027). Ky rishikim do të shërbejë si një mundësi e strukturuar për të vlerësuar ndërlidhjen, efektivitetin dhe efikasitetin e planit, si dhe për të bërë përshtatjet e nevojshme.</w:t>
      </w:r>
    </w:p>
    <w:p w14:paraId="4D1B8E80" w14:textId="77777777" w:rsidR="003F6C08" w:rsidRPr="00A022C0" w:rsidRDefault="00E92275" w:rsidP="00DD16E6">
      <w:pPr>
        <w:widowControl/>
        <w:autoSpaceDE/>
        <w:autoSpaceDN/>
        <w:spacing w:before="120" w:after="120"/>
        <w:jc w:val="both"/>
        <w:rPr>
          <w:rFonts w:ascii="Times New Roman" w:eastAsia="Times New Roman" w:hAnsi="Times New Roman" w:cs="Times New Roman"/>
        </w:rPr>
      </w:pPr>
      <w:r w:rsidRPr="00A022C0">
        <w:rPr>
          <w:rFonts w:ascii="Times New Roman" w:eastAsia="Times New Roman" w:hAnsi="Times New Roman" w:cs="Times New Roman"/>
        </w:rPr>
        <w:t xml:space="preserve">Procesi i rishikimit </w:t>
      </w:r>
      <w:r w:rsidR="00DE6F5B">
        <w:rPr>
          <w:rFonts w:ascii="Times New Roman" w:eastAsia="Times New Roman" w:hAnsi="Times New Roman" w:cs="Times New Roman"/>
        </w:rPr>
        <w:t>në mes të periudhës</w:t>
      </w:r>
      <w:r w:rsidRPr="00A022C0">
        <w:rPr>
          <w:rFonts w:ascii="Times New Roman" w:eastAsia="Times New Roman" w:hAnsi="Times New Roman" w:cs="Times New Roman"/>
        </w:rPr>
        <w:t xml:space="preserve"> do të përfshijë:</w:t>
      </w:r>
    </w:p>
    <w:p w14:paraId="35369F64" w14:textId="77777777" w:rsidR="00836993" w:rsidRPr="00A022C0" w:rsidRDefault="00E92275" w:rsidP="00DD16E6">
      <w:pPr>
        <w:widowControl/>
        <w:numPr>
          <w:ilvl w:val="0"/>
          <w:numId w:val="19"/>
        </w:numPr>
        <w:autoSpaceDE/>
        <w:autoSpaceDN/>
        <w:spacing w:before="100" w:beforeAutospacing="1"/>
        <w:jc w:val="both"/>
        <w:rPr>
          <w:rFonts w:ascii="Times New Roman" w:eastAsia="Times New Roman" w:hAnsi="Times New Roman" w:cs="Times New Roman"/>
        </w:rPr>
      </w:pPr>
      <w:r w:rsidRPr="00A022C0">
        <w:rPr>
          <w:rFonts w:ascii="Times New Roman" w:eastAsia="Times New Roman" w:hAnsi="Times New Roman" w:cs="Times New Roman"/>
          <w:b/>
          <w:bCs/>
        </w:rPr>
        <w:t>Vetëvlerësimin:</w:t>
      </w:r>
      <w:r w:rsidRPr="00A022C0">
        <w:rPr>
          <w:rFonts w:ascii="Times New Roman" w:eastAsia="Times New Roman" w:hAnsi="Times New Roman" w:cs="Times New Roman"/>
        </w:rPr>
        <w:t xml:space="preserve"> Institucionet udhëheqëse do të përgatisin një raport të plotë vetëvlerësimi mbi progresin e arritur, sfidat e hasura dhe mësimet e nxjerra.</w:t>
      </w:r>
    </w:p>
    <w:p w14:paraId="0B8D7F78" w14:textId="77777777" w:rsidR="00836993" w:rsidRPr="00A022C0" w:rsidRDefault="00836993" w:rsidP="00DD16E6">
      <w:pPr>
        <w:widowControl/>
        <w:autoSpaceDE/>
        <w:autoSpaceDN/>
        <w:jc w:val="both"/>
        <w:rPr>
          <w:rFonts w:ascii="Times New Roman" w:eastAsia="Times New Roman" w:hAnsi="Times New Roman" w:cs="Times New Roman"/>
        </w:rPr>
      </w:pPr>
    </w:p>
    <w:p w14:paraId="4E5FE4A7" w14:textId="77777777" w:rsidR="00506625" w:rsidRPr="00A022C0" w:rsidRDefault="00E92275" w:rsidP="00DD16E6">
      <w:pPr>
        <w:widowControl/>
        <w:numPr>
          <w:ilvl w:val="0"/>
          <w:numId w:val="19"/>
        </w:numPr>
        <w:autoSpaceDE/>
        <w:autoSpaceDN/>
        <w:spacing w:before="100" w:beforeAutospacing="1" w:after="100" w:afterAutospacing="1"/>
        <w:jc w:val="both"/>
        <w:rPr>
          <w:rFonts w:ascii="Times New Roman" w:eastAsia="Times New Roman" w:hAnsi="Times New Roman" w:cs="Times New Roman"/>
        </w:rPr>
      </w:pPr>
      <w:r w:rsidRPr="00A022C0">
        <w:rPr>
          <w:rFonts w:ascii="Times New Roman" w:eastAsia="Times New Roman" w:hAnsi="Times New Roman" w:cs="Times New Roman"/>
          <w:b/>
          <w:bCs/>
        </w:rPr>
        <w:t>Punëtorinë me shumë palë të interesuara:</w:t>
      </w:r>
      <w:r w:rsidRPr="00A022C0">
        <w:rPr>
          <w:rFonts w:ascii="Times New Roman" w:eastAsia="Times New Roman" w:hAnsi="Times New Roman" w:cs="Times New Roman"/>
        </w:rPr>
        <w:t xml:space="preserve"> Do të organizohet një punëtori kombëtare për të diskutuar gjetjet e raporteve të vetëvlerësimit. Kjo punëtori do të ofrojë një platformë për të gjitha palët e interesuara që të japin komente dhe të bien dakord në mënyrë bashkëpunuese për çdo korrigjim të nevojshëm të rrj</w:t>
      </w:r>
      <w:r w:rsidR="00A022C0">
        <w:rPr>
          <w:rFonts w:ascii="Times New Roman" w:eastAsia="Times New Roman" w:hAnsi="Times New Roman" w:cs="Times New Roman"/>
        </w:rPr>
        <w:t>e</w:t>
      </w:r>
      <w:r w:rsidRPr="00A022C0">
        <w:rPr>
          <w:rFonts w:ascii="Times New Roman" w:eastAsia="Times New Roman" w:hAnsi="Times New Roman" w:cs="Times New Roman"/>
        </w:rPr>
        <w:t>dhës së veprimit.</w:t>
      </w:r>
    </w:p>
    <w:p w14:paraId="4FD3AE23" w14:textId="77777777" w:rsidR="00506625" w:rsidRPr="00A022C0" w:rsidRDefault="00E92275" w:rsidP="00DD16E6">
      <w:pPr>
        <w:widowControl/>
        <w:autoSpaceDE/>
        <w:autoSpaceDN/>
        <w:spacing w:before="100" w:beforeAutospacing="1" w:after="100" w:afterAutospacing="1"/>
        <w:jc w:val="both"/>
        <w:rPr>
          <w:rFonts w:ascii="Times New Roman" w:eastAsia="Times New Roman" w:hAnsi="Times New Roman" w:cs="Times New Roman"/>
        </w:rPr>
      </w:pPr>
      <w:r w:rsidRPr="00A022C0">
        <w:rPr>
          <w:rFonts w:ascii="Times New Roman" w:eastAsia="Times New Roman" w:hAnsi="Times New Roman" w:cs="Times New Roman"/>
        </w:rPr>
        <w:t xml:space="preserve">Bazuar në rezultatet e rishikimit, Forumi Kombëtar për Qeverisje të Hapur mund të rekomandojë përshtatje të Planit të Veprimit, si rishikimin e objektivave, rialokimin e burimeve ose ndryshimin e strategjive të zbatimit, për të siguruar që plani të mbetet në rrugën e duhur drejt arritjes së objektivave të tij. Kjo qasje e menaxhimit adaptiv </w:t>
      </w:r>
      <w:r w:rsidR="00836993" w:rsidRPr="00A022C0">
        <w:rPr>
          <w:rFonts w:ascii="Times New Roman" w:eastAsia="Times New Roman" w:hAnsi="Times New Roman" w:cs="Times New Roman"/>
        </w:rPr>
        <w:t>bënë</w:t>
      </w:r>
      <w:r w:rsidRPr="00A022C0">
        <w:rPr>
          <w:rFonts w:ascii="Times New Roman" w:eastAsia="Times New Roman" w:hAnsi="Times New Roman" w:cs="Times New Roman"/>
        </w:rPr>
        <w:t xml:space="preserve"> që Plani i Veprimit të jetë një dokument dinamik, </w:t>
      </w:r>
      <w:r w:rsidR="00836993" w:rsidRPr="00A022C0">
        <w:rPr>
          <w:rFonts w:ascii="Times New Roman" w:eastAsia="Times New Roman" w:hAnsi="Times New Roman" w:cs="Times New Roman"/>
        </w:rPr>
        <w:t>i cili mund të ndryshohet varësisht nga rrethanat</w:t>
      </w:r>
      <w:r w:rsidRPr="00A022C0">
        <w:rPr>
          <w:rFonts w:ascii="Times New Roman" w:eastAsia="Times New Roman" w:hAnsi="Times New Roman" w:cs="Times New Roman"/>
        </w:rPr>
        <w:t xml:space="preserve"> dhe mundësi</w:t>
      </w:r>
      <w:r w:rsidR="00836993" w:rsidRPr="00A022C0">
        <w:rPr>
          <w:rFonts w:ascii="Times New Roman" w:eastAsia="Times New Roman" w:hAnsi="Times New Roman" w:cs="Times New Roman"/>
        </w:rPr>
        <w:t>të</w:t>
      </w:r>
      <w:r w:rsidRPr="00A022C0">
        <w:rPr>
          <w:rFonts w:ascii="Times New Roman" w:eastAsia="Times New Roman" w:hAnsi="Times New Roman" w:cs="Times New Roman"/>
        </w:rPr>
        <w:t xml:space="preserve"> </w:t>
      </w:r>
      <w:r w:rsidR="00836993" w:rsidRPr="00A022C0">
        <w:rPr>
          <w:rFonts w:ascii="Times New Roman" w:eastAsia="Times New Roman" w:hAnsi="Times New Roman" w:cs="Times New Roman"/>
        </w:rPr>
        <w:t>e</w:t>
      </w:r>
      <w:r w:rsidRPr="00A022C0">
        <w:rPr>
          <w:rFonts w:ascii="Times New Roman" w:eastAsia="Times New Roman" w:hAnsi="Times New Roman" w:cs="Times New Roman"/>
        </w:rPr>
        <w:t xml:space="preserve"> reja</w:t>
      </w:r>
      <w:r w:rsidR="00836993" w:rsidRPr="00A022C0">
        <w:rPr>
          <w:rFonts w:ascii="Times New Roman" w:eastAsia="Times New Roman" w:hAnsi="Times New Roman" w:cs="Times New Roman"/>
        </w:rPr>
        <w:t xml:space="preserve"> që vijnë</w:t>
      </w:r>
      <w:r w:rsidRPr="00A022C0">
        <w:rPr>
          <w:rFonts w:ascii="Times New Roman" w:eastAsia="Times New Roman" w:hAnsi="Times New Roman" w:cs="Times New Roman"/>
        </w:rPr>
        <w:t>, duke maksimizuar kështu potencialin e tij për ndikim.</w:t>
      </w:r>
    </w:p>
    <w:p w14:paraId="06CC5BE5" w14:textId="77777777" w:rsidR="00506625" w:rsidRPr="00A022C0" w:rsidRDefault="00506625" w:rsidP="00AA22AA">
      <w:pPr>
        <w:widowControl/>
        <w:autoSpaceDE/>
        <w:autoSpaceDN/>
        <w:spacing w:before="120" w:after="120"/>
        <w:jc w:val="both"/>
        <w:rPr>
          <w:rFonts w:ascii="Times New Roman" w:eastAsia="Times New Roman" w:hAnsi="Times New Roman" w:cs="Times New Roman"/>
        </w:rPr>
      </w:pPr>
    </w:p>
    <w:sectPr w:rsidR="00506625" w:rsidRPr="00A022C0" w:rsidSect="00AA5465">
      <w:footerReference w:type="even" r:id="rId19"/>
      <w:footerReference w:type="default" r:id="rId20"/>
      <w:pgSz w:w="11900" w:h="16820"/>
      <w:pgMar w:top="1440" w:right="1440" w:bottom="1440" w:left="1440" w:header="708" w:footer="70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80B77D" w14:textId="77777777" w:rsidR="00E53C28" w:rsidRDefault="00E53C28">
      <w:r>
        <w:separator/>
      </w:r>
    </w:p>
  </w:endnote>
  <w:endnote w:type="continuationSeparator" w:id="0">
    <w:p w14:paraId="22E2091B" w14:textId="77777777" w:rsidR="00E53C28" w:rsidRDefault="00E53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Proxima Nova">
    <w:altName w:val="Arial"/>
    <w:charset w:val="00"/>
    <w:family w:val="auto"/>
    <w:pitch w:val="default"/>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443068732"/>
      <w:docPartObj>
        <w:docPartGallery w:val="Page Numbers (Bottom of Page)"/>
        <w:docPartUnique/>
      </w:docPartObj>
    </w:sdtPr>
    <w:sdtEndPr>
      <w:rPr>
        <w:rStyle w:val="PageNumber"/>
      </w:rPr>
    </w:sdtEndPr>
    <w:sdtContent>
      <w:p w14:paraId="6592C558" w14:textId="77777777" w:rsidR="00C4279A" w:rsidRDefault="00E92275" w:rsidP="008F4B62">
        <w:pPr>
          <w:framePr w:wrap="none" w:vAnchor="text" w:hAnchor="margin" w:xAlign="right" w:y="1"/>
          <w:widowControl/>
          <w:tabs>
            <w:tab w:val="center" w:pos="4680"/>
            <w:tab w:val="right" w:pos="9360"/>
          </w:tabs>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PAGE </w:instrText>
        </w:r>
        <w:r>
          <w:rPr>
            <w:rFonts w:ascii="Times New Roman" w:eastAsia="Times New Roman" w:hAnsi="Times New Roman" w:cs="Times New Roman"/>
            <w:sz w:val="24"/>
            <w:szCs w:val="24"/>
            <w:lang w:val="en-US"/>
          </w:rPr>
          <w:fldChar w:fldCharType="end"/>
        </w:r>
      </w:p>
    </w:sdtContent>
  </w:sdt>
  <w:p w14:paraId="4AA9C119" w14:textId="77777777" w:rsidR="00C4279A" w:rsidRDefault="00C4279A" w:rsidP="00523F47">
    <w:pPr>
      <w:widowControl/>
      <w:tabs>
        <w:tab w:val="center" w:pos="4680"/>
        <w:tab w:val="right" w:pos="9360"/>
      </w:tabs>
      <w:autoSpaceDE/>
      <w:autoSpaceDN/>
      <w:ind w:right="360"/>
      <w:rPr>
        <w:rFonts w:ascii="Times New Roman" w:eastAsia="Times New Roman" w:hAnsi="Times New Roman" w:cs="Times New Roman"/>
        <w:sz w:val="24"/>
        <w:szCs w:val="24"/>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sz w:val="20"/>
        <w:szCs w:val="20"/>
      </w:rPr>
      <w:id w:val="-1848554085"/>
      <w:docPartObj>
        <w:docPartGallery w:val="Page Numbers (Bottom of Page)"/>
        <w:docPartUnique/>
      </w:docPartObj>
    </w:sdtPr>
    <w:sdtEndPr>
      <w:rPr>
        <w:rStyle w:val="PageNumber"/>
      </w:rPr>
    </w:sdtEndPr>
    <w:sdtContent>
      <w:p w14:paraId="56484A87" w14:textId="77777777" w:rsidR="00C4279A" w:rsidRPr="00494B5F" w:rsidRDefault="00E92275" w:rsidP="008F4B62">
        <w:pPr>
          <w:framePr w:wrap="none" w:vAnchor="text" w:hAnchor="margin" w:xAlign="right" w:y="1"/>
          <w:widowControl/>
          <w:tabs>
            <w:tab w:val="center" w:pos="4680"/>
            <w:tab w:val="right" w:pos="9360"/>
          </w:tabs>
          <w:autoSpaceDE/>
          <w:autoSpaceDN/>
          <w:rPr>
            <w:rFonts w:ascii="Times New Roman" w:eastAsia="Times New Roman" w:hAnsi="Times New Roman" w:cs="Times New Roman"/>
            <w:sz w:val="20"/>
            <w:szCs w:val="20"/>
            <w:lang w:val="en-US"/>
          </w:rPr>
        </w:pPr>
        <w:r w:rsidRPr="00494B5F">
          <w:rPr>
            <w:rFonts w:ascii="Times New Roman" w:eastAsia="Times New Roman" w:hAnsi="Times New Roman" w:cs="Times New Roman"/>
            <w:sz w:val="20"/>
            <w:szCs w:val="20"/>
            <w:lang w:val="en-US"/>
          </w:rPr>
          <w:fldChar w:fldCharType="begin"/>
        </w:r>
        <w:r w:rsidRPr="00494B5F">
          <w:rPr>
            <w:rFonts w:ascii="Times New Roman" w:eastAsia="Times New Roman" w:hAnsi="Times New Roman" w:cs="Times New Roman"/>
            <w:sz w:val="20"/>
            <w:szCs w:val="20"/>
            <w:lang w:val="en-US"/>
          </w:rPr>
          <w:instrText xml:space="preserve"> PAGE </w:instrText>
        </w:r>
        <w:r w:rsidRPr="00494B5F">
          <w:rPr>
            <w:rFonts w:ascii="Times New Roman" w:eastAsia="Times New Roman" w:hAnsi="Times New Roman" w:cs="Times New Roman"/>
            <w:sz w:val="20"/>
            <w:szCs w:val="20"/>
            <w:lang w:val="en-US"/>
          </w:rPr>
          <w:fldChar w:fldCharType="separate"/>
        </w:r>
        <w:r w:rsidR="00ED1F92">
          <w:rPr>
            <w:rFonts w:ascii="Times New Roman" w:eastAsia="Times New Roman" w:hAnsi="Times New Roman" w:cs="Times New Roman"/>
            <w:noProof/>
            <w:sz w:val="20"/>
            <w:szCs w:val="20"/>
            <w:lang w:val="en-US"/>
          </w:rPr>
          <w:t>7</w:t>
        </w:r>
        <w:r w:rsidRPr="00494B5F">
          <w:rPr>
            <w:rFonts w:ascii="Times New Roman" w:eastAsia="Times New Roman" w:hAnsi="Times New Roman" w:cs="Times New Roman"/>
            <w:sz w:val="20"/>
            <w:szCs w:val="20"/>
            <w:lang w:val="en-US"/>
          </w:rPr>
          <w:fldChar w:fldCharType="end"/>
        </w:r>
      </w:p>
    </w:sdtContent>
  </w:sdt>
  <w:p w14:paraId="2E601142" w14:textId="77777777" w:rsidR="00C4279A" w:rsidRDefault="00C4279A" w:rsidP="00523F47">
    <w:pPr>
      <w:widowControl/>
      <w:tabs>
        <w:tab w:val="center" w:pos="4680"/>
        <w:tab w:val="right" w:pos="9360"/>
      </w:tabs>
      <w:autoSpaceDE/>
      <w:autoSpaceDN/>
      <w:ind w:right="360"/>
      <w:rPr>
        <w:rFonts w:ascii="Times New Roman" w:eastAsia="Times New Roman" w:hAnsi="Times New Roman" w:cs="Times New Roman"/>
        <w:sz w:val="24"/>
        <w:szCs w:val="24"/>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92587" w14:textId="77777777" w:rsidR="00E53C28" w:rsidRDefault="00E53C28" w:rsidP="003129DF">
      <w:pPr>
        <w:widowControl/>
        <w:autoSpaceDE/>
        <w:autoSpaceDN/>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separator/>
      </w:r>
    </w:p>
  </w:footnote>
  <w:footnote w:type="continuationSeparator" w:id="0">
    <w:p w14:paraId="3B635EFB" w14:textId="77777777" w:rsidR="00E53C28" w:rsidRDefault="00E53C28">
      <w:r>
        <w:continuationSeparator/>
      </w:r>
    </w:p>
  </w:footnote>
  <w:footnote w:id="1">
    <w:p w14:paraId="3671B0AB" w14:textId="77777777" w:rsidR="00C4279A" w:rsidRDefault="00E92275" w:rsidP="00871C1D">
      <w:pPr>
        <w:pStyle w:val="FootnoteText"/>
      </w:pPr>
      <w:r>
        <w:rPr>
          <w:rStyle w:val="FootnoteReference"/>
        </w:rPr>
        <w:footnoteRef/>
      </w:r>
      <w:r>
        <w:t xml:space="preserve"> </w:t>
      </w:r>
      <w:hyperlink r:id="rId1" w:history="1">
        <w:r w:rsidRPr="005101BC">
          <w:rPr>
            <w:rStyle w:val="Hyperlink"/>
            <w:lang w:val="ro-RO"/>
          </w:rPr>
          <w:t>https://mapl.rks-gov.net/wp-content/uploads/2017/08/Strategjia_liber_tri-gjuhe_finale-2016.pdf</w:t>
        </w:r>
      </w:hyperlink>
    </w:p>
  </w:footnote>
  <w:footnote w:id="2">
    <w:p w14:paraId="42937221" w14:textId="77777777" w:rsidR="00C4279A" w:rsidRPr="00B07CD9" w:rsidRDefault="00E92275" w:rsidP="00871C1D">
      <w:pPr>
        <w:pStyle w:val="FootnoteText"/>
        <w:rPr>
          <w:sz w:val="16"/>
          <w:szCs w:val="16"/>
          <w:lang w:val="ro-RO"/>
        </w:rPr>
      </w:pPr>
      <w:r>
        <w:rPr>
          <w:rStyle w:val="FootnoteReference"/>
        </w:rPr>
        <w:footnoteRef/>
      </w:r>
      <w:r w:rsidRPr="0025015F">
        <w:rPr>
          <w:lang w:val="ro-RO"/>
        </w:rPr>
        <w:t xml:space="preserve"> </w:t>
      </w:r>
      <w:hyperlink r:id="rId2" w:history="1">
        <w:r w:rsidRPr="00B07CD9">
          <w:rPr>
            <w:rStyle w:val="Hyperlink"/>
            <w:sz w:val="16"/>
            <w:szCs w:val="16"/>
            <w:lang w:val="ro-RO"/>
          </w:rPr>
          <w:t>https://kryeministri.rks-gov.net/wp-content/uploads/2023/01/PUBLIC-ADMINISTRATION-REFORM-STRATEGY-2022-2027.pdf</w:t>
        </w:r>
      </w:hyperlink>
      <w:r w:rsidRPr="00B07CD9">
        <w:rPr>
          <w:sz w:val="16"/>
          <w:szCs w:val="16"/>
          <w:lang w:val="ro-RO"/>
        </w:rPr>
        <w:t xml:space="preserve"> </w:t>
      </w:r>
    </w:p>
  </w:footnote>
  <w:footnote w:id="3">
    <w:p w14:paraId="2D8E25F2" w14:textId="77777777" w:rsidR="00C4279A" w:rsidRPr="00B07CD9" w:rsidRDefault="00E92275" w:rsidP="00871C1D">
      <w:pPr>
        <w:pStyle w:val="FootnoteText"/>
        <w:rPr>
          <w:sz w:val="16"/>
          <w:szCs w:val="16"/>
          <w:lang w:val="ro-RO"/>
        </w:rPr>
      </w:pPr>
      <w:r w:rsidRPr="00B07CD9">
        <w:rPr>
          <w:rStyle w:val="FootnoteReference"/>
          <w:sz w:val="16"/>
          <w:szCs w:val="16"/>
        </w:rPr>
        <w:footnoteRef/>
      </w:r>
      <w:r w:rsidRPr="00B07CD9">
        <w:rPr>
          <w:sz w:val="16"/>
          <w:szCs w:val="16"/>
          <w:lang w:val="ro-RO"/>
        </w:rPr>
        <w:t xml:space="preserve"> </w:t>
      </w:r>
      <w:hyperlink r:id="rId3" w:history="1">
        <w:r w:rsidRPr="00B07CD9">
          <w:rPr>
            <w:rStyle w:val="Hyperlink"/>
            <w:sz w:val="16"/>
            <w:szCs w:val="16"/>
            <w:lang w:val="ro-RO"/>
          </w:rPr>
          <w:t>https://mpb.rks-gov.net/Uploads/Documents/Pdf/EN/2700/e-Government%20Strategy%20Kosovo%202023-2027.pdf</w:t>
        </w:r>
      </w:hyperlink>
      <w:r w:rsidRPr="00B07CD9">
        <w:rPr>
          <w:sz w:val="16"/>
          <w:szCs w:val="16"/>
          <w:lang w:val="ro-RO"/>
        </w:rPr>
        <w:t xml:space="preserve"> </w:t>
      </w:r>
    </w:p>
  </w:footnote>
  <w:footnote w:id="4">
    <w:p w14:paraId="4152731B" w14:textId="77777777" w:rsidR="00C4279A" w:rsidRPr="00CE33FA" w:rsidRDefault="00E92275" w:rsidP="00B07CD9">
      <w:pPr>
        <w:pStyle w:val="FootnoteText"/>
        <w:rPr>
          <w:lang w:val="ro-RO"/>
        </w:rPr>
      </w:pPr>
      <w:r w:rsidRPr="00B07CD9">
        <w:rPr>
          <w:rStyle w:val="FootnoteReference"/>
          <w:sz w:val="16"/>
          <w:szCs w:val="16"/>
        </w:rPr>
        <w:footnoteRef/>
      </w:r>
      <w:r w:rsidRPr="00B07CD9">
        <w:rPr>
          <w:sz w:val="16"/>
          <w:szCs w:val="16"/>
          <w:lang w:val="ro-RO"/>
        </w:rPr>
        <w:t xml:space="preserve"> </w:t>
      </w:r>
      <w:hyperlink r:id="rId4" w:history="1">
        <w:r w:rsidRPr="00B07CD9">
          <w:rPr>
            <w:rStyle w:val="Hyperlink"/>
            <w:sz w:val="16"/>
            <w:szCs w:val="16"/>
            <w:lang w:val="ro-RO"/>
          </w:rPr>
          <w:t>https://www.opengovpartnership.org/documents/kosovo-action-plan-2023-2025-december/</w:t>
        </w:r>
      </w:hyperlink>
      <w:r>
        <w:rPr>
          <w:lang w:val="ro-RO"/>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E0F49"/>
    <w:multiLevelType w:val="multilevel"/>
    <w:tmpl w:val="3AC61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FE65F3"/>
    <w:multiLevelType w:val="multilevel"/>
    <w:tmpl w:val="CE040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FD53EF"/>
    <w:multiLevelType w:val="hybridMultilevel"/>
    <w:tmpl w:val="872E9666"/>
    <w:lvl w:ilvl="0" w:tplc="6A5E3020">
      <w:start w:val="1"/>
      <w:numFmt w:val="bullet"/>
      <w:lvlText w:val="•"/>
      <w:lvlJc w:val="left"/>
      <w:pPr>
        <w:ind w:left="720" w:hanging="360"/>
      </w:pPr>
    </w:lvl>
    <w:lvl w:ilvl="1" w:tplc="930E13B0">
      <w:start w:val="1"/>
      <w:numFmt w:val="bullet"/>
      <w:lvlText w:val="◦"/>
      <w:lvlJc w:val="left"/>
      <w:pPr>
        <w:ind w:left="1440" w:hanging="360"/>
      </w:pPr>
    </w:lvl>
    <w:lvl w:ilvl="2" w:tplc="8994751A">
      <w:start w:val="1"/>
      <w:numFmt w:val="bullet"/>
      <w:lvlText w:val="•"/>
      <w:lvlJc w:val="left"/>
      <w:pPr>
        <w:ind w:left="2160" w:hanging="360"/>
      </w:pPr>
    </w:lvl>
    <w:lvl w:ilvl="3" w:tplc="F6B6493E">
      <w:start w:val="1"/>
      <w:numFmt w:val="bullet"/>
      <w:lvlText w:val="◦"/>
      <w:lvlJc w:val="left"/>
      <w:pPr>
        <w:ind w:left="2880" w:hanging="360"/>
      </w:pPr>
    </w:lvl>
    <w:lvl w:ilvl="4" w:tplc="37C00954">
      <w:start w:val="1"/>
      <w:numFmt w:val="bullet"/>
      <w:lvlText w:val="•"/>
      <w:lvlJc w:val="left"/>
      <w:pPr>
        <w:ind w:left="3600" w:hanging="360"/>
      </w:pPr>
    </w:lvl>
    <w:lvl w:ilvl="5" w:tplc="21D2F000">
      <w:start w:val="1"/>
      <w:numFmt w:val="bullet"/>
      <w:lvlText w:val="◦"/>
      <w:lvlJc w:val="left"/>
      <w:pPr>
        <w:ind w:left="4320" w:hanging="360"/>
      </w:pPr>
    </w:lvl>
    <w:lvl w:ilvl="6" w:tplc="BAE0C41A">
      <w:start w:val="1"/>
      <w:numFmt w:val="bullet"/>
      <w:lvlText w:val="•"/>
      <w:lvlJc w:val="left"/>
      <w:pPr>
        <w:ind w:left="5040" w:hanging="360"/>
      </w:pPr>
    </w:lvl>
    <w:lvl w:ilvl="7" w:tplc="979CA062">
      <w:numFmt w:val="decimal"/>
      <w:lvlText w:val=""/>
      <w:lvlJc w:val="left"/>
    </w:lvl>
    <w:lvl w:ilvl="8" w:tplc="81180F7A">
      <w:numFmt w:val="decimal"/>
      <w:lvlText w:val=""/>
      <w:lvlJc w:val="left"/>
    </w:lvl>
  </w:abstractNum>
  <w:abstractNum w:abstractNumId="3" w15:restartNumberingAfterBreak="0">
    <w:nsid w:val="1E6C58D2"/>
    <w:multiLevelType w:val="multilevel"/>
    <w:tmpl w:val="5BF8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4441C8"/>
    <w:multiLevelType w:val="multilevel"/>
    <w:tmpl w:val="8CAAC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051BC4"/>
    <w:multiLevelType w:val="multilevel"/>
    <w:tmpl w:val="A68494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5B67F6C"/>
    <w:multiLevelType w:val="multilevel"/>
    <w:tmpl w:val="2DA69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B35DED"/>
    <w:multiLevelType w:val="multilevel"/>
    <w:tmpl w:val="3486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561D17"/>
    <w:multiLevelType w:val="multilevel"/>
    <w:tmpl w:val="482421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1812D90"/>
    <w:multiLevelType w:val="multilevel"/>
    <w:tmpl w:val="6374B6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FBC1535"/>
    <w:multiLevelType w:val="multilevel"/>
    <w:tmpl w:val="7826C3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6CA42A7"/>
    <w:multiLevelType w:val="multilevel"/>
    <w:tmpl w:val="60F046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8B03038"/>
    <w:multiLevelType w:val="multilevel"/>
    <w:tmpl w:val="23BC3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AC2731"/>
    <w:multiLevelType w:val="multilevel"/>
    <w:tmpl w:val="79204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4C295B"/>
    <w:multiLevelType w:val="multilevel"/>
    <w:tmpl w:val="931AD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716281"/>
    <w:multiLevelType w:val="multilevel"/>
    <w:tmpl w:val="727ECD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FF3119B"/>
    <w:multiLevelType w:val="multilevel"/>
    <w:tmpl w:val="51C8CA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1871412"/>
    <w:multiLevelType w:val="hybridMultilevel"/>
    <w:tmpl w:val="1BA85158"/>
    <w:lvl w:ilvl="0" w:tplc="A462CB6C">
      <w:start w:val="4"/>
      <w:numFmt w:val="bullet"/>
      <w:lvlText w:val="-"/>
      <w:lvlJc w:val="left"/>
      <w:pPr>
        <w:ind w:left="720" w:hanging="360"/>
      </w:pPr>
      <w:rPr>
        <w:rFonts w:ascii="Times New Roman" w:eastAsia="Times New Roman" w:hAnsi="Times New Roman" w:cs="Times New Roman" w:hint="default"/>
        <w:b/>
      </w:rPr>
    </w:lvl>
    <w:lvl w:ilvl="1" w:tplc="9DA426EA" w:tentative="1">
      <w:start w:val="1"/>
      <w:numFmt w:val="bullet"/>
      <w:lvlText w:val="o"/>
      <w:lvlJc w:val="left"/>
      <w:pPr>
        <w:ind w:left="1440" w:hanging="360"/>
      </w:pPr>
      <w:rPr>
        <w:rFonts w:ascii="Courier New" w:hAnsi="Courier New" w:cs="Courier New" w:hint="default"/>
      </w:rPr>
    </w:lvl>
    <w:lvl w:ilvl="2" w:tplc="36C23714" w:tentative="1">
      <w:start w:val="1"/>
      <w:numFmt w:val="bullet"/>
      <w:lvlText w:val=""/>
      <w:lvlJc w:val="left"/>
      <w:pPr>
        <w:ind w:left="2160" w:hanging="360"/>
      </w:pPr>
      <w:rPr>
        <w:rFonts w:ascii="Wingdings" w:hAnsi="Wingdings" w:hint="default"/>
      </w:rPr>
    </w:lvl>
    <w:lvl w:ilvl="3" w:tplc="787CACC6" w:tentative="1">
      <w:start w:val="1"/>
      <w:numFmt w:val="bullet"/>
      <w:lvlText w:val=""/>
      <w:lvlJc w:val="left"/>
      <w:pPr>
        <w:ind w:left="2880" w:hanging="360"/>
      </w:pPr>
      <w:rPr>
        <w:rFonts w:ascii="Symbol" w:hAnsi="Symbol" w:hint="default"/>
      </w:rPr>
    </w:lvl>
    <w:lvl w:ilvl="4" w:tplc="AE1ABD76" w:tentative="1">
      <w:start w:val="1"/>
      <w:numFmt w:val="bullet"/>
      <w:lvlText w:val="o"/>
      <w:lvlJc w:val="left"/>
      <w:pPr>
        <w:ind w:left="3600" w:hanging="360"/>
      </w:pPr>
      <w:rPr>
        <w:rFonts w:ascii="Courier New" w:hAnsi="Courier New" w:cs="Courier New" w:hint="default"/>
      </w:rPr>
    </w:lvl>
    <w:lvl w:ilvl="5" w:tplc="D78EDE6E" w:tentative="1">
      <w:start w:val="1"/>
      <w:numFmt w:val="bullet"/>
      <w:lvlText w:val=""/>
      <w:lvlJc w:val="left"/>
      <w:pPr>
        <w:ind w:left="4320" w:hanging="360"/>
      </w:pPr>
      <w:rPr>
        <w:rFonts w:ascii="Wingdings" w:hAnsi="Wingdings" w:hint="default"/>
      </w:rPr>
    </w:lvl>
    <w:lvl w:ilvl="6" w:tplc="AFD2B890" w:tentative="1">
      <w:start w:val="1"/>
      <w:numFmt w:val="bullet"/>
      <w:lvlText w:val=""/>
      <w:lvlJc w:val="left"/>
      <w:pPr>
        <w:ind w:left="5040" w:hanging="360"/>
      </w:pPr>
      <w:rPr>
        <w:rFonts w:ascii="Symbol" w:hAnsi="Symbol" w:hint="default"/>
      </w:rPr>
    </w:lvl>
    <w:lvl w:ilvl="7" w:tplc="E1D8B964" w:tentative="1">
      <w:start w:val="1"/>
      <w:numFmt w:val="bullet"/>
      <w:lvlText w:val="o"/>
      <w:lvlJc w:val="left"/>
      <w:pPr>
        <w:ind w:left="5760" w:hanging="360"/>
      </w:pPr>
      <w:rPr>
        <w:rFonts w:ascii="Courier New" w:hAnsi="Courier New" w:cs="Courier New" w:hint="default"/>
      </w:rPr>
    </w:lvl>
    <w:lvl w:ilvl="8" w:tplc="B7B2C1EE" w:tentative="1">
      <w:start w:val="1"/>
      <w:numFmt w:val="bullet"/>
      <w:lvlText w:val=""/>
      <w:lvlJc w:val="left"/>
      <w:pPr>
        <w:ind w:left="6480" w:hanging="360"/>
      </w:pPr>
      <w:rPr>
        <w:rFonts w:ascii="Wingdings" w:hAnsi="Wingdings" w:hint="default"/>
      </w:rPr>
    </w:lvl>
  </w:abstractNum>
  <w:abstractNum w:abstractNumId="18" w15:restartNumberingAfterBreak="0">
    <w:nsid w:val="73D75454"/>
    <w:multiLevelType w:val="hybridMultilevel"/>
    <w:tmpl w:val="D10A0658"/>
    <w:lvl w:ilvl="0" w:tplc="9EBAAFD8">
      <w:start w:val="1"/>
      <w:numFmt w:val="bullet"/>
      <w:lvlText w:val=""/>
      <w:lvlJc w:val="left"/>
      <w:pPr>
        <w:ind w:left="720" w:hanging="360"/>
      </w:pPr>
      <w:rPr>
        <w:rFonts w:ascii="Symbol" w:hAnsi="Symbol" w:hint="default"/>
      </w:rPr>
    </w:lvl>
    <w:lvl w:ilvl="1" w:tplc="7FD48248" w:tentative="1">
      <w:start w:val="1"/>
      <w:numFmt w:val="bullet"/>
      <w:lvlText w:val="o"/>
      <w:lvlJc w:val="left"/>
      <w:pPr>
        <w:ind w:left="1440" w:hanging="360"/>
      </w:pPr>
      <w:rPr>
        <w:rFonts w:ascii="Courier New" w:hAnsi="Courier New" w:cs="Courier New" w:hint="default"/>
      </w:rPr>
    </w:lvl>
    <w:lvl w:ilvl="2" w:tplc="76E6CFC0" w:tentative="1">
      <w:start w:val="1"/>
      <w:numFmt w:val="bullet"/>
      <w:lvlText w:val=""/>
      <w:lvlJc w:val="left"/>
      <w:pPr>
        <w:ind w:left="2160" w:hanging="360"/>
      </w:pPr>
      <w:rPr>
        <w:rFonts w:ascii="Wingdings" w:hAnsi="Wingdings" w:hint="default"/>
      </w:rPr>
    </w:lvl>
    <w:lvl w:ilvl="3" w:tplc="ADD688DE" w:tentative="1">
      <w:start w:val="1"/>
      <w:numFmt w:val="bullet"/>
      <w:lvlText w:val=""/>
      <w:lvlJc w:val="left"/>
      <w:pPr>
        <w:ind w:left="2880" w:hanging="360"/>
      </w:pPr>
      <w:rPr>
        <w:rFonts w:ascii="Symbol" w:hAnsi="Symbol" w:hint="default"/>
      </w:rPr>
    </w:lvl>
    <w:lvl w:ilvl="4" w:tplc="519899A0" w:tentative="1">
      <w:start w:val="1"/>
      <w:numFmt w:val="bullet"/>
      <w:lvlText w:val="o"/>
      <w:lvlJc w:val="left"/>
      <w:pPr>
        <w:ind w:left="3600" w:hanging="360"/>
      </w:pPr>
      <w:rPr>
        <w:rFonts w:ascii="Courier New" w:hAnsi="Courier New" w:cs="Courier New" w:hint="default"/>
      </w:rPr>
    </w:lvl>
    <w:lvl w:ilvl="5" w:tplc="2EE08D8E" w:tentative="1">
      <w:start w:val="1"/>
      <w:numFmt w:val="bullet"/>
      <w:lvlText w:val=""/>
      <w:lvlJc w:val="left"/>
      <w:pPr>
        <w:ind w:left="4320" w:hanging="360"/>
      </w:pPr>
      <w:rPr>
        <w:rFonts w:ascii="Wingdings" w:hAnsi="Wingdings" w:hint="default"/>
      </w:rPr>
    </w:lvl>
    <w:lvl w:ilvl="6" w:tplc="E5FA3070" w:tentative="1">
      <w:start w:val="1"/>
      <w:numFmt w:val="bullet"/>
      <w:lvlText w:val=""/>
      <w:lvlJc w:val="left"/>
      <w:pPr>
        <w:ind w:left="5040" w:hanging="360"/>
      </w:pPr>
      <w:rPr>
        <w:rFonts w:ascii="Symbol" w:hAnsi="Symbol" w:hint="default"/>
      </w:rPr>
    </w:lvl>
    <w:lvl w:ilvl="7" w:tplc="BFDE39EA" w:tentative="1">
      <w:start w:val="1"/>
      <w:numFmt w:val="bullet"/>
      <w:lvlText w:val="o"/>
      <w:lvlJc w:val="left"/>
      <w:pPr>
        <w:ind w:left="5760" w:hanging="360"/>
      </w:pPr>
      <w:rPr>
        <w:rFonts w:ascii="Courier New" w:hAnsi="Courier New" w:cs="Courier New" w:hint="default"/>
      </w:rPr>
    </w:lvl>
    <w:lvl w:ilvl="8" w:tplc="2EC00104"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7"/>
  </w:num>
  <w:num w:numId="4">
    <w:abstractNumId w:val="5"/>
  </w:num>
  <w:num w:numId="5">
    <w:abstractNumId w:val="15"/>
  </w:num>
  <w:num w:numId="6">
    <w:abstractNumId w:val="13"/>
  </w:num>
  <w:num w:numId="7">
    <w:abstractNumId w:val="3"/>
  </w:num>
  <w:num w:numId="8">
    <w:abstractNumId w:val="10"/>
  </w:num>
  <w:num w:numId="9">
    <w:abstractNumId w:val="16"/>
  </w:num>
  <w:num w:numId="10">
    <w:abstractNumId w:val="11"/>
  </w:num>
  <w:num w:numId="11">
    <w:abstractNumId w:val="8"/>
  </w:num>
  <w:num w:numId="12">
    <w:abstractNumId w:val="18"/>
  </w:num>
  <w:num w:numId="13">
    <w:abstractNumId w:val="9"/>
  </w:num>
  <w:num w:numId="14">
    <w:abstractNumId w:val="12"/>
  </w:num>
  <w:num w:numId="15">
    <w:abstractNumId w:val="6"/>
  </w:num>
  <w:num w:numId="16">
    <w:abstractNumId w:val="14"/>
  </w:num>
  <w:num w:numId="17">
    <w:abstractNumId w:val="0"/>
  </w:num>
  <w:num w:numId="18">
    <w:abstractNumId w:val="2"/>
    <w:lvlOverride w:ilvl="0">
      <w:startOverride w:val="1"/>
    </w:lvlOverride>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BC3"/>
    <w:rsid w:val="000005A0"/>
    <w:rsid w:val="00006281"/>
    <w:rsid w:val="00006A11"/>
    <w:rsid w:val="00007FC2"/>
    <w:rsid w:val="00020B1A"/>
    <w:rsid w:val="00020CD3"/>
    <w:rsid w:val="00021FCB"/>
    <w:rsid w:val="000243FB"/>
    <w:rsid w:val="00027D95"/>
    <w:rsid w:val="00032F1D"/>
    <w:rsid w:val="00037825"/>
    <w:rsid w:val="000458AE"/>
    <w:rsid w:val="00054513"/>
    <w:rsid w:val="000546D8"/>
    <w:rsid w:val="000622C6"/>
    <w:rsid w:val="00065FA9"/>
    <w:rsid w:val="00066409"/>
    <w:rsid w:val="000668E3"/>
    <w:rsid w:val="00071B14"/>
    <w:rsid w:val="00072FE4"/>
    <w:rsid w:val="0007796E"/>
    <w:rsid w:val="00085F9E"/>
    <w:rsid w:val="0008618B"/>
    <w:rsid w:val="00086969"/>
    <w:rsid w:val="000953A2"/>
    <w:rsid w:val="000E2328"/>
    <w:rsid w:val="000F4716"/>
    <w:rsid w:val="000F68A3"/>
    <w:rsid w:val="000F6904"/>
    <w:rsid w:val="000F7CDE"/>
    <w:rsid w:val="001002BE"/>
    <w:rsid w:val="001006D4"/>
    <w:rsid w:val="001010BD"/>
    <w:rsid w:val="00105001"/>
    <w:rsid w:val="00105C84"/>
    <w:rsid w:val="00112500"/>
    <w:rsid w:val="00113DB3"/>
    <w:rsid w:val="0011765C"/>
    <w:rsid w:val="0012100D"/>
    <w:rsid w:val="001238C3"/>
    <w:rsid w:val="00126691"/>
    <w:rsid w:val="00130935"/>
    <w:rsid w:val="001340FC"/>
    <w:rsid w:val="001361DD"/>
    <w:rsid w:val="00141F99"/>
    <w:rsid w:val="00142965"/>
    <w:rsid w:val="00144873"/>
    <w:rsid w:val="00154BA9"/>
    <w:rsid w:val="00160C8F"/>
    <w:rsid w:val="00160DDC"/>
    <w:rsid w:val="001613A5"/>
    <w:rsid w:val="00162122"/>
    <w:rsid w:val="001639C9"/>
    <w:rsid w:val="00166E8C"/>
    <w:rsid w:val="00167A2C"/>
    <w:rsid w:val="00170A10"/>
    <w:rsid w:val="00174CC8"/>
    <w:rsid w:val="00177B11"/>
    <w:rsid w:val="001A3E52"/>
    <w:rsid w:val="001A4E1F"/>
    <w:rsid w:val="001A5558"/>
    <w:rsid w:val="001A7506"/>
    <w:rsid w:val="001B224F"/>
    <w:rsid w:val="001B5EDE"/>
    <w:rsid w:val="001C31E3"/>
    <w:rsid w:val="001D1BC2"/>
    <w:rsid w:val="001D4C84"/>
    <w:rsid w:val="001E0949"/>
    <w:rsid w:val="001F0EE1"/>
    <w:rsid w:val="001F1E70"/>
    <w:rsid w:val="001F295B"/>
    <w:rsid w:val="001F3FCD"/>
    <w:rsid w:val="001F4872"/>
    <w:rsid w:val="001F6A60"/>
    <w:rsid w:val="00200CD6"/>
    <w:rsid w:val="002021D9"/>
    <w:rsid w:val="002123C8"/>
    <w:rsid w:val="0021287E"/>
    <w:rsid w:val="002274E1"/>
    <w:rsid w:val="0023259D"/>
    <w:rsid w:val="002366FF"/>
    <w:rsid w:val="0025015F"/>
    <w:rsid w:val="002536DB"/>
    <w:rsid w:val="00263BEA"/>
    <w:rsid w:val="00263E0D"/>
    <w:rsid w:val="00264CAF"/>
    <w:rsid w:val="00266CAF"/>
    <w:rsid w:val="00280789"/>
    <w:rsid w:val="00284560"/>
    <w:rsid w:val="00285815"/>
    <w:rsid w:val="0029746A"/>
    <w:rsid w:val="002A1F71"/>
    <w:rsid w:val="002A55F9"/>
    <w:rsid w:val="002A7957"/>
    <w:rsid w:val="002B0B00"/>
    <w:rsid w:val="002B2663"/>
    <w:rsid w:val="002C41D8"/>
    <w:rsid w:val="002C663D"/>
    <w:rsid w:val="002E5734"/>
    <w:rsid w:val="002E6FF3"/>
    <w:rsid w:val="002F48F0"/>
    <w:rsid w:val="002F4E0A"/>
    <w:rsid w:val="002F5E83"/>
    <w:rsid w:val="00303889"/>
    <w:rsid w:val="00303F88"/>
    <w:rsid w:val="003129DF"/>
    <w:rsid w:val="00312AB1"/>
    <w:rsid w:val="00314E67"/>
    <w:rsid w:val="00323BC3"/>
    <w:rsid w:val="0033392B"/>
    <w:rsid w:val="003376B1"/>
    <w:rsid w:val="0034383F"/>
    <w:rsid w:val="00343E96"/>
    <w:rsid w:val="00346749"/>
    <w:rsid w:val="00355FAA"/>
    <w:rsid w:val="00357402"/>
    <w:rsid w:val="00361373"/>
    <w:rsid w:val="00365271"/>
    <w:rsid w:val="003706A2"/>
    <w:rsid w:val="00370CB0"/>
    <w:rsid w:val="00372FC5"/>
    <w:rsid w:val="00374156"/>
    <w:rsid w:val="00374AD1"/>
    <w:rsid w:val="0038683E"/>
    <w:rsid w:val="0039087E"/>
    <w:rsid w:val="00393067"/>
    <w:rsid w:val="003967EC"/>
    <w:rsid w:val="003A2CB4"/>
    <w:rsid w:val="003A64E4"/>
    <w:rsid w:val="003B2DFB"/>
    <w:rsid w:val="003C7DE9"/>
    <w:rsid w:val="003D625F"/>
    <w:rsid w:val="003F0418"/>
    <w:rsid w:val="003F6C08"/>
    <w:rsid w:val="00401B58"/>
    <w:rsid w:val="00410B50"/>
    <w:rsid w:val="00411418"/>
    <w:rsid w:val="00412B73"/>
    <w:rsid w:val="00416EAE"/>
    <w:rsid w:val="00422D6B"/>
    <w:rsid w:val="00425451"/>
    <w:rsid w:val="00433D54"/>
    <w:rsid w:val="00434DE4"/>
    <w:rsid w:val="00453241"/>
    <w:rsid w:val="004533A7"/>
    <w:rsid w:val="00477288"/>
    <w:rsid w:val="004819F4"/>
    <w:rsid w:val="0048221F"/>
    <w:rsid w:val="004833A1"/>
    <w:rsid w:val="00483D25"/>
    <w:rsid w:val="00485D98"/>
    <w:rsid w:val="004944AF"/>
    <w:rsid w:val="00494B5F"/>
    <w:rsid w:val="00496B04"/>
    <w:rsid w:val="004A2DE0"/>
    <w:rsid w:val="004B1D51"/>
    <w:rsid w:val="004C0EC0"/>
    <w:rsid w:val="004C275A"/>
    <w:rsid w:val="004D3AD8"/>
    <w:rsid w:val="004E007D"/>
    <w:rsid w:val="004E249C"/>
    <w:rsid w:val="004E5A7C"/>
    <w:rsid w:val="004F70AA"/>
    <w:rsid w:val="00506625"/>
    <w:rsid w:val="005101BC"/>
    <w:rsid w:val="00522B38"/>
    <w:rsid w:val="00523F47"/>
    <w:rsid w:val="00527B0B"/>
    <w:rsid w:val="005321A2"/>
    <w:rsid w:val="00541712"/>
    <w:rsid w:val="00553F8C"/>
    <w:rsid w:val="00557C4D"/>
    <w:rsid w:val="00561115"/>
    <w:rsid w:val="005675A9"/>
    <w:rsid w:val="005764C1"/>
    <w:rsid w:val="00583B40"/>
    <w:rsid w:val="005863C9"/>
    <w:rsid w:val="0058643D"/>
    <w:rsid w:val="0059233A"/>
    <w:rsid w:val="00595BC8"/>
    <w:rsid w:val="00595FD8"/>
    <w:rsid w:val="00596773"/>
    <w:rsid w:val="005A0335"/>
    <w:rsid w:val="005A0E46"/>
    <w:rsid w:val="005A63B0"/>
    <w:rsid w:val="005B6D73"/>
    <w:rsid w:val="005C715E"/>
    <w:rsid w:val="005D2203"/>
    <w:rsid w:val="005D2A42"/>
    <w:rsid w:val="005E55D6"/>
    <w:rsid w:val="005E59ED"/>
    <w:rsid w:val="005F4498"/>
    <w:rsid w:val="005F5803"/>
    <w:rsid w:val="005F6E7D"/>
    <w:rsid w:val="006009F6"/>
    <w:rsid w:val="00604C50"/>
    <w:rsid w:val="00610D55"/>
    <w:rsid w:val="006136A7"/>
    <w:rsid w:val="006144B9"/>
    <w:rsid w:val="00616600"/>
    <w:rsid w:val="00620CEE"/>
    <w:rsid w:val="00626F78"/>
    <w:rsid w:val="00627FFA"/>
    <w:rsid w:val="006319BA"/>
    <w:rsid w:val="00642A6A"/>
    <w:rsid w:val="00644F19"/>
    <w:rsid w:val="006477D7"/>
    <w:rsid w:val="006539D4"/>
    <w:rsid w:val="00663C75"/>
    <w:rsid w:val="006670D5"/>
    <w:rsid w:val="00667527"/>
    <w:rsid w:val="006750BE"/>
    <w:rsid w:val="00675192"/>
    <w:rsid w:val="00677568"/>
    <w:rsid w:val="006851D6"/>
    <w:rsid w:val="006A68D4"/>
    <w:rsid w:val="006B44BA"/>
    <w:rsid w:val="006C4D5F"/>
    <w:rsid w:val="006C5A1D"/>
    <w:rsid w:val="006D01DA"/>
    <w:rsid w:val="006D43F6"/>
    <w:rsid w:val="006E1507"/>
    <w:rsid w:val="006E3CDD"/>
    <w:rsid w:val="006E490D"/>
    <w:rsid w:val="006E4EBC"/>
    <w:rsid w:val="006E5A31"/>
    <w:rsid w:val="006F77EF"/>
    <w:rsid w:val="007043CF"/>
    <w:rsid w:val="00704466"/>
    <w:rsid w:val="0071162C"/>
    <w:rsid w:val="00712A7E"/>
    <w:rsid w:val="007130C7"/>
    <w:rsid w:val="007135E4"/>
    <w:rsid w:val="00713C05"/>
    <w:rsid w:val="0071715B"/>
    <w:rsid w:val="00720125"/>
    <w:rsid w:val="00725F38"/>
    <w:rsid w:val="00752595"/>
    <w:rsid w:val="00753CD0"/>
    <w:rsid w:val="00762CF0"/>
    <w:rsid w:val="00776AAC"/>
    <w:rsid w:val="00780E02"/>
    <w:rsid w:val="00783F21"/>
    <w:rsid w:val="00785671"/>
    <w:rsid w:val="007877F7"/>
    <w:rsid w:val="00791989"/>
    <w:rsid w:val="00791DE2"/>
    <w:rsid w:val="00793475"/>
    <w:rsid w:val="007943AD"/>
    <w:rsid w:val="007A1212"/>
    <w:rsid w:val="007A3395"/>
    <w:rsid w:val="007B17DE"/>
    <w:rsid w:val="007B5CC8"/>
    <w:rsid w:val="007C0ECD"/>
    <w:rsid w:val="007C2367"/>
    <w:rsid w:val="007C6DFD"/>
    <w:rsid w:val="0080719B"/>
    <w:rsid w:val="00811239"/>
    <w:rsid w:val="00821DE4"/>
    <w:rsid w:val="00826939"/>
    <w:rsid w:val="00830DC8"/>
    <w:rsid w:val="00834084"/>
    <w:rsid w:val="008364A4"/>
    <w:rsid w:val="00836993"/>
    <w:rsid w:val="008450ED"/>
    <w:rsid w:val="00854680"/>
    <w:rsid w:val="00854ACA"/>
    <w:rsid w:val="00857D15"/>
    <w:rsid w:val="00862D4F"/>
    <w:rsid w:val="0086501C"/>
    <w:rsid w:val="00866D49"/>
    <w:rsid w:val="00871C1D"/>
    <w:rsid w:val="008727A4"/>
    <w:rsid w:val="00872A5A"/>
    <w:rsid w:val="00873641"/>
    <w:rsid w:val="008759EA"/>
    <w:rsid w:val="008850C8"/>
    <w:rsid w:val="008877F3"/>
    <w:rsid w:val="00890046"/>
    <w:rsid w:val="00891AAF"/>
    <w:rsid w:val="008960E1"/>
    <w:rsid w:val="008A12E2"/>
    <w:rsid w:val="008B0F63"/>
    <w:rsid w:val="008B44C7"/>
    <w:rsid w:val="008C70E3"/>
    <w:rsid w:val="008D070F"/>
    <w:rsid w:val="008D419F"/>
    <w:rsid w:val="008E01D6"/>
    <w:rsid w:val="008E2EB3"/>
    <w:rsid w:val="008E4221"/>
    <w:rsid w:val="008F3588"/>
    <w:rsid w:val="008F4B62"/>
    <w:rsid w:val="008F5A7F"/>
    <w:rsid w:val="009140E8"/>
    <w:rsid w:val="00924128"/>
    <w:rsid w:val="0092653E"/>
    <w:rsid w:val="0093764A"/>
    <w:rsid w:val="009477D9"/>
    <w:rsid w:val="00966CD1"/>
    <w:rsid w:val="009755B0"/>
    <w:rsid w:val="00977BEC"/>
    <w:rsid w:val="00980DFE"/>
    <w:rsid w:val="00985F06"/>
    <w:rsid w:val="00991559"/>
    <w:rsid w:val="009948E8"/>
    <w:rsid w:val="009968A8"/>
    <w:rsid w:val="009969A8"/>
    <w:rsid w:val="009A6A3C"/>
    <w:rsid w:val="009A7473"/>
    <w:rsid w:val="009C79DE"/>
    <w:rsid w:val="009D6ED8"/>
    <w:rsid w:val="009E1DBE"/>
    <w:rsid w:val="009E6427"/>
    <w:rsid w:val="009F21B1"/>
    <w:rsid w:val="009F3F40"/>
    <w:rsid w:val="009F4369"/>
    <w:rsid w:val="00A022C0"/>
    <w:rsid w:val="00A07D1F"/>
    <w:rsid w:val="00A11D61"/>
    <w:rsid w:val="00A1210F"/>
    <w:rsid w:val="00A13CAC"/>
    <w:rsid w:val="00A1404D"/>
    <w:rsid w:val="00A205DB"/>
    <w:rsid w:val="00A25979"/>
    <w:rsid w:val="00A356DA"/>
    <w:rsid w:val="00A36EFC"/>
    <w:rsid w:val="00A41307"/>
    <w:rsid w:val="00A432A4"/>
    <w:rsid w:val="00A44591"/>
    <w:rsid w:val="00A5757E"/>
    <w:rsid w:val="00A624C8"/>
    <w:rsid w:val="00A62EE3"/>
    <w:rsid w:val="00A63A1E"/>
    <w:rsid w:val="00A6619B"/>
    <w:rsid w:val="00A82519"/>
    <w:rsid w:val="00A8451C"/>
    <w:rsid w:val="00A8690A"/>
    <w:rsid w:val="00A90F3A"/>
    <w:rsid w:val="00A9302B"/>
    <w:rsid w:val="00A93442"/>
    <w:rsid w:val="00AA22AA"/>
    <w:rsid w:val="00AA598C"/>
    <w:rsid w:val="00AB4A52"/>
    <w:rsid w:val="00AB690F"/>
    <w:rsid w:val="00AC35E7"/>
    <w:rsid w:val="00AC4B96"/>
    <w:rsid w:val="00AC558D"/>
    <w:rsid w:val="00AC6C1B"/>
    <w:rsid w:val="00AD0A6B"/>
    <w:rsid w:val="00AD1518"/>
    <w:rsid w:val="00AD1597"/>
    <w:rsid w:val="00AD32B6"/>
    <w:rsid w:val="00AD36D4"/>
    <w:rsid w:val="00AE3800"/>
    <w:rsid w:val="00AE7C54"/>
    <w:rsid w:val="00AF724A"/>
    <w:rsid w:val="00B00664"/>
    <w:rsid w:val="00B026DE"/>
    <w:rsid w:val="00B048AA"/>
    <w:rsid w:val="00B07CD9"/>
    <w:rsid w:val="00B136A3"/>
    <w:rsid w:val="00B20917"/>
    <w:rsid w:val="00B243A4"/>
    <w:rsid w:val="00B26904"/>
    <w:rsid w:val="00B30155"/>
    <w:rsid w:val="00B31976"/>
    <w:rsid w:val="00B33F1E"/>
    <w:rsid w:val="00B46809"/>
    <w:rsid w:val="00B57385"/>
    <w:rsid w:val="00B602CD"/>
    <w:rsid w:val="00B61947"/>
    <w:rsid w:val="00B649B7"/>
    <w:rsid w:val="00B666F1"/>
    <w:rsid w:val="00B7232B"/>
    <w:rsid w:val="00B74C07"/>
    <w:rsid w:val="00B7673D"/>
    <w:rsid w:val="00B81670"/>
    <w:rsid w:val="00B87609"/>
    <w:rsid w:val="00B92C3C"/>
    <w:rsid w:val="00B966C8"/>
    <w:rsid w:val="00BA1722"/>
    <w:rsid w:val="00BA30BD"/>
    <w:rsid w:val="00BC4ACB"/>
    <w:rsid w:val="00BC5675"/>
    <w:rsid w:val="00BC7475"/>
    <w:rsid w:val="00BD063C"/>
    <w:rsid w:val="00BE09D0"/>
    <w:rsid w:val="00BE2A4C"/>
    <w:rsid w:val="00BE2B24"/>
    <w:rsid w:val="00BE2EEA"/>
    <w:rsid w:val="00BF7A8E"/>
    <w:rsid w:val="00C017CF"/>
    <w:rsid w:val="00C05426"/>
    <w:rsid w:val="00C07970"/>
    <w:rsid w:val="00C13610"/>
    <w:rsid w:val="00C144A0"/>
    <w:rsid w:val="00C15762"/>
    <w:rsid w:val="00C1686B"/>
    <w:rsid w:val="00C26687"/>
    <w:rsid w:val="00C27D09"/>
    <w:rsid w:val="00C4279A"/>
    <w:rsid w:val="00C507AB"/>
    <w:rsid w:val="00C5110E"/>
    <w:rsid w:val="00C51615"/>
    <w:rsid w:val="00C67807"/>
    <w:rsid w:val="00C74194"/>
    <w:rsid w:val="00C75139"/>
    <w:rsid w:val="00C77208"/>
    <w:rsid w:val="00C83BA2"/>
    <w:rsid w:val="00C84E0D"/>
    <w:rsid w:val="00C860DC"/>
    <w:rsid w:val="00C9128C"/>
    <w:rsid w:val="00C91C87"/>
    <w:rsid w:val="00C94D35"/>
    <w:rsid w:val="00CA0561"/>
    <w:rsid w:val="00CB23DA"/>
    <w:rsid w:val="00CB58FC"/>
    <w:rsid w:val="00CB5A53"/>
    <w:rsid w:val="00CB6251"/>
    <w:rsid w:val="00CB7E64"/>
    <w:rsid w:val="00CC428B"/>
    <w:rsid w:val="00CC5096"/>
    <w:rsid w:val="00CC7AC1"/>
    <w:rsid w:val="00CD4772"/>
    <w:rsid w:val="00CD4C09"/>
    <w:rsid w:val="00CD7028"/>
    <w:rsid w:val="00CE33FA"/>
    <w:rsid w:val="00CE43A7"/>
    <w:rsid w:val="00CE65B4"/>
    <w:rsid w:val="00CE665F"/>
    <w:rsid w:val="00CE6975"/>
    <w:rsid w:val="00CE7AE6"/>
    <w:rsid w:val="00CF13E6"/>
    <w:rsid w:val="00D1566F"/>
    <w:rsid w:val="00D221C0"/>
    <w:rsid w:val="00D243D3"/>
    <w:rsid w:val="00D305C2"/>
    <w:rsid w:val="00D30A95"/>
    <w:rsid w:val="00D334AC"/>
    <w:rsid w:val="00D400B1"/>
    <w:rsid w:val="00D43EE4"/>
    <w:rsid w:val="00D503A1"/>
    <w:rsid w:val="00D55E4B"/>
    <w:rsid w:val="00D60CCC"/>
    <w:rsid w:val="00D61360"/>
    <w:rsid w:val="00D67BA6"/>
    <w:rsid w:val="00D76394"/>
    <w:rsid w:val="00D811B6"/>
    <w:rsid w:val="00D82A2C"/>
    <w:rsid w:val="00D87C51"/>
    <w:rsid w:val="00DA32AE"/>
    <w:rsid w:val="00DA38FA"/>
    <w:rsid w:val="00DA471A"/>
    <w:rsid w:val="00DA5721"/>
    <w:rsid w:val="00DA6DA6"/>
    <w:rsid w:val="00DB0A64"/>
    <w:rsid w:val="00DB6417"/>
    <w:rsid w:val="00DC1500"/>
    <w:rsid w:val="00DC5C20"/>
    <w:rsid w:val="00DD16E6"/>
    <w:rsid w:val="00DD1961"/>
    <w:rsid w:val="00DD1977"/>
    <w:rsid w:val="00DE4AE0"/>
    <w:rsid w:val="00DE6F5B"/>
    <w:rsid w:val="00DF1F4A"/>
    <w:rsid w:val="00E00AB5"/>
    <w:rsid w:val="00E151CA"/>
    <w:rsid w:val="00E165CA"/>
    <w:rsid w:val="00E205C2"/>
    <w:rsid w:val="00E22B1C"/>
    <w:rsid w:val="00E4160A"/>
    <w:rsid w:val="00E44357"/>
    <w:rsid w:val="00E53C28"/>
    <w:rsid w:val="00E56489"/>
    <w:rsid w:val="00E644A3"/>
    <w:rsid w:val="00E75270"/>
    <w:rsid w:val="00E92275"/>
    <w:rsid w:val="00E95510"/>
    <w:rsid w:val="00E971A7"/>
    <w:rsid w:val="00EA750C"/>
    <w:rsid w:val="00EB0BA4"/>
    <w:rsid w:val="00EC06F8"/>
    <w:rsid w:val="00ED1F92"/>
    <w:rsid w:val="00EF21BC"/>
    <w:rsid w:val="00EF6E8C"/>
    <w:rsid w:val="00F057D0"/>
    <w:rsid w:val="00F1104E"/>
    <w:rsid w:val="00F134B1"/>
    <w:rsid w:val="00F265FE"/>
    <w:rsid w:val="00F2737B"/>
    <w:rsid w:val="00F53636"/>
    <w:rsid w:val="00F66681"/>
    <w:rsid w:val="00F70A64"/>
    <w:rsid w:val="00F71305"/>
    <w:rsid w:val="00F8628E"/>
    <w:rsid w:val="00F86C56"/>
    <w:rsid w:val="00F925DA"/>
    <w:rsid w:val="00F927DF"/>
    <w:rsid w:val="00FB00F0"/>
    <w:rsid w:val="00FB06DB"/>
    <w:rsid w:val="00FC2049"/>
    <w:rsid w:val="00FC65FB"/>
    <w:rsid w:val="00FD2FFA"/>
    <w:rsid w:val="00FD5741"/>
    <w:rsid w:val="00FE081D"/>
    <w:rsid w:val="00FE532B"/>
    <w:rsid w:val="00FE5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4328D"/>
  <w15:docId w15:val="{A2E8899B-409D-47CD-84A1-718C4D6FD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rebuchet MS" w:eastAsia="Trebuchet MS" w:hAnsi="Trebuchet MS" w:cs="Trebuchet MS"/>
      <w:lang w:val="sq-AL"/>
    </w:rPr>
  </w:style>
  <w:style w:type="paragraph" w:styleId="Heading1">
    <w:name w:val="heading 1"/>
    <w:uiPriority w:val="9"/>
    <w:qFormat/>
    <w:pPr>
      <w:widowControl/>
      <w:autoSpaceDE/>
      <w:autoSpaceDN/>
      <w:outlineLvl w:val="0"/>
    </w:pPr>
    <w:rPr>
      <w:rFonts w:ascii="Times New Roman" w:eastAsia="Times New Roman" w:hAnsi="Times New Roman" w:cs="Times New Roman"/>
      <w:color w:val="2E74B5"/>
      <w:sz w:val="32"/>
      <w:szCs w:val="32"/>
    </w:rPr>
  </w:style>
  <w:style w:type="paragraph" w:styleId="Heading2">
    <w:name w:val="heading 2"/>
    <w:uiPriority w:val="9"/>
    <w:unhideWhenUsed/>
    <w:qFormat/>
    <w:pPr>
      <w:widowControl/>
      <w:autoSpaceDE/>
      <w:autoSpaceDN/>
      <w:outlineLvl w:val="1"/>
    </w:pPr>
    <w:rPr>
      <w:rFonts w:ascii="Times New Roman" w:eastAsia="Times New Roman" w:hAnsi="Times New Roman" w:cs="Times New Roman"/>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4"/>
      <w:szCs w:val="24"/>
    </w:rPr>
  </w:style>
  <w:style w:type="paragraph" w:styleId="Title">
    <w:name w:val="Title"/>
    <w:basedOn w:val="Normal"/>
    <w:uiPriority w:val="1"/>
    <w:qFormat/>
    <w:pPr>
      <w:ind w:right="643"/>
      <w:jc w:val="center"/>
    </w:pPr>
    <w:rPr>
      <w:b/>
      <w:bCs/>
      <w:sz w:val="55"/>
      <w:szCs w:val="55"/>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PageNumber">
    <w:name w:val="page number"/>
    <w:basedOn w:val="DefaultParagraphFont"/>
    <w:uiPriority w:val="99"/>
    <w:semiHidden/>
    <w:unhideWhenUsed/>
    <w:rsid w:val="00523F47"/>
  </w:style>
  <w:style w:type="paragraph" w:styleId="Footer">
    <w:name w:val="footer"/>
    <w:basedOn w:val="Normal"/>
    <w:link w:val="FooterChar"/>
    <w:uiPriority w:val="99"/>
    <w:unhideWhenUsed/>
    <w:rsid w:val="00523F47"/>
    <w:pPr>
      <w:widowControl/>
      <w:tabs>
        <w:tab w:val="center" w:pos="4680"/>
        <w:tab w:val="right" w:pos="9360"/>
      </w:tabs>
      <w:autoSpaceDE/>
      <w:autoSpaceDN/>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523F47"/>
    <w:rPr>
      <w:rFonts w:ascii="Times New Roman" w:eastAsia="Times New Roman" w:hAnsi="Times New Roman" w:cs="Times New Roman"/>
      <w:sz w:val="24"/>
      <w:szCs w:val="24"/>
    </w:rPr>
  </w:style>
  <w:style w:type="paragraph" w:customStyle="1" w:styleId="MdHeading1">
    <w:name w:val="MdHeading1"/>
    <w:qFormat/>
    <w:pPr>
      <w:keepNext/>
      <w:widowControl/>
      <w:autoSpaceDE/>
      <w:autoSpaceDN/>
      <w:spacing w:before="480" w:after="240"/>
      <w:outlineLvl w:val="0"/>
    </w:pPr>
    <w:rPr>
      <w:rFonts w:ascii="Times New Roman" w:eastAsia="Times New Roman" w:hAnsi="Times New Roman" w:cs="Times New Roman"/>
      <w:b/>
      <w:bCs/>
      <w:sz w:val="36"/>
      <w:szCs w:val="36"/>
    </w:rPr>
  </w:style>
  <w:style w:type="character" w:customStyle="1" w:styleId="MdStrong">
    <w:name w:val="MdStrong"/>
    <w:uiPriority w:val="99"/>
    <w:unhideWhenUsed/>
    <w:qFormat/>
    <w:rPr>
      <w:b/>
      <w:bCs/>
    </w:rPr>
  </w:style>
  <w:style w:type="paragraph" w:styleId="TOCHeading">
    <w:name w:val="TOC Heading"/>
    <w:basedOn w:val="Heading1"/>
    <w:next w:val="Normal"/>
    <w:uiPriority w:val="39"/>
    <w:unhideWhenUsed/>
    <w:qFormat/>
    <w:rsid w:val="00C1686B"/>
    <w:pPr>
      <w:keepNext/>
      <w:keepLines/>
      <w:spacing w:before="480" w:line="276" w:lineRule="auto"/>
      <w:outlineLvl w:val="9"/>
    </w:pPr>
    <w:rPr>
      <w:rFonts w:ascii="Aptos Display" w:hAnsi="Aptos Display"/>
      <w:b/>
      <w:bCs/>
      <w:color w:val="374C80"/>
      <w:sz w:val="28"/>
      <w:szCs w:val="28"/>
    </w:rPr>
  </w:style>
  <w:style w:type="paragraph" w:styleId="TOC1">
    <w:name w:val="toc 1"/>
    <w:basedOn w:val="Normal"/>
    <w:next w:val="Normal"/>
    <w:autoRedefine/>
    <w:uiPriority w:val="39"/>
    <w:unhideWhenUsed/>
    <w:rsid w:val="003967EC"/>
    <w:pPr>
      <w:widowControl/>
      <w:tabs>
        <w:tab w:val="right" w:leader="dot" w:pos="9010"/>
      </w:tabs>
      <w:autoSpaceDE/>
      <w:autoSpaceDN/>
      <w:spacing w:before="120" w:after="240" w:line="360" w:lineRule="auto"/>
    </w:pPr>
    <w:rPr>
      <w:rFonts w:ascii="Aptos" w:eastAsia="Times New Roman" w:hAnsi="Aptos" w:cs="Times New Roman"/>
      <w:b/>
      <w:bCs/>
      <w:i/>
      <w:iCs/>
      <w:sz w:val="24"/>
      <w:szCs w:val="24"/>
      <w:lang w:val="en-US"/>
    </w:rPr>
  </w:style>
  <w:style w:type="character" w:styleId="Hyperlink">
    <w:name w:val="Hyperlink"/>
    <w:uiPriority w:val="99"/>
    <w:unhideWhenUsed/>
    <w:rPr>
      <w:color w:val="0563C1"/>
      <w:u w:val="single" w:color="0563C1"/>
    </w:rPr>
  </w:style>
  <w:style w:type="paragraph" w:styleId="TOC2">
    <w:name w:val="toc 2"/>
    <w:basedOn w:val="Normal"/>
    <w:next w:val="Normal"/>
    <w:autoRedefine/>
    <w:uiPriority w:val="39"/>
    <w:unhideWhenUsed/>
    <w:rsid w:val="00264CAF"/>
    <w:pPr>
      <w:widowControl/>
      <w:tabs>
        <w:tab w:val="right" w:leader="dot" w:pos="9010"/>
      </w:tabs>
      <w:autoSpaceDE/>
      <w:autoSpaceDN/>
      <w:spacing w:before="120"/>
    </w:pPr>
    <w:rPr>
      <w:rFonts w:ascii="Aptos" w:eastAsia="Times New Roman" w:hAnsi="Aptos" w:cs="Times New Roman"/>
      <w:b/>
      <w:bCs/>
      <w:i/>
      <w:iCs/>
      <w:noProof/>
      <w:sz w:val="24"/>
      <w:szCs w:val="24"/>
    </w:rPr>
  </w:style>
  <w:style w:type="paragraph" w:styleId="TOC3">
    <w:name w:val="toc 3"/>
    <w:basedOn w:val="Normal"/>
    <w:next w:val="Normal"/>
    <w:autoRedefine/>
    <w:uiPriority w:val="39"/>
    <w:unhideWhenUsed/>
    <w:rsid w:val="00C1686B"/>
    <w:pPr>
      <w:widowControl/>
      <w:autoSpaceDE/>
      <w:autoSpaceDN/>
      <w:ind w:left="480"/>
    </w:pPr>
    <w:rPr>
      <w:rFonts w:ascii="Aptos" w:eastAsia="Times New Roman" w:hAnsi="Aptos" w:cs="Times New Roman"/>
      <w:sz w:val="20"/>
      <w:szCs w:val="20"/>
      <w:lang w:val="en-US"/>
    </w:rPr>
  </w:style>
  <w:style w:type="paragraph" w:customStyle="1" w:styleId="MdHeading2">
    <w:name w:val="MdHeading2"/>
    <w:qFormat/>
    <w:pPr>
      <w:keepNext/>
      <w:widowControl/>
      <w:autoSpaceDE/>
      <w:autoSpaceDN/>
      <w:spacing w:before="400" w:after="200"/>
      <w:outlineLvl w:val="1"/>
    </w:pPr>
    <w:rPr>
      <w:rFonts w:ascii="Times New Roman" w:eastAsia="Times New Roman" w:hAnsi="Times New Roman" w:cs="Times New Roman"/>
      <w:b/>
      <w:bCs/>
      <w:sz w:val="32"/>
      <w:szCs w:val="32"/>
    </w:rPr>
  </w:style>
  <w:style w:type="paragraph" w:customStyle="1" w:styleId="MdParagraph">
    <w:name w:val="MdParagraph"/>
    <w:qFormat/>
    <w:pPr>
      <w:widowControl/>
      <w:autoSpaceDE/>
      <w:autoSpaceDN/>
      <w:spacing w:before="120" w:after="120"/>
    </w:pPr>
    <w:rPr>
      <w:rFonts w:ascii="Times New Roman" w:eastAsia="Times New Roman" w:hAnsi="Times New Roman" w:cs="Times New Roman"/>
      <w:sz w:val="24"/>
      <w:szCs w:val="24"/>
    </w:rPr>
  </w:style>
  <w:style w:type="paragraph" w:customStyle="1" w:styleId="MdHeading3">
    <w:name w:val="MdHeading3"/>
    <w:qFormat/>
    <w:pPr>
      <w:keepNext/>
      <w:widowControl/>
      <w:autoSpaceDE/>
      <w:autoSpaceDN/>
      <w:spacing w:before="320" w:after="160"/>
      <w:outlineLvl w:val="2"/>
    </w:pPr>
    <w:rPr>
      <w:rFonts w:ascii="Times New Roman" w:eastAsia="Times New Roman" w:hAnsi="Times New Roman" w:cs="Times New Roman"/>
      <w:b/>
      <w:bCs/>
      <w:sz w:val="28"/>
      <w:szCs w:val="28"/>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unhideWhenUsed/>
    <w:pPr>
      <w:widowControl/>
      <w:autoSpaceDE/>
      <w:autoSpaceDN/>
    </w:pPr>
    <w:rPr>
      <w:rFonts w:ascii="Times New Roman" w:eastAsia="Times New Roman" w:hAnsi="Times New Roman" w:cs="Times New Roman"/>
      <w:sz w:val="20"/>
      <w:szCs w:val="20"/>
    </w:rPr>
  </w:style>
  <w:style w:type="character" w:customStyle="1" w:styleId="FootnoteTextChar">
    <w:name w:val="Footnote Text Char"/>
    <w:link w:val="FootnoteText"/>
    <w:uiPriority w:val="99"/>
    <w:unhideWhenUsed/>
    <w:rPr>
      <w:rFonts w:ascii="Times New Roman" w:eastAsia="Times New Roman" w:hAnsi="Times New Roman" w:cs="Times New Roman"/>
      <w:sz w:val="20"/>
      <w:szCs w:val="20"/>
    </w:rPr>
  </w:style>
  <w:style w:type="paragraph" w:customStyle="1" w:styleId="MdSpace">
    <w:name w:val="MdSpace"/>
    <w:qFormat/>
    <w:pPr>
      <w:widowControl/>
      <w:autoSpaceDE/>
      <w:autoSpaceDN/>
    </w:pPr>
    <w:rPr>
      <w:rFonts w:ascii="Times New Roman" w:eastAsia="Times New Roman" w:hAnsi="Times New Roman" w:cs="Times New Roman"/>
      <w:sz w:val="12"/>
      <w:szCs w:val="12"/>
    </w:rPr>
  </w:style>
  <w:style w:type="paragraph" w:styleId="NormalWeb">
    <w:name w:val="Normal (Web)"/>
    <w:basedOn w:val="Normal"/>
    <w:uiPriority w:val="99"/>
    <w:unhideWhenUsed/>
    <w:rsid w:val="00085F9E"/>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table" w:customStyle="1" w:styleId="TableNormal0">
    <w:name w:val="Table Normal_0"/>
    <w:uiPriority w:val="99"/>
    <w:semiHidden/>
    <w:unhideWhenUsed/>
    <w:pPr>
      <w:widowControl/>
      <w:autoSpaceDE/>
      <w:autoSpaceDN/>
    </w:pPr>
    <w:rPr>
      <w:rFonts w:ascii="Times New Roman" w:eastAsia="Times New Roman" w:hAnsi="Times New Roman" w:cs="Times New Roman"/>
      <w:sz w:val="24"/>
      <w:szCs w:val="24"/>
    </w:rPr>
    <w:tblPr>
      <w:tblInd w:w="0" w:type="dxa"/>
      <w:tblCellMar>
        <w:top w:w="0" w:type="dxa"/>
        <w:left w:w="108" w:type="dxa"/>
        <w:bottom w:w="0" w:type="dxa"/>
        <w:right w:w="108" w:type="dxa"/>
      </w:tblCellMar>
    </w:tblPr>
  </w:style>
  <w:style w:type="paragraph" w:customStyle="1" w:styleId="MdTableHeader">
    <w:name w:val="MdTableHeader"/>
    <w:qFormat/>
    <w:pPr>
      <w:widowControl/>
      <w:autoSpaceDE/>
      <w:autoSpaceDN/>
      <w:spacing w:before="60" w:after="60"/>
    </w:pPr>
    <w:rPr>
      <w:rFonts w:ascii="Times New Roman" w:eastAsia="Times New Roman" w:hAnsi="Times New Roman" w:cs="Times New Roman"/>
      <w:b/>
      <w:bCs/>
    </w:rPr>
  </w:style>
  <w:style w:type="paragraph" w:customStyle="1" w:styleId="MdTableCell">
    <w:name w:val="MdTableCell"/>
    <w:qFormat/>
    <w:pPr>
      <w:widowControl/>
      <w:autoSpaceDE/>
      <w:autoSpaceDN/>
      <w:spacing w:before="40" w:after="40"/>
    </w:pPr>
    <w:rPr>
      <w:rFonts w:ascii="Times New Roman" w:eastAsia="Times New Roman" w:hAnsi="Times New Roman" w:cs="Times New Roman"/>
      <w:sz w:val="20"/>
      <w:szCs w:val="20"/>
    </w:rPr>
  </w:style>
  <w:style w:type="character" w:styleId="Strong">
    <w:name w:val="Strong"/>
    <w:basedOn w:val="DefaultParagraphFont"/>
    <w:uiPriority w:val="22"/>
    <w:qFormat/>
    <w:rsid w:val="00CF13E6"/>
    <w:rPr>
      <w:b/>
      <w:bCs/>
    </w:rPr>
  </w:style>
  <w:style w:type="paragraph" w:customStyle="1" w:styleId="MdListItem">
    <w:name w:val="MdListItem"/>
    <w:qFormat/>
    <w:pPr>
      <w:widowControl/>
      <w:autoSpaceDE/>
      <w:autoSpaceDN/>
      <w:spacing w:before="60" w:after="60"/>
      <w:ind w:left="720" w:hanging="360"/>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20917"/>
    <w:pPr>
      <w:tabs>
        <w:tab w:val="center" w:pos="4513"/>
        <w:tab w:val="right" w:pos="9026"/>
      </w:tabs>
    </w:pPr>
  </w:style>
  <w:style w:type="character" w:customStyle="1" w:styleId="HeaderChar">
    <w:name w:val="Header Char"/>
    <w:basedOn w:val="DefaultParagraphFont"/>
    <w:link w:val="Header"/>
    <w:uiPriority w:val="99"/>
    <w:rsid w:val="00B20917"/>
    <w:rPr>
      <w:rFonts w:ascii="Trebuchet MS" w:eastAsia="Trebuchet MS" w:hAnsi="Trebuchet MS" w:cs="Trebuchet MS"/>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forms.gle/kp48dYt3xvh8pFty5" TargetMode="External"/><Relationship Id="rId18" Type="http://schemas.openxmlformats.org/officeDocument/2006/relationships/hyperlink" Target="https://ekosova.rks-gov.net/Service/27"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forms.gle/M1hyGB6J8muPSS287" TargetMode="External"/><Relationship Id="rId17" Type="http://schemas.openxmlformats.org/officeDocument/2006/relationships/hyperlink" Target="https://forms.gle/Y1GfvA9nYwEupGEt9" TargetMode="External"/><Relationship Id="rId2" Type="http://schemas.openxmlformats.org/officeDocument/2006/relationships/styles" Target="styles.xml"/><Relationship Id="rId16" Type="http://schemas.openxmlformats.org/officeDocument/2006/relationships/hyperlink" Target="https://forms.gle/tfezLYMpWv4XN7DcA"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forms.gle/sH5t8Y2rn41Nvyi96"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forms.gle/ShSeAopEWJa7R81s5"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mpb.rks-gov.net/Uploads/Documents/Pdf/EN/2700/e-Government%20Strategy%20Kosovo%202023-2027.pdf" TargetMode="External"/><Relationship Id="rId2" Type="http://schemas.openxmlformats.org/officeDocument/2006/relationships/hyperlink" Target="https://kryeministri.rks-gov.net/wp-content/uploads/2023/01/PUBLIC-ADMINISTRATION-REFORM-STRATEGY-2022-2027.pdf" TargetMode="External"/><Relationship Id="rId1" Type="http://schemas.openxmlformats.org/officeDocument/2006/relationships/hyperlink" Target="https://mapl.rks-gov.net/wp-content/uploads/2017/08/Strategjia_liber_tri-gjuhe_finale-2016.pdf" TargetMode="External"/><Relationship Id="rId4" Type="http://schemas.openxmlformats.org/officeDocument/2006/relationships/hyperlink" Target="https://www.opengovpartnership.org/documents/kosovo-action-plan-2023-2025-decemb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TotalTime>
  <Pages>44</Pages>
  <Words>17387</Words>
  <Characters>99112</Characters>
  <Application>Microsoft Office Word</Application>
  <DocSecurity>0</DocSecurity>
  <Lines>825</Lines>
  <Paragraphs>232</Paragraphs>
  <ScaleCrop>false</ScaleCrop>
  <Company/>
  <LinksUpToDate>false</LinksUpToDate>
  <CharactersWithSpaces>116267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 and Orange Business Conference Flyer</dc:title>
  <dc:creator>v_tafili</dc:creator>
  <cp:keywords>DAHDdRyHdl8,BAFkZerKpTI,0</cp:keywords>
  <cp:lastModifiedBy>Mimoza Karameta</cp:lastModifiedBy>
  <cp:revision>186</cp:revision>
  <dcterms:created xsi:type="dcterms:W3CDTF">2026-03-18T10:50:00Z</dcterms:created>
  <dcterms:modified xsi:type="dcterms:W3CDTF">2026-03-30T14:42:00Z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2026-03-18T00:00:00Z</vt:filetime>
  </property>
  <property fmtid="{D5CDD505-2E9C-101B-9397-08002B2CF9AE}" pid="3" name="Creator">
    <vt:lpwstr>Canva</vt:lpwstr>
  </property>
  <property fmtid="{D5CDD505-2E9C-101B-9397-08002B2CF9AE}" pid="4" name="LastSaved">
    <vt:filetime>2026-03-18T00:00:00Z</vt:filetime>
  </property>
  <property fmtid="{D5CDD505-2E9C-101B-9397-08002B2CF9AE}" pid="5" name="Producer">
    <vt:lpwstr>Canva</vt:lpwstr>
  </property>
</Properties>
</file>