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918" w:rsidRPr="000D4918" w:rsidRDefault="000D4918" w:rsidP="000D4918">
      <w:pPr>
        <w:spacing w:after="0" w:line="240" w:lineRule="auto"/>
        <w:ind w:left="-90"/>
        <w:jc w:val="center"/>
        <w:rPr>
          <w:rFonts w:ascii="Times New Roman" w:eastAsia="Cambria" w:hAnsi="Times New Roman"/>
          <w:sz w:val="24"/>
          <w:szCs w:val="24"/>
          <w:lang w:val="sq-AL"/>
        </w:rPr>
      </w:pPr>
      <w:r w:rsidRPr="000D4918">
        <w:rPr>
          <w:rFonts w:ascii="Times New Roman" w:eastAsia="Cambria" w:hAnsi="Times New Roman"/>
          <w:noProof/>
          <w:sz w:val="24"/>
          <w:szCs w:val="24"/>
          <w:lang w:val="sq-AL" w:eastAsia="sq-AL"/>
        </w:rPr>
        <w:drawing>
          <wp:inline distT="0" distB="0" distL="0" distR="0">
            <wp:extent cx="874395" cy="930275"/>
            <wp:effectExtent l="0" t="0" r="190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918" w:rsidRPr="000D4918" w:rsidRDefault="000D4918" w:rsidP="000D4918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2"/>
          <w:szCs w:val="32"/>
          <w:lang w:val="sq-AL" w:eastAsia="x-none"/>
        </w:rPr>
      </w:pPr>
      <w:r w:rsidRPr="000D4918">
        <w:rPr>
          <w:rFonts w:ascii="Times New Roman" w:hAnsi="Times New Roman"/>
          <w:b/>
          <w:bCs/>
          <w:iCs/>
          <w:sz w:val="32"/>
          <w:szCs w:val="32"/>
          <w:lang w:val="sq-AL" w:eastAsia="x-none"/>
        </w:rPr>
        <w:t>Republika e Kosovës</w:t>
      </w:r>
    </w:p>
    <w:p w:rsidR="000D4918" w:rsidRPr="000D4918" w:rsidRDefault="000D4918" w:rsidP="000D4918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  <w:lang w:val="sq-AL" w:eastAsia="x-none"/>
        </w:rPr>
      </w:pPr>
      <w:r w:rsidRPr="000D4918">
        <w:rPr>
          <w:rFonts w:ascii="Times New Roman" w:hAnsi="Times New Roman"/>
          <w:b/>
          <w:bCs/>
          <w:iCs/>
          <w:sz w:val="26"/>
          <w:szCs w:val="26"/>
          <w:lang w:val="sq-AL" w:eastAsia="x-none"/>
        </w:rPr>
        <w:t xml:space="preserve">Republika Kosova - </w:t>
      </w:r>
      <w:proofErr w:type="spellStart"/>
      <w:r w:rsidRPr="000D4918">
        <w:rPr>
          <w:rFonts w:ascii="Times New Roman" w:hAnsi="Times New Roman"/>
          <w:b/>
          <w:bCs/>
          <w:iCs/>
          <w:sz w:val="26"/>
          <w:szCs w:val="26"/>
          <w:lang w:val="sq-AL" w:eastAsia="x-none"/>
        </w:rPr>
        <w:t>Republic</w:t>
      </w:r>
      <w:proofErr w:type="spellEnd"/>
      <w:r w:rsidRPr="000D4918">
        <w:rPr>
          <w:rFonts w:ascii="Times New Roman" w:hAnsi="Times New Roman"/>
          <w:b/>
          <w:bCs/>
          <w:iCs/>
          <w:sz w:val="26"/>
          <w:szCs w:val="26"/>
          <w:lang w:val="sq-AL" w:eastAsia="x-none"/>
        </w:rPr>
        <w:t xml:space="preserve"> </w:t>
      </w:r>
      <w:proofErr w:type="spellStart"/>
      <w:r w:rsidRPr="000D4918">
        <w:rPr>
          <w:rFonts w:ascii="Times New Roman" w:hAnsi="Times New Roman"/>
          <w:b/>
          <w:bCs/>
          <w:iCs/>
          <w:sz w:val="26"/>
          <w:szCs w:val="26"/>
          <w:lang w:val="sq-AL" w:eastAsia="x-none"/>
        </w:rPr>
        <w:t>of</w:t>
      </w:r>
      <w:proofErr w:type="spellEnd"/>
      <w:r w:rsidRPr="000D4918">
        <w:rPr>
          <w:rFonts w:ascii="Times New Roman" w:hAnsi="Times New Roman"/>
          <w:b/>
          <w:bCs/>
          <w:iCs/>
          <w:sz w:val="26"/>
          <w:szCs w:val="26"/>
          <w:lang w:val="sq-AL" w:eastAsia="x-none"/>
        </w:rPr>
        <w:t xml:space="preserve"> </w:t>
      </w:r>
      <w:proofErr w:type="spellStart"/>
      <w:r w:rsidRPr="000D4918">
        <w:rPr>
          <w:rFonts w:ascii="Times New Roman" w:hAnsi="Times New Roman"/>
          <w:b/>
          <w:bCs/>
          <w:iCs/>
          <w:sz w:val="26"/>
          <w:szCs w:val="26"/>
          <w:lang w:val="sq-AL" w:eastAsia="x-none"/>
        </w:rPr>
        <w:t>Kosovo</w:t>
      </w:r>
      <w:proofErr w:type="spellEnd"/>
    </w:p>
    <w:p w:rsidR="000D4918" w:rsidRPr="000D4918" w:rsidRDefault="000D4918" w:rsidP="000D4918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sq-AL" w:eastAsia="x-none"/>
        </w:rPr>
      </w:pPr>
      <w:r w:rsidRPr="000D4918">
        <w:rPr>
          <w:rFonts w:ascii="Times New Roman" w:hAnsi="Times New Roman"/>
          <w:b/>
          <w:bCs/>
          <w:i/>
          <w:iCs/>
          <w:sz w:val="24"/>
          <w:szCs w:val="24"/>
          <w:lang w:val="sq-AL" w:eastAsia="x-none"/>
        </w:rPr>
        <w:t xml:space="preserve">Qeveria - </w:t>
      </w:r>
      <w:proofErr w:type="spellStart"/>
      <w:r w:rsidRPr="000D4918">
        <w:rPr>
          <w:rFonts w:ascii="Times New Roman" w:hAnsi="Times New Roman"/>
          <w:b/>
          <w:bCs/>
          <w:i/>
          <w:iCs/>
          <w:sz w:val="24"/>
          <w:szCs w:val="24"/>
          <w:lang w:val="sq-AL" w:eastAsia="x-none"/>
        </w:rPr>
        <w:t>Vlada</w:t>
      </w:r>
      <w:proofErr w:type="spellEnd"/>
      <w:r w:rsidRPr="000D4918">
        <w:rPr>
          <w:rFonts w:ascii="Times New Roman" w:hAnsi="Times New Roman"/>
          <w:b/>
          <w:bCs/>
          <w:i/>
          <w:iCs/>
          <w:sz w:val="24"/>
          <w:szCs w:val="24"/>
          <w:lang w:val="sq-AL" w:eastAsia="x-none"/>
        </w:rPr>
        <w:t xml:space="preserve"> - </w:t>
      </w:r>
      <w:proofErr w:type="spellStart"/>
      <w:r w:rsidRPr="000D4918">
        <w:rPr>
          <w:rFonts w:ascii="Times New Roman" w:hAnsi="Times New Roman"/>
          <w:b/>
          <w:bCs/>
          <w:i/>
          <w:iCs/>
          <w:sz w:val="24"/>
          <w:szCs w:val="24"/>
          <w:lang w:val="sq-AL" w:eastAsia="x-none"/>
        </w:rPr>
        <w:t>Government</w:t>
      </w:r>
      <w:proofErr w:type="spellEnd"/>
    </w:p>
    <w:p w:rsidR="000D4918" w:rsidRPr="000D4918" w:rsidRDefault="000D4918" w:rsidP="000D4918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4"/>
          <w:szCs w:val="24"/>
          <w:lang w:val="sq-AL"/>
        </w:rPr>
      </w:pPr>
      <w:r w:rsidRPr="000D4918">
        <w:rPr>
          <w:rFonts w:ascii="Times New Roman" w:eastAsia="Calibri" w:hAnsi="Times New Roman"/>
          <w:b/>
          <w:i/>
          <w:sz w:val="24"/>
          <w:szCs w:val="24"/>
          <w:lang w:val="sq-AL"/>
        </w:rPr>
        <w:t>Ministria e Kulturës, Rinisë Dhe Sportit -</w:t>
      </w:r>
    </w:p>
    <w:p w:rsidR="000D4918" w:rsidRPr="000D4918" w:rsidRDefault="000D4918" w:rsidP="000D4918">
      <w:pPr>
        <w:spacing w:after="0" w:line="240" w:lineRule="auto"/>
        <w:jc w:val="center"/>
        <w:rPr>
          <w:rFonts w:ascii="Times New Roman" w:eastAsia="Cambria" w:hAnsi="Times New Roman"/>
          <w:b/>
          <w:bCs/>
          <w:i/>
          <w:smallCaps/>
          <w:sz w:val="32"/>
          <w:szCs w:val="24"/>
          <w:lang w:val="sq-AL"/>
        </w:rPr>
      </w:pPr>
      <w:proofErr w:type="spellStart"/>
      <w:r w:rsidRPr="000D4918">
        <w:rPr>
          <w:rFonts w:ascii="Times New Roman" w:eastAsia="Calibri" w:hAnsi="Times New Roman"/>
          <w:b/>
          <w:i/>
          <w:sz w:val="24"/>
          <w:szCs w:val="24"/>
          <w:lang w:val="sq-AL"/>
        </w:rPr>
        <w:t>Ministarstvo</w:t>
      </w:r>
      <w:proofErr w:type="spellEnd"/>
      <w:r w:rsidRPr="000D4918">
        <w:rPr>
          <w:rFonts w:ascii="Times New Roman" w:eastAsia="Calibri" w:hAnsi="Times New Roman"/>
          <w:b/>
          <w:i/>
          <w:sz w:val="24"/>
          <w:szCs w:val="24"/>
          <w:lang w:val="sq-AL"/>
        </w:rPr>
        <w:t xml:space="preserve"> Kulture, </w:t>
      </w:r>
      <w:proofErr w:type="spellStart"/>
      <w:r w:rsidRPr="000D4918">
        <w:rPr>
          <w:rFonts w:ascii="Times New Roman" w:eastAsia="Calibri" w:hAnsi="Times New Roman"/>
          <w:b/>
          <w:i/>
          <w:sz w:val="24"/>
          <w:szCs w:val="24"/>
          <w:lang w:val="sq-AL"/>
        </w:rPr>
        <w:t>Omladine</w:t>
      </w:r>
      <w:proofErr w:type="spellEnd"/>
      <w:r w:rsidRPr="000D4918">
        <w:rPr>
          <w:rFonts w:ascii="Times New Roman" w:eastAsia="Calibri" w:hAnsi="Times New Roman"/>
          <w:b/>
          <w:i/>
          <w:sz w:val="24"/>
          <w:szCs w:val="24"/>
          <w:lang w:val="sq-AL"/>
        </w:rPr>
        <w:t xml:space="preserve"> i </w:t>
      </w:r>
      <w:proofErr w:type="spellStart"/>
      <w:r w:rsidRPr="000D4918">
        <w:rPr>
          <w:rFonts w:ascii="Times New Roman" w:eastAsia="Calibri" w:hAnsi="Times New Roman"/>
          <w:b/>
          <w:i/>
          <w:sz w:val="24"/>
          <w:szCs w:val="24"/>
          <w:lang w:val="sq-AL"/>
        </w:rPr>
        <w:t>Sporta</w:t>
      </w:r>
      <w:proofErr w:type="spellEnd"/>
      <w:r w:rsidRPr="000D4918">
        <w:rPr>
          <w:rFonts w:ascii="Times New Roman" w:eastAsia="Calibri" w:hAnsi="Times New Roman"/>
          <w:b/>
          <w:i/>
          <w:sz w:val="24"/>
          <w:szCs w:val="24"/>
          <w:lang w:val="sq-AL"/>
        </w:rPr>
        <w:t xml:space="preserve"> - </w:t>
      </w:r>
      <w:proofErr w:type="spellStart"/>
      <w:r w:rsidRPr="000D4918">
        <w:rPr>
          <w:rFonts w:ascii="Times New Roman" w:eastAsia="Calibri" w:hAnsi="Times New Roman"/>
          <w:b/>
          <w:i/>
          <w:sz w:val="24"/>
          <w:szCs w:val="24"/>
          <w:lang w:val="sq-AL"/>
        </w:rPr>
        <w:t>Ministry</w:t>
      </w:r>
      <w:proofErr w:type="spellEnd"/>
      <w:r w:rsidRPr="000D4918">
        <w:rPr>
          <w:rFonts w:ascii="Times New Roman" w:eastAsia="Calibri" w:hAnsi="Times New Roman"/>
          <w:b/>
          <w:i/>
          <w:sz w:val="24"/>
          <w:szCs w:val="24"/>
          <w:lang w:val="sq-AL"/>
        </w:rPr>
        <w:t xml:space="preserve"> </w:t>
      </w:r>
      <w:proofErr w:type="spellStart"/>
      <w:r w:rsidRPr="000D4918">
        <w:rPr>
          <w:rFonts w:ascii="Times New Roman" w:eastAsia="Calibri" w:hAnsi="Times New Roman"/>
          <w:b/>
          <w:i/>
          <w:sz w:val="24"/>
          <w:szCs w:val="24"/>
          <w:lang w:val="sq-AL"/>
        </w:rPr>
        <w:t>of</w:t>
      </w:r>
      <w:proofErr w:type="spellEnd"/>
      <w:r w:rsidRPr="000D4918">
        <w:rPr>
          <w:rFonts w:ascii="Times New Roman" w:eastAsia="Calibri" w:hAnsi="Times New Roman"/>
          <w:b/>
          <w:i/>
          <w:sz w:val="24"/>
          <w:szCs w:val="24"/>
          <w:lang w:val="sq-AL"/>
        </w:rPr>
        <w:t xml:space="preserve"> </w:t>
      </w:r>
      <w:proofErr w:type="spellStart"/>
      <w:r w:rsidRPr="000D4918">
        <w:rPr>
          <w:rFonts w:ascii="Times New Roman" w:eastAsia="Calibri" w:hAnsi="Times New Roman"/>
          <w:b/>
          <w:i/>
          <w:sz w:val="24"/>
          <w:szCs w:val="24"/>
          <w:lang w:val="sq-AL"/>
        </w:rPr>
        <w:t>Culture</w:t>
      </w:r>
      <w:proofErr w:type="spellEnd"/>
      <w:r w:rsidRPr="000D4918">
        <w:rPr>
          <w:rFonts w:ascii="Times New Roman" w:eastAsia="Calibri" w:hAnsi="Times New Roman"/>
          <w:b/>
          <w:i/>
          <w:sz w:val="24"/>
          <w:szCs w:val="24"/>
          <w:lang w:val="sq-AL"/>
        </w:rPr>
        <w:t xml:space="preserve">, </w:t>
      </w:r>
      <w:proofErr w:type="spellStart"/>
      <w:r w:rsidRPr="000D4918">
        <w:rPr>
          <w:rFonts w:ascii="Times New Roman" w:eastAsia="Calibri" w:hAnsi="Times New Roman"/>
          <w:b/>
          <w:i/>
          <w:sz w:val="24"/>
          <w:szCs w:val="24"/>
          <w:lang w:val="sq-AL"/>
        </w:rPr>
        <w:t>Yoyth</w:t>
      </w:r>
      <w:proofErr w:type="spellEnd"/>
      <w:r w:rsidRPr="000D4918">
        <w:rPr>
          <w:rFonts w:ascii="Times New Roman" w:eastAsia="Calibri" w:hAnsi="Times New Roman"/>
          <w:b/>
          <w:i/>
          <w:sz w:val="24"/>
          <w:szCs w:val="24"/>
          <w:lang w:val="sq-AL"/>
        </w:rPr>
        <w:t xml:space="preserve"> </w:t>
      </w:r>
      <w:proofErr w:type="spellStart"/>
      <w:r w:rsidRPr="000D4918">
        <w:rPr>
          <w:rFonts w:ascii="Times New Roman" w:eastAsia="Calibri" w:hAnsi="Times New Roman"/>
          <w:b/>
          <w:i/>
          <w:sz w:val="24"/>
          <w:szCs w:val="24"/>
          <w:lang w:val="sq-AL"/>
        </w:rPr>
        <w:t>and</w:t>
      </w:r>
      <w:proofErr w:type="spellEnd"/>
      <w:r w:rsidRPr="000D4918">
        <w:rPr>
          <w:rFonts w:ascii="Times New Roman" w:eastAsia="Calibri" w:hAnsi="Times New Roman"/>
          <w:b/>
          <w:i/>
          <w:sz w:val="24"/>
          <w:szCs w:val="24"/>
          <w:lang w:val="sq-AL"/>
        </w:rPr>
        <w:t xml:space="preserve"> Sport</w:t>
      </w:r>
    </w:p>
    <w:p w:rsidR="00DC4A9B" w:rsidRPr="00C44169" w:rsidRDefault="00D811A4" w:rsidP="00DC4A9B">
      <w:pPr>
        <w:tabs>
          <w:tab w:val="center" w:pos="6480"/>
        </w:tabs>
        <w:spacing w:after="0" w:line="240" w:lineRule="auto"/>
        <w:rPr>
          <w:rFonts w:ascii="Sylfaen" w:eastAsia="Calibri" w:hAnsi="Sylfaen"/>
          <w:sz w:val="32"/>
          <w:szCs w:val="32"/>
          <w:lang w:val="en-GB"/>
        </w:rPr>
      </w:pPr>
      <w:r w:rsidRPr="00C44169">
        <w:rPr>
          <w:rFonts w:ascii="Sylfaen" w:eastAsia="Calibri" w:hAnsi="Sylfaen"/>
          <w:sz w:val="32"/>
          <w:szCs w:val="32"/>
          <w:lang w:val="en-GB"/>
        </w:rPr>
        <w:t xml:space="preserve"> </w:t>
      </w:r>
    </w:p>
    <w:p w:rsidR="00740CA9" w:rsidRDefault="00315CC7" w:rsidP="00740CA9">
      <w:pPr>
        <w:spacing w:after="0" w:line="240" w:lineRule="auto"/>
        <w:jc w:val="center"/>
        <w:rPr>
          <w:rFonts w:ascii="Times New Roman" w:eastAsia="Calibri" w:hAnsi="Times New Roman"/>
          <w:b/>
          <w:lang w:val="sq-AL"/>
        </w:rPr>
      </w:pPr>
      <w:r w:rsidRPr="00315CC7">
        <w:rPr>
          <w:rFonts w:ascii="Times New Roman" w:eastAsia="Calibri" w:hAnsi="Times New Roman"/>
          <w:b/>
          <w:lang w:val="sq-AL"/>
        </w:rPr>
        <w:t>RAPORT NGA PROCESI I KONSULTIMIT TË:</w:t>
      </w:r>
      <w:r>
        <w:rPr>
          <w:rFonts w:ascii="Times New Roman" w:eastAsia="Calibri" w:hAnsi="Times New Roman"/>
          <w:b/>
          <w:lang w:val="sq-AL"/>
        </w:rPr>
        <w:t xml:space="preserve"> </w:t>
      </w:r>
      <w:r w:rsidR="00C90D43">
        <w:rPr>
          <w:rFonts w:ascii="Times New Roman" w:eastAsia="Calibri" w:hAnsi="Times New Roman"/>
          <w:b/>
          <w:lang w:val="sq-AL"/>
        </w:rPr>
        <w:t>STRATEGJISË</w:t>
      </w:r>
      <w:r w:rsidR="00C90D43" w:rsidRPr="00C90D43">
        <w:rPr>
          <w:rFonts w:ascii="Times New Roman" w:eastAsia="Calibri" w:hAnsi="Times New Roman"/>
          <w:b/>
          <w:lang w:val="sq-AL"/>
        </w:rPr>
        <w:t xml:space="preserve"> SHTETËRORE E ARKIVAVE 2025–2032</w:t>
      </w:r>
    </w:p>
    <w:p w:rsidR="00740CA9" w:rsidRDefault="00740CA9" w:rsidP="00740CA9">
      <w:pPr>
        <w:spacing w:after="0" w:line="240" w:lineRule="auto"/>
        <w:jc w:val="center"/>
        <w:rPr>
          <w:rFonts w:ascii="Times New Roman" w:eastAsia="Calibri" w:hAnsi="Times New Roman"/>
          <w:b/>
          <w:lang w:val="sq-AL"/>
        </w:rPr>
      </w:pPr>
    </w:p>
    <w:p w:rsidR="00740CA9" w:rsidRPr="00BD220C" w:rsidRDefault="00740CA9" w:rsidP="00740CA9">
      <w:pPr>
        <w:spacing w:after="0" w:line="240" w:lineRule="auto"/>
        <w:jc w:val="center"/>
        <w:rPr>
          <w:rFonts w:ascii="Times New Roman" w:eastAsia="Calibri" w:hAnsi="Times New Roman"/>
          <w:b/>
          <w:lang w:val="sq-AL"/>
        </w:rPr>
      </w:pPr>
    </w:p>
    <w:p w:rsidR="00BD220C" w:rsidRPr="00BD220C" w:rsidRDefault="00BD220C" w:rsidP="00BD220C">
      <w:pPr>
        <w:spacing w:after="0" w:line="240" w:lineRule="auto"/>
        <w:rPr>
          <w:rFonts w:ascii="Times New Roman" w:eastAsia="Calibri" w:hAnsi="Times New Roman"/>
          <w:b/>
          <w:lang w:val="sq-AL"/>
        </w:rPr>
      </w:pPr>
    </w:p>
    <w:p w:rsidR="00BD220C" w:rsidRPr="00BD220C" w:rsidRDefault="00BD220C" w:rsidP="00BD220C">
      <w:pPr>
        <w:spacing w:after="0" w:line="240" w:lineRule="auto"/>
        <w:rPr>
          <w:rFonts w:ascii="Times New Roman" w:eastAsia="Calibri" w:hAnsi="Times New Roman"/>
          <w:b/>
          <w:lang w:val="sq-AL"/>
        </w:rPr>
      </w:pPr>
    </w:p>
    <w:p w:rsidR="00BD220C" w:rsidRPr="00BD220C" w:rsidRDefault="00BD220C" w:rsidP="00BD220C">
      <w:pPr>
        <w:spacing w:after="0" w:line="240" w:lineRule="auto"/>
        <w:rPr>
          <w:rFonts w:ascii="Times New Roman" w:eastAsia="Cambria" w:hAnsi="Times New Roman"/>
          <w:lang w:val="sq-AL"/>
        </w:rPr>
      </w:pPr>
    </w:p>
    <w:p w:rsidR="00BD220C" w:rsidRPr="00BD220C" w:rsidRDefault="00BD220C" w:rsidP="00BD220C">
      <w:pPr>
        <w:spacing w:after="0" w:line="240" w:lineRule="auto"/>
        <w:rPr>
          <w:rFonts w:ascii="Times New Roman" w:eastAsia="Cambria" w:hAnsi="Times New Roman"/>
          <w:lang w:val="sq-AL"/>
        </w:rPr>
      </w:pPr>
    </w:p>
    <w:p w:rsidR="00BD220C" w:rsidRPr="00BD220C" w:rsidRDefault="00BD220C" w:rsidP="00BD220C">
      <w:pPr>
        <w:spacing w:after="0" w:line="240" w:lineRule="auto"/>
        <w:rPr>
          <w:rFonts w:ascii="Times New Roman" w:eastAsia="Cambria" w:hAnsi="Times New Roman"/>
          <w:lang w:val="sq-AL"/>
        </w:rPr>
      </w:pPr>
    </w:p>
    <w:p w:rsidR="00BD220C" w:rsidRPr="00BD220C" w:rsidRDefault="00BD220C" w:rsidP="00BD220C">
      <w:pPr>
        <w:spacing w:after="0" w:line="240" w:lineRule="auto"/>
        <w:rPr>
          <w:rFonts w:ascii="Times New Roman" w:eastAsia="Cambria" w:hAnsi="Times New Roman"/>
          <w:lang w:val="sq-AL"/>
        </w:rPr>
      </w:pPr>
    </w:p>
    <w:p w:rsidR="00BD220C" w:rsidRPr="00BD220C" w:rsidRDefault="00BD220C" w:rsidP="00BD220C">
      <w:pPr>
        <w:spacing w:after="0" w:line="240" w:lineRule="auto"/>
        <w:rPr>
          <w:rFonts w:ascii="Times New Roman" w:eastAsia="Cambria" w:hAnsi="Times New Roman"/>
          <w:lang w:val="sq-AL"/>
        </w:rPr>
      </w:pPr>
    </w:p>
    <w:p w:rsidR="00BD220C" w:rsidRPr="00BD220C" w:rsidRDefault="00BD220C" w:rsidP="00BD220C">
      <w:pPr>
        <w:spacing w:after="0" w:line="240" w:lineRule="auto"/>
        <w:rPr>
          <w:rFonts w:ascii="Times New Roman" w:eastAsia="Cambria" w:hAnsi="Times New Roman"/>
          <w:lang w:val="sq-AL"/>
        </w:rPr>
      </w:pPr>
    </w:p>
    <w:p w:rsidR="00BD220C" w:rsidRPr="00BD220C" w:rsidRDefault="00BD220C" w:rsidP="00BD220C">
      <w:pPr>
        <w:spacing w:after="0" w:line="240" w:lineRule="auto"/>
        <w:rPr>
          <w:rFonts w:ascii="Times New Roman" w:eastAsia="Cambria" w:hAnsi="Times New Roman"/>
          <w:lang w:val="sq-AL"/>
        </w:rPr>
      </w:pPr>
    </w:p>
    <w:p w:rsidR="00BD220C" w:rsidRPr="00BD220C" w:rsidRDefault="00BD220C" w:rsidP="00BD220C">
      <w:pPr>
        <w:spacing w:after="0" w:line="240" w:lineRule="auto"/>
        <w:rPr>
          <w:rFonts w:ascii="Times New Roman" w:eastAsia="Cambria" w:hAnsi="Times New Roman"/>
          <w:lang w:val="sq-AL"/>
        </w:rPr>
      </w:pPr>
    </w:p>
    <w:p w:rsidR="00BD220C" w:rsidRPr="00BD220C" w:rsidRDefault="00BD220C" w:rsidP="00BD220C">
      <w:pPr>
        <w:spacing w:after="0" w:line="240" w:lineRule="auto"/>
        <w:rPr>
          <w:rFonts w:ascii="Times New Roman" w:eastAsia="Cambria" w:hAnsi="Times New Roman"/>
          <w:lang w:val="sq-AL"/>
        </w:rPr>
      </w:pPr>
    </w:p>
    <w:p w:rsidR="00BD220C" w:rsidRPr="00BD220C" w:rsidRDefault="00BD220C" w:rsidP="00BD220C">
      <w:pPr>
        <w:spacing w:after="0" w:line="240" w:lineRule="auto"/>
        <w:rPr>
          <w:rFonts w:ascii="Times New Roman" w:eastAsia="Cambria" w:hAnsi="Times New Roman"/>
          <w:lang w:val="sq-AL"/>
        </w:rPr>
      </w:pPr>
    </w:p>
    <w:p w:rsidR="00BD220C" w:rsidRPr="00BD220C" w:rsidRDefault="00BD220C" w:rsidP="00BD220C">
      <w:pPr>
        <w:spacing w:after="0" w:line="240" w:lineRule="auto"/>
        <w:rPr>
          <w:rFonts w:ascii="Times New Roman" w:eastAsia="Cambria" w:hAnsi="Times New Roman"/>
          <w:lang w:val="sq-AL"/>
        </w:rPr>
      </w:pPr>
    </w:p>
    <w:p w:rsidR="00BD220C" w:rsidRPr="00BD220C" w:rsidRDefault="00BD220C" w:rsidP="00BD220C">
      <w:pPr>
        <w:spacing w:after="0" w:line="240" w:lineRule="auto"/>
        <w:rPr>
          <w:rFonts w:ascii="Times New Roman" w:eastAsia="Cambria" w:hAnsi="Times New Roman"/>
          <w:lang w:val="sq-AL"/>
        </w:rPr>
      </w:pPr>
    </w:p>
    <w:p w:rsidR="00BD220C" w:rsidRPr="00BD220C" w:rsidRDefault="00BD220C" w:rsidP="00BD220C">
      <w:pPr>
        <w:spacing w:after="0" w:line="240" w:lineRule="auto"/>
        <w:rPr>
          <w:rFonts w:ascii="Times New Roman" w:eastAsia="Cambria" w:hAnsi="Times New Roman"/>
          <w:lang w:val="sq-AL"/>
        </w:rPr>
      </w:pPr>
    </w:p>
    <w:p w:rsidR="00BD220C" w:rsidRPr="00BD220C" w:rsidRDefault="00BD220C" w:rsidP="00BD220C">
      <w:pPr>
        <w:spacing w:after="0" w:line="240" w:lineRule="auto"/>
        <w:rPr>
          <w:rFonts w:ascii="Times New Roman" w:eastAsia="Cambria" w:hAnsi="Times New Roman"/>
          <w:lang w:val="sq-AL"/>
        </w:rPr>
      </w:pPr>
    </w:p>
    <w:p w:rsidR="00BD220C" w:rsidRPr="00BD220C" w:rsidRDefault="00BD220C" w:rsidP="00BD220C">
      <w:pPr>
        <w:spacing w:after="0" w:line="240" w:lineRule="auto"/>
        <w:rPr>
          <w:rFonts w:ascii="Times New Roman" w:eastAsia="Cambria" w:hAnsi="Times New Roman"/>
          <w:lang w:val="sq-AL"/>
        </w:rPr>
      </w:pPr>
    </w:p>
    <w:p w:rsidR="00BD220C" w:rsidRPr="00BD220C" w:rsidRDefault="00BD220C" w:rsidP="00BD220C">
      <w:pPr>
        <w:spacing w:after="0" w:line="240" w:lineRule="auto"/>
        <w:rPr>
          <w:rFonts w:ascii="Times New Roman" w:eastAsia="Cambria" w:hAnsi="Times New Roman"/>
          <w:lang w:val="sq-AL"/>
        </w:rPr>
      </w:pPr>
    </w:p>
    <w:p w:rsidR="00BD220C" w:rsidRPr="00BD220C" w:rsidRDefault="00BD220C" w:rsidP="00BD220C">
      <w:pPr>
        <w:spacing w:after="0" w:line="240" w:lineRule="auto"/>
        <w:rPr>
          <w:rFonts w:ascii="Times New Roman" w:eastAsia="Cambria" w:hAnsi="Times New Roman"/>
          <w:lang w:val="sq-AL"/>
        </w:rPr>
      </w:pPr>
    </w:p>
    <w:p w:rsidR="00BD220C" w:rsidRPr="00BD220C" w:rsidRDefault="00BD220C" w:rsidP="00BD220C">
      <w:pPr>
        <w:spacing w:after="0" w:line="240" w:lineRule="auto"/>
        <w:rPr>
          <w:rFonts w:ascii="Times New Roman" w:eastAsia="Cambria" w:hAnsi="Times New Roman"/>
          <w:lang w:val="sq-AL"/>
        </w:rPr>
      </w:pPr>
    </w:p>
    <w:p w:rsidR="00BD220C" w:rsidRPr="00BD220C" w:rsidRDefault="00BD220C" w:rsidP="00BD220C">
      <w:pPr>
        <w:spacing w:after="0" w:line="240" w:lineRule="auto"/>
        <w:rPr>
          <w:rFonts w:ascii="Times New Roman" w:eastAsia="Cambria" w:hAnsi="Times New Roman"/>
          <w:lang w:val="sq-AL"/>
        </w:rPr>
      </w:pPr>
    </w:p>
    <w:p w:rsidR="00BD220C" w:rsidRPr="00BD220C" w:rsidRDefault="00BD220C" w:rsidP="00BD220C">
      <w:pPr>
        <w:spacing w:after="0" w:line="240" w:lineRule="auto"/>
        <w:rPr>
          <w:rFonts w:ascii="Times New Roman" w:eastAsia="Cambria" w:hAnsi="Times New Roman"/>
          <w:lang w:val="sq-AL"/>
        </w:rPr>
      </w:pPr>
    </w:p>
    <w:p w:rsidR="00BD220C" w:rsidRPr="00BD220C" w:rsidRDefault="00BD220C" w:rsidP="00BD220C">
      <w:pPr>
        <w:spacing w:after="0" w:line="240" w:lineRule="auto"/>
        <w:rPr>
          <w:rFonts w:ascii="Times New Roman" w:eastAsia="Cambria" w:hAnsi="Times New Roman"/>
          <w:lang w:val="sq-AL"/>
        </w:rPr>
      </w:pPr>
    </w:p>
    <w:p w:rsidR="00BD220C" w:rsidRPr="00BD220C" w:rsidRDefault="00BD220C" w:rsidP="00BD220C">
      <w:pPr>
        <w:spacing w:after="0" w:line="240" w:lineRule="auto"/>
        <w:rPr>
          <w:rFonts w:ascii="Times New Roman" w:eastAsia="Cambria" w:hAnsi="Times New Roman"/>
          <w:lang w:val="sq-AL"/>
        </w:rPr>
      </w:pPr>
    </w:p>
    <w:p w:rsidR="00BD220C" w:rsidRPr="00BD220C" w:rsidRDefault="00BD220C" w:rsidP="00BD220C">
      <w:pPr>
        <w:spacing w:after="0" w:line="240" w:lineRule="auto"/>
        <w:rPr>
          <w:rFonts w:ascii="Times New Roman" w:eastAsia="Cambria" w:hAnsi="Times New Roman"/>
          <w:lang w:val="sq-AL"/>
        </w:rPr>
      </w:pPr>
    </w:p>
    <w:p w:rsidR="00BD220C" w:rsidRPr="00BD220C" w:rsidRDefault="00BD220C" w:rsidP="00BD220C">
      <w:pPr>
        <w:spacing w:after="0" w:line="240" w:lineRule="auto"/>
        <w:rPr>
          <w:rFonts w:ascii="Times New Roman" w:eastAsia="Cambria" w:hAnsi="Times New Roman"/>
          <w:lang w:val="sq-AL"/>
        </w:rPr>
      </w:pPr>
    </w:p>
    <w:p w:rsidR="00BD220C" w:rsidRDefault="00BD220C" w:rsidP="00BD220C">
      <w:pPr>
        <w:spacing w:after="0" w:line="240" w:lineRule="auto"/>
        <w:jc w:val="center"/>
        <w:rPr>
          <w:rFonts w:ascii="Times New Roman" w:eastAsia="Cambria" w:hAnsi="Times New Roman"/>
          <w:b/>
          <w:lang w:val="sq-AL"/>
        </w:rPr>
      </w:pPr>
    </w:p>
    <w:p w:rsidR="00037494" w:rsidRDefault="00037494" w:rsidP="00BD220C">
      <w:pPr>
        <w:spacing w:after="0" w:line="240" w:lineRule="auto"/>
        <w:jc w:val="center"/>
        <w:rPr>
          <w:rFonts w:ascii="Times New Roman" w:eastAsia="Cambria" w:hAnsi="Times New Roman"/>
          <w:b/>
          <w:lang w:val="sq-AL"/>
        </w:rPr>
      </w:pPr>
    </w:p>
    <w:p w:rsidR="00037494" w:rsidRDefault="00037494" w:rsidP="00BD220C">
      <w:pPr>
        <w:spacing w:after="0" w:line="240" w:lineRule="auto"/>
        <w:jc w:val="center"/>
        <w:rPr>
          <w:rFonts w:ascii="Times New Roman" w:eastAsia="Cambria" w:hAnsi="Times New Roman"/>
          <w:b/>
          <w:lang w:val="sq-AL"/>
        </w:rPr>
      </w:pPr>
    </w:p>
    <w:p w:rsidR="00037494" w:rsidRDefault="00037494" w:rsidP="00BD220C">
      <w:pPr>
        <w:spacing w:after="0" w:line="240" w:lineRule="auto"/>
        <w:jc w:val="center"/>
        <w:rPr>
          <w:rFonts w:ascii="Times New Roman" w:eastAsia="Cambria" w:hAnsi="Times New Roman"/>
          <w:b/>
          <w:lang w:val="sq-AL"/>
        </w:rPr>
      </w:pPr>
    </w:p>
    <w:p w:rsidR="00037494" w:rsidRDefault="00037494" w:rsidP="007112E7">
      <w:pPr>
        <w:spacing w:after="0" w:line="240" w:lineRule="auto"/>
        <w:rPr>
          <w:rFonts w:ascii="Times New Roman" w:eastAsia="Cambria" w:hAnsi="Times New Roman"/>
          <w:b/>
          <w:lang w:val="sq-AL"/>
        </w:rPr>
      </w:pPr>
    </w:p>
    <w:p w:rsidR="001C6C51" w:rsidRDefault="001C6C51" w:rsidP="007112E7">
      <w:pPr>
        <w:spacing w:after="0" w:line="240" w:lineRule="auto"/>
        <w:rPr>
          <w:rFonts w:ascii="Times New Roman" w:eastAsia="Cambria" w:hAnsi="Times New Roman"/>
          <w:b/>
          <w:lang w:val="sq-AL"/>
        </w:rPr>
      </w:pPr>
    </w:p>
    <w:p w:rsidR="001C6C51" w:rsidRDefault="001C6C51" w:rsidP="007112E7">
      <w:pPr>
        <w:spacing w:after="0" w:line="240" w:lineRule="auto"/>
        <w:rPr>
          <w:rFonts w:ascii="Times New Roman" w:eastAsia="Cambria" w:hAnsi="Times New Roman"/>
          <w:b/>
          <w:lang w:val="sq-AL"/>
        </w:rPr>
      </w:pPr>
    </w:p>
    <w:p w:rsidR="005A1E4E" w:rsidRDefault="005A1E4E" w:rsidP="006C7D8E">
      <w:pPr>
        <w:spacing w:after="0" w:line="240" w:lineRule="auto"/>
        <w:rPr>
          <w:rFonts w:ascii="Times New Roman" w:eastAsia="Cambria" w:hAnsi="Times New Roman"/>
          <w:b/>
          <w:lang w:val="sq-AL"/>
        </w:rPr>
      </w:pPr>
    </w:p>
    <w:p w:rsidR="005A1E4E" w:rsidRDefault="005A1E4E" w:rsidP="00BD220C">
      <w:pPr>
        <w:spacing w:after="0" w:line="240" w:lineRule="auto"/>
        <w:jc w:val="center"/>
        <w:rPr>
          <w:rFonts w:ascii="Times New Roman" w:eastAsia="Cambria" w:hAnsi="Times New Roman"/>
          <w:b/>
          <w:lang w:val="sq-AL"/>
        </w:rPr>
      </w:pPr>
    </w:p>
    <w:p w:rsidR="00C90D43" w:rsidRDefault="00C90D43" w:rsidP="00BD220C">
      <w:pPr>
        <w:spacing w:after="0" w:line="240" w:lineRule="auto"/>
        <w:jc w:val="center"/>
        <w:rPr>
          <w:rFonts w:ascii="Times New Roman" w:eastAsia="Cambria" w:hAnsi="Times New Roman"/>
          <w:b/>
          <w:lang w:val="sq-AL"/>
        </w:rPr>
      </w:pPr>
    </w:p>
    <w:p w:rsidR="00BD220C" w:rsidRPr="00BD220C" w:rsidRDefault="00BD220C" w:rsidP="00BD220C">
      <w:pPr>
        <w:spacing w:after="0" w:line="240" w:lineRule="auto"/>
        <w:jc w:val="center"/>
        <w:rPr>
          <w:rFonts w:ascii="Times New Roman" w:eastAsia="Cambria" w:hAnsi="Times New Roman"/>
          <w:b/>
          <w:lang w:val="sq-AL"/>
        </w:rPr>
      </w:pPr>
      <w:r w:rsidRPr="00BD220C">
        <w:rPr>
          <w:rFonts w:ascii="Times New Roman" w:eastAsia="Cambria" w:hAnsi="Times New Roman"/>
          <w:b/>
          <w:lang w:val="sq-AL"/>
        </w:rPr>
        <w:lastRenderedPageBreak/>
        <w:t>Hyrja/sfondi</w:t>
      </w:r>
    </w:p>
    <w:p w:rsidR="00BD220C" w:rsidRPr="00BD220C" w:rsidRDefault="00BD220C" w:rsidP="00BD220C">
      <w:pPr>
        <w:spacing w:after="0" w:line="240" w:lineRule="auto"/>
        <w:rPr>
          <w:rFonts w:ascii="Times New Roman" w:eastAsia="Cambria" w:hAnsi="Times New Roman"/>
          <w:lang w:val="sq-AL"/>
        </w:rPr>
      </w:pPr>
    </w:p>
    <w:p w:rsidR="00942E92" w:rsidRPr="00A374BE" w:rsidRDefault="00942E92" w:rsidP="00942E92">
      <w:pPr>
        <w:shd w:val="clear" w:color="auto" w:fill="FFFFFF"/>
        <w:spacing w:line="235" w:lineRule="atLeast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A374BE">
        <w:rPr>
          <w:rFonts w:ascii="Times New Roman" w:eastAsia="Times New Roman" w:hAnsi="Times New Roman"/>
          <w:sz w:val="24"/>
          <w:szCs w:val="24"/>
          <w:lang w:val="sq-AL"/>
        </w:rPr>
        <w:t>Strategjia Shtetërore për Arkivat (</w:t>
      </w:r>
      <w:proofErr w:type="spellStart"/>
      <w:r w:rsidRPr="00A374BE">
        <w:rPr>
          <w:rFonts w:ascii="Times New Roman" w:eastAsia="Times New Roman" w:hAnsi="Times New Roman"/>
          <w:sz w:val="24"/>
          <w:szCs w:val="24"/>
          <w:lang w:val="sq-AL"/>
        </w:rPr>
        <w:t>SShA</w:t>
      </w:r>
      <w:proofErr w:type="spellEnd"/>
      <w:r w:rsidRPr="00A374BE">
        <w:rPr>
          <w:rFonts w:ascii="Times New Roman" w:eastAsia="Times New Roman" w:hAnsi="Times New Roman"/>
          <w:sz w:val="24"/>
          <w:szCs w:val="24"/>
          <w:lang w:val="sq-AL"/>
        </w:rPr>
        <w:t>) në Kosovë 2025–2032, është dokumenti kryesor që përcakton objektivat, planet, veprimet e masat konkrete të institucioneve dhe palëve të tjera, në një kornizë strategjike për realizimin e këtyre objektivave, në drejtim të adresimit të sfidave dhe prioriteteve që mundësojnë ruajtjen, administrimin, prezantimin apo shfrytëzimin e materialit arkivor si shenjë e kujdesit, gjegjësisht respektit të shoqërisë e të shtetit, për kujtesën kolektive.</w:t>
      </w:r>
    </w:p>
    <w:p w:rsidR="00BD220C" w:rsidRPr="007112E7" w:rsidRDefault="00BD220C" w:rsidP="00942E92">
      <w:pPr>
        <w:spacing w:after="0" w:line="240" w:lineRule="auto"/>
        <w:jc w:val="both"/>
        <w:rPr>
          <w:rFonts w:ascii="Times New Roman" w:eastAsia="Cambria" w:hAnsi="Times New Roman"/>
          <w:sz w:val="24"/>
          <w:szCs w:val="24"/>
          <w:lang w:val="sq-AL"/>
        </w:rPr>
      </w:pPr>
      <w:r w:rsidRPr="007112E7">
        <w:rPr>
          <w:rFonts w:ascii="Times New Roman" w:eastAsia="Cambria" w:hAnsi="Times New Roman"/>
          <w:sz w:val="24"/>
          <w:szCs w:val="24"/>
          <w:lang w:val="sq-AL"/>
        </w:rPr>
        <w:t xml:space="preserve"> </w:t>
      </w:r>
    </w:p>
    <w:p w:rsidR="00BD220C" w:rsidRPr="007112E7" w:rsidRDefault="00BD220C" w:rsidP="00BD220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mbria" w:hAnsi="Times New Roman"/>
          <w:sz w:val="24"/>
          <w:szCs w:val="24"/>
          <w:lang w:val="sq-AL"/>
        </w:rPr>
      </w:pPr>
      <w:r w:rsidRPr="007112E7">
        <w:rPr>
          <w:rFonts w:ascii="Times New Roman" w:eastAsia="Cambria" w:hAnsi="Times New Roman"/>
          <w:sz w:val="24"/>
          <w:szCs w:val="24"/>
          <w:lang w:val="sq-AL"/>
        </w:rPr>
        <w:t>Pas hartimit të draftit fillestar nga zyrtari përgjegjës sipas Rregullores së Punës së Qeverisë</w:t>
      </w:r>
      <w:r w:rsidRPr="007112E7">
        <w:rPr>
          <w:rFonts w:ascii="Times New Roman" w:eastAsia="Cambria" w:hAnsi="Times New Roman"/>
          <w:b/>
          <w:sz w:val="24"/>
          <w:szCs w:val="24"/>
          <w:lang w:val="sq-AL"/>
        </w:rPr>
        <w:t xml:space="preserve">, drafti i hartuar i </w:t>
      </w:r>
      <w:r w:rsidR="00F25251" w:rsidRPr="007112E7">
        <w:rPr>
          <w:rFonts w:ascii="Times New Roman" w:eastAsia="Cambria" w:hAnsi="Times New Roman"/>
          <w:b/>
          <w:sz w:val="24"/>
          <w:szCs w:val="24"/>
          <w:lang w:val="sq-AL"/>
        </w:rPr>
        <w:t>Rregullores</w:t>
      </w:r>
      <w:r w:rsidRPr="007112E7">
        <w:rPr>
          <w:rFonts w:ascii="Times New Roman" w:eastAsia="Cambria" w:hAnsi="Times New Roman"/>
          <w:b/>
          <w:sz w:val="24"/>
          <w:szCs w:val="24"/>
          <w:lang w:val="sq-AL"/>
        </w:rPr>
        <w:t xml:space="preserve"> i është nënshtruar edhe  konsultimit paraprak sipas</w:t>
      </w:r>
      <w:r w:rsidRPr="007112E7">
        <w:rPr>
          <w:rFonts w:ascii="Times New Roman" w:eastAsia="Cambria" w:hAnsi="Times New Roman"/>
          <w:sz w:val="24"/>
          <w:szCs w:val="24"/>
          <w:lang w:val="sq-AL"/>
        </w:rPr>
        <w:t xml:space="preserve"> nenit </w:t>
      </w:r>
      <w:r w:rsidR="00740CA9" w:rsidRPr="007112E7">
        <w:rPr>
          <w:rFonts w:ascii="Times New Roman" w:eastAsia="Cambria" w:hAnsi="Times New Roman"/>
          <w:sz w:val="24"/>
          <w:szCs w:val="24"/>
          <w:lang w:val="sq-AL"/>
        </w:rPr>
        <w:t>36</w:t>
      </w:r>
      <w:r w:rsidR="00037494" w:rsidRPr="007112E7">
        <w:rPr>
          <w:rFonts w:ascii="Times New Roman" w:eastAsia="Cambria" w:hAnsi="Times New Roman"/>
          <w:sz w:val="24"/>
          <w:szCs w:val="24"/>
          <w:lang w:val="sq-AL"/>
        </w:rPr>
        <w:t xml:space="preserve"> </w:t>
      </w:r>
      <w:r w:rsidRPr="007112E7">
        <w:rPr>
          <w:rFonts w:ascii="Times New Roman" w:eastAsia="Cambria" w:hAnsi="Times New Roman"/>
          <w:sz w:val="24"/>
          <w:szCs w:val="24"/>
          <w:lang w:val="sq-AL"/>
        </w:rPr>
        <w:t xml:space="preserve">të Rregullores </w:t>
      </w:r>
      <w:r w:rsidR="00740CA9" w:rsidRPr="007112E7">
        <w:rPr>
          <w:rFonts w:ascii="Times New Roman" w:eastAsia="Cambria" w:hAnsi="Times New Roman"/>
          <w:sz w:val="24"/>
          <w:szCs w:val="24"/>
          <w:lang w:val="sq-AL"/>
        </w:rPr>
        <w:t>(QRK) Nr. 17/2024 t</w:t>
      </w:r>
      <w:r w:rsidRPr="007112E7">
        <w:rPr>
          <w:rFonts w:ascii="Times New Roman" w:eastAsia="Cambria" w:hAnsi="Times New Roman"/>
          <w:sz w:val="24"/>
          <w:szCs w:val="24"/>
          <w:lang w:val="sq-AL"/>
        </w:rPr>
        <w:t xml:space="preserve">ë Punës së Qeverisë, dhe atë me të gjitha institucionet që mund të ndikohen nga </w:t>
      </w:r>
      <w:r w:rsidR="00942E92">
        <w:rPr>
          <w:rFonts w:ascii="Times New Roman" w:eastAsia="Calibri" w:hAnsi="Times New Roman"/>
          <w:bCs/>
          <w:sz w:val="24"/>
          <w:szCs w:val="24"/>
          <w:lang w:val="sq-AL"/>
        </w:rPr>
        <w:t xml:space="preserve">Strategjia </w:t>
      </w:r>
      <w:r w:rsidR="00942E92" w:rsidRPr="00A374BE">
        <w:rPr>
          <w:rFonts w:ascii="Times New Roman" w:eastAsia="Times New Roman" w:hAnsi="Times New Roman"/>
          <w:sz w:val="24"/>
          <w:szCs w:val="24"/>
          <w:lang w:val="sq-AL"/>
        </w:rPr>
        <w:t>Shtetërore për Arkivat</w:t>
      </w:r>
      <w:r w:rsidR="00F25251" w:rsidRPr="007112E7">
        <w:rPr>
          <w:rFonts w:ascii="Times New Roman" w:eastAsia="Calibri" w:hAnsi="Times New Roman"/>
          <w:bCs/>
          <w:sz w:val="24"/>
          <w:szCs w:val="24"/>
          <w:lang w:val="sq-AL"/>
        </w:rPr>
        <w:t>.</w:t>
      </w:r>
    </w:p>
    <w:p w:rsidR="00BD220C" w:rsidRPr="007112E7" w:rsidRDefault="00BD220C" w:rsidP="00BD220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mbria" w:hAnsi="Times New Roman"/>
          <w:sz w:val="24"/>
          <w:szCs w:val="24"/>
          <w:lang w:val="sq-AL"/>
        </w:rPr>
      </w:pPr>
    </w:p>
    <w:p w:rsidR="00BD220C" w:rsidRPr="007112E7" w:rsidRDefault="00BD220C" w:rsidP="00BD220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mbria" w:hAnsi="Times New Roman"/>
          <w:sz w:val="24"/>
          <w:szCs w:val="24"/>
          <w:lang w:val="sq-AL"/>
        </w:rPr>
      </w:pPr>
      <w:r w:rsidRPr="007112E7">
        <w:rPr>
          <w:rFonts w:ascii="Times New Roman" w:eastAsia="Cambria" w:hAnsi="Times New Roman"/>
          <w:sz w:val="24"/>
          <w:szCs w:val="24"/>
          <w:lang w:val="sq-AL"/>
        </w:rPr>
        <w:t>Finalizimi i këtij akti është bërë pas përmbylljes së procesit të konsultimit publik i cili është bërë në formë elektronike përmes platformës qeveritare.  Procesi i konsultimeve publike me shoqërinë civile dhe grupet e interesit është  mundësi për të propozuar  edhe  çështjet  tjera të cilat konsiderohen se janë të rëndësishme dhe të nevojshme për diskutim. Ofrimi i sugjerimeve, komenteve dhe rekomandimeve të qarta dhe të argumentuara, do të kontribuonte drejtpërdrejtë në përmirësimin e cilësisë së projekt aktit normativ të propozuar.</w:t>
      </w:r>
    </w:p>
    <w:p w:rsidR="00BD220C" w:rsidRPr="007112E7" w:rsidRDefault="00BD220C" w:rsidP="00BD220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mbria" w:hAnsi="Times New Roman"/>
          <w:sz w:val="24"/>
          <w:szCs w:val="24"/>
          <w:lang w:val="sq-AL"/>
        </w:rPr>
      </w:pPr>
    </w:p>
    <w:p w:rsidR="00BD220C" w:rsidRPr="007112E7" w:rsidRDefault="00BD220C" w:rsidP="00BD220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7112E7">
        <w:rPr>
          <w:rFonts w:ascii="Times New Roman" w:eastAsia="Cambria" w:hAnsi="Times New Roman"/>
          <w:sz w:val="24"/>
          <w:szCs w:val="24"/>
          <w:lang w:val="sq-AL"/>
        </w:rPr>
        <w:t xml:space="preserve">Mundësinë për të dhënë komente e kanë pasur të gjitha grupet e interesit, qytetarët e Republikës së Kosovës dhe ekspertë të ndryshëm përmes platformës elektronike të publikuar ne </w:t>
      </w:r>
      <w:proofErr w:type="spellStart"/>
      <w:r w:rsidRPr="007112E7">
        <w:rPr>
          <w:rFonts w:ascii="Times New Roman" w:eastAsia="Cambria" w:hAnsi="Times New Roman"/>
          <w:sz w:val="24"/>
          <w:szCs w:val="24"/>
          <w:lang w:val="sq-AL"/>
        </w:rPr>
        <w:t>web</w:t>
      </w:r>
      <w:proofErr w:type="spellEnd"/>
      <w:r w:rsidRPr="007112E7">
        <w:rPr>
          <w:rFonts w:ascii="Times New Roman" w:eastAsia="Cambria" w:hAnsi="Times New Roman"/>
          <w:sz w:val="24"/>
          <w:szCs w:val="24"/>
          <w:lang w:val="sq-AL"/>
        </w:rPr>
        <w:t xml:space="preserve"> faqen e MKRS-së. Konsultimi i këtij Dokumenti është bërë në pajtim të plotë me </w:t>
      </w:r>
      <w:r w:rsidR="00A50428" w:rsidRPr="007112E7">
        <w:rPr>
          <w:rFonts w:ascii="Times New Roman" w:hAnsi="Times New Roman"/>
          <w:sz w:val="24"/>
          <w:szCs w:val="24"/>
          <w:lang w:val="sq-AL"/>
        </w:rPr>
        <w:t>Rregullore (QRK) - Nr. 17/2024 e Punës së Qeverisë së Republikës së Kosovës</w:t>
      </w:r>
      <w:r w:rsidRPr="007112E7">
        <w:rPr>
          <w:rFonts w:ascii="Times New Roman" w:hAnsi="Times New Roman"/>
          <w:sz w:val="24"/>
          <w:szCs w:val="24"/>
          <w:lang w:val="sq-AL"/>
        </w:rPr>
        <w:t xml:space="preserve">. </w:t>
      </w:r>
    </w:p>
    <w:p w:rsidR="00BD220C" w:rsidRPr="007112E7" w:rsidRDefault="00BD220C" w:rsidP="00BD220C">
      <w:pPr>
        <w:spacing w:after="0" w:line="240" w:lineRule="auto"/>
        <w:jc w:val="both"/>
        <w:rPr>
          <w:rFonts w:ascii="Times New Roman" w:eastAsia="Cambria" w:hAnsi="Times New Roman"/>
          <w:i/>
          <w:sz w:val="24"/>
          <w:szCs w:val="24"/>
          <w:lang w:val="sq-AL"/>
        </w:rPr>
      </w:pPr>
    </w:p>
    <w:p w:rsidR="00BD220C" w:rsidRPr="007112E7" w:rsidRDefault="00BD220C" w:rsidP="00BD220C">
      <w:pPr>
        <w:spacing w:after="0" w:line="240" w:lineRule="auto"/>
        <w:jc w:val="center"/>
        <w:rPr>
          <w:rFonts w:ascii="Times New Roman" w:eastAsia="Cambria" w:hAnsi="Times New Roman"/>
          <w:b/>
          <w:sz w:val="24"/>
          <w:szCs w:val="24"/>
          <w:lang w:val="sq-AL"/>
        </w:rPr>
      </w:pPr>
      <w:r w:rsidRPr="007112E7">
        <w:rPr>
          <w:rFonts w:ascii="Times New Roman" w:eastAsia="Cambria" w:hAnsi="Times New Roman"/>
          <w:b/>
          <w:sz w:val="24"/>
          <w:szCs w:val="24"/>
          <w:lang w:val="sq-AL"/>
        </w:rPr>
        <w:t>Ecuria procesit të konsultimit</w:t>
      </w:r>
    </w:p>
    <w:p w:rsidR="00BD220C" w:rsidRPr="007112E7" w:rsidRDefault="00BD220C" w:rsidP="00BD220C">
      <w:pPr>
        <w:spacing w:after="0" w:line="240" w:lineRule="auto"/>
        <w:jc w:val="both"/>
        <w:rPr>
          <w:rFonts w:ascii="Times New Roman" w:eastAsia="Cambria" w:hAnsi="Times New Roman"/>
          <w:sz w:val="24"/>
          <w:szCs w:val="24"/>
          <w:lang w:val="sq-AL"/>
        </w:rPr>
      </w:pPr>
    </w:p>
    <w:p w:rsidR="00BD220C" w:rsidRPr="007112E7" w:rsidRDefault="00BD220C" w:rsidP="00BD220C">
      <w:pPr>
        <w:spacing w:after="0" w:line="240" w:lineRule="auto"/>
        <w:jc w:val="both"/>
        <w:rPr>
          <w:rFonts w:ascii="Times New Roman" w:eastAsia="Cambria" w:hAnsi="Times New Roman"/>
          <w:sz w:val="24"/>
          <w:szCs w:val="24"/>
          <w:lang w:val="sq-AL"/>
        </w:rPr>
      </w:pPr>
      <w:r w:rsidRPr="007112E7">
        <w:rPr>
          <w:rFonts w:ascii="Times New Roman" w:eastAsia="Cambria" w:hAnsi="Times New Roman"/>
          <w:sz w:val="24"/>
          <w:szCs w:val="24"/>
          <w:lang w:val="sq-AL"/>
        </w:rPr>
        <w:t xml:space="preserve">Pas përmbylljes së procesit të konsultimit paraprak (sipas Rregullores </w:t>
      </w:r>
      <w:r w:rsidR="00740CA9" w:rsidRPr="007112E7">
        <w:rPr>
          <w:rFonts w:ascii="Times New Roman" w:eastAsia="Cambria" w:hAnsi="Times New Roman"/>
          <w:sz w:val="24"/>
          <w:szCs w:val="24"/>
          <w:lang w:val="sq-AL"/>
        </w:rPr>
        <w:t xml:space="preserve">(QRK) Nr. 17/2024 të </w:t>
      </w:r>
      <w:r w:rsidRPr="007112E7">
        <w:rPr>
          <w:rFonts w:ascii="Times New Roman" w:eastAsia="Cambria" w:hAnsi="Times New Roman"/>
          <w:sz w:val="24"/>
          <w:szCs w:val="24"/>
          <w:lang w:val="sq-AL"/>
        </w:rPr>
        <w:t>Punës së Qeverisë,</w:t>
      </w:r>
      <w:r w:rsidR="006C7D8E">
        <w:rPr>
          <w:rFonts w:ascii="Times New Roman" w:eastAsia="Cambria" w:hAnsi="Times New Roman"/>
          <w:sz w:val="24"/>
          <w:szCs w:val="24"/>
          <w:lang w:val="sq-AL"/>
        </w:rPr>
        <w:t xml:space="preserve"> neni</w:t>
      </w:r>
      <w:r w:rsidRPr="007112E7">
        <w:rPr>
          <w:rFonts w:ascii="Times New Roman" w:eastAsia="Cambria" w:hAnsi="Times New Roman"/>
          <w:sz w:val="24"/>
          <w:szCs w:val="24"/>
          <w:lang w:val="sq-AL"/>
        </w:rPr>
        <w:t xml:space="preserve"> </w:t>
      </w:r>
      <w:r w:rsidR="005B16BB" w:rsidRPr="007112E7">
        <w:rPr>
          <w:rFonts w:ascii="Times New Roman" w:eastAsia="Cambria" w:hAnsi="Times New Roman"/>
          <w:sz w:val="24"/>
          <w:szCs w:val="24"/>
          <w:lang w:val="sq-AL"/>
        </w:rPr>
        <w:t>36</w:t>
      </w:r>
      <w:r w:rsidRPr="007112E7">
        <w:rPr>
          <w:rFonts w:ascii="Times New Roman" w:eastAsia="Cambria" w:hAnsi="Times New Roman"/>
          <w:sz w:val="24"/>
          <w:szCs w:val="24"/>
          <w:lang w:val="sq-AL"/>
        </w:rPr>
        <w:t xml:space="preserve">), </w:t>
      </w:r>
      <w:r w:rsidR="00942E92">
        <w:rPr>
          <w:rFonts w:ascii="Times New Roman" w:eastAsia="Calibri" w:hAnsi="Times New Roman"/>
          <w:bCs/>
          <w:sz w:val="24"/>
          <w:szCs w:val="24"/>
          <w:lang w:val="sq-AL"/>
        </w:rPr>
        <w:t xml:space="preserve">Strategjia </w:t>
      </w:r>
      <w:r w:rsidR="00942E92" w:rsidRPr="00A374BE">
        <w:rPr>
          <w:rFonts w:ascii="Times New Roman" w:eastAsia="Times New Roman" w:hAnsi="Times New Roman"/>
          <w:sz w:val="24"/>
          <w:szCs w:val="24"/>
          <w:lang w:val="sq-AL"/>
        </w:rPr>
        <w:t>Shtetërore për Arkivat</w:t>
      </w:r>
      <w:r w:rsidRPr="007112E7">
        <w:rPr>
          <w:rFonts w:ascii="Times New Roman" w:eastAsia="Cambria" w:hAnsi="Times New Roman"/>
          <w:spacing w:val="1"/>
          <w:sz w:val="24"/>
          <w:szCs w:val="24"/>
          <w:lang w:val="sq-AL"/>
        </w:rPr>
        <w:t xml:space="preserve"> </w:t>
      </w:r>
      <w:r w:rsidRPr="007112E7">
        <w:rPr>
          <w:rFonts w:ascii="Times New Roman" w:eastAsia="Cambria" w:hAnsi="Times New Roman"/>
          <w:sz w:val="24"/>
          <w:szCs w:val="24"/>
          <w:lang w:val="sq-AL"/>
        </w:rPr>
        <w:t>është publikuar për konsultim me publikun në p</w:t>
      </w:r>
      <w:r w:rsidR="00037494" w:rsidRPr="007112E7">
        <w:rPr>
          <w:rFonts w:ascii="Times New Roman" w:eastAsia="Cambria" w:hAnsi="Times New Roman"/>
          <w:sz w:val="24"/>
          <w:szCs w:val="24"/>
          <w:lang w:val="sq-AL"/>
        </w:rPr>
        <w:t>lat</w:t>
      </w:r>
      <w:r w:rsidR="00084D91" w:rsidRPr="007112E7">
        <w:rPr>
          <w:rFonts w:ascii="Times New Roman" w:eastAsia="Cambria" w:hAnsi="Times New Roman"/>
          <w:sz w:val="24"/>
          <w:szCs w:val="24"/>
          <w:lang w:val="sq-AL"/>
        </w:rPr>
        <w:t>formën elektronike me datë</w:t>
      </w:r>
      <w:r w:rsidR="00E52DC5" w:rsidRPr="007112E7">
        <w:rPr>
          <w:rFonts w:ascii="Times New Roman" w:eastAsia="Cambria" w:hAnsi="Times New Roman"/>
          <w:sz w:val="24"/>
          <w:szCs w:val="24"/>
          <w:lang w:val="sq-AL"/>
        </w:rPr>
        <w:t xml:space="preserve"> </w:t>
      </w:r>
      <w:r w:rsidR="006C7D8E">
        <w:rPr>
          <w:rFonts w:ascii="Times New Roman" w:eastAsia="Cambria" w:hAnsi="Times New Roman"/>
          <w:sz w:val="24"/>
          <w:szCs w:val="24"/>
          <w:lang w:val="sq-AL"/>
        </w:rPr>
        <w:t>2</w:t>
      </w:r>
      <w:r w:rsidR="00942E92">
        <w:rPr>
          <w:rFonts w:ascii="Times New Roman" w:eastAsia="Cambria" w:hAnsi="Times New Roman"/>
          <w:sz w:val="24"/>
          <w:szCs w:val="24"/>
          <w:lang w:val="sq-AL"/>
        </w:rPr>
        <w:t>3</w:t>
      </w:r>
      <w:r w:rsidR="006C7D8E">
        <w:rPr>
          <w:rFonts w:ascii="Times New Roman" w:eastAsia="Cambria" w:hAnsi="Times New Roman"/>
          <w:sz w:val="24"/>
          <w:szCs w:val="24"/>
          <w:lang w:val="sq-AL"/>
        </w:rPr>
        <w:t>.01.2025</w:t>
      </w:r>
      <w:r w:rsidRPr="007112E7">
        <w:rPr>
          <w:rFonts w:ascii="Times New Roman" w:eastAsia="Cambria" w:hAnsi="Times New Roman"/>
          <w:sz w:val="24"/>
          <w:szCs w:val="24"/>
          <w:lang w:val="sq-AL"/>
        </w:rPr>
        <w:t xml:space="preserve"> dhe ka qenë e h</w:t>
      </w:r>
      <w:r w:rsidR="00D42385" w:rsidRPr="007112E7">
        <w:rPr>
          <w:rFonts w:ascii="Times New Roman" w:eastAsia="Cambria" w:hAnsi="Times New Roman"/>
          <w:sz w:val="24"/>
          <w:szCs w:val="24"/>
          <w:lang w:val="sq-AL"/>
        </w:rPr>
        <w:t xml:space="preserve">apur për komente </w:t>
      </w:r>
      <w:r w:rsidR="00942E92">
        <w:rPr>
          <w:rFonts w:ascii="Times New Roman" w:eastAsia="Cambria" w:hAnsi="Times New Roman"/>
          <w:sz w:val="24"/>
          <w:szCs w:val="24"/>
          <w:lang w:val="sq-AL"/>
        </w:rPr>
        <w:t>deri me datë 12</w:t>
      </w:r>
      <w:r w:rsidR="007112E7">
        <w:rPr>
          <w:rFonts w:ascii="Times New Roman" w:eastAsia="Cambria" w:hAnsi="Times New Roman"/>
          <w:sz w:val="24"/>
          <w:szCs w:val="24"/>
          <w:lang w:val="sq-AL"/>
        </w:rPr>
        <w:t>.0</w:t>
      </w:r>
      <w:r w:rsidR="006C7D8E">
        <w:rPr>
          <w:rFonts w:ascii="Times New Roman" w:eastAsia="Cambria" w:hAnsi="Times New Roman"/>
          <w:sz w:val="24"/>
          <w:szCs w:val="24"/>
          <w:lang w:val="sq-AL"/>
        </w:rPr>
        <w:t>2</w:t>
      </w:r>
      <w:r w:rsidR="007112E7">
        <w:rPr>
          <w:rFonts w:ascii="Times New Roman" w:eastAsia="Cambria" w:hAnsi="Times New Roman"/>
          <w:sz w:val="24"/>
          <w:szCs w:val="24"/>
          <w:lang w:val="sq-AL"/>
        </w:rPr>
        <w:t>.2025</w:t>
      </w:r>
      <w:r w:rsidRPr="007112E7">
        <w:rPr>
          <w:rFonts w:ascii="Times New Roman" w:eastAsia="Cambria" w:hAnsi="Times New Roman"/>
          <w:sz w:val="24"/>
          <w:szCs w:val="24"/>
          <w:lang w:val="sq-AL"/>
        </w:rPr>
        <w:t xml:space="preserve">. </w:t>
      </w:r>
    </w:p>
    <w:p w:rsidR="00BD220C" w:rsidRPr="007112E7" w:rsidRDefault="00BD220C" w:rsidP="00BD220C">
      <w:pPr>
        <w:spacing w:after="0" w:line="240" w:lineRule="auto"/>
        <w:jc w:val="both"/>
        <w:rPr>
          <w:rFonts w:ascii="Times New Roman" w:eastAsia="Cambria" w:hAnsi="Times New Roman"/>
          <w:sz w:val="24"/>
          <w:szCs w:val="24"/>
          <w:lang w:val="sq-AL"/>
        </w:rPr>
      </w:pPr>
    </w:p>
    <w:p w:rsidR="00BD220C" w:rsidRPr="007112E7" w:rsidRDefault="00BD220C" w:rsidP="00BD220C">
      <w:pPr>
        <w:spacing w:after="0" w:line="240" w:lineRule="auto"/>
        <w:jc w:val="both"/>
        <w:rPr>
          <w:rFonts w:ascii="Times New Roman" w:eastAsia="Cambria" w:hAnsi="Times New Roman"/>
          <w:sz w:val="24"/>
          <w:szCs w:val="24"/>
          <w:lang w:val="sq-AL"/>
        </w:rPr>
      </w:pPr>
      <w:r w:rsidRPr="007112E7">
        <w:rPr>
          <w:rFonts w:ascii="Times New Roman" w:eastAsia="Cambria" w:hAnsi="Times New Roman"/>
          <w:sz w:val="24"/>
          <w:szCs w:val="24"/>
          <w:lang w:val="sq-AL"/>
        </w:rPr>
        <w:t xml:space="preserve">Sipas Rregullores </w:t>
      </w:r>
      <w:r w:rsidR="00A50428" w:rsidRPr="007112E7">
        <w:rPr>
          <w:rFonts w:ascii="Times New Roman" w:hAnsi="Times New Roman"/>
          <w:sz w:val="24"/>
          <w:szCs w:val="24"/>
          <w:lang w:val="sq-AL"/>
        </w:rPr>
        <w:t>(QRK) - Nr. 17/2024 e Punës së Qeverisë së Republikës së Kosovës</w:t>
      </w:r>
      <w:r w:rsidRPr="007112E7">
        <w:rPr>
          <w:rFonts w:ascii="Times New Roman" w:eastAsia="Cambria" w:hAnsi="Times New Roman"/>
          <w:sz w:val="24"/>
          <w:szCs w:val="24"/>
          <w:lang w:val="sq-AL"/>
        </w:rPr>
        <w:t xml:space="preserve">, </w:t>
      </w:r>
      <w:r w:rsidR="00084D91" w:rsidRPr="007112E7">
        <w:rPr>
          <w:rFonts w:ascii="Times New Roman" w:eastAsia="Calibri" w:hAnsi="Times New Roman"/>
          <w:bCs/>
          <w:sz w:val="24"/>
          <w:szCs w:val="24"/>
          <w:lang w:val="sq-AL"/>
        </w:rPr>
        <w:t xml:space="preserve">- </w:t>
      </w:r>
      <w:r w:rsidR="00942E92">
        <w:rPr>
          <w:rFonts w:ascii="Times New Roman" w:eastAsia="Calibri" w:hAnsi="Times New Roman"/>
          <w:bCs/>
          <w:sz w:val="24"/>
          <w:szCs w:val="24"/>
          <w:lang w:val="sq-AL"/>
        </w:rPr>
        <w:t xml:space="preserve">Strategjia </w:t>
      </w:r>
      <w:r w:rsidR="00942E92" w:rsidRPr="00A374BE">
        <w:rPr>
          <w:rFonts w:ascii="Times New Roman" w:eastAsia="Times New Roman" w:hAnsi="Times New Roman"/>
          <w:sz w:val="24"/>
          <w:szCs w:val="24"/>
          <w:lang w:val="sq-AL"/>
        </w:rPr>
        <w:t>Shtetërore për Arkivat</w:t>
      </w:r>
      <w:r w:rsidR="00084D91" w:rsidRPr="007112E7">
        <w:rPr>
          <w:rFonts w:ascii="Times New Roman" w:eastAsia="Cambria" w:hAnsi="Times New Roman"/>
          <w:sz w:val="24"/>
          <w:szCs w:val="24"/>
          <w:lang w:val="sq-AL"/>
        </w:rPr>
        <w:t xml:space="preserve"> </w:t>
      </w:r>
      <w:r w:rsidRPr="007112E7">
        <w:rPr>
          <w:rFonts w:ascii="Times New Roman" w:eastAsia="Cambria" w:hAnsi="Times New Roman"/>
          <w:sz w:val="24"/>
          <w:szCs w:val="24"/>
          <w:lang w:val="sq-AL"/>
        </w:rPr>
        <w:t xml:space="preserve">në fjalë është publikuar së bashku me Dokumentin e Konsultimit, i cili në formë të shkurtër ka paraqitur informatat e përmbledhura për </w:t>
      </w:r>
      <w:proofErr w:type="spellStart"/>
      <w:r w:rsidR="00942E92">
        <w:rPr>
          <w:rFonts w:ascii="Times New Roman" w:eastAsia="Calibri" w:hAnsi="Times New Roman"/>
          <w:bCs/>
          <w:sz w:val="24"/>
          <w:szCs w:val="24"/>
          <w:lang w:val="sq-AL"/>
        </w:rPr>
        <w:t>Strategjin</w:t>
      </w:r>
      <w:proofErr w:type="spellEnd"/>
      <w:r w:rsidRPr="007112E7">
        <w:rPr>
          <w:rFonts w:ascii="Times New Roman" w:eastAsia="Cambria" w:hAnsi="Times New Roman"/>
          <w:sz w:val="24"/>
          <w:szCs w:val="24"/>
          <w:lang w:val="sq-AL"/>
        </w:rPr>
        <w:t xml:space="preserve">, qëllimet, objektivat, opsionet dhe hapësirën për konsultim, informatat për hapat pas përfundimit të procesit të konsultimit etj. </w:t>
      </w:r>
    </w:p>
    <w:p w:rsidR="00BD220C" w:rsidRPr="007112E7" w:rsidRDefault="00BD220C" w:rsidP="00BD220C">
      <w:pPr>
        <w:spacing w:after="0" w:line="240" w:lineRule="auto"/>
        <w:jc w:val="both"/>
        <w:rPr>
          <w:rFonts w:ascii="Times New Roman" w:eastAsia="Cambria" w:hAnsi="Times New Roman"/>
          <w:sz w:val="24"/>
          <w:szCs w:val="24"/>
          <w:lang w:val="sq-AL"/>
        </w:rPr>
      </w:pPr>
    </w:p>
    <w:p w:rsidR="00BD220C" w:rsidRPr="007112E7" w:rsidRDefault="00BD220C" w:rsidP="00BD220C">
      <w:pPr>
        <w:spacing w:after="0" w:line="240" w:lineRule="auto"/>
        <w:jc w:val="both"/>
        <w:rPr>
          <w:rFonts w:ascii="Times New Roman" w:eastAsia="Cambria" w:hAnsi="Times New Roman"/>
          <w:sz w:val="24"/>
          <w:szCs w:val="24"/>
          <w:lang w:val="sq-AL"/>
        </w:rPr>
      </w:pPr>
      <w:r w:rsidRPr="007112E7">
        <w:rPr>
          <w:rFonts w:ascii="Times New Roman" w:eastAsia="Cambria" w:hAnsi="Times New Roman"/>
          <w:sz w:val="24"/>
          <w:szCs w:val="24"/>
          <w:lang w:val="sq-AL"/>
        </w:rPr>
        <w:t xml:space="preserve">Qëllim kryesor i konsultimit publik për </w:t>
      </w:r>
      <w:proofErr w:type="spellStart"/>
      <w:r w:rsidR="00942E92">
        <w:rPr>
          <w:rFonts w:ascii="Times New Roman" w:eastAsia="Calibri" w:hAnsi="Times New Roman"/>
          <w:bCs/>
          <w:sz w:val="24"/>
          <w:szCs w:val="24"/>
          <w:lang w:val="sq-AL"/>
        </w:rPr>
        <w:t>Strategji</w:t>
      </w:r>
      <w:r w:rsidR="00942E92">
        <w:rPr>
          <w:rFonts w:ascii="Times New Roman" w:eastAsia="Calibri" w:hAnsi="Times New Roman"/>
          <w:bCs/>
          <w:sz w:val="24"/>
          <w:szCs w:val="24"/>
          <w:lang w:val="sq-AL"/>
        </w:rPr>
        <w:t>n</w:t>
      </w:r>
      <w:proofErr w:type="spellEnd"/>
      <w:r w:rsidR="00942E92">
        <w:rPr>
          <w:rFonts w:ascii="Times New Roman" w:eastAsia="Calibri" w:hAnsi="Times New Roman"/>
          <w:bCs/>
          <w:sz w:val="24"/>
          <w:szCs w:val="24"/>
          <w:lang w:val="sq-AL"/>
        </w:rPr>
        <w:t xml:space="preserve"> </w:t>
      </w:r>
      <w:r w:rsidR="00942E92" w:rsidRPr="00A374BE">
        <w:rPr>
          <w:rFonts w:ascii="Times New Roman" w:eastAsia="Times New Roman" w:hAnsi="Times New Roman"/>
          <w:sz w:val="24"/>
          <w:szCs w:val="24"/>
          <w:lang w:val="sq-AL"/>
        </w:rPr>
        <w:t>Shtetërore për Arkivat</w:t>
      </w:r>
      <w:r w:rsidRPr="007112E7">
        <w:rPr>
          <w:rFonts w:ascii="Times New Roman" w:eastAsia="Cambria" w:hAnsi="Times New Roman"/>
          <w:sz w:val="24"/>
          <w:szCs w:val="24"/>
          <w:lang w:val="sq-AL"/>
        </w:rPr>
        <w:t xml:space="preserve">, ka qenë që Ministria Kulturës, Rinisë dhe Sportit, si Organ Propozues, të sigurojë opinionet, komentet dhe rekomandimet nga grupet e caktuara të interesit për opinionet dhe vlerësimet e tyre përkitazi me  dispozitat e këtij Projekt akti. Rëndësia e konsultimit publik me </w:t>
      </w:r>
      <w:proofErr w:type="spellStart"/>
      <w:r w:rsidRPr="007112E7">
        <w:rPr>
          <w:rFonts w:ascii="Times New Roman" w:eastAsia="Cambria" w:hAnsi="Times New Roman"/>
          <w:sz w:val="24"/>
          <w:szCs w:val="24"/>
          <w:lang w:val="sq-AL"/>
        </w:rPr>
        <w:t>akterët</w:t>
      </w:r>
      <w:proofErr w:type="spellEnd"/>
      <w:r w:rsidRPr="007112E7">
        <w:rPr>
          <w:rFonts w:ascii="Times New Roman" w:eastAsia="Cambria" w:hAnsi="Times New Roman"/>
          <w:sz w:val="24"/>
          <w:szCs w:val="24"/>
          <w:lang w:val="sq-AL"/>
        </w:rPr>
        <w:t xml:space="preserve"> përkatës do të ndikon drejtpërdrejtë  në cilësinë e përmbajtjes së </w:t>
      </w:r>
      <w:proofErr w:type="spellStart"/>
      <w:r w:rsidR="00942E92">
        <w:rPr>
          <w:rFonts w:ascii="Times New Roman" w:eastAsia="Calibri" w:hAnsi="Times New Roman"/>
          <w:bCs/>
          <w:sz w:val="24"/>
          <w:szCs w:val="24"/>
          <w:lang w:val="sq-AL"/>
        </w:rPr>
        <w:t>Strategjis</w:t>
      </w:r>
      <w:proofErr w:type="spellEnd"/>
      <w:r w:rsidRPr="007112E7">
        <w:rPr>
          <w:rFonts w:ascii="Times New Roman" w:eastAsia="Cambria" w:hAnsi="Times New Roman"/>
          <w:sz w:val="24"/>
          <w:szCs w:val="24"/>
          <w:lang w:val="sq-AL"/>
        </w:rPr>
        <w:t xml:space="preserve"> në fjalë.</w:t>
      </w:r>
    </w:p>
    <w:p w:rsidR="00BD220C" w:rsidRPr="007112E7" w:rsidRDefault="00BD220C" w:rsidP="00BD220C">
      <w:pPr>
        <w:spacing w:after="0" w:line="240" w:lineRule="auto"/>
        <w:jc w:val="both"/>
        <w:rPr>
          <w:rFonts w:ascii="Times New Roman" w:eastAsia="Cambria" w:hAnsi="Times New Roman"/>
          <w:sz w:val="24"/>
          <w:szCs w:val="24"/>
          <w:lang w:val="sq-AL"/>
        </w:rPr>
      </w:pPr>
    </w:p>
    <w:p w:rsidR="00BD220C" w:rsidRPr="007112E7" w:rsidRDefault="00BD220C" w:rsidP="00BD220C">
      <w:pPr>
        <w:spacing w:after="0" w:line="240" w:lineRule="auto"/>
        <w:jc w:val="both"/>
        <w:rPr>
          <w:rFonts w:ascii="Times New Roman" w:eastAsia="Cambria" w:hAnsi="Times New Roman"/>
          <w:sz w:val="24"/>
          <w:szCs w:val="24"/>
          <w:lang w:val="sq-AL"/>
        </w:rPr>
      </w:pPr>
    </w:p>
    <w:p w:rsidR="00F80687" w:rsidRPr="007112E7" w:rsidRDefault="00F80687" w:rsidP="00BD220C">
      <w:pPr>
        <w:spacing w:after="0" w:line="240" w:lineRule="auto"/>
        <w:jc w:val="both"/>
        <w:rPr>
          <w:rFonts w:ascii="Times New Roman" w:eastAsia="Cambria" w:hAnsi="Times New Roman"/>
          <w:sz w:val="24"/>
          <w:szCs w:val="24"/>
          <w:lang w:val="sq-AL"/>
        </w:rPr>
      </w:pPr>
    </w:p>
    <w:p w:rsidR="00D42385" w:rsidRPr="007112E7" w:rsidRDefault="00D42385" w:rsidP="00BD220C">
      <w:pPr>
        <w:spacing w:after="0" w:line="240" w:lineRule="auto"/>
        <w:jc w:val="both"/>
        <w:rPr>
          <w:rFonts w:ascii="Times New Roman" w:eastAsia="Cambria" w:hAnsi="Times New Roman"/>
          <w:sz w:val="24"/>
          <w:szCs w:val="24"/>
          <w:lang w:val="sq-AL"/>
        </w:rPr>
      </w:pPr>
    </w:p>
    <w:p w:rsidR="00D42385" w:rsidRPr="007112E7" w:rsidRDefault="00D42385" w:rsidP="00BD220C">
      <w:pPr>
        <w:spacing w:after="0" w:line="240" w:lineRule="auto"/>
        <w:jc w:val="both"/>
        <w:rPr>
          <w:rFonts w:ascii="Times New Roman" w:eastAsia="Cambria" w:hAnsi="Times New Roman"/>
          <w:sz w:val="24"/>
          <w:szCs w:val="24"/>
          <w:lang w:val="sq-AL"/>
        </w:rPr>
      </w:pPr>
    </w:p>
    <w:p w:rsidR="004071FB" w:rsidRPr="007112E7" w:rsidRDefault="004071FB" w:rsidP="00BD220C">
      <w:pPr>
        <w:spacing w:after="0" w:line="240" w:lineRule="auto"/>
        <w:jc w:val="both"/>
        <w:rPr>
          <w:rFonts w:ascii="Times New Roman" w:eastAsia="Cambria" w:hAnsi="Times New Roman"/>
          <w:sz w:val="24"/>
          <w:szCs w:val="24"/>
          <w:lang w:val="sq-AL"/>
        </w:rPr>
      </w:pPr>
    </w:p>
    <w:p w:rsidR="004071FB" w:rsidRPr="007112E7" w:rsidRDefault="004071FB" w:rsidP="00BD220C">
      <w:pPr>
        <w:spacing w:after="0" w:line="240" w:lineRule="auto"/>
        <w:jc w:val="both"/>
        <w:rPr>
          <w:rFonts w:ascii="Times New Roman" w:eastAsia="Cambria" w:hAnsi="Times New Roman"/>
          <w:sz w:val="24"/>
          <w:szCs w:val="24"/>
          <w:lang w:val="sq-AL"/>
        </w:rPr>
      </w:pPr>
    </w:p>
    <w:p w:rsidR="00BD220C" w:rsidRPr="007112E7" w:rsidRDefault="00BD220C" w:rsidP="00BD220C">
      <w:pPr>
        <w:spacing w:after="0" w:line="240" w:lineRule="auto"/>
        <w:jc w:val="both"/>
        <w:rPr>
          <w:rFonts w:ascii="Times New Roman" w:eastAsia="Cambria" w:hAnsi="Times New Roman"/>
          <w:i/>
          <w:sz w:val="24"/>
          <w:szCs w:val="24"/>
          <w:lang w:val="sq-AL"/>
        </w:rPr>
      </w:pPr>
    </w:p>
    <w:tbl>
      <w:tblPr>
        <w:tblW w:w="0" w:type="auto"/>
        <w:tblInd w:w="18" w:type="dxa"/>
        <w:tbl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  <w:insideH w:val="single" w:sz="4" w:space="0" w:color="B6DDE8"/>
          <w:insideV w:val="single" w:sz="4" w:space="0" w:color="B6DDE8"/>
        </w:tblBorders>
        <w:tblLook w:val="04A0" w:firstRow="1" w:lastRow="0" w:firstColumn="1" w:lastColumn="0" w:noHBand="0" w:noVBand="1"/>
      </w:tblPr>
      <w:tblGrid>
        <w:gridCol w:w="3503"/>
        <w:gridCol w:w="2346"/>
        <w:gridCol w:w="3096"/>
      </w:tblGrid>
      <w:tr w:rsidR="00BD220C" w:rsidRPr="007112E7" w:rsidTr="00BD0B4E">
        <w:tc>
          <w:tcPr>
            <w:tcW w:w="3503" w:type="dxa"/>
            <w:tcBorders>
              <w:bottom w:val="single" w:sz="12" w:space="0" w:color="92CDDC"/>
            </w:tcBorders>
            <w:shd w:val="clear" w:color="auto" w:fill="F2DBDB"/>
          </w:tcPr>
          <w:p w:rsidR="00BD220C" w:rsidRPr="007112E7" w:rsidRDefault="00BD220C" w:rsidP="00BD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/>
                <w:b/>
                <w:bCs/>
                <w:sz w:val="24"/>
                <w:szCs w:val="24"/>
                <w:lang w:val="sq-AL"/>
              </w:rPr>
            </w:pPr>
            <w:r w:rsidRPr="007112E7">
              <w:rPr>
                <w:rFonts w:ascii="Times New Roman" w:eastAsia="Cambria" w:hAnsi="Times New Roman"/>
                <w:b/>
                <w:bCs/>
                <w:sz w:val="24"/>
                <w:szCs w:val="24"/>
                <w:lang w:val="sq-AL"/>
              </w:rPr>
              <w:t>Metodat e Konsultimit</w:t>
            </w:r>
          </w:p>
        </w:tc>
        <w:tc>
          <w:tcPr>
            <w:tcW w:w="2346" w:type="dxa"/>
            <w:tcBorders>
              <w:bottom w:val="single" w:sz="12" w:space="0" w:color="92CDDC"/>
            </w:tcBorders>
            <w:shd w:val="clear" w:color="auto" w:fill="F2DBDB"/>
          </w:tcPr>
          <w:p w:rsidR="00BD220C" w:rsidRPr="007112E7" w:rsidRDefault="00BD220C" w:rsidP="00BD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/>
                <w:b/>
                <w:bCs/>
                <w:sz w:val="24"/>
                <w:szCs w:val="24"/>
                <w:lang w:val="sq-AL"/>
              </w:rPr>
            </w:pPr>
            <w:r w:rsidRPr="007112E7">
              <w:rPr>
                <w:rFonts w:ascii="Times New Roman" w:eastAsia="Cambria" w:hAnsi="Times New Roman"/>
                <w:b/>
                <w:bCs/>
                <w:sz w:val="24"/>
                <w:szCs w:val="24"/>
                <w:lang w:val="sq-AL"/>
              </w:rPr>
              <w:t>Datat/kohëzgjatja</w:t>
            </w:r>
          </w:p>
        </w:tc>
        <w:tc>
          <w:tcPr>
            <w:tcW w:w="2881" w:type="dxa"/>
            <w:tcBorders>
              <w:bottom w:val="single" w:sz="12" w:space="0" w:color="92CDDC"/>
            </w:tcBorders>
            <w:shd w:val="clear" w:color="auto" w:fill="F2DBDB"/>
          </w:tcPr>
          <w:p w:rsidR="00BD220C" w:rsidRPr="007112E7" w:rsidRDefault="00BD220C" w:rsidP="00BD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/>
                <w:b/>
                <w:bCs/>
                <w:sz w:val="24"/>
                <w:szCs w:val="24"/>
                <w:lang w:val="sq-AL"/>
              </w:rPr>
            </w:pPr>
            <w:r w:rsidRPr="007112E7">
              <w:rPr>
                <w:rFonts w:ascii="Times New Roman" w:eastAsia="Cambria" w:hAnsi="Times New Roman"/>
                <w:b/>
                <w:bCs/>
                <w:sz w:val="24"/>
                <w:szCs w:val="24"/>
                <w:lang w:val="sq-AL"/>
              </w:rPr>
              <w:t>Numri i pjesëmarrësve/</w:t>
            </w:r>
            <w:proofErr w:type="spellStart"/>
            <w:r w:rsidRPr="007112E7">
              <w:rPr>
                <w:rFonts w:ascii="Times New Roman" w:eastAsia="Cambria" w:hAnsi="Times New Roman"/>
                <w:b/>
                <w:bCs/>
                <w:sz w:val="24"/>
                <w:szCs w:val="24"/>
                <w:lang w:val="sq-AL"/>
              </w:rPr>
              <w:t>kontribuesve</w:t>
            </w:r>
            <w:proofErr w:type="spellEnd"/>
          </w:p>
        </w:tc>
      </w:tr>
      <w:tr w:rsidR="00BD220C" w:rsidRPr="007112E7" w:rsidTr="00BD0B4E">
        <w:tc>
          <w:tcPr>
            <w:tcW w:w="3503" w:type="dxa"/>
            <w:shd w:val="clear" w:color="auto" w:fill="F2DBDB"/>
          </w:tcPr>
          <w:p w:rsidR="00BD220C" w:rsidRPr="007112E7" w:rsidRDefault="00BD220C" w:rsidP="00BD220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454"/>
              <w:rPr>
                <w:rFonts w:ascii="Times New Roman" w:eastAsia="Cambria" w:hAnsi="Times New Roman"/>
                <w:b/>
                <w:bCs/>
                <w:sz w:val="24"/>
                <w:szCs w:val="24"/>
                <w:lang w:val="sq-AL"/>
              </w:rPr>
            </w:pPr>
            <w:r w:rsidRPr="007112E7">
              <w:rPr>
                <w:rFonts w:ascii="Times New Roman" w:eastAsia="Cambria" w:hAnsi="Times New Roman"/>
                <w:bCs/>
                <w:sz w:val="24"/>
                <w:szCs w:val="24"/>
                <w:lang w:val="sq-AL"/>
              </w:rPr>
              <w:t>Konsultimet me shkrim / në mënyrë elektronike;</w:t>
            </w:r>
          </w:p>
        </w:tc>
        <w:tc>
          <w:tcPr>
            <w:tcW w:w="2346" w:type="dxa"/>
          </w:tcPr>
          <w:p w:rsidR="00BD220C" w:rsidRPr="007112E7" w:rsidRDefault="006C7D8E" w:rsidP="00AD7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val="sq-AL"/>
              </w:rPr>
              <w:t>1</w:t>
            </w:r>
            <w:r w:rsidR="00AD7AF1">
              <w:rPr>
                <w:rFonts w:ascii="Times New Roman" w:eastAsia="Cambria" w:hAnsi="Times New Roman"/>
                <w:sz w:val="24"/>
                <w:szCs w:val="24"/>
                <w:lang w:val="sq-AL"/>
              </w:rPr>
              <w:t>5</w:t>
            </w:r>
            <w:r w:rsidR="0019670D" w:rsidRPr="007112E7">
              <w:rPr>
                <w:rFonts w:ascii="Times New Roman" w:eastAsia="Cambria" w:hAnsi="Times New Roman"/>
                <w:sz w:val="24"/>
                <w:szCs w:val="24"/>
                <w:lang w:val="sq-AL"/>
              </w:rPr>
              <w:t xml:space="preserve"> </w:t>
            </w:r>
            <w:r w:rsidR="00BD220C" w:rsidRPr="007112E7">
              <w:rPr>
                <w:rFonts w:ascii="Times New Roman" w:eastAsia="Cambria" w:hAnsi="Times New Roman"/>
                <w:sz w:val="24"/>
                <w:szCs w:val="24"/>
                <w:lang w:val="sq-AL"/>
              </w:rPr>
              <w:t xml:space="preserve">ditë pune </w:t>
            </w:r>
          </w:p>
        </w:tc>
        <w:tc>
          <w:tcPr>
            <w:tcW w:w="2881" w:type="dxa"/>
          </w:tcPr>
          <w:p w:rsidR="00BD220C" w:rsidRPr="007112E7" w:rsidRDefault="0050133B" w:rsidP="00BD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  <w:lang w:val="sq-AL"/>
              </w:rPr>
            </w:pPr>
            <w:r w:rsidRPr="007112E7">
              <w:rPr>
                <w:rFonts w:ascii="Times New Roman" w:eastAsia="Cambria" w:hAnsi="Times New Roman"/>
                <w:sz w:val="24"/>
                <w:szCs w:val="24"/>
                <w:lang w:val="sq-AL"/>
              </w:rPr>
              <w:t>0</w:t>
            </w:r>
            <w:r w:rsidR="00BD220C" w:rsidRPr="007112E7">
              <w:rPr>
                <w:rFonts w:ascii="Times New Roman" w:eastAsia="Cambria" w:hAnsi="Times New Roman"/>
                <w:sz w:val="24"/>
                <w:szCs w:val="24"/>
                <w:lang w:val="sq-AL"/>
              </w:rPr>
              <w:t xml:space="preserve"> Kontribuuesi </w:t>
            </w:r>
          </w:p>
        </w:tc>
      </w:tr>
      <w:tr w:rsidR="00BD220C" w:rsidRPr="007112E7" w:rsidTr="00BD0B4E">
        <w:tc>
          <w:tcPr>
            <w:tcW w:w="3503" w:type="dxa"/>
            <w:shd w:val="clear" w:color="auto" w:fill="F2DBDB"/>
          </w:tcPr>
          <w:p w:rsidR="00BD220C" w:rsidRPr="007112E7" w:rsidRDefault="00BD220C" w:rsidP="00BD220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454"/>
              <w:rPr>
                <w:rFonts w:ascii="Times New Roman" w:eastAsia="Cambria" w:hAnsi="Times New Roman"/>
                <w:b/>
                <w:bCs/>
                <w:sz w:val="24"/>
                <w:szCs w:val="24"/>
                <w:lang w:val="sq-AL"/>
              </w:rPr>
            </w:pPr>
            <w:r w:rsidRPr="007112E7">
              <w:rPr>
                <w:rFonts w:ascii="Times New Roman" w:eastAsia="Cambria" w:hAnsi="Times New Roman"/>
                <w:bCs/>
                <w:sz w:val="24"/>
                <w:szCs w:val="24"/>
                <w:lang w:val="sq-AL"/>
              </w:rPr>
              <w:t>Publikimi në ueb faqe/Platforma elektronike</w:t>
            </w:r>
          </w:p>
        </w:tc>
        <w:tc>
          <w:tcPr>
            <w:tcW w:w="2346" w:type="dxa"/>
          </w:tcPr>
          <w:p w:rsidR="00BD220C" w:rsidRPr="007112E7" w:rsidRDefault="00BD220C" w:rsidP="00BD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  <w:lang w:val="sq-AL"/>
              </w:rPr>
            </w:pPr>
            <w:r w:rsidRPr="007112E7">
              <w:rPr>
                <w:rFonts w:ascii="Times New Roman" w:eastAsia="Cambria" w:hAnsi="Times New Roman"/>
                <w:sz w:val="24"/>
                <w:szCs w:val="24"/>
                <w:lang w:val="sq-AL"/>
              </w:rPr>
              <w:t xml:space="preserve">15 ditë pune </w:t>
            </w:r>
          </w:p>
        </w:tc>
        <w:tc>
          <w:tcPr>
            <w:tcW w:w="2881" w:type="dxa"/>
          </w:tcPr>
          <w:p w:rsidR="00BD220C" w:rsidRPr="007112E7" w:rsidRDefault="007112E7" w:rsidP="00BD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Cambria" w:hAnsi="Times New Roman"/>
                <w:sz w:val="24"/>
                <w:szCs w:val="24"/>
                <w:lang w:val="sq-AL"/>
              </w:rPr>
              <w:t>0</w:t>
            </w:r>
            <w:r w:rsidR="00BD220C" w:rsidRPr="007112E7">
              <w:rPr>
                <w:rFonts w:ascii="Times New Roman" w:eastAsia="Cambria" w:hAnsi="Times New Roman"/>
                <w:sz w:val="24"/>
                <w:szCs w:val="24"/>
                <w:lang w:val="sq-AL"/>
              </w:rPr>
              <w:t xml:space="preserve"> Kontribuues </w:t>
            </w:r>
          </w:p>
        </w:tc>
      </w:tr>
    </w:tbl>
    <w:p w:rsidR="00BD220C" w:rsidRPr="007112E7" w:rsidRDefault="00BD220C" w:rsidP="00BD220C">
      <w:pPr>
        <w:spacing w:after="0" w:line="240" w:lineRule="auto"/>
        <w:jc w:val="center"/>
        <w:rPr>
          <w:rFonts w:ascii="Times New Roman" w:eastAsia="Cambria" w:hAnsi="Times New Roman"/>
          <w:b/>
          <w:sz w:val="24"/>
          <w:szCs w:val="24"/>
          <w:lang w:val="sq-AL"/>
        </w:rPr>
      </w:pPr>
    </w:p>
    <w:p w:rsidR="00BD220C" w:rsidRPr="007112E7" w:rsidRDefault="00BD220C" w:rsidP="00BD220C">
      <w:pPr>
        <w:spacing w:after="0" w:line="240" w:lineRule="auto"/>
        <w:jc w:val="center"/>
        <w:rPr>
          <w:rFonts w:ascii="Times New Roman" w:eastAsia="Cambria" w:hAnsi="Times New Roman"/>
          <w:b/>
          <w:sz w:val="24"/>
          <w:szCs w:val="24"/>
          <w:lang w:val="sq-AL"/>
        </w:rPr>
      </w:pPr>
      <w:r w:rsidRPr="007112E7">
        <w:rPr>
          <w:rFonts w:ascii="Times New Roman" w:eastAsia="Cambria" w:hAnsi="Times New Roman"/>
          <w:b/>
          <w:sz w:val="24"/>
          <w:szCs w:val="24"/>
          <w:lang w:val="sq-AL"/>
        </w:rPr>
        <w:t>Përmbledhje e  kontributeve të pranuara gjatë procesit të konsultimit</w:t>
      </w:r>
    </w:p>
    <w:p w:rsidR="00BD220C" w:rsidRPr="007112E7" w:rsidRDefault="00BD220C" w:rsidP="00BD220C">
      <w:pPr>
        <w:spacing w:after="0" w:line="240" w:lineRule="auto"/>
        <w:jc w:val="both"/>
        <w:rPr>
          <w:rFonts w:ascii="Times New Roman" w:eastAsia="Cambria" w:hAnsi="Times New Roman"/>
          <w:sz w:val="24"/>
          <w:szCs w:val="24"/>
          <w:lang w:val="sq-AL"/>
        </w:rPr>
      </w:pPr>
    </w:p>
    <w:p w:rsidR="00BD220C" w:rsidRPr="007112E7" w:rsidRDefault="00BD220C" w:rsidP="00BD220C">
      <w:pPr>
        <w:spacing w:after="0" w:line="240" w:lineRule="auto"/>
        <w:jc w:val="both"/>
        <w:rPr>
          <w:rFonts w:ascii="Times New Roman" w:eastAsia="Cambria" w:hAnsi="Times New Roman"/>
          <w:sz w:val="24"/>
          <w:szCs w:val="24"/>
          <w:lang w:val="sq-AL"/>
        </w:rPr>
      </w:pPr>
      <w:r w:rsidRPr="007112E7">
        <w:rPr>
          <w:rFonts w:ascii="Times New Roman" w:eastAsia="Cambria" w:hAnsi="Times New Roman"/>
          <w:sz w:val="24"/>
          <w:szCs w:val="24"/>
          <w:lang w:val="sq-AL"/>
        </w:rPr>
        <w:t>Konsiderohet që konsultimi përmes platformës elektronike paraqet një mundësi shumë e mirë për të marrë kontribute nga ana e palëve të interesit.</w:t>
      </w:r>
    </w:p>
    <w:p w:rsidR="00BD220C" w:rsidRPr="007112E7" w:rsidRDefault="00BD220C" w:rsidP="00BD220C">
      <w:pPr>
        <w:spacing w:after="0" w:line="240" w:lineRule="auto"/>
        <w:jc w:val="both"/>
        <w:rPr>
          <w:rFonts w:ascii="Times New Roman" w:eastAsia="Cambria" w:hAnsi="Times New Roman"/>
          <w:sz w:val="24"/>
          <w:szCs w:val="24"/>
          <w:lang w:val="sq-AL"/>
        </w:rPr>
      </w:pPr>
    </w:p>
    <w:p w:rsidR="00BD220C" w:rsidRPr="007112E7" w:rsidRDefault="00BD220C" w:rsidP="00BD220C">
      <w:pPr>
        <w:spacing w:after="0" w:line="240" w:lineRule="auto"/>
        <w:jc w:val="both"/>
        <w:rPr>
          <w:rFonts w:ascii="Times New Roman" w:eastAsia="Cambria" w:hAnsi="Times New Roman"/>
          <w:sz w:val="24"/>
          <w:szCs w:val="24"/>
          <w:lang w:val="sq-AL"/>
        </w:rPr>
      </w:pPr>
      <w:r w:rsidRPr="007112E7">
        <w:rPr>
          <w:rFonts w:ascii="Times New Roman" w:eastAsia="Cambria" w:hAnsi="Times New Roman"/>
          <w:sz w:val="24"/>
          <w:szCs w:val="24"/>
          <w:lang w:val="sq-AL"/>
        </w:rPr>
        <w:t xml:space="preserve">Vlen të theksohet se gjatë procesit të konsultimeve publike përmes platformës </w:t>
      </w:r>
      <w:proofErr w:type="spellStart"/>
      <w:r w:rsidRPr="007112E7">
        <w:rPr>
          <w:rFonts w:ascii="Times New Roman" w:eastAsia="Cambria" w:hAnsi="Times New Roman"/>
          <w:sz w:val="24"/>
          <w:szCs w:val="24"/>
          <w:lang w:val="sq-AL"/>
        </w:rPr>
        <w:t>online</w:t>
      </w:r>
      <w:proofErr w:type="spellEnd"/>
      <w:r w:rsidRPr="007112E7">
        <w:rPr>
          <w:rFonts w:ascii="Times New Roman" w:eastAsia="Cambria" w:hAnsi="Times New Roman"/>
          <w:sz w:val="24"/>
          <w:szCs w:val="24"/>
          <w:lang w:val="sq-AL"/>
        </w:rPr>
        <w:t xml:space="preserve"> të konsultimeve publike, MKRS </w:t>
      </w:r>
      <w:r w:rsidR="00253E5B" w:rsidRPr="007112E7">
        <w:rPr>
          <w:rFonts w:ascii="Times New Roman" w:eastAsia="Cambria" w:hAnsi="Times New Roman"/>
          <w:sz w:val="24"/>
          <w:szCs w:val="24"/>
          <w:lang w:val="sq-AL"/>
        </w:rPr>
        <w:t xml:space="preserve">nuk kemi </w:t>
      </w:r>
      <w:r w:rsidRPr="007112E7">
        <w:rPr>
          <w:rFonts w:ascii="Times New Roman" w:eastAsia="Cambria" w:hAnsi="Times New Roman"/>
          <w:sz w:val="24"/>
          <w:szCs w:val="24"/>
          <w:lang w:val="sq-AL"/>
        </w:rPr>
        <w:t>pranuar</w:t>
      </w:r>
      <w:r w:rsidR="00253E5B" w:rsidRPr="007112E7">
        <w:rPr>
          <w:rFonts w:ascii="Times New Roman" w:eastAsia="Cambria" w:hAnsi="Times New Roman"/>
          <w:sz w:val="24"/>
          <w:szCs w:val="24"/>
          <w:lang w:val="sq-AL"/>
        </w:rPr>
        <w:t xml:space="preserve"> </w:t>
      </w:r>
      <w:r w:rsidR="00F80687" w:rsidRPr="007112E7">
        <w:rPr>
          <w:rFonts w:ascii="Times New Roman" w:eastAsia="Cambria" w:hAnsi="Times New Roman"/>
          <w:sz w:val="24"/>
          <w:szCs w:val="24"/>
          <w:lang w:val="sq-AL"/>
        </w:rPr>
        <w:t>kontribute për</w:t>
      </w:r>
      <w:r w:rsidRPr="007112E7">
        <w:rPr>
          <w:rFonts w:ascii="Times New Roman" w:eastAsia="Cambria" w:hAnsi="Times New Roman"/>
          <w:sz w:val="24"/>
          <w:szCs w:val="24"/>
          <w:lang w:val="sq-AL"/>
        </w:rPr>
        <w:t xml:space="preserve"> </w:t>
      </w:r>
      <w:r w:rsidR="00BC0C69">
        <w:rPr>
          <w:rFonts w:ascii="Times New Roman" w:eastAsia="Calibri" w:hAnsi="Times New Roman"/>
          <w:bCs/>
          <w:sz w:val="24"/>
          <w:szCs w:val="24"/>
          <w:lang w:val="sq-AL"/>
        </w:rPr>
        <w:t xml:space="preserve">Strategjia </w:t>
      </w:r>
      <w:r w:rsidR="00BC0C69" w:rsidRPr="00A374BE">
        <w:rPr>
          <w:rFonts w:ascii="Times New Roman" w:eastAsia="Times New Roman" w:hAnsi="Times New Roman"/>
          <w:sz w:val="24"/>
          <w:szCs w:val="24"/>
          <w:lang w:val="sq-AL"/>
        </w:rPr>
        <w:t>Shtetërore për Arkivat</w:t>
      </w:r>
      <w:r w:rsidRPr="007112E7">
        <w:rPr>
          <w:rFonts w:ascii="Times New Roman" w:eastAsia="Cambria" w:hAnsi="Times New Roman"/>
          <w:sz w:val="24"/>
          <w:szCs w:val="24"/>
          <w:lang w:val="sq-AL"/>
        </w:rPr>
        <w:t xml:space="preserve">. </w:t>
      </w:r>
    </w:p>
    <w:p w:rsidR="00BD220C" w:rsidRPr="007112E7" w:rsidRDefault="00BD220C" w:rsidP="00BD220C">
      <w:pPr>
        <w:spacing w:after="0" w:line="240" w:lineRule="auto"/>
        <w:rPr>
          <w:rFonts w:ascii="Times New Roman" w:eastAsia="Cambria" w:hAnsi="Times New Roman"/>
          <w:b/>
          <w:sz w:val="24"/>
          <w:szCs w:val="24"/>
          <w:lang w:val="sq-AL"/>
        </w:rPr>
      </w:pPr>
    </w:p>
    <w:p w:rsidR="00BD220C" w:rsidRPr="007112E7" w:rsidRDefault="00BD220C" w:rsidP="00BD220C">
      <w:pPr>
        <w:spacing w:after="0" w:line="240" w:lineRule="auto"/>
        <w:rPr>
          <w:rFonts w:ascii="Times New Roman" w:eastAsia="Cambria" w:hAnsi="Times New Roman"/>
          <w:b/>
          <w:sz w:val="24"/>
          <w:szCs w:val="24"/>
          <w:lang w:val="sq-AL"/>
        </w:rPr>
      </w:pPr>
    </w:p>
    <w:p w:rsidR="00BD220C" w:rsidRPr="007112E7" w:rsidRDefault="00BD220C" w:rsidP="00BD220C">
      <w:pPr>
        <w:spacing w:after="0" w:line="240" w:lineRule="auto"/>
        <w:jc w:val="center"/>
        <w:rPr>
          <w:rFonts w:ascii="Times New Roman" w:eastAsia="Cambria" w:hAnsi="Times New Roman"/>
          <w:b/>
          <w:sz w:val="24"/>
          <w:szCs w:val="24"/>
          <w:lang w:val="sq-AL"/>
        </w:rPr>
      </w:pPr>
      <w:r w:rsidRPr="007112E7">
        <w:rPr>
          <w:rFonts w:ascii="Times New Roman" w:eastAsia="Cambria" w:hAnsi="Times New Roman"/>
          <w:b/>
          <w:sz w:val="24"/>
          <w:szCs w:val="24"/>
          <w:lang w:val="sq-AL"/>
        </w:rPr>
        <w:t>Çështje tjera</w:t>
      </w:r>
    </w:p>
    <w:p w:rsidR="00BD220C" w:rsidRPr="007112E7" w:rsidRDefault="00BD220C" w:rsidP="00BD220C">
      <w:pPr>
        <w:spacing w:after="0" w:line="240" w:lineRule="auto"/>
        <w:jc w:val="both"/>
        <w:rPr>
          <w:rFonts w:ascii="Times New Roman" w:eastAsia="Cambria" w:hAnsi="Times New Roman"/>
          <w:i/>
          <w:sz w:val="24"/>
          <w:szCs w:val="24"/>
          <w:lang w:val="sq-AL"/>
        </w:rPr>
      </w:pPr>
    </w:p>
    <w:p w:rsidR="00BD220C" w:rsidRPr="007112E7" w:rsidRDefault="00BD220C" w:rsidP="00BD220C">
      <w:pPr>
        <w:widowControl w:val="0"/>
        <w:autoSpaceDE w:val="0"/>
        <w:autoSpaceDN w:val="0"/>
        <w:spacing w:before="89" w:after="0" w:line="240" w:lineRule="auto"/>
        <w:ind w:left="265" w:right="123"/>
        <w:jc w:val="both"/>
        <w:outlineLvl w:val="4"/>
        <w:rPr>
          <w:rFonts w:ascii="Times New Roman" w:eastAsia="Calibri" w:hAnsi="Times New Roman"/>
          <w:sz w:val="24"/>
          <w:szCs w:val="24"/>
          <w:lang w:val="sq-AL"/>
        </w:rPr>
      </w:pPr>
      <w:r w:rsidRPr="007112E7">
        <w:rPr>
          <w:rFonts w:ascii="Times New Roman" w:eastAsia="Cambria" w:hAnsi="Times New Roman"/>
          <w:bCs/>
          <w:sz w:val="24"/>
          <w:szCs w:val="24"/>
          <w:lang w:val="sq-AL"/>
        </w:rPr>
        <w:t xml:space="preserve">Me qëllim finalizimin e </w:t>
      </w:r>
      <w:r w:rsidR="00BC0C69" w:rsidRPr="00BC0C69">
        <w:rPr>
          <w:rFonts w:ascii="Times New Roman" w:eastAsia="Calibri" w:hAnsi="Times New Roman"/>
          <w:sz w:val="24"/>
          <w:szCs w:val="24"/>
          <w:lang w:val="sq-AL"/>
        </w:rPr>
        <w:t>Strategji</w:t>
      </w:r>
      <w:r w:rsidR="00BC0C69">
        <w:rPr>
          <w:rFonts w:ascii="Times New Roman" w:eastAsia="Calibri" w:hAnsi="Times New Roman"/>
          <w:sz w:val="24"/>
          <w:szCs w:val="24"/>
          <w:lang w:val="sq-AL"/>
        </w:rPr>
        <w:t>së</w:t>
      </w:r>
      <w:r w:rsidR="00BC0C69" w:rsidRPr="00BC0C69">
        <w:rPr>
          <w:rFonts w:ascii="Times New Roman" w:eastAsia="Calibri" w:hAnsi="Times New Roman"/>
          <w:sz w:val="24"/>
          <w:szCs w:val="24"/>
          <w:lang w:val="sq-AL"/>
        </w:rPr>
        <w:t xml:space="preserve"> Shtetërore </w:t>
      </w:r>
      <w:r w:rsidR="00BC0C69">
        <w:rPr>
          <w:rFonts w:ascii="Times New Roman" w:eastAsia="Calibri" w:hAnsi="Times New Roman"/>
          <w:sz w:val="24"/>
          <w:szCs w:val="24"/>
          <w:lang w:val="sq-AL"/>
        </w:rPr>
        <w:t>e</w:t>
      </w:r>
      <w:r w:rsidR="00BC0C69" w:rsidRPr="00BC0C69">
        <w:rPr>
          <w:rFonts w:ascii="Times New Roman" w:eastAsia="Calibri" w:hAnsi="Times New Roman"/>
          <w:sz w:val="24"/>
          <w:szCs w:val="24"/>
          <w:lang w:val="sq-AL"/>
        </w:rPr>
        <w:t xml:space="preserve"> Arkivave 2025–2032</w:t>
      </w:r>
      <w:r w:rsidRPr="007112E7">
        <w:rPr>
          <w:rFonts w:ascii="Times New Roman" w:eastAsia="Cambria" w:hAnsi="Times New Roman"/>
          <w:bCs/>
          <w:sz w:val="24"/>
          <w:szCs w:val="24"/>
          <w:lang w:val="sq-AL"/>
        </w:rPr>
        <w:t xml:space="preserve">, janë mbajtur takime të grupit punues. </w:t>
      </w:r>
    </w:p>
    <w:p w:rsidR="00BD220C" w:rsidRPr="007112E7" w:rsidRDefault="00BD220C" w:rsidP="00BD220C">
      <w:pPr>
        <w:spacing w:after="0" w:line="240" w:lineRule="auto"/>
        <w:jc w:val="both"/>
        <w:rPr>
          <w:rFonts w:ascii="Times New Roman" w:eastAsia="Cambria" w:hAnsi="Times New Roman"/>
          <w:sz w:val="24"/>
          <w:szCs w:val="24"/>
          <w:lang w:val="sq-AL"/>
        </w:rPr>
      </w:pPr>
    </w:p>
    <w:p w:rsidR="00BD220C" w:rsidRPr="007112E7" w:rsidRDefault="00BD220C" w:rsidP="00BD220C">
      <w:pPr>
        <w:spacing w:after="0" w:line="240" w:lineRule="auto"/>
        <w:jc w:val="both"/>
        <w:rPr>
          <w:rFonts w:ascii="Times New Roman" w:eastAsia="Cambria" w:hAnsi="Times New Roman"/>
          <w:sz w:val="24"/>
          <w:szCs w:val="24"/>
          <w:lang w:val="sq-AL"/>
        </w:rPr>
      </w:pPr>
    </w:p>
    <w:p w:rsidR="00BD220C" w:rsidRPr="007112E7" w:rsidRDefault="00BD220C" w:rsidP="00BD220C">
      <w:pPr>
        <w:spacing w:after="0" w:line="240" w:lineRule="auto"/>
        <w:jc w:val="center"/>
        <w:rPr>
          <w:rFonts w:ascii="Times New Roman" w:eastAsia="Cambria" w:hAnsi="Times New Roman"/>
          <w:b/>
          <w:sz w:val="24"/>
          <w:szCs w:val="24"/>
          <w:lang w:val="sq-AL"/>
        </w:rPr>
      </w:pPr>
      <w:r w:rsidRPr="007112E7">
        <w:rPr>
          <w:rFonts w:ascii="Times New Roman" w:eastAsia="Cambria" w:hAnsi="Times New Roman"/>
          <w:b/>
          <w:sz w:val="24"/>
          <w:szCs w:val="24"/>
          <w:lang w:val="sq-AL"/>
        </w:rPr>
        <w:t>Hapat e ardhshëm</w:t>
      </w:r>
    </w:p>
    <w:p w:rsidR="00BD220C" w:rsidRPr="007112E7" w:rsidRDefault="00BD220C" w:rsidP="00BD220C">
      <w:pPr>
        <w:spacing w:after="0" w:line="240" w:lineRule="auto"/>
        <w:jc w:val="both"/>
        <w:rPr>
          <w:rFonts w:ascii="Times New Roman" w:eastAsia="Cambria" w:hAnsi="Times New Roman"/>
          <w:sz w:val="24"/>
          <w:szCs w:val="24"/>
          <w:lang w:val="sq-AL"/>
        </w:rPr>
      </w:pPr>
    </w:p>
    <w:p w:rsidR="00BD220C" w:rsidRPr="007112E7" w:rsidRDefault="00BC0C69" w:rsidP="00BD220C">
      <w:pPr>
        <w:spacing w:after="0" w:line="240" w:lineRule="auto"/>
        <w:jc w:val="both"/>
        <w:rPr>
          <w:rFonts w:ascii="Times New Roman" w:eastAsia="Cambria" w:hAnsi="Times New Roman"/>
          <w:sz w:val="24"/>
          <w:szCs w:val="24"/>
          <w:lang w:val="sq-AL"/>
        </w:rPr>
      </w:pPr>
      <w:r w:rsidRPr="00BC0C69">
        <w:rPr>
          <w:rFonts w:ascii="Times New Roman" w:eastAsia="Calibri" w:hAnsi="Times New Roman"/>
          <w:sz w:val="24"/>
          <w:szCs w:val="24"/>
          <w:lang w:val="sq-AL"/>
        </w:rPr>
        <w:t xml:space="preserve">Strategjia Shtetërore </w:t>
      </w:r>
      <w:r>
        <w:rPr>
          <w:rFonts w:ascii="Times New Roman" w:eastAsia="Calibri" w:hAnsi="Times New Roman"/>
          <w:sz w:val="24"/>
          <w:szCs w:val="24"/>
          <w:lang w:val="sq-AL"/>
        </w:rPr>
        <w:t>e</w:t>
      </w:r>
      <w:bookmarkStart w:id="0" w:name="_GoBack"/>
      <w:bookmarkEnd w:id="0"/>
      <w:r w:rsidRPr="00BC0C69">
        <w:rPr>
          <w:rFonts w:ascii="Times New Roman" w:eastAsia="Calibri" w:hAnsi="Times New Roman"/>
          <w:sz w:val="24"/>
          <w:szCs w:val="24"/>
          <w:lang w:val="sq-AL"/>
        </w:rPr>
        <w:t xml:space="preserve"> Arkivave 2025–2032</w:t>
      </w:r>
      <w:r w:rsidR="00BD220C" w:rsidRPr="007112E7">
        <w:rPr>
          <w:rFonts w:ascii="Times New Roman" w:eastAsia="Calibri" w:hAnsi="Times New Roman"/>
          <w:bCs/>
          <w:sz w:val="24"/>
          <w:szCs w:val="24"/>
          <w:lang w:val="sq-AL"/>
        </w:rPr>
        <w:t>,</w:t>
      </w:r>
      <w:r w:rsidR="00BD220C" w:rsidRPr="007112E7">
        <w:rPr>
          <w:rFonts w:ascii="Times New Roman" w:eastAsia="Cambria" w:hAnsi="Times New Roman"/>
          <w:sz w:val="24"/>
          <w:szCs w:val="24"/>
          <w:lang w:val="sq-AL"/>
        </w:rPr>
        <w:t xml:space="preserve"> e finalizuar</w:t>
      </w:r>
      <w:r w:rsidR="00F80687" w:rsidRPr="007112E7">
        <w:rPr>
          <w:rFonts w:ascii="Times New Roman" w:eastAsia="Cambria" w:hAnsi="Times New Roman"/>
          <w:sz w:val="24"/>
          <w:szCs w:val="24"/>
          <w:lang w:val="sq-AL"/>
        </w:rPr>
        <w:t xml:space="preserve"> është proceduar për miratim tek Ministri </w:t>
      </w:r>
      <w:proofErr w:type="spellStart"/>
      <w:r w:rsidR="00F80687" w:rsidRPr="007112E7">
        <w:rPr>
          <w:rFonts w:ascii="Times New Roman" w:eastAsia="Cambria" w:hAnsi="Times New Roman"/>
          <w:sz w:val="24"/>
          <w:szCs w:val="24"/>
          <w:lang w:val="sq-AL"/>
        </w:rPr>
        <w:t>iMinistrisë</w:t>
      </w:r>
      <w:proofErr w:type="spellEnd"/>
      <w:r w:rsidR="00F80687" w:rsidRPr="007112E7">
        <w:rPr>
          <w:rFonts w:ascii="Times New Roman" w:eastAsia="Cambria" w:hAnsi="Times New Roman"/>
          <w:sz w:val="24"/>
          <w:szCs w:val="24"/>
          <w:lang w:val="sq-AL"/>
        </w:rPr>
        <w:t xml:space="preserve"> së</w:t>
      </w:r>
      <w:r w:rsidR="00BD220C" w:rsidRPr="007112E7">
        <w:rPr>
          <w:rFonts w:ascii="Times New Roman" w:eastAsia="Cambria" w:hAnsi="Times New Roman"/>
          <w:sz w:val="24"/>
          <w:szCs w:val="24"/>
          <w:lang w:val="sq-AL"/>
        </w:rPr>
        <w:t xml:space="preserve"> Kulturës, Rinisë dhe Sportit.</w:t>
      </w:r>
    </w:p>
    <w:p w:rsidR="00BD220C" w:rsidRPr="007112E7" w:rsidRDefault="00BD220C" w:rsidP="00BD220C">
      <w:pPr>
        <w:spacing w:after="0" w:line="240" w:lineRule="auto"/>
        <w:rPr>
          <w:rFonts w:ascii="Times New Roman" w:eastAsia="Cambria" w:hAnsi="Times New Roman"/>
          <w:b/>
          <w:sz w:val="24"/>
          <w:szCs w:val="24"/>
          <w:lang w:val="sq-AL"/>
        </w:rPr>
      </w:pPr>
    </w:p>
    <w:p w:rsidR="00BD220C" w:rsidRPr="007112E7" w:rsidRDefault="00BD220C" w:rsidP="00BD220C">
      <w:pPr>
        <w:spacing w:after="0" w:line="240" w:lineRule="auto"/>
        <w:rPr>
          <w:rFonts w:ascii="Times New Roman" w:eastAsia="Cambria" w:hAnsi="Times New Roman"/>
          <w:b/>
          <w:sz w:val="24"/>
          <w:szCs w:val="24"/>
          <w:lang w:val="sq-AL"/>
        </w:rPr>
      </w:pPr>
    </w:p>
    <w:p w:rsidR="00BD220C" w:rsidRPr="007112E7" w:rsidRDefault="00BD220C" w:rsidP="00BD220C">
      <w:pPr>
        <w:spacing w:after="0" w:line="240" w:lineRule="auto"/>
        <w:jc w:val="both"/>
        <w:rPr>
          <w:rFonts w:ascii="Times New Roman" w:eastAsia="Cambria" w:hAnsi="Times New Roman"/>
          <w:sz w:val="24"/>
          <w:szCs w:val="24"/>
          <w:lang w:val="sq-AL"/>
        </w:rPr>
      </w:pPr>
      <w:r w:rsidRPr="007112E7">
        <w:rPr>
          <w:rFonts w:ascii="Times New Roman" w:eastAsia="Cambria" w:hAnsi="Times New Roman"/>
          <w:sz w:val="24"/>
          <w:szCs w:val="24"/>
          <w:lang w:val="sq-AL"/>
        </w:rPr>
        <w:t>SHTOJCA – tabela e detajuar me informatat për kontribuuesit, arsyetimet për përgjigjet e pranuara dhe të refuzuara</w:t>
      </w:r>
    </w:p>
    <w:p w:rsidR="00DC4A9B" w:rsidRPr="007112E7" w:rsidRDefault="00DC4A9B" w:rsidP="00DC4A9B">
      <w:pPr>
        <w:spacing w:after="0" w:line="240" w:lineRule="auto"/>
        <w:rPr>
          <w:rFonts w:ascii="Times New Roman" w:eastAsia="Calibri" w:hAnsi="Times New Roman"/>
          <w:noProof/>
          <w:sz w:val="24"/>
          <w:szCs w:val="24"/>
          <w:lang w:val="en-GB"/>
        </w:rPr>
      </w:pPr>
      <w:r w:rsidRPr="007112E7">
        <w:rPr>
          <w:rFonts w:ascii="Times New Roman" w:eastAsia="Calibri" w:hAnsi="Times New Roman"/>
          <w:noProof/>
          <w:sz w:val="24"/>
          <w:szCs w:val="24"/>
          <w:lang w:val="en-GB"/>
        </w:rPr>
        <w:t xml:space="preserve"> </w:t>
      </w:r>
    </w:p>
    <w:p w:rsidR="00DC4A9B" w:rsidRPr="007112E7" w:rsidRDefault="00DC4A9B" w:rsidP="00DC4A9B">
      <w:pPr>
        <w:spacing w:after="0" w:line="240" w:lineRule="auto"/>
        <w:rPr>
          <w:rFonts w:ascii="Times New Roman" w:eastAsia="Calibri" w:hAnsi="Times New Roman"/>
          <w:noProof/>
          <w:sz w:val="24"/>
          <w:szCs w:val="24"/>
          <w:lang w:val="en-GB"/>
        </w:rPr>
      </w:pPr>
    </w:p>
    <w:tbl>
      <w:tblPr>
        <w:tblStyle w:val="TableGrid"/>
        <w:tblW w:w="10350" w:type="dxa"/>
        <w:tblInd w:w="-725" w:type="dxa"/>
        <w:tblLook w:val="04A0" w:firstRow="1" w:lastRow="0" w:firstColumn="1" w:lastColumn="0" w:noHBand="0" w:noVBand="1"/>
      </w:tblPr>
      <w:tblGrid>
        <w:gridCol w:w="2120"/>
        <w:gridCol w:w="4071"/>
        <w:gridCol w:w="1871"/>
        <w:gridCol w:w="2288"/>
      </w:tblGrid>
      <w:tr w:rsidR="00BD220C" w:rsidRPr="007112E7" w:rsidTr="004743B9">
        <w:tc>
          <w:tcPr>
            <w:tcW w:w="2120" w:type="dxa"/>
            <w:shd w:val="clear" w:color="auto" w:fill="F2DBDB"/>
          </w:tcPr>
          <w:p w:rsidR="00BD220C" w:rsidRPr="007112E7" w:rsidRDefault="00BD220C" w:rsidP="00BD22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  <w:p w:rsidR="00BD220C" w:rsidRPr="007112E7" w:rsidRDefault="00BD220C" w:rsidP="00BD22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2E7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Emri</w:t>
            </w:r>
            <w:r w:rsidRPr="007112E7">
              <w:rPr>
                <w:rFonts w:ascii="Times New Roman" w:hAnsi="Times New Roman"/>
                <w:b/>
                <w:sz w:val="24"/>
                <w:szCs w:val="24"/>
                <w:lang w:val="da-DK"/>
              </w:rPr>
              <w:t xml:space="preserve">   i </w:t>
            </w:r>
            <w:r w:rsidRPr="007112E7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organizatës /individit</w:t>
            </w:r>
          </w:p>
        </w:tc>
        <w:tc>
          <w:tcPr>
            <w:tcW w:w="4071" w:type="dxa"/>
            <w:shd w:val="clear" w:color="auto" w:fill="F2DBDB"/>
          </w:tcPr>
          <w:p w:rsidR="00BD220C" w:rsidRPr="007112E7" w:rsidRDefault="00BD220C" w:rsidP="00BD22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  <w:p w:rsidR="00BD220C" w:rsidRPr="007112E7" w:rsidRDefault="00BD220C" w:rsidP="00BD22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  <w:p w:rsidR="00BD220C" w:rsidRPr="007112E7" w:rsidRDefault="00BD220C" w:rsidP="00BD22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2E7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Koment</w:t>
            </w:r>
            <w:r w:rsidRPr="007112E7">
              <w:rPr>
                <w:rFonts w:ascii="Times New Roman" w:hAnsi="Times New Roman"/>
                <w:b/>
                <w:sz w:val="24"/>
                <w:szCs w:val="24"/>
                <w:lang w:val="da-DK"/>
              </w:rPr>
              <w:t xml:space="preserve"> i </w:t>
            </w:r>
            <w:r w:rsidRPr="007112E7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organizatës /individit</w:t>
            </w:r>
          </w:p>
        </w:tc>
        <w:tc>
          <w:tcPr>
            <w:tcW w:w="1871" w:type="dxa"/>
            <w:shd w:val="clear" w:color="auto" w:fill="F2DBDB"/>
          </w:tcPr>
          <w:p w:rsidR="00BD220C" w:rsidRPr="007112E7" w:rsidRDefault="00BD220C" w:rsidP="00BD220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7112E7">
              <w:rPr>
                <w:rFonts w:ascii="Times New Roman" w:hAnsi="Times New Roman"/>
                <w:sz w:val="24"/>
                <w:szCs w:val="24"/>
                <w:lang w:val="hr-HR"/>
              </w:rPr>
              <w:t>Përgjigja nga Ministria</w:t>
            </w:r>
          </w:p>
          <w:p w:rsidR="00BD220C" w:rsidRPr="007112E7" w:rsidRDefault="00BD220C" w:rsidP="00BD220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7112E7">
              <w:rPr>
                <w:rFonts w:ascii="Times New Roman" w:hAnsi="Times New Roman"/>
                <w:sz w:val="24"/>
                <w:szCs w:val="24"/>
                <w:lang w:val="hr-HR"/>
              </w:rPr>
              <w:t>E pranuar plotësisht</w:t>
            </w:r>
          </w:p>
          <w:p w:rsidR="00BD220C" w:rsidRPr="007112E7" w:rsidRDefault="00BD220C" w:rsidP="00BD220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7112E7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E pranuar pjesërisht </w:t>
            </w:r>
          </w:p>
          <w:p w:rsidR="00BD220C" w:rsidRPr="007112E7" w:rsidRDefault="00BD220C" w:rsidP="00BD220C">
            <w:pPr>
              <w:rPr>
                <w:rFonts w:ascii="Times New Roman" w:hAnsi="Times New Roman"/>
                <w:sz w:val="24"/>
                <w:szCs w:val="24"/>
              </w:rPr>
            </w:pPr>
            <w:r w:rsidRPr="007112E7">
              <w:rPr>
                <w:rFonts w:ascii="Times New Roman" w:hAnsi="Times New Roman"/>
                <w:sz w:val="24"/>
                <w:szCs w:val="24"/>
                <w:lang w:val="hr-HR"/>
              </w:rPr>
              <w:lastRenderedPageBreak/>
              <w:t>E refuzuar</w:t>
            </w:r>
          </w:p>
          <w:p w:rsidR="00BD220C" w:rsidRPr="007112E7" w:rsidRDefault="00BD220C" w:rsidP="00BD22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  <w:shd w:val="clear" w:color="auto" w:fill="F2DBDB"/>
          </w:tcPr>
          <w:p w:rsidR="00BD220C" w:rsidRPr="007112E7" w:rsidRDefault="00BD220C" w:rsidP="00BD220C">
            <w:pPr>
              <w:tabs>
                <w:tab w:val="left" w:pos="1692"/>
              </w:tabs>
              <w:ind w:right="432"/>
              <w:rPr>
                <w:rFonts w:ascii="Times New Roman" w:hAnsi="Times New Roman"/>
                <w:sz w:val="24"/>
                <w:szCs w:val="24"/>
              </w:rPr>
            </w:pPr>
            <w:r w:rsidRPr="007112E7">
              <w:rPr>
                <w:rFonts w:ascii="Times New Roman" w:hAnsi="Times New Roman"/>
                <w:sz w:val="24"/>
                <w:szCs w:val="24"/>
                <w:lang w:val="hr-HR"/>
              </w:rPr>
              <w:lastRenderedPageBreak/>
              <w:t xml:space="preserve">Sqarim nga Ministria </w:t>
            </w:r>
          </w:p>
          <w:p w:rsidR="00BD220C" w:rsidRPr="007112E7" w:rsidRDefault="00BD220C" w:rsidP="00BD220C">
            <w:pPr>
              <w:tabs>
                <w:tab w:val="left" w:pos="2556"/>
              </w:tabs>
              <w:ind w:right="541"/>
              <w:rPr>
                <w:rFonts w:ascii="Times New Roman" w:hAnsi="Times New Roman"/>
                <w:sz w:val="24"/>
                <w:szCs w:val="24"/>
              </w:rPr>
            </w:pPr>
            <w:r w:rsidRPr="007112E7">
              <w:rPr>
                <w:rFonts w:ascii="Times New Roman" w:hAnsi="Times New Roman"/>
                <w:sz w:val="24"/>
                <w:szCs w:val="24"/>
                <w:lang w:val="hr-HR"/>
              </w:rPr>
              <w:t>(veçanërisht arsyet për të mos pranuar komente të caktuara)</w:t>
            </w:r>
          </w:p>
        </w:tc>
      </w:tr>
      <w:tr w:rsidR="00D42385" w:rsidRPr="007112E7" w:rsidTr="004743B9">
        <w:tc>
          <w:tcPr>
            <w:tcW w:w="2120" w:type="dxa"/>
          </w:tcPr>
          <w:p w:rsidR="00D42385" w:rsidRPr="007112E7" w:rsidRDefault="00D42385" w:rsidP="00D42385">
            <w:pPr>
              <w:pStyle w:val="CommentText"/>
              <w:tabs>
                <w:tab w:val="left" w:pos="0"/>
              </w:tabs>
              <w:jc w:val="both"/>
              <w:rPr>
                <w:rFonts w:ascii="Times New Roman" w:eastAsia="Calibri" w:hAnsi="Times New Roman"/>
                <w:noProof/>
                <w:color w:val="FF0000"/>
                <w:sz w:val="24"/>
                <w:szCs w:val="24"/>
                <w:lang w:val="en-GB"/>
              </w:rPr>
            </w:pPr>
          </w:p>
        </w:tc>
        <w:tc>
          <w:tcPr>
            <w:tcW w:w="4071" w:type="dxa"/>
          </w:tcPr>
          <w:p w:rsidR="0022555C" w:rsidRPr="007112E7" w:rsidRDefault="0022555C" w:rsidP="00D42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D42385" w:rsidRPr="007112E7" w:rsidRDefault="00D42385" w:rsidP="00D423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D42385" w:rsidRPr="007112E7" w:rsidRDefault="00D42385" w:rsidP="002255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55C" w:rsidRPr="007112E7" w:rsidTr="004743B9">
        <w:tc>
          <w:tcPr>
            <w:tcW w:w="2120" w:type="dxa"/>
          </w:tcPr>
          <w:p w:rsidR="0022555C" w:rsidRPr="007112E7" w:rsidRDefault="0022555C" w:rsidP="0022555C">
            <w:pPr>
              <w:ind w:left="-108"/>
              <w:jc w:val="center"/>
              <w:rPr>
                <w:rFonts w:ascii="Times New Roman" w:eastAsia="Calibri" w:hAnsi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4071" w:type="dxa"/>
          </w:tcPr>
          <w:p w:rsidR="0022555C" w:rsidRPr="007112E7" w:rsidRDefault="0022555C" w:rsidP="0022555C">
            <w:pPr>
              <w:spacing w:before="240" w:after="120" w:line="312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22555C" w:rsidRPr="007112E7" w:rsidRDefault="0022555C" w:rsidP="0022555C">
            <w:pPr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2288" w:type="dxa"/>
          </w:tcPr>
          <w:p w:rsidR="0022555C" w:rsidRPr="007112E7" w:rsidRDefault="0022555C" w:rsidP="002255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55C" w:rsidRPr="007112E7" w:rsidTr="004743B9">
        <w:tc>
          <w:tcPr>
            <w:tcW w:w="2120" w:type="dxa"/>
          </w:tcPr>
          <w:p w:rsidR="0022555C" w:rsidRPr="007112E7" w:rsidRDefault="0022555C" w:rsidP="0022555C">
            <w:pPr>
              <w:ind w:left="-108"/>
              <w:jc w:val="center"/>
              <w:rPr>
                <w:rFonts w:ascii="Times New Roman" w:eastAsia="Calibri" w:hAnsi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4071" w:type="dxa"/>
          </w:tcPr>
          <w:p w:rsidR="0022555C" w:rsidRPr="007112E7" w:rsidRDefault="0022555C" w:rsidP="002255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22555C" w:rsidRPr="007112E7" w:rsidRDefault="0022555C" w:rsidP="0022555C">
            <w:pPr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2288" w:type="dxa"/>
          </w:tcPr>
          <w:p w:rsidR="0022555C" w:rsidRPr="007112E7" w:rsidRDefault="0022555C" w:rsidP="002255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55C" w:rsidRPr="007112E7" w:rsidTr="004743B9">
        <w:tc>
          <w:tcPr>
            <w:tcW w:w="2120" w:type="dxa"/>
          </w:tcPr>
          <w:p w:rsidR="0022555C" w:rsidRPr="007112E7" w:rsidRDefault="0022555C" w:rsidP="0022555C">
            <w:pPr>
              <w:ind w:left="-108"/>
              <w:jc w:val="center"/>
              <w:rPr>
                <w:rFonts w:ascii="Times New Roman" w:eastAsia="Calibri" w:hAnsi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4071" w:type="dxa"/>
          </w:tcPr>
          <w:p w:rsidR="0022555C" w:rsidRPr="007112E7" w:rsidRDefault="0022555C" w:rsidP="002255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22555C" w:rsidRPr="007112E7" w:rsidRDefault="0022555C" w:rsidP="0022555C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288" w:type="dxa"/>
          </w:tcPr>
          <w:p w:rsidR="0022555C" w:rsidRPr="007112E7" w:rsidRDefault="0022555C" w:rsidP="0022555C">
            <w:pPr>
              <w:spacing w:before="240" w:after="120" w:line="312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592F21" w:rsidRDefault="00592F21" w:rsidP="00CC250B">
      <w:pPr>
        <w:pStyle w:val="CommentText"/>
        <w:tabs>
          <w:tab w:val="left" w:pos="0"/>
        </w:tabs>
        <w:jc w:val="both"/>
        <w:rPr>
          <w:rFonts w:ascii="Times New Roman" w:eastAsia="Calibri" w:hAnsi="Times New Roman"/>
          <w:noProof/>
          <w:color w:val="FF0000"/>
          <w:sz w:val="24"/>
          <w:szCs w:val="24"/>
          <w:lang w:val="en-GB"/>
        </w:rPr>
      </w:pPr>
    </w:p>
    <w:p w:rsidR="007112E7" w:rsidRDefault="007112E7" w:rsidP="00CC250B">
      <w:pPr>
        <w:pStyle w:val="CommentText"/>
        <w:tabs>
          <w:tab w:val="left" w:pos="0"/>
        </w:tabs>
        <w:jc w:val="both"/>
        <w:rPr>
          <w:rFonts w:ascii="Times New Roman" w:eastAsia="Calibri" w:hAnsi="Times New Roman"/>
          <w:noProof/>
          <w:color w:val="FF0000"/>
          <w:sz w:val="24"/>
          <w:szCs w:val="24"/>
          <w:lang w:val="en-GB"/>
        </w:rPr>
      </w:pPr>
    </w:p>
    <w:p w:rsidR="007112E7" w:rsidRPr="00C44169" w:rsidRDefault="007112E7" w:rsidP="00CC250B">
      <w:pPr>
        <w:pStyle w:val="CommentText"/>
        <w:tabs>
          <w:tab w:val="left" w:pos="0"/>
        </w:tabs>
        <w:jc w:val="both"/>
        <w:rPr>
          <w:rFonts w:ascii="Times New Roman" w:eastAsia="Calibri" w:hAnsi="Times New Roman"/>
          <w:noProof/>
          <w:color w:val="FF0000"/>
          <w:sz w:val="24"/>
          <w:szCs w:val="24"/>
          <w:lang w:val="en-GB"/>
        </w:rPr>
      </w:pPr>
    </w:p>
    <w:sectPr w:rsidR="007112E7" w:rsidRPr="00C44169" w:rsidSect="00CF5A43">
      <w:headerReference w:type="default" r:id="rId9"/>
      <w:footerReference w:type="default" r:id="rId10"/>
      <w:pgSz w:w="11907" w:h="16839" w:code="9"/>
      <w:pgMar w:top="12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4D8" w:rsidRDefault="008354D8" w:rsidP="00531727">
      <w:pPr>
        <w:spacing w:after="0" w:line="240" w:lineRule="auto"/>
      </w:pPr>
      <w:r>
        <w:separator/>
      </w:r>
    </w:p>
    <w:p w:rsidR="008354D8" w:rsidRDefault="008354D8"/>
  </w:endnote>
  <w:endnote w:type="continuationSeparator" w:id="0">
    <w:p w:rsidR="008354D8" w:rsidRDefault="008354D8" w:rsidP="00531727">
      <w:pPr>
        <w:spacing w:after="0" w:line="240" w:lineRule="auto"/>
      </w:pPr>
      <w:r>
        <w:continuationSeparator/>
      </w:r>
    </w:p>
    <w:p w:rsidR="008354D8" w:rsidRDefault="008354D8"/>
  </w:endnote>
  <w:endnote w:type="continuationNotice" w:id="1">
    <w:p w:rsidR="008354D8" w:rsidRDefault="008354D8">
      <w:pPr>
        <w:spacing w:after="0" w:line="240" w:lineRule="auto"/>
      </w:pPr>
    </w:p>
    <w:p w:rsidR="008354D8" w:rsidRDefault="008354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(Headings)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ngkok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4329415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265E0D" w:rsidRPr="00CE7634" w:rsidRDefault="00265E0D">
        <w:pPr>
          <w:pStyle w:val="Footer"/>
          <w:jc w:val="center"/>
          <w:rPr>
            <w:rFonts w:ascii="Times New Roman" w:hAnsi="Times New Roman"/>
          </w:rPr>
        </w:pPr>
        <w:r w:rsidRPr="00CE7634">
          <w:rPr>
            <w:rFonts w:ascii="Times New Roman" w:hAnsi="Times New Roman"/>
          </w:rPr>
          <w:fldChar w:fldCharType="begin"/>
        </w:r>
        <w:r w:rsidRPr="00CE7634">
          <w:rPr>
            <w:rFonts w:ascii="Times New Roman" w:hAnsi="Times New Roman"/>
          </w:rPr>
          <w:instrText>PAGE   \* MERGEFORMAT</w:instrText>
        </w:r>
        <w:r w:rsidRPr="00CE7634">
          <w:rPr>
            <w:rFonts w:ascii="Times New Roman" w:hAnsi="Times New Roman"/>
          </w:rPr>
          <w:fldChar w:fldCharType="separate"/>
        </w:r>
        <w:r w:rsidR="00BC0C69" w:rsidRPr="00BC0C69">
          <w:rPr>
            <w:rFonts w:ascii="Times New Roman" w:hAnsi="Times New Roman"/>
            <w:noProof/>
            <w:lang w:val="sq-AL"/>
          </w:rPr>
          <w:t>4</w:t>
        </w:r>
        <w:r w:rsidRPr="00CE7634">
          <w:rPr>
            <w:rFonts w:ascii="Times New Roman" w:hAnsi="Times New Roman"/>
            <w:noProof/>
          </w:rPr>
          <w:fldChar w:fldCharType="end"/>
        </w:r>
      </w:p>
    </w:sdtContent>
  </w:sdt>
  <w:p w:rsidR="00265E0D" w:rsidRDefault="00265E0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4D8" w:rsidRDefault="008354D8" w:rsidP="00531727">
      <w:pPr>
        <w:spacing w:after="0" w:line="240" w:lineRule="auto"/>
      </w:pPr>
      <w:r>
        <w:separator/>
      </w:r>
    </w:p>
    <w:p w:rsidR="008354D8" w:rsidRDefault="008354D8"/>
  </w:footnote>
  <w:footnote w:type="continuationSeparator" w:id="0">
    <w:p w:rsidR="008354D8" w:rsidRDefault="008354D8" w:rsidP="00531727">
      <w:pPr>
        <w:spacing w:after="0" w:line="240" w:lineRule="auto"/>
      </w:pPr>
      <w:r>
        <w:continuationSeparator/>
      </w:r>
    </w:p>
    <w:p w:rsidR="008354D8" w:rsidRDefault="008354D8"/>
  </w:footnote>
  <w:footnote w:type="continuationNotice" w:id="1">
    <w:p w:rsidR="008354D8" w:rsidRDefault="008354D8">
      <w:pPr>
        <w:spacing w:after="0" w:line="240" w:lineRule="auto"/>
      </w:pPr>
    </w:p>
    <w:p w:rsidR="008354D8" w:rsidRDefault="008354D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E0D" w:rsidRDefault="00265E0D">
    <w:pPr>
      <w:pStyle w:val="Header"/>
    </w:pPr>
  </w:p>
  <w:p w:rsidR="00265E0D" w:rsidRDefault="00265E0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20A7"/>
    <w:multiLevelType w:val="multilevel"/>
    <w:tmpl w:val="CE3097A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600" w:hanging="1080"/>
      </w:pPr>
    </w:lvl>
    <w:lvl w:ilvl="5">
      <w:start w:val="1"/>
      <w:numFmt w:val="decimal"/>
      <w:lvlText w:val="%1.%2.%3.%4.%5.%6."/>
      <w:lvlJc w:val="left"/>
      <w:pPr>
        <w:ind w:left="396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040" w:hanging="1440"/>
      </w:pPr>
    </w:lvl>
    <w:lvl w:ilvl="8">
      <w:start w:val="1"/>
      <w:numFmt w:val="decimal"/>
      <w:lvlText w:val="%1.%2.%3.%4.%5.%6.%7.%8.%9."/>
      <w:lvlJc w:val="left"/>
      <w:pPr>
        <w:ind w:left="5760" w:hanging="1800"/>
      </w:pPr>
    </w:lvl>
  </w:abstractNum>
  <w:abstractNum w:abstractNumId="1" w15:restartNumberingAfterBreak="0">
    <w:nsid w:val="00AA1942"/>
    <w:multiLevelType w:val="hybridMultilevel"/>
    <w:tmpl w:val="E09AF36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10838"/>
    <w:multiLevelType w:val="hybridMultilevel"/>
    <w:tmpl w:val="12C2E760"/>
    <w:lvl w:ilvl="0" w:tplc="650ABE42">
      <w:start w:val="1"/>
      <w:numFmt w:val="decimal"/>
      <w:lvlText w:val="(%1)"/>
      <w:lvlJc w:val="left"/>
      <w:pPr>
        <w:ind w:left="108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AC5760"/>
    <w:multiLevelType w:val="hybridMultilevel"/>
    <w:tmpl w:val="76DAF4E6"/>
    <w:lvl w:ilvl="0" w:tplc="C7E650CE">
      <w:start w:val="1"/>
      <w:numFmt w:val="decimal"/>
      <w:lvlText w:val="%1."/>
      <w:lvlJc w:val="left"/>
      <w:pPr>
        <w:ind w:left="140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505687CE">
      <w:numFmt w:val="bullet"/>
      <w:lvlText w:val="•"/>
      <w:lvlJc w:val="left"/>
      <w:pPr>
        <w:ind w:left="1114" w:hanging="250"/>
      </w:pPr>
      <w:rPr>
        <w:rFonts w:hint="default"/>
        <w:lang w:val="sq-AL" w:eastAsia="en-US" w:bidi="ar-SA"/>
      </w:rPr>
    </w:lvl>
    <w:lvl w:ilvl="2" w:tplc="7CAC69CE">
      <w:numFmt w:val="bullet"/>
      <w:lvlText w:val="•"/>
      <w:lvlJc w:val="left"/>
      <w:pPr>
        <w:ind w:left="2088" w:hanging="250"/>
      </w:pPr>
      <w:rPr>
        <w:rFonts w:hint="default"/>
        <w:lang w:val="sq-AL" w:eastAsia="en-US" w:bidi="ar-SA"/>
      </w:rPr>
    </w:lvl>
    <w:lvl w:ilvl="3" w:tplc="98CAE8AC">
      <w:numFmt w:val="bullet"/>
      <w:lvlText w:val="•"/>
      <w:lvlJc w:val="left"/>
      <w:pPr>
        <w:ind w:left="3062" w:hanging="250"/>
      </w:pPr>
      <w:rPr>
        <w:rFonts w:hint="default"/>
        <w:lang w:val="sq-AL" w:eastAsia="en-US" w:bidi="ar-SA"/>
      </w:rPr>
    </w:lvl>
    <w:lvl w:ilvl="4" w:tplc="A31CF848">
      <w:numFmt w:val="bullet"/>
      <w:lvlText w:val="•"/>
      <w:lvlJc w:val="left"/>
      <w:pPr>
        <w:ind w:left="4036" w:hanging="250"/>
      </w:pPr>
      <w:rPr>
        <w:rFonts w:hint="default"/>
        <w:lang w:val="sq-AL" w:eastAsia="en-US" w:bidi="ar-SA"/>
      </w:rPr>
    </w:lvl>
    <w:lvl w:ilvl="5" w:tplc="983A8FE6">
      <w:numFmt w:val="bullet"/>
      <w:lvlText w:val="•"/>
      <w:lvlJc w:val="left"/>
      <w:pPr>
        <w:ind w:left="5010" w:hanging="250"/>
      </w:pPr>
      <w:rPr>
        <w:rFonts w:hint="default"/>
        <w:lang w:val="sq-AL" w:eastAsia="en-US" w:bidi="ar-SA"/>
      </w:rPr>
    </w:lvl>
    <w:lvl w:ilvl="6" w:tplc="E5A454C8">
      <w:numFmt w:val="bullet"/>
      <w:lvlText w:val="•"/>
      <w:lvlJc w:val="left"/>
      <w:pPr>
        <w:ind w:left="5984" w:hanging="250"/>
      </w:pPr>
      <w:rPr>
        <w:rFonts w:hint="default"/>
        <w:lang w:val="sq-AL" w:eastAsia="en-US" w:bidi="ar-SA"/>
      </w:rPr>
    </w:lvl>
    <w:lvl w:ilvl="7" w:tplc="0CB039DA">
      <w:numFmt w:val="bullet"/>
      <w:lvlText w:val="•"/>
      <w:lvlJc w:val="left"/>
      <w:pPr>
        <w:ind w:left="6958" w:hanging="250"/>
      </w:pPr>
      <w:rPr>
        <w:rFonts w:hint="default"/>
        <w:lang w:val="sq-AL" w:eastAsia="en-US" w:bidi="ar-SA"/>
      </w:rPr>
    </w:lvl>
    <w:lvl w:ilvl="8" w:tplc="D4D6AA5A">
      <w:numFmt w:val="bullet"/>
      <w:lvlText w:val="•"/>
      <w:lvlJc w:val="left"/>
      <w:pPr>
        <w:ind w:left="7932" w:hanging="250"/>
      </w:pPr>
      <w:rPr>
        <w:rFonts w:hint="default"/>
        <w:lang w:val="sq-AL" w:eastAsia="en-US" w:bidi="ar-SA"/>
      </w:rPr>
    </w:lvl>
  </w:abstractNum>
  <w:abstractNum w:abstractNumId="4" w15:restartNumberingAfterBreak="0">
    <w:nsid w:val="0A150401"/>
    <w:multiLevelType w:val="hybridMultilevel"/>
    <w:tmpl w:val="847291A2"/>
    <w:lvl w:ilvl="0" w:tplc="650ABE42">
      <w:start w:val="1"/>
      <w:numFmt w:val="decimal"/>
      <w:lvlText w:val="(%1)"/>
      <w:lvlJc w:val="left"/>
      <w:pPr>
        <w:ind w:left="108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AA43C2"/>
    <w:multiLevelType w:val="multilevel"/>
    <w:tmpl w:val="4CB4EB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0FE2456"/>
    <w:multiLevelType w:val="multilevel"/>
    <w:tmpl w:val="6288610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3AA0A95"/>
    <w:multiLevelType w:val="multilevel"/>
    <w:tmpl w:val="6302CBD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5A1040B"/>
    <w:multiLevelType w:val="hybridMultilevel"/>
    <w:tmpl w:val="6ADA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060B9D"/>
    <w:multiLevelType w:val="hybridMultilevel"/>
    <w:tmpl w:val="6AC2078A"/>
    <w:lvl w:ilvl="0" w:tplc="650ABE42">
      <w:start w:val="1"/>
      <w:numFmt w:val="decimal"/>
      <w:lvlText w:val="(%1)"/>
      <w:lvlJc w:val="left"/>
      <w:pPr>
        <w:ind w:left="108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33508A"/>
    <w:multiLevelType w:val="hybridMultilevel"/>
    <w:tmpl w:val="D12C4522"/>
    <w:lvl w:ilvl="0" w:tplc="76D668F0">
      <w:start w:val="1"/>
      <w:numFmt w:val="decimal"/>
      <w:lvlText w:val="(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121846"/>
    <w:multiLevelType w:val="hybridMultilevel"/>
    <w:tmpl w:val="C406D6FA"/>
    <w:lvl w:ilvl="0" w:tplc="650ABE42">
      <w:start w:val="1"/>
      <w:numFmt w:val="decimal"/>
      <w:lvlText w:val="(%1)"/>
      <w:lvlJc w:val="left"/>
      <w:pPr>
        <w:ind w:left="108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252CA1"/>
    <w:multiLevelType w:val="multilevel"/>
    <w:tmpl w:val="A66ADF00"/>
    <w:lvl w:ilvl="0">
      <w:start w:val="43"/>
      <w:numFmt w:val="decimal"/>
      <w:lvlText w:val="%1."/>
      <w:lvlJc w:val="left"/>
      <w:pPr>
        <w:ind w:left="735" w:hanging="375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44993"/>
    <w:multiLevelType w:val="multilevel"/>
    <w:tmpl w:val="7C9CD1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2B67591C"/>
    <w:multiLevelType w:val="hybridMultilevel"/>
    <w:tmpl w:val="88F45B74"/>
    <w:lvl w:ilvl="0" w:tplc="650ABE42">
      <w:start w:val="1"/>
      <w:numFmt w:val="decimal"/>
      <w:lvlText w:val="(%1)"/>
      <w:lvlJc w:val="left"/>
      <w:pPr>
        <w:ind w:left="108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642AEB"/>
    <w:multiLevelType w:val="hybridMultilevel"/>
    <w:tmpl w:val="7428A130"/>
    <w:lvl w:ilvl="0" w:tplc="650ABE42">
      <w:start w:val="1"/>
      <w:numFmt w:val="decimal"/>
      <w:lvlText w:val="(%1)"/>
      <w:lvlJc w:val="left"/>
      <w:pPr>
        <w:ind w:left="108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D7614B"/>
    <w:multiLevelType w:val="hybridMultilevel"/>
    <w:tmpl w:val="93280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351AA"/>
    <w:multiLevelType w:val="hybridMultilevel"/>
    <w:tmpl w:val="5E7C1F12"/>
    <w:lvl w:ilvl="0" w:tplc="041C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80C13"/>
    <w:multiLevelType w:val="multilevel"/>
    <w:tmpl w:val="BC048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9" w15:restartNumberingAfterBreak="0">
    <w:nsid w:val="45505924"/>
    <w:multiLevelType w:val="hybridMultilevel"/>
    <w:tmpl w:val="15B408F0"/>
    <w:lvl w:ilvl="0" w:tplc="1CE85D8A">
      <w:start w:val="1"/>
      <w:numFmt w:val="lowerLetter"/>
      <w:lvlText w:val="(%1)"/>
      <w:lvlJc w:val="left"/>
      <w:pPr>
        <w:ind w:left="720" w:hanging="360"/>
      </w:pPr>
      <w:rPr>
        <w:rFonts w:ascii="Cambria (Headings)" w:hAnsi="Cambria (Headings)" w:cs="Cambria (Headings)" w:hint="default"/>
        <w:b/>
        <w:i/>
        <w:color w:val="0070C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909B7"/>
    <w:multiLevelType w:val="multilevel"/>
    <w:tmpl w:val="CFFEBF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80931"/>
    <w:multiLevelType w:val="multilevel"/>
    <w:tmpl w:val="BA7E059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C4E1848"/>
    <w:multiLevelType w:val="hybridMultilevel"/>
    <w:tmpl w:val="84426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9872B4"/>
    <w:multiLevelType w:val="multilevel"/>
    <w:tmpl w:val="7A244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6D5F7F"/>
    <w:multiLevelType w:val="hybridMultilevel"/>
    <w:tmpl w:val="B7CC8430"/>
    <w:lvl w:ilvl="0" w:tplc="041C0019">
      <w:start w:val="1"/>
      <w:numFmt w:val="lowerLetter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B203B"/>
    <w:multiLevelType w:val="hybridMultilevel"/>
    <w:tmpl w:val="EE68C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45B60"/>
    <w:multiLevelType w:val="hybridMultilevel"/>
    <w:tmpl w:val="76D0A952"/>
    <w:lvl w:ilvl="0" w:tplc="593486C0">
      <w:start w:val="1"/>
      <w:numFmt w:val="decimal"/>
      <w:lvlText w:val="(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787E02"/>
    <w:multiLevelType w:val="multilevel"/>
    <w:tmpl w:val="D42AED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E6461"/>
    <w:multiLevelType w:val="hybridMultilevel"/>
    <w:tmpl w:val="76D0A952"/>
    <w:lvl w:ilvl="0" w:tplc="593486C0">
      <w:start w:val="1"/>
      <w:numFmt w:val="decimal"/>
      <w:lvlText w:val="(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BC6913"/>
    <w:multiLevelType w:val="hybridMultilevel"/>
    <w:tmpl w:val="B5B2265E"/>
    <w:lvl w:ilvl="0" w:tplc="2C5657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063F18"/>
    <w:multiLevelType w:val="hybridMultilevel"/>
    <w:tmpl w:val="8CAC2D22"/>
    <w:lvl w:ilvl="0" w:tplc="650ABE42">
      <w:start w:val="1"/>
      <w:numFmt w:val="decimal"/>
      <w:lvlText w:val="(%1)"/>
      <w:lvlJc w:val="left"/>
      <w:pPr>
        <w:ind w:left="108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2F70E6"/>
    <w:multiLevelType w:val="multilevel"/>
    <w:tmpl w:val="0BB68B8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2970" w:hanging="360"/>
      </w:p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600" w:hanging="1080"/>
      </w:pPr>
    </w:lvl>
    <w:lvl w:ilvl="5">
      <w:start w:val="1"/>
      <w:numFmt w:val="decimal"/>
      <w:lvlText w:val="%1.%2.%3.%4.%5.%6."/>
      <w:lvlJc w:val="left"/>
      <w:pPr>
        <w:ind w:left="396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040" w:hanging="1440"/>
      </w:pPr>
    </w:lvl>
    <w:lvl w:ilvl="8">
      <w:start w:val="1"/>
      <w:numFmt w:val="decimal"/>
      <w:lvlText w:val="%1.%2.%3.%4.%5.%6.%7.%8.%9."/>
      <w:lvlJc w:val="left"/>
      <w:pPr>
        <w:ind w:left="5760" w:hanging="1800"/>
      </w:pPr>
    </w:lvl>
  </w:abstractNum>
  <w:abstractNum w:abstractNumId="32" w15:restartNumberingAfterBreak="0">
    <w:nsid w:val="6A1D37C6"/>
    <w:multiLevelType w:val="multilevel"/>
    <w:tmpl w:val="D8AAA9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74A35C06"/>
    <w:multiLevelType w:val="multilevel"/>
    <w:tmpl w:val="32427D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175A7"/>
    <w:multiLevelType w:val="hybridMultilevel"/>
    <w:tmpl w:val="C7F0E5EC"/>
    <w:lvl w:ilvl="0" w:tplc="650ABE42">
      <w:start w:val="1"/>
      <w:numFmt w:val="decimal"/>
      <w:lvlText w:val="(%1)"/>
      <w:lvlJc w:val="left"/>
      <w:pPr>
        <w:ind w:left="108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0"/>
  </w:num>
  <w:num w:numId="3">
    <w:abstractNumId w:val="28"/>
  </w:num>
  <w:num w:numId="4">
    <w:abstractNumId w:val="4"/>
  </w:num>
  <w:num w:numId="5">
    <w:abstractNumId w:val="2"/>
  </w:num>
  <w:num w:numId="6">
    <w:abstractNumId w:val="11"/>
  </w:num>
  <w:num w:numId="7">
    <w:abstractNumId w:val="34"/>
  </w:num>
  <w:num w:numId="8">
    <w:abstractNumId w:val="30"/>
  </w:num>
  <w:num w:numId="9">
    <w:abstractNumId w:val="15"/>
  </w:num>
  <w:num w:numId="10">
    <w:abstractNumId w:val="14"/>
  </w:num>
  <w:num w:numId="11">
    <w:abstractNumId w:val="9"/>
  </w:num>
  <w:num w:numId="12">
    <w:abstractNumId w:val="25"/>
  </w:num>
  <w:num w:numId="13">
    <w:abstractNumId w:val="29"/>
  </w:num>
  <w:num w:numId="14">
    <w:abstractNumId w:val="24"/>
  </w:num>
  <w:num w:numId="15">
    <w:abstractNumId w:val="17"/>
  </w:num>
  <w:num w:numId="16">
    <w:abstractNumId w:val="7"/>
  </w:num>
  <w:num w:numId="17">
    <w:abstractNumId w:val="8"/>
  </w:num>
  <w:num w:numId="18">
    <w:abstractNumId w:val="19"/>
  </w:num>
  <w:num w:numId="19">
    <w:abstractNumId w:val="22"/>
  </w:num>
  <w:num w:numId="20">
    <w:abstractNumId w:val="23"/>
  </w:num>
  <w:num w:numId="21">
    <w:abstractNumId w:val="18"/>
  </w:num>
  <w:num w:numId="22">
    <w:abstractNumId w:val="20"/>
  </w:num>
  <w:num w:numId="23">
    <w:abstractNumId w:val="27"/>
  </w:num>
  <w:num w:numId="24">
    <w:abstractNumId w:val="0"/>
  </w:num>
  <w:num w:numId="25">
    <w:abstractNumId w:val="32"/>
  </w:num>
  <w:num w:numId="26">
    <w:abstractNumId w:val="6"/>
  </w:num>
  <w:num w:numId="27">
    <w:abstractNumId w:val="31"/>
  </w:num>
  <w:num w:numId="28">
    <w:abstractNumId w:val="13"/>
  </w:num>
  <w:num w:numId="29">
    <w:abstractNumId w:val="33"/>
  </w:num>
  <w:num w:numId="30">
    <w:abstractNumId w:val="21"/>
  </w:num>
  <w:num w:numId="31">
    <w:abstractNumId w:val="12"/>
  </w:num>
  <w:num w:numId="32">
    <w:abstractNumId w:val="3"/>
  </w:num>
  <w:num w:numId="33">
    <w:abstractNumId w:val="1"/>
  </w:num>
  <w:num w:numId="34">
    <w:abstractNumId w:val="16"/>
  </w:num>
  <w:num w:numId="35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A1F"/>
    <w:rsid w:val="000002BA"/>
    <w:rsid w:val="00014885"/>
    <w:rsid w:val="0001646A"/>
    <w:rsid w:val="0001743B"/>
    <w:rsid w:val="0002002A"/>
    <w:rsid w:val="00022AA2"/>
    <w:rsid w:val="0002485A"/>
    <w:rsid w:val="00027E2E"/>
    <w:rsid w:val="0003006D"/>
    <w:rsid w:val="00034125"/>
    <w:rsid w:val="0003681C"/>
    <w:rsid w:val="00037494"/>
    <w:rsid w:val="00046E90"/>
    <w:rsid w:val="00050A9D"/>
    <w:rsid w:val="000526DE"/>
    <w:rsid w:val="0005360D"/>
    <w:rsid w:val="00053A7F"/>
    <w:rsid w:val="00053E7B"/>
    <w:rsid w:val="000558AB"/>
    <w:rsid w:val="00056884"/>
    <w:rsid w:val="000573FF"/>
    <w:rsid w:val="00057623"/>
    <w:rsid w:val="0007261D"/>
    <w:rsid w:val="0007483E"/>
    <w:rsid w:val="00074E2D"/>
    <w:rsid w:val="000767C1"/>
    <w:rsid w:val="0008080F"/>
    <w:rsid w:val="0008167D"/>
    <w:rsid w:val="00084D91"/>
    <w:rsid w:val="00090D74"/>
    <w:rsid w:val="00091370"/>
    <w:rsid w:val="0009330B"/>
    <w:rsid w:val="000968B6"/>
    <w:rsid w:val="000A1893"/>
    <w:rsid w:val="000A1F00"/>
    <w:rsid w:val="000A36DE"/>
    <w:rsid w:val="000A4430"/>
    <w:rsid w:val="000A5970"/>
    <w:rsid w:val="000B3D30"/>
    <w:rsid w:val="000B4854"/>
    <w:rsid w:val="000B4EE4"/>
    <w:rsid w:val="000B631D"/>
    <w:rsid w:val="000C1DE2"/>
    <w:rsid w:val="000C2261"/>
    <w:rsid w:val="000C2D75"/>
    <w:rsid w:val="000C2DE3"/>
    <w:rsid w:val="000C4996"/>
    <w:rsid w:val="000C69D4"/>
    <w:rsid w:val="000D0C0D"/>
    <w:rsid w:val="000D3F9B"/>
    <w:rsid w:val="000D4918"/>
    <w:rsid w:val="000D635B"/>
    <w:rsid w:val="000D7AF0"/>
    <w:rsid w:val="000E1B22"/>
    <w:rsid w:val="000E37ED"/>
    <w:rsid w:val="000E4FD6"/>
    <w:rsid w:val="000F44AD"/>
    <w:rsid w:val="000F70DA"/>
    <w:rsid w:val="00101F13"/>
    <w:rsid w:val="001026DC"/>
    <w:rsid w:val="00110A4D"/>
    <w:rsid w:val="00110D4E"/>
    <w:rsid w:val="00111D88"/>
    <w:rsid w:val="00112E81"/>
    <w:rsid w:val="00112ECD"/>
    <w:rsid w:val="001131A3"/>
    <w:rsid w:val="001132C9"/>
    <w:rsid w:val="00116944"/>
    <w:rsid w:val="00117F66"/>
    <w:rsid w:val="001215C8"/>
    <w:rsid w:val="00121823"/>
    <w:rsid w:val="0012296F"/>
    <w:rsid w:val="0012354A"/>
    <w:rsid w:val="00123D7A"/>
    <w:rsid w:val="00130F28"/>
    <w:rsid w:val="001311BF"/>
    <w:rsid w:val="001339FD"/>
    <w:rsid w:val="00140DFD"/>
    <w:rsid w:val="0014171F"/>
    <w:rsid w:val="0015128F"/>
    <w:rsid w:val="00152190"/>
    <w:rsid w:val="00155FA3"/>
    <w:rsid w:val="001560AD"/>
    <w:rsid w:val="001569EA"/>
    <w:rsid w:val="00156C02"/>
    <w:rsid w:val="001622CE"/>
    <w:rsid w:val="00165453"/>
    <w:rsid w:val="001655FC"/>
    <w:rsid w:val="00167F84"/>
    <w:rsid w:val="0017234D"/>
    <w:rsid w:val="00181DE9"/>
    <w:rsid w:val="0018389B"/>
    <w:rsid w:val="00183DCB"/>
    <w:rsid w:val="001851CF"/>
    <w:rsid w:val="0018554A"/>
    <w:rsid w:val="00187C5A"/>
    <w:rsid w:val="00190A2A"/>
    <w:rsid w:val="00190C8F"/>
    <w:rsid w:val="00191689"/>
    <w:rsid w:val="00191BEB"/>
    <w:rsid w:val="0019670D"/>
    <w:rsid w:val="00196BBD"/>
    <w:rsid w:val="001A02BA"/>
    <w:rsid w:val="001A1D18"/>
    <w:rsid w:val="001A4474"/>
    <w:rsid w:val="001B49C5"/>
    <w:rsid w:val="001B5B65"/>
    <w:rsid w:val="001B60EA"/>
    <w:rsid w:val="001B6E19"/>
    <w:rsid w:val="001C0221"/>
    <w:rsid w:val="001C15B5"/>
    <w:rsid w:val="001C2CDC"/>
    <w:rsid w:val="001C572B"/>
    <w:rsid w:val="001C6C51"/>
    <w:rsid w:val="001D12D3"/>
    <w:rsid w:val="001D6E37"/>
    <w:rsid w:val="001D74D7"/>
    <w:rsid w:val="001E3563"/>
    <w:rsid w:val="001F12A5"/>
    <w:rsid w:val="001F383E"/>
    <w:rsid w:val="002003D6"/>
    <w:rsid w:val="002040B0"/>
    <w:rsid w:val="00205399"/>
    <w:rsid w:val="00205461"/>
    <w:rsid w:val="00205558"/>
    <w:rsid w:val="00205C80"/>
    <w:rsid w:val="0020692F"/>
    <w:rsid w:val="002100E7"/>
    <w:rsid w:val="0021675B"/>
    <w:rsid w:val="00217CE5"/>
    <w:rsid w:val="00221561"/>
    <w:rsid w:val="0022212A"/>
    <w:rsid w:val="00223B7A"/>
    <w:rsid w:val="0022555C"/>
    <w:rsid w:val="00230D81"/>
    <w:rsid w:val="0023136A"/>
    <w:rsid w:val="00233CC7"/>
    <w:rsid w:val="00237C91"/>
    <w:rsid w:val="00237DA9"/>
    <w:rsid w:val="00240512"/>
    <w:rsid w:val="00241AA9"/>
    <w:rsid w:val="00243D3E"/>
    <w:rsid w:val="00246642"/>
    <w:rsid w:val="002503F5"/>
    <w:rsid w:val="0025295D"/>
    <w:rsid w:val="00252B54"/>
    <w:rsid w:val="00253E5B"/>
    <w:rsid w:val="0025676C"/>
    <w:rsid w:val="00264EB0"/>
    <w:rsid w:val="0026542E"/>
    <w:rsid w:val="00265E0D"/>
    <w:rsid w:val="002672EF"/>
    <w:rsid w:val="00267DFD"/>
    <w:rsid w:val="002724A3"/>
    <w:rsid w:val="00273087"/>
    <w:rsid w:val="002732E0"/>
    <w:rsid w:val="00274437"/>
    <w:rsid w:val="00276821"/>
    <w:rsid w:val="002A0328"/>
    <w:rsid w:val="002A2B35"/>
    <w:rsid w:val="002A5E1F"/>
    <w:rsid w:val="002A5F1E"/>
    <w:rsid w:val="002A6153"/>
    <w:rsid w:val="002A72AC"/>
    <w:rsid w:val="002A79C7"/>
    <w:rsid w:val="002B0686"/>
    <w:rsid w:val="002B1F82"/>
    <w:rsid w:val="002B45C2"/>
    <w:rsid w:val="002B5D5A"/>
    <w:rsid w:val="002B6CE7"/>
    <w:rsid w:val="002B79D3"/>
    <w:rsid w:val="002C22A5"/>
    <w:rsid w:val="002D1FD1"/>
    <w:rsid w:val="002E025A"/>
    <w:rsid w:val="002E4269"/>
    <w:rsid w:val="002E550E"/>
    <w:rsid w:val="002E6A97"/>
    <w:rsid w:val="002E6C75"/>
    <w:rsid w:val="002E7821"/>
    <w:rsid w:val="002F004A"/>
    <w:rsid w:val="002F36C0"/>
    <w:rsid w:val="002F5CF9"/>
    <w:rsid w:val="00300B69"/>
    <w:rsid w:val="00300F8D"/>
    <w:rsid w:val="00301A65"/>
    <w:rsid w:val="00301F6A"/>
    <w:rsid w:val="003028BB"/>
    <w:rsid w:val="00304DC8"/>
    <w:rsid w:val="003062A6"/>
    <w:rsid w:val="003068FC"/>
    <w:rsid w:val="00313A06"/>
    <w:rsid w:val="00315CC7"/>
    <w:rsid w:val="00316CD8"/>
    <w:rsid w:val="00317436"/>
    <w:rsid w:val="00320C4E"/>
    <w:rsid w:val="003241EB"/>
    <w:rsid w:val="00325337"/>
    <w:rsid w:val="00325D02"/>
    <w:rsid w:val="00327B64"/>
    <w:rsid w:val="003350B6"/>
    <w:rsid w:val="0033725B"/>
    <w:rsid w:val="003421C0"/>
    <w:rsid w:val="003431DB"/>
    <w:rsid w:val="0034456D"/>
    <w:rsid w:val="0035090D"/>
    <w:rsid w:val="00355563"/>
    <w:rsid w:val="00356095"/>
    <w:rsid w:val="0036351A"/>
    <w:rsid w:val="00365825"/>
    <w:rsid w:val="003702BC"/>
    <w:rsid w:val="003727D5"/>
    <w:rsid w:val="00375EB7"/>
    <w:rsid w:val="00382043"/>
    <w:rsid w:val="00382839"/>
    <w:rsid w:val="00385E32"/>
    <w:rsid w:val="003861FE"/>
    <w:rsid w:val="00386BF1"/>
    <w:rsid w:val="003919FB"/>
    <w:rsid w:val="00394E6D"/>
    <w:rsid w:val="00395ACA"/>
    <w:rsid w:val="003A19E6"/>
    <w:rsid w:val="003A32F5"/>
    <w:rsid w:val="003A5916"/>
    <w:rsid w:val="003A67AC"/>
    <w:rsid w:val="003A69B4"/>
    <w:rsid w:val="003B0477"/>
    <w:rsid w:val="003B77C4"/>
    <w:rsid w:val="003C2D73"/>
    <w:rsid w:val="003C45CA"/>
    <w:rsid w:val="003C4939"/>
    <w:rsid w:val="003C4CC4"/>
    <w:rsid w:val="003C5386"/>
    <w:rsid w:val="003C792C"/>
    <w:rsid w:val="003D1614"/>
    <w:rsid w:val="003D3A1E"/>
    <w:rsid w:val="003D5B7A"/>
    <w:rsid w:val="003E145D"/>
    <w:rsid w:val="003E1F3A"/>
    <w:rsid w:val="003E4DCF"/>
    <w:rsid w:val="00401674"/>
    <w:rsid w:val="00402AC3"/>
    <w:rsid w:val="004031A6"/>
    <w:rsid w:val="004071FB"/>
    <w:rsid w:val="00407A62"/>
    <w:rsid w:val="00411DBD"/>
    <w:rsid w:val="004166B1"/>
    <w:rsid w:val="0041684C"/>
    <w:rsid w:val="00420D33"/>
    <w:rsid w:val="00421DE3"/>
    <w:rsid w:val="00422C37"/>
    <w:rsid w:val="004262A7"/>
    <w:rsid w:val="004273D2"/>
    <w:rsid w:val="00432809"/>
    <w:rsid w:val="00434CFD"/>
    <w:rsid w:val="00437014"/>
    <w:rsid w:val="00437B45"/>
    <w:rsid w:val="00443C66"/>
    <w:rsid w:val="0044695E"/>
    <w:rsid w:val="004564EC"/>
    <w:rsid w:val="00457C84"/>
    <w:rsid w:val="00460402"/>
    <w:rsid w:val="00461838"/>
    <w:rsid w:val="004636D4"/>
    <w:rsid w:val="00463C58"/>
    <w:rsid w:val="00464A0E"/>
    <w:rsid w:val="00466DA3"/>
    <w:rsid w:val="004673B0"/>
    <w:rsid w:val="004743B9"/>
    <w:rsid w:val="00474FDE"/>
    <w:rsid w:val="00477E3C"/>
    <w:rsid w:val="00477EC9"/>
    <w:rsid w:val="00484ED9"/>
    <w:rsid w:val="00490384"/>
    <w:rsid w:val="00491E43"/>
    <w:rsid w:val="004944CD"/>
    <w:rsid w:val="00497A0D"/>
    <w:rsid w:val="004A1BE7"/>
    <w:rsid w:val="004A5301"/>
    <w:rsid w:val="004A5B27"/>
    <w:rsid w:val="004B47CC"/>
    <w:rsid w:val="004B4AEE"/>
    <w:rsid w:val="004B63E3"/>
    <w:rsid w:val="004C0B45"/>
    <w:rsid w:val="004C1E6B"/>
    <w:rsid w:val="004C2613"/>
    <w:rsid w:val="004C3C99"/>
    <w:rsid w:val="004C6BBC"/>
    <w:rsid w:val="004D1435"/>
    <w:rsid w:val="004D1970"/>
    <w:rsid w:val="004D1D81"/>
    <w:rsid w:val="004D2B3C"/>
    <w:rsid w:val="004D3A7E"/>
    <w:rsid w:val="004D4454"/>
    <w:rsid w:val="004D5286"/>
    <w:rsid w:val="004D5445"/>
    <w:rsid w:val="004E0B89"/>
    <w:rsid w:val="004E502A"/>
    <w:rsid w:val="004E5C2C"/>
    <w:rsid w:val="004F0125"/>
    <w:rsid w:val="004F05D7"/>
    <w:rsid w:val="004F276A"/>
    <w:rsid w:val="004F65CA"/>
    <w:rsid w:val="0050133B"/>
    <w:rsid w:val="00503CA6"/>
    <w:rsid w:val="005069B3"/>
    <w:rsid w:val="005118D5"/>
    <w:rsid w:val="00514A43"/>
    <w:rsid w:val="00516580"/>
    <w:rsid w:val="00522C4E"/>
    <w:rsid w:val="00523002"/>
    <w:rsid w:val="00523249"/>
    <w:rsid w:val="00527D3B"/>
    <w:rsid w:val="00530E95"/>
    <w:rsid w:val="005314E0"/>
    <w:rsid w:val="00531727"/>
    <w:rsid w:val="00533C8A"/>
    <w:rsid w:val="005341CC"/>
    <w:rsid w:val="005358C2"/>
    <w:rsid w:val="005378B0"/>
    <w:rsid w:val="00543BB9"/>
    <w:rsid w:val="00545843"/>
    <w:rsid w:val="00546102"/>
    <w:rsid w:val="00546E05"/>
    <w:rsid w:val="005473E1"/>
    <w:rsid w:val="00547EDA"/>
    <w:rsid w:val="00551753"/>
    <w:rsid w:val="00556DF3"/>
    <w:rsid w:val="005602A3"/>
    <w:rsid w:val="00563DF6"/>
    <w:rsid w:val="00564CC9"/>
    <w:rsid w:val="00573DF9"/>
    <w:rsid w:val="0057660D"/>
    <w:rsid w:val="00583C33"/>
    <w:rsid w:val="0058680A"/>
    <w:rsid w:val="005909A5"/>
    <w:rsid w:val="00590C9E"/>
    <w:rsid w:val="00591C8C"/>
    <w:rsid w:val="00592397"/>
    <w:rsid w:val="00592F21"/>
    <w:rsid w:val="00594F71"/>
    <w:rsid w:val="005A1E4E"/>
    <w:rsid w:val="005A319F"/>
    <w:rsid w:val="005B0080"/>
    <w:rsid w:val="005B16BB"/>
    <w:rsid w:val="005B2724"/>
    <w:rsid w:val="005B5446"/>
    <w:rsid w:val="005B6ADB"/>
    <w:rsid w:val="005C341D"/>
    <w:rsid w:val="005C7F6C"/>
    <w:rsid w:val="005D1305"/>
    <w:rsid w:val="005D1B66"/>
    <w:rsid w:val="005D3C18"/>
    <w:rsid w:val="005D65F8"/>
    <w:rsid w:val="005E0183"/>
    <w:rsid w:val="005E0423"/>
    <w:rsid w:val="005E1B23"/>
    <w:rsid w:val="005E30F2"/>
    <w:rsid w:val="005E3430"/>
    <w:rsid w:val="005E6DDE"/>
    <w:rsid w:val="005E7C50"/>
    <w:rsid w:val="005E7E0D"/>
    <w:rsid w:val="005F2151"/>
    <w:rsid w:val="005F6CDA"/>
    <w:rsid w:val="005F7715"/>
    <w:rsid w:val="00602711"/>
    <w:rsid w:val="00603A43"/>
    <w:rsid w:val="00603D49"/>
    <w:rsid w:val="00611F1C"/>
    <w:rsid w:val="006128C4"/>
    <w:rsid w:val="00614586"/>
    <w:rsid w:val="00614C5A"/>
    <w:rsid w:val="00615CB0"/>
    <w:rsid w:val="006175C9"/>
    <w:rsid w:val="0062176B"/>
    <w:rsid w:val="00622382"/>
    <w:rsid w:val="00623B05"/>
    <w:rsid w:val="00624C44"/>
    <w:rsid w:val="0062535B"/>
    <w:rsid w:val="00625766"/>
    <w:rsid w:val="0062589D"/>
    <w:rsid w:val="00630F27"/>
    <w:rsid w:val="00631043"/>
    <w:rsid w:val="0063121F"/>
    <w:rsid w:val="00635934"/>
    <w:rsid w:val="006364B0"/>
    <w:rsid w:val="00640F70"/>
    <w:rsid w:val="0064123D"/>
    <w:rsid w:val="006437BC"/>
    <w:rsid w:val="00645122"/>
    <w:rsid w:val="00645408"/>
    <w:rsid w:val="00650398"/>
    <w:rsid w:val="006555C8"/>
    <w:rsid w:val="00655F34"/>
    <w:rsid w:val="00656C8A"/>
    <w:rsid w:val="00657846"/>
    <w:rsid w:val="00657FE2"/>
    <w:rsid w:val="00660D5D"/>
    <w:rsid w:val="00662C0B"/>
    <w:rsid w:val="006631DE"/>
    <w:rsid w:val="00663291"/>
    <w:rsid w:val="00663C63"/>
    <w:rsid w:val="00666ED6"/>
    <w:rsid w:val="006704B6"/>
    <w:rsid w:val="006742E1"/>
    <w:rsid w:val="00677506"/>
    <w:rsid w:val="00680219"/>
    <w:rsid w:val="00680480"/>
    <w:rsid w:val="00681D89"/>
    <w:rsid w:val="00682395"/>
    <w:rsid w:val="00682527"/>
    <w:rsid w:val="00683190"/>
    <w:rsid w:val="00683925"/>
    <w:rsid w:val="0068520F"/>
    <w:rsid w:val="00692985"/>
    <w:rsid w:val="00692F7C"/>
    <w:rsid w:val="0069590D"/>
    <w:rsid w:val="006A14E5"/>
    <w:rsid w:val="006A56E2"/>
    <w:rsid w:val="006B2EAD"/>
    <w:rsid w:val="006B3B67"/>
    <w:rsid w:val="006C4767"/>
    <w:rsid w:val="006C4846"/>
    <w:rsid w:val="006C7D8E"/>
    <w:rsid w:val="006D19B5"/>
    <w:rsid w:val="006E016B"/>
    <w:rsid w:val="006E16D7"/>
    <w:rsid w:val="006E3036"/>
    <w:rsid w:val="006F1A0C"/>
    <w:rsid w:val="006F3329"/>
    <w:rsid w:val="00702E1B"/>
    <w:rsid w:val="0070687D"/>
    <w:rsid w:val="007103F5"/>
    <w:rsid w:val="0071065A"/>
    <w:rsid w:val="007112E7"/>
    <w:rsid w:val="00712B7A"/>
    <w:rsid w:val="00714201"/>
    <w:rsid w:val="00714336"/>
    <w:rsid w:val="00717A99"/>
    <w:rsid w:val="00717C4B"/>
    <w:rsid w:val="00717CB0"/>
    <w:rsid w:val="007206C9"/>
    <w:rsid w:val="00724054"/>
    <w:rsid w:val="0073085C"/>
    <w:rsid w:val="007328F3"/>
    <w:rsid w:val="00732EA3"/>
    <w:rsid w:val="0073470C"/>
    <w:rsid w:val="0073533C"/>
    <w:rsid w:val="00735406"/>
    <w:rsid w:val="00740CA9"/>
    <w:rsid w:val="00741BAB"/>
    <w:rsid w:val="00742BE4"/>
    <w:rsid w:val="00743FB7"/>
    <w:rsid w:val="007504C3"/>
    <w:rsid w:val="007513B1"/>
    <w:rsid w:val="0075412D"/>
    <w:rsid w:val="00754D03"/>
    <w:rsid w:val="00757C11"/>
    <w:rsid w:val="007653AB"/>
    <w:rsid w:val="00770452"/>
    <w:rsid w:val="00771DFF"/>
    <w:rsid w:val="00772F37"/>
    <w:rsid w:val="0078325F"/>
    <w:rsid w:val="007857CA"/>
    <w:rsid w:val="00790C9E"/>
    <w:rsid w:val="0079131E"/>
    <w:rsid w:val="00791B1E"/>
    <w:rsid w:val="00793148"/>
    <w:rsid w:val="00794DB2"/>
    <w:rsid w:val="007971D6"/>
    <w:rsid w:val="007A2BB8"/>
    <w:rsid w:val="007B4CDD"/>
    <w:rsid w:val="007B70F3"/>
    <w:rsid w:val="007B7889"/>
    <w:rsid w:val="007C283F"/>
    <w:rsid w:val="007C32DC"/>
    <w:rsid w:val="007C3F87"/>
    <w:rsid w:val="007C4FE1"/>
    <w:rsid w:val="007D344D"/>
    <w:rsid w:val="007D3E3F"/>
    <w:rsid w:val="007D4A75"/>
    <w:rsid w:val="007D7110"/>
    <w:rsid w:val="007E2C60"/>
    <w:rsid w:val="007E49C5"/>
    <w:rsid w:val="007E537D"/>
    <w:rsid w:val="007E5406"/>
    <w:rsid w:val="007E5DBF"/>
    <w:rsid w:val="007F4B64"/>
    <w:rsid w:val="007F569C"/>
    <w:rsid w:val="00800714"/>
    <w:rsid w:val="00803D0D"/>
    <w:rsid w:val="0081214D"/>
    <w:rsid w:val="008126C7"/>
    <w:rsid w:val="0081308A"/>
    <w:rsid w:val="008144DC"/>
    <w:rsid w:val="00820504"/>
    <w:rsid w:val="00824F08"/>
    <w:rsid w:val="00825ED7"/>
    <w:rsid w:val="00826D54"/>
    <w:rsid w:val="00826DD2"/>
    <w:rsid w:val="0082710E"/>
    <w:rsid w:val="008310BB"/>
    <w:rsid w:val="0083111D"/>
    <w:rsid w:val="008354D8"/>
    <w:rsid w:val="0084092C"/>
    <w:rsid w:val="00841AFB"/>
    <w:rsid w:val="008458D1"/>
    <w:rsid w:val="008534D1"/>
    <w:rsid w:val="008539CC"/>
    <w:rsid w:val="0085794B"/>
    <w:rsid w:val="00862AEE"/>
    <w:rsid w:val="00863F76"/>
    <w:rsid w:val="008658BA"/>
    <w:rsid w:val="00874640"/>
    <w:rsid w:val="008763E3"/>
    <w:rsid w:val="0087663C"/>
    <w:rsid w:val="008860B9"/>
    <w:rsid w:val="00886EB2"/>
    <w:rsid w:val="008879E6"/>
    <w:rsid w:val="00887F7F"/>
    <w:rsid w:val="00890A64"/>
    <w:rsid w:val="0089352B"/>
    <w:rsid w:val="008A3594"/>
    <w:rsid w:val="008A35E5"/>
    <w:rsid w:val="008A683E"/>
    <w:rsid w:val="008A78AB"/>
    <w:rsid w:val="008B16C4"/>
    <w:rsid w:val="008B2EBF"/>
    <w:rsid w:val="008C12DA"/>
    <w:rsid w:val="008C2B5B"/>
    <w:rsid w:val="008C7601"/>
    <w:rsid w:val="008D12CB"/>
    <w:rsid w:val="008D1E24"/>
    <w:rsid w:val="008D2652"/>
    <w:rsid w:val="008D3B15"/>
    <w:rsid w:val="008D4350"/>
    <w:rsid w:val="008D5E75"/>
    <w:rsid w:val="008F06D1"/>
    <w:rsid w:val="008F298F"/>
    <w:rsid w:val="008F6AB3"/>
    <w:rsid w:val="00903243"/>
    <w:rsid w:val="00914566"/>
    <w:rsid w:val="00914723"/>
    <w:rsid w:val="00916332"/>
    <w:rsid w:val="009170BB"/>
    <w:rsid w:val="00930930"/>
    <w:rsid w:val="00932650"/>
    <w:rsid w:val="00933C7C"/>
    <w:rsid w:val="0093543C"/>
    <w:rsid w:val="0093746B"/>
    <w:rsid w:val="00942AFF"/>
    <w:rsid w:val="00942E92"/>
    <w:rsid w:val="00945816"/>
    <w:rsid w:val="00946198"/>
    <w:rsid w:val="00952690"/>
    <w:rsid w:val="00954A75"/>
    <w:rsid w:val="00954E1F"/>
    <w:rsid w:val="009643C9"/>
    <w:rsid w:val="009649B0"/>
    <w:rsid w:val="00965D67"/>
    <w:rsid w:val="0096674D"/>
    <w:rsid w:val="00970A1E"/>
    <w:rsid w:val="0097108A"/>
    <w:rsid w:val="00974C1F"/>
    <w:rsid w:val="0097746B"/>
    <w:rsid w:val="00977F68"/>
    <w:rsid w:val="009805DA"/>
    <w:rsid w:val="00982615"/>
    <w:rsid w:val="00982FC8"/>
    <w:rsid w:val="00983DEE"/>
    <w:rsid w:val="00983FFD"/>
    <w:rsid w:val="0098559E"/>
    <w:rsid w:val="00990FA0"/>
    <w:rsid w:val="00992015"/>
    <w:rsid w:val="0099518A"/>
    <w:rsid w:val="0099556C"/>
    <w:rsid w:val="00995668"/>
    <w:rsid w:val="0099722E"/>
    <w:rsid w:val="009A0E8B"/>
    <w:rsid w:val="009A2235"/>
    <w:rsid w:val="009A4DD1"/>
    <w:rsid w:val="009A5C4C"/>
    <w:rsid w:val="009B4B53"/>
    <w:rsid w:val="009C1E31"/>
    <w:rsid w:val="009C2C73"/>
    <w:rsid w:val="009E166F"/>
    <w:rsid w:val="009E238C"/>
    <w:rsid w:val="009E4FE0"/>
    <w:rsid w:val="009E5B6D"/>
    <w:rsid w:val="009E6373"/>
    <w:rsid w:val="009F0EE7"/>
    <w:rsid w:val="009F328D"/>
    <w:rsid w:val="009F598F"/>
    <w:rsid w:val="009F7B0C"/>
    <w:rsid w:val="00A04BCD"/>
    <w:rsid w:val="00A07B17"/>
    <w:rsid w:val="00A13644"/>
    <w:rsid w:val="00A15291"/>
    <w:rsid w:val="00A24C9F"/>
    <w:rsid w:val="00A261CF"/>
    <w:rsid w:val="00A26352"/>
    <w:rsid w:val="00A37BA1"/>
    <w:rsid w:val="00A45767"/>
    <w:rsid w:val="00A45D2F"/>
    <w:rsid w:val="00A45F3E"/>
    <w:rsid w:val="00A47EB4"/>
    <w:rsid w:val="00A50428"/>
    <w:rsid w:val="00A51B1A"/>
    <w:rsid w:val="00A52739"/>
    <w:rsid w:val="00A52FAB"/>
    <w:rsid w:val="00A55583"/>
    <w:rsid w:val="00A57104"/>
    <w:rsid w:val="00A573EA"/>
    <w:rsid w:val="00A607C9"/>
    <w:rsid w:val="00A60AF2"/>
    <w:rsid w:val="00A60B59"/>
    <w:rsid w:val="00A616D1"/>
    <w:rsid w:val="00A6194F"/>
    <w:rsid w:val="00A61F6E"/>
    <w:rsid w:val="00A62A18"/>
    <w:rsid w:val="00A67CAE"/>
    <w:rsid w:val="00A67D8B"/>
    <w:rsid w:val="00A70285"/>
    <w:rsid w:val="00A7415D"/>
    <w:rsid w:val="00A7467C"/>
    <w:rsid w:val="00A7771C"/>
    <w:rsid w:val="00A8384D"/>
    <w:rsid w:val="00A8417B"/>
    <w:rsid w:val="00A86446"/>
    <w:rsid w:val="00A87099"/>
    <w:rsid w:val="00A918E8"/>
    <w:rsid w:val="00AA25BA"/>
    <w:rsid w:val="00AA279A"/>
    <w:rsid w:val="00AA30CB"/>
    <w:rsid w:val="00AA38E6"/>
    <w:rsid w:val="00AA4C73"/>
    <w:rsid w:val="00AA602C"/>
    <w:rsid w:val="00AA652A"/>
    <w:rsid w:val="00AB0D52"/>
    <w:rsid w:val="00AB3FB7"/>
    <w:rsid w:val="00AB74F7"/>
    <w:rsid w:val="00AC39D0"/>
    <w:rsid w:val="00AC4341"/>
    <w:rsid w:val="00AC7626"/>
    <w:rsid w:val="00AD14D5"/>
    <w:rsid w:val="00AD1B1B"/>
    <w:rsid w:val="00AD7AF1"/>
    <w:rsid w:val="00AE0F5D"/>
    <w:rsid w:val="00AE303F"/>
    <w:rsid w:val="00AE3768"/>
    <w:rsid w:val="00AE47DB"/>
    <w:rsid w:val="00AE51FE"/>
    <w:rsid w:val="00AE606C"/>
    <w:rsid w:val="00AF0B63"/>
    <w:rsid w:val="00AF2457"/>
    <w:rsid w:val="00AF63FB"/>
    <w:rsid w:val="00B03A7E"/>
    <w:rsid w:val="00B05D70"/>
    <w:rsid w:val="00B07B3B"/>
    <w:rsid w:val="00B10307"/>
    <w:rsid w:val="00B10674"/>
    <w:rsid w:val="00B12418"/>
    <w:rsid w:val="00B14117"/>
    <w:rsid w:val="00B16876"/>
    <w:rsid w:val="00B22B53"/>
    <w:rsid w:val="00B23CCD"/>
    <w:rsid w:val="00B3027D"/>
    <w:rsid w:val="00B37E69"/>
    <w:rsid w:val="00B37FD8"/>
    <w:rsid w:val="00B40807"/>
    <w:rsid w:val="00B447F4"/>
    <w:rsid w:val="00B4781B"/>
    <w:rsid w:val="00B533E6"/>
    <w:rsid w:val="00B53F59"/>
    <w:rsid w:val="00B5569C"/>
    <w:rsid w:val="00B572E5"/>
    <w:rsid w:val="00B57789"/>
    <w:rsid w:val="00B60191"/>
    <w:rsid w:val="00B61176"/>
    <w:rsid w:val="00B621B8"/>
    <w:rsid w:val="00B62819"/>
    <w:rsid w:val="00B645F8"/>
    <w:rsid w:val="00B64D96"/>
    <w:rsid w:val="00B72E65"/>
    <w:rsid w:val="00B74CC4"/>
    <w:rsid w:val="00B751D9"/>
    <w:rsid w:val="00B75FBA"/>
    <w:rsid w:val="00B83AB2"/>
    <w:rsid w:val="00B867B6"/>
    <w:rsid w:val="00B8709F"/>
    <w:rsid w:val="00B909D0"/>
    <w:rsid w:val="00B96730"/>
    <w:rsid w:val="00B969BC"/>
    <w:rsid w:val="00BA383F"/>
    <w:rsid w:val="00BA4DD4"/>
    <w:rsid w:val="00BA4F7E"/>
    <w:rsid w:val="00BA62E9"/>
    <w:rsid w:val="00BA7645"/>
    <w:rsid w:val="00BB2265"/>
    <w:rsid w:val="00BB6333"/>
    <w:rsid w:val="00BB6A9E"/>
    <w:rsid w:val="00BC0174"/>
    <w:rsid w:val="00BC0C69"/>
    <w:rsid w:val="00BC0F9C"/>
    <w:rsid w:val="00BC39F8"/>
    <w:rsid w:val="00BC4366"/>
    <w:rsid w:val="00BC4817"/>
    <w:rsid w:val="00BD220C"/>
    <w:rsid w:val="00BD385D"/>
    <w:rsid w:val="00BD7595"/>
    <w:rsid w:val="00BE3DCF"/>
    <w:rsid w:val="00BE542B"/>
    <w:rsid w:val="00BE6C40"/>
    <w:rsid w:val="00BE797F"/>
    <w:rsid w:val="00BF10A6"/>
    <w:rsid w:val="00BF7A91"/>
    <w:rsid w:val="00C036DF"/>
    <w:rsid w:val="00C04397"/>
    <w:rsid w:val="00C0656D"/>
    <w:rsid w:val="00C06F34"/>
    <w:rsid w:val="00C0726C"/>
    <w:rsid w:val="00C12167"/>
    <w:rsid w:val="00C14A00"/>
    <w:rsid w:val="00C1608A"/>
    <w:rsid w:val="00C218F4"/>
    <w:rsid w:val="00C23E5E"/>
    <w:rsid w:val="00C333C2"/>
    <w:rsid w:val="00C33444"/>
    <w:rsid w:val="00C34211"/>
    <w:rsid w:val="00C36271"/>
    <w:rsid w:val="00C366CE"/>
    <w:rsid w:val="00C36DED"/>
    <w:rsid w:val="00C37090"/>
    <w:rsid w:val="00C4397C"/>
    <w:rsid w:val="00C44169"/>
    <w:rsid w:val="00C45942"/>
    <w:rsid w:val="00C471BC"/>
    <w:rsid w:val="00C56D24"/>
    <w:rsid w:val="00C60200"/>
    <w:rsid w:val="00C62E10"/>
    <w:rsid w:val="00C63C84"/>
    <w:rsid w:val="00C65CD9"/>
    <w:rsid w:val="00C66E4B"/>
    <w:rsid w:val="00C72C80"/>
    <w:rsid w:val="00C74823"/>
    <w:rsid w:val="00C822F1"/>
    <w:rsid w:val="00C8257A"/>
    <w:rsid w:val="00C8288C"/>
    <w:rsid w:val="00C83AD8"/>
    <w:rsid w:val="00C855D2"/>
    <w:rsid w:val="00C85E8B"/>
    <w:rsid w:val="00C86E3B"/>
    <w:rsid w:val="00C90D43"/>
    <w:rsid w:val="00C92D1F"/>
    <w:rsid w:val="00C95136"/>
    <w:rsid w:val="00C96B59"/>
    <w:rsid w:val="00CA01A0"/>
    <w:rsid w:val="00CA273E"/>
    <w:rsid w:val="00CA28F1"/>
    <w:rsid w:val="00CA297E"/>
    <w:rsid w:val="00CA318A"/>
    <w:rsid w:val="00CA372F"/>
    <w:rsid w:val="00CA49FF"/>
    <w:rsid w:val="00CA4D4E"/>
    <w:rsid w:val="00CA68A6"/>
    <w:rsid w:val="00CB1841"/>
    <w:rsid w:val="00CB4638"/>
    <w:rsid w:val="00CB5A77"/>
    <w:rsid w:val="00CB7143"/>
    <w:rsid w:val="00CC1455"/>
    <w:rsid w:val="00CC20FD"/>
    <w:rsid w:val="00CC250B"/>
    <w:rsid w:val="00CC47C7"/>
    <w:rsid w:val="00CD2D39"/>
    <w:rsid w:val="00CD4CB5"/>
    <w:rsid w:val="00CD5615"/>
    <w:rsid w:val="00CD65D7"/>
    <w:rsid w:val="00CD7B8A"/>
    <w:rsid w:val="00CE0DD5"/>
    <w:rsid w:val="00CE1F2B"/>
    <w:rsid w:val="00CE6A48"/>
    <w:rsid w:val="00CE6F33"/>
    <w:rsid w:val="00CE7634"/>
    <w:rsid w:val="00CF33FC"/>
    <w:rsid w:val="00CF3D07"/>
    <w:rsid w:val="00CF5084"/>
    <w:rsid w:val="00CF5A43"/>
    <w:rsid w:val="00D0008F"/>
    <w:rsid w:val="00D0019D"/>
    <w:rsid w:val="00D03232"/>
    <w:rsid w:val="00D0361B"/>
    <w:rsid w:val="00D13253"/>
    <w:rsid w:val="00D1533C"/>
    <w:rsid w:val="00D20A30"/>
    <w:rsid w:val="00D24163"/>
    <w:rsid w:val="00D27642"/>
    <w:rsid w:val="00D3124B"/>
    <w:rsid w:val="00D32F78"/>
    <w:rsid w:val="00D3595E"/>
    <w:rsid w:val="00D36F37"/>
    <w:rsid w:val="00D42385"/>
    <w:rsid w:val="00D46D83"/>
    <w:rsid w:val="00D54057"/>
    <w:rsid w:val="00D54CA9"/>
    <w:rsid w:val="00D55D10"/>
    <w:rsid w:val="00D56B8D"/>
    <w:rsid w:val="00D576D7"/>
    <w:rsid w:val="00D613E7"/>
    <w:rsid w:val="00D6353E"/>
    <w:rsid w:val="00D71076"/>
    <w:rsid w:val="00D76883"/>
    <w:rsid w:val="00D77D8F"/>
    <w:rsid w:val="00D811A4"/>
    <w:rsid w:val="00D83466"/>
    <w:rsid w:val="00D83975"/>
    <w:rsid w:val="00D95986"/>
    <w:rsid w:val="00D970C0"/>
    <w:rsid w:val="00DA0DDE"/>
    <w:rsid w:val="00DA16E7"/>
    <w:rsid w:val="00DA35D2"/>
    <w:rsid w:val="00DA4C7E"/>
    <w:rsid w:val="00DB1502"/>
    <w:rsid w:val="00DC275D"/>
    <w:rsid w:val="00DC3A69"/>
    <w:rsid w:val="00DC4A9B"/>
    <w:rsid w:val="00DC7810"/>
    <w:rsid w:val="00DE7E2D"/>
    <w:rsid w:val="00DF12C0"/>
    <w:rsid w:val="00DF1547"/>
    <w:rsid w:val="00DF2218"/>
    <w:rsid w:val="00DF595C"/>
    <w:rsid w:val="00E00EC5"/>
    <w:rsid w:val="00E01C8C"/>
    <w:rsid w:val="00E02C01"/>
    <w:rsid w:val="00E06F6D"/>
    <w:rsid w:val="00E10A9F"/>
    <w:rsid w:val="00E14D84"/>
    <w:rsid w:val="00E1517A"/>
    <w:rsid w:val="00E3042A"/>
    <w:rsid w:val="00E30C53"/>
    <w:rsid w:val="00E31C78"/>
    <w:rsid w:val="00E34E05"/>
    <w:rsid w:val="00E36106"/>
    <w:rsid w:val="00E37BFE"/>
    <w:rsid w:val="00E37E65"/>
    <w:rsid w:val="00E426D5"/>
    <w:rsid w:val="00E43826"/>
    <w:rsid w:val="00E4391C"/>
    <w:rsid w:val="00E43D5C"/>
    <w:rsid w:val="00E4581A"/>
    <w:rsid w:val="00E4720C"/>
    <w:rsid w:val="00E502FD"/>
    <w:rsid w:val="00E52DC5"/>
    <w:rsid w:val="00E55BEF"/>
    <w:rsid w:val="00E60199"/>
    <w:rsid w:val="00E61A33"/>
    <w:rsid w:val="00E61FD3"/>
    <w:rsid w:val="00E6413A"/>
    <w:rsid w:val="00E648E0"/>
    <w:rsid w:val="00E65A95"/>
    <w:rsid w:val="00E6694E"/>
    <w:rsid w:val="00E66AF1"/>
    <w:rsid w:val="00E673B1"/>
    <w:rsid w:val="00E6752E"/>
    <w:rsid w:val="00E720BB"/>
    <w:rsid w:val="00E7336E"/>
    <w:rsid w:val="00E7342F"/>
    <w:rsid w:val="00E81061"/>
    <w:rsid w:val="00E84B78"/>
    <w:rsid w:val="00E92E1F"/>
    <w:rsid w:val="00E9312E"/>
    <w:rsid w:val="00E933A2"/>
    <w:rsid w:val="00E93673"/>
    <w:rsid w:val="00E94A8D"/>
    <w:rsid w:val="00E97B53"/>
    <w:rsid w:val="00EA6BB6"/>
    <w:rsid w:val="00EA6C73"/>
    <w:rsid w:val="00EA7202"/>
    <w:rsid w:val="00EA7230"/>
    <w:rsid w:val="00EB1A1F"/>
    <w:rsid w:val="00EB28A6"/>
    <w:rsid w:val="00EB74AE"/>
    <w:rsid w:val="00EC049C"/>
    <w:rsid w:val="00EC0E4B"/>
    <w:rsid w:val="00EC1227"/>
    <w:rsid w:val="00EC350A"/>
    <w:rsid w:val="00EC455C"/>
    <w:rsid w:val="00EC5BCE"/>
    <w:rsid w:val="00EC6BCA"/>
    <w:rsid w:val="00EC7BCA"/>
    <w:rsid w:val="00EC7E58"/>
    <w:rsid w:val="00ED1E01"/>
    <w:rsid w:val="00ED1F6D"/>
    <w:rsid w:val="00EE280A"/>
    <w:rsid w:val="00EE472E"/>
    <w:rsid w:val="00EE52F0"/>
    <w:rsid w:val="00EF01DE"/>
    <w:rsid w:val="00EF2DF7"/>
    <w:rsid w:val="00EF4EFD"/>
    <w:rsid w:val="00F002EC"/>
    <w:rsid w:val="00F01171"/>
    <w:rsid w:val="00F02A22"/>
    <w:rsid w:val="00F044A4"/>
    <w:rsid w:val="00F05304"/>
    <w:rsid w:val="00F05B75"/>
    <w:rsid w:val="00F07EB0"/>
    <w:rsid w:val="00F11E3B"/>
    <w:rsid w:val="00F201D4"/>
    <w:rsid w:val="00F22E8D"/>
    <w:rsid w:val="00F23837"/>
    <w:rsid w:val="00F25251"/>
    <w:rsid w:val="00F25BA6"/>
    <w:rsid w:val="00F26795"/>
    <w:rsid w:val="00F27979"/>
    <w:rsid w:val="00F27DF0"/>
    <w:rsid w:val="00F321B4"/>
    <w:rsid w:val="00F3362D"/>
    <w:rsid w:val="00F40E01"/>
    <w:rsid w:val="00F43D8F"/>
    <w:rsid w:val="00F454C5"/>
    <w:rsid w:val="00F457EC"/>
    <w:rsid w:val="00F53FD2"/>
    <w:rsid w:val="00F616CA"/>
    <w:rsid w:val="00F646E8"/>
    <w:rsid w:val="00F654D8"/>
    <w:rsid w:val="00F65CC7"/>
    <w:rsid w:val="00F66125"/>
    <w:rsid w:val="00F70EC2"/>
    <w:rsid w:val="00F714AD"/>
    <w:rsid w:val="00F75020"/>
    <w:rsid w:val="00F75DDC"/>
    <w:rsid w:val="00F80687"/>
    <w:rsid w:val="00F82567"/>
    <w:rsid w:val="00F83DD3"/>
    <w:rsid w:val="00F93EEB"/>
    <w:rsid w:val="00F9692F"/>
    <w:rsid w:val="00F97B91"/>
    <w:rsid w:val="00FA6ABE"/>
    <w:rsid w:val="00FB6859"/>
    <w:rsid w:val="00FC18F6"/>
    <w:rsid w:val="00FC3F6F"/>
    <w:rsid w:val="00FC7ACC"/>
    <w:rsid w:val="00FD3AFC"/>
    <w:rsid w:val="00FD5A45"/>
    <w:rsid w:val="00FE454A"/>
    <w:rsid w:val="00FE492A"/>
    <w:rsid w:val="00FE6180"/>
    <w:rsid w:val="00FE6B36"/>
    <w:rsid w:val="00FF04CF"/>
    <w:rsid w:val="00FF174E"/>
    <w:rsid w:val="00FF50F8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210E4C"/>
  <w15:docId w15:val="{7876E705-690D-4C9D-A4EE-2B09D154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1F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F3D0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929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4166B1"/>
    <w:pPr>
      <w:keepNext/>
      <w:spacing w:after="0" w:line="240" w:lineRule="auto"/>
      <w:jc w:val="center"/>
      <w:outlineLvl w:val="3"/>
    </w:pPr>
    <w:rPr>
      <w:rFonts w:ascii="Bangkok YU" w:hAnsi="Bangkok YU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D220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uiPriority w:val="99"/>
    <w:locked/>
    <w:rsid w:val="00EB1A1F"/>
    <w:rPr>
      <w:rFonts w:ascii="Calibri" w:hAnsi="Calibri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EB1A1F"/>
    <w:pPr>
      <w:tabs>
        <w:tab w:val="center" w:pos="4536"/>
        <w:tab w:val="right" w:pos="9072"/>
      </w:tabs>
      <w:spacing w:after="0" w:line="240" w:lineRule="auto"/>
    </w:pPr>
  </w:style>
  <w:style w:type="paragraph" w:styleId="BodyText">
    <w:name w:val="Body Text"/>
    <w:basedOn w:val="Normal"/>
    <w:rsid w:val="005E0423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semiHidden/>
    <w:rsid w:val="005E0423"/>
    <w:rPr>
      <w:rFonts w:ascii="Tahoma" w:hAnsi="Tahoma" w:cs="Tahoma"/>
      <w:sz w:val="16"/>
      <w:szCs w:val="16"/>
    </w:rPr>
  </w:style>
  <w:style w:type="character" w:customStyle="1" w:styleId="il">
    <w:name w:val="il"/>
    <w:basedOn w:val="DefaultParagraphFont"/>
    <w:rsid w:val="00110D4E"/>
  </w:style>
  <w:style w:type="character" w:styleId="Hyperlink">
    <w:name w:val="Hyperlink"/>
    <w:uiPriority w:val="99"/>
    <w:unhideWhenUsed/>
    <w:rsid w:val="00304DC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04DC8"/>
    <w:pPr>
      <w:spacing w:after="0" w:line="240" w:lineRule="auto"/>
    </w:pPr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304DC8"/>
    <w:rPr>
      <w:rFonts w:ascii="Calibri" w:eastAsia="Calibri" w:hAnsi="Calibri"/>
      <w:sz w:val="22"/>
      <w:szCs w:val="21"/>
      <w:lang w:eastAsia="en-US"/>
    </w:rPr>
  </w:style>
  <w:style w:type="character" w:customStyle="1" w:styleId="Heading4Char">
    <w:name w:val="Heading 4 Char"/>
    <w:link w:val="Heading4"/>
    <w:rsid w:val="004166B1"/>
    <w:rPr>
      <w:rFonts w:ascii="Bangkok YU" w:hAnsi="Bangkok YU" w:cs="Courier New"/>
      <w:b/>
      <w:bCs/>
      <w:sz w:val="24"/>
      <w:szCs w:val="24"/>
      <w:lang w:val="en-US" w:eastAsia="en-US"/>
    </w:rPr>
  </w:style>
  <w:style w:type="character" w:customStyle="1" w:styleId="apple-converted-space">
    <w:name w:val="apple-converted-space"/>
    <w:rsid w:val="00CF33FC"/>
  </w:style>
  <w:style w:type="paragraph" w:styleId="ListParagraph">
    <w:name w:val="List Paragraph"/>
    <w:aliases w:val="Normal 1,List Paragraph 1,Akapit z listą BS"/>
    <w:basedOn w:val="Normal"/>
    <w:link w:val="ListParagraphChar"/>
    <w:uiPriority w:val="34"/>
    <w:qFormat/>
    <w:rsid w:val="0097746B"/>
    <w:pPr>
      <w:spacing w:after="0" w:line="240" w:lineRule="auto"/>
      <w:ind w:left="720"/>
      <w:jc w:val="both"/>
    </w:pPr>
    <w:rPr>
      <w:rFonts w:ascii="Times New Roman" w:hAnsi="Times New Roman"/>
      <w:sz w:val="24"/>
      <w:lang w:val="sr-Latn-CS"/>
    </w:rPr>
  </w:style>
  <w:style w:type="paragraph" w:styleId="NormalWeb">
    <w:name w:val="Normal (Web)"/>
    <w:basedOn w:val="Normal"/>
    <w:uiPriority w:val="99"/>
    <w:unhideWhenUsed/>
    <w:rsid w:val="005E0183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styleId="Strong">
    <w:name w:val="Strong"/>
    <w:uiPriority w:val="22"/>
    <w:qFormat/>
    <w:rsid w:val="005E0183"/>
    <w:rPr>
      <w:b/>
      <w:bCs/>
    </w:rPr>
  </w:style>
  <w:style w:type="paragraph" w:styleId="NoSpacing">
    <w:name w:val="No Spacing"/>
    <w:uiPriority w:val="1"/>
    <w:qFormat/>
    <w:rsid w:val="00356095"/>
    <w:rPr>
      <w:rFonts w:ascii="Calibri" w:eastAsia="Calibri" w:hAnsi="Calibri"/>
      <w:sz w:val="22"/>
      <w:szCs w:val="22"/>
    </w:rPr>
  </w:style>
  <w:style w:type="paragraph" w:customStyle="1" w:styleId="aktuelno">
    <w:name w:val="aktuelno"/>
    <w:basedOn w:val="Normal"/>
    <w:rsid w:val="009A2235"/>
    <w:pPr>
      <w:spacing w:before="100" w:beforeAutospacing="1" w:after="100" w:afterAutospacing="1" w:line="240" w:lineRule="auto"/>
      <w:ind w:left="150" w:right="300"/>
      <w:jc w:val="both"/>
    </w:pPr>
    <w:rPr>
      <w:rFonts w:ascii="Verdana" w:hAnsi="Verdana"/>
      <w:color w:val="000000"/>
      <w:sz w:val="17"/>
      <w:szCs w:val="17"/>
    </w:rPr>
  </w:style>
  <w:style w:type="character" w:customStyle="1" w:styleId="Heading2Char">
    <w:name w:val="Heading 2 Char"/>
    <w:link w:val="Heading2"/>
    <w:semiHidden/>
    <w:rsid w:val="00CF3D0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le">
    <w:name w:val="Title"/>
    <w:basedOn w:val="Normal"/>
    <w:next w:val="Subtitle"/>
    <w:link w:val="TitleChar"/>
    <w:qFormat/>
    <w:rsid w:val="00E502FD"/>
    <w:pPr>
      <w:suppressAutoHyphens/>
      <w:spacing w:after="0" w:line="240" w:lineRule="auto"/>
      <w:jc w:val="center"/>
    </w:pPr>
    <w:rPr>
      <w:rFonts w:ascii="Arial" w:hAnsi="Arial"/>
      <w:b/>
      <w:sz w:val="24"/>
      <w:szCs w:val="24"/>
      <w:lang w:eastAsia="ar-SA"/>
    </w:rPr>
  </w:style>
  <w:style w:type="character" w:customStyle="1" w:styleId="TitleChar">
    <w:name w:val="Title Char"/>
    <w:link w:val="Title"/>
    <w:rsid w:val="00E502FD"/>
    <w:rPr>
      <w:rFonts w:ascii="Arial" w:hAnsi="Arial"/>
      <w:b/>
      <w:sz w:val="24"/>
      <w:szCs w:val="24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E502F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E502FD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317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727"/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rsid w:val="007832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832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325F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7832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8325F"/>
    <w:rPr>
      <w:rFonts w:ascii="Calibri" w:hAnsi="Calibri"/>
      <w:b/>
      <w:bCs/>
    </w:rPr>
  </w:style>
  <w:style w:type="paragraph" w:styleId="Revision">
    <w:name w:val="Revision"/>
    <w:hidden/>
    <w:uiPriority w:val="99"/>
    <w:semiHidden/>
    <w:rsid w:val="0078325F"/>
    <w:rPr>
      <w:rFonts w:ascii="Calibri" w:hAnsi="Calibri"/>
      <w:sz w:val="22"/>
      <w:szCs w:val="22"/>
    </w:rPr>
  </w:style>
  <w:style w:type="paragraph" w:styleId="HTMLPreformatted">
    <w:name w:val="HTML Preformatted"/>
    <w:basedOn w:val="Normal"/>
    <w:link w:val="HTMLPreformattedChar"/>
    <w:semiHidden/>
    <w:unhideWhenUsed/>
    <w:rsid w:val="006364B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364B0"/>
    <w:rPr>
      <w:rFonts w:ascii="Consolas" w:hAnsi="Consolas" w:cs="Consolas"/>
    </w:rPr>
  </w:style>
  <w:style w:type="character" w:customStyle="1" w:styleId="mediumtext1">
    <w:name w:val="medium_text1"/>
    <w:rsid w:val="002A6153"/>
    <w:rPr>
      <w:sz w:val="24"/>
      <w:szCs w:val="24"/>
    </w:rPr>
  </w:style>
  <w:style w:type="table" w:customStyle="1" w:styleId="GridTable1Light-Accent51">
    <w:name w:val="Grid Table 1 Light - Accent 51"/>
    <w:basedOn w:val="TableNormal"/>
    <w:uiPriority w:val="46"/>
    <w:rsid w:val="00DC4A9B"/>
    <w:rPr>
      <w:rFonts w:ascii="Calibri" w:eastAsia="Calibri" w:hAnsi="Calibri"/>
      <w:sz w:val="24"/>
      <w:szCs w:val="24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7F4B6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4B64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7F4B64"/>
    <w:rPr>
      <w:vertAlign w:val="superscript"/>
    </w:rPr>
  </w:style>
  <w:style w:type="paragraph" w:customStyle="1" w:styleId="Default">
    <w:name w:val="Default"/>
    <w:rsid w:val="00EF01DE"/>
    <w:pPr>
      <w:widowControl w:val="0"/>
      <w:autoSpaceDE w:val="0"/>
      <w:autoSpaceDN w:val="0"/>
      <w:adjustRightInd w:val="0"/>
    </w:pPr>
    <w:rPr>
      <w:rFonts w:eastAsia="Cambria"/>
      <w:color w:val="000000"/>
      <w:sz w:val="24"/>
      <w:szCs w:val="24"/>
    </w:rPr>
  </w:style>
  <w:style w:type="character" w:customStyle="1" w:styleId="ListParagraphChar">
    <w:name w:val="List Paragraph Char"/>
    <w:aliases w:val="Normal 1 Char,List Paragraph 1 Char,Akapit z listą BS Char"/>
    <w:link w:val="ListParagraph"/>
    <w:uiPriority w:val="34"/>
    <w:locked/>
    <w:rsid w:val="00C36DED"/>
    <w:rPr>
      <w:sz w:val="24"/>
      <w:szCs w:val="22"/>
      <w:lang w:val="sr-Latn-CS"/>
    </w:rPr>
  </w:style>
  <w:style w:type="paragraph" w:customStyle="1" w:styleId="CM10">
    <w:name w:val="CM10"/>
    <w:basedOn w:val="Normal"/>
    <w:next w:val="Normal"/>
    <w:uiPriority w:val="99"/>
    <w:rsid w:val="00AF2457"/>
    <w:pPr>
      <w:widowControl w:val="0"/>
      <w:autoSpaceDE w:val="0"/>
      <w:autoSpaceDN w:val="0"/>
      <w:adjustRightInd w:val="0"/>
      <w:spacing w:after="228" w:line="240" w:lineRule="auto"/>
    </w:pPr>
    <w:rPr>
      <w:rFonts w:ascii="Helvetica" w:eastAsia="Times New Roman" w:hAnsi="Helvetica"/>
      <w:sz w:val="24"/>
      <w:szCs w:val="24"/>
      <w:lang w:val="en"/>
    </w:rPr>
  </w:style>
  <w:style w:type="paragraph" w:customStyle="1" w:styleId="s17">
    <w:name w:val="s17"/>
    <w:basedOn w:val="Normal"/>
    <w:rsid w:val="002567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en"/>
    </w:rPr>
  </w:style>
  <w:style w:type="paragraph" w:customStyle="1" w:styleId="Normal1">
    <w:name w:val="Normal1"/>
    <w:basedOn w:val="Normal"/>
    <w:rsid w:val="00594F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"/>
    </w:rPr>
  </w:style>
  <w:style w:type="table" w:styleId="TableGrid">
    <w:name w:val="Table Grid"/>
    <w:basedOn w:val="TableNormal"/>
    <w:rsid w:val="008A6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semiHidden/>
    <w:rsid w:val="00BD220C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3Char">
    <w:name w:val="Heading 3 Char"/>
    <w:basedOn w:val="DefaultParagraphFont"/>
    <w:link w:val="Heading3"/>
    <w:semiHidden/>
    <w:rsid w:val="0069298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ubtleReference">
    <w:name w:val="Subtle Reference"/>
    <w:uiPriority w:val="31"/>
    <w:qFormat/>
    <w:rsid w:val="004743B9"/>
    <w:rPr>
      <w:smallCaps/>
      <w:color w:val="C0504D"/>
      <w:u w:val="single"/>
    </w:rPr>
  </w:style>
  <w:style w:type="paragraph" w:customStyle="1" w:styleId="xgmail-msolistparagraph">
    <w:name w:val="x_gmail-msolistparagraph"/>
    <w:basedOn w:val="Normal"/>
    <w:rsid w:val="008A35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5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2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3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3361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3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7106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7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6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4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EE3C5-6734-4FCE-A4C8-A91149F34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name</dc:creator>
  <cp:lastModifiedBy>Jehona Bashota</cp:lastModifiedBy>
  <cp:revision>16</cp:revision>
  <cp:lastPrinted>2016-02-18T09:50:00Z</cp:lastPrinted>
  <dcterms:created xsi:type="dcterms:W3CDTF">2025-05-22T09:03:00Z</dcterms:created>
  <dcterms:modified xsi:type="dcterms:W3CDTF">2026-02-25T10:20:00Z</dcterms:modified>
</cp:coreProperties>
</file>