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EB" w:rsidRPr="00CE41EB" w:rsidRDefault="00CE41EB" w:rsidP="003E0FF7">
      <w:pPr>
        <w:spacing w:after="0" w:line="240" w:lineRule="auto"/>
        <w:rPr>
          <w:rFonts w:ascii="Book Antiqua" w:eastAsia="Times New Roman" w:hAnsi="Book Antiqua" w:cs="Book Antiqua"/>
          <w:sz w:val="24"/>
          <w:szCs w:val="24"/>
          <w:lang w:eastAsia="sr-Latn-CS"/>
        </w:rPr>
      </w:pPr>
      <w:r w:rsidRPr="00CE41E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00D29CF" wp14:editId="7409CB74">
            <wp:simplePos x="0" y="0"/>
            <wp:positionH relativeFrom="column">
              <wp:posOffset>2352040</wp:posOffset>
            </wp:positionH>
            <wp:positionV relativeFrom="paragraph">
              <wp:posOffset>1270</wp:posOffset>
            </wp:positionV>
            <wp:extent cx="1048385" cy="116141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41EB" w:rsidRPr="00CE41EB" w:rsidRDefault="00CE41EB" w:rsidP="00CE41EB">
      <w:pPr>
        <w:spacing w:after="0" w:line="240" w:lineRule="auto"/>
        <w:jc w:val="center"/>
        <w:rPr>
          <w:rFonts w:ascii="Book Antiqua" w:eastAsia="Times New Roman" w:hAnsi="Book Antiqua" w:cs="Book Antiqua"/>
          <w:sz w:val="24"/>
          <w:szCs w:val="24"/>
          <w:lang w:eastAsia="sr-Latn-CS"/>
        </w:rPr>
      </w:pPr>
    </w:p>
    <w:p w:rsidR="00CE41EB" w:rsidRPr="00CE41EB" w:rsidRDefault="00CE41EB" w:rsidP="00CE41EB">
      <w:pPr>
        <w:spacing w:after="0" w:line="240" w:lineRule="auto"/>
        <w:jc w:val="center"/>
        <w:rPr>
          <w:rFonts w:ascii="Book Antiqua" w:eastAsia="Times New Roman" w:hAnsi="Book Antiqua" w:cs="Book Antiqua"/>
          <w:sz w:val="24"/>
          <w:szCs w:val="24"/>
          <w:lang w:eastAsia="sr-Latn-CS"/>
        </w:rPr>
      </w:pPr>
    </w:p>
    <w:p w:rsidR="00CE41EB" w:rsidRPr="00CE41EB" w:rsidRDefault="00CE41EB" w:rsidP="00CE41EB">
      <w:pPr>
        <w:spacing w:after="0" w:line="240" w:lineRule="auto"/>
        <w:jc w:val="center"/>
        <w:rPr>
          <w:rFonts w:ascii="Book Antiqua" w:eastAsia="Times New Roman" w:hAnsi="Book Antiqua" w:cs="Book Antiqua"/>
          <w:sz w:val="24"/>
          <w:szCs w:val="24"/>
          <w:lang w:eastAsia="sr-Latn-CS"/>
        </w:rPr>
      </w:pPr>
    </w:p>
    <w:p w:rsidR="00CE41EB" w:rsidRPr="00CE41EB" w:rsidRDefault="00CE41EB" w:rsidP="00CE41EB">
      <w:pPr>
        <w:spacing w:after="0" w:line="240" w:lineRule="auto"/>
        <w:jc w:val="center"/>
        <w:rPr>
          <w:rFonts w:ascii="Book Antiqua" w:eastAsia="Times New Roman" w:hAnsi="Book Antiqua" w:cs="Book Antiqua"/>
          <w:sz w:val="24"/>
          <w:szCs w:val="24"/>
          <w:lang w:eastAsia="sr-Latn-CS"/>
        </w:rPr>
      </w:pPr>
    </w:p>
    <w:p w:rsidR="00CE41EB" w:rsidRPr="00CE41EB" w:rsidRDefault="00CE41EB" w:rsidP="00CE41EB">
      <w:pPr>
        <w:spacing w:after="0" w:line="240" w:lineRule="auto"/>
        <w:jc w:val="center"/>
        <w:rPr>
          <w:rFonts w:ascii="Book Antiqua" w:eastAsia="Times New Roman" w:hAnsi="Book Antiqua" w:cs="Book Antiqua"/>
          <w:sz w:val="24"/>
          <w:szCs w:val="24"/>
          <w:lang w:eastAsia="sr-Latn-CS"/>
        </w:rPr>
      </w:pPr>
    </w:p>
    <w:p w:rsidR="00CE41EB" w:rsidRPr="00D95962" w:rsidRDefault="00CE41EB" w:rsidP="00CE41EB">
      <w:pPr>
        <w:spacing w:after="0" w:line="240" w:lineRule="auto"/>
        <w:rPr>
          <w:rFonts w:ascii="Book Antiqua" w:eastAsia="Times New Roman" w:hAnsi="Book Antiqua" w:cs="Book Antiqua"/>
          <w:b/>
          <w:bCs/>
          <w:sz w:val="24"/>
          <w:szCs w:val="24"/>
          <w:lang w:eastAsia="sr-Latn-CS"/>
        </w:rPr>
      </w:pPr>
    </w:p>
    <w:p w:rsidR="00CE41EB" w:rsidRPr="004D7CC8" w:rsidRDefault="00CE41EB" w:rsidP="00CE41EB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val="sv-SE" w:eastAsia="sr-Latn-CS"/>
        </w:rPr>
      </w:pPr>
      <w:bookmarkStart w:id="0" w:name="OLE_LINK2"/>
      <w:bookmarkStart w:id="1" w:name="OLE_LINK3"/>
      <w:r w:rsidRPr="004D7CC8">
        <w:rPr>
          <w:rFonts w:ascii="Times New Roman" w:hAnsi="Times New Roman" w:cs="Times New Roman"/>
          <w:b/>
          <w:bCs/>
          <w:sz w:val="24"/>
          <w:szCs w:val="24"/>
          <w:lang w:eastAsia="sr-Latn-CS"/>
        </w:rPr>
        <w:t>Republika e Kosov</w:t>
      </w:r>
      <w:r w:rsidRPr="004D7CC8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ës</w:t>
      </w:r>
    </w:p>
    <w:p w:rsidR="00CE41EB" w:rsidRPr="004D7CC8" w:rsidRDefault="00CE41EB" w:rsidP="00CE4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r-Latn-CS"/>
        </w:rPr>
      </w:pPr>
      <w:r w:rsidRPr="004D7CC8">
        <w:rPr>
          <w:rFonts w:ascii="Times New Roman" w:eastAsia="Batang" w:hAnsi="Times New Roman" w:cs="Times New Roman"/>
          <w:b/>
          <w:bCs/>
          <w:sz w:val="24"/>
          <w:szCs w:val="24"/>
          <w:lang w:val="sv-SE" w:eastAsia="sr-Latn-CS"/>
        </w:rPr>
        <w:t>Republika Kosova-</w:t>
      </w:r>
      <w:r w:rsidRPr="004D7CC8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r-Latn-CS"/>
        </w:rPr>
        <w:t xml:space="preserve">Republic of </w:t>
      </w:r>
      <w:proofErr w:type="spellStart"/>
      <w:r w:rsidRPr="004D7CC8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Kosovo</w:t>
      </w:r>
      <w:proofErr w:type="spellEnd"/>
    </w:p>
    <w:p w:rsidR="00CE41EB" w:rsidRPr="004D7CC8" w:rsidRDefault="00CE41EB" w:rsidP="00CE41E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7C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Qeveria –</w:t>
      </w:r>
      <w:proofErr w:type="spellStart"/>
      <w:r w:rsidRPr="004D7C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Vlada-Government</w:t>
      </w:r>
      <w:proofErr w:type="spellEnd"/>
      <w:r w:rsidRPr="004D7C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End w:id="0"/>
      <w:bookmarkEnd w:id="1"/>
    </w:p>
    <w:p w:rsidR="00CF6C05" w:rsidRPr="004D7CC8" w:rsidRDefault="00CF6C05" w:rsidP="00CF6C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7C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sr-Latn-CS"/>
        </w:rPr>
        <w:t xml:space="preserve">                                    </w:t>
      </w:r>
      <w:r w:rsidR="00D95962" w:rsidRPr="004D7C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sr-Latn-CS"/>
        </w:rPr>
        <w:t xml:space="preserve">                  </w:t>
      </w:r>
      <w:proofErr w:type="spellStart"/>
      <w:r w:rsidRPr="004D7CC8">
        <w:rPr>
          <w:rFonts w:ascii="Times New Roman" w:hAnsi="Times New Roman" w:cs="Times New Roman"/>
          <w:i/>
          <w:sz w:val="24"/>
          <w:szCs w:val="24"/>
        </w:rPr>
        <w:t>Minisria</w:t>
      </w:r>
      <w:proofErr w:type="spellEnd"/>
      <w:r w:rsidRPr="004D7CC8">
        <w:rPr>
          <w:rFonts w:ascii="Times New Roman" w:hAnsi="Times New Roman" w:cs="Times New Roman"/>
          <w:i/>
          <w:sz w:val="24"/>
          <w:szCs w:val="24"/>
        </w:rPr>
        <w:t xml:space="preserve"> e Zhvillimit Rajonal</w:t>
      </w:r>
    </w:p>
    <w:p w:rsidR="00CF6C05" w:rsidRPr="004D7CC8" w:rsidRDefault="00CF6C05" w:rsidP="00CF6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7CC8">
        <w:rPr>
          <w:rFonts w:ascii="Times New Roman" w:hAnsi="Times New Roman" w:cs="Times New Roman"/>
          <w:i/>
          <w:sz w:val="24"/>
          <w:szCs w:val="24"/>
        </w:rPr>
        <w:t>Ministarstvo</w:t>
      </w:r>
      <w:proofErr w:type="spellEnd"/>
      <w:r w:rsidRPr="004D7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7CC8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4D7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7CC8">
        <w:rPr>
          <w:rFonts w:ascii="Times New Roman" w:hAnsi="Times New Roman" w:cs="Times New Roman"/>
          <w:i/>
          <w:sz w:val="24"/>
          <w:szCs w:val="24"/>
        </w:rPr>
        <w:t>Regionalni</w:t>
      </w:r>
      <w:proofErr w:type="spellEnd"/>
      <w:r w:rsidRPr="004D7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7CC8">
        <w:rPr>
          <w:rFonts w:ascii="Times New Roman" w:hAnsi="Times New Roman" w:cs="Times New Roman"/>
          <w:i/>
          <w:sz w:val="24"/>
          <w:szCs w:val="24"/>
        </w:rPr>
        <w:t>Razvoj</w:t>
      </w:r>
      <w:proofErr w:type="spellEnd"/>
    </w:p>
    <w:p w:rsidR="00CE41EB" w:rsidRPr="004D7CC8" w:rsidRDefault="00CF6C05" w:rsidP="00D032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D7CC8">
        <w:rPr>
          <w:rFonts w:ascii="Times New Roman" w:hAnsi="Times New Roman" w:cs="Times New Roman"/>
          <w:i/>
          <w:sz w:val="24"/>
          <w:szCs w:val="24"/>
        </w:rPr>
        <w:t>Ministry</w:t>
      </w:r>
      <w:proofErr w:type="spellEnd"/>
      <w:r w:rsidRPr="004D7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7CC8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4D7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7CC8">
        <w:rPr>
          <w:rFonts w:ascii="Times New Roman" w:hAnsi="Times New Roman" w:cs="Times New Roman"/>
          <w:i/>
          <w:sz w:val="24"/>
          <w:szCs w:val="24"/>
        </w:rPr>
        <w:t>Regional</w:t>
      </w:r>
      <w:proofErr w:type="spellEnd"/>
      <w:r w:rsidRPr="004D7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7CC8">
        <w:rPr>
          <w:rFonts w:ascii="Times New Roman" w:hAnsi="Times New Roman" w:cs="Times New Roman"/>
          <w:i/>
          <w:sz w:val="24"/>
          <w:szCs w:val="24"/>
        </w:rPr>
        <w:t>Development</w:t>
      </w:r>
      <w:proofErr w:type="spellEnd"/>
    </w:p>
    <w:p w:rsidR="00CE41EB" w:rsidRPr="001946C7" w:rsidRDefault="00CE41EB" w:rsidP="00CE41EB">
      <w:pPr>
        <w:jc w:val="center"/>
        <w:rPr>
          <w:b/>
          <w:bCs/>
          <w:smallCaps/>
          <w:sz w:val="32"/>
        </w:rPr>
      </w:pPr>
    </w:p>
    <w:p w:rsidR="00CE41EB" w:rsidRPr="003E0FF7" w:rsidRDefault="00CE41EB" w:rsidP="00CE41E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CE41EB" w:rsidRPr="004D7CC8" w:rsidRDefault="00CE41EB" w:rsidP="00D032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D7CC8">
        <w:rPr>
          <w:rFonts w:ascii="Times New Roman" w:hAnsi="Times New Roman"/>
          <w:b/>
          <w:sz w:val="24"/>
          <w:szCs w:val="24"/>
        </w:rPr>
        <w:t xml:space="preserve">RAPORTI NGA PROCESI I KONSULTIMIT PËR </w:t>
      </w:r>
      <w:r w:rsidR="00D032FC" w:rsidRPr="004D7CC8">
        <w:rPr>
          <w:rFonts w:ascii="Times New Roman" w:hAnsi="Times New Roman"/>
          <w:b/>
          <w:sz w:val="24"/>
          <w:szCs w:val="24"/>
        </w:rPr>
        <w:t>UDHËZIM</w:t>
      </w:r>
      <w:r w:rsidR="00DF011F" w:rsidRPr="004D7CC8">
        <w:rPr>
          <w:rFonts w:ascii="Times New Roman" w:hAnsi="Times New Roman"/>
          <w:b/>
          <w:sz w:val="24"/>
          <w:szCs w:val="24"/>
        </w:rPr>
        <w:t>IN ADMINISTRATIV (MZHR) - NR. 01</w:t>
      </w:r>
      <w:r w:rsidR="00D032FC" w:rsidRPr="004D7CC8">
        <w:rPr>
          <w:rFonts w:ascii="Times New Roman" w:hAnsi="Times New Roman"/>
          <w:b/>
          <w:sz w:val="24"/>
          <w:szCs w:val="24"/>
        </w:rPr>
        <w:t>/2022 PËR NDRYSHIMIN DHE PLOËSIMIN E UDHËZIMIT ADMINISTRATIV (MZHR) – NR. 01/2018 I NDRYSHUAR DHE PLOTËSUAR ME UDHËZIMIN ADMINISTRATIV NR. 02/2018 PËR KUSHTET DHE KRITERET E PËRKRAHJES SË BIZNESEVE/NDËRMARRËSVE TË RINJ NGA PROGRAMI PËR ZHVILLIM RAJONAL TË BALANSUAR</w:t>
      </w:r>
    </w:p>
    <w:p w:rsidR="001F1F7A" w:rsidRPr="009B5F1A" w:rsidRDefault="001F1F7A" w:rsidP="001F1F7A">
      <w:pPr>
        <w:rPr>
          <w:lang w:val="hr-HR"/>
        </w:rPr>
      </w:pPr>
      <w:bookmarkStart w:id="2" w:name="_GoBack"/>
      <w:bookmarkEnd w:id="2"/>
    </w:p>
    <w:p w:rsidR="00D032FC" w:rsidRPr="00365429" w:rsidRDefault="00D032FC" w:rsidP="00D032FC">
      <w:pPr>
        <w:spacing w:after="0" w:line="240" w:lineRule="auto"/>
        <w:rPr>
          <w:rFonts w:ascii="Sylfaen" w:eastAsia="Calibri" w:hAnsi="Sylfaen"/>
          <w:b/>
          <w:sz w:val="24"/>
          <w:szCs w:val="24"/>
          <w:lang w:val="hr-HR"/>
        </w:rPr>
      </w:pPr>
    </w:p>
    <w:p w:rsidR="00D032FC" w:rsidRPr="004D7CC8" w:rsidRDefault="00D032FC" w:rsidP="00D032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da-DK"/>
        </w:rPr>
      </w:pPr>
      <w:r w:rsidRPr="004D7CC8">
        <w:rPr>
          <w:rFonts w:ascii="Times New Roman" w:eastAsia="Calibri" w:hAnsi="Times New Roman" w:cs="Times New Roman"/>
          <w:b/>
          <w:sz w:val="24"/>
          <w:szCs w:val="24"/>
          <w:lang w:val="hr-HR"/>
        </w:rPr>
        <w:t>Hyrja/sfond</w:t>
      </w:r>
      <w:r w:rsidRPr="004D7CC8">
        <w:rPr>
          <w:rFonts w:ascii="Times New Roman" w:eastAsia="Calibri" w:hAnsi="Times New Roman" w:cs="Times New Roman"/>
          <w:b/>
          <w:sz w:val="24"/>
          <w:szCs w:val="24"/>
          <w:lang w:val="da-DK"/>
        </w:rPr>
        <w:t>i</w:t>
      </w:r>
    </w:p>
    <w:p w:rsidR="001F1F7A" w:rsidRPr="004D7CC8" w:rsidRDefault="001F1F7A" w:rsidP="001F1F7A">
      <w:pPr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1F1F7A" w:rsidRPr="004D7CC8" w:rsidRDefault="001F1F7A" w:rsidP="001F1F7A">
      <w:pPr>
        <w:rPr>
          <w:rFonts w:ascii="Times New Roman" w:hAnsi="Times New Roman" w:cs="Times New Roman"/>
          <w:sz w:val="24"/>
          <w:szCs w:val="24"/>
        </w:rPr>
      </w:pPr>
    </w:p>
    <w:p w:rsidR="00CF6C05" w:rsidRPr="004D7CC8" w:rsidRDefault="00CF6C05" w:rsidP="004D7CC8">
      <w:pPr>
        <w:spacing w:line="276" w:lineRule="auto"/>
        <w:ind w:right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CC8">
        <w:rPr>
          <w:rFonts w:ascii="Times New Roman" w:eastAsia="Calibri" w:hAnsi="Times New Roman" w:cs="Times New Roman"/>
          <w:sz w:val="24"/>
          <w:szCs w:val="24"/>
        </w:rPr>
        <w:t>Ky Udhëzim Administrativ ka për qëllim ndryshimin dhe plotësimin e Udhëzimit Administrativ (MZHR) Nr. 01/2018 për kushtet dhe kriteret e përkrahjes së  bizneseve/ndërmarrësve të rinj nga Programi për Zhvillim Rajonal të Balancuar.</w:t>
      </w:r>
    </w:p>
    <w:p w:rsidR="003E0FF7" w:rsidRPr="004D7CC8" w:rsidRDefault="003E0FF7" w:rsidP="004D7CC8">
      <w:pPr>
        <w:pStyle w:val="NoSpacing"/>
        <w:spacing w:line="276" w:lineRule="auto"/>
        <w:rPr>
          <w:rFonts w:ascii="Times New Roman" w:hAnsi="Times New Roman"/>
          <w:b/>
        </w:rPr>
      </w:pPr>
    </w:p>
    <w:p w:rsidR="003E0FF7" w:rsidRPr="004D7CC8" w:rsidRDefault="001F1F7A" w:rsidP="004D7CC8">
      <w:pPr>
        <w:pStyle w:val="NoSpacing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D7CC8">
        <w:rPr>
          <w:rFonts w:ascii="Times New Roman" w:eastAsiaTheme="minorHAnsi" w:hAnsi="Times New Roman"/>
          <w:sz w:val="24"/>
          <w:szCs w:val="24"/>
        </w:rPr>
        <w:t xml:space="preserve">Drafti i </w:t>
      </w:r>
      <w:r w:rsidRPr="004D7CC8">
        <w:rPr>
          <w:rFonts w:ascii="Times New Roman" w:hAnsi="Times New Roman"/>
          <w:sz w:val="24"/>
          <w:szCs w:val="24"/>
        </w:rPr>
        <w:t xml:space="preserve">projekt Udhëzimit Administrativ është përgatitur nga zyrtari përgjegjëse për hartimin e këtij projekti. Me këtë projekt të Udhëzimit Administrativ </w:t>
      </w:r>
      <w:r w:rsidR="00CF6C05" w:rsidRPr="004D7CC8">
        <w:rPr>
          <w:rFonts w:ascii="Times New Roman" w:hAnsi="Times New Roman"/>
        </w:rPr>
        <w:t xml:space="preserve"> </w:t>
      </w:r>
      <w:r w:rsidR="00CF6C05" w:rsidRPr="004D7CC8">
        <w:rPr>
          <w:rFonts w:ascii="Times New Roman" w:eastAsia="Times New Roman" w:hAnsi="Times New Roman"/>
          <w:sz w:val="24"/>
          <w:szCs w:val="24"/>
          <w:lang w:eastAsia="x-none"/>
        </w:rPr>
        <w:t xml:space="preserve">përcaktohen kushtet, kriteret, si dhe procedurat e përzgjedhjes së bizneseve/ndërmarrësve për përkrahje nga Programi për Zhvillim Rajonal të </w:t>
      </w:r>
      <w:r w:rsidR="00B82A33" w:rsidRPr="004D7CC8">
        <w:rPr>
          <w:rFonts w:ascii="Times New Roman" w:eastAsia="Times New Roman" w:hAnsi="Times New Roman"/>
          <w:sz w:val="24"/>
          <w:szCs w:val="24"/>
          <w:lang w:eastAsia="x-none"/>
        </w:rPr>
        <w:t>Balancuar</w:t>
      </w:r>
      <w:r w:rsidR="00CF6C05" w:rsidRPr="004D7CC8">
        <w:rPr>
          <w:rFonts w:ascii="Times New Roman" w:eastAsia="Times New Roman" w:hAnsi="Times New Roman"/>
          <w:sz w:val="24"/>
          <w:szCs w:val="24"/>
          <w:lang w:eastAsia="x-none"/>
        </w:rPr>
        <w:t xml:space="preserve">, i cili është pjesë e Programit për Zhvillim Rajonal të </w:t>
      </w:r>
      <w:r w:rsidR="00B82A33" w:rsidRPr="004D7CC8">
        <w:rPr>
          <w:rFonts w:ascii="Times New Roman" w:eastAsia="Times New Roman" w:hAnsi="Times New Roman"/>
          <w:sz w:val="24"/>
          <w:szCs w:val="24"/>
          <w:lang w:eastAsia="x-none"/>
        </w:rPr>
        <w:t>Balancuar</w:t>
      </w:r>
      <w:r w:rsidR="00D95962" w:rsidRPr="004D7CC8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91117A" w:rsidRPr="004D7CC8" w:rsidRDefault="0091117A" w:rsidP="004D7CC8">
      <w:pPr>
        <w:pStyle w:val="NoSpacing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1117A" w:rsidRPr="004D7CC8" w:rsidRDefault="0091117A" w:rsidP="004D7CC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7CC8">
        <w:rPr>
          <w:rFonts w:ascii="Times New Roman" w:eastAsia="Times New Roman" w:hAnsi="Times New Roman"/>
          <w:sz w:val="24"/>
          <w:szCs w:val="24"/>
          <w:lang w:eastAsia="x-none"/>
        </w:rPr>
        <w:t>Për plotësimin dhe ndryshimin e këtij Udhëzimi Administrativ, është formuar Grupi Punues me V</w:t>
      </w:r>
      <w:r w:rsidR="00B82A33" w:rsidRPr="004D7CC8">
        <w:rPr>
          <w:rFonts w:ascii="Times New Roman" w:eastAsia="Times New Roman" w:hAnsi="Times New Roman"/>
          <w:sz w:val="24"/>
          <w:szCs w:val="24"/>
          <w:lang w:eastAsia="x-none"/>
        </w:rPr>
        <w:t>endim</w:t>
      </w:r>
      <w:r w:rsidRPr="004D7CC8">
        <w:rPr>
          <w:rFonts w:ascii="Times New Roman" w:eastAsia="Times New Roman" w:hAnsi="Times New Roman"/>
          <w:sz w:val="24"/>
          <w:szCs w:val="24"/>
          <w:lang w:eastAsia="x-none"/>
        </w:rPr>
        <w:t xml:space="preserve"> nr. 1180 të datës 06.12.2021.</w:t>
      </w:r>
    </w:p>
    <w:p w:rsidR="003E0FF7" w:rsidRPr="00B977D9" w:rsidRDefault="003E0FF7" w:rsidP="004D7CC8">
      <w:pPr>
        <w:pStyle w:val="NoSpacing"/>
        <w:spacing w:line="276" w:lineRule="auto"/>
        <w:rPr>
          <w:rFonts w:ascii="Times New Roman" w:hAnsi="Times New Roman"/>
          <w:b/>
        </w:rPr>
      </w:pPr>
    </w:p>
    <w:p w:rsidR="001F1F7A" w:rsidRPr="004D7CC8" w:rsidRDefault="001F1F7A" w:rsidP="004D7CC8">
      <w:pPr>
        <w:pStyle w:val="ListParagraph"/>
        <w:tabs>
          <w:tab w:val="left" w:pos="180"/>
        </w:tabs>
        <w:spacing w:before="240" w:line="276" w:lineRule="auto"/>
        <w:ind w:left="0"/>
        <w:jc w:val="both"/>
        <w:rPr>
          <w:rFonts w:ascii="Times New Roman" w:hAnsi="Times New Roman"/>
          <w:sz w:val="24"/>
        </w:rPr>
      </w:pPr>
      <w:r w:rsidRPr="004D7CC8">
        <w:rPr>
          <w:rFonts w:ascii="Times New Roman" w:hAnsi="Times New Roman"/>
          <w:sz w:val="24"/>
        </w:rPr>
        <w:lastRenderedPageBreak/>
        <w:t xml:space="preserve">Pas hartimit të projekt Udhëzimit Administrativ, drafti është dërguar  për diskutim paraprak </w:t>
      </w:r>
      <w:r w:rsidR="00476EA6" w:rsidRPr="004D7CC8">
        <w:rPr>
          <w:rFonts w:ascii="Times New Roman" w:hAnsi="Times New Roman"/>
          <w:sz w:val="24"/>
        </w:rPr>
        <w:t>dhe publik sipas nenit 7 dhe nenit 32 të Rregullores së Punës së Qeverisë të Republikës së Kosovës  Nr.09/2011</w:t>
      </w:r>
      <w:r w:rsidRPr="004D7CC8">
        <w:rPr>
          <w:rFonts w:ascii="Times New Roman" w:hAnsi="Times New Roman"/>
          <w:sz w:val="24"/>
        </w:rPr>
        <w:t xml:space="preserve">, </w:t>
      </w:r>
      <w:r w:rsidR="00476EA6" w:rsidRPr="004D7CC8">
        <w:rPr>
          <w:rFonts w:ascii="Times New Roman" w:hAnsi="Times New Roman"/>
          <w:sz w:val="24"/>
        </w:rPr>
        <w:t xml:space="preserve">për </w:t>
      </w:r>
      <w:r w:rsidRPr="004D7CC8">
        <w:rPr>
          <w:rFonts w:ascii="Times New Roman" w:hAnsi="Times New Roman"/>
          <w:sz w:val="24"/>
        </w:rPr>
        <w:t>vërejtje apo sugjerime tek të gjitha institucionet</w:t>
      </w:r>
      <w:r w:rsidRPr="00E855DA">
        <w:rPr>
          <w:rFonts w:ascii="Book Antiqua" w:hAnsi="Book Antiqua"/>
          <w:sz w:val="24"/>
        </w:rPr>
        <w:t xml:space="preserve"> relevante të </w:t>
      </w:r>
      <w:r w:rsidRPr="004D7CC8">
        <w:rPr>
          <w:rFonts w:ascii="Times New Roman" w:hAnsi="Times New Roman"/>
          <w:sz w:val="24"/>
        </w:rPr>
        <w:t>Republikës së Kosovës. Projekt Udhëzimi Administrativ është dërguar për diskutim publik edhe tek të gjitha palët tjera të interesit të identifikuara në bashkëpunim me Departamentin Ligjor. Konsultimi i Projekt Udhëzimit Administrativ është bërë në pajtim me Rregulloren Nr.05/2016 për standardet minimale për procesin e konsultimeve publike.</w:t>
      </w:r>
    </w:p>
    <w:p w:rsidR="001F1F7A" w:rsidRPr="004D7CC8" w:rsidRDefault="001F1F7A" w:rsidP="001F1F7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1F7A" w:rsidRPr="004D7CC8" w:rsidRDefault="001F1F7A" w:rsidP="001F1F7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5277" w:rsidRPr="004D7CC8" w:rsidRDefault="00F55277" w:rsidP="00F55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CC8">
        <w:rPr>
          <w:rFonts w:ascii="Times New Roman" w:hAnsi="Times New Roman" w:cs="Times New Roman"/>
          <w:b/>
          <w:sz w:val="24"/>
          <w:szCs w:val="24"/>
        </w:rPr>
        <w:t>Ecuria procesit të konsultimit</w:t>
      </w:r>
    </w:p>
    <w:p w:rsidR="00F55277" w:rsidRPr="004D7CC8" w:rsidRDefault="00F55277" w:rsidP="00F552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277" w:rsidRPr="004D7CC8" w:rsidRDefault="00F55277" w:rsidP="004D7C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CC8">
        <w:rPr>
          <w:rFonts w:ascii="Times New Roman" w:hAnsi="Times New Roman" w:cs="Times New Roman"/>
          <w:sz w:val="24"/>
          <w:szCs w:val="24"/>
        </w:rPr>
        <w:t>Pas përmbylljes së procesit të konsultimit paraprak ( sipas Rregullores së Punës së Qeverisë Nr.</w:t>
      </w:r>
      <w:r w:rsidR="0008231F" w:rsidRPr="004D7CC8">
        <w:rPr>
          <w:rFonts w:ascii="Times New Roman" w:hAnsi="Times New Roman" w:cs="Times New Roman"/>
          <w:sz w:val="24"/>
          <w:szCs w:val="24"/>
        </w:rPr>
        <w:t xml:space="preserve"> 09/2011, neni 7), Projekt Udhëzimi </w:t>
      </w:r>
      <w:r w:rsidRPr="004D7CC8">
        <w:rPr>
          <w:rFonts w:ascii="Times New Roman" w:hAnsi="Times New Roman" w:cs="Times New Roman"/>
          <w:sz w:val="24"/>
          <w:szCs w:val="24"/>
        </w:rPr>
        <w:t xml:space="preserve">është publikuar për konsultim me publikun në </w:t>
      </w:r>
      <w:r w:rsidR="003E0FF7" w:rsidRPr="004D7CC8">
        <w:rPr>
          <w:rFonts w:ascii="Times New Roman" w:hAnsi="Times New Roman" w:cs="Times New Roman"/>
          <w:sz w:val="24"/>
          <w:szCs w:val="24"/>
        </w:rPr>
        <w:t xml:space="preserve">platformën elektronike me datë </w:t>
      </w:r>
      <w:r w:rsidR="004228AC" w:rsidRPr="004D7CC8">
        <w:rPr>
          <w:rFonts w:ascii="Times New Roman" w:hAnsi="Times New Roman" w:cs="Times New Roman"/>
          <w:sz w:val="24"/>
          <w:szCs w:val="24"/>
        </w:rPr>
        <w:t>15</w:t>
      </w:r>
      <w:r w:rsidRPr="004D7CC8">
        <w:rPr>
          <w:rFonts w:ascii="Times New Roman" w:hAnsi="Times New Roman" w:cs="Times New Roman"/>
          <w:sz w:val="24"/>
          <w:szCs w:val="24"/>
        </w:rPr>
        <w:t>.1</w:t>
      </w:r>
      <w:r w:rsidR="004228AC" w:rsidRPr="004D7CC8">
        <w:rPr>
          <w:rFonts w:ascii="Times New Roman" w:hAnsi="Times New Roman" w:cs="Times New Roman"/>
          <w:sz w:val="24"/>
          <w:szCs w:val="24"/>
        </w:rPr>
        <w:t>2</w:t>
      </w:r>
      <w:r w:rsidRPr="004D7CC8">
        <w:rPr>
          <w:rFonts w:ascii="Times New Roman" w:hAnsi="Times New Roman" w:cs="Times New Roman"/>
          <w:sz w:val="24"/>
          <w:szCs w:val="24"/>
        </w:rPr>
        <w:t>.2021 dhe ka qenë e hapur për komente deri me d</w:t>
      </w:r>
      <w:r w:rsidR="004228AC" w:rsidRPr="004D7CC8">
        <w:rPr>
          <w:rFonts w:ascii="Times New Roman" w:hAnsi="Times New Roman" w:cs="Times New Roman"/>
          <w:sz w:val="24"/>
          <w:szCs w:val="24"/>
        </w:rPr>
        <w:t xml:space="preserve">atë </w:t>
      </w:r>
      <w:r w:rsidR="0008231F" w:rsidRPr="004D7CC8">
        <w:rPr>
          <w:rFonts w:ascii="Times New Roman" w:hAnsi="Times New Roman" w:cs="Times New Roman"/>
          <w:sz w:val="24"/>
          <w:szCs w:val="24"/>
        </w:rPr>
        <w:t xml:space="preserve"> </w:t>
      </w:r>
      <w:r w:rsidR="004228AC" w:rsidRPr="004D7CC8">
        <w:rPr>
          <w:rFonts w:ascii="Times New Roman" w:hAnsi="Times New Roman" w:cs="Times New Roman"/>
          <w:sz w:val="24"/>
          <w:szCs w:val="24"/>
        </w:rPr>
        <w:t>07.01.2022</w:t>
      </w:r>
      <w:r w:rsidR="00B0708E" w:rsidRPr="004D7CC8">
        <w:rPr>
          <w:rFonts w:ascii="Times New Roman" w:hAnsi="Times New Roman" w:cs="Times New Roman"/>
          <w:sz w:val="24"/>
          <w:szCs w:val="24"/>
        </w:rPr>
        <w:t xml:space="preserve"> së bashku me Dokumentin e Konsultimit.</w:t>
      </w:r>
    </w:p>
    <w:p w:rsidR="00F55277" w:rsidRPr="004D7CC8" w:rsidRDefault="00F55277" w:rsidP="00F552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277" w:rsidRPr="004D7CC8" w:rsidRDefault="00F55277" w:rsidP="00F552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277" w:rsidRPr="004D7CC8" w:rsidRDefault="00F55277" w:rsidP="004D7CC8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7CC8">
        <w:rPr>
          <w:rFonts w:ascii="Times New Roman" w:hAnsi="Times New Roman" w:cs="Times New Roman"/>
          <w:sz w:val="24"/>
          <w:szCs w:val="24"/>
        </w:rPr>
        <w:t xml:space="preserve">Qëllim kryesor i konsultimit publik, ka qenë që </w:t>
      </w:r>
      <w:r w:rsidRPr="004D7C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Ministria e </w:t>
      </w:r>
      <w:proofErr w:type="spellStart"/>
      <w:r w:rsidR="00B0708E" w:rsidRPr="004D7CC8">
        <w:rPr>
          <w:rFonts w:ascii="Times New Roman" w:eastAsia="Times New Roman" w:hAnsi="Times New Roman" w:cs="Times New Roman"/>
          <w:sz w:val="24"/>
          <w:szCs w:val="24"/>
          <w:lang w:val="en-US"/>
        </w:rPr>
        <w:t>Zhvillimit</w:t>
      </w:r>
      <w:proofErr w:type="spellEnd"/>
      <w:r w:rsidR="00B0708E" w:rsidRPr="004D7C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708E" w:rsidRPr="004D7CC8">
        <w:rPr>
          <w:rFonts w:ascii="Times New Roman" w:eastAsia="Times New Roman" w:hAnsi="Times New Roman" w:cs="Times New Roman"/>
          <w:sz w:val="24"/>
          <w:szCs w:val="24"/>
          <w:lang w:val="en-US"/>
        </w:rPr>
        <w:t>Rajonal</w:t>
      </w:r>
      <w:proofErr w:type="spellEnd"/>
      <w:r w:rsidRPr="004D7CC8">
        <w:rPr>
          <w:rFonts w:ascii="Times New Roman" w:hAnsi="Times New Roman" w:cs="Times New Roman"/>
          <w:sz w:val="24"/>
          <w:szCs w:val="24"/>
        </w:rPr>
        <w:t xml:space="preserve">, si Organ Propozues, të sigurojë opinionet, komentet dhe rekomandimet nga grupet e caktuara të interesit për opinionet dhe vlerësimet e tyre përkitazi me  dispozitat e këtij Projekt akti. Rëndësia e konsultimit publik me </w:t>
      </w:r>
      <w:proofErr w:type="spellStart"/>
      <w:r w:rsidRPr="004D7CC8">
        <w:rPr>
          <w:rFonts w:ascii="Times New Roman" w:hAnsi="Times New Roman" w:cs="Times New Roman"/>
          <w:sz w:val="24"/>
          <w:szCs w:val="24"/>
        </w:rPr>
        <w:t>akterët</w:t>
      </w:r>
      <w:proofErr w:type="spellEnd"/>
      <w:r w:rsidRPr="004D7CC8">
        <w:rPr>
          <w:rFonts w:ascii="Times New Roman" w:hAnsi="Times New Roman" w:cs="Times New Roman"/>
          <w:sz w:val="24"/>
          <w:szCs w:val="24"/>
        </w:rPr>
        <w:t xml:space="preserve"> përkatës do të ndikon</w:t>
      </w:r>
      <w:r w:rsidR="00A869F4" w:rsidRPr="004D7CC8">
        <w:rPr>
          <w:rFonts w:ascii="Times New Roman" w:hAnsi="Times New Roman" w:cs="Times New Roman"/>
          <w:sz w:val="24"/>
          <w:szCs w:val="24"/>
        </w:rPr>
        <w:t>te</w:t>
      </w:r>
      <w:r w:rsidRPr="004D7CC8">
        <w:rPr>
          <w:rFonts w:ascii="Times New Roman" w:hAnsi="Times New Roman" w:cs="Times New Roman"/>
          <w:sz w:val="24"/>
          <w:szCs w:val="24"/>
        </w:rPr>
        <w:t xml:space="preserve"> drejtpërdrejtë  në cilësinë e përmbajtjes së këtij draft </w:t>
      </w:r>
      <w:r w:rsidR="00A869F4" w:rsidRPr="004D7CC8">
        <w:rPr>
          <w:rFonts w:ascii="Times New Roman" w:hAnsi="Times New Roman" w:cs="Times New Roman"/>
          <w:sz w:val="24"/>
          <w:szCs w:val="24"/>
        </w:rPr>
        <w:t>U</w:t>
      </w:r>
      <w:r w:rsidRPr="004D7CC8">
        <w:rPr>
          <w:rFonts w:ascii="Times New Roman" w:hAnsi="Times New Roman" w:cs="Times New Roman"/>
          <w:sz w:val="24"/>
          <w:szCs w:val="24"/>
        </w:rPr>
        <w:t>dhëzimi Administrativ.</w:t>
      </w:r>
    </w:p>
    <w:p w:rsidR="00F55277" w:rsidRPr="00E855DA" w:rsidRDefault="00F55277" w:rsidP="00F55277">
      <w:pPr>
        <w:spacing w:after="0" w:line="240" w:lineRule="auto"/>
        <w:jc w:val="both"/>
        <w:outlineLvl w:val="0"/>
        <w:rPr>
          <w:rFonts w:ascii="Book Antiqua" w:hAnsi="Book Antiqua" w:cs="Times New Roman"/>
          <w:sz w:val="24"/>
          <w:szCs w:val="24"/>
        </w:rPr>
      </w:pPr>
    </w:p>
    <w:p w:rsidR="00F55277" w:rsidRPr="00E855DA" w:rsidRDefault="00F55277" w:rsidP="00F55277">
      <w:pPr>
        <w:jc w:val="both"/>
        <w:rPr>
          <w:rFonts w:ascii="Book Antiqua" w:hAnsi="Book Antiqua" w:cs="Times New Roman"/>
          <w:i/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  <w:insideH w:val="single" w:sz="4" w:space="0" w:color="B6DDE8"/>
          <w:insideV w:val="single" w:sz="4" w:space="0" w:color="B6DDE8"/>
        </w:tblBorders>
        <w:tblLook w:val="04A0" w:firstRow="1" w:lastRow="0" w:firstColumn="1" w:lastColumn="0" w:noHBand="0" w:noVBand="1"/>
      </w:tblPr>
      <w:tblGrid>
        <w:gridCol w:w="3503"/>
        <w:gridCol w:w="2346"/>
        <w:gridCol w:w="3314"/>
      </w:tblGrid>
      <w:tr w:rsidR="00F55277" w:rsidRPr="00E855DA" w:rsidTr="00B556C8">
        <w:tc>
          <w:tcPr>
            <w:tcW w:w="3503" w:type="dxa"/>
            <w:tcBorders>
              <w:bottom w:val="single" w:sz="12" w:space="0" w:color="92CDDC"/>
            </w:tcBorders>
            <w:shd w:val="clear" w:color="auto" w:fill="F2DBDB"/>
          </w:tcPr>
          <w:p w:rsidR="00F55277" w:rsidRPr="00E855DA" w:rsidRDefault="00F55277" w:rsidP="00F55277">
            <w:pPr>
              <w:pStyle w:val="Default"/>
              <w:jc w:val="both"/>
              <w:rPr>
                <w:rFonts w:ascii="Book Antiqua" w:hAnsi="Book Antiqua"/>
                <w:b/>
                <w:bCs/>
                <w:color w:val="auto"/>
                <w:lang w:val="sq-AL"/>
              </w:rPr>
            </w:pPr>
            <w:r w:rsidRPr="00E855DA">
              <w:rPr>
                <w:rFonts w:ascii="Book Antiqua" w:hAnsi="Book Antiqua"/>
                <w:b/>
                <w:bCs/>
                <w:color w:val="auto"/>
                <w:lang w:val="sq-AL"/>
              </w:rPr>
              <w:t>Metodat e Konsultimit</w:t>
            </w:r>
          </w:p>
        </w:tc>
        <w:tc>
          <w:tcPr>
            <w:tcW w:w="2346" w:type="dxa"/>
            <w:tcBorders>
              <w:bottom w:val="single" w:sz="12" w:space="0" w:color="92CDDC"/>
            </w:tcBorders>
            <w:shd w:val="clear" w:color="auto" w:fill="F2DBDB"/>
          </w:tcPr>
          <w:p w:rsidR="00F55277" w:rsidRPr="00E855DA" w:rsidRDefault="00F55277" w:rsidP="00F55277">
            <w:pPr>
              <w:pStyle w:val="Default"/>
              <w:jc w:val="both"/>
              <w:rPr>
                <w:rFonts w:ascii="Book Antiqua" w:hAnsi="Book Antiqua"/>
                <w:b/>
                <w:bCs/>
                <w:color w:val="auto"/>
                <w:lang w:val="sq-AL"/>
              </w:rPr>
            </w:pPr>
            <w:r w:rsidRPr="00E855DA">
              <w:rPr>
                <w:rFonts w:ascii="Book Antiqua" w:hAnsi="Book Antiqua"/>
                <w:b/>
                <w:bCs/>
                <w:color w:val="auto"/>
                <w:lang w:val="sq-AL"/>
              </w:rPr>
              <w:t>Datat/kohëzgjatja</w:t>
            </w:r>
          </w:p>
        </w:tc>
        <w:tc>
          <w:tcPr>
            <w:tcW w:w="2881" w:type="dxa"/>
            <w:tcBorders>
              <w:bottom w:val="single" w:sz="12" w:space="0" w:color="92CDDC"/>
            </w:tcBorders>
            <w:shd w:val="clear" w:color="auto" w:fill="F2DBDB"/>
          </w:tcPr>
          <w:p w:rsidR="00F55277" w:rsidRPr="00E855DA" w:rsidRDefault="00F55277" w:rsidP="00F55277">
            <w:pPr>
              <w:pStyle w:val="Default"/>
              <w:jc w:val="both"/>
              <w:rPr>
                <w:rFonts w:ascii="Book Antiqua" w:hAnsi="Book Antiqua"/>
                <w:b/>
                <w:bCs/>
                <w:color w:val="auto"/>
                <w:lang w:val="sq-AL"/>
              </w:rPr>
            </w:pPr>
            <w:r w:rsidRPr="00E855DA">
              <w:rPr>
                <w:rFonts w:ascii="Book Antiqua" w:hAnsi="Book Antiqua"/>
                <w:b/>
                <w:bCs/>
                <w:color w:val="auto"/>
                <w:lang w:val="sq-AL"/>
              </w:rPr>
              <w:t>Numri i pjesëmarrësve/</w:t>
            </w:r>
            <w:proofErr w:type="spellStart"/>
            <w:r w:rsidRPr="00E855DA">
              <w:rPr>
                <w:rFonts w:ascii="Book Antiqua" w:hAnsi="Book Antiqua"/>
                <w:b/>
                <w:bCs/>
                <w:color w:val="auto"/>
                <w:lang w:val="sq-AL"/>
              </w:rPr>
              <w:t>kontribuesve</w:t>
            </w:r>
            <w:proofErr w:type="spellEnd"/>
          </w:p>
        </w:tc>
      </w:tr>
      <w:tr w:rsidR="00F55277" w:rsidRPr="00E855DA" w:rsidTr="00B556C8">
        <w:tc>
          <w:tcPr>
            <w:tcW w:w="3503" w:type="dxa"/>
            <w:shd w:val="clear" w:color="auto" w:fill="F2DBDB"/>
          </w:tcPr>
          <w:p w:rsidR="00F55277" w:rsidRPr="00E855DA" w:rsidRDefault="00F55277" w:rsidP="00F55277">
            <w:pPr>
              <w:pStyle w:val="Default"/>
              <w:numPr>
                <w:ilvl w:val="0"/>
                <w:numId w:val="1"/>
              </w:numPr>
              <w:ind w:left="454"/>
              <w:jc w:val="both"/>
              <w:rPr>
                <w:rFonts w:ascii="Book Antiqua" w:hAnsi="Book Antiqua"/>
                <w:b/>
                <w:bCs/>
                <w:lang w:val="sq-AL"/>
              </w:rPr>
            </w:pPr>
            <w:r w:rsidRPr="00E855DA">
              <w:rPr>
                <w:rFonts w:ascii="Book Antiqua" w:hAnsi="Book Antiqua"/>
                <w:bCs/>
                <w:lang w:val="sq-AL"/>
              </w:rPr>
              <w:t>Konsultimet me shkrim / në mënyrë elektronike;</w:t>
            </w:r>
          </w:p>
        </w:tc>
        <w:tc>
          <w:tcPr>
            <w:tcW w:w="2346" w:type="dxa"/>
          </w:tcPr>
          <w:p w:rsidR="00F55277" w:rsidRDefault="008B2138" w:rsidP="008830DA">
            <w:pPr>
              <w:pStyle w:val="Default"/>
              <w:jc w:val="both"/>
              <w:rPr>
                <w:rFonts w:ascii="Book Antiqua" w:hAnsi="Book Antiqua"/>
                <w:color w:val="auto"/>
                <w:lang w:val="sq-AL"/>
              </w:rPr>
            </w:pPr>
            <w:r>
              <w:rPr>
                <w:rFonts w:ascii="Book Antiqua" w:hAnsi="Book Antiqua"/>
                <w:color w:val="auto"/>
                <w:lang w:val="sq-AL"/>
              </w:rPr>
              <w:t>5 ditë pune, sipas kërkesës</w:t>
            </w:r>
            <w:r w:rsidRPr="008B2138">
              <w:rPr>
                <w:rFonts w:ascii="Book Antiqua" w:hAnsi="Book Antiqua"/>
                <w:color w:val="auto"/>
                <w:lang w:val="sq-AL"/>
              </w:rPr>
              <w:t xml:space="preserve"> për shkurtimin e afatit për Konsultime Paraprake me numër të </w:t>
            </w:r>
            <w:proofErr w:type="spellStart"/>
            <w:r w:rsidRPr="008B2138">
              <w:rPr>
                <w:rFonts w:ascii="Book Antiqua" w:hAnsi="Book Antiqua"/>
                <w:color w:val="auto"/>
                <w:lang w:val="sq-AL"/>
              </w:rPr>
              <w:t>Ref</w:t>
            </w:r>
            <w:proofErr w:type="spellEnd"/>
            <w:r w:rsidRPr="008B2138">
              <w:rPr>
                <w:rFonts w:ascii="Book Antiqua" w:hAnsi="Book Antiqua"/>
                <w:color w:val="auto"/>
                <w:lang w:val="sq-AL"/>
              </w:rPr>
              <w:t>:  732/2021, të datës 23.12.2021 </w:t>
            </w:r>
            <w:r w:rsidR="008830DA">
              <w:rPr>
                <w:rFonts w:ascii="Book Antiqua" w:hAnsi="Book Antiqua"/>
                <w:color w:val="auto"/>
                <w:lang w:val="sq-AL"/>
              </w:rPr>
              <w:t xml:space="preserve">të aprovuar </w:t>
            </w:r>
            <w:r w:rsidRPr="008B2138">
              <w:rPr>
                <w:rFonts w:ascii="Book Antiqua" w:hAnsi="Book Antiqua"/>
                <w:color w:val="auto"/>
                <w:lang w:val="sq-AL"/>
              </w:rPr>
              <w:t xml:space="preserve">nga </w:t>
            </w:r>
            <w:r w:rsidR="008830DA">
              <w:rPr>
                <w:rFonts w:ascii="Book Antiqua" w:hAnsi="Book Antiqua"/>
                <w:color w:val="auto"/>
                <w:lang w:val="sq-AL"/>
              </w:rPr>
              <w:t>ZL/ZKM</w:t>
            </w:r>
          </w:p>
          <w:p w:rsidR="00145AE8" w:rsidRPr="00E855DA" w:rsidRDefault="00145AE8" w:rsidP="008830DA">
            <w:pPr>
              <w:pStyle w:val="Default"/>
              <w:jc w:val="both"/>
              <w:rPr>
                <w:rFonts w:ascii="Book Antiqua" w:hAnsi="Book Antiqua"/>
                <w:color w:val="auto"/>
                <w:lang w:val="sq-AL"/>
              </w:rPr>
            </w:pPr>
          </w:p>
        </w:tc>
        <w:tc>
          <w:tcPr>
            <w:tcW w:w="2881" w:type="dxa"/>
          </w:tcPr>
          <w:p w:rsidR="00F55277" w:rsidRPr="00E855DA" w:rsidRDefault="00F55277" w:rsidP="00F55277">
            <w:pPr>
              <w:pStyle w:val="Default"/>
              <w:jc w:val="both"/>
              <w:rPr>
                <w:rFonts w:ascii="Book Antiqua" w:hAnsi="Book Antiqua"/>
                <w:color w:val="auto"/>
                <w:lang w:val="sq-AL"/>
              </w:rPr>
            </w:pPr>
            <w:r w:rsidRPr="00E855DA">
              <w:rPr>
                <w:rFonts w:ascii="Book Antiqua" w:hAnsi="Book Antiqua"/>
                <w:color w:val="auto"/>
                <w:lang w:val="sq-AL"/>
              </w:rPr>
              <w:t xml:space="preserve">0 </w:t>
            </w:r>
            <w:proofErr w:type="spellStart"/>
            <w:r w:rsidRPr="00E855DA">
              <w:rPr>
                <w:rFonts w:ascii="Book Antiqua" w:hAnsi="Book Antiqua"/>
                <w:color w:val="auto"/>
                <w:lang w:val="sq-AL"/>
              </w:rPr>
              <w:t>Kontribues</w:t>
            </w:r>
            <w:proofErr w:type="spellEnd"/>
            <w:r w:rsidRPr="00E855DA">
              <w:rPr>
                <w:rFonts w:ascii="Book Antiqua" w:hAnsi="Book Antiqua"/>
                <w:color w:val="auto"/>
                <w:lang w:val="sq-AL"/>
              </w:rPr>
              <w:t xml:space="preserve"> </w:t>
            </w:r>
          </w:p>
        </w:tc>
      </w:tr>
      <w:tr w:rsidR="00F55277" w:rsidRPr="00E855DA" w:rsidTr="00B556C8">
        <w:tc>
          <w:tcPr>
            <w:tcW w:w="3503" w:type="dxa"/>
            <w:shd w:val="clear" w:color="auto" w:fill="F2DBDB"/>
          </w:tcPr>
          <w:p w:rsidR="00F55277" w:rsidRPr="00E855DA" w:rsidRDefault="00F55277" w:rsidP="00F55277">
            <w:pPr>
              <w:pStyle w:val="Default"/>
              <w:numPr>
                <w:ilvl w:val="0"/>
                <w:numId w:val="1"/>
              </w:numPr>
              <w:ind w:left="454"/>
              <w:jc w:val="both"/>
              <w:rPr>
                <w:rFonts w:ascii="Book Antiqua" w:hAnsi="Book Antiqua"/>
                <w:b/>
                <w:bCs/>
                <w:color w:val="auto"/>
                <w:lang w:val="sq-AL"/>
              </w:rPr>
            </w:pPr>
            <w:r w:rsidRPr="00E855DA">
              <w:rPr>
                <w:rFonts w:ascii="Book Antiqua" w:hAnsi="Book Antiqua"/>
                <w:bCs/>
                <w:lang w:val="sq-AL"/>
              </w:rPr>
              <w:lastRenderedPageBreak/>
              <w:t>Publikimi në ueb faqe/Platforma elektronike</w:t>
            </w:r>
          </w:p>
        </w:tc>
        <w:tc>
          <w:tcPr>
            <w:tcW w:w="2346" w:type="dxa"/>
          </w:tcPr>
          <w:p w:rsidR="00F55277" w:rsidRPr="00E855DA" w:rsidRDefault="00F55277" w:rsidP="00F55277">
            <w:pPr>
              <w:pStyle w:val="Default"/>
              <w:jc w:val="both"/>
              <w:rPr>
                <w:rFonts w:ascii="Book Antiqua" w:hAnsi="Book Antiqua"/>
                <w:color w:val="auto"/>
                <w:lang w:val="sq-AL"/>
              </w:rPr>
            </w:pPr>
            <w:r w:rsidRPr="00E855DA">
              <w:rPr>
                <w:rFonts w:ascii="Book Antiqua" w:hAnsi="Book Antiqua"/>
                <w:color w:val="auto"/>
                <w:lang w:val="sq-AL"/>
              </w:rPr>
              <w:t xml:space="preserve">15 ditë pune </w:t>
            </w:r>
          </w:p>
        </w:tc>
        <w:tc>
          <w:tcPr>
            <w:tcW w:w="2881" w:type="dxa"/>
          </w:tcPr>
          <w:p w:rsidR="00F55277" w:rsidRPr="00E855DA" w:rsidRDefault="00F55277" w:rsidP="00F55277">
            <w:pPr>
              <w:pStyle w:val="Default"/>
              <w:jc w:val="both"/>
              <w:rPr>
                <w:rFonts w:ascii="Book Antiqua" w:hAnsi="Book Antiqua"/>
                <w:color w:val="auto"/>
                <w:lang w:val="sq-AL"/>
              </w:rPr>
            </w:pPr>
            <w:r w:rsidRPr="00E855DA">
              <w:rPr>
                <w:rFonts w:ascii="Book Antiqua" w:hAnsi="Book Antiqua"/>
                <w:color w:val="auto"/>
                <w:lang w:val="sq-AL"/>
              </w:rPr>
              <w:t xml:space="preserve">0 </w:t>
            </w:r>
            <w:proofErr w:type="spellStart"/>
            <w:r w:rsidRPr="00E855DA">
              <w:rPr>
                <w:rFonts w:ascii="Book Antiqua" w:hAnsi="Book Antiqua"/>
                <w:color w:val="auto"/>
                <w:lang w:val="sq-AL"/>
              </w:rPr>
              <w:t>Kontribues</w:t>
            </w:r>
            <w:proofErr w:type="spellEnd"/>
            <w:r w:rsidRPr="00E855DA">
              <w:rPr>
                <w:rFonts w:ascii="Book Antiqua" w:hAnsi="Book Antiqua"/>
                <w:color w:val="auto"/>
                <w:lang w:val="sq-AL"/>
              </w:rPr>
              <w:t xml:space="preserve"> </w:t>
            </w:r>
          </w:p>
        </w:tc>
      </w:tr>
      <w:tr w:rsidR="00F55277" w:rsidRPr="00E855DA" w:rsidTr="00B556C8">
        <w:tc>
          <w:tcPr>
            <w:tcW w:w="3503" w:type="dxa"/>
            <w:shd w:val="clear" w:color="auto" w:fill="F2DBDB"/>
          </w:tcPr>
          <w:p w:rsidR="00F55277" w:rsidRPr="00E855DA" w:rsidRDefault="00F55277" w:rsidP="00F55277">
            <w:pPr>
              <w:pStyle w:val="Default"/>
              <w:ind w:left="454"/>
              <w:jc w:val="both"/>
              <w:rPr>
                <w:rFonts w:ascii="Book Antiqua" w:hAnsi="Book Antiqua"/>
                <w:b/>
                <w:bCs/>
                <w:color w:val="auto"/>
                <w:lang w:val="sq-AL"/>
              </w:rPr>
            </w:pPr>
          </w:p>
        </w:tc>
        <w:tc>
          <w:tcPr>
            <w:tcW w:w="2346" w:type="dxa"/>
          </w:tcPr>
          <w:p w:rsidR="00F55277" w:rsidRPr="00E855DA" w:rsidRDefault="00F55277" w:rsidP="00F55277">
            <w:pPr>
              <w:pStyle w:val="Default"/>
              <w:jc w:val="both"/>
              <w:rPr>
                <w:rFonts w:ascii="Book Antiqua" w:hAnsi="Book Antiqua"/>
                <w:color w:val="auto"/>
                <w:lang w:val="sq-AL"/>
              </w:rPr>
            </w:pPr>
          </w:p>
        </w:tc>
        <w:tc>
          <w:tcPr>
            <w:tcW w:w="2881" w:type="dxa"/>
          </w:tcPr>
          <w:p w:rsidR="00F55277" w:rsidRPr="00E855DA" w:rsidRDefault="00F55277" w:rsidP="00F55277">
            <w:pPr>
              <w:pStyle w:val="Default"/>
              <w:jc w:val="both"/>
              <w:rPr>
                <w:rFonts w:ascii="Book Antiqua" w:hAnsi="Book Antiqua"/>
                <w:color w:val="auto"/>
                <w:lang w:val="sq-AL"/>
              </w:rPr>
            </w:pPr>
            <w:r w:rsidRPr="00E855DA">
              <w:rPr>
                <w:rFonts w:ascii="Book Antiqua" w:hAnsi="Book Antiqua"/>
                <w:color w:val="auto"/>
                <w:lang w:val="sq-AL"/>
              </w:rPr>
              <w:t xml:space="preserve"> </w:t>
            </w:r>
          </w:p>
        </w:tc>
      </w:tr>
    </w:tbl>
    <w:p w:rsidR="00F55277" w:rsidRPr="00E855DA" w:rsidRDefault="00F55277" w:rsidP="00F55277">
      <w:pPr>
        <w:jc w:val="both"/>
        <w:rPr>
          <w:rFonts w:ascii="Book Antiqua" w:hAnsi="Book Antiqua" w:cs="Times New Roman"/>
          <w:sz w:val="24"/>
          <w:szCs w:val="24"/>
        </w:rPr>
      </w:pPr>
    </w:p>
    <w:p w:rsidR="001F1F7A" w:rsidRPr="004D7CC8" w:rsidRDefault="001F1F7A" w:rsidP="00F55277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D7CC8">
        <w:rPr>
          <w:rFonts w:ascii="Times New Roman" w:hAnsi="Times New Roman" w:cs="Times New Roman"/>
          <w:b/>
          <w:sz w:val="24"/>
          <w:szCs w:val="24"/>
          <w:lang w:val="hr-HR"/>
        </w:rPr>
        <w:t>P</w:t>
      </w:r>
      <w:r w:rsidRPr="004D7CC8">
        <w:rPr>
          <w:rFonts w:ascii="Times New Roman" w:hAnsi="Times New Roman" w:cs="Times New Roman"/>
          <w:b/>
          <w:sz w:val="24"/>
          <w:szCs w:val="24"/>
        </w:rPr>
        <w:t>ë</w:t>
      </w:r>
      <w:r w:rsidRPr="004D7CC8">
        <w:rPr>
          <w:rFonts w:ascii="Times New Roman" w:hAnsi="Times New Roman" w:cs="Times New Roman"/>
          <w:b/>
          <w:sz w:val="24"/>
          <w:szCs w:val="24"/>
          <w:lang w:val="hr-HR"/>
        </w:rPr>
        <w:t>rmbledhje e  kontributeve të pranuara gjatë procesit t</w:t>
      </w:r>
      <w:r w:rsidRPr="004D7CC8">
        <w:rPr>
          <w:rFonts w:ascii="Times New Roman" w:hAnsi="Times New Roman" w:cs="Times New Roman"/>
          <w:b/>
          <w:sz w:val="24"/>
          <w:szCs w:val="24"/>
        </w:rPr>
        <w:t>ë</w:t>
      </w:r>
      <w:r w:rsidRPr="004D7CC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konsultimit</w:t>
      </w:r>
    </w:p>
    <w:p w:rsidR="001F1F7A" w:rsidRPr="004D7CC8" w:rsidRDefault="001F1F7A" w:rsidP="00F55277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1F1F7A" w:rsidRPr="004D7CC8" w:rsidRDefault="001F1F7A" w:rsidP="00F552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F7A" w:rsidRPr="004D7CC8" w:rsidRDefault="0008231F" w:rsidP="004D7C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CC8">
        <w:rPr>
          <w:rFonts w:ascii="Times New Roman" w:hAnsi="Times New Roman" w:cs="Times New Roman"/>
          <w:sz w:val="24"/>
          <w:szCs w:val="24"/>
        </w:rPr>
        <w:t>Gjate procesit të konsultimit paraprak dhe publik</w:t>
      </w:r>
      <w:r w:rsidR="001F1F7A" w:rsidRPr="004D7CC8">
        <w:rPr>
          <w:rFonts w:ascii="Times New Roman" w:hAnsi="Times New Roman" w:cs="Times New Roman"/>
          <w:sz w:val="24"/>
          <w:szCs w:val="24"/>
        </w:rPr>
        <w:t xml:space="preserve"> nuk kemi pranuar ndonjë koment, vërejtje apo sugjerim nga institucionet qeveritare apo palët e interesit.</w:t>
      </w:r>
    </w:p>
    <w:p w:rsidR="001F1F7A" w:rsidRPr="004D7CC8" w:rsidRDefault="001F1F7A" w:rsidP="00F552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F7A" w:rsidRPr="004D7CC8" w:rsidRDefault="001F1F7A" w:rsidP="00F552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F7A" w:rsidRPr="004D7CC8" w:rsidRDefault="0053693B" w:rsidP="00F5527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D7CC8">
        <w:rPr>
          <w:rFonts w:ascii="Times New Roman" w:hAnsi="Times New Roman" w:cs="Times New Roman"/>
          <w:b/>
          <w:sz w:val="24"/>
          <w:szCs w:val="24"/>
          <w:lang w:val="hr-HR"/>
        </w:rPr>
        <w:t>Sqarim;</w:t>
      </w:r>
    </w:p>
    <w:p w:rsidR="001F1F7A" w:rsidRPr="004D7CC8" w:rsidRDefault="00B0708E" w:rsidP="00B0708E">
      <w:pPr>
        <w:tabs>
          <w:tab w:val="left" w:pos="360"/>
        </w:tabs>
        <w:spacing w:line="276" w:lineRule="auto"/>
        <w:ind w:right="180"/>
        <w:jc w:val="both"/>
        <w:rPr>
          <w:rFonts w:ascii="Times New Roman" w:hAnsi="Times New Roman" w:cs="Times New Roman"/>
          <w:b/>
        </w:rPr>
      </w:pPr>
      <w:r w:rsidRPr="004D7CC8">
        <w:rPr>
          <w:rFonts w:ascii="Times New Roman" w:hAnsi="Times New Roman" w:cs="Times New Roman"/>
          <w:b/>
          <w:sz w:val="24"/>
          <w:szCs w:val="24"/>
        </w:rPr>
        <w:t>UDHËZ</w:t>
      </w:r>
      <w:r w:rsidR="00B64717" w:rsidRPr="004D7CC8">
        <w:rPr>
          <w:rFonts w:ascii="Times New Roman" w:hAnsi="Times New Roman" w:cs="Times New Roman"/>
          <w:b/>
          <w:sz w:val="24"/>
          <w:szCs w:val="24"/>
        </w:rPr>
        <w:t>IM</w:t>
      </w:r>
      <w:r w:rsidR="00683905" w:rsidRPr="004D7CC8">
        <w:rPr>
          <w:rFonts w:ascii="Times New Roman" w:hAnsi="Times New Roman" w:cs="Times New Roman"/>
          <w:b/>
          <w:sz w:val="24"/>
          <w:szCs w:val="24"/>
        </w:rPr>
        <w:t>I</w:t>
      </w:r>
      <w:r w:rsidR="00B64717" w:rsidRPr="004D7CC8">
        <w:rPr>
          <w:rFonts w:ascii="Times New Roman" w:hAnsi="Times New Roman" w:cs="Times New Roman"/>
          <w:b/>
          <w:sz w:val="24"/>
          <w:szCs w:val="24"/>
        </w:rPr>
        <w:t xml:space="preserve"> ADMINISTRATIV (MZHR) - NR. 01</w:t>
      </w:r>
      <w:r w:rsidRPr="004D7CC8">
        <w:rPr>
          <w:rFonts w:ascii="Times New Roman" w:hAnsi="Times New Roman" w:cs="Times New Roman"/>
          <w:b/>
          <w:sz w:val="24"/>
          <w:szCs w:val="24"/>
        </w:rPr>
        <w:t xml:space="preserve">/2022 PËR NDRYSHIMIN DHE PLOËSIMIN E UDHËZIMIT ADMINISTRATIV (MZHR) – NR. 01/2018 I NDRYSHUAR DHE PLOTËSUAR ME UDHËZIMIN ADMINISTRATIV NR. 02/2018 PËR KUSHTET DHE KRITERET E PËRKRAHJES SË BIZNESEVE/NDËRMARRËSVE TË RINJ NGA PROGRAMI PËR ZHVILLIM RAJONAL TË BALANSUAR, </w:t>
      </w:r>
      <w:r w:rsidR="00DF011F" w:rsidRPr="004D7CC8">
        <w:rPr>
          <w:rFonts w:ascii="Times New Roman" w:hAnsi="Times New Roman" w:cs="Times New Roman"/>
          <w:sz w:val="24"/>
          <w:szCs w:val="24"/>
        </w:rPr>
        <w:t>është</w:t>
      </w:r>
      <w:r w:rsidR="00B64717" w:rsidRPr="004D7CC8">
        <w:rPr>
          <w:rFonts w:ascii="Times New Roman" w:hAnsi="Times New Roman" w:cs="Times New Roman"/>
          <w:sz w:val="24"/>
          <w:szCs w:val="24"/>
        </w:rPr>
        <w:t xml:space="preserve"> miratuar</w:t>
      </w:r>
      <w:r w:rsidR="001F1F7A" w:rsidRPr="004D7CC8">
        <w:rPr>
          <w:rFonts w:ascii="Times New Roman" w:hAnsi="Times New Roman" w:cs="Times New Roman"/>
          <w:sz w:val="24"/>
          <w:szCs w:val="24"/>
        </w:rPr>
        <w:t xml:space="preserve"> nga Ministr</w:t>
      </w:r>
      <w:r w:rsidR="00F55277" w:rsidRPr="004D7CC8">
        <w:rPr>
          <w:rFonts w:ascii="Times New Roman" w:hAnsi="Times New Roman" w:cs="Times New Roman"/>
          <w:sz w:val="24"/>
          <w:szCs w:val="24"/>
        </w:rPr>
        <w:t>i i</w:t>
      </w:r>
      <w:r w:rsidR="001F1F7A" w:rsidRPr="004D7CC8">
        <w:rPr>
          <w:rFonts w:ascii="Times New Roman" w:hAnsi="Times New Roman" w:cs="Times New Roman"/>
          <w:sz w:val="24"/>
          <w:szCs w:val="24"/>
        </w:rPr>
        <w:t xml:space="preserve"> </w:t>
      </w:r>
      <w:r w:rsidR="00B64717" w:rsidRPr="004D7CC8">
        <w:rPr>
          <w:rFonts w:ascii="Times New Roman" w:hAnsi="Times New Roman" w:cs="Times New Roman"/>
          <w:sz w:val="24"/>
          <w:szCs w:val="24"/>
        </w:rPr>
        <w:t>Ministrisë së Zhvillimit Rajonal</w:t>
      </w:r>
      <w:r w:rsidR="00DF011F" w:rsidRPr="004D7CC8">
        <w:rPr>
          <w:rFonts w:ascii="Times New Roman" w:hAnsi="Times New Roman" w:cs="Times New Roman"/>
          <w:sz w:val="24"/>
          <w:szCs w:val="24"/>
        </w:rPr>
        <w:t xml:space="preserve"> me datë 16.02.2022.</w:t>
      </w:r>
    </w:p>
    <w:sectPr w:rsidR="001F1F7A" w:rsidRPr="004D7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C6913"/>
    <w:multiLevelType w:val="hybridMultilevel"/>
    <w:tmpl w:val="B5B2265E"/>
    <w:lvl w:ilvl="0" w:tplc="2C5657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EB"/>
    <w:rsid w:val="0008231F"/>
    <w:rsid w:val="00135D4C"/>
    <w:rsid w:val="00145AE8"/>
    <w:rsid w:val="001F1F7A"/>
    <w:rsid w:val="00205DD5"/>
    <w:rsid w:val="002A502D"/>
    <w:rsid w:val="002B5358"/>
    <w:rsid w:val="00372B44"/>
    <w:rsid w:val="003E0FF7"/>
    <w:rsid w:val="00404F96"/>
    <w:rsid w:val="004228AC"/>
    <w:rsid w:val="00476EA6"/>
    <w:rsid w:val="004D7CC8"/>
    <w:rsid w:val="0053693B"/>
    <w:rsid w:val="005C33E0"/>
    <w:rsid w:val="005C53D4"/>
    <w:rsid w:val="005E5D3C"/>
    <w:rsid w:val="00633C67"/>
    <w:rsid w:val="00683905"/>
    <w:rsid w:val="008830DA"/>
    <w:rsid w:val="008B2138"/>
    <w:rsid w:val="0091117A"/>
    <w:rsid w:val="009212AA"/>
    <w:rsid w:val="009C6E60"/>
    <w:rsid w:val="00A017B9"/>
    <w:rsid w:val="00A06A34"/>
    <w:rsid w:val="00A715D0"/>
    <w:rsid w:val="00A869F4"/>
    <w:rsid w:val="00B0708E"/>
    <w:rsid w:val="00B64717"/>
    <w:rsid w:val="00B82A33"/>
    <w:rsid w:val="00CE41EB"/>
    <w:rsid w:val="00CF6C05"/>
    <w:rsid w:val="00D032FC"/>
    <w:rsid w:val="00D37347"/>
    <w:rsid w:val="00D520FA"/>
    <w:rsid w:val="00D95962"/>
    <w:rsid w:val="00DF011F"/>
    <w:rsid w:val="00DF36CE"/>
    <w:rsid w:val="00E855DA"/>
    <w:rsid w:val="00F55277"/>
    <w:rsid w:val="00FA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0DD43"/>
  <w15:chartTrackingRefBased/>
  <w15:docId w15:val="{A615D13B-2D97-4D30-8346-BD358C10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4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E41EB"/>
    <w:pPr>
      <w:spacing w:after="0" w:line="240" w:lineRule="auto"/>
    </w:pPr>
    <w:rPr>
      <w:rFonts w:ascii="Calibri" w:eastAsia="Calibri" w:hAnsi="Calibri" w:cs="Times New Roman"/>
      <w:lang w:val="sq-AL"/>
    </w:rPr>
  </w:style>
  <w:style w:type="table" w:customStyle="1" w:styleId="GridTable1Light-Accent51">
    <w:name w:val="Grid Table 1 Light - Accent 51"/>
    <w:basedOn w:val="TableNormal"/>
    <w:uiPriority w:val="46"/>
    <w:rsid w:val="001F1F7A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aliases w:val="List Paragraph (numbered (a)),Normal 1,List Paragraph 1,Akapit z listą BS,Bullets"/>
    <w:basedOn w:val="Normal"/>
    <w:link w:val="ListParagraphChar"/>
    <w:uiPriority w:val="34"/>
    <w:qFormat/>
    <w:rsid w:val="001F1F7A"/>
    <w:pPr>
      <w:spacing w:after="0" w:line="240" w:lineRule="auto"/>
      <w:ind w:left="720"/>
    </w:pPr>
    <w:rPr>
      <w:rFonts w:ascii="Arial" w:eastAsia="Times New Roman" w:hAnsi="Arial" w:cs="Times New Roman"/>
      <w:szCs w:val="24"/>
      <w:lang w:eastAsia="x-none"/>
    </w:rPr>
  </w:style>
  <w:style w:type="character" w:customStyle="1" w:styleId="ListParagraphChar">
    <w:name w:val="List Paragraph Char"/>
    <w:aliases w:val="List Paragraph (numbered (a)) Char,Normal 1 Char,List Paragraph 1 Char,Akapit z listą BS Char,Bullets Char"/>
    <w:link w:val="ListParagraph"/>
    <w:uiPriority w:val="34"/>
    <w:rsid w:val="001F1F7A"/>
    <w:rPr>
      <w:rFonts w:ascii="Arial" w:eastAsia="Times New Roman" w:hAnsi="Arial" w:cs="Times New Roman"/>
      <w:szCs w:val="24"/>
      <w:lang w:val="sq-A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Ajshe Ejupi</dc:creator>
  <cp:keywords/>
  <dc:description/>
  <cp:lastModifiedBy>Shkendije Dinaj</cp:lastModifiedBy>
  <cp:revision>28</cp:revision>
  <dcterms:created xsi:type="dcterms:W3CDTF">2022-02-08T09:23:00Z</dcterms:created>
  <dcterms:modified xsi:type="dcterms:W3CDTF">2022-02-22T14:09:00Z</dcterms:modified>
</cp:coreProperties>
</file>