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98" w:rsidRDefault="007F2F79">
      <w:pPr>
        <w:jc w:val="center"/>
      </w:pPr>
      <w:r>
        <w:rPr>
          <w:noProof/>
          <w:lang w:val="sq-AL" w:eastAsia="sq-AL" w:bidi="ar-SA"/>
        </w:rPr>
        <w:drawing>
          <wp:inline distT="0" distB="0" distL="0" distR="0">
            <wp:extent cx="892810" cy="98996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892810" cy="989965"/>
                    </a:xfrm>
                    <a:prstGeom prst="rect">
                      <a:avLst/>
                    </a:prstGeom>
                  </pic:spPr>
                </pic:pic>
              </a:graphicData>
            </a:graphic>
          </wp:inline>
        </w:drawing>
      </w:r>
    </w:p>
    <w:p w:rsidR="00C02798" w:rsidRDefault="007F2F79">
      <w:pPr>
        <w:jc w:val="center"/>
      </w:pPr>
      <w:proofErr w:type="spellStart"/>
      <w:r>
        <w:rPr>
          <w:rStyle w:val="StrongEmphasis"/>
          <w:sz w:val="32"/>
          <w:szCs w:val="32"/>
        </w:rPr>
        <w:t>Republika</w:t>
      </w:r>
      <w:proofErr w:type="spellEnd"/>
      <w:r>
        <w:rPr>
          <w:rStyle w:val="StrongEmphasis"/>
          <w:sz w:val="32"/>
          <w:szCs w:val="32"/>
        </w:rPr>
        <w:t xml:space="preserve"> e </w:t>
      </w:r>
      <w:proofErr w:type="spellStart"/>
      <w:r>
        <w:rPr>
          <w:rStyle w:val="StrongEmphasis"/>
          <w:sz w:val="32"/>
          <w:szCs w:val="32"/>
        </w:rPr>
        <w:t>Kosovës</w:t>
      </w:r>
      <w:proofErr w:type="spellEnd"/>
      <w:r>
        <w:rPr>
          <w:rStyle w:val="StrongEmphasis"/>
        </w:rPr>
        <w:br/>
      </w:r>
      <w:proofErr w:type="spellStart"/>
      <w:r>
        <w:rPr>
          <w:rStyle w:val="StrongEmphasis"/>
          <w:sz w:val="26"/>
          <w:szCs w:val="26"/>
        </w:rPr>
        <w:t>Republika</w:t>
      </w:r>
      <w:proofErr w:type="spellEnd"/>
      <w:r>
        <w:rPr>
          <w:rStyle w:val="StrongEmphasis"/>
          <w:sz w:val="26"/>
          <w:szCs w:val="26"/>
        </w:rPr>
        <w:t xml:space="preserve"> Kosovo – Republic of Kosovo</w:t>
      </w:r>
      <w:r>
        <w:br/>
      </w:r>
      <w:proofErr w:type="spellStart"/>
      <w:r>
        <w:rPr>
          <w:rStyle w:val="Emphasis"/>
        </w:rPr>
        <w:t>Qeveria</w:t>
      </w:r>
      <w:proofErr w:type="spellEnd"/>
      <w:r>
        <w:rPr>
          <w:rStyle w:val="Emphasis"/>
        </w:rPr>
        <w:t xml:space="preserve"> – </w:t>
      </w:r>
      <w:proofErr w:type="spellStart"/>
      <w:r>
        <w:rPr>
          <w:rStyle w:val="Emphasis"/>
        </w:rPr>
        <w:t>Vlada</w:t>
      </w:r>
      <w:proofErr w:type="spellEnd"/>
      <w:r>
        <w:rPr>
          <w:rStyle w:val="Emphasis"/>
        </w:rPr>
        <w:t xml:space="preserve"> – Government</w:t>
      </w:r>
    </w:p>
    <w:p w:rsidR="00C02798" w:rsidRDefault="00C02798"/>
    <w:p w:rsidR="00C02798" w:rsidRDefault="00C02798">
      <w:pPr>
        <w:pStyle w:val="HorizontalLine"/>
      </w:pPr>
    </w:p>
    <w:p w:rsidR="00C02798" w:rsidRDefault="00C02798">
      <w:pPr>
        <w:spacing w:before="936"/>
      </w:pPr>
    </w:p>
    <w:p w:rsidR="00C02798" w:rsidRDefault="007F2F79">
      <w:pPr>
        <w:jc w:val="center"/>
      </w:pPr>
      <w:r>
        <w:rPr>
          <w:rStyle w:val="StrongEmphasis"/>
          <w:sz w:val="28"/>
          <w:szCs w:val="28"/>
        </w:rPr>
        <w:t>PROJEKTLIGJ PËR ZONAT EKONOMIKE</w:t>
      </w:r>
    </w:p>
    <w:p w:rsidR="00C02798" w:rsidRDefault="00C02798">
      <w:pPr>
        <w:jc w:val="center"/>
        <w:rPr>
          <w:rStyle w:val="StrongEmphasis"/>
          <w:sz w:val="28"/>
          <w:szCs w:val="28"/>
        </w:rPr>
      </w:pPr>
    </w:p>
    <w:p w:rsidR="00C02798" w:rsidRDefault="00C02798">
      <w:pPr>
        <w:jc w:val="center"/>
        <w:rPr>
          <w:rStyle w:val="StrongEmphasis"/>
          <w:sz w:val="28"/>
          <w:szCs w:val="28"/>
        </w:rPr>
      </w:pPr>
    </w:p>
    <w:p w:rsidR="00C02798" w:rsidRDefault="007F2F79">
      <w:pPr>
        <w:jc w:val="center"/>
      </w:pPr>
      <w:r>
        <w:rPr>
          <w:rStyle w:val="StrongEmphasis"/>
          <w:sz w:val="28"/>
          <w:szCs w:val="28"/>
        </w:rPr>
        <w:t>DRAFT LAW ON ECONOMIC ZONES</w:t>
      </w:r>
    </w:p>
    <w:p w:rsidR="00C02798" w:rsidRDefault="00C02798">
      <w:pPr>
        <w:jc w:val="center"/>
        <w:rPr>
          <w:rStyle w:val="StrongEmphasis"/>
          <w:sz w:val="28"/>
          <w:szCs w:val="28"/>
        </w:rPr>
      </w:pPr>
    </w:p>
    <w:p w:rsidR="00C02798" w:rsidRDefault="00C02798">
      <w:pPr>
        <w:jc w:val="center"/>
        <w:rPr>
          <w:rStyle w:val="StrongEmphasis"/>
          <w:sz w:val="28"/>
          <w:szCs w:val="28"/>
        </w:rPr>
      </w:pPr>
    </w:p>
    <w:p w:rsidR="00C02798" w:rsidRDefault="007F2F79">
      <w:pPr>
        <w:jc w:val="center"/>
      </w:pPr>
      <w:r>
        <w:rPr>
          <w:rStyle w:val="StrongEmphasis"/>
          <w:sz w:val="28"/>
          <w:szCs w:val="28"/>
        </w:rPr>
        <w:t>NARCT ZAKONA O EKONOMSKIH ZONAMA</w:t>
      </w:r>
    </w:p>
    <w:p w:rsidR="00C02798" w:rsidRDefault="007F2F79">
      <w:r>
        <w:br w:type="page"/>
      </w:r>
    </w:p>
    <w:tbl>
      <w:tblPr>
        <w:tblW w:w="14004" w:type="dxa"/>
        <w:tblInd w:w="113" w:type="dxa"/>
        <w:tblCellMar>
          <w:top w:w="113" w:type="dxa"/>
          <w:left w:w="113" w:type="dxa"/>
          <w:bottom w:w="113" w:type="dxa"/>
          <w:right w:w="113" w:type="dxa"/>
        </w:tblCellMar>
        <w:tblLook w:val="04A0" w:firstRow="1" w:lastRow="0" w:firstColumn="1" w:lastColumn="0" w:noHBand="0" w:noVBand="1"/>
      </w:tblPr>
      <w:tblGrid>
        <w:gridCol w:w="4668"/>
        <w:gridCol w:w="4668"/>
        <w:gridCol w:w="4668"/>
      </w:tblGrid>
      <w:tr w:rsidR="00C02798">
        <w:tc>
          <w:tcPr>
            <w:tcW w:w="4668" w:type="dxa"/>
            <w:tcBorders>
              <w:top w:val="single" w:sz="2" w:space="0" w:color="000000"/>
              <w:left w:val="single" w:sz="2" w:space="0" w:color="000000"/>
              <w:bottom w:val="single" w:sz="2" w:space="0" w:color="000000"/>
            </w:tcBorders>
          </w:tcPr>
          <w:p w:rsidR="00C02798" w:rsidRDefault="007F2F79">
            <w:pPr>
              <w:pageBreakBefore/>
              <w:suppressAutoHyphens w:val="0"/>
              <w:jc w:val="both"/>
              <w:rPr>
                <w:b/>
                <w:lang w:val="sq-AL"/>
              </w:rPr>
            </w:pPr>
            <w:r>
              <w:rPr>
                <w:b/>
                <w:lang w:val="sq-AL"/>
              </w:rPr>
              <w:lastRenderedPageBreak/>
              <w:t>Kuvendi i Republikës së Kosovës,</w:t>
            </w:r>
          </w:p>
          <w:p w:rsidR="00C02798" w:rsidRDefault="00C02798">
            <w:pPr>
              <w:suppressAutoHyphens w:val="0"/>
              <w:jc w:val="both"/>
              <w:rPr>
                <w:lang w:val="sq-AL"/>
              </w:rPr>
            </w:pPr>
          </w:p>
          <w:p w:rsidR="00C02798" w:rsidRDefault="007F2F79">
            <w:pPr>
              <w:suppressAutoHyphens w:val="0"/>
              <w:jc w:val="both"/>
              <w:rPr>
                <w:lang w:val="sq-AL"/>
              </w:rPr>
            </w:pPr>
            <w:r>
              <w:rPr>
                <w:lang w:val="sq-AL"/>
              </w:rPr>
              <w:t>mbështetur në nenet 65 (1) dhe 119 të Ku</w:t>
            </w:r>
            <w:r>
              <w:rPr>
                <w:lang w:val="sq-AL"/>
              </w:rPr>
              <w:softHyphen/>
              <w:t>sh</w:t>
            </w:r>
            <w:r>
              <w:rPr>
                <w:lang w:val="sq-AL"/>
              </w:rPr>
              <w:softHyphen/>
              <w:t>te</w:t>
            </w:r>
            <w:r>
              <w:rPr>
                <w:lang w:val="sq-AL"/>
              </w:rPr>
              <w:softHyphen/>
              <w:t>tu</w:t>
            </w:r>
            <w:r>
              <w:rPr>
                <w:lang w:val="sq-AL"/>
              </w:rPr>
              <w:softHyphen/>
              <w:t>tës së Re</w:t>
            </w:r>
            <w:r>
              <w:rPr>
                <w:lang w:val="sq-AL"/>
              </w:rPr>
              <w:softHyphen/>
              <w:t>publikës së Kosovës,</w:t>
            </w:r>
          </w:p>
          <w:p w:rsidR="00C02798" w:rsidRDefault="00C02798">
            <w:pPr>
              <w:suppressAutoHyphens w:val="0"/>
              <w:jc w:val="both"/>
              <w:rPr>
                <w:lang w:val="sq-AL"/>
              </w:rPr>
            </w:pPr>
          </w:p>
          <w:p w:rsidR="00C02798" w:rsidRDefault="007F2F79">
            <w:pPr>
              <w:suppressAutoHyphens w:val="0"/>
              <w:jc w:val="both"/>
              <w:rPr>
                <w:lang w:val="sq-AL"/>
              </w:rPr>
            </w:pPr>
            <w:r>
              <w:rPr>
                <w:lang w:val="sq-AL"/>
              </w:rPr>
              <w:t>miraton:</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LIGJ PËR ZONAT EKONOMIKE</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1 </w:t>
            </w:r>
          </w:p>
          <w:p w:rsidR="00C02798" w:rsidRDefault="007F2F79">
            <w:pPr>
              <w:suppressAutoHyphens w:val="0"/>
              <w:jc w:val="center"/>
              <w:rPr>
                <w:lang w:val="sq-AL"/>
              </w:rPr>
            </w:pPr>
            <w:r>
              <w:rPr>
                <w:rStyle w:val="StrongEmphasis"/>
                <w:lang w:val="sq-AL"/>
              </w:rPr>
              <w:t>Qëllimi</w:t>
            </w:r>
          </w:p>
          <w:p w:rsidR="00C02798" w:rsidRDefault="00C02798">
            <w:pPr>
              <w:suppressAutoHyphens w:val="0"/>
              <w:jc w:val="both"/>
              <w:rPr>
                <w:lang w:val="sq-AL"/>
              </w:rPr>
            </w:pPr>
          </w:p>
          <w:p w:rsidR="00C02798" w:rsidRDefault="007F2F79">
            <w:pPr>
              <w:suppressAutoHyphens w:val="0"/>
              <w:jc w:val="both"/>
              <w:rPr>
                <w:lang w:val="sq-AL"/>
              </w:rPr>
            </w:pPr>
            <w:r>
              <w:rPr>
                <w:lang w:val="sq-AL"/>
              </w:rPr>
              <w:t>Ky ligj ka për qëllim të rregullojë themelimin, ad</w:t>
            </w:r>
            <w:r>
              <w:rPr>
                <w:lang w:val="sq-AL"/>
              </w:rPr>
              <w:softHyphen/>
              <w:t>mi</w:t>
            </w:r>
            <w:r>
              <w:rPr>
                <w:lang w:val="sq-AL"/>
              </w:rPr>
              <w:softHyphen/>
              <w:t>nistrimin, menaxhimin, promovimin, shfry</w:t>
            </w:r>
            <w:r>
              <w:rPr>
                <w:lang w:val="sq-AL"/>
              </w:rPr>
              <w:softHyphen/>
            </w:r>
            <w:r>
              <w:rPr>
                <w:lang w:val="sq-AL"/>
              </w:rPr>
              <w:softHyphen/>
              <w:t>të</w:t>
            </w:r>
            <w:r>
              <w:rPr>
                <w:lang w:val="sq-AL"/>
              </w:rPr>
              <w:softHyphen/>
              <w:t xml:space="preserve">zimin dhe </w:t>
            </w:r>
            <w:r>
              <w:rPr>
                <w:color w:val="000000"/>
                <w:lang w:val="sq-AL"/>
              </w:rPr>
              <w:t>monitorimin</w:t>
            </w:r>
            <w:r>
              <w:rPr>
                <w:lang w:val="sq-AL"/>
              </w:rPr>
              <w:t xml:space="preserve"> e zonave eko</w:t>
            </w:r>
            <w:r>
              <w:rPr>
                <w:lang w:val="sq-AL"/>
              </w:rPr>
              <w:softHyphen/>
              <w:t>no</w:t>
            </w:r>
            <w:r>
              <w:rPr>
                <w:lang w:val="sq-AL"/>
              </w:rPr>
              <w:softHyphen/>
              <w:t>mi</w:t>
            </w:r>
            <w:r>
              <w:rPr>
                <w:lang w:val="sq-AL"/>
              </w:rPr>
              <w:softHyphen/>
              <w:t>ke dhe të inkubatorëve të biznesit në Re</w:t>
            </w:r>
            <w:r>
              <w:rPr>
                <w:lang w:val="sq-AL"/>
              </w:rPr>
              <w:softHyphen/>
              <w:t>pub</w:t>
            </w:r>
            <w:r>
              <w:rPr>
                <w:lang w:val="sq-AL"/>
              </w:rPr>
              <w:softHyphen/>
              <w:t>likën e Kosovës.</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2 </w:t>
            </w:r>
          </w:p>
          <w:p w:rsidR="00C02798" w:rsidRDefault="007F2F79">
            <w:pPr>
              <w:suppressAutoHyphens w:val="0"/>
              <w:jc w:val="center"/>
              <w:rPr>
                <w:lang w:val="sq-AL"/>
              </w:rPr>
            </w:pPr>
            <w:r>
              <w:rPr>
                <w:rStyle w:val="StrongEmphasis"/>
                <w:lang w:val="sq-AL"/>
              </w:rPr>
              <w:t>Fushëveprimi</w:t>
            </w:r>
          </w:p>
          <w:p w:rsidR="00C02798" w:rsidRDefault="00C02798">
            <w:pPr>
              <w:suppressAutoHyphens w:val="0"/>
              <w:jc w:val="both"/>
              <w:rPr>
                <w:lang w:val="sq-AL"/>
              </w:rPr>
            </w:pPr>
          </w:p>
          <w:p w:rsidR="00C02798" w:rsidRDefault="007F2F79">
            <w:pPr>
              <w:suppressAutoHyphens w:val="0"/>
              <w:jc w:val="both"/>
              <w:rPr>
                <w:lang w:val="sq-AL"/>
              </w:rPr>
            </w:pPr>
            <w:r>
              <w:rPr>
                <w:lang w:val="sq-AL"/>
              </w:rPr>
              <w:t>Ky ligj përcakton të drejtat dhe detyrimet e auto</w:t>
            </w:r>
            <w:r>
              <w:rPr>
                <w:lang w:val="sq-AL"/>
              </w:rPr>
              <w:softHyphen/>
              <w:t xml:space="preserve">riteteve publike, </w:t>
            </w:r>
            <w:proofErr w:type="spellStart"/>
            <w:r>
              <w:rPr>
                <w:lang w:val="sq-AL"/>
              </w:rPr>
              <w:t>menaxhuesve</w:t>
            </w:r>
            <w:proofErr w:type="spellEnd"/>
            <w:r>
              <w:rPr>
                <w:lang w:val="sq-AL"/>
              </w:rPr>
              <w:t xml:space="preserve"> dhe shfry</w:t>
            </w:r>
            <w:r>
              <w:rPr>
                <w:lang w:val="sq-AL"/>
              </w:rPr>
              <w:softHyphen/>
              <w:t>të</w:t>
            </w:r>
            <w:r>
              <w:rPr>
                <w:lang w:val="sq-AL"/>
              </w:rPr>
              <w:softHyphen/>
              <w:t>zues</w:t>
            </w:r>
            <w:r>
              <w:rPr>
                <w:lang w:val="sq-AL"/>
              </w:rPr>
              <w:softHyphen/>
              <w:t>ve të zonave eko</w:t>
            </w:r>
            <w:r>
              <w:rPr>
                <w:lang w:val="sq-AL"/>
              </w:rPr>
              <w:softHyphen/>
              <w:t>nomike dhe inkuba</w:t>
            </w:r>
            <w:r>
              <w:rPr>
                <w:lang w:val="sq-AL"/>
              </w:rPr>
              <w:softHyphen/>
              <w:t>to</w:t>
            </w:r>
            <w:r>
              <w:rPr>
                <w:lang w:val="sq-AL"/>
              </w:rPr>
              <w:softHyphen/>
              <w:t>rë</w:t>
            </w:r>
            <w:r>
              <w:rPr>
                <w:lang w:val="sq-AL"/>
              </w:rPr>
              <w:softHyphen/>
              <w:t>ve të biznesit.</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3 </w:t>
            </w:r>
          </w:p>
          <w:p w:rsidR="00C02798" w:rsidRDefault="007F2F79">
            <w:pPr>
              <w:suppressAutoHyphens w:val="0"/>
              <w:jc w:val="center"/>
              <w:rPr>
                <w:lang w:val="sq-AL"/>
              </w:rPr>
            </w:pPr>
            <w:r>
              <w:rPr>
                <w:rStyle w:val="StrongEmphasis"/>
                <w:lang w:val="sq-AL"/>
              </w:rPr>
              <w:t>Përkufizimet</w:t>
            </w:r>
          </w:p>
          <w:p w:rsidR="00C02798" w:rsidRDefault="00C02798">
            <w:pPr>
              <w:suppressAutoHyphens w:val="0"/>
              <w:jc w:val="both"/>
              <w:rPr>
                <w:lang w:val="sq-AL"/>
              </w:rPr>
            </w:pPr>
          </w:p>
          <w:p w:rsidR="00C02798" w:rsidRDefault="007F2F79">
            <w:pPr>
              <w:suppressAutoHyphens w:val="0"/>
              <w:jc w:val="both"/>
              <w:rPr>
                <w:lang w:val="sq-AL"/>
              </w:rPr>
            </w:pPr>
            <w:r>
              <w:rPr>
                <w:lang w:val="sq-AL"/>
              </w:rPr>
              <w:lastRenderedPageBreak/>
              <w:t>1. Shprehjet e përdorura në këtë ligj kanë kuptimet e përcaktuara me këtë nen.</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2. </w:t>
            </w:r>
            <w:r>
              <w:rPr>
                <w:rStyle w:val="StrongEmphasis"/>
                <w:lang w:val="sq-AL"/>
              </w:rPr>
              <w:t>Zonë ekonomike</w:t>
            </w:r>
            <w:r>
              <w:rPr>
                <w:lang w:val="sq-AL"/>
              </w:rPr>
              <w:t xml:space="preserve"> domethënë truall i ndarë dhe i rrethuar ku zhvillohen veprimtari eko</w:t>
            </w:r>
            <w:r>
              <w:rPr>
                <w:lang w:val="sq-AL"/>
              </w:rPr>
              <w:softHyphen/>
              <w:t>no</w:t>
            </w:r>
            <w:r>
              <w:rPr>
                <w:lang w:val="sq-AL"/>
              </w:rPr>
              <w:softHyphen/>
              <w:t>mike sipas kushteve të për</w:t>
            </w:r>
            <w:r>
              <w:rPr>
                <w:lang w:val="sq-AL"/>
              </w:rPr>
              <w:softHyphen/>
              <w:t>caktuara me këtë ligj. Zona ekonomike përfshin:</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2.1. hapësirën e shërbimeve të domos</w:t>
            </w:r>
            <w:r>
              <w:rPr>
                <w:lang w:val="sq-AL"/>
              </w:rPr>
              <w:softHyphen/>
              <w:t>dosh</w:t>
            </w:r>
            <w:r>
              <w:rPr>
                <w:lang w:val="sq-AL"/>
              </w:rPr>
              <w:softHyphen/>
              <w:t>me për shfrytëzuesit;</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2.2. infrastrukturën e përbashkët siç janë rruga, ins</w:t>
            </w:r>
            <w:r>
              <w:rPr>
                <w:lang w:val="sq-AL"/>
              </w:rPr>
              <w:softHyphen/>
              <w:t>talimi i energjisë, tele</w:t>
            </w:r>
            <w:r>
              <w:rPr>
                <w:lang w:val="sq-AL"/>
              </w:rPr>
              <w:softHyphen/>
              <w:t>ko</w:t>
            </w:r>
            <w:r>
              <w:rPr>
                <w:lang w:val="sq-AL"/>
              </w:rPr>
              <w:softHyphen/>
              <w:t>mu</w:t>
            </w:r>
            <w:r>
              <w:rPr>
                <w:lang w:val="sq-AL"/>
              </w:rPr>
              <w:softHyphen/>
              <w:t>ni</w:t>
            </w:r>
            <w:r>
              <w:rPr>
                <w:lang w:val="sq-AL"/>
              </w:rPr>
              <w:softHyphen/>
              <w:t>ki</w:t>
            </w:r>
            <w:r>
              <w:rPr>
                <w:lang w:val="sq-AL"/>
              </w:rPr>
              <w:softHyphen/>
              <w:t>mit, ujë</w:t>
            </w:r>
            <w:r>
              <w:rPr>
                <w:lang w:val="sq-AL"/>
              </w:rPr>
              <w:softHyphen/>
              <w:t>sje</w:t>
            </w:r>
            <w:r>
              <w:rPr>
                <w:lang w:val="sq-AL"/>
              </w:rPr>
              <w:softHyphen/>
              <w:t>llësit dhe kana</w:t>
            </w:r>
            <w:r>
              <w:rPr>
                <w:lang w:val="sq-AL"/>
              </w:rPr>
              <w:softHyphen/>
              <w:t>lizimit.</w:t>
            </w:r>
          </w:p>
          <w:p w:rsidR="00C02798" w:rsidRDefault="00C02798">
            <w:pPr>
              <w:suppressAutoHyphens w:val="0"/>
              <w:jc w:val="both"/>
              <w:rPr>
                <w:lang w:val="sq-AL"/>
              </w:rPr>
            </w:pPr>
          </w:p>
          <w:p w:rsidR="00E31277" w:rsidRDefault="007F2F79">
            <w:pPr>
              <w:suppressAutoHyphens w:val="0"/>
              <w:jc w:val="both"/>
              <w:rPr>
                <w:lang w:val="sq-AL"/>
              </w:rPr>
            </w:pPr>
            <w:r>
              <w:rPr>
                <w:lang w:val="sq-AL"/>
              </w:rPr>
              <w:t>3.</w:t>
            </w:r>
            <w:r w:rsidR="00E31277">
              <w:rPr>
                <w:lang w:val="sq-AL"/>
              </w:rPr>
              <w:t xml:space="preserve"> </w:t>
            </w:r>
            <w:r w:rsidR="00E31277" w:rsidRPr="00231889">
              <w:rPr>
                <w:b/>
                <w:lang w:val="sq-AL"/>
              </w:rPr>
              <w:t xml:space="preserve">Inkubatori </w:t>
            </w:r>
            <w:r w:rsidR="00E31277">
              <w:rPr>
                <w:lang w:val="sq-AL"/>
              </w:rPr>
              <w:t>- është hapësirë brenda ose jashtë zonës ekonomike, e krijuar për të për</w:t>
            </w:r>
            <w:r w:rsidR="00E31277">
              <w:rPr>
                <w:lang w:val="sq-AL"/>
              </w:rPr>
              <w:softHyphen/>
              <w:t>shpej</w:t>
            </w:r>
            <w:r w:rsidR="00E31277">
              <w:rPr>
                <w:lang w:val="sq-AL"/>
              </w:rPr>
              <w:softHyphen/>
              <w:t>tuar rritjen e ndërmarrjeve fillestare përmes shër</w:t>
            </w:r>
            <w:r w:rsidR="00E31277">
              <w:rPr>
                <w:lang w:val="sq-AL"/>
              </w:rPr>
              <w:softHyphen/>
              <w:t>bimeve mbështetëse;</w:t>
            </w:r>
          </w:p>
          <w:p w:rsidR="00E31277" w:rsidRDefault="007F2F79">
            <w:pPr>
              <w:suppressAutoHyphens w:val="0"/>
              <w:jc w:val="both"/>
              <w:rPr>
                <w:lang w:val="sq-AL"/>
              </w:rPr>
            </w:pPr>
            <w:r>
              <w:rPr>
                <w:lang w:val="sq-AL"/>
              </w:rPr>
              <w:t xml:space="preserve"> </w:t>
            </w:r>
          </w:p>
          <w:p w:rsidR="00C02798" w:rsidRDefault="00844470">
            <w:pPr>
              <w:suppressAutoHyphens w:val="0"/>
              <w:jc w:val="both"/>
              <w:rPr>
                <w:lang w:val="sq-AL"/>
              </w:rPr>
            </w:pPr>
            <w:r w:rsidRPr="00231889">
              <w:rPr>
                <w:rStyle w:val="StrongEmphasis"/>
                <w:b w:val="0"/>
                <w:lang w:val="sq-AL"/>
              </w:rPr>
              <w:t>4</w:t>
            </w:r>
            <w:r>
              <w:rPr>
                <w:rStyle w:val="StrongEmphasis"/>
                <w:lang w:val="sq-AL"/>
              </w:rPr>
              <w:t xml:space="preserve">. </w:t>
            </w:r>
            <w:r w:rsidR="007F2F79">
              <w:rPr>
                <w:rStyle w:val="StrongEmphasis"/>
                <w:lang w:val="sq-AL"/>
              </w:rPr>
              <w:t>Shfrytëzues</w:t>
            </w:r>
            <w:r w:rsidR="007F2F79">
              <w:rPr>
                <w:lang w:val="sq-AL"/>
              </w:rPr>
              <w:t xml:space="preserve"> domethënë shoqëria tregtare që ushtron vep</w:t>
            </w:r>
            <w:r w:rsidR="007F2F79">
              <w:rPr>
                <w:lang w:val="sq-AL"/>
              </w:rPr>
              <w:softHyphen/>
              <w:t>rimtari eko</w:t>
            </w:r>
            <w:r w:rsidR="007F2F79">
              <w:rPr>
                <w:lang w:val="sq-AL"/>
              </w:rPr>
              <w:softHyphen/>
              <w:t>nomike brenda zo</w:t>
            </w:r>
            <w:r w:rsidR="007F2F79">
              <w:rPr>
                <w:lang w:val="sq-AL"/>
              </w:rPr>
              <w:softHyphen/>
              <w:t>nës ekonomike, me përjashtim të inku</w:t>
            </w:r>
            <w:r w:rsidR="007F2F79">
              <w:rPr>
                <w:lang w:val="sq-AL"/>
              </w:rPr>
              <w:softHyphen/>
              <w:t>batorit.</w:t>
            </w:r>
          </w:p>
          <w:p w:rsidR="00C02798" w:rsidRDefault="00C02798">
            <w:pPr>
              <w:suppressAutoHyphens w:val="0"/>
              <w:jc w:val="both"/>
              <w:rPr>
                <w:lang w:val="sq-AL"/>
              </w:rPr>
            </w:pPr>
          </w:p>
          <w:p w:rsidR="00C02798" w:rsidRDefault="00844470">
            <w:pPr>
              <w:suppressAutoHyphens w:val="0"/>
              <w:jc w:val="both"/>
              <w:rPr>
                <w:lang w:val="sq-AL"/>
              </w:rPr>
            </w:pPr>
            <w:r>
              <w:rPr>
                <w:lang w:val="sq-AL"/>
              </w:rPr>
              <w:t>5</w:t>
            </w:r>
            <w:r w:rsidR="007F2F79">
              <w:rPr>
                <w:lang w:val="sq-AL"/>
              </w:rPr>
              <w:t xml:space="preserve">. </w:t>
            </w:r>
            <w:r w:rsidR="007F2F79">
              <w:rPr>
                <w:rStyle w:val="StrongEmphasis"/>
                <w:lang w:val="sq-AL"/>
              </w:rPr>
              <w:t>Ministria</w:t>
            </w:r>
            <w:r w:rsidR="007F2F79">
              <w:rPr>
                <w:lang w:val="sq-AL"/>
              </w:rPr>
              <w:t xml:space="preserve"> domethënë ministria përgjegjëse për industrinë, </w:t>
            </w:r>
            <w:proofErr w:type="spellStart"/>
            <w:r w:rsidR="007F2F79">
              <w:rPr>
                <w:lang w:val="sq-AL"/>
              </w:rPr>
              <w:t>ndërmarrësinë</w:t>
            </w:r>
            <w:proofErr w:type="spellEnd"/>
            <w:r w:rsidR="007F2F79">
              <w:rPr>
                <w:lang w:val="sq-AL"/>
              </w:rPr>
              <w:t xml:space="preserve"> dhe tregtinë.</w:t>
            </w:r>
          </w:p>
          <w:p w:rsidR="00C02798" w:rsidRDefault="00C02798">
            <w:pPr>
              <w:suppressAutoHyphens w:val="0"/>
              <w:jc w:val="both"/>
              <w:rPr>
                <w:lang w:val="sq-AL"/>
              </w:rPr>
            </w:pPr>
          </w:p>
          <w:p w:rsidR="00C02798" w:rsidRDefault="00844470">
            <w:pPr>
              <w:suppressAutoHyphens w:val="0"/>
              <w:jc w:val="both"/>
              <w:rPr>
                <w:lang w:val="sq-AL"/>
              </w:rPr>
            </w:pPr>
            <w:r>
              <w:rPr>
                <w:lang w:val="sq-AL"/>
              </w:rPr>
              <w:t>6</w:t>
            </w:r>
            <w:r w:rsidR="007F2F79">
              <w:rPr>
                <w:lang w:val="sq-AL"/>
              </w:rPr>
              <w:t xml:space="preserve">. </w:t>
            </w:r>
            <w:r w:rsidR="007F2F79">
              <w:rPr>
                <w:rStyle w:val="StrongEmphasis"/>
                <w:lang w:val="sq-AL"/>
              </w:rPr>
              <w:t>Ministri</w:t>
            </w:r>
            <w:r w:rsidR="007F2F79">
              <w:rPr>
                <w:lang w:val="sq-AL"/>
              </w:rPr>
              <w:t xml:space="preserve"> domethënë ministri përgjegjës për industrinë, </w:t>
            </w:r>
            <w:proofErr w:type="spellStart"/>
            <w:r w:rsidR="007F2F79">
              <w:rPr>
                <w:lang w:val="sq-AL"/>
              </w:rPr>
              <w:t>ndërmarrësinë</w:t>
            </w:r>
            <w:proofErr w:type="spellEnd"/>
            <w:r w:rsidR="007F2F79">
              <w:rPr>
                <w:lang w:val="sq-AL"/>
              </w:rPr>
              <w:t xml:space="preserve"> dhe tregtinë.</w:t>
            </w:r>
          </w:p>
          <w:p w:rsidR="00C02798" w:rsidRDefault="00C02798">
            <w:pPr>
              <w:suppressAutoHyphens w:val="0"/>
              <w:jc w:val="both"/>
              <w:rPr>
                <w:lang w:val="sq-AL"/>
              </w:rPr>
            </w:pPr>
          </w:p>
          <w:p w:rsidR="00C02798" w:rsidRDefault="00844470">
            <w:pPr>
              <w:suppressAutoHyphens w:val="0"/>
              <w:jc w:val="both"/>
              <w:rPr>
                <w:lang w:val="sq-AL"/>
              </w:rPr>
            </w:pPr>
            <w:r>
              <w:rPr>
                <w:lang w:val="sq-AL"/>
              </w:rPr>
              <w:t>7</w:t>
            </w:r>
            <w:r w:rsidR="007F2F79">
              <w:rPr>
                <w:lang w:val="sq-AL"/>
              </w:rPr>
              <w:t xml:space="preserve">. </w:t>
            </w:r>
            <w:r w:rsidR="007F2F79">
              <w:rPr>
                <w:rStyle w:val="StrongEmphasis"/>
                <w:lang w:val="sq-AL"/>
              </w:rPr>
              <w:t>Agjencia</w:t>
            </w:r>
            <w:r w:rsidR="007F2F79">
              <w:rPr>
                <w:lang w:val="sq-AL"/>
              </w:rPr>
              <w:t xml:space="preserve"> domethënë Agjencia e Përkrahjes së Investimeve dhe Ndërmarrjeve e Kosovës.</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lastRenderedPageBreak/>
              <w:t xml:space="preserve">Neni 4 </w:t>
            </w:r>
          </w:p>
          <w:p w:rsidR="00C02798" w:rsidRDefault="007F2F79">
            <w:pPr>
              <w:suppressAutoHyphens w:val="0"/>
              <w:jc w:val="center"/>
              <w:rPr>
                <w:lang w:val="sq-AL"/>
              </w:rPr>
            </w:pPr>
            <w:r>
              <w:rPr>
                <w:rStyle w:val="StrongEmphasis"/>
                <w:lang w:val="sq-AL"/>
              </w:rPr>
              <w:t>Objektivat</w:t>
            </w:r>
          </w:p>
          <w:p w:rsidR="00C02798" w:rsidRDefault="00C02798">
            <w:pPr>
              <w:suppressAutoHyphens w:val="0"/>
              <w:jc w:val="both"/>
              <w:rPr>
                <w:lang w:val="sq-AL"/>
              </w:rPr>
            </w:pPr>
          </w:p>
          <w:p w:rsidR="00C02798" w:rsidRDefault="007F2F79">
            <w:pPr>
              <w:suppressAutoHyphens w:val="0"/>
              <w:jc w:val="both"/>
              <w:rPr>
                <w:lang w:val="sq-AL"/>
              </w:rPr>
            </w:pPr>
            <w:r>
              <w:rPr>
                <w:lang w:val="sq-AL"/>
              </w:rPr>
              <w:t>1. Zona ekonomike ofron infrastrukturë të për</w:t>
            </w:r>
            <w:r>
              <w:rPr>
                <w:lang w:val="sq-AL"/>
              </w:rPr>
              <w:softHyphen/>
              <w:t>shtatshme për zhvillimin e veprimtarisë eko</w:t>
            </w:r>
            <w:r>
              <w:rPr>
                <w:lang w:val="sq-AL"/>
              </w:rPr>
              <w:softHyphen/>
              <w:t>nomike, duke përfshirë qasjen në trans</w:t>
            </w:r>
            <w:r>
              <w:rPr>
                <w:lang w:val="sq-AL"/>
              </w:rPr>
              <w:softHyphen/>
              <w:t>port, telekomunikim, furnizim me energji, ujë</w:t>
            </w:r>
            <w:r>
              <w:rPr>
                <w:lang w:val="sq-AL"/>
              </w:rPr>
              <w:softHyphen/>
              <w:t>sjellës dhe trajtim të ujërave të zeza.</w:t>
            </w:r>
          </w:p>
          <w:p w:rsidR="00C02798" w:rsidRDefault="00C02798">
            <w:pPr>
              <w:suppressAutoHyphens w:val="0"/>
              <w:jc w:val="both"/>
              <w:rPr>
                <w:lang w:val="sq-AL"/>
              </w:rPr>
            </w:pPr>
          </w:p>
          <w:p w:rsidR="00C02798" w:rsidRDefault="007F2F79">
            <w:pPr>
              <w:suppressAutoHyphens w:val="0"/>
              <w:jc w:val="both"/>
              <w:rPr>
                <w:lang w:val="sq-AL"/>
              </w:rPr>
            </w:pPr>
            <w:r>
              <w:rPr>
                <w:lang w:val="sq-AL"/>
              </w:rPr>
              <w:t>2. Zona ekonomike themelohet për këto qëllime:</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2.1. nxitja e investimeve;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2.2. nxitja e veprimtarisë prodhuese dhe për</w:t>
            </w:r>
            <w:r>
              <w:rPr>
                <w:lang w:val="sq-AL"/>
              </w:rPr>
              <w:softHyphen/>
              <w:t>punuese, inovacionit dhe ofrimit të shër</w:t>
            </w:r>
            <w:r>
              <w:rPr>
                <w:lang w:val="sq-AL"/>
              </w:rPr>
              <w:softHyphen/>
              <w:t>bimit me vlerë të shtuar;</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2.3. punësimi dhe aftësimi;</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2.4. zhvillimi i bashkëpunimit mes sho</w:t>
            </w:r>
            <w:r>
              <w:rPr>
                <w:lang w:val="sq-AL"/>
              </w:rPr>
              <w:softHyphen/>
              <w:t>që</w:t>
            </w:r>
            <w:r>
              <w:rPr>
                <w:lang w:val="sq-AL"/>
              </w:rPr>
              <w:softHyphen/>
              <w:t>ri</w:t>
            </w:r>
            <w:r>
              <w:rPr>
                <w:lang w:val="sq-AL"/>
              </w:rPr>
              <w:softHyphen/>
              <w:t>ve tregtare dhe promovimi i tyre;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 xml:space="preserve">2.5. rritja e </w:t>
            </w:r>
            <w:proofErr w:type="spellStart"/>
            <w:r>
              <w:rPr>
                <w:lang w:val="sq-AL"/>
              </w:rPr>
              <w:t>konkurrueshmërisë</w:t>
            </w:r>
            <w:proofErr w:type="spellEnd"/>
            <w:r>
              <w:rPr>
                <w:lang w:val="sq-AL"/>
              </w:rPr>
              <w:t xml:space="preserve"> dhe eks</w:t>
            </w:r>
            <w:r>
              <w:rPr>
                <w:lang w:val="sq-AL"/>
              </w:rPr>
              <w:softHyphen/>
              <w:t>portit;</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2.6. nxitja e teknologjisë së përparuar;</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2.7. zhvillimi rajonal.</w:t>
            </w: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5 </w:t>
            </w:r>
          </w:p>
          <w:p w:rsidR="00C02798" w:rsidRDefault="007F2F79">
            <w:pPr>
              <w:suppressAutoHyphens w:val="0"/>
              <w:jc w:val="center"/>
              <w:rPr>
                <w:lang w:val="sq-AL"/>
              </w:rPr>
            </w:pPr>
            <w:r>
              <w:rPr>
                <w:rStyle w:val="StrongEmphasis"/>
                <w:lang w:val="sq-AL"/>
              </w:rPr>
              <w:t>Llojet</w:t>
            </w:r>
          </w:p>
          <w:p w:rsidR="00C02798" w:rsidRDefault="00C02798">
            <w:pPr>
              <w:suppressAutoHyphens w:val="0"/>
              <w:jc w:val="both"/>
              <w:rPr>
                <w:lang w:val="sq-AL"/>
              </w:rPr>
            </w:pPr>
          </w:p>
          <w:p w:rsidR="00C02798" w:rsidRDefault="007F2F79">
            <w:pPr>
              <w:suppressAutoHyphens w:val="0"/>
              <w:jc w:val="both"/>
              <w:rPr>
                <w:lang w:val="sq-AL"/>
              </w:rPr>
            </w:pPr>
            <w:r>
              <w:rPr>
                <w:lang w:val="sq-AL"/>
              </w:rPr>
              <w:t>1. Zona ekonomike mund të jetë:</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 xml:space="preserve">1.1. </w:t>
            </w:r>
            <w:r>
              <w:rPr>
                <w:rStyle w:val="StrongEmphasis"/>
                <w:lang w:val="sq-AL"/>
              </w:rPr>
              <w:t>park industrial</w:t>
            </w:r>
            <w:r>
              <w:rPr>
                <w:lang w:val="sq-AL"/>
              </w:rPr>
              <w:t xml:space="preserve"> — zonë me ose pa ndër</w:t>
            </w:r>
            <w:r>
              <w:rPr>
                <w:lang w:val="sq-AL"/>
              </w:rPr>
              <w:softHyphen/>
              <w:t>tesa industriale të ndërtuara para</w:t>
            </w:r>
            <w:r>
              <w:rPr>
                <w:lang w:val="sq-AL"/>
              </w:rPr>
              <w:softHyphen/>
              <w:t>pra</w:t>
            </w:r>
            <w:r>
              <w:rPr>
                <w:lang w:val="sq-AL"/>
              </w:rPr>
              <w:softHyphen/>
              <w:t>kisht, e destinuar për zhvillim industrial;</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 xml:space="preserve">1.2. </w:t>
            </w:r>
            <w:r>
              <w:rPr>
                <w:rStyle w:val="StrongEmphasis"/>
                <w:lang w:val="sq-AL"/>
              </w:rPr>
              <w:t>park biznesi</w:t>
            </w:r>
            <w:r>
              <w:rPr>
                <w:lang w:val="sq-AL"/>
              </w:rPr>
              <w:t xml:space="preserve"> — zonë me ose pa ndër</w:t>
            </w:r>
            <w:r>
              <w:rPr>
                <w:lang w:val="sq-AL"/>
              </w:rPr>
              <w:softHyphen/>
              <w:t>tesa industriale të ndërtuara paraprakisht, e des</w:t>
            </w:r>
            <w:r>
              <w:rPr>
                <w:lang w:val="sq-AL"/>
              </w:rPr>
              <w:softHyphen/>
              <w:t>tinuar për veprimtari siç janë prodhimi, shër</w:t>
            </w:r>
            <w:r>
              <w:rPr>
                <w:lang w:val="sq-AL"/>
              </w:rPr>
              <w:softHyphen/>
              <w:t xml:space="preserve">bimet, magazinimi dhe </w:t>
            </w:r>
            <w:proofErr w:type="spellStart"/>
            <w:r>
              <w:rPr>
                <w:lang w:val="sq-AL"/>
              </w:rPr>
              <w:t>distribuimi</w:t>
            </w:r>
            <w:proofErr w:type="spellEnd"/>
            <w:r>
              <w:rPr>
                <w:lang w:val="sq-AL"/>
              </w:rPr>
              <w:t>;</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 xml:space="preserve">1.3. </w:t>
            </w:r>
            <w:r>
              <w:rPr>
                <w:rStyle w:val="StrongEmphasis"/>
                <w:lang w:val="sq-AL"/>
              </w:rPr>
              <w:t>park teknologjik</w:t>
            </w:r>
            <w:r>
              <w:rPr>
                <w:lang w:val="sq-AL"/>
              </w:rPr>
              <w:t xml:space="preserve"> — zonë e destinuar për veprimtari të avancuar teknologjike dhe që ndërlidhet me institucion të arsimit të lartë.</w:t>
            </w:r>
          </w:p>
          <w:p w:rsidR="00C02798" w:rsidRDefault="00C02798">
            <w:pPr>
              <w:suppressAutoHyphens w:val="0"/>
              <w:jc w:val="both"/>
              <w:rPr>
                <w:lang w:val="sq-AL"/>
              </w:rPr>
            </w:pPr>
          </w:p>
          <w:p w:rsidR="00C02798" w:rsidRDefault="007F2F79">
            <w:pPr>
              <w:suppressAutoHyphens w:val="0"/>
              <w:jc w:val="both"/>
              <w:rPr>
                <w:lang w:val="sq-AL"/>
              </w:rPr>
            </w:pPr>
            <w:r>
              <w:rPr>
                <w:lang w:val="sq-AL"/>
              </w:rPr>
              <w:t>2. Zona e lirë ekonomike themelohet dhe ad</w:t>
            </w:r>
            <w:r>
              <w:rPr>
                <w:lang w:val="sq-AL"/>
              </w:rPr>
              <w:softHyphen/>
              <w:t>mi</w:t>
            </w:r>
            <w:r>
              <w:rPr>
                <w:lang w:val="sq-AL"/>
              </w:rPr>
              <w:softHyphen/>
              <w:t>nis</w:t>
            </w:r>
            <w:r>
              <w:rPr>
                <w:lang w:val="sq-AL"/>
              </w:rPr>
              <w:softHyphen/>
              <w:t>trohet sipas Kodit Doganor dhe të Ak</w:t>
            </w:r>
            <w:r>
              <w:rPr>
                <w:lang w:val="sq-AL"/>
              </w:rPr>
              <w:softHyphen/>
              <w:t>cizave dhe legjislacionit në fuqi.</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6 </w:t>
            </w:r>
          </w:p>
          <w:p w:rsidR="00C02798" w:rsidRDefault="007F2F79">
            <w:pPr>
              <w:suppressAutoHyphens w:val="0"/>
              <w:jc w:val="center"/>
              <w:rPr>
                <w:lang w:val="sq-AL"/>
              </w:rPr>
            </w:pPr>
            <w:r>
              <w:rPr>
                <w:rStyle w:val="StrongEmphasis"/>
                <w:lang w:val="sq-AL"/>
              </w:rPr>
              <w:t>Themelimi</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1. Zona ekonomike themelohet me vendim të Qeverisë </w:t>
            </w:r>
            <w:r>
              <w:rPr>
                <w:color w:val="000000"/>
                <w:lang w:val="sq-AL"/>
              </w:rPr>
              <w:t>pas</w:t>
            </w:r>
            <w:r>
              <w:rPr>
                <w:lang w:val="sq-AL"/>
              </w:rPr>
              <w:t xml:space="preserve"> rekomandimit të Ministrisë.</w:t>
            </w:r>
          </w:p>
          <w:p w:rsidR="00C02798" w:rsidRDefault="00C02798">
            <w:pPr>
              <w:suppressAutoHyphens w:val="0"/>
              <w:jc w:val="both"/>
              <w:rPr>
                <w:lang w:val="sq-AL"/>
              </w:rPr>
            </w:pPr>
          </w:p>
          <w:p w:rsidR="00C02798" w:rsidRDefault="007F2F79">
            <w:pPr>
              <w:suppressAutoHyphens w:val="0"/>
              <w:jc w:val="both"/>
              <w:rPr>
                <w:lang w:val="sq-AL"/>
              </w:rPr>
            </w:pPr>
            <w:r>
              <w:rPr>
                <w:lang w:val="sq-AL"/>
              </w:rPr>
              <w:t>2. Themelimin e zonës ekonomike mund ta propozojë Ministria ose komuna.</w:t>
            </w:r>
          </w:p>
          <w:p w:rsidR="00C02798" w:rsidRDefault="00C02798">
            <w:pPr>
              <w:suppressAutoHyphens w:val="0"/>
              <w:jc w:val="both"/>
              <w:rPr>
                <w:lang w:val="sq-AL"/>
              </w:rPr>
            </w:pPr>
          </w:p>
          <w:p w:rsidR="00C02798" w:rsidRDefault="007F2F79">
            <w:pPr>
              <w:suppressAutoHyphens w:val="0"/>
              <w:jc w:val="both"/>
              <w:rPr>
                <w:lang w:val="sq-AL"/>
              </w:rPr>
            </w:pPr>
            <w:r>
              <w:rPr>
                <w:lang w:val="sq-AL"/>
              </w:rPr>
              <w:t>3. Propozimi i komunës i paraqitet Ministrisë për rekomandim.</w:t>
            </w:r>
          </w:p>
          <w:p w:rsidR="00C02798" w:rsidRDefault="00C02798">
            <w:pPr>
              <w:suppressAutoHyphens w:val="0"/>
              <w:jc w:val="both"/>
              <w:rPr>
                <w:lang w:val="sq-AL"/>
              </w:rPr>
            </w:pPr>
          </w:p>
          <w:p w:rsidR="00C02798" w:rsidRDefault="007F2F79">
            <w:pPr>
              <w:suppressAutoHyphens w:val="0"/>
              <w:jc w:val="both"/>
              <w:rPr>
                <w:lang w:val="sq-AL"/>
              </w:rPr>
            </w:pPr>
            <w:r>
              <w:rPr>
                <w:lang w:val="sq-AL"/>
              </w:rPr>
              <w:t>4. Propozimit i bashkëngjitet:</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lastRenderedPageBreak/>
              <w:t>4.1. projekti ideor;</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 xml:space="preserve">4.2. studimi i </w:t>
            </w:r>
            <w:proofErr w:type="spellStart"/>
            <w:r>
              <w:rPr>
                <w:lang w:val="sq-AL"/>
              </w:rPr>
              <w:t>fizibilitetit</w:t>
            </w:r>
            <w:proofErr w:type="spellEnd"/>
            <w:r>
              <w:rPr>
                <w:lang w:val="sq-AL"/>
              </w:rPr>
              <w:t xml:space="preserve"> sipas nenit 7 të këtij ligji;</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4.3. dëshmia mbi pronësinë sipas nenit 8 të këtij ligji;</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4.4. dëshmia e zotësisë financiare për ndër</w:t>
            </w:r>
            <w:r>
              <w:rPr>
                <w:lang w:val="sq-AL"/>
              </w:rPr>
              <w:softHyphen/>
              <w:t>tim dhe operim;</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4.5. përshkrimi i përputhshmërisë me pla</w:t>
            </w:r>
            <w:r>
              <w:rPr>
                <w:lang w:val="sq-AL"/>
              </w:rPr>
              <w:softHyphen/>
              <w:t>nin zhvillimor komunal, hartën zonale ose pla</w:t>
            </w:r>
            <w:r>
              <w:rPr>
                <w:lang w:val="sq-AL"/>
              </w:rPr>
              <w:softHyphen/>
              <w:t>nin rregullues urbanistik;</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 xml:space="preserve">4.6. pëlqimet ose </w:t>
            </w:r>
            <w:r>
              <w:rPr>
                <w:color w:val="000000"/>
                <w:lang w:val="sq-AL"/>
              </w:rPr>
              <w:t>mendimet</w:t>
            </w:r>
            <w:r>
              <w:rPr>
                <w:lang w:val="sq-AL"/>
              </w:rPr>
              <w:t xml:space="preserve"> nga ins</w:t>
            </w:r>
            <w:r>
              <w:rPr>
                <w:lang w:val="sq-AL"/>
              </w:rPr>
              <w:softHyphen/>
              <w:t>ti</w:t>
            </w:r>
            <w:r>
              <w:rPr>
                <w:lang w:val="sq-AL"/>
              </w:rPr>
              <w:softHyphen/>
              <w:t>tu</w:t>
            </w:r>
            <w:r>
              <w:rPr>
                <w:lang w:val="sq-AL"/>
              </w:rPr>
              <w:softHyphen/>
              <w:t>ci</w:t>
            </w:r>
            <w:r>
              <w:rPr>
                <w:lang w:val="sq-AL"/>
              </w:rPr>
              <w:softHyphen/>
              <w:t>onet përkatëse:</w:t>
            </w:r>
          </w:p>
          <w:p w:rsidR="00C02798" w:rsidRDefault="00C02798">
            <w:pPr>
              <w:suppressAutoHyphens w:val="0"/>
              <w:ind w:left="283"/>
              <w:jc w:val="both"/>
              <w:rPr>
                <w:lang w:val="sq-AL"/>
              </w:rPr>
            </w:pPr>
          </w:p>
          <w:p w:rsidR="00C02798" w:rsidRDefault="007F2F79">
            <w:pPr>
              <w:suppressAutoHyphens w:val="0"/>
              <w:ind w:left="566"/>
              <w:jc w:val="both"/>
              <w:rPr>
                <w:lang w:val="sq-AL"/>
              </w:rPr>
            </w:pPr>
            <w:r>
              <w:rPr>
                <w:lang w:val="sq-AL"/>
              </w:rPr>
              <w:t>4.6.1. ministria përgjegjëse për buj</w:t>
            </w:r>
            <w:r>
              <w:rPr>
                <w:lang w:val="sq-AL"/>
              </w:rPr>
              <w:softHyphen/>
              <w:t>që</w:t>
            </w:r>
            <w:r>
              <w:rPr>
                <w:lang w:val="sq-AL"/>
              </w:rPr>
              <w:softHyphen/>
              <w:t>sinë, pylltarinë dhe zhvillimin rural;</w:t>
            </w:r>
          </w:p>
          <w:p w:rsidR="00C02798" w:rsidRDefault="00C02798">
            <w:pPr>
              <w:suppressAutoHyphens w:val="0"/>
              <w:ind w:left="566"/>
              <w:jc w:val="both"/>
              <w:rPr>
                <w:lang w:val="sq-AL"/>
              </w:rPr>
            </w:pPr>
          </w:p>
          <w:p w:rsidR="00C02798" w:rsidRDefault="007F2F79">
            <w:pPr>
              <w:suppressAutoHyphens w:val="0"/>
              <w:ind w:left="566"/>
              <w:jc w:val="both"/>
              <w:rPr>
                <w:lang w:val="sq-AL"/>
              </w:rPr>
            </w:pPr>
            <w:r>
              <w:rPr>
                <w:lang w:val="sq-AL"/>
              </w:rPr>
              <w:t>4.6.2. ministria përgjegjëse për mje</w:t>
            </w:r>
            <w:r>
              <w:rPr>
                <w:lang w:val="sq-AL"/>
              </w:rPr>
              <w:softHyphen/>
              <w:t>disin, planifikimin hapësinor dhe in</w:t>
            </w:r>
            <w:r>
              <w:rPr>
                <w:lang w:val="sq-AL"/>
              </w:rPr>
              <w:softHyphen/>
              <w:t>fras</w:t>
            </w:r>
            <w:r>
              <w:rPr>
                <w:lang w:val="sq-AL"/>
              </w:rPr>
              <w:softHyphen/>
              <w:t>truk</w:t>
            </w:r>
            <w:r>
              <w:rPr>
                <w:lang w:val="sq-AL"/>
              </w:rPr>
              <w:softHyphen/>
              <w:t>turën;</w:t>
            </w:r>
          </w:p>
          <w:p w:rsidR="00C02798" w:rsidRDefault="00C02798">
            <w:pPr>
              <w:suppressAutoHyphens w:val="0"/>
              <w:ind w:left="566"/>
              <w:jc w:val="both"/>
              <w:rPr>
                <w:lang w:val="sq-AL"/>
              </w:rPr>
            </w:pPr>
          </w:p>
          <w:p w:rsidR="00C02798" w:rsidRDefault="007F2F79">
            <w:pPr>
              <w:suppressAutoHyphens w:val="0"/>
              <w:ind w:left="566"/>
              <w:jc w:val="both"/>
              <w:rPr>
                <w:lang w:val="sq-AL"/>
              </w:rPr>
            </w:pPr>
            <w:r>
              <w:rPr>
                <w:lang w:val="sq-AL"/>
              </w:rPr>
              <w:t>4.6.</w:t>
            </w:r>
            <w:r w:rsidR="00250C51">
              <w:rPr>
                <w:lang w:val="sq-AL"/>
              </w:rPr>
              <w:t>3</w:t>
            </w:r>
            <w:r>
              <w:rPr>
                <w:lang w:val="sq-AL"/>
              </w:rPr>
              <w:t>. ministria përgjegjëse për kul</w:t>
            </w:r>
            <w:r>
              <w:rPr>
                <w:lang w:val="sq-AL"/>
              </w:rPr>
              <w:softHyphen/>
              <w:t>turën;</w:t>
            </w:r>
          </w:p>
          <w:p w:rsidR="00C02798" w:rsidRDefault="00C02798">
            <w:pPr>
              <w:suppressAutoHyphens w:val="0"/>
              <w:ind w:left="566"/>
              <w:jc w:val="both"/>
              <w:rPr>
                <w:lang w:val="sq-AL"/>
              </w:rPr>
            </w:pPr>
          </w:p>
          <w:p w:rsidR="00C02798" w:rsidRDefault="007F2F79">
            <w:pPr>
              <w:suppressAutoHyphens w:val="0"/>
              <w:ind w:left="566"/>
              <w:jc w:val="both"/>
              <w:rPr>
                <w:lang w:val="sq-AL"/>
              </w:rPr>
            </w:pPr>
            <w:r>
              <w:rPr>
                <w:lang w:val="sq-AL"/>
              </w:rPr>
              <w:t>4.6.</w:t>
            </w:r>
            <w:r w:rsidR="00250C51">
              <w:rPr>
                <w:lang w:val="sq-AL"/>
              </w:rPr>
              <w:t>4</w:t>
            </w:r>
            <w:r>
              <w:rPr>
                <w:lang w:val="sq-AL"/>
              </w:rPr>
              <w:t>. S</w:t>
            </w:r>
            <w:r>
              <w:rPr>
                <w:color w:val="000000"/>
                <w:lang w:val="sq-AL"/>
              </w:rPr>
              <w:t>hërbimi Gjeologjik</w:t>
            </w:r>
            <w:r>
              <w:rPr>
                <w:lang w:val="sq-AL"/>
              </w:rPr>
              <w:t>;</w:t>
            </w:r>
          </w:p>
          <w:p w:rsidR="00C02798" w:rsidRDefault="00C02798">
            <w:pPr>
              <w:suppressAutoHyphens w:val="0"/>
              <w:ind w:left="566"/>
              <w:jc w:val="both"/>
              <w:rPr>
                <w:lang w:val="sq-AL"/>
              </w:rPr>
            </w:pPr>
          </w:p>
          <w:p w:rsidR="00C02798" w:rsidRDefault="007F2F79">
            <w:pPr>
              <w:suppressAutoHyphens w:val="0"/>
              <w:ind w:left="566"/>
              <w:jc w:val="both"/>
              <w:rPr>
                <w:lang w:val="sq-AL"/>
              </w:rPr>
            </w:pPr>
            <w:r>
              <w:rPr>
                <w:lang w:val="sq-AL"/>
              </w:rPr>
              <w:t>4.6.</w:t>
            </w:r>
            <w:r w:rsidR="00250C51">
              <w:rPr>
                <w:lang w:val="sq-AL"/>
              </w:rPr>
              <w:t>5</w:t>
            </w:r>
            <w:r>
              <w:rPr>
                <w:lang w:val="sq-AL"/>
              </w:rPr>
              <w:t>. komuna përgjegjëse;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4.7. dëshmia e konsultimit me publikun sipas legjislacionit në fuqi.</w:t>
            </w:r>
          </w:p>
          <w:p w:rsidR="00C02798" w:rsidRDefault="00C02798">
            <w:pPr>
              <w:suppressAutoHyphens w:val="0"/>
              <w:jc w:val="both"/>
              <w:rPr>
                <w:lang w:val="sq-AL"/>
              </w:rPr>
            </w:pPr>
          </w:p>
          <w:p w:rsidR="00C02798" w:rsidRDefault="007F2F79">
            <w:pPr>
              <w:suppressAutoHyphens w:val="0"/>
              <w:jc w:val="both"/>
              <w:rPr>
                <w:lang w:val="sq-AL"/>
              </w:rPr>
            </w:pPr>
            <w:r>
              <w:rPr>
                <w:lang w:val="sq-AL"/>
              </w:rPr>
              <w:lastRenderedPageBreak/>
              <w:t>5. Propozimi me rekomandimin përkatës i para</w:t>
            </w:r>
            <w:r>
              <w:rPr>
                <w:lang w:val="sq-AL"/>
              </w:rPr>
              <w:softHyphen/>
              <w:t>shtrohet Qeverisë për vendim.</w:t>
            </w:r>
          </w:p>
          <w:p w:rsidR="00C02798" w:rsidRDefault="00C02798">
            <w:pPr>
              <w:suppressAutoHyphens w:val="0"/>
              <w:jc w:val="both"/>
              <w:rPr>
                <w:lang w:val="sq-AL"/>
              </w:rPr>
            </w:pPr>
          </w:p>
          <w:p w:rsidR="00C02798" w:rsidRDefault="007F2F79">
            <w:pPr>
              <w:suppressAutoHyphens w:val="0"/>
              <w:jc w:val="both"/>
              <w:rPr>
                <w:lang w:val="sq-AL"/>
              </w:rPr>
            </w:pPr>
            <w:r>
              <w:rPr>
                <w:lang w:val="sq-AL"/>
              </w:rPr>
              <w:t>6. Vendimi i Qeverisë cakton kohëzgjatjen e zonës ekonomike, që mund të jetë nga njëzet (20) deri në nëntëdhjetë e nëntë (99) vjet.</w:t>
            </w:r>
          </w:p>
          <w:p w:rsidR="00C02798" w:rsidRDefault="00C02798">
            <w:pPr>
              <w:suppressAutoHyphens w:val="0"/>
              <w:jc w:val="both"/>
              <w:rPr>
                <w:lang w:val="sq-AL"/>
              </w:rPr>
            </w:pPr>
          </w:p>
          <w:p w:rsidR="00C02798" w:rsidRDefault="007F2F79">
            <w:pPr>
              <w:suppressAutoHyphens w:val="0"/>
              <w:jc w:val="both"/>
              <w:rPr>
                <w:lang w:val="sq-AL"/>
              </w:rPr>
            </w:pPr>
            <w:r>
              <w:rPr>
                <w:lang w:val="sq-AL"/>
              </w:rPr>
              <w:t>7. Qeveria shfuqizon vendimin për theme</w:t>
            </w:r>
            <w:r>
              <w:rPr>
                <w:lang w:val="sq-AL"/>
              </w:rPr>
              <w:softHyphen/>
              <w:t>li</w:t>
            </w:r>
            <w:r>
              <w:rPr>
                <w:lang w:val="sq-AL"/>
              </w:rPr>
              <w:softHyphen/>
              <w:t>min e zonës ekonomike nëse:</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7.1. nuk fillon ndërtimi i zonës ekonomike brenda dy (2) vjetëve;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7.2. nuk fillon operimi i zonës ekonomike brenda katër (4) vjetëve.</w:t>
            </w:r>
          </w:p>
          <w:p w:rsidR="00C02798" w:rsidRDefault="00C02798">
            <w:pPr>
              <w:suppressAutoHyphens w:val="0"/>
              <w:jc w:val="both"/>
              <w:rPr>
                <w:lang w:val="sq-AL"/>
              </w:rPr>
            </w:pPr>
          </w:p>
          <w:p w:rsidR="00C02798" w:rsidRDefault="007F2F79">
            <w:pPr>
              <w:suppressAutoHyphens w:val="0"/>
              <w:jc w:val="both"/>
              <w:rPr>
                <w:lang w:val="sq-AL"/>
              </w:rPr>
            </w:pPr>
            <w:r>
              <w:rPr>
                <w:lang w:val="sq-AL"/>
              </w:rPr>
              <w:t>8. Qeveria me akt nënligjor të propozuar nga Ministri përcakton procedurën për themelimin e zonës ekonomike.</w:t>
            </w:r>
          </w:p>
          <w:p w:rsidR="00C02798" w:rsidRDefault="00C02798">
            <w:pPr>
              <w:suppressAutoHyphens w:val="0"/>
              <w:jc w:val="both"/>
              <w:rPr>
                <w:lang w:val="sq-AL"/>
              </w:rPr>
            </w:pP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7 </w:t>
            </w:r>
          </w:p>
          <w:p w:rsidR="00C02798" w:rsidRDefault="007F2F79">
            <w:pPr>
              <w:suppressAutoHyphens w:val="0"/>
              <w:jc w:val="center"/>
              <w:rPr>
                <w:lang w:val="sq-AL"/>
              </w:rPr>
            </w:pPr>
            <w:r>
              <w:rPr>
                <w:rStyle w:val="StrongEmphasis"/>
                <w:lang w:val="sq-AL"/>
              </w:rPr>
              <w:t>Arsyetimi i themelimit</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1. Studimi i </w:t>
            </w:r>
            <w:proofErr w:type="spellStart"/>
            <w:r>
              <w:rPr>
                <w:lang w:val="sq-AL"/>
              </w:rPr>
              <w:t>fizibilitetit</w:t>
            </w:r>
            <w:proofErr w:type="spellEnd"/>
            <w:r>
              <w:rPr>
                <w:lang w:val="sq-AL"/>
              </w:rPr>
              <w:t xml:space="preserve"> përfshin </w:t>
            </w:r>
            <w:proofErr w:type="spellStart"/>
            <w:r>
              <w:rPr>
                <w:lang w:val="sq-AL"/>
              </w:rPr>
              <w:t>arsye</w:t>
            </w:r>
            <w:r>
              <w:rPr>
                <w:lang w:val="sq-AL"/>
              </w:rPr>
              <w:softHyphen/>
              <w:t>sh</w:t>
            </w:r>
            <w:r>
              <w:rPr>
                <w:lang w:val="sq-AL"/>
              </w:rPr>
              <w:softHyphen/>
              <w:t>më</w:t>
            </w:r>
            <w:r>
              <w:rPr>
                <w:lang w:val="sq-AL"/>
              </w:rPr>
              <w:softHyphen/>
              <w:t>rinë</w:t>
            </w:r>
            <w:proofErr w:type="spellEnd"/>
            <w:r>
              <w:rPr>
                <w:lang w:val="sq-AL"/>
              </w:rPr>
              <w:t xml:space="preserve"> ekonomike, financiare, mjedisore, ligjore dhe administrative dhe dëshmon se përfitimet tej</w:t>
            </w:r>
            <w:r>
              <w:rPr>
                <w:lang w:val="sq-AL"/>
              </w:rPr>
              <w:softHyphen/>
              <w:t>kalojnë koston e themelimit të zonës eko</w:t>
            </w:r>
            <w:r>
              <w:rPr>
                <w:lang w:val="sq-AL"/>
              </w:rPr>
              <w:softHyphen/>
              <w:t>no</w:t>
            </w:r>
            <w:r>
              <w:rPr>
                <w:lang w:val="sq-AL"/>
              </w:rPr>
              <w:softHyphen/>
              <w:t>mike.</w:t>
            </w:r>
          </w:p>
          <w:p w:rsidR="00C02798" w:rsidRDefault="00C02798">
            <w:pPr>
              <w:suppressAutoHyphens w:val="0"/>
              <w:jc w:val="both"/>
              <w:rPr>
                <w:lang w:val="sq-AL"/>
              </w:rPr>
            </w:pPr>
          </w:p>
          <w:p w:rsidR="00C02798" w:rsidRDefault="007F2F79">
            <w:pPr>
              <w:suppressAutoHyphens w:val="0"/>
              <w:jc w:val="both"/>
              <w:rPr>
                <w:lang w:val="sq-AL"/>
              </w:rPr>
            </w:pPr>
            <w:r>
              <w:rPr>
                <w:lang w:val="sq-AL"/>
              </w:rPr>
              <w:t>2. Ministri me akt nënligjor përcakton për</w:t>
            </w:r>
            <w:r>
              <w:rPr>
                <w:lang w:val="sq-AL"/>
              </w:rPr>
              <w:softHyphen/>
              <w:t>mbajt</w:t>
            </w:r>
            <w:r>
              <w:rPr>
                <w:lang w:val="sq-AL"/>
              </w:rPr>
              <w:softHyphen/>
              <w:t xml:space="preserve">jen e studimit të </w:t>
            </w:r>
            <w:proofErr w:type="spellStart"/>
            <w:r>
              <w:rPr>
                <w:lang w:val="sq-AL"/>
              </w:rPr>
              <w:t>fizibilitetit</w:t>
            </w:r>
            <w:proofErr w:type="spellEnd"/>
            <w:r>
              <w:rPr>
                <w:lang w:val="sq-AL"/>
              </w:rPr>
              <w:t>.</w:t>
            </w:r>
          </w:p>
          <w:p w:rsidR="00C02798" w:rsidRDefault="00C02798">
            <w:pPr>
              <w:suppressAutoHyphens w:val="0"/>
              <w:jc w:val="both"/>
              <w:rPr>
                <w:lang w:val="sq-AL"/>
              </w:rPr>
            </w:pPr>
          </w:p>
          <w:p w:rsidR="00C02798" w:rsidRDefault="00C02798">
            <w:pPr>
              <w:suppressAutoHyphens w:val="0"/>
              <w:jc w:val="center"/>
              <w:rPr>
                <w:rStyle w:val="StrongEmphasis"/>
                <w:lang w:val="sq-AL"/>
              </w:rPr>
            </w:pPr>
          </w:p>
          <w:p w:rsidR="00C02798" w:rsidRDefault="007F2F79">
            <w:pPr>
              <w:suppressAutoHyphens w:val="0"/>
              <w:jc w:val="center"/>
              <w:rPr>
                <w:lang w:val="sq-AL"/>
              </w:rPr>
            </w:pPr>
            <w:r>
              <w:rPr>
                <w:rStyle w:val="StrongEmphasis"/>
                <w:lang w:val="sq-AL"/>
              </w:rPr>
              <w:t xml:space="preserve">Neni 8 </w:t>
            </w:r>
          </w:p>
          <w:p w:rsidR="00C02798" w:rsidRDefault="007F2F79">
            <w:pPr>
              <w:suppressAutoHyphens w:val="0"/>
              <w:jc w:val="center"/>
              <w:rPr>
                <w:rStyle w:val="StrongEmphasis"/>
                <w:lang w:val="sq-AL"/>
              </w:rPr>
            </w:pPr>
            <w:r>
              <w:rPr>
                <w:rStyle w:val="StrongEmphasis"/>
                <w:lang w:val="sq-AL"/>
              </w:rPr>
              <w:t>Vendndodhja</w:t>
            </w:r>
          </w:p>
          <w:p w:rsidR="00C02798" w:rsidRDefault="00C02798">
            <w:pPr>
              <w:suppressAutoHyphens w:val="0"/>
              <w:jc w:val="center"/>
              <w:rPr>
                <w:lang w:val="sq-AL"/>
              </w:rPr>
            </w:pPr>
          </w:p>
          <w:p w:rsidR="00C02798" w:rsidRDefault="007F2F79">
            <w:pPr>
              <w:suppressAutoHyphens w:val="0"/>
              <w:jc w:val="both"/>
              <w:rPr>
                <w:lang w:val="sq-AL"/>
              </w:rPr>
            </w:pPr>
            <w:r>
              <w:rPr>
                <w:lang w:val="sq-AL"/>
              </w:rPr>
              <w:t>1. Zona ekonomike themelohet në përputhje me:</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1.1. planin zhvillimor komunal;</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1.2. hartën zonale;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1.3. planin rregullues urbanistik;</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1.4. planifikimin e tokës bujqësore dhe pyjore;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1.5. legjislacionin për mbrojtjen e mjedisit;</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1.6. rendin publik.</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2. </w:t>
            </w:r>
            <w:r>
              <w:rPr>
                <w:color w:val="000000"/>
                <w:lang w:val="sq-AL"/>
              </w:rPr>
              <w:t>Zona ekonomike themelohet me pëlqimin e pro</w:t>
            </w:r>
            <w:r>
              <w:rPr>
                <w:color w:val="000000"/>
                <w:lang w:val="sq-AL"/>
              </w:rPr>
              <w:softHyphen/>
              <w:t>narit të tokës. Toka mund të jetë në pro</w:t>
            </w:r>
            <w:r>
              <w:rPr>
                <w:color w:val="000000"/>
                <w:lang w:val="sq-AL"/>
              </w:rPr>
              <w:softHyphen/>
              <w:t>nësi publike ose shoqërore, e regjistruar në emër të auto</w:t>
            </w:r>
            <w:r>
              <w:rPr>
                <w:color w:val="000000"/>
                <w:lang w:val="sq-AL"/>
              </w:rPr>
              <w:softHyphen/>
              <w:t>ri</w:t>
            </w:r>
            <w:r>
              <w:rPr>
                <w:color w:val="000000"/>
                <w:lang w:val="sq-AL"/>
              </w:rPr>
              <w:softHyphen/>
              <w:t>tetit publik, ndër</w:t>
            </w:r>
            <w:r>
              <w:rPr>
                <w:color w:val="000000"/>
                <w:lang w:val="sq-AL"/>
              </w:rPr>
              <w:softHyphen/>
              <w:t>marr</w:t>
            </w:r>
            <w:r>
              <w:rPr>
                <w:color w:val="000000"/>
                <w:lang w:val="sq-AL"/>
              </w:rPr>
              <w:softHyphen/>
              <w:t>jes publike ose ndër</w:t>
            </w:r>
            <w:r>
              <w:rPr>
                <w:color w:val="000000"/>
                <w:lang w:val="sq-AL"/>
              </w:rPr>
              <w:softHyphen/>
              <w:t>marr</w:t>
            </w:r>
            <w:r>
              <w:rPr>
                <w:color w:val="000000"/>
                <w:lang w:val="sq-AL"/>
              </w:rPr>
              <w:softHyphen/>
              <w:t>jes shoqërore.</w:t>
            </w:r>
          </w:p>
          <w:p w:rsidR="00C02798" w:rsidRDefault="00C02798">
            <w:pPr>
              <w:suppressAutoHyphens w:val="0"/>
              <w:jc w:val="both"/>
              <w:rPr>
                <w:lang w:val="sq-AL"/>
              </w:rPr>
            </w:pPr>
          </w:p>
          <w:p w:rsidR="00C02798" w:rsidRDefault="007F2F79">
            <w:pPr>
              <w:suppressAutoHyphens w:val="0"/>
              <w:jc w:val="both"/>
              <w:rPr>
                <w:lang w:val="sq-AL"/>
              </w:rPr>
            </w:pPr>
            <w:r>
              <w:rPr>
                <w:color w:val="000000"/>
                <w:lang w:val="sq-AL"/>
              </w:rPr>
              <w:t>3</w:t>
            </w:r>
            <w:r>
              <w:rPr>
                <w:lang w:val="sq-AL"/>
              </w:rPr>
              <w:t>. Zona ekonomike nuk mund të themelohet në tokën me pronësi të paqartë ose të kon</w:t>
            </w:r>
            <w:r>
              <w:rPr>
                <w:lang w:val="sq-AL"/>
              </w:rPr>
              <w:softHyphen/>
              <w:t>testuar.</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9 </w:t>
            </w:r>
          </w:p>
          <w:p w:rsidR="00C02798" w:rsidRDefault="007F2F79">
            <w:pPr>
              <w:suppressAutoHyphens w:val="0"/>
              <w:jc w:val="center"/>
              <w:rPr>
                <w:lang w:val="sq-AL"/>
              </w:rPr>
            </w:pPr>
            <w:r>
              <w:rPr>
                <w:rStyle w:val="StrongEmphasis"/>
                <w:lang w:val="sq-AL"/>
              </w:rPr>
              <w:t>Administrimi</w:t>
            </w:r>
          </w:p>
          <w:p w:rsidR="00C02798" w:rsidRDefault="00C02798">
            <w:pPr>
              <w:suppressAutoHyphens w:val="0"/>
              <w:jc w:val="both"/>
              <w:rPr>
                <w:lang w:val="sq-AL"/>
              </w:rPr>
            </w:pPr>
          </w:p>
          <w:p w:rsidR="00C02798" w:rsidRDefault="007F2F79">
            <w:pPr>
              <w:suppressAutoHyphens w:val="0"/>
              <w:jc w:val="both"/>
              <w:rPr>
                <w:lang w:val="sq-AL"/>
              </w:rPr>
            </w:pPr>
            <w:r>
              <w:rPr>
                <w:lang w:val="sq-AL"/>
              </w:rPr>
              <w:lastRenderedPageBreak/>
              <w:t>1. Agjencia administron zonën ekonomike si vijon:</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1.1. siguron mbarëvajtjen e zonës eko</w:t>
            </w:r>
            <w:r>
              <w:rPr>
                <w:lang w:val="sq-AL"/>
              </w:rPr>
              <w:softHyphen/>
              <w:t>no</w:t>
            </w:r>
            <w:r>
              <w:rPr>
                <w:lang w:val="sq-AL"/>
              </w:rPr>
              <w:softHyphen/>
              <w:t>mi</w:t>
            </w:r>
            <w:r>
              <w:rPr>
                <w:lang w:val="sq-AL"/>
              </w:rPr>
              <w:softHyphen/>
              <w:t>ke, përmes promovimit dhe mbi</w:t>
            </w:r>
            <w:r>
              <w:rPr>
                <w:lang w:val="sq-AL"/>
              </w:rPr>
              <w:softHyphen/>
              <w:t>këqyrjes;</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1.2. përzgjedh operatorin ekonomik për ndërtimin e zonës ekonomike sipas ligjit përkatës për prokurimin publik;</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 xml:space="preserve">1.3. përzgjedh </w:t>
            </w:r>
            <w:proofErr w:type="spellStart"/>
            <w:r>
              <w:rPr>
                <w:lang w:val="sq-AL"/>
              </w:rPr>
              <w:t>menaxhuesin</w:t>
            </w:r>
            <w:proofErr w:type="spellEnd"/>
            <w:r>
              <w:rPr>
                <w:lang w:val="sq-AL"/>
              </w:rPr>
              <w:t xml:space="preserve"> sipas nenit 10 të këtij ligji;</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1.4. përzgjedh shfrytëzuesit përmes një ecu</w:t>
            </w:r>
            <w:r>
              <w:rPr>
                <w:lang w:val="sq-AL"/>
              </w:rPr>
              <w:softHyphen/>
              <w:t>rie të hapur dhe me trajtim të barabartë të personave të interesuar sipas nenit 11 të këtij ligji;</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 xml:space="preserve">1.5. promovon zonën ekonomike, vetë dhe në bashkëpunim me </w:t>
            </w:r>
            <w:proofErr w:type="spellStart"/>
            <w:r>
              <w:rPr>
                <w:lang w:val="sq-AL"/>
              </w:rPr>
              <w:t>menaxhuesin</w:t>
            </w:r>
            <w:proofErr w:type="spellEnd"/>
            <w:r>
              <w:rPr>
                <w:lang w:val="sq-AL"/>
              </w:rPr>
              <w:t>;</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1.6. rregullon shërbimet brenda zonës eko</w:t>
            </w:r>
            <w:r>
              <w:rPr>
                <w:lang w:val="sq-AL"/>
              </w:rPr>
              <w:softHyphen/>
              <w:t>no</w:t>
            </w:r>
            <w:r>
              <w:rPr>
                <w:lang w:val="sq-AL"/>
              </w:rPr>
              <w:softHyphen/>
              <w:t>mike, duke përfshirë shërbimet e in</w:t>
            </w:r>
            <w:r>
              <w:rPr>
                <w:lang w:val="sq-AL"/>
              </w:rPr>
              <w:softHyphen/>
              <w:t>ku</w:t>
            </w:r>
            <w:r>
              <w:rPr>
                <w:lang w:val="sq-AL"/>
              </w:rPr>
              <w:softHyphen/>
              <w:t>ba</w:t>
            </w:r>
            <w:r>
              <w:rPr>
                <w:lang w:val="sq-AL"/>
              </w:rPr>
              <w:softHyphen/>
              <w:t>to</w:t>
            </w:r>
            <w:r>
              <w:rPr>
                <w:lang w:val="sq-AL"/>
              </w:rPr>
              <w:softHyphen/>
              <w:t>rit dhe qendrës së aftësimit, shërbimet ko</w:t>
            </w:r>
            <w:r>
              <w:rPr>
                <w:lang w:val="sq-AL"/>
              </w:rPr>
              <w:softHyphen/>
              <w:t>munale dhe shërbimet e tjera të domos</w:t>
            </w:r>
            <w:r>
              <w:rPr>
                <w:lang w:val="sq-AL"/>
              </w:rPr>
              <w:softHyphen/>
              <w:t>doshme për shfrytëzuesit, si dhe për</w:t>
            </w:r>
            <w:r>
              <w:rPr>
                <w:lang w:val="sq-AL"/>
              </w:rPr>
              <w:softHyphen/>
              <w:t>cakton më</w:t>
            </w:r>
            <w:r>
              <w:rPr>
                <w:lang w:val="sq-AL"/>
              </w:rPr>
              <w:softHyphen/>
              <w:t>nyrën e zgjidhjes së mos</w:t>
            </w:r>
            <w:r>
              <w:rPr>
                <w:lang w:val="sq-AL"/>
              </w:rPr>
              <w:softHyphen/>
              <w:t>marrë</w:t>
            </w:r>
            <w:r>
              <w:rPr>
                <w:lang w:val="sq-AL"/>
              </w:rPr>
              <w:softHyphen/>
              <w:t>veshjeve dhe tarifat përpjesëtimore lidhur me shërbimet;</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1.7. mban shënime për numrin, llojet e vep</w:t>
            </w:r>
            <w:r>
              <w:rPr>
                <w:lang w:val="sq-AL"/>
              </w:rPr>
              <w:softHyphen/>
              <w:t>rim</w:t>
            </w:r>
            <w:r>
              <w:rPr>
                <w:lang w:val="sq-AL"/>
              </w:rPr>
              <w:softHyphen/>
              <w:t>tarive, vlerën e investimit dhe num</w:t>
            </w:r>
            <w:r>
              <w:rPr>
                <w:lang w:val="sq-AL"/>
              </w:rPr>
              <w:softHyphen/>
              <w:t>rin e të punësuarve të shfrytëzuesve;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lastRenderedPageBreak/>
              <w:t>1.8. mbikëqyr zbatimin dhe shqipton masë ndë</w:t>
            </w:r>
            <w:r>
              <w:rPr>
                <w:lang w:val="sq-AL"/>
              </w:rPr>
              <w:softHyphen/>
              <w:t>shkuese për shkeljen e këtij ligji ose aktit nënligjor që del nga ky ligj.</w:t>
            </w:r>
          </w:p>
          <w:p w:rsidR="00C02798" w:rsidRDefault="00C02798">
            <w:pPr>
              <w:suppressAutoHyphens w:val="0"/>
              <w:jc w:val="both"/>
              <w:rPr>
                <w:lang w:val="sq-AL"/>
              </w:rPr>
            </w:pPr>
          </w:p>
          <w:p w:rsidR="00C02798" w:rsidRDefault="007F2F79">
            <w:pPr>
              <w:suppressAutoHyphens w:val="0"/>
              <w:jc w:val="both"/>
              <w:rPr>
                <w:lang w:val="sq-AL"/>
              </w:rPr>
            </w:pPr>
            <w:r>
              <w:rPr>
                <w:lang w:val="sq-AL"/>
              </w:rPr>
              <w:t>2. Ministri me akt nënligjor përcakton më</w:t>
            </w:r>
            <w:r>
              <w:rPr>
                <w:lang w:val="sq-AL"/>
              </w:rPr>
              <w:softHyphen/>
              <w:t>ny</w:t>
            </w:r>
            <w:r>
              <w:rPr>
                <w:lang w:val="sq-AL"/>
              </w:rPr>
              <w:softHyphen/>
              <w:t>rën e administrimit të zonës ekonomike.</w:t>
            </w:r>
          </w:p>
          <w:p w:rsidR="00C02798" w:rsidRDefault="00C02798">
            <w:pPr>
              <w:suppressAutoHyphens w:val="0"/>
              <w:jc w:val="both"/>
              <w:rPr>
                <w:lang w:val="sq-AL"/>
              </w:rPr>
            </w:pPr>
          </w:p>
          <w:p w:rsidR="00C02798" w:rsidRDefault="00C02798">
            <w:pPr>
              <w:suppressAutoHyphens w:val="0"/>
              <w:rPr>
                <w:rStyle w:val="StrongEmphasis"/>
                <w:lang w:val="sq-AL"/>
              </w:rPr>
            </w:pPr>
          </w:p>
          <w:p w:rsidR="00C02798" w:rsidRDefault="007F2F79">
            <w:pPr>
              <w:suppressAutoHyphens w:val="0"/>
              <w:jc w:val="center"/>
              <w:rPr>
                <w:lang w:val="sq-AL"/>
              </w:rPr>
            </w:pPr>
            <w:r>
              <w:rPr>
                <w:rStyle w:val="StrongEmphasis"/>
                <w:lang w:val="sq-AL"/>
              </w:rPr>
              <w:t xml:space="preserve">Neni 10 </w:t>
            </w:r>
          </w:p>
          <w:p w:rsidR="00C02798" w:rsidRDefault="007F2F79">
            <w:pPr>
              <w:suppressAutoHyphens w:val="0"/>
              <w:jc w:val="center"/>
              <w:rPr>
                <w:lang w:val="sq-AL"/>
              </w:rPr>
            </w:pPr>
            <w:r>
              <w:rPr>
                <w:rStyle w:val="StrongEmphasis"/>
                <w:lang w:val="sq-AL"/>
              </w:rPr>
              <w:t>Menaxhimi</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1. </w:t>
            </w:r>
            <w:proofErr w:type="spellStart"/>
            <w:r>
              <w:rPr>
                <w:lang w:val="sq-AL"/>
              </w:rPr>
              <w:t>Menaxhues</w:t>
            </w:r>
            <w:proofErr w:type="spellEnd"/>
            <w:r>
              <w:rPr>
                <w:lang w:val="sq-AL"/>
              </w:rPr>
              <w:t xml:space="preserve"> i zonës ekonomike mund të jetë:</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1.1. autoritet publik;</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1.2. operator ekonomik;</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1.3. partneritet i autoritetit publik dhe ope</w:t>
            </w:r>
            <w:r>
              <w:rPr>
                <w:lang w:val="sq-AL"/>
              </w:rPr>
              <w:softHyphen/>
              <w:t>ra</w:t>
            </w:r>
            <w:r>
              <w:rPr>
                <w:lang w:val="sq-AL"/>
              </w:rPr>
              <w:softHyphen/>
              <w:t>torit ekonomik.</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2. </w:t>
            </w:r>
            <w:proofErr w:type="spellStart"/>
            <w:r>
              <w:rPr>
                <w:lang w:val="sq-AL"/>
              </w:rPr>
              <w:t>Menaxhuesin</w:t>
            </w:r>
            <w:proofErr w:type="spellEnd"/>
            <w:r>
              <w:rPr>
                <w:lang w:val="sq-AL"/>
              </w:rPr>
              <w:t xml:space="preserve"> e përzgjedh Agjencia.</w:t>
            </w:r>
          </w:p>
          <w:p w:rsidR="00C02798" w:rsidRDefault="00C02798">
            <w:pPr>
              <w:suppressAutoHyphens w:val="0"/>
              <w:jc w:val="both"/>
              <w:rPr>
                <w:lang w:val="sq-AL"/>
              </w:rPr>
            </w:pPr>
          </w:p>
          <w:p w:rsidR="00C02798" w:rsidRDefault="007F2F79">
            <w:pPr>
              <w:suppressAutoHyphens w:val="0"/>
              <w:jc w:val="both"/>
              <w:rPr>
                <w:lang w:val="sq-AL"/>
              </w:rPr>
            </w:pPr>
            <w:r>
              <w:rPr>
                <w:lang w:val="sq-AL"/>
              </w:rPr>
              <w:t>3. Ministri me akt nënligjor përcakton më</w:t>
            </w:r>
            <w:r>
              <w:rPr>
                <w:lang w:val="sq-AL"/>
              </w:rPr>
              <w:softHyphen/>
              <w:t>ny</w:t>
            </w:r>
            <w:r>
              <w:rPr>
                <w:lang w:val="sq-AL"/>
              </w:rPr>
              <w:softHyphen/>
              <w:t xml:space="preserve">rën e përzgjedhjes së </w:t>
            </w:r>
            <w:proofErr w:type="spellStart"/>
            <w:r>
              <w:rPr>
                <w:lang w:val="sq-AL"/>
              </w:rPr>
              <w:t>menaxhuesit</w:t>
            </w:r>
            <w:proofErr w:type="spellEnd"/>
            <w:r>
              <w:rPr>
                <w:lang w:val="sq-AL"/>
              </w:rPr>
              <w:t xml:space="preserve"> dhe më</w:t>
            </w:r>
            <w:r>
              <w:rPr>
                <w:lang w:val="sq-AL"/>
              </w:rPr>
              <w:softHyphen/>
              <w:t>ny</w:t>
            </w:r>
            <w:r>
              <w:rPr>
                <w:lang w:val="sq-AL"/>
              </w:rPr>
              <w:softHyphen/>
              <w:t>rën e menaxhimit të zonës ekonomike.</w:t>
            </w:r>
          </w:p>
          <w:p w:rsidR="00C02798" w:rsidRDefault="00C02798">
            <w:pPr>
              <w:suppressAutoHyphens w:val="0"/>
              <w:jc w:val="both"/>
              <w:rPr>
                <w:lang w:val="sq-AL"/>
              </w:rPr>
            </w:pPr>
          </w:p>
          <w:p w:rsidR="00C02798" w:rsidRDefault="00C02798">
            <w:pPr>
              <w:suppressAutoHyphens w:val="0"/>
              <w:jc w:val="both"/>
              <w:rPr>
                <w:lang w:val="sq-AL"/>
              </w:rPr>
            </w:pPr>
          </w:p>
          <w:p w:rsidR="00C02798" w:rsidRPr="00231889" w:rsidRDefault="007F2F79">
            <w:pPr>
              <w:suppressAutoHyphens w:val="0"/>
              <w:jc w:val="center"/>
              <w:rPr>
                <w:lang w:val="sq-AL"/>
              </w:rPr>
            </w:pPr>
            <w:r w:rsidRPr="00231889">
              <w:rPr>
                <w:rStyle w:val="StrongEmphasis"/>
                <w:lang w:val="sq-AL"/>
              </w:rPr>
              <w:t xml:space="preserve">Neni 11 </w:t>
            </w:r>
          </w:p>
          <w:p w:rsidR="00C02798" w:rsidRDefault="007F2F79">
            <w:pPr>
              <w:suppressAutoHyphens w:val="0"/>
              <w:jc w:val="center"/>
              <w:rPr>
                <w:lang w:val="sq-AL"/>
              </w:rPr>
            </w:pPr>
            <w:r w:rsidRPr="00231889">
              <w:rPr>
                <w:rStyle w:val="StrongEmphasis"/>
                <w:lang w:val="sq-AL"/>
              </w:rPr>
              <w:t>Shfrytëzimi</w:t>
            </w:r>
          </w:p>
          <w:p w:rsidR="00C02798" w:rsidRDefault="00C02798">
            <w:pPr>
              <w:suppressAutoHyphens w:val="0"/>
              <w:jc w:val="both"/>
              <w:rPr>
                <w:lang w:val="sq-AL"/>
              </w:rPr>
            </w:pPr>
          </w:p>
          <w:p w:rsidR="00C02798" w:rsidRDefault="007F2F79">
            <w:pPr>
              <w:suppressAutoHyphens w:val="0"/>
              <w:jc w:val="both"/>
              <w:rPr>
                <w:lang w:val="sq-AL"/>
              </w:rPr>
            </w:pPr>
            <w:r>
              <w:rPr>
                <w:lang w:val="sq-AL"/>
              </w:rPr>
              <w:t>1. Hapësira brenda zonës ekonomike u jepet në shfrytëzim operatorëve ekonomike për in</w:t>
            </w:r>
            <w:r>
              <w:rPr>
                <w:lang w:val="sq-AL"/>
              </w:rPr>
              <w:softHyphen/>
              <w:t>ve</w:t>
            </w:r>
            <w:r>
              <w:rPr>
                <w:lang w:val="sq-AL"/>
              </w:rPr>
              <w:softHyphen/>
              <w:t>s</w:t>
            </w:r>
            <w:r>
              <w:rPr>
                <w:lang w:val="sq-AL"/>
              </w:rPr>
              <w:softHyphen/>
              <w:t>tim dhe ushtrim të veprimtarisë eko</w:t>
            </w:r>
            <w:r>
              <w:rPr>
                <w:lang w:val="sq-AL"/>
              </w:rPr>
              <w:softHyphen/>
              <w:t>nomike.</w:t>
            </w:r>
          </w:p>
          <w:p w:rsidR="00C02798" w:rsidRDefault="00C02798">
            <w:pPr>
              <w:suppressAutoHyphens w:val="0"/>
              <w:jc w:val="both"/>
              <w:rPr>
                <w:lang w:val="sq-AL"/>
              </w:rPr>
            </w:pPr>
          </w:p>
          <w:p w:rsidR="00C02798" w:rsidRDefault="007F2F79">
            <w:pPr>
              <w:suppressAutoHyphens w:val="0"/>
              <w:jc w:val="both"/>
              <w:rPr>
                <w:lang w:val="sq-AL"/>
              </w:rPr>
            </w:pPr>
            <w:r>
              <w:rPr>
                <w:lang w:val="sq-AL"/>
              </w:rPr>
              <w:lastRenderedPageBreak/>
              <w:t>2. Shfrytëzuesit përzgjidhen përmes ecurisë së hapur dhe me trajtim të barabartë të per</w:t>
            </w:r>
            <w:r>
              <w:rPr>
                <w:lang w:val="sq-AL"/>
              </w:rPr>
              <w:softHyphen/>
              <w:t>so</w:t>
            </w:r>
            <w:r>
              <w:rPr>
                <w:lang w:val="sq-AL"/>
              </w:rPr>
              <w:softHyphen/>
              <w:t>na</w:t>
            </w:r>
            <w:r>
              <w:rPr>
                <w:lang w:val="sq-AL"/>
              </w:rPr>
              <w:softHyphen/>
              <w:t>ve të interesuar.</w:t>
            </w:r>
          </w:p>
          <w:p w:rsidR="00C02798" w:rsidRDefault="00C02798">
            <w:pPr>
              <w:suppressAutoHyphens w:val="0"/>
              <w:jc w:val="both"/>
              <w:rPr>
                <w:lang w:val="sq-AL"/>
              </w:rPr>
            </w:pPr>
          </w:p>
          <w:p w:rsidR="00C02798" w:rsidRDefault="007F2F79">
            <w:pPr>
              <w:suppressAutoHyphens w:val="0"/>
              <w:jc w:val="both"/>
              <w:rPr>
                <w:lang w:val="sq-AL"/>
              </w:rPr>
            </w:pPr>
            <w:r>
              <w:rPr>
                <w:lang w:val="sq-AL"/>
              </w:rPr>
              <w:t>3. Zona ekonomike mund të ndajë deri në tri</w:t>
            </w:r>
            <w:r>
              <w:rPr>
                <w:lang w:val="sq-AL"/>
              </w:rPr>
              <w:softHyphen/>
              <w:t>dhjetë për qind (30%) të hapësirës për in</w:t>
            </w:r>
            <w:r>
              <w:rPr>
                <w:lang w:val="sq-AL"/>
              </w:rPr>
              <w:softHyphen/>
              <w:t>ves</w:t>
            </w:r>
            <w:r>
              <w:rPr>
                <w:lang w:val="sq-AL"/>
              </w:rPr>
              <w:softHyphen/>
              <w:t>ti</w:t>
            </w:r>
            <w:r>
              <w:rPr>
                <w:lang w:val="sq-AL"/>
              </w:rPr>
              <w:softHyphen/>
              <w:t>to</w:t>
            </w:r>
            <w:r>
              <w:rPr>
                <w:lang w:val="sq-AL"/>
              </w:rPr>
              <w:softHyphen/>
              <w:t>rë të huaj ose diasporën.</w:t>
            </w:r>
          </w:p>
          <w:p w:rsidR="00C02798" w:rsidRDefault="00C02798">
            <w:pPr>
              <w:suppressAutoHyphens w:val="0"/>
              <w:jc w:val="both"/>
              <w:rPr>
                <w:lang w:val="sq-AL"/>
              </w:rPr>
            </w:pPr>
          </w:p>
          <w:p w:rsidR="00C02798" w:rsidRDefault="007F2F79">
            <w:pPr>
              <w:suppressAutoHyphens w:val="0"/>
              <w:jc w:val="both"/>
              <w:rPr>
                <w:lang w:val="sq-AL"/>
              </w:rPr>
            </w:pPr>
            <w:r>
              <w:rPr>
                <w:lang w:val="sq-AL"/>
              </w:rPr>
              <w:t>4. Mund t’i jepet përparësi në përzgjedhje</w:t>
            </w:r>
            <w:r>
              <w:rPr>
                <w:color w:val="000000"/>
                <w:lang w:val="sq-AL"/>
              </w:rPr>
              <w:t xml:space="preserve"> sek</w:t>
            </w:r>
            <w:r>
              <w:rPr>
                <w:color w:val="000000"/>
                <w:lang w:val="sq-AL"/>
              </w:rPr>
              <w:softHyphen/>
              <w:t xml:space="preserve">torit </w:t>
            </w:r>
            <w:proofErr w:type="spellStart"/>
            <w:r>
              <w:rPr>
                <w:color w:val="000000"/>
                <w:lang w:val="sq-AL"/>
              </w:rPr>
              <w:t>prioritar</w:t>
            </w:r>
            <w:proofErr w:type="spellEnd"/>
            <w:r>
              <w:rPr>
                <w:color w:val="000000"/>
                <w:lang w:val="sq-AL"/>
              </w:rPr>
              <w:t xml:space="preserve"> të caktuar</w:t>
            </w:r>
            <w:r>
              <w:rPr>
                <w:lang w:val="sq-AL"/>
              </w:rPr>
              <w:t xml:space="preserve"> sipas ligjit për</w:t>
            </w:r>
            <w:r>
              <w:rPr>
                <w:lang w:val="sq-AL"/>
              </w:rPr>
              <w:softHyphen/>
              <w:t>ka</w:t>
            </w:r>
            <w:r>
              <w:rPr>
                <w:lang w:val="sq-AL"/>
              </w:rPr>
              <w:softHyphen/>
              <w:t>tës për nxitjen dhe mbrojtjen e investimeve.</w:t>
            </w:r>
          </w:p>
          <w:p w:rsidR="00C02798" w:rsidRDefault="00C02798">
            <w:pPr>
              <w:suppressAutoHyphens w:val="0"/>
              <w:jc w:val="both"/>
              <w:rPr>
                <w:lang w:val="sq-AL"/>
              </w:rPr>
            </w:pPr>
          </w:p>
          <w:p w:rsidR="00C02798" w:rsidRDefault="007F2F79">
            <w:pPr>
              <w:suppressAutoHyphens w:val="0"/>
              <w:jc w:val="both"/>
              <w:rPr>
                <w:lang w:val="sq-AL"/>
              </w:rPr>
            </w:pPr>
            <w:r>
              <w:rPr>
                <w:lang w:val="sq-AL"/>
              </w:rPr>
              <w:t>5. Shfrytëzuesi fiton të drejtën e shfrytëzimit të zonës ekonomike pasi të lidhë kontratë me ad</w:t>
            </w:r>
            <w:r>
              <w:rPr>
                <w:lang w:val="sq-AL"/>
              </w:rPr>
              <w:softHyphen/>
              <w:t>mi</w:t>
            </w:r>
            <w:r>
              <w:rPr>
                <w:lang w:val="sq-AL"/>
              </w:rPr>
              <w:softHyphen/>
              <w:t>nistruesin sipas ligjit përkatës për marrë</w:t>
            </w:r>
            <w:r>
              <w:rPr>
                <w:lang w:val="sq-AL"/>
              </w:rPr>
              <w:softHyphen/>
              <w:t>dhëniet e detyrimeve. Kontrata për</w:t>
            </w:r>
            <w:r>
              <w:rPr>
                <w:lang w:val="sq-AL"/>
              </w:rPr>
              <w:softHyphen/>
              <w:t>cak</w:t>
            </w:r>
            <w:r>
              <w:rPr>
                <w:lang w:val="sq-AL"/>
              </w:rPr>
              <w:softHyphen/>
              <w:t>ton llojin e investimit dhe të veprimtarisë, kohë</w:t>
            </w:r>
            <w:r>
              <w:rPr>
                <w:lang w:val="sq-AL"/>
              </w:rPr>
              <w:softHyphen/>
              <w:t>zgjat</w:t>
            </w:r>
            <w:r>
              <w:rPr>
                <w:lang w:val="sq-AL"/>
              </w:rPr>
              <w:softHyphen/>
              <w:t>jen e shfrytëzimit, si dhe të drejtat dhe de</w:t>
            </w:r>
            <w:r>
              <w:rPr>
                <w:lang w:val="sq-AL"/>
              </w:rPr>
              <w:softHyphen/>
              <w:t>ty</w:t>
            </w:r>
            <w:r>
              <w:rPr>
                <w:lang w:val="sq-AL"/>
              </w:rPr>
              <w:softHyphen/>
              <w:t>rimet e tjera përkatëse.</w:t>
            </w:r>
          </w:p>
          <w:p w:rsidR="00C02798" w:rsidRDefault="00C02798">
            <w:pPr>
              <w:suppressAutoHyphens w:val="0"/>
              <w:jc w:val="both"/>
              <w:rPr>
                <w:lang w:val="sq-AL"/>
              </w:rPr>
            </w:pPr>
          </w:p>
          <w:p w:rsidR="00C02798" w:rsidRDefault="007F2F79">
            <w:pPr>
              <w:suppressAutoHyphens w:val="0"/>
              <w:jc w:val="both"/>
              <w:rPr>
                <w:lang w:val="sq-AL"/>
              </w:rPr>
            </w:pPr>
            <w:r>
              <w:rPr>
                <w:color w:val="000000"/>
                <w:lang w:val="sq-AL"/>
              </w:rPr>
              <w:t>6</w:t>
            </w:r>
            <w:r>
              <w:rPr>
                <w:lang w:val="sq-AL"/>
              </w:rPr>
              <w:t>. Kohëzgjatja e shfrytëzimit nuk mund të tej</w:t>
            </w:r>
            <w:r>
              <w:rPr>
                <w:lang w:val="sq-AL"/>
              </w:rPr>
              <w:softHyphen/>
              <w:t>kalojë kohëzgjatjen e zonës ekonomike të për</w:t>
            </w:r>
            <w:r>
              <w:rPr>
                <w:lang w:val="sq-AL"/>
              </w:rPr>
              <w:softHyphen/>
              <w:t>caktuar me vendim të Qeverisë.</w:t>
            </w:r>
          </w:p>
          <w:p w:rsidR="00C02798" w:rsidRDefault="00C02798">
            <w:pPr>
              <w:suppressAutoHyphens w:val="0"/>
              <w:jc w:val="both"/>
              <w:rPr>
                <w:lang w:val="sq-AL"/>
              </w:rPr>
            </w:pPr>
          </w:p>
          <w:p w:rsidR="00C02798" w:rsidRPr="009A5AEB" w:rsidRDefault="007F2F79">
            <w:pPr>
              <w:suppressAutoHyphens w:val="0"/>
              <w:jc w:val="both"/>
              <w:rPr>
                <w:lang w:val="sq-AL"/>
              </w:rPr>
            </w:pPr>
            <w:r>
              <w:rPr>
                <w:color w:val="000000"/>
                <w:lang w:val="sq-AL"/>
              </w:rPr>
              <w:t>7</w:t>
            </w:r>
            <w:r>
              <w:rPr>
                <w:lang w:val="sq-AL"/>
              </w:rPr>
              <w:t xml:space="preserve">. </w:t>
            </w:r>
            <w:r w:rsidRPr="009A5AEB">
              <w:rPr>
                <w:lang w:val="sq-AL"/>
              </w:rPr>
              <w:t>E drejta e shfrytëzimit të zonës ekonomike nuk mund t’i bartet personit të tretë pa pël</w:t>
            </w:r>
            <w:r w:rsidRPr="009A5AEB">
              <w:rPr>
                <w:lang w:val="sq-AL"/>
              </w:rPr>
              <w:softHyphen/>
              <w:t>qi</w:t>
            </w:r>
            <w:r w:rsidRPr="009A5AEB">
              <w:rPr>
                <w:lang w:val="sq-AL"/>
              </w:rPr>
              <w:softHyphen/>
              <w:t>min e administruesit.</w:t>
            </w:r>
          </w:p>
          <w:p w:rsidR="00C02798" w:rsidRDefault="00C02798">
            <w:pPr>
              <w:suppressAutoHyphens w:val="0"/>
              <w:jc w:val="both"/>
              <w:rPr>
                <w:lang w:val="sq-AL"/>
              </w:rPr>
            </w:pPr>
          </w:p>
          <w:p w:rsidR="00C02798" w:rsidRDefault="007F2F79">
            <w:pPr>
              <w:suppressAutoHyphens w:val="0"/>
              <w:jc w:val="both"/>
              <w:rPr>
                <w:lang w:val="sq-AL"/>
              </w:rPr>
            </w:pPr>
            <w:r>
              <w:rPr>
                <w:color w:val="000000"/>
                <w:lang w:val="sq-AL"/>
              </w:rPr>
              <w:t>8</w:t>
            </w:r>
            <w:r>
              <w:rPr>
                <w:lang w:val="sq-AL"/>
              </w:rPr>
              <w:t>. E drejta e shfrytëzimit të zonës ekonomike shuhet në këto raste:</w:t>
            </w:r>
          </w:p>
          <w:p w:rsidR="00C02798" w:rsidRDefault="00C02798">
            <w:pPr>
              <w:suppressAutoHyphens w:val="0"/>
              <w:jc w:val="both"/>
              <w:rPr>
                <w:lang w:val="sq-AL"/>
              </w:rPr>
            </w:pPr>
          </w:p>
          <w:p w:rsidR="00C02798" w:rsidRDefault="007F2F79">
            <w:pPr>
              <w:suppressAutoHyphens w:val="0"/>
              <w:ind w:left="283"/>
              <w:jc w:val="both"/>
              <w:rPr>
                <w:lang w:val="sq-AL"/>
              </w:rPr>
            </w:pPr>
            <w:r>
              <w:rPr>
                <w:color w:val="000000"/>
                <w:lang w:val="sq-AL"/>
              </w:rPr>
              <w:t>8</w:t>
            </w:r>
            <w:r>
              <w:rPr>
                <w:lang w:val="sq-AL"/>
              </w:rPr>
              <w:t>.1. skadon kontrata për shfrytëzimin e zonës ekonomike dhe administruesi nuk është pajtuar për përtëritjen e kontratës;</w:t>
            </w:r>
          </w:p>
          <w:p w:rsidR="00C02798" w:rsidRDefault="00C02798">
            <w:pPr>
              <w:suppressAutoHyphens w:val="0"/>
              <w:ind w:left="283"/>
              <w:jc w:val="both"/>
              <w:rPr>
                <w:lang w:val="sq-AL"/>
              </w:rPr>
            </w:pPr>
          </w:p>
          <w:p w:rsidR="00C02798" w:rsidRDefault="007F2F79">
            <w:pPr>
              <w:suppressAutoHyphens w:val="0"/>
              <w:ind w:left="283"/>
              <w:jc w:val="both"/>
              <w:rPr>
                <w:lang w:val="sq-AL"/>
              </w:rPr>
            </w:pPr>
            <w:r>
              <w:rPr>
                <w:color w:val="000000"/>
                <w:lang w:val="sq-AL"/>
              </w:rPr>
              <w:t>8</w:t>
            </w:r>
            <w:r>
              <w:rPr>
                <w:lang w:val="sq-AL"/>
              </w:rPr>
              <w:t>.2. shfrytëzuesi nuk kryen investimet brenda afatit të përcaktuar me kontratën për shfrytëzimin e zonës ekonomike;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color w:val="000000"/>
                <w:lang w:val="sq-AL"/>
              </w:rPr>
              <w:t>8</w:t>
            </w:r>
            <w:r>
              <w:rPr>
                <w:lang w:val="sq-AL"/>
              </w:rPr>
              <w:t>.3. shkëputet kontrata për shfrytëzimin e zonës ekonomike në rastet e parapara me ligj ose me pajtimin e palëve;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color w:val="000000"/>
                <w:lang w:val="sq-AL"/>
              </w:rPr>
              <w:t>8</w:t>
            </w:r>
            <w:r>
              <w:rPr>
                <w:lang w:val="sq-AL"/>
              </w:rPr>
              <w:t>.4. shfrytëzuesi falimenton;</w:t>
            </w:r>
          </w:p>
          <w:p w:rsidR="00C02798" w:rsidRDefault="00C02798">
            <w:pPr>
              <w:suppressAutoHyphens w:val="0"/>
              <w:ind w:left="283"/>
              <w:jc w:val="both"/>
              <w:rPr>
                <w:lang w:val="sq-AL"/>
              </w:rPr>
            </w:pPr>
          </w:p>
          <w:p w:rsidR="00C02798" w:rsidRDefault="007F2F79">
            <w:pPr>
              <w:suppressAutoHyphens w:val="0"/>
              <w:ind w:left="283"/>
              <w:jc w:val="both"/>
              <w:rPr>
                <w:lang w:val="sq-AL"/>
              </w:rPr>
            </w:pPr>
            <w:r w:rsidRPr="00844470">
              <w:rPr>
                <w:color w:val="000000"/>
                <w:lang w:val="sq-AL"/>
              </w:rPr>
              <w:t>8</w:t>
            </w:r>
            <w:r w:rsidRPr="00844470">
              <w:rPr>
                <w:lang w:val="sq-AL"/>
              </w:rPr>
              <w:t>.5. kalon afati i përcaktuar me vendimin e Qe</w:t>
            </w:r>
            <w:r w:rsidRPr="00844470">
              <w:rPr>
                <w:lang w:val="sq-AL"/>
              </w:rPr>
              <w:softHyphen/>
              <w:t>verisë për shpërbërjen e zonës ekono</w:t>
            </w:r>
            <w:r w:rsidRPr="00844470">
              <w:rPr>
                <w:lang w:val="sq-AL"/>
              </w:rPr>
              <w:softHyphen/>
              <w:t>mi</w:t>
            </w:r>
            <w:r w:rsidRPr="00844470">
              <w:rPr>
                <w:lang w:val="sq-AL"/>
              </w:rPr>
              <w:softHyphen/>
              <w:t>ke, që mund të jetë nga gjashtë (6) muaj deri në një (1) vit.</w:t>
            </w:r>
          </w:p>
          <w:p w:rsidR="00C02798" w:rsidRDefault="00C02798">
            <w:pPr>
              <w:suppressAutoHyphens w:val="0"/>
              <w:jc w:val="both"/>
              <w:rPr>
                <w:lang w:val="sq-AL"/>
              </w:rPr>
            </w:pPr>
          </w:p>
          <w:p w:rsidR="00C02798" w:rsidRDefault="007F2F79">
            <w:pPr>
              <w:suppressAutoHyphens w:val="0"/>
              <w:jc w:val="both"/>
              <w:rPr>
                <w:lang w:val="sq-AL"/>
              </w:rPr>
            </w:pPr>
            <w:r>
              <w:rPr>
                <w:color w:val="000000"/>
                <w:lang w:val="sq-AL"/>
              </w:rPr>
              <w:t>9</w:t>
            </w:r>
            <w:r>
              <w:rPr>
                <w:lang w:val="sq-AL"/>
              </w:rPr>
              <w:t>. Ministri me akt nënligjor përcakton më</w:t>
            </w:r>
            <w:r>
              <w:rPr>
                <w:lang w:val="sq-AL"/>
              </w:rPr>
              <w:softHyphen/>
              <w:t>ny</w:t>
            </w:r>
            <w:r>
              <w:rPr>
                <w:lang w:val="sq-AL"/>
              </w:rPr>
              <w:softHyphen/>
              <w:t>rën e përzgjedhjes së shfrytëzuesve, formën dhe përmbajtjen e kontratës për shfrytëzimin e zonës ekonomike, si dhe procedurat e për</w:t>
            </w:r>
            <w:r>
              <w:rPr>
                <w:lang w:val="sq-AL"/>
              </w:rPr>
              <w:softHyphen/>
              <w:t>mbylljes së shfrytëzimit të zonës ekonomike.</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12 </w:t>
            </w:r>
          </w:p>
          <w:p w:rsidR="00C02798" w:rsidRDefault="007F2F79">
            <w:pPr>
              <w:suppressAutoHyphens w:val="0"/>
              <w:jc w:val="center"/>
              <w:rPr>
                <w:lang w:val="sq-AL"/>
              </w:rPr>
            </w:pPr>
            <w:r>
              <w:rPr>
                <w:rStyle w:val="StrongEmphasis"/>
                <w:lang w:val="sq-AL"/>
              </w:rPr>
              <w:t>Veprimtaritë e lejuara</w:t>
            </w:r>
          </w:p>
          <w:p w:rsidR="00C02798" w:rsidRDefault="00C02798">
            <w:pPr>
              <w:suppressAutoHyphens w:val="0"/>
              <w:jc w:val="both"/>
              <w:rPr>
                <w:lang w:val="sq-AL"/>
              </w:rPr>
            </w:pPr>
          </w:p>
          <w:p w:rsidR="00C02798" w:rsidRDefault="007F2F79">
            <w:pPr>
              <w:suppressAutoHyphens w:val="0"/>
              <w:jc w:val="both"/>
              <w:rPr>
                <w:lang w:val="sq-AL"/>
              </w:rPr>
            </w:pPr>
            <w:r>
              <w:rPr>
                <w:lang w:val="sq-AL"/>
              </w:rPr>
              <w:t>1. Shfrytëzuesi mund të ushtrojë çdo vep</w:t>
            </w:r>
            <w:r>
              <w:rPr>
                <w:lang w:val="sq-AL"/>
              </w:rPr>
              <w:softHyphen/>
              <w:t>rim</w:t>
            </w:r>
            <w:r>
              <w:rPr>
                <w:lang w:val="sq-AL"/>
              </w:rPr>
              <w:softHyphen/>
              <w:t>tari ekonomike që nuk cenon rendin pub</w:t>
            </w:r>
            <w:r>
              <w:rPr>
                <w:lang w:val="sq-AL"/>
              </w:rPr>
              <w:softHyphen/>
              <w:t>lik, si</w:t>
            </w:r>
            <w:r>
              <w:rPr>
                <w:lang w:val="sq-AL"/>
              </w:rPr>
              <w:softHyphen/>
              <w:t>gurinë shtetërore, shëndetin publik, mjedisin ose legjislacionin në fuqi.</w:t>
            </w:r>
          </w:p>
          <w:p w:rsidR="00C02798" w:rsidRDefault="00C02798">
            <w:pPr>
              <w:suppressAutoHyphens w:val="0"/>
              <w:jc w:val="both"/>
              <w:rPr>
                <w:lang w:val="sq-AL"/>
              </w:rPr>
            </w:pPr>
          </w:p>
          <w:p w:rsidR="00C02798" w:rsidRDefault="007F2F79">
            <w:pPr>
              <w:suppressAutoHyphens w:val="0"/>
              <w:jc w:val="both"/>
              <w:rPr>
                <w:lang w:val="sq-AL"/>
              </w:rPr>
            </w:pPr>
            <w:r>
              <w:rPr>
                <w:lang w:val="sq-AL"/>
              </w:rPr>
              <w:t>2. Vendimi për themelimin e zonës eko</w:t>
            </w:r>
            <w:r>
              <w:rPr>
                <w:lang w:val="sq-AL"/>
              </w:rPr>
              <w:softHyphen/>
              <w:t>no</w:t>
            </w:r>
            <w:r>
              <w:rPr>
                <w:lang w:val="sq-AL"/>
              </w:rPr>
              <w:softHyphen/>
              <w:t>mi</w:t>
            </w:r>
            <w:r>
              <w:rPr>
                <w:lang w:val="sq-AL"/>
              </w:rPr>
              <w:softHyphen/>
              <w:t>ke mund të për</w:t>
            </w:r>
            <w:r>
              <w:rPr>
                <w:lang w:val="sq-AL"/>
              </w:rPr>
              <w:softHyphen/>
              <w:t>caktojë llojet e vep</w:t>
            </w:r>
            <w:r>
              <w:rPr>
                <w:lang w:val="sq-AL"/>
              </w:rPr>
              <w:softHyphen/>
              <w:t>rimtarive të parapara.</w:t>
            </w:r>
          </w:p>
          <w:p w:rsidR="00C02798" w:rsidRDefault="00C02798">
            <w:pPr>
              <w:suppressAutoHyphens w:val="0"/>
              <w:jc w:val="both"/>
              <w:rPr>
                <w:lang w:val="sq-AL"/>
              </w:rPr>
            </w:pPr>
          </w:p>
          <w:p w:rsidR="00C02798" w:rsidRDefault="007F2F79">
            <w:pPr>
              <w:suppressAutoHyphens w:val="0"/>
              <w:jc w:val="both"/>
              <w:rPr>
                <w:lang w:val="sq-AL"/>
              </w:rPr>
            </w:pPr>
            <w:r>
              <w:rPr>
                <w:color w:val="000000"/>
                <w:lang w:val="sq-AL"/>
              </w:rPr>
              <w:t>3</w:t>
            </w:r>
            <w:r>
              <w:rPr>
                <w:lang w:val="sq-AL"/>
              </w:rPr>
              <w:t>. Shfrytëzuesi mund të ushtrojë veprimtari të shër</w:t>
            </w:r>
            <w:r>
              <w:rPr>
                <w:lang w:val="sq-AL"/>
              </w:rPr>
              <w:softHyphen/>
              <w:t>bimeve të domosdoshme për mbarë</w:t>
            </w:r>
            <w:r>
              <w:rPr>
                <w:lang w:val="sq-AL"/>
              </w:rPr>
              <w:softHyphen/>
              <w:t>vajt</w:t>
            </w:r>
            <w:r>
              <w:rPr>
                <w:lang w:val="sq-AL"/>
              </w:rPr>
              <w:softHyphen/>
              <w:t>jen e zonës ekonomike, duke për</w:t>
            </w:r>
            <w:r>
              <w:rPr>
                <w:lang w:val="sq-AL"/>
              </w:rPr>
              <w:softHyphen/>
              <w:t>fshirë bankat e financat, sigurimin, logjistikën dhe gas</w:t>
            </w:r>
            <w:r>
              <w:rPr>
                <w:lang w:val="sq-AL"/>
              </w:rPr>
              <w:softHyphen/>
              <w:t>tro</w:t>
            </w:r>
            <w:r>
              <w:rPr>
                <w:lang w:val="sq-AL"/>
              </w:rPr>
              <w:softHyphen/>
              <w:t>nominë.</w:t>
            </w:r>
          </w:p>
          <w:p w:rsidR="00C02798" w:rsidRDefault="00C02798">
            <w:pPr>
              <w:suppressAutoHyphens w:val="0"/>
              <w:jc w:val="center"/>
              <w:rPr>
                <w:rStyle w:val="StrongEmphasis"/>
                <w:lang w:val="sq-AL"/>
              </w:rPr>
            </w:pPr>
          </w:p>
          <w:p w:rsidR="00C02798" w:rsidRDefault="007F2F79">
            <w:pPr>
              <w:suppressAutoHyphens w:val="0"/>
              <w:jc w:val="center"/>
              <w:rPr>
                <w:lang w:val="sq-AL"/>
              </w:rPr>
            </w:pPr>
            <w:r>
              <w:rPr>
                <w:rStyle w:val="StrongEmphasis"/>
                <w:lang w:val="sq-AL"/>
              </w:rPr>
              <w:t xml:space="preserve">Neni 13 </w:t>
            </w:r>
          </w:p>
          <w:p w:rsidR="00C02798" w:rsidRDefault="007F2F79">
            <w:pPr>
              <w:suppressAutoHyphens w:val="0"/>
              <w:jc w:val="center"/>
              <w:rPr>
                <w:lang w:val="sq-AL"/>
              </w:rPr>
            </w:pPr>
            <w:r>
              <w:rPr>
                <w:rStyle w:val="StrongEmphasis"/>
                <w:lang w:val="sq-AL"/>
              </w:rPr>
              <w:t>Regjistri</w:t>
            </w:r>
          </w:p>
          <w:p w:rsidR="00C02798" w:rsidRDefault="00C02798">
            <w:pPr>
              <w:suppressAutoHyphens w:val="0"/>
              <w:jc w:val="both"/>
              <w:rPr>
                <w:lang w:val="sq-AL"/>
              </w:rPr>
            </w:pPr>
          </w:p>
          <w:p w:rsidR="00C02798" w:rsidRDefault="007F2F79">
            <w:pPr>
              <w:suppressAutoHyphens w:val="0"/>
              <w:jc w:val="both"/>
              <w:rPr>
                <w:lang w:val="sq-AL"/>
              </w:rPr>
            </w:pPr>
            <w:r>
              <w:rPr>
                <w:lang w:val="sq-AL"/>
              </w:rPr>
              <w:t>1. Agjencia mban regjistër publik për zonat ekonomike.</w:t>
            </w:r>
          </w:p>
          <w:p w:rsidR="00C02798" w:rsidRDefault="00C02798">
            <w:pPr>
              <w:suppressAutoHyphens w:val="0"/>
              <w:jc w:val="both"/>
              <w:rPr>
                <w:lang w:val="sq-AL"/>
              </w:rPr>
            </w:pPr>
          </w:p>
          <w:p w:rsidR="00C02798" w:rsidRDefault="007F2F79">
            <w:pPr>
              <w:suppressAutoHyphens w:val="0"/>
              <w:jc w:val="both"/>
              <w:rPr>
                <w:lang w:val="sq-AL"/>
              </w:rPr>
            </w:pPr>
            <w:r>
              <w:rPr>
                <w:lang w:val="sq-AL"/>
              </w:rPr>
              <w:t>2. Ministri me akt nënligjor përcakton formën dhe përmbajtjen e regjistrit.</w:t>
            </w:r>
          </w:p>
          <w:p w:rsidR="00C02798" w:rsidRDefault="00C02798">
            <w:pPr>
              <w:suppressAutoHyphens w:val="0"/>
              <w:jc w:val="both"/>
              <w:rPr>
                <w:lang w:val="sq-AL"/>
              </w:rPr>
            </w:pPr>
          </w:p>
          <w:p w:rsidR="00C02798" w:rsidRDefault="00C02798">
            <w:pPr>
              <w:suppressAutoHyphens w:val="0"/>
              <w:jc w:val="both"/>
              <w:rPr>
                <w:lang w:val="sq-AL"/>
              </w:rPr>
            </w:pPr>
          </w:p>
          <w:p w:rsidR="00C02798" w:rsidRPr="00844470" w:rsidRDefault="007F2F79">
            <w:pPr>
              <w:suppressAutoHyphens w:val="0"/>
              <w:jc w:val="center"/>
              <w:rPr>
                <w:lang w:val="sq-AL"/>
              </w:rPr>
            </w:pPr>
            <w:r w:rsidRPr="00844470">
              <w:rPr>
                <w:rStyle w:val="StrongEmphasis"/>
                <w:lang w:val="sq-AL"/>
              </w:rPr>
              <w:t xml:space="preserve">Neni 14 </w:t>
            </w:r>
          </w:p>
          <w:p w:rsidR="00C02798" w:rsidRDefault="007F2F79">
            <w:pPr>
              <w:suppressAutoHyphens w:val="0"/>
              <w:jc w:val="center"/>
              <w:rPr>
                <w:lang w:val="sq-AL"/>
              </w:rPr>
            </w:pPr>
            <w:r w:rsidRPr="00231889">
              <w:rPr>
                <w:rStyle w:val="StrongEmphasis"/>
                <w:lang w:val="sq-AL"/>
              </w:rPr>
              <w:t>Inkubatorët</w:t>
            </w:r>
          </w:p>
          <w:p w:rsidR="00C02798" w:rsidRDefault="00C02798">
            <w:pPr>
              <w:suppressAutoHyphens w:val="0"/>
              <w:jc w:val="both"/>
              <w:rPr>
                <w:lang w:val="sq-AL"/>
              </w:rPr>
            </w:pPr>
          </w:p>
          <w:p w:rsidR="00C02798" w:rsidRDefault="007F2F79">
            <w:pPr>
              <w:suppressAutoHyphens w:val="0"/>
              <w:jc w:val="both"/>
              <w:rPr>
                <w:lang w:val="sq-AL"/>
              </w:rPr>
            </w:pPr>
            <w:r>
              <w:rPr>
                <w:lang w:val="sq-AL"/>
              </w:rPr>
              <w:t>1. Inkubatori është hapësirë brenda ose jashtë zonës ekonomike, e krijuar për të për</w:t>
            </w:r>
            <w:r>
              <w:rPr>
                <w:lang w:val="sq-AL"/>
              </w:rPr>
              <w:softHyphen/>
              <w:t>shpej</w:t>
            </w:r>
            <w:r>
              <w:rPr>
                <w:lang w:val="sq-AL"/>
              </w:rPr>
              <w:softHyphen/>
              <w:t>tuar rritjen e ndërmarrjeve fillestare përmes shër</w:t>
            </w:r>
            <w:r>
              <w:rPr>
                <w:lang w:val="sq-AL"/>
              </w:rPr>
              <w:softHyphen/>
              <w:t>bimeve mbështetëse siç janë dhënia në shfry</w:t>
            </w:r>
            <w:r>
              <w:rPr>
                <w:lang w:val="sq-AL"/>
              </w:rPr>
              <w:softHyphen/>
              <w:t>të</w:t>
            </w:r>
            <w:r>
              <w:rPr>
                <w:lang w:val="sq-AL"/>
              </w:rPr>
              <w:softHyphen/>
              <w:t xml:space="preserve">zim e </w:t>
            </w:r>
            <w:proofErr w:type="spellStart"/>
            <w:r>
              <w:rPr>
                <w:lang w:val="sq-AL"/>
              </w:rPr>
              <w:t>paluajtshmërisë</w:t>
            </w:r>
            <w:proofErr w:type="spellEnd"/>
            <w:r>
              <w:rPr>
                <w:lang w:val="sq-AL"/>
              </w:rPr>
              <w:t>, trajnimi, shër</w:t>
            </w:r>
            <w:r>
              <w:rPr>
                <w:lang w:val="sq-AL"/>
              </w:rPr>
              <w:softHyphen/>
              <w:t>bi</w:t>
            </w:r>
            <w:r>
              <w:rPr>
                <w:lang w:val="sq-AL"/>
              </w:rPr>
              <w:softHyphen/>
              <w:t>met administrative, shërbimet teknike dhe qasja në infrastrukturë.</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2. Inkubatori ka stafin e vet </w:t>
            </w:r>
            <w:proofErr w:type="spellStart"/>
            <w:r>
              <w:rPr>
                <w:lang w:val="sq-AL"/>
              </w:rPr>
              <w:t>menaxhues</w:t>
            </w:r>
            <w:proofErr w:type="spellEnd"/>
            <w:r>
              <w:rPr>
                <w:lang w:val="sq-AL"/>
              </w:rPr>
              <w:t>.</w:t>
            </w:r>
          </w:p>
          <w:p w:rsidR="00C02798" w:rsidRDefault="00C02798">
            <w:pPr>
              <w:suppressAutoHyphens w:val="0"/>
              <w:jc w:val="both"/>
              <w:rPr>
                <w:lang w:val="sq-AL"/>
              </w:rPr>
            </w:pPr>
          </w:p>
          <w:p w:rsidR="00C02798" w:rsidRDefault="007F2F79">
            <w:pPr>
              <w:suppressAutoHyphens w:val="0"/>
              <w:jc w:val="both"/>
              <w:rPr>
                <w:lang w:val="sq-AL"/>
              </w:rPr>
            </w:pPr>
            <w:r>
              <w:rPr>
                <w:lang w:val="sq-AL"/>
              </w:rPr>
              <w:t>3. Ministria me akt nënligjor përcakton më</w:t>
            </w:r>
            <w:r>
              <w:rPr>
                <w:lang w:val="sq-AL"/>
              </w:rPr>
              <w:softHyphen/>
              <w:t>ny</w:t>
            </w:r>
            <w:r>
              <w:rPr>
                <w:lang w:val="sq-AL"/>
              </w:rPr>
              <w:softHyphen/>
              <w:t>rën e themelimit dhe funksionimit të in</w:t>
            </w:r>
            <w:r>
              <w:rPr>
                <w:lang w:val="sq-AL"/>
              </w:rPr>
              <w:softHyphen/>
              <w:t>ku</w:t>
            </w:r>
            <w:r>
              <w:rPr>
                <w:lang w:val="sq-AL"/>
              </w:rPr>
              <w:softHyphen/>
              <w:t>ba</w:t>
            </w:r>
            <w:r>
              <w:rPr>
                <w:lang w:val="sq-AL"/>
              </w:rPr>
              <w:softHyphen/>
              <w:t>torëve.</w:t>
            </w: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lastRenderedPageBreak/>
              <w:t xml:space="preserve">Neni 15 </w:t>
            </w:r>
          </w:p>
          <w:p w:rsidR="00C02798" w:rsidRDefault="007F2F79">
            <w:pPr>
              <w:suppressAutoHyphens w:val="0"/>
              <w:jc w:val="center"/>
            </w:pPr>
            <w:r>
              <w:rPr>
                <w:rStyle w:val="StrongEmphasis"/>
                <w:color w:val="000000"/>
                <w:lang w:val="sq-AL"/>
              </w:rPr>
              <w:t>Monitor</w:t>
            </w:r>
            <w:r>
              <w:rPr>
                <w:rStyle w:val="StrongEmphasis"/>
                <w:lang w:val="sq-AL"/>
              </w:rPr>
              <w:t>imi</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1. Ministri emëron trupë </w:t>
            </w:r>
            <w:r>
              <w:rPr>
                <w:color w:val="000000"/>
                <w:lang w:val="sq-AL"/>
              </w:rPr>
              <w:t>monitoruese</w:t>
            </w:r>
            <w:r>
              <w:rPr>
                <w:lang w:val="sq-AL"/>
              </w:rPr>
              <w:t xml:space="preserve"> për secilën zonë ekonomike.</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2. Trupa </w:t>
            </w:r>
            <w:r>
              <w:rPr>
                <w:color w:val="000000"/>
                <w:lang w:val="sq-AL"/>
              </w:rPr>
              <w:t>monitoruese</w:t>
            </w:r>
            <w:r>
              <w:rPr>
                <w:lang w:val="sq-AL"/>
              </w:rPr>
              <w:t xml:space="preserve"> </w:t>
            </w:r>
            <w:r>
              <w:rPr>
                <w:color w:val="000000"/>
                <w:lang w:val="sq-AL"/>
              </w:rPr>
              <w:t>këqyr</w:t>
            </w:r>
            <w:r>
              <w:rPr>
                <w:lang w:val="sq-AL"/>
              </w:rPr>
              <w:t xml:space="preserve"> zbatimin e po</w:t>
            </w:r>
            <w:r>
              <w:rPr>
                <w:lang w:val="sq-AL"/>
              </w:rPr>
              <w:softHyphen/>
              <w:t>li</w:t>
            </w:r>
            <w:r>
              <w:rPr>
                <w:lang w:val="sq-AL"/>
              </w:rPr>
              <w:softHyphen/>
              <w:t>ti</w:t>
            </w:r>
            <w:r>
              <w:rPr>
                <w:lang w:val="sq-AL"/>
              </w:rPr>
              <w:softHyphen/>
              <w:t>ka</w:t>
            </w:r>
            <w:r>
              <w:rPr>
                <w:lang w:val="sq-AL"/>
              </w:rPr>
              <w:softHyphen/>
              <w:t>ve të zonës ekonomike.</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3. Trupa </w:t>
            </w:r>
            <w:r>
              <w:rPr>
                <w:color w:val="000000"/>
                <w:lang w:val="sq-AL"/>
              </w:rPr>
              <w:t>monitoruese</w:t>
            </w:r>
            <w:r>
              <w:rPr>
                <w:lang w:val="sq-AL"/>
              </w:rPr>
              <w:t xml:space="preserve"> përbëhet nga:</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3.1. dy (2) përfaqësues të Ministrisë, duke përfshirë administruesin;</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3.2. një (1) përfaqësues i komunës;</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 xml:space="preserve">3.3. një (1) përfaqësues i </w:t>
            </w:r>
            <w:proofErr w:type="spellStart"/>
            <w:r>
              <w:rPr>
                <w:lang w:val="sq-AL"/>
              </w:rPr>
              <w:t>menaxhuesit</w:t>
            </w:r>
            <w:proofErr w:type="spellEnd"/>
            <w:r>
              <w:rPr>
                <w:lang w:val="sq-AL"/>
              </w:rPr>
              <w:t xml:space="preserve"> të zonës ekonomike;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3.4. një (1) përfaqësues i shoqatave të bizneseve.</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4. Mandati i trupës </w:t>
            </w:r>
            <w:r>
              <w:rPr>
                <w:color w:val="000000"/>
                <w:lang w:val="sq-AL"/>
              </w:rPr>
              <w:t>monitoruese</w:t>
            </w:r>
            <w:r>
              <w:rPr>
                <w:lang w:val="sq-AL"/>
              </w:rPr>
              <w:t xml:space="preserve"> zgjat katër (4) vjet.</w:t>
            </w:r>
          </w:p>
          <w:p w:rsidR="00C02798" w:rsidRDefault="00C02798">
            <w:pPr>
              <w:suppressAutoHyphens w:val="0"/>
              <w:jc w:val="both"/>
              <w:rPr>
                <w:lang w:val="sq-AL"/>
              </w:rPr>
            </w:pPr>
          </w:p>
          <w:p w:rsidR="00C02798" w:rsidRDefault="007F2F79">
            <w:pPr>
              <w:suppressAutoHyphens w:val="0"/>
              <w:jc w:val="both"/>
              <w:rPr>
                <w:lang w:val="sq-AL"/>
              </w:rPr>
            </w:pPr>
            <w:r>
              <w:rPr>
                <w:lang w:val="sq-AL"/>
              </w:rPr>
              <w:t xml:space="preserve">5. Trupa </w:t>
            </w:r>
            <w:r>
              <w:rPr>
                <w:color w:val="000000"/>
                <w:lang w:val="sq-AL"/>
              </w:rPr>
              <w:t>monitoruese</w:t>
            </w:r>
            <w:r>
              <w:rPr>
                <w:lang w:val="sq-AL"/>
              </w:rPr>
              <w:t xml:space="preserve"> i përgjigjet për punën e vet Ministrit.</w:t>
            </w:r>
          </w:p>
          <w:p w:rsidR="00C02798" w:rsidRDefault="00C02798">
            <w:pPr>
              <w:suppressAutoHyphens w:val="0"/>
              <w:jc w:val="both"/>
              <w:rPr>
                <w:lang w:val="sq-AL"/>
              </w:rPr>
            </w:pP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16 </w:t>
            </w:r>
          </w:p>
          <w:p w:rsidR="00C02798" w:rsidRDefault="007F2F79">
            <w:pPr>
              <w:suppressAutoHyphens w:val="0"/>
              <w:jc w:val="center"/>
              <w:rPr>
                <w:lang w:val="sq-AL"/>
              </w:rPr>
            </w:pPr>
            <w:r>
              <w:rPr>
                <w:rStyle w:val="StrongEmphasis"/>
                <w:lang w:val="sq-AL"/>
              </w:rPr>
              <w:t>Dispozitë ndëshkuese</w:t>
            </w:r>
          </w:p>
          <w:p w:rsidR="00C02798" w:rsidRDefault="00C02798">
            <w:pPr>
              <w:suppressAutoHyphens w:val="0"/>
              <w:jc w:val="both"/>
              <w:rPr>
                <w:lang w:val="sq-AL"/>
              </w:rPr>
            </w:pPr>
          </w:p>
          <w:p w:rsidR="00C02798" w:rsidRDefault="007F2F79">
            <w:pPr>
              <w:suppressAutoHyphens w:val="0"/>
              <w:jc w:val="both"/>
              <w:rPr>
                <w:lang w:val="sq-AL"/>
              </w:rPr>
            </w:pPr>
            <w:r>
              <w:rPr>
                <w:lang w:val="sq-AL"/>
              </w:rPr>
              <w:lastRenderedPageBreak/>
              <w:t>Kushdo që, në kundërshtim me nenin 11 të këtij ligji, zhvillon veprimtarinë në zonë eko</w:t>
            </w:r>
            <w:r>
              <w:rPr>
                <w:lang w:val="sq-AL"/>
              </w:rPr>
              <w:softHyphen/>
              <w:t>no</w:t>
            </w:r>
            <w:r>
              <w:rPr>
                <w:lang w:val="sq-AL"/>
              </w:rPr>
              <w:softHyphen/>
              <w:t>mike pa miratimin e autoritetit përkatës, dë</w:t>
            </w:r>
            <w:r>
              <w:rPr>
                <w:lang w:val="sq-AL"/>
              </w:rPr>
              <w:softHyphen/>
              <w:t>nohet me gjobë:</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1. prej pesëqind (500) deri në dy mijë (2.000) euro, si person fizik që ushtron biz</w:t>
            </w:r>
            <w:r>
              <w:rPr>
                <w:lang w:val="sq-AL"/>
              </w:rPr>
              <w:softHyphen/>
              <w:t>nes individual ose si person përgjegjës për personin juridik;</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 prej një mijë (1.000) deri në dhjetë mijë (10.000) euro, si person juridik.</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17 </w:t>
            </w:r>
          </w:p>
          <w:p w:rsidR="00C02798" w:rsidRDefault="007F2F79">
            <w:pPr>
              <w:suppressAutoHyphens w:val="0"/>
              <w:jc w:val="center"/>
              <w:rPr>
                <w:lang w:val="sq-AL"/>
              </w:rPr>
            </w:pPr>
            <w:r>
              <w:rPr>
                <w:rStyle w:val="StrongEmphasis"/>
                <w:lang w:val="sq-AL"/>
              </w:rPr>
              <w:t>Aktet nënligjore</w:t>
            </w:r>
          </w:p>
          <w:p w:rsidR="00C02798" w:rsidRDefault="00C02798">
            <w:pPr>
              <w:suppressAutoHyphens w:val="0"/>
              <w:jc w:val="both"/>
              <w:rPr>
                <w:lang w:val="sq-AL"/>
              </w:rPr>
            </w:pPr>
          </w:p>
          <w:p w:rsidR="00C02798" w:rsidRDefault="007F2F79">
            <w:pPr>
              <w:suppressAutoHyphens w:val="0"/>
              <w:jc w:val="both"/>
              <w:rPr>
                <w:lang w:val="sq-AL"/>
              </w:rPr>
            </w:pPr>
            <w:r>
              <w:rPr>
                <w:lang w:val="sq-AL"/>
              </w:rPr>
              <w:t>1. Aktet nënligjore të parapara me këtë ligj nxi</w:t>
            </w:r>
            <w:r>
              <w:rPr>
                <w:lang w:val="sq-AL"/>
              </w:rPr>
              <w:softHyphen/>
              <w:t>rren brenda një (1) viti.</w:t>
            </w:r>
          </w:p>
          <w:p w:rsidR="00C02798" w:rsidRDefault="00C02798">
            <w:pPr>
              <w:suppressAutoHyphens w:val="0"/>
              <w:jc w:val="both"/>
              <w:rPr>
                <w:lang w:val="sq-AL"/>
              </w:rPr>
            </w:pPr>
          </w:p>
          <w:p w:rsidR="00C02798" w:rsidRDefault="007F2F79">
            <w:pPr>
              <w:suppressAutoHyphens w:val="0"/>
              <w:jc w:val="both"/>
              <w:rPr>
                <w:lang w:val="sq-AL"/>
              </w:rPr>
            </w:pPr>
            <w:r>
              <w:rPr>
                <w:lang w:val="sq-AL"/>
              </w:rPr>
              <w:t>2. Për aq sa nuk janë në kundërshtim me këtë ligj, zbatohen deri kur të zëvendësohen këto akte nënligjore:</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2.1. Udhëzimi administrativ (MTI) nr. 01/2014 për përcaktimin e procedurën së para</w:t>
            </w:r>
            <w:r>
              <w:rPr>
                <w:lang w:val="sq-AL"/>
              </w:rPr>
              <w:softHyphen/>
              <w:t>qitjes së kërkesës për marrjen e pël</w:t>
            </w:r>
            <w:r>
              <w:rPr>
                <w:lang w:val="sq-AL"/>
              </w:rPr>
              <w:softHyphen/>
              <w:t>qimit, procedimit të saj dhe dhënien e pël</w:t>
            </w:r>
            <w:r>
              <w:rPr>
                <w:lang w:val="sq-AL"/>
              </w:rPr>
              <w:softHyphen/>
              <w:t>qimit, mënyrën dhe procedurat për kon</w:t>
            </w:r>
            <w:r>
              <w:rPr>
                <w:lang w:val="sq-AL"/>
              </w:rPr>
              <w:softHyphen/>
              <w:t>sul</w:t>
            </w:r>
            <w:r>
              <w:rPr>
                <w:lang w:val="sq-AL"/>
              </w:rPr>
              <w:softHyphen/>
              <w:t>tim publik, si dhe përmbajtja e regjistrit të zo</w:t>
            </w:r>
            <w:r>
              <w:rPr>
                <w:lang w:val="sq-AL"/>
              </w:rPr>
              <w:softHyphen/>
              <w:t>nave ekonomike;</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lastRenderedPageBreak/>
              <w:t xml:space="preserve">2.2. Udhëzimi administrativ (MTI) nr. 02/2014 për përmbajtjen e studimit të </w:t>
            </w:r>
            <w:proofErr w:type="spellStart"/>
            <w:r>
              <w:rPr>
                <w:lang w:val="sq-AL"/>
              </w:rPr>
              <w:t>fizi</w:t>
            </w:r>
            <w:r>
              <w:rPr>
                <w:lang w:val="sq-AL"/>
              </w:rPr>
              <w:softHyphen/>
              <w:t>bilitetit</w:t>
            </w:r>
            <w:proofErr w:type="spellEnd"/>
            <w:r>
              <w:rPr>
                <w:lang w:val="sq-AL"/>
              </w:rPr>
              <w:t>;</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2.3. Udhëzimi administrativ (MTI) nr. 03/2014 për procedurën, formën dhe për</w:t>
            </w:r>
            <w:r>
              <w:rPr>
                <w:lang w:val="sq-AL"/>
              </w:rPr>
              <w:softHyphen/>
              <w:t>mbaj</w:t>
            </w:r>
            <w:r>
              <w:rPr>
                <w:lang w:val="sq-AL"/>
              </w:rPr>
              <w:softHyphen/>
              <w:t>t</w:t>
            </w:r>
            <w:r>
              <w:rPr>
                <w:lang w:val="sq-AL"/>
              </w:rPr>
              <w:softHyphen/>
              <w:t>jen e konkursit, kushtet dhe kri</w:t>
            </w:r>
            <w:r>
              <w:rPr>
                <w:lang w:val="sq-AL"/>
              </w:rPr>
              <w:softHyphen/>
              <w:t>teret për vendosjen e subjekteve afariste brenda ha</w:t>
            </w:r>
            <w:r>
              <w:rPr>
                <w:lang w:val="sq-AL"/>
              </w:rPr>
              <w:softHyphen/>
              <w:t>pë</w:t>
            </w:r>
            <w:r>
              <w:rPr>
                <w:lang w:val="sq-AL"/>
              </w:rPr>
              <w:softHyphen/>
              <w:t>sirave të zonave ekonomike;</w:t>
            </w:r>
          </w:p>
          <w:p w:rsidR="00C02798" w:rsidRDefault="00C02798">
            <w:pPr>
              <w:suppressAutoHyphens w:val="0"/>
              <w:jc w:val="both"/>
              <w:rPr>
                <w:lang w:val="sq-AL"/>
              </w:rPr>
            </w:pPr>
          </w:p>
          <w:p w:rsidR="00C02798" w:rsidRDefault="007F2F79">
            <w:pPr>
              <w:suppressAutoHyphens w:val="0"/>
              <w:ind w:left="283"/>
              <w:jc w:val="both"/>
              <w:rPr>
                <w:lang w:val="sq-AL"/>
              </w:rPr>
            </w:pPr>
            <w:r>
              <w:rPr>
                <w:lang w:val="sq-AL"/>
              </w:rPr>
              <w:t>2.4. Udhëzimi administrativ (MTI) nr. 15/2016 për mënyrën e themelimit, fun</w:t>
            </w:r>
            <w:r>
              <w:rPr>
                <w:lang w:val="sq-AL"/>
              </w:rPr>
              <w:softHyphen/>
              <w:t>ksi</w:t>
            </w:r>
            <w:r>
              <w:rPr>
                <w:lang w:val="sq-AL"/>
              </w:rPr>
              <w:softHyphen/>
              <w:t>o</w:t>
            </w:r>
            <w:r>
              <w:rPr>
                <w:lang w:val="sq-AL"/>
              </w:rPr>
              <w:softHyphen/>
              <w:t>ni</w:t>
            </w:r>
            <w:r>
              <w:rPr>
                <w:lang w:val="sq-AL"/>
              </w:rPr>
              <w:softHyphen/>
              <w:t>mit dhe administrimit të Inkubatorëve të Biznesit;</w:t>
            </w:r>
          </w:p>
          <w:p w:rsidR="00C02798" w:rsidRDefault="00C02798">
            <w:pPr>
              <w:suppressAutoHyphens w:val="0"/>
              <w:ind w:left="283"/>
              <w:jc w:val="both"/>
              <w:rPr>
                <w:lang w:val="sq-AL"/>
              </w:rPr>
            </w:pPr>
          </w:p>
          <w:p w:rsidR="00C02798" w:rsidRDefault="007F2F79">
            <w:pPr>
              <w:suppressAutoHyphens w:val="0"/>
              <w:ind w:left="283"/>
              <w:jc w:val="both"/>
              <w:rPr>
                <w:lang w:val="sq-AL"/>
              </w:rPr>
            </w:pPr>
            <w:r>
              <w:rPr>
                <w:lang w:val="sq-AL"/>
              </w:rPr>
              <w:t>2.5. Udhëzimi administrativ (QRK) nr. 03/2014 për përcaktimin e kushteve dhe leh</w:t>
            </w:r>
            <w:r>
              <w:rPr>
                <w:lang w:val="sq-AL"/>
              </w:rPr>
              <w:softHyphen/>
              <w:t>të</w:t>
            </w:r>
            <w:r>
              <w:rPr>
                <w:lang w:val="sq-AL"/>
              </w:rPr>
              <w:softHyphen/>
              <w:t>sirave për bizneset që ushtrojnë vep</w:t>
            </w:r>
            <w:r>
              <w:rPr>
                <w:lang w:val="sq-AL"/>
              </w:rPr>
              <w:softHyphen/>
              <w:t>rim</w:t>
            </w:r>
            <w:r>
              <w:rPr>
                <w:lang w:val="sq-AL"/>
              </w:rPr>
              <w:softHyphen/>
              <w:t>tarinë e tyre në kuadër të zonave eko</w:t>
            </w:r>
            <w:r>
              <w:rPr>
                <w:lang w:val="sq-AL"/>
              </w:rPr>
              <w:softHyphen/>
              <w:t>no</w:t>
            </w:r>
            <w:r>
              <w:rPr>
                <w:lang w:val="sq-AL"/>
              </w:rPr>
              <w:softHyphen/>
              <w:t>mike.</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18 </w:t>
            </w:r>
          </w:p>
          <w:p w:rsidR="00C02798" w:rsidRDefault="007F2F79">
            <w:pPr>
              <w:suppressAutoHyphens w:val="0"/>
              <w:jc w:val="center"/>
              <w:rPr>
                <w:lang w:val="sq-AL"/>
              </w:rPr>
            </w:pPr>
            <w:r>
              <w:rPr>
                <w:rStyle w:val="StrongEmphasis"/>
                <w:lang w:val="sq-AL"/>
              </w:rPr>
              <w:t>Dispozita shfuqizuese</w:t>
            </w:r>
          </w:p>
          <w:p w:rsidR="00C02798" w:rsidRDefault="00C02798">
            <w:pPr>
              <w:suppressAutoHyphens w:val="0"/>
              <w:jc w:val="both"/>
              <w:rPr>
                <w:lang w:val="sq-AL"/>
              </w:rPr>
            </w:pPr>
          </w:p>
          <w:p w:rsidR="00C02798" w:rsidRDefault="007F2F79">
            <w:pPr>
              <w:suppressAutoHyphens w:val="0"/>
              <w:jc w:val="both"/>
              <w:rPr>
                <w:lang w:val="sq-AL"/>
              </w:rPr>
            </w:pPr>
            <w:r>
              <w:rPr>
                <w:lang w:val="sq-AL"/>
              </w:rPr>
              <w:t>Me hyrjen në fuqi të këtij ligji, shfuqizohet Ligji nr. 04/L-159 për zonat ekonomike.</w:t>
            </w: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center"/>
              <w:rPr>
                <w:lang w:val="sq-AL"/>
              </w:rPr>
            </w:pPr>
            <w:r>
              <w:rPr>
                <w:rStyle w:val="StrongEmphasis"/>
                <w:lang w:val="sq-AL"/>
              </w:rPr>
              <w:t xml:space="preserve">Neni 19 </w:t>
            </w:r>
          </w:p>
          <w:p w:rsidR="00C02798" w:rsidRDefault="007F2F79">
            <w:pPr>
              <w:suppressAutoHyphens w:val="0"/>
              <w:jc w:val="center"/>
              <w:rPr>
                <w:lang w:val="sq-AL"/>
              </w:rPr>
            </w:pPr>
            <w:r>
              <w:rPr>
                <w:rStyle w:val="StrongEmphasis"/>
                <w:lang w:val="sq-AL"/>
              </w:rPr>
              <w:t>Hyrja në fuqi</w:t>
            </w:r>
          </w:p>
          <w:p w:rsidR="00C02798" w:rsidRDefault="00C02798">
            <w:pPr>
              <w:suppressAutoHyphens w:val="0"/>
              <w:jc w:val="center"/>
              <w:rPr>
                <w:rStyle w:val="StrongEmphasis"/>
                <w:lang w:val="sq-AL"/>
              </w:rPr>
            </w:pPr>
          </w:p>
          <w:p w:rsidR="00C02798" w:rsidRDefault="007F2F79">
            <w:pPr>
              <w:suppressAutoHyphens w:val="0"/>
              <w:jc w:val="both"/>
              <w:rPr>
                <w:lang w:val="sq-AL"/>
              </w:rPr>
            </w:pPr>
            <w:r>
              <w:rPr>
                <w:lang w:val="sq-AL"/>
              </w:rPr>
              <w:t>Ky ligj hyn në fuqi pesëmbëdhjetë (15) ditë pasi të botohet në Gazetën Zyrtare.</w:t>
            </w:r>
          </w:p>
          <w:p w:rsidR="00C02798" w:rsidRDefault="00C02798">
            <w:pPr>
              <w:suppressAutoHyphens w:val="0"/>
              <w:jc w:val="both"/>
              <w:rPr>
                <w:lang w:val="sq-AL"/>
              </w:rPr>
            </w:pPr>
          </w:p>
          <w:p w:rsidR="00C02798" w:rsidRDefault="00C02798">
            <w:pPr>
              <w:suppressAutoHyphens w:val="0"/>
              <w:jc w:val="both"/>
              <w:rPr>
                <w:lang w:val="sq-AL"/>
              </w:rPr>
            </w:pPr>
          </w:p>
          <w:p w:rsidR="00C02798" w:rsidRDefault="00C02798">
            <w:pPr>
              <w:suppressAutoHyphens w:val="0"/>
              <w:jc w:val="both"/>
              <w:rPr>
                <w:lang w:val="sq-AL"/>
              </w:rPr>
            </w:pPr>
          </w:p>
          <w:p w:rsidR="00C02798" w:rsidRDefault="007F2F79">
            <w:pPr>
              <w:suppressAutoHyphens w:val="0"/>
              <w:jc w:val="right"/>
              <w:rPr>
                <w:lang w:val="sq-AL"/>
              </w:rPr>
            </w:pPr>
            <w:proofErr w:type="spellStart"/>
            <w:r>
              <w:rPr>
                <w:lang w:val="sq-AL"/>
              </w:rPr>
              <w:t>Glauk</w:t>
            </w:r>
            <w:proofErr w:type="spellEnd"/>
            <w:r>
              <w:rPr>
                <w:lang w:val="sq-AL"/>
              </w:rPr>
              <w:t xml:space="preserve"> KONJUFCA</w:t>
            </w:r>
          </w:p>
          <w:p w:rsidR="00C02798" w:rsidRDefault="00C02798">
            <w:pPr>
              <w:suppressAutoHyphens w:val="0"/>
              <w:jc w:val="right"/>
              <w:rPr>
                <w:lang w:val="sq-AL"/>
              </w:rPr>
            </w:pPr>
          </w:p>
          <w:p w:rsidR="00C02798" w:rsidRDefault="007F2F79">
            <w:pPr>
              <w:suppressAutoHyphens w:val="0"/>
              <w:jc w:val="right"/>
              <w:rPr>
                <w:lang w:val="sq-AL"/>
              </w:rPr>
            </w:pPr>
            <w:r>
              <w:rPr>
                <w:lang w:val="sq-AL"/>
              </w:rPr>
              <w:t>____________________</w:t>
            </w:r>
          </w:p>
          <w:p w:rsidR="00C02798" w:rsidRDefault="007F2F79">
            <w:pPr>
              <w:suppressAutoHyphens w:val="0"/>
              <w:jc w:val="right"/>
              <w:rPr>
                <w:lang w:val="sq-AL"/>
              </w:rPr>
            </w:pPr>
            <w:r>
              <w:rPr>
                <w:lang w:val="sq-AL"/>
              </w:rPr>
              <w:t>Kryetar i Kuvendit</w:t>
            </w:r>
          </w:p>
          <w:p w:rsidR="00C02798" w:rsidRDefault="007F2F79">
            <w:pPr>
              <w:suppressAutoHyphens w:val="0"/>
              <w:jc w:val="right"/>
              <w:rPr>
                <w:lang w:val="sq-AL"/>
              </w:rPr>
            </w:pPr>
            <w:r>
              <w:rPr>
                <w:lang w:val="sq-AL"/>
              </w:rPr>
              <w:t>të Republikës së Kosovës</w:t>
            </w:r>
          </w:p>
        </w:tc>
        <w:tc>
          <w:tcPr>
            <w:tcW w:w="4668" w:type="dxa"/>
            <w:tcBorders>
              <w:top w:val="single" w:sz="2" w:space="0" w:color="000000"/>
              <w:left w:val="single" w:sz="2" w:space="0" w:color="000000"/>
              <w:bottom w:val="single" w:sz="2" w:space="0" w:color="000000"/>
            </w:tcBorders>
          </w:tcPr>
          <w:p w:rsidR="00C02798" w:rsidRDefault="007F2F79">
            <w:pPr>
              <w:pStyle w:val="TableContents"/>
              <w:suppressAutoHyphens w:val="0"/>
              <w:jc w:val="both"/>
            </w:pPr>
            <w:r>
              <w:rPr>
                <w:b/>
              </w:rPr>
              <w:lastRenderedPageBreak/>
              <w:t>Assembly of Republic of Kosovo</w:t>
            </w:r>
            <w:r>
              <w:t>,</w:t>
            </w:r>
          </w:p>
          <w:p w:rsidR="00C02798" w:rsidRDefault="00C02798">
            <w:pPr>
              <w:pStyle w:val="TableContents"/>
              <w:suppressAutoHyphens w:val="0"/>
              <w:jc w:val="both"/>
            </w:pPr>
          </w:p>
          <w:p w:rsidR="00C02798" w:rsidRDefault="007F2F79">
            <w:pPr>
              <w:pStyle w:val="TableContents"/>
              <w:suppressAutoHyphens w:val="0"/>
              <w:jc w:val="both"/>
            </w:pPr>
            <w:r>
              <w:t>Pursuant to Articles 65 (1) and 119 of the Con</w:t>
            </w:r>
            <w:r>
              <w:softHyphen/>
              <w:t>s</w:t>
            </w:r>
            <w:r>
              <w:softHyphen/>
              <w:t xml:space="preserve">titution of the Republic of Kosovo, </w:t>
            </w:r>
          </w:p>
          <w:p w:rsidR="00C02798" w:rsidRDefault="00C02798">
            <w:pPr>
              <w:pStyle w:val="TableContents"/>
              <w:suppressAutoHyphens w:val="0"/>
              <w:jc w:val="both"/>
            </w:pPr>
          </w:p>
          <w:p w:rsidR="00C02798" w:rsidRDefault="007F2F79">
            <w:pPr>
              <w:pStyle w:val="TableContents"/>
              <w:suppressAutoHyphens w:val="0"/>
              <w:jc w:val="both"/>
            </w:pPr>
            <w:r>
              <w:t>Hereby adopts the</w:t>
            </w:r>
          </w:p>
          <w:p w:rsidR="00C02798" w:rsidRDefault="00C02798">
            <w:pPr>
              <w:pStyle w:val="TableContents"/>
              <w:suppressAutoHyphens w:val="0"/>
              <w:jc w:val="both"/>
            </w:pPr>
          </w:p>
          <w:p w:rsidR="00C02798" w:rsidRDefault="00C02798">
            <w:pPr>
              <w:pStyle w:val="TableContents"/>
              <w:suppressAutoHyphens w:val="0"/>
              <w:jc w:val="both"/>
            </w:pPr>
          </w:p>
          <w:p w:rsidR="00C02798" w:rsidRDefault="007F2F79">
            <w:pPr>
              <w:pStyle w:val="TableContents"/>
              <w:suppressAutoHyphens w:val="0"/>
              <w:jc w:val="center"/>
            </w:pPr>
            <w:r>
              <w:rPr>
                <w:rStyle w:val="StrongEmphasis"/>
              </w:rPr>
              <w:t>LAW ON ECONOMIC ZONES</w:t>
            </w:r>
          </w:p>
          <w:p w:rsidR="00C02798" w:rsidRDefault="00C02798">
            <w:pPr>
              <w:suppressAutoHyphens w:val="0"/>
            </w:pPr>
          </w:p>
          <w:p w:rsidR="00C02798" w:rsidRDefault="00C02798">
            <w:pPr>
              <w:suppressAutoHyphens w:val="0"/>
              <w:jc w:val="both"/>
            </w:pPr>
          </w:p>
          <w:p w:rsidR="00C02798" w:rsidRDefault="007F2F79">
            <w:pPr>
              <w:pStyle w:val="Standard"/>
              <w:suppressAutoHyphens w:val="0"/>
              <w:jc w:val="center"/>
            </w:pPr>
            <w:r>
              <w:rPr>
                <w:rStyle w:val="StrongEmphasis"/>
              </w:rPr>
              <w:t>Article 1</w:t>
            </w:r>
          </w:p>
          <w:p w:rsidR="00C02798" w:rsidRDefault="007F2F79">
            <w:pPr>
              <w:pStyle w:val="Standard"/>
              <w:suppressAutoHyphens w:val="0"/>
              <w:jc w:val="center"/>
            </w:pPr>
            <w:r>
              <w:rPr>
                <w:rStyle w:val="StrongEmphasis"/>
              </w:rPr>
              <w:t>Purpose</w:t>
            </w:r>
          </w:p>
          <w:p w:rsidR="00C02798" w:rsidRDefault="00C02798">
            <w:pPr>
              <w:pStyle w:val="Standard"/>
              <w:suppressAutoHyphens w:val="0"/>
              <w:jc w:val="both"/>
            </w:pPr>
          </w:p>
          <w:p w:rsidR="00C02798" w:rsidRDefault="007F2F79">
            <w:pPr>
              <w:pStyle w:val="Standard"/>
              <w:suppressAutoHyphens w:val="0"/>
              <w:jc w:val="both"/>
            </w:pPr>
            <w:r>
              <w:t>This law aims to regulate the establishment, administration, management, promotion, use and monitoring of economic zones and busi</w:t>
            </w:r>
            <w:r>
              <w:softHyphen/>
              <w:t>ness incubators in the Republic of Kosovo.</w:t>
            </w:r>
          </w:p>
          <w:p w:rsidR="00C02798" w:rsidRDefault="00C02798">
            <w:pPr>
              <w:pStyle w:val="Standard"/>
              <w:suppressAutoHyphens w:val="0"/>
              <w:jc w:val="both"/>
            </w:pP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2</w:t>
            </w:r>
          </w:p>
          <w:p w:rsidR="00C02798" w:rsidRDefault="007F2F79">
            <w:pPr>
              <w:pStyle w:val="Standard"/>
              <w:suppressAutoHyphens w:val="0"/>
              <w:jc w:val="center"/>
            </w:pPr>
            <w:r>
              <w:rPr>
                <w:rStyle w:val="StrongEmphasis"/>
              </w:rPr>
              <w:t>Scope</w:t>
            </w:r>
          </w:p>
          <w:p w:rsidR="00C02798" w:rsidRDefault="00C02798">
            <w:pPr>
              <w:pStyle w:val="Standard"/>
              <w:suppressAutoHyphens w:val="0"/>
              <w:jc w:val="both"/>
            </w:pPr>
          </w:p>
          <w:p w:rsidR="00C02798" w:rsidRDefault="007F2F79">
            <w:pPr>
              <w:pStyle w:val="Standard"/>
              <w:suppressAutoHyphens w:val="0"/>
              <w:jc w:val="both"/>
            </w:pPr>
            <w:r>
              <w:t>This law shall specify the rights and obli</w:t>
            </w:r>
            <w:r>
              <w:softHyphen/>
              <w:t>gations of public authorities, managers, users of eco</w:t>
            </w:r>
            <w:r>
              <w:softHyphen/>
              <w:t>nomic zones and business incubators.</w:t>
            </w:r>
          </w:p>
          <w:p w:rsidR="00C02798" w:rsidRDefault="00C02798">
            <w:pPr>
              <w:pStyle w:val="Standard"/>
              <w:suppressAutoHyphens w:val="0"/>
              <w:jc w:val="both"/>
            </w:pP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3</w:t>
            </w:r>
          </w:p>
          <w:p w:rsidR="00C02798" w:rsidRDefault="007F2F79">
            <w:pPr>
              <w:pStyle w:val="Standard"/>
              <w:suppressAutoHyphens w:val="0"/>
              <w:jc w:val="center"/>
            </w:pPr>
            <w:r>
              <w:rPr>
                <w:rStyle w:val="StrongEmphasis"/>
              </w:rPr>
              <w:t>Definitions</w:t>
            </w:r>
          </w:p>
          <w:p w:rsidR="00C02798" w:rsidRDefault="00C02798">
            <w:pPr>
              <w:pStyle w:val="Standard"/>
              <w:suppressAutoHyphens w:val="0"/>
              <w:jc w:val="both"/>
            </w:pPr>
          </w:p>
          <w:p w:rsidR="00C02798" w:rsidRDefault="007F2F79">
            <w:pPr>
              <w:pStyle w:val="Standard"/>
              <w:suppressAutoHyphens w:val="0"/>
              <w:jc w:val="both"/>
            </w:pPr>
            <w:r>
              <w:lastRenderedPageBreak/>
              <w:t>1. The terms used in this law shall have the meanings defined by this article.</w:t>
            </w:r>
          </w:p>
          <w:p w:rsidR="00C02798" w:rsidRDefault="00C02798">
            <w:pPr>
              <w:pStyle w:val="Standard"/>
              <w:suppressAutoHyphens w:val="0"/>
              <w:jc w:val="both"/>
            </w:pPr>
          </w:p>
          <w:p w:rsidR="00C02798" w:rsidRDefault="007F2F79">
            <w:pPr>
              <w:pStyle w:val="Standard"/>
              <w:suppressAutoHyphens w:val="0"/>
              <w:jc w:val="both"/>
            </w:pPr>
            <w:r>
              <w:t xml:space="preserve">2. </w:t>
            </w:r>
            <w:r>
              <w:rPr>
                <w:rStyle w:val="StrongEmphasis"/>
              </w:rPr>
              <w:t>Economic zone</w:t>
            </w:r>
            <w:r>
              <w:t>, separate and fenced terri</w:t>
            </w:r>
            <w:r>
              <w:softHyphen/>
              <w:t>tory where economic activities take place ac</w:t>
            </w:r>
            <w:r>
              <w:softHyphen/>
              <w:t>cord</w:t>
            </w:r>
            <w:r>
              <w:softHyphen/>
              <w:t>ing to the conditions defined by this law. The economic zone includes:</w:t>
            </w:r>
          </w:p>
          <w:p w:rsidR="00C02798" w:rsidRDefault="00C02798">
            <w:pPr>
              <w:pStyle w:val="Standard"/>
              <w:suppressAutoHyphens w:val="0"/>
              <w:jc w:val="both"/>
            </w:pPr>
          </w:p>
          <w:p w:rsidR="00C02798" w:rsidRDefault="007F2F79">
            <w:pPr>
              <w:pStyle w:val="Standard"/>
              <w:suppressAutoHyphens w:val="0"/>
              <w:ind w:left="283"/>
              <w:jc w:val="both"/>
            </w:pPr>
            <w:r>
              <w:t>2.1. the space of necessary services for users;</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2.2. </w:t>
            </w:r>
            <w:proofErr w:type="gramStart"/>
            <w:r>
              <w:t>common</w:t>
            </w:r>
            <w:proofErr w:type="gramEnd"/>
            <w:r>
              <w:t xml:space="preserve"> infrastructure such as roads, power installations, telecommunications, water supply and sewerage.</w:t>
            </w:r>
          </w:p>
          <w:p w:rsidR="00C02798" w:rsidRDefault="00C02798">
            <w:pPr>
              <w:pStyle w:val="Standard"/>
              <w:suppressAutoHyphens w:val="0"/>
              <w:jc w:val="both"/>
            </w:pPr>
          </w:p>
          <w:p w:rsidR="00844470" w:rsidRDefault="007F2F79">
            <w:pPr>
              <w:pStyle w:val="Standard"/>
              <w:suppressAutoHyphens w:val="0"/>
              <w:jc w:val="both"/>
              <w:rPr>
                <w:rStyle w:val="StrongEmphasis"/>
              </w:rPr>
            </w:pPr>
            <w:r w:rsidRPr="00231889">
              <w:rPr>
                <w:rStyle w:val="StrongEmphasis"/>
                <w:b w:val="0"/>
              </w:rPr>
              <w:t>3</w:t>
            </w:r>
            <w:r>
              <w:rPr>
                <w:rStyle w:val="StrongEmphasis"/>
              </w:rPr>
              <w:t xml:space="preserve">. </w:t>
            </w:r>
            <w:r w:rsidR="00844470">
              <w:rPr>
                <w:rStyle w:val="StrongEmphasis"/>
              </w:rPr>
              <w:t xml:space="preserve">Incubator, </w:t>
            </w:r>
            <w:r w:rsidR="00844470">
              <w:t>is a space inside or outside the economic zone, created to accelerate the growth of start-ups through support services</w:t>
            </w:r>
          </w:p>
          <w:p w:rsidR="00844470" w:rsidRDefault="00844470">
            <w:pPr>
              <w:pStyle w:val="Standard"/>
              <w:suppressAutoHyphens w:val="0"/>
              <w:jc w:val="both"/>
              <w:rPr>
                <w:rStyle w:val="StrongEmphasis"/>
              </w:rPr>
            </w:pPr>
          </w:p>
          <w:p w:rsidR="00C02798" w:rsidRDefault="00844470">
            <w:pPr>
              <w:pStyle w:val="Standard"/>
              <w:suppressAutoHyphens w:val="0"/>
              <w:jc w:val="both"/>
            </w:pPr>
            <w:r w:rsidRPr="00844470">
              <w:rPr>
                <w:rStyle w:val="StrongEmphasis"/>
                <w:b w:val="0"/>
              </w:rPr>
              <w:t>4.</w:t>
            </w:r>
            <w:r>
              <w:rPr>
                <w:rStyle w:val="StrongEmphasis"/>
              </w:rPr>
              <w:t xml:space="preserve"> </w:t>
            </w:r>
            <w:r w:rsidR="007F2F79">
              <w:rPr>
                <w:rStyle w:val="StrongEmphasis"/>
              </w:rPr>
              <w:t>User</w:t>
            </w:r>
            <w:r>
              <w:rPr>
                <w:rStyle w:val="StrongEmphasis"/>
              </w:rPr>
              <w:t>,</w:t>
            </w:r>
            <w:r w:rsidR="007F2F79">
              <w:t xml:space="preserve"> namely the company that carries out economic activities within the economic zone, with the exception of the incubator.</w:t>
            </w:r>
          </w:p>
          <w:p w:rsidR="00C02798" w:rsidRDefault="00C02798">
            <w:pPr>
              <w:pStyle w:val="Standard"/>
              <w:suppressAutoHyphens w:val="0"/>
              <w:jc w:val="both"/>
            </w:pPr>
          </w:p>
          <w:p w:rsidR="00C02798" w:rsidRDefault="00844470">
            <w:pPr>
              <w:pStyle w:val="Standard"/>
              <w:suppressAutoHyphens w:val="0"/>
              <w:jc w:val="both"/>
            </w:pPr>
            <w:r>
              <w:rPr>
                <w:rStyle w:val="StrongEmphasis"/>
                <w:b w:val="0"/>
              </w:rPr>
              <w:t>5</w:t>
            </w:r>
            <w:r w:rsidR="007F2F79">
              <w:rPr>
                <w:rStyle w:val="StrongEmphasis"/>
                <w:b w:val="0"/>
              </w:rPr>
              <w:t xml:space="preserve">. </w:t>
            </w:r>
            <w:r w:rsidR="007F2F79">
              <w:rPr>
                <w:rStyle w:val="StrongEmphasis"/>
              </w:rPr>
              <w:t>Ministry</w:t>
            </w:r>
            <w:r>
              <w:rPr>
                <w:rStyle w:val="StrongEmphasis"/>
              </w:rPr>
              <w:t>,</w:t>
            </w:r>
            <w:r w:rsidR="007F2F79">
              <w:rPr>
                <w:b/>
              </w:rPr>
              <w:t xml:space="preserve"> </w:t>
            </w:r>
            <w:r w:rsidR="007F2F79">
              <w:t>namely the respective Ministry for Industry, Entrepreneurship and Trade.</w:t>
            </w:r>
          </w:p>
          <w:p w:rsidR="00C02798" w:rsidRDefault="00C02798">
            <w:pPr>
              <w:pStyle w:val="Standard"/>
              <w:suppressAutoHyphens w:val="0"/>
              <w:jc w:val="both"/>
            </w:pPr>
          </w:p>
          <w:p w:rsidR="00C02798" w:rsidRDefault="00844470">
            <w:pPr>
              <w:pStyle w:val="Standard"/>
              <w:suppressAutoHyphens w:val="0"/>
              <w:jc w:val="both"/>
            </w:pPr>
            <w:r>
              <w:t>6</w:t>
            </w:r>
            <w:r w:rsidR="007F2F79">
              <w:t xml:space="preserve">. </w:t>
            </w:r>
            <w:r w:rsidR="007F2F79">
              <w:rPr>
                <w:rStyle w:val="StrongEmphasis"/>
              </w:rPr>
              <w:t>Minister</w:t>
            </w:r>
            <w:r>
              <w:rPr>
                <w:rStyle w:val="StrongEmphasis"/>
              </w:rPr>
              <w:t>,</w:t>
            </w:r>
            <w:r w:rsidR="007F2F79">
              <w:t xml:space="preserve"> namely the Minister responsible for Industry, Entrepreneurship and Trade.</w:t>
            </w:r>
          </w:p>
          <w:p w:rsidR="00C02798" w:rsidRDefault="00C02798">
            <w:pPr>
              <w:pStyle w:val="Standard"/>
              <w:suppressAutoHyphens w:val="0"/>
              <w:jc w:val="both"/>
            </w:pPr>
          </w:p>
          <w:p w:rsidR="00C02798" w:rsidRDefault="00844470">
            <w:pPr>
              <w:pStyle w:val="Standard"/>
              <w:suppressAutoHyphens w:val="0"/>
              <w:jc w:val="both"/>
            </w:pPr>
            <w:r>
              <w:t>7</w:t>
            </w:r>
            <w:r w:rsidR="007F2F79">
              <w:t xml:space="preserve">. </w:t>
            </w:r>
            <w:r w:rsidR="007F2F79">
              <w:rPr>
                <w:rStyle w:val="StrongEmphasis"/>
              </w:rPr>
              <w:t>Agency</w:t>
            </w:r>
            <w:r>
              <w:rPr>
                <w:rStyle w:val="StrongEmphasis"/>
              </w:rPr>
              <w:t>,</w:t>
            </w:r>
            <w:r w:rsidR="007F2F79">
              <w:t xml:space="preserve"> namely the Kosovo Investment and Enterprise Support Agency.</w:t>
            </w:r>
          </w:p>
          <w:p w:rsidR="00C02798" w:rsidRDefault="00C02798">
            <w:pPr>
              <w:pStyle w:val="Standard"/>
              <w:suppressAutoHyphens w:val="0"/>
              <w:jc w:val="both"/>
            </w:pPr>
          </w:p>
          <w:p w:rsidR="00C02798" w:rsidRDefault="00C02798">
            <w:pPr>
              <w:pStyle w:val="Standard"/>
              <w:suppressAutoHyphens w:val="0"/>
            </w:pPr>
          </w:p>
          <w:p w:rsidR="00C02798" w:rsidRDefault="007F2F79">
            <w:pPr>
              <w:pStyle w:val="Standard"/>
              <w:suppressAutoHyphens w:val="0"/>
              <w:jc w:val="center"/>
            </w:pPr>
            <w:r>
              <w:rPr>
                <w:rStyle w:val="StrongEmphasis"/>
              </w:rPr>
              <w:t>Article 4</w:t>
            </w:r>
          </w:p>
          <w:p w:rsidR="00C02798" w:rsidRDefault="007F2F79">
            <w:pPr>
              <w:pStyle w:val="Standard"/>
              <w:suppressAutoHyphens w:val="0"/>
              <w:jc w:val="center"/>
            </w:pPr>
            <w:r>
              <w:rPr>
                <w:rStyle w:val="StrongEmphasis"/>
              </w:rPr>
              <w:lastRenderedPageBreak/>
              <w:t>Objectives</w:t>
            </w:r>
          </w:p>
          <w:p w:rsidR="00C02798" w:rsidRDefault="00C02798">
            <w:pPr>
              <w:pStyle w:val="Standard"/>
              <w:suppressAutoHyphens w:val="0"/>
              <w:jc w:val="both"/>
            </w:pPr>
          </w:p>
          <w:p w:rsidR="00C02798" w:rsidRDefault="007F2F79">
            <w:pPr>
              <w:pStyle w:val="Standard"/>
              <w:suppressAutoHyphens w:val="0"/>
              <w:jc w:val="both"/>
            </w:pPr>
            <w:r>
              <w:t>1. The economic zone provides adequate infrastructure for the development of eco</w:t>
            </w:r>
            <w:r>
              <w:softHyphen/>
              <w:t>nomic activity, including access to transport, tele</w:t>
            </w:r>
            <w:r>
              <w:softHyphen/>
              <w:t>com</w:t>
            </w:r>
            <w:r>
              <w:softHyphen/>
              <w:t>munications, energy supply, water supply and wastewater treatment.</w:t>
            </w:r>
          </w:p>
          <w:p w:rsidR="00C02798" w:rsidRDefault="00C02798">
            <w:pPr>
              <w:pStyle w:val="Standard"/>
              <w:suppressAutoHyphens w:val="0"/>
              <w:jc w:val="both"/>
            </w:pPr>
          </w:p>
          <w:p w:rsidR="00C02798" w:rsidRDefault="007F2F79">
            <w:pPr>
              <w:pStyle w:val="Standard"/>
              <w:suppressAutoHyphens w:val="0"/>
              <w:jc w:val="both"/>
            </w:pPr>
            <w:r>
              <w:t>2. The economic zone is established for the following purposes:</w:t>
            </w:r>
          </w:p>
          <w:p w:rsidR="00C02798" w:rsidRDefault="00C02798">
            <w:pPr>
              <w:pStyle w:val="Standard"/>
              <w:suppressAutoHyphens w:val="0"/>
              <w:jc w:val="both"/>
            </w:pPr>
          </w:p>
          <w:p w:rsidR="00C02798" w:rsidRDefault="007F2F79">
            <w:pPr>
              <w:pStyle w:val="Standard"/>
              <w:suppressAutoHyphens w:val="0"/>
              <w:ind w:left="283"/>
              <w:jc w:val="both"/>
            </w:pPr>
            <w:r>
              <w:t>2.1. investment promotion;</w:t>
            </w:r>
          </w:p>
          <w:p w:rsidR="00C02798" w:rsidRDefault="00C02798">
            <w:pPr>
              <w:pStyle w:val="Standard"/>
              <w:suppressAutoHyphens w:val="0"/>
              <w:ind w:left="283"/>
              <w:jc w:val="both"/>
            </w:pPr>
          </w:p>
          <w:p w:rsidR="00C02798" w:rsidRDefault="007F2F79">
            <w:pPr>
              <w:pStyle w:val="Standard"/>
              <w:suppressAutoHyphens w:val="0"/>
              <w:ind w:left="283"/>
              <w:jc w:val="both"/>
            </w:pPr>
            <w:r>
              <w:t>2.2. promotion of production and processing activity, innovation and provision of value-added service;</w:t>
            </w:r>
          </w:p>
          <w:p w:rsidR="00C02798" w:rsidRDefault="00C02798">
            <w:pPr>
              <w:pStyle w:val="Standard"/>
              <w:suppressAutoHyphens w:val="0"/>
              <w:ind w:left="283"/>
              <w:jc w:val="both"/>
            </w:pPr>
          </w:p>
          <w:p w:rsidR="00C02798" w:rsidRDefault="007F2F79">
            <w:pPr>
              <w:pStyle w:val="Standard"/>
              <w:suppressAutoHyphens w:val="0"/>
              <w:ind w:left="283"/>
              <w:jc w:val="both"/>
            </w:pPr>
            <w:r>
              <w:t>2.3. employment and training;</w:t>
            </w:r>
          </w:p>
          <w:p w:rsidR="00C02798" w:rsidRDefault="00C02798">
            <w:pPr>
              <w:pStyle w:val="Standard"/>
              <w:suppressAutoHyphens w:val="0"/>
              <w:ind w:left="283"/>
              <w:jc w:val="both"/>
            </w:pPr>
          </w:p>
          <w:p w:rsidR="00C02798" w:rsidRDefault="007F2F79">
            <w:pPr>
              <w:pStyle w:val="Standard"/>
              <w:suppressAutoHyphens w:val="0"/>
              <w:ind w:left="283"/>
              <w:jc w:val="both"/>
            </w:pPr>
            <w:r>
              <w:t>2.4. development of cooperation between companies and their promotion;</w:t>
            </w:r>
          </w:p>
          <w:p w:rsidR="00C02798" w:rsidRDefault="00C02798">
            <w:pPr>
              <w:pStyle w:val="Standard"/>
              <w:suppressAutoHyphens w:val="0"/>
              <w:ind w:left="283"/>
              <w:jc w:val="both"/>
            </w:pPr>
          </w:p>
          <w:p w:rsidR="00C02798" w:rsidRDefault="007F2F79">
            <w:pPr>
              <w:pStyle w:val="Standard"/>
              <w:suppressAutoHyphens w:val="0"/>
              <w:ind w:left="283"/>
              <w:jc w:val="both"/>
            </w:pPr>
            <w:r>
              <w:t>2.5. increase competitiveness and exports;</w:t>
            </w:r>
          </w:p>
          <w:p w:rsidR="00C02798" w:rsidRDefault="00C02798">
            <w:pPr>
              <w:pStyle w:val="Standard"/>
              <w:suppressAutoHyphens w:val="0"/>
              <w:ind w:left="283"/>
              <w:jc w:val="both"/>
            </w:pPr>
          </w:p>
          <w:p w:rsidR="00C02798" w:rsidRDefault="007F2F79">
            <w:pPr>
              <w:pStyle w:val="Standard"/>
              <w:suppressAutoHyphens w:val="0"/>
              <w:ind w:left="283"/>
              <w:jc w:val="both"/>
            </w:pPr>
            <w:r>
              <w:t>2.6. promoting advanced technology;</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2.7. </w:t>
            </w:r>
            <w:proofErr w:type="gramStart"/>
            <w:r>
              <w:t>regional</w:t>
            </w:r>
            <w:proofErr w:type="gramEnd"/>
            <w:r>
              <w:t xml:space="preserve"> development.</w:t>
            </w:r>
          </w:p>
          <w:p w:rsidR="00C02798" w:rsidRDefault="00C02798">
            <w:pPr>
              <w:pStyle w:val="Standard"/>
              <w:suppressAutoHyphens w:val="0"/>
              <w:jc w:val="both"/>
            </w:pP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5</w:t>
            </w:r>
          </w:p>
          <w:p w:rsidR="00C02798" w:rsidRDefault="007F2F79">
            <w:pPr>
              <w:pStyle w:val="Standard"/>
              <w:suppressAutoHyphens w:val="0"/>
              <w:jc w:val="center"/>
            </w:pPr>
            <w:r>
              <w:rPr>
                <w:rStyle w:val="StrongEmphasis"/>
              </w:rPr>
              <w:t>Types</w:t>
            </w:r>
          </w:p>
          <w:p w:rsidR="00C02798" w:rsidRDefault="00C02798">
            <w:pPr>
              <w:pStyle w:val="Standard"/>
              <w:suppressAutoHyphens w:val="0"/>
              <w:jc w:val="both"/>
            </w:pPr>
          </w:p>
          <w:p w:rsidR="00C02798" w:rsidRDefault="007F2F79">
            <w:pPr>
              <w:pStyle w:val="Standard"/>
              <w:suppressAutoHyphens w:val="0"/>
              <w:jc w:val="both"/>
            </w:pPr>
            <w:r>
              <w:t>1. The economic zone can be:</w:t>
            </w:r>
          </w:p>
          <w:p w:rsidR="00C02798" w:rsidRDefault="00C02798">
            <w:pPr>
              <w:pStyle w:val="Standard"/>
              <w:suppressAutoHyphens w:val="0"/>
              <w:jc w:val="both"/>
            </w:pPr>
          </w:p>
          <w:p w:rsidR="00C02798" w:rsidRDefault="007F2F79">
            <w:pPr>
              <w:pStyle w:val="Standard"/>
              <w:suppressAutoHyphens w:val="0"/>
              <w:ind w:left="283"/>
              <w:jc w:val="both"/>
            </w:pPr>
            <w:r>
              <w:t xml:space="preserve">1.1. </w:t>
            </w:r>
            <w:r>
              <w:rPr>
                <w:rStyle w:val="StrongEmphasis"/>
              </w:rPr>
              <w:t>industrial park</w:t>
            </w:r>
            <w:r>
              <w:t xml:space="preserve"> – zone with or without pre-built industrial buildings, destined for industrial development;</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1.2. </w:t>
            </w:r>
            <w:proofErr w:type="gramStart"/>
            <w:r>
              <w:rPr>
                <w:rStyle w:val="StrongEmphasis"/>
              </w:rPr>
              <w:t>business</w:t>
            </w:r>
            <w:proofErr w:type="gramEnd"/>
            <w:r>
              <w:rPr>
                <w:rStyle w:val="StrongEmphasis"/>
              </w:rPr>
              <w:t xml:space="preserve"> park</w:t>
            </w:r>
            <w:r>
              <w:t xml:space="preserve"> – zone with or without pre-built industrial buildings, intended for activities such as production, services, storage and distribution.</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1.3. </w:t>
            </w:r>
            <w:proofErr w:type="gramStart"/>
            <w:r>
              <w:rPr>
                <w:rStyle w:val="StrongEmphasis"/>
              </w:rPr>
              <w:t>technological</w:t>
            </w:r>
            <w:proofErr w:type="gramEnd"/>
            <w:r>
              <w:rPr>
                <w:rStyle w:val="StrongEmphasis"/>
              </w:rPr>
              <w:t xml:space="preserve"> park</w:t>
            </w:r>
            <w:r>
              <w:t xml:space="preserve"> – zone intended for advanced technological activities and related to a higher education institution.</w:t>
            </w:r>
          </w:p>
          <w:p w:rsidR="00C02798" w:rsidRDefault="00C02798">
            <w:pPr>
              <w:pStyle w:val="Standard"/>
              <w:suppressAutoHyphens w:val="0"/>
              <w:jc w:val="both"/>
            </w:pPr>
          </w:p>
          <w:p w:rsidR="00C02798" w:rsidRDefault="007F2F79">
            <w:pPr>
              <w:pStyle w:val="Standard"/>
              <w:suppressAutoHyphens w:val="0"/>
              <w:jc w:val="both"/>
            </w:pPr>
            <w:r>
              <w:t>2. Free economic zone is established and administered according to the Customs and Excise Code and legislation in force.</w:t>
            </w:r>
          </w:p>
          <w:p w:rsidR="00C02798" w:rsidRDefault="00C02798">
            <w:pPr>
              <w:pStyle w:val="Standard"/>
              <w:suppressAutoHyphens w:val="0"/>
              <w:jc w:val="both"/>
            </w:pP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6</w:t>
            </w:r>
          </w:p>
          <w:p w:rsidR="00C02798" w:rsidRDefault="007F2F79">
            <w:pPr>
              <w:pStyle w:val="Standard"/>
              <w:suppressAutoHyphens w:val="0"/>
              <w:jc w:val="center"/>
            </w:pPr>
            <w:r>
              <w:rPr>
                <w:rStyle w:val="StrongEmphasis"/>
              </w:rPr>
              <w:t>Establishment</w:t>
            </w:r>
          </w:p>
          <w:p w:rsidR="00C02798" w:rsidRDefault="00C02798">
            <w:pPr>
              <w:pStyle w:val="Standard"/>
              <w:suppressAutoHyphens w:val="0"/>
              <w:jc w:val="both"/>
            </w:pPr>
          </w:p>
          <w:p w:rsidR="00C02798" w:rsidRDefault="007F2F79">
            <w:pPr>
              <w:pStyle w:val="Standard"/>
              <w:suppressAutoHyphens w:val="0"/>
              <w:jc w:val="both"/>
            </w:pPr>
            <w:r>
              <w:t>1. The economic zone is established by a decision of the Government after the recom</w:t>
            </w:r>
            <w:r>
              <w:softHyphen/>
              <w:t>mendation of the Ministry.</w:t>
            </w:r>
          </w:p>
          <w:p w:rsidR="00C02798" w:rsidRDefault="00C02798">
            <w:pPr>
              <w:pStyle w:val="Standard"/>
              <w:suppressAutoHyphens w:val="0"/>
              <w:jc w:val="both"/>
            </w:pPr>
          </w:p>
          <w:p w:rsidR="00C02798" w:rsidRDefault="007F2F79">
            <w:pPr>
              <w:pStyle w:val="Standard"/>
              <w:suppressAutoHyphens w:val="0"/>
              <w:jc w:val="both"/>
            </w:pPr>
            <w:r>
              <w:t>2. For the establishment of the economic zone, may propose Ministry or municipality.</w:t>
            </w:r>
          </w:p>
          <w:p w:rsidR="00C02798" w:rsidRDefault="00C02798">
            <w:pPr>
              <w:pStyle w:val="Standard"/>
              <w:suppressAutoHyphens w:val="0"/>
              <w:ind w:left="283"/>
              <w:jc w:val="both"/>
            </w:pPr>
          </w:p>
          <w:p w:rsidR="00C02798" w:rsidRDefault="007F2F79">
            <w:pPr>
              <w:pStyle w:val="Standard"/>
              <w:suppressAutoHyphens w:val="0"/>
              <w:jc w:val="both"/>
            </w:pPr>
            <w:r>
              <w:t>3. The proposal of the municipality is sub</w:t>
            </w:r>
            <w:r>
              <w:softHyphen/>
              <w:t>mitted to the Ministry for recommendation.</w:t>
            </w:r>
          </w:p>
          <w:p w:rsidR="00C02798" w:rsidRDefault="00C02798">
            <w:pPr>
              <w:pStyle w:val="Standard"/>
              <w:suppressAutoHyphens w:val="0"/>
              <w:jc w:val="both"/>
            </w:pPr>
          </w:p>
          <w:p w:rsidR="00C02798" w:rsidRDefault="007F2F79">
            <w:pPr>
              <w:pStyle w:val="Standard"/>
              <w:suppressAutoHyphens w:val="0"/>
              <w:jc w:val="both"/>
            </w:pPr>
            <w:r>
              <w:t>4. The following is attached to the proposal:</w:t>
            </w:r>
          </w:p>
          <w:p w:rsidR="00C02798" w:rsidRDefault="00C02798">
            <w:pPr>
              <w:pStyle w:val="Standard"/>
              <w:suppressAutoHyphens w:val="0"/>
              <w:jc w:val="both"/>
            </w:pPr>
          </w:p>
          <w:p w:rsidR="00C02798" w:rsidRDefault="007F2F79">
            <w:pPr>
              <w:pStyle w:val="Standard"/>
              <w:suppressAutoHyphens w:val="0"/>
              <w:ind w:left="283"/>
              <w:jc w:val="both"/>
            </w:pPr>
            <w:r>
              <w:t>4.1. conceptual project;</w:t>
            </w:r>
          </w:p>
          <w:p w:rsidR="00C02798" w:rsidRDefault="00C02798">
            <w:pPr>
              <w:pStyle w:val="Standard"/>
              <w:suppressAutoHyphens w:val="0"/>
              <w:ind w:left="283"/>
              <w:jc w:val="both"/>
            </w:pPr>
          </w:p>
          <w:p w:rsidR="00C02798" w:rsidRDefault="007F2F79">
            <w:pPr>
              <w:pStyle w:val="Standard"/>
              <w:suppressAutoHyphens w:val="0"/>
              <w:ind w:left="283"/>
              <w:jc w:val="both"/>
            </w:pPr>
            <w:r>
              <w:t>4.2. feasibility study according to article 7 of this law;</w:t>
            </w:r>
          </w:p>
          <w:p w:rsidR="00C02798" w:rsidRDefault="00C02798">
            <w:pPr>
              <w:pStyle w:val="Standard"/>
              <w:suppressAutoHyphens w:val="0"/>
              <w:ind w:left="283"/>
              <w:jc w:val="both"/>
            </w:pPr>
          </w:p>
          <w:p w:rsidR="00C02798" w:rsidRDefault="007F2F79">
            <w:pPr>
              <w:pStyle w:val="Standard"/>
              <w:suppressAutoHyphens w:val="0"/>
              <w:ind w:left="283"/>
              <w:jc w:val="both"/>
            </w:pPr>
            <w:r>
              <w:t>4.3. proof of ownership according to article 8 of this law;</w:t>
            </w:r>
          </w:p>
          <w:p w:rsidR="00C02798" w:rsidRDefault="00C02798">
            <w:pPr>
              <w:pStyle w:val="Standard"/>
              <w:suppressAutoHyphens w:val="0"/>
              <w:ind w:left="283"/>
              <w:jc w:val="both"/>
            </w:pPr>
          </w:p>
          <w:p w:rsidR="00C02798" w:rsidRDefault="007F2F79">
            <w:pPr>
              <w:pStyle w:val="Standard"/>
              <w:suppressAutoHyphens w:val="0"/>
              <w:ind w:left="283"/>
              <w:jc w:val="both"/>
            </w:pPr>
            <w:r>
              <w:t>4.4. proof of financial capacity for con</w:t>
            </w:r>
            <w:r>
              <w:softHyphen/>
              <w:t>struction and operation;</w:t>
            </w:r>
          </w:p>
          <w:p w:rsidR="00C02798" w:rsidRDefault="00C02798">
            <w:pPr>
              <w:pStyle w:val="Standard"/>
              <w:suppressAutoHyphens w:val="0"/>
              <w:ind w:left="283"/>
              <w:jc w:val="both"/>
            </w:pPr>
          </w:p>
          <w:p w:rsidR="00C02798" w:rsidRDefault="007F2F79">
            <w:pPr>
              <w:pStyle w:val="Standard"/>
              <w:suppressAutoHyphens w:val="0"/>
              <w:ind w:left="283"/>
              <w:jc w:val="both"/>
            </w:pPr>
            <w:r>
              <w:t>4.5. description of compliance with the municipal development plan, zonal map or urban regulatory plan;</w:t>
            </w:r>
          </w:p>
          <w:p w:rsidR="00C02798" w:rsidRDefault="00C02798">
            <w:pPr>
              <w:pStyle w:val="Standard"/>
              <w:suppressAutoHyphens w:val="0"/>
              <w:ind w:left="283"/>
              <w:jc w:val="both"/>
            </w:pPr>
          </w:p>
          <w:p w:rsidR="00C02798" w:rsidRDefault="007F2F79">
            <w:pPr>
              <w:pStyle w:val="Standard"/>
              <w:suppressAutoHyphens w:val="0"/>
              <w:ind w:left="283"/>
              <w:jc w:val="both"/>
            </w:pPr>
            <w:r>
              <w:t>4.6. consents or opinions from relevant institutions:</w:t>
            </w:r>
          </w:p>
          <w:p w:rsidR="00C02798" w:rsidRDefault="00C02798">
            <w:pPr>
              <w:pStyle w:val="Standard"/>
              <w:suppressAutoHyphens w:val="0"/>
              <w:ind w:left="283"/>
              <w:jc w:val="both"/>
            </w:pPr>
          </w:p>
          <w:p w:rsidR="00C02798" w:rsidRDefault="007F2F79">
            <w:pPr>
              <w:pStyle w:val="Standard"/>
              <w:suppressAutoHyphens w:val="0"/>
              <w:ind w:left="566"/>
              <w:jc w:val="both"/>
            </w:pPr>
            <w:r>
              <w:t>4.6.1. ministry responsible for agri</w:t>
            </w:r>
            <w:r>
              <w:softHyphen/>
              <w:t>culture, forestry and rural development;</w:t>
            </w:r>
          </w:p>
          <w:p w:rsidR="00C02798" w:rsidRDefault="00C02798">
            <w:pPr>
              <w:pStyle w:val="Standard"/>
              <w:suppressAutoHyphens w:val="0"/>
              <w:ind w:left="566"/>
              <w:jc w:val="both"/>
            </w:pPr>
          </w:p>
          <w:p w:rsidR="00C02798" w:rsidRDefault="007F2F79">
            <w:pPr>
              <w:pStyle w:val="Standard"/>
              <w:suppressAutoHyphens w:val="0"/>
              <w:ind w:left="566"/>
              <w:jc w:val="both"/>
            </w:pPr>
            <w:r>
              <w:t>4.6.2. ministry responsible for environ</w:t>
            </w:r>
            <w:r>
              <w:softHyphen/>
              <w:t>ment, spatial planning and infra</w:t>
            </w:r>
            <w:r>
              <w:softHyphen/>
              <w:t>structure;</w:t>
            </w:r>
          </w:p>
          <w:p w:rsidR="00C02798" w:rsidRDefault="00C02798">
            <w:pPr>
              <w:pStyle w:val="Standard"/>
              <w:suppressAutoHyphens w:val="0"/>
              <w:ind w:left="566"/>
              <w:jc w:val="both"/>
            </w:pPr>
          </w:p>
          <w:p w:rsidR="00C02798" w:rsidRDefault="007F2F79">
            <w:pPr>
              <w:pStyle w:val="Standard"/>
              <w:suppressAutoHyphens w:val="0"/>
              <w:ind w:left="566"/>
              <w:jc w:val="both"/>
            </w:pPr>
            <w:r>
              <w:t>4.6.</w:t>
            </w:r>
            <w:r w:rsidR="00231889">
              <w:t>3</w:t>
            </w:r>
            <w:r>
              <w:t>. ministry responsible for culture;</w:t>
            </w:r>
          </w:p>
          <w:p w:rsidR="00C02798" w:rsidRDefault="00C02798">
            <w:pPr>
              <w:pStyle w:val="Standard"/>
              <w:suppressAutoHyphens w:val="0"/>
              <w:ind w:left="566"/>
              <w:jc w:val="both"/>
            </w:pPr>
          </w:p>
          <w:p w:rsidR="00C02798" w:rsidRDefault="007F2F79">
            <w:pPr>
              <w:pStyle w:val="Standard"/>
              <w:suppressAutoHyphens w:val="0"/>
              <w:ind w:left="566"/>
              <w:jc w:val="both"/>
            </w:pPr>
            <w:r>
              <w:t>4.6.</w:t>
            </w:r>
            <w:r w:rsidR="00231889">
              <w:t>4</w:t>
            </w:r>
            <w:r>
              <w:t>. Geological Service;</w:t>
            </w:r>
          </w:p>
          <w:p w:rsidR="00C02798" w:rsidRDefault="00C02798">
            <w:pPr>
              <w:pStyle w:val="Standard"/>
              <w:suppressAutoHyphens w:val="0"/>
              <w:ind w:left="566"/>
              <w:jc w:val="both"/>
            </w:pPr>
          </w:p>
          <w:p w:rsidR="00C02798" w:rsidRDefault="007F2F79">
            <w:pPr>
              <w:pStyle w:val="Standard"/>
              <w:suppressAutoHyphens w:val="0"/>
              <w:ind w:left="566"/>
              <w:jc w:val="both"/>
            </w:pPr>
            <w:r>
              <w:t>4.6.</w:t>
            </w:r>
            <w:r w:rsidR="00231889">
              <w:t>5</w:t>
            </w:r>
            <w:r>
              <w:t>. responsible municipality;</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4.7. </w:t>
            </w:r>
            <w:proofErr w:type="gramStart"/>
            <w:r>
              <w:t>evidence</w:t>
            </w:r>
            <w:proofErr w:type="gramEnd"/>
            <w:r>
              <w:t xml:space="preserve"> of public consultation under applicable law.</w:t>
            </w:r>
          </w:p>
          <w:p w:rsidR="00C02798" w:rsidRDefault="007F2F79">
            <w:pPr>
              <w:pStyle w:val="Standard"/>
              <w:suppressAutoHyphens w:val="0"/>
              <w:jc w:val="both"/>
            </w:pPr>
            <w:r>
              <w:lastRenderedPageBreak/>
              <w:t>5. The proposal with the relevant recom</w:t>
            </w:r>
            <w:r>
              <w:softHyphen/>
              <w:t>men</w:t>
            </w:r>
            <w:r>
              <w:softHyphen/>
              <w:t>dation is submitted to the Government for a decision.</w:t>
            </w:r>
          </w:p>
          <w:p w:rsidR="00C02798" w:rsidRDefault="00C02798">
            <w:pPr>
              <w:pStyle w:val="Standard"/>
              <w:suppressAutoHyphens w:val="0"/>
              <w:jc w:val="both"/>
            </w:pPr>
          </w:p>
          <w:p w:rsidR="00C02798" w:rsidRDefault="007F2F79">
            <w:pPr>
              <w:pStyle w:val="Standard"/>
              <w:suppressAutoHyphens w:val="0"/>
              <w:jc w:val="both"/>
            </w:pPr>
            <w:r>
              <w:t>6. The decision of the Government deter</w:t>
            </w:r>
            <w:r>
              <w:softHyphen/>
              <w:t>mines the duration of the economic zone, which can be from twenty (20) to ninety-nine (99) years.</w:t>
            </w:r>
          </w:p>
          <w:p w:rsidR="00C02798" w:rsidRDefault="00C02798">
            <w:pPr>
              <w:pStyle w:val="Standard"/>
              <w:suppressAutoHyphens w:val="0"/>
              <w:jc w:val="both"/>
            </w:pPr>
          </w:p>
          <w:p w:rsidR="00C02798" w:rsidRDefault="007F2F79">
            <w:pPr>
              <w:pStyle w:val="Standard"/>
              <w:suppressAutoHyphens w:val="0"/>
              <w:jc w:val="both"/>
            </w:pPr>
            <w:r>
              <w:t>7. The Government abrogates the decision for the establishment of the economic zone if:</w:t>
            </w:r>
          </w:p>
          <w:p w:rsidR="00C02798" w:rsidRDefault="00C02798">
            <w:pPr>
              <w:pStyle w:val="Standard"/>
              <w:suppressAutoHyphens w:val="0"/>
              <w:jc w:val="both"/>
            </w:pPr>
          </w:p>
          <w:p w:rsidR="00C02798" w:rsidRDefault="007F2F79">
            <w:pPr>
              <w:pStyle w:val="Standard"/>
              <w:suppressAutoHyphens w:val="0"/>
              <w:ind w:left="283"/>
              <w:jc w:val="both"/>
            </w:pPr>
            <w:r>
              <w:t>7.1. the construction of the economic zone does not start within two (2) years;</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7.2. </w:t>
            </w:r>
            <w:proofErr w:type="gramStart"/>
            <w:r>
              <w:t>the</w:t>
            </w:r>
            <w:proofErr w:type="gramEnd"/>
            <w:r>
              <w:t xml:space="preserve"> operation of the economic zone does not start within four (4) years.</w:t>
            </w:r>
          </w:p>
          <w:p w:rsidR="00C02798" w:rsidRDefault="00C02798">
            <w:pPr>
              <w:pStyle w:val="Standard"/>
              <w:suppressAutoHyphens w:val="0"/>
              <w:jc w:val="both"/>
            </w:pPr>
          </w:p>
          <w:p w:rsidR="00C02798" w:rsidRDefault="007F2F79">
            <w:pPr>
              <w:pStyle w:val="Standard"/>
              <w:suppressAutoHyphens w:val="0"/>
              <w:jc w:val="both"/>
            </w:pPr>
            <w:r>
              <w:t>8. The Government with a sub-legal act pro</w:t>
            </w:r>
            <w:r>
              <w:softHyphen/>
              <w:t>posed by the Minister determines the pro</w:t>
            </w:r>
            <w:r>
              <w:softHyphen/>
              <w:t>ce</w:t>
            </w:r>
            <w:r>
              <w:softHyphen/>
              <w:t>dure for the establishment of the economic zone.</w:t>
            </w: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7</w:t>
            </w:r>
          </w:p>
          <w:p w:rsidR="00C02798" w:rsidRDefault="007F2F79">
            <w:pPr>
              <w:pStyle w:val="Standard"/>
              <w:suppressAutoHyphens w:val="0"/>
              <w:jc w:val="center"/>
            </w:pPr>
            <w:r>
              <w:rPr>
                <w:rStyle w:val="StrongEmphasis"/>
              </w:rPr>
              <w:t>Justification for the establishment</w:t>
            </w:r>
          </w:p>
          <w:p w:rsidR="00C02798" w:rsidRDefault="00C02798">
            <w:pPr>
              <w:pStyle w:val="Standard"/>
              <w:suppressAutoHyphens w:val="0"/>
              <w:jc w:val="both"/>
            </w:pPr>
          </w:p>
          <w:p w:rsidR="00C02798" w:rsidRDefault="007F2F79">
            <w:pPr>
              <w:pStyle w:val="Standard"/>
              <w:suppressAutoHyphens w:val="0"/>
              <w:jc w:val="both"/>
            </w:pPr>
            <w:r>
              <w:t>1. The feasibility study includes the eco</w:t>
            </w:r>
            <w:r>
              <w:softHyphen/>
              <w:t>nomic, financial, environmental, legal and ad</w:t>
            </w:r>
            <w:r>
              <w:softHyphen/>
              <w:t>minis</w:t>
            </w:r>
            <w:r>
              <w:softHyphen/>
              <w:t>tra</w:t>
            </w:r>
            <w:r>
              <w:softHyphen/>
              <w:t>tive justification and proves that the benefits surpass the costs for establishing the economic zone.</w:t>
            </w:r>
          </w:p>
          <w:p w:rsidR="00C02798" w:rsidRDefault="00C02798">
            <w:pPr>
              <w:pStyle w:val="Standard"/>
              <w:suppressAutoHyphens w:val="0"/>
              <w:jc w:val="both"/>
            </w:pPr>
          </w:p>
          <w:p w:rsidR="00C02798" w:rsidRDefault="007F2F79">
            <w:pPr>
              <w:pStyle w:val="Standard"/>
              <w:suppressAutoHyphens w:val="0"/>
              <w:jc w:val="both"/>
            </w:pPr>
            <w:r>
              <w:t>2. The Minister by sub-legal act shall set forth the form and content of feasibility study.</w:t>
            </w: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8</w:t>
            </w:r>
          </w:p>
          <w:p w:rsidR="00C02798" w:rsidRDefault="007F2F79">
            <w:pPr>
              <w:pStyle w:val="Standard"/>
              <w:suppressAutoHyphens w:val="0"/>
              <w:jc w:val="center"/>
              <w:rPr>
                <w:rStyle w:val="StrongEmphasis"/>
              </w:rPr>
            </w:pPr>
            <w:r>
              <w:rPr>
                <w:rStyle w:val="StrongEmphasis"/>
              </w:rPr>
              <w:t>Location</w:t>
            </w:r>
          </w:p>
          <w:p w:rsidR="00C02798" w:rsidRDefault="00C02798">
            <w:pPr>
              <w:pStyle w:val="Standard"/>
              <w:suppressAutoHyphens w:val="0"/>
              <w:jc w:val="center"/>
            </w:pPr>
          </w:p>
          <w:p w:rsidR="00C02798" w:rsidRDefault="007F2F79">
            <w:pPr>
              <w:pStyle w:val="Standard"/>
              <w:suppressAutoHyphens w:val="0"/>
              <w:jc w:val="both"/>
            </w:pPr>
            <w:r>
              <w:t>1. The economic zone is established in accordance with:</w:t>
            </w:r>
          </w:p>
          <w:p w:rsidR="00C02798" w:rsidRDefault="00C02798">
            <w:pPr>
              <w:pStyle w:val="Standard"/>
              <w:suppressAutoHyphens w:val="0"/>
              <w:jc w:val="both"/>
            </w:pPr>
          </w:p>
          <w:p w:rsidR="00C02798" w:rsidRDefault="007F2F79">
            <w:pPr>
              <w:pStyle w:val="Standard"/>
              <w:suppressAutoHyphens w:val="0"/>
              <w:ind w:left="283"/>
              <w:jc w:val="both"/>
            </w:pPr>
            <w:r>
              <w:t>1.1. municipal development plan;</w:t>
            </w:r>
          </w:p>
          <w:p w:rsidR="00C02798" w:rsidRDefault="00C02798">
            <w:pPr>
              <w:pStyle w:val="Standard"/>
              <w:suppressAutoHyphens w:val="0"/>
              <w:ind w:left="283"/>
              <w:jc w:val="both"/>
            </w:pPr>
          </w:p>
          <w:p w:rsidR="00C02798" w:rsidRDefault="007F2F79">
            <w:pPr>
              <w:pStyle w:val="Standard"/>
              <w:suppressAutoHyphens w:val="0"/>
              <w:ind w:left="283"/>
              <w:jc w:val="both"/>
            </w:pPr>
            <w:r>
              <w:t>1.2. zonal map;</w:t>
            </w:r>
          </w:p>
          <w:p w:rsidR="00C02798" w:rsidRDefault="00C02798">
            <w:pPr>
              <w:pStyle w:val="Standard"/>
              <w:suppressAutoHyphens w:val="0"/>
              <w:ind w:left="283"/>
              <w:jc w:val="both"/>
            </w:pPr>
          </w:p>
          <w:p w:rsidR="00C02798" w:rsidRDefault="007F2F79">
            <w:pPr>
              <w:pStyle w:val="Standard"/>
              <w:suppressAutoHyphens w:val="0"/>
              <w:ind w:left="283"/>
              <w:jc w:val="both"/>
            </w:pPr>
            <w:r>
              <w:t>1.3. urban regulatory plan;</w:t>
            </w:r>
          </w:p>
          <w:p w:rsidR="00C02798" w:rsidRDefault="00C02798">
            <w:pPr>
              <w:pStyle w:val="Standard"/>
              <w:suppressAutoHyphens w:val="0"/>
              <w:ind w:left="283"/>
              <w:jc w:val="both"/>
            </w:pPr>
          </w:p>
          <w:p w:rsidR="00C02798" w:rsidRDefault="007F2F79">
            <w:pPr>
              <w:pStyle w:val="Standard"/>
              <w:suppressAutoHyphens w:val="0"/>
              <w:ind w:left="283"/>
              <w:jc w:val="both"/>
            </w:pPr>
            <w:r>
              <w:t>1.4. agricultural and forest land planning;</w:t>
            </w:r>
          </w:p>
          <w:p w:rsidR="00C02798" w:rsidRDefault="00C02798">
            <w:pPr>
              <w:pStyle w:val="Standard"/>
              <w:suppressAutoHyphens w:val="0"/>
              <w:ind w:left="283"/>
              <w:jc w:val="both"/>
            </w:pPr>
          </w:p>
          <w:p w:rsidR="00C02798" w:rsidRDefault="007F2F79">
            <w:pPr>
              <w:pStyle w:val="Standard"/>
              <w:suppressAutoHyphens w:val="0"/>
              <w:ind w:left="283"/>
              <w:jc w:val="both"/>
            </w:pPr>
            <w:r>
              <w:t>1.5. environmental protection legislation;</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1.6. </w:t>
            </w:r>
            <w:proofErr w:type="gramStart"/>
            <w:r>
              <w:t>public</w:t>
            </w:r>
            <w:proofErr w:type="gramEnd"/>
            <w:r>
              <w:t xml:space="preserve"> order.</w:t>
            </w:r>
          </w:p>
          <w:p w:rsidR="00C02798" w:rsidRDefault="00C02798">
            <w:pPr>
              <w:pStyle w:val="Standard"/>
              <w:suppressAutoHyphens w:val="0"/>
              <w:jc w:val="both"/>
            </w:pPr>
          </w:p>
          <w:p w:rsidR="00C02798" w:rsidRDefault="007F2F79">
            <w:pPr>
              <w:pStyle w:val="Standard"/>
              <w:suppressAutoHyphens w:val="0"/>
              <w:jc w:val="both"/>
            </w:pPr>
            <w:r>
              <w:t>2. The economic zone is established with the consent of the land owner. Land can be in public or social ownership, registered in the name of public authority, public enterprise or social enterprise.</w:t>
            </w:r>
          </w:p>
          <w:p w:rsidR="00C02798" w:rsidRDefault="00C02798">
            <w:pPr>
              <w:pStyle w:val="Standard"/>
              <w:suppressAutoHyphens w:val="0"/>
              <w:jc w:val="both"/>
            </w:pPr>
          </w:p>
          <w:p w:rsidR="00C02798" w:rsidRDefault="007F2F79">
            <w:pPr>
              <w:pStyle w:val="Standard"/>
              <w:suppressAutoHyphens w:val="0"/>
              <w:jc w:val="both"/>
            </w:pPr>
            <w:r>
              <w:t>3. The economic zone cannot be established on land with unclear or disputed ownership.</w:t>
            </w:r>
          </w:p>
          <w:p w:rsidR="00C02798" w:rsidRDefault="00C02798">
            <w:pPr>
              <w:pStyle w:val="Standard"/>
              <w:suppressAutoHyphens w:val="0"/>
              <w:jc w:val="both"/>
            </w:pPr>
          </w:p>
          <w:p w:rsidR="00C02798" w:rsidRDefault="00C02798">
            <w:pPr>
              <w:pStyle w:val="Standard"/>
              <w:suppressAutoHyphens w:val="0"/>
              <w:rPr>
                <w:rStyle w:val="StrongEmphasis"/>
              </w:rPr>
            </w:pPr>
          </w:p>
          <w:p w:rsidR="00C02798" w:rsidRDefault="00C02798">
            <w:pPr>
              <w:pStyle w:val="Standard"/>
              <w:suppressAutoHyphens w:val="0"/>
              <w:rPr>
                <w:rStyle w:val="StrongEmphasis"/>
              </w:rPr>
            </w:pPr>
          </w:p>
          <w:p w:rsidR="00C02798" w:rsidRDefault="007F2F79">
            <w:pPr>
              <w:pStyle w:val="Standard"/>
              <w:suppressAutoHyphens w:val="0"/>
              <w:jc w:val="center"/>
            </w:pPr>
            <w:r>
              <w:rPr>
                <w:rStyle w:val="StrongEmphasis"/>
              </w:rPr>
              <w:t>Article 9</w:t>
            </w:r>
          </w:p>
          <w:p w:rsidR="00C02798" w:rsidRDefault="007F2F79">
            <w:pPr>
              <w:pStyle w:val="Standard"/>
              <w:suppressAutoHyphens w:val="0"/>
              <w:jc w:val="center"/>
            </w:pPr>
            <w:r>
              <w:rPr>
                <w:rStyle w:val="StrongEmphasis"/>
              </w:rPr>
              <w:t>Administration</w:t>
            </w:r>
          </w:p>
          <w:p w:rsidR="00C02798" w:rsidRDefault="00C02798">
            <w:pPr>
              <w:pStyle w:val="Standard"/>
              <w:suppressAutoHyphens w:val="0"/>
              <w:jc w:val="both"/>
            </w:pPr>
          </w:p>
          <w:p w:rsidR="00C02798" w:rsidRDefault="007F2F79">
            <w:pPr>
              <w:pStyle w:val="Standard"/>
              <w:suppressAutoHyphens w:val="0"/>
              <w:jc w:val="both"/>
            </w:pPr>
            <w:r>
              <w:lastRenderedPageBreak/>
              <w:t>1. The economic zone administrator has the following responsibilities:</w:t>
            </w:r>
          </w:p>
          <w:p w:rsidR="00C02798" w:rsidRDefault="00C02798">
            <w:pPr>
              <w:pStyle w:val="Standard"/>
              <w:suppressAutoHyphens w:val="0"/>
              <w:jc w:val="both"/>
            </w:pPr>
          </w:p>
          <w:p w:rsidR="00C02798" w:rsidRDefault="007F2F79">
            <w:pPr>
              <w:pStyle w:val="Standard"/>
              <w:suppressAutoHyphens w:val="0"/>
              <w:ind w:left="283"/>
              <w:jc w:val="both"/>
            </w:pPr>
            <w:r>
              <w:t>1.1. ensures the well-being of the eco</w:t>
            </w:r>
            <w:r>
              <w:softHyphen/>
              <w:t>no</w:t>
            </w:r>
            <w:r>
              <w:softHyphen/>
              <w:t>mic zone, through promotion and super</w:t>
            </w:r>
            <w:r>
              <w:softHyphen/>
              <w:t>vision;</w:t>
            </w:r>
          </w:p>
          <w:p w:rsidR="00C02798" w:rsidRDefault="00C02798">
            <w:pPr>
              <w:pStyle w:val="Standard"/>
              <w:suppressAutoHyphens w:val="0"/>
              <w:ind w:left="283"/>
              <w:jc w:val="both"/>
            </w:pPr>
          </w:p>
          <w:p w:rsidR="00C02798" w:rsidRDefault="007F2F79">
            <w:pPr>
              <w:pStyle w:val="Standard"/>
              <w:suppressAutoHyphens w:val="0"/>
              <w:ind w:left="283"/>
              <w:jc w:val="both"/>
            </w:pPr>
            <w:r>
              <w:t>1.2. appoints the economic operator for the con</w:t>
            </w:r>
            <w:r>
              <w:softHyphen/>
              <w:t>struction of the economic zone accord</w:t>
            </w:r>
            <w:r>
              <w:softHyphen/>
              <w:t>ing to the relevant law on public procure</w:t>
            </w:r>
            <w:r>
              <w:softHyphen/>
              <w:t>ment;</w:t>
            </w:r>
          </w:p>
          <w:p w:rsidR="00C02798" w:rsidRDefault="00C02798">
            <w:pPr>
              <w:pStyle w:val="Standard"/>
              <w:suppressAutoHyphens w:val="0"/>
              <w:ind w:left="283"/>
              <w:jc w:val="both"/>
            </w:pPr>
          </w:p>
          <w:p w:rsidR="00C02798" w:rsidRDefault="007F2F79">
            <w:pPr>
              <w:pStyle w:val="Standard"/>
              <w:suppressAutoHyphens w:val="0"/>
              <w:ind w:left="283"/>
              <w:jc w:val="both"/>
            </w:pPr>
            <w:r>
              <w:t>1.3. appoints the manager according to article 10 of this law;</w:t>
            </w:r>
          </w:p>
          <w:p w:rsidR="00C02798" w:rsidRDefault="00C02798">
            <w:pPr>
              <w:pStyle w:val="Standard"/>
              <w:suppressAutoHyphens w:val="0"/>
              <w:ind w:left="283"/>
              <w:jc w:val="both"/>
            </w:pPr>
          </w:p>
          <w:p w:rsidR="00C02798" w:rsidRDefault="007F2F79">
            <w:pPr>
              <w:pStyle w:val="Standard"/>
              <w:suppressAutoHyphens w:val="0"/>
              <w:ind w:left="283"/>
              <w:jc w:val="both"/>
            </w:pPr>
            <w:r>
              <w:t>1.4. appoints the users through an open process and with equal treatment of interested persons according to article 11 of this law;</w:t>
            </w:r>
          </w:p>
          <w:p w:rsidR="00C02798" w:rsidRDefault="00C02798">
            <w:pPr>
              <w:pStyle w:val="Standard"/>
              <w:suppressAutoHyphens w:val="0"/>
              <w:ind w:left="283"/>
              <w:jc w:val="both"/>
            </w:pPr>
          </w:p>
          <w:p w:rsidR="00C02798" w:rsidRDefault="007F2F79">
            <w:pPr>
              <w:pStyle w:val="Standard"/>
              <w:suppressAutoHyphens w:val="0"/>
              <w:ind w:left="283"/>
              <w:jc w:val="both"/>
            </w:pPr>
            <w:r>
              <w:t>1.5. promotes the economic zone, itself and in cooperation with the manager;</w:t>
            </w:r>
          </w:p>
          <w:p w:rsidR="00C02798" w:rsidRDefault="00C02798">
            <w:pPr>
              <w:pStyle w:val="Standard"/>
              <w:suppressAutoHyphens w:val="0"/>
              <w:ind w:left="283"/>
              <w:jc w:val="both"/>
            </w:pPr>
          </w:p>
          <w:p w:rsidR="00C02798" w:rsidRDefault="007F2F79">
            <w:pPr>
              <w:pStyle w:val="Standard"/>
              <w:suppressAutoHyphens w:val="0"/>
              <w:ind w:left="283"/>
              <w:jc w:val="both"/>
            </w:pPr>
            <w:r>
              <w:t>1.6. regulates services within the economic zone, including incubator and training center services, utilities and other services necessary for users, as well as determines the manner in resolving the disputes and proportional service fees;</w:t>
            </w:r>
          </w:p>
          <w:p w:rsidR="00C02798" w:rsidRDefault="00C02798">
            <w:pPr>
              <w:pStyle w:val="Standard"/>
              <w:suppressAutoHyphens w:val="0"/>
              <w:ind w:left="283"/>
              <w:jc w:val="both"/>
            </w:pPr>
          </w:p>
          <w:p w:rsidR="00C02798" w:rsidRDefault="007F2F79">
            <w:pPr>
              <w:pStyle w:val="Standard"/>
              <w:suppressAutoHyphens w:val="0"/>
              <w:ind w:left="283"/>
              <w:jc w:val="both"/>
            </w:pPr>
            <w:r>
              <w:t>1.7. keeps records of the number, types of activities, investment value and number of employees of the users;</w:t>
            </w:r>
          </w:p>
          <w:p w:rsidR="00C02798" w:rsidRDefault="00C02798">
            <w:pPr>
              <w:pStyle w:val="Standard"/>
              <w:suppressAutoHyphens w:val="0"/>
              <w:jc w:val="both"/>
            </w:pPr>
          </w:p>
          <w:p w:rsidR="00C02798" w:rsidRDefault="007F2F79">
            <w:pPr>
              <w:pStyle w:val="Standard"/>
              <w:suppressAutoHyphens w:val="0"/>
              <w:ind w:left="283"/>
              <w:jc w:val="both"/>
            </w:pPr>
            <w:r>
              <w:t xml:space="preserve">1.8. </w:t>
            </w:r>
            <w:proofErr w:type="gramStart"/>
            <w:r>
              <w:t>supervises</w:t>
            </w:r>
            <w:proofErr w:type="gramEnd"/>
            <w:r>
              <w:t xml:space="preserve"> the implementation and imposes a punitive measure for the </w:t>
            </w:r>
            <w:r>
              <w:lastRenderedPageBreak/>
              <w:t>violation of this law or the sub-legal act deriving from this law.</w:t>
            </w:r>
          </w:p>
          <w:p w:rsidR="00C02798" w:rsidRDefault="00C02798">
            <w:pPr>
              <w:pStyle w:val="Standard"/>
              <w:suppressAutoHyphens w:val="0"/>
              <w:jc w:val="both"/>
            </w:pPr>
          </w:p>
          <w:p w:rsidR="00C02798" w:rsidRDefault="007F2F79">
            <w:pPr>
              <w:pStyle w:val="Standard"/>
              <w:suppressAutoHyphens w:val="0"/>
              <w:jc w:val="both"/>
            </w:pPr>
            <w:r>
              <w:t>2. The Minister with a sub-legal act deter</w:t>
            </w:r>
            <w:r>
              <w:softHyphen/>
              <w:t>mines the manner of administration of the economic zone.</w:t>
            </w: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10</w:t>
            </w:r>
          </w:p>
          <w:p w:rsidR="00C02798" w:rsidRDefault="007F2F79">
            <w:pPr>
              <w:pStyle w:val="Standard"/>
              <w:suppressAutoHyphens w:val="0"/>
              <w:jc w:val="center"/>
            </w:pPr>
            <w:r>
              <w:rPr>
                <w:rStyle w:val="StrongEmphasis"/>
              </w:rPr>
              <w:t>Management</w:t>
            </w:r>
          </w:p>
          <w:p w:rsidR="00C02798" w:rsidRDefault="00C02798">
            <w:pPr>
              <w:pStyle w:val="Standard"/>
              <w:suppressAutoHyphens w:val="0"/>
              <w:jc w:val="both"/>
            </w:pPr>
          </w:p>
          <w:p w:rsidR="00C02798" w:rsidRDefault="007F2F79">
            <w:pPr>
              <w:pStyle w:val="Standard"/>
              <w:suppressAutoHyphens w:val="0"/>
              <w:jc w:val="both"/>
            </w:pPr>
            <w:r>
              <w:t>1. The manager of the economic zone may be:</w:t>
            </w:r>
          </w:p>
          <w:p w:rsidR="00C02798" w:rsidRDefault="00C02798">
            <w:pPr>
              <w:pStyle w:val="Standard"/>
              <w:suppressAutoHyphens w:val="0"/>
              <w:ind w:left="283"/>
              <w:jc w:val="both"/>
            </w:pPr>
          </w:p>
          <w:p w:rsidR="00C02798" w:rsidRDefault="007F2F79">
            <w:pPr>
              <w:pStyle w:val="Standard"/>
              <w:suppressAutoHyphens w:val="0"/>
              <w:ind w:left="283"/>
              <w:jc w:val="both"/>
            </w:pPr>
            <w:r>
              <w:t>1.1. public authority;</w:t>
            </w:r>
          </w:p>
          <w:p w:rsidR="00C02798" w:rsidRDefault="00C02798">
            <w:pPr>
              <w:pStyle w:val="Standard"/>
              <w:suppressAutoHyphens w:val="0"/>
              <w:ind w:left="283"/>
              <w:jc w:val="both"/>
            </w:pPr>
          </w:p>
          <w:p w:rsidR="00C02798" w:rsidRDefault="007F2F79">
            <w:pPr>
              <w:pStyle w:val="Standard"/>
              <w:suppressAutoHyphens w:val="0"/>
              <w:ind w:left="283"/>
              <w:jc w:val="both"/>
            </w:pPr>
            <w:r>
              <w:t>1.2. economic operator;</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1.3. </w:t>
            </w:r>
            <w:proofErr w:type="gramStart"/>
            <w:r>
              <w:t>partnership</w:t>
            </w:r>
            <w:proofErr w:type="gramEnd"/>
            <w:r>
              <w:t xml:space="preserve"> of public authority and economic operator.</w:t>
            </w:r>
          </w:p>
          <w:p w:rsidR="00C02798" w:rsidRDefault="00C02798">
            <w:pPr>
              <w:pStyle w:val="Standard"/>
              <w:suppressAutoHyphens w:val="0"/>
              <w:jc w:val="both"/>
            </w:pPr>
          </w:p>
          <w:p w:rsidR="00C02798" w:rsidRDefault="007F2F79">
            <w:pPr>
              <w:pStyle w:val="Standard"/>
              <w:suppressAutoHyphens w:val="0"/>
              <w:jc w:val="both"/>
            </w:pPr>
            <w:r>
              <w:t>2. The manager is selected by the Agency.</w:t>
            </w:r>
          </w:p>
          <w:p w:rsidR="00C02798" w:rsidRDefault="00C02798">
            <w:pPr>
              <w:pStyle w:val="Standard"/>
              <w:suppressAutoHyphens w:val="0"/>
              <w:jc w:val="both"/>
            </w:pPr>
          </w:p>
          <w:p w:rsidR="00C02798" w:rsidRDefault="007F2F79">
            <w:pPr>
              <w:pStyle w:val="Standard"/>
              <w:suppressAutoHyphens w:val="0"/>
              <w:jc w:val="both"/>
            </w:pPr>
            <w:r>
              <w:t>3. The Minister with a sub-legal act determines the manner of selection of the manager and the manner of management of the economic zone.</w:t>
            </w:r>
          </w:p>
          <w:p w:rsidR="00C02798" w:rsidRDefault="00C02798">
            <w:pPr>
              <w:pStyle w:val="Standard"/>
              <w:suppressAutoHyphens w:val="0"/>
              <w:jc w:val="both"/>
            </w:pP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11</w:t>
            </w:r>
          </w:p>
          <w:p w:rsidR="00C02798" w:rsidRDefault="007F2F79">
            <w:pPr>
              <w:pStyle w:val="Standard"/>
              <w:suppressAutoHyphens w:val="0"/>
              <w:jc w:val="center"/>
            </w:pPr>
            <w:r>
              <w:rPr>
                <w:rStyle w:val="StrongEmphasis"/>
              </w:rPr>
              <w:t>Use</w:t>
            </w:r>
          </w:p>
          <w:p w:rsidR="00C02798" w:rsidRDefault="00C02798">
            <w:pPr>
              <w:pStyle w:val="Standard"/>
              <w:suppressAutoHyphens w:val="0"/>
              <w:jc w:val="both"/>
            </w:pPr>
          </w:p>
          <w:p w:rsidR="00C02798" w:rsidRDefault="007F2F79">
            <w:pPr>
              <w:pStyle w:val="Standard"/>
              <w:suppressAutoHyphens w:val="0"/>
              <w:jc w:val="both"/>
            </w:pPr>
            <w:r>
              <w:t xml:space="preserve">1. The space within the economic zone shall be given for use to economic operators for </w:t>
            </w:r>
            <w:r>
              <w:lastRenderedPageBreak/>
              <w:t>making investment and carrying out economic activity.</w:t>
            </w:r>
          </w:p>
          <w:p w:rsidR="00C02798" w:rsidRDefault="00C02798">
            <w:pPr>
              <w:pStyle w:val="Standard"/>
              <w:suppressAutoHyphens w:val="0"/>
              <w:jc w:val="both"/>
            </w:pPr>
          </w:p>
          <w:p w:rsidR="00C02798" w:rsidRDefault="007F2F79">
            <w:pPr>
              <w:pStyle w:val="Standard"/>
              <w:suppressAutoHyphens w:val="0"/>
              <w:jc w:val="both"/>
            </w:pPr>
            <w:r>
              <w:t>2. Users are selected through open procedure and equal treatment of interested persons.</w:t>
            </w:r>
          </w:p>
          <w:p w:rsidR="00C02798" w:rsidRDefault="00C02798">
            <w:pPr>
              <w:pStyle w:val="Standard"/>
              <w:suppressAutoHyphens w:val="0"/>
              <w:jc w:val="both"/>
            </w:pPr>
          </w:p>
          <w:p w:rsidR="00C02798" w:rsidRDefault="007F2F79">
            <w:pPr>
              <w:pStyle w:val="Standard"/>
              <w:suppressAutoHyphens w:val="0"/>
              <w:jc w:val="both"/>
            </w:pPr>
            <w:r>
              <w:t>3. The economic zone may allocate up to thirty percent (30%) of the space for foreign investors or the diaspora.</w:t>
            </w:r>
          </w:p>
          <w:p w:rsidR="00C02798" w:rsidRDefault="00C02798">
            <w:pPr>
              <w:pStyle w:val="Standard"/>
              <w:suppressAutoHyphens w:val="0"/>
              <w:jc w:val="both"/>
            </w:pPr>
          </w:p>
          <w:p w:rsidR="00C02798" w:rsidRDefault="007F2F79">
            <w:pPr>
              <w:pStyle w:val="Standard"/>
              <w:suppressAutoHyphens w:val="0"/>
              <w:jc w:val="both"/>
            </w:pPr>
            <w:r>
              <w:t>4. Priority may be given in the selection to the priority sector designated by the relevant law on investment promotion and protection.</w:t>
            </w:r>
          </w:p>
          <w:p w:rsidR="00C02798" w:rsidRDefault="00C02798">
            <w:pPr>
              <w:pStyle w:val="Standard"/>
              <w:suppressAutoHyphens w:val="0"/>
              <w:jc w:val="both"/>
            </w:pPr>
          </w:p>
          <w:p w:rsidR="00C02798" w:rsidRDefault="007F2F79">
            <w:pPr>
              <w:pStyle w:val="Standard"/>
              <w:suppressAutoHyphens w:val="0"/>
              <w:jc w:val="both"/>
            </w:pPr>
            <w:r>
              <w:t>5. The user earns the right to use the economic zone after concluding a contract with the administrator according to the relevant law on obligational relationships. The contract speci</w:t>
            </w:r>
            <w:r>
              <w:softHyphen/>
              <w:t>fies the type of investment and activity, dura</w:t>
            </w:r>
            <w:r>
              <w:softHyphen/>
              <w:t>tion of use, as well as other relevant rights and obligations.</w:t>
            </w:r>
          </w:p>
          <w:p w:rsidR="00C02798" w:rsidRDefault="00C02798">
            <w:pPr>
              <w:pStyle w:val="Standard"/>
              <w:suppressAutoHyphens w:val="0"/>
              <w:jc w:val="both"/>
            </w:pPr>
          </w:p>
          <w:p w:rsidR="00C02798" w:rsidRDefault="007F2F79">
            <w:pPr>
              <w:pStyle w:val="Standard"/>
              <w:suppressAutoHyphens w:val="0"/>
              <w:jc w:val="both"/>
            </w:pPr>
            <w:r>
              <w:t>6. The duration of use may not exceed the duration of the economic zone determined by the decision of the Government.</w:t>
            </w:r>
          </w:p>
          <w:p w:rsidR="00C02798" w:rsidRDefault="00C02798">
            <w:pPr>
              <w:pStyle w:val="Standard"/>
              <w:suppressAutoHyphens w:val="0"/>
              <w:jc w:val="both"/>
            </w:pPr>
          </w:p>
          <w:p w:rsidR="00C02798" w:rsidRDefault="007F2F79">
            <w:pPr>
              <w:pStyle w:val="Standard"/>
              <w:suppressAutoHyphens w:val="0"/>
              <w:jc w:val="both"/>
            </w:pPr>
            <w:r>
              <w:t>7. The right to use the economic zone cannot be transferred to a third person without the consent of the administrator.</w:t>
            </w:r>
          </w:p>
          <w:p w:rsidR="00C02798" w:rsidRDefault="00C02798">
            <w:pPr>
              <w:pStyle w:val="Standard"/>
              <w:suppressAutoHyphens w:val="0"/>
              <w:jc w:val="both"/>
            </w:pPr>
          </w:p>
          <w:p w:rsidR="00C02798" w:rsidRDefault="007F2F79">
            <w:pPr>
              <w:pStyle w:val="Standard"/>
              <w:suppressAutoHyphens w:val="0"/>
              <w:jc w:val="both"/>
            </w:pPr>
            <w:r>
              <w:t>8. The right to use the economic zone is terminated in the following cases:</w:t>
            </w:r>
          </w:p>
          <w:p w:rsidR="00C02798" w:rsidRDefault="00C02798">
            <w:pPr>
              <w:pStyle w:val="Standard"/>
              <w:suppressAutoHyphens w:val="0"/>
              <w:jc w:val="both"/>
            </w:pPr>
          </w:p>
          <w:p w:rsidR="00C02798" w:rsidRDefault="007F2F79">
            <w:pPr>
              <w:pStyle w:val="Standard"/>
              <w:suppressAutoHyphens w:val="0"/>
              <w:ind w:left="283"/>
              <w:jc w:val="both"/>
            </w:pPr>
            <w:r>
              <w:lastRenderedPageBreak/>
              <w:t>8.1. the contract for the use of the economic zone expires and the administrator has not agreed to renew the contract;</w:t>
            </w:r>
          </w:p>
          <w:p w:rsidR="00C02798" w:rsidRDefault="00C02798">
            <w:pPr>
              <w:pStyle w:val="Standard"/>
              <w:suppressAutoHyphens w:val="0"/>
              <w:ind w:left="283"/>
              <w:jc w:val="both"/>
            </w:pPr>
          </w:p>
          <w:p w:rsidR="00C02798" w:rsidRDefault="007F2F79">
            <w:pPr>
              <w:pStyle w:val="Standard"/>
              <w:suppressAutoHyphens w:val="0"/>
              <w:ind w:left="283"/>
              <w:jc w:val="both"/>
            </w:pPr>
            <w:r>
              <w:t>8.2. the user does not make the investments within the term determined by the contract for the use of the economic zone;</w:t>
            </w:r>
          </w:p>
          <w:p w:rsidR="00C02798" w:rsidRDefault="00C02798">
            <w:pPr>
              <w:pStyle w:val="Standard"/>
              <w:suppressAutoHyphens w:val="0"/>
              <w:ind w:left="283"/>
              <w:jc w:val="both"/>
            </w:pPr>
          </w:p>
          <w:p w:rsidR="00C02798" w:rsidRDefault="007F2F79">
            <w:pPr>
              <w:pStyle w:val="Standard"/>
              <w:suppressAutoHyphens w:val="0"/>
              <w:ind w:left="283"/>
              <w:jc w:val="both"/>
            </w:pPr>
            <w:r>
              <w:t>8.3. the contract for the use of the economic zone is terminated in cases provided by law or with the consent of the parties;</w:t>
            </w:r>
          </w:p>
          <w:p w:rsidR="00C02798" w:rsidRDefault="00C02798">
            <w:pPr>
              <w:pStyle w:val="Standard"/>
              <w:suppressAutoHyphens w:val="0"/>
              <w:ind w:left="283"/>
              <w:jc w:val="both"/>
            </w:pPr>
          </w:p>
          <w:p w:rsidR="00C02798" w:rsidRDefault="007F2F79">
            <w:pPr>
              <w:pStyle w:val="Standard"/>
              <w:suppressAutoHyphens w:val="0"/>
              <w:ind w:left="283"/>
              <w:jc w:val="both"/>
            </w:pPr>
            <w:r>
              <w:t>8.4. the user went bankrupt;</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8.5. </w:t>
            </w:r>
            <w:proofErr w:type="gramStart"/>
            <w:r>
              <w:t>the</w:t>
            </w:r>
            <w:proofErr w:type="gramEnd"/>
            <w:r>
              <w:t xml:space="preserve"> deadline determined by the decision of the Government for the dissolution of the economic zone, which can be from six (6) months to one (1) year, expires.</w:t>
            </w:r>
          </w:p>
          <w:p w:rsidR="00C02798" w:rsidRDefault="00C02798">
            <w:pPr>
              <w:pStyle w:val="Standard"/>
              <w:suppressAutoHyphens w:val="0"/>
              <w:jc w:val="both"/>
            </w:pPr>
          </w:p>
          <w:p w:rsidR="00C02798" w:rsidRDefault="007F2F79">
            <w:pPr>
              <w:pStyle w:val="Standard"/>
              <w:suppressAutoHyphens w:val="0"/>
              <w:jc w:val="both"/>
            </w:pPr>
            <w:r>
              <w:t>9. The Minister by a sub-legal act determines the manner of selection of users, the form and content of the contract for the use of the economic zone, as well as the procedures for concluding the use of the economic zone.</w:t>
            </w: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12</w:t>
            </w:r>
          </w:p>
          <w:p w:rsidR="00C02798" w:rsidRDefault="007F2F79">
            <w:pPr>
              <w:pStyle w:val="Standard"/>
              <w:suppressAutoHyphens w:val="0"/>
              <w:jc w:val="center"/>
            </w:pPr>
            <w:r>
              <w:rPr>
                <w:rStyle w:val="StrongEmphasis"/>
              </w:rPr>
              <w:t>Permitted activities</w:t>
            </w:r>
          </w:p>
          <w:p w:rsidR="00C02798" w:rsidRDefault="00C02798">
            <w:pPr>
              <w:pStyle w:val="Standard"/>
              <w:suppressAutoHyphens w:val="0"/>
              <w:jc w:val="both"/>
            </w:pPr>
          </w:p>
          <w:p w:rsidR="00C02798" w:rsidRDefault="007F2F79">
            <w:pPr>
              <w:pStyle w:val="Standard"/>
              <w:suppressAutoHyphens w:val="0"/>
              <w:jc w:val="both"/>
            </w:pPr>
            <w:r>
              <w:t>1. The user may exercise any economic activity that does not violate public order, state security, public health, environment or applicable law.</w:t>
            </w:r>
          </w:p>
          <w:p w:rsidR="00C02798" w:rsidRDefault="00C02798">
            <w:pPr>
              <w:pStyle w:val="Standard"/>
              <w:suppressAutoHyphens w:val="0"/>
              <w:jc w:val="both"/>
            </w:pPr>
          </w:p>
          <w:p w:rsidR="00C02798" w:rsidRDefault="007F2F79">
            <w:pPr>
              <w:pStyle w:val="Standard"/>
              <w:suppressAutoHyphens w:val="0"/>
              <w:jc w:val="both"/>
            </w:pPr>
            <w:r>
              <w:lastRenderedPageBreak/>
              <w:t>2. The decision on the establishment of an economic zone may determine the types of foreseen activities.</w:t>
            </w:r>
          </w:p>
          <w:p w:rsidR="00C02798" w:rsidRDefault="00C02798">
            <w:pPr>
              <w:pStyle w:val="Standard"/>
              <w:suppressAutoHyphens w:val="0"/>
              <w:jc w:val="both"/>
            </w:pPr>
          </w:p>
          <w:p w:rsidR="00C02798" w:rsidRDefault="007F2F79">
            <w:pPr>
              <w:pStyle w:val="Standard"/>
              <w:suppressAutoHyphens w:val="0"/>
              <w:jc w:val="both"/>
            </w:pPr>
            <w:r>
              <w:t>3. The user may exercise the service activities necessary for the well-being of the economic zone, including banking and finance, insurance, logistics and gastronomy.</w:t>
            </w:r>
          </w:p>
          <w:p w:rsidR="00C02798" w:rsidRDefault="00C02798">
            <w:pPr>
              <w:pStyle w:val="Standard"/>
              <w:suppressAutoHyphens w:val="0"/>
            </w:pPr>
          </w:p>
          <w:p w:rsidR="00C02798" w:rsidRDefault="00C02798">
            <w:pPr>
              <w:pStyle w:val="Standard"/>
              <w:suppressAutoHyphens w:val="0"/>
            </w:pPr>
          </w:p>
          <w:p w:rsidR="00C02798" w:rsidRDefault="00C02798">
            <w:pPr>
              <w:pStyle w:val="Standard"/>
              <w:suppressAutoHyphens w:val="0"/>
              <w:jc w:val="center"/>
              <w:rPr>
                <w:rStyle w:val="StrongEmphasis"/>
              </w:rPr>
            </w:pPr>
          </w:p>
          <w:p w:rsidR="00C02798" w:rsidRDefault="007F2F79">
            <w:pPr>
              <w:pStyle w:val="Standard"/>
              <w:suppressAutoHyphens w:val="0"/>
              <w:jc w:val="center"/>
            </w:pPr>
            <w:r>
              <w:rPr>
                <w:rStyle w:val="StrongEmphasis"/>
              </w:rPr>
              <w:t>Article 13</w:t>
            </w:r>
          </w:p>
          <w:p w:rsidR="00C02798" w:rsidRDefault="007F2F79">
            <w:pPr>
              <w:pStyle w:val="Standard"/>
              <w:suppressAutoHyphens w:val="0"/>
              <w:jc w:val="center"/>
            </w:pPr>
            <w:r>
              <w:rPr>
                <w:rStyle w:val="StrongEmphasis"/>
              </w:rPr>
              <w:t>Register</w:t>
            </w:r>
          </w:p>
          <w:p w:rsidR="00C02798" w:rsidRDefault="00C02798">
            <w:pPr>
              <w:pStyle w:val="Standard"/>
              <w:suppressAutoHyphens w:val="0"/>
              <w:jc w:val="both"/>
            </w:pPr>
          </w:p>
          <w:p w:rsidR="00C02798" w:rsidRDefault="007F2F79">
            <w:pPr>
              <w:pStyle w:val="Standard"/>
              <w:suppressAutoHyphens w:val="0"/>
              <w:jc w:val="both"/>
            </w:pPr>
            <w:r>
              <w:t>1. The Agency maintains a public register for economic zones.</w:t>
            </w:r>
          </w:p>
          <w:p w:rsidR="00C02798" w:rsidRDefault="00C02798">
            <w:pPr>
              <w:pStyle w:val="Standard"/>
              <w:suppressAutoHyphens w:val="0"/>
              <w:jc w:val="both"/>
            </w:pPr>
          </w:p>
          <w:p w:rsidR="00C02798" w:rsidRDefault="007F2F79">
            <w:pPr>
              <w:pStyle w:val="Standard"/>
              <w:suppressAutoHyphens w:val="0"/>
              <w:jc w:val="both"/>
            </w:pPr>
            <w:r>
              <w:t>2. The Minister with a sub-legal act determines the form and content of the register.</w:t>
            </w: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14</w:t>
            </w:r>
          </w:p>
          <w:p w:rsidR="00C02798" w:rsidRDefault="007F2F79">
            <w:pPr>
              <w:pStyle w:val="Standard"/>
              <w:suppressAutoHyphens w:val="0"/>
              <w:jc w:val="center"/>
            </w:pPr>
            <w:r>
              <w:rPr>
                <w:rStyle w:val="StrongEmphasis"/>
              </w:rPr>
              <w:t>Incubator</w:t>
            </w:r>
          </w:p>
          <w:p w:rsidR="00C02798" w:rsidRDefault="00C02798">
            <w:pPr>
              <w:pStyle w:val="Standard"/>
              <w:suppressAutoHyphens w:val="0"/>
              <w:jc w:val="both"/>
            </w:pPr>
          </w:p>
          <w:p w:rsidR="00C02798" w:rsidRDefault="007F2F79">
            <w:pPr>
              <w:pStyle w:val="Standard"/>
              <w:suppressAutoHyphens w:val="0"/>
              <w:jc w:val="both"/>
            </w:pPr>
            <w:r>
              <w:t>1. The incubator is a space inside or outside the economic zone, created to accelerate the growth of start-ups through support services such as the provision of real estate, training, administrative services, technical services and access to infrastructure.</w:t>
            </w:r>
          </w:p>
          <w:p w:rsidR="00C02798" w:rsidRDefault="00C02798">
            <w:pPr>
              <w:pStyle w:val="Standard"/>
              <w:suppressAutoHyphens w:val="0"/>
              <w:jc w:val="both"/>
            </w:pPr>
          </w:p>
          <w:p w:rsidR="00C02798" w:rsidRDefault="007F2F79">
            <w:pPr>
              <w:pStyle w:val="Standard"/>
              <w:suppressAutoHyphens w:val="0"/>
              <w:jc w:val="both"/>
            </w:pPr>
            <w:r>
              <w:t>2. The incubator has its own management staff.</w:t>
            </w:r>
          </w:p>
          <w:p w:rsidR="00C02798" w:rsidRDefault="00C02798">
            <w:pPr>
              <w:pStyle w:val="Standard"/>
              <w:suppressAutoHyphens w:val="0"/>
              <w:jc w:val="both"/>
            </w:pPr>
          </w:p>
          <w:p w:rsidR="00C02798" w:rsidRDefault="007F2F79">
            <w:pPr>
              <w:pStyle w:val="Standard"/>
              <w:suppressAutoHyphens w:val="0"/>
              <w:jc w:val="both"/>
            </w:pPr>
            <w:r>
              <w:lastRenderedPageBreak/>
              <w:t>3. The Ministry with a sub-legal act determines the manner of establishment and functioning of incubators.</w:t>
            </w: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15</w:t>
            </w:r>
          </w:p>
          <w:p w:rsidR="00C02798" w:rsidRDefault="007F2F79">
            <w:pPr>
              <w:pStyle w:val="Standard"/>
              <w:suppressAutoHyphens w:val="0"/>
              <w:jc w:val="center"/>
            </w:pPr>
            <w:r>
              <w:rPr>
                <w:rStyle w:val="StrongEmphasis"/>
              </w:rPr>
              <w:t>Monitoring</w:t>
            </w:r>
          </w:p>
          <w:p w:rsidR="00C02798" w:rsidRDefault="00C02798">
            <w:pPr>
              <w:pStyle w:val="Standard"/>
              <w:suppressAutoHyphens w:val="0"/>
              <w:jc w:val="both"/>
            </w:pPr>
          </w:p>
          <w:p w:rsidR="00C02798" w:rsidRDefault="007F2F79">
            <w:pPr>
              <w:pStyle w:val="Standard"/>
              <w:suppressAutoHyphens w:val="0"/>
              <w:jc w:val="both"/>
            </w:pPr>
            <w:r>
              <w:t>1. The Minister appoints monitoring bodies for each economic zone.</w:t>
            </w:r>
          </w:p>
          <w:p w:rsidR="00C02798" w:rsidRDefault="00C02798">
            <w:pPr>
              <w:pStyle w:val="Standard"/>
              <w:suppressAutoHyphens w:val="0"/>
              <w:jc w:val="both"/>
            </w:pPr>
          </w:p>
          <w:p w:rsidR="00C02798" w:rsidRDefault="007F2F79">
            <w:pPr>
              <w:pStyle w:val="Standard"/>
              <w:suppressAutoHyphens w:val="0"/>
              <w:jc w:val="both"/>
            </w:pPr>
            <w:r>
              <w:t>2. The monitoring body monitors the implementation of economic zone policies.</w:t>
            </w:r>
          </w:p>
          <w:p w:rsidR="00C02798" w:rsidRDefault="00C02798">
            <w:pPr>
              <w:pStyle w:val="Standard"/>
              <w:suppressAutoHyphens w:val="0"/>
              <w:jc w:val="both"/>
            </w:pPr>
          </w:p>
          <w:p w:rsidR="00C02798" w:rsidRDefault="007F2F79">
            <w:pPr>
              <w:pStyle w:val="Standard"/>
              <w:suppressAutoHyphens w:val="0"/>
              <w:jc w:val="both"/>
            </w:pPr>
            <w:r>
              <w:t>3. The monitoring body consists of:</w:t>
            </w:r>
          </w:p>
          <w:p w:rsidR="00C02798" w:rsidRDefault="00C02798">
            <w:pPr>
              <w:pStyle w:val="Standard"/>
              <w:suppressAutoHyphens w:val="0"/>
              <w:jc w:val="both"/>
            </w:pPr>
          </w:p>
          <w:p w:rsidR="00C02798" w:rsidRDefault="007F2F79">
            <w:pPr>
              <w:pStyle w:val="Standard"/>
              <w:suppressAutoHyphens w:val="0"/>
              <w:ind w:left="283"/>
              <w:jc w:val="both"/>
            </w:pPr>
            <w:r>
              <w:t>3.1. two (2) representatives of the Ministry, including the administrator;</w:t>
            </w:r>
          </w:p>
          <w:p w:rsidR="00C02798" w:rsidRDefault="00C02798">
            <w:pPr>
              <w:pStyle w:val="Standard"/>
              <w:suppressAutoHyphens w:val="0"/>
              <w:ind w:left="283"/>
              <w:jc w:val="both"/>
            </w:pPr>
          </w:p>
          <w:p w:rsidR="00C02798" w:rsidRDefault="007F2F79">
            <w:pPr>
              <w:pStyle w:val="Standard"/>
              <w:suppressAutoHyphens w:val="0"/>
              <w:ind w:left="283"/>
              <w:jc w:val="both"/>
            </w:pPr>
            <w:r>
              <w:t>3.2. one (1) representative of the municipality;</w:t>
            </w:r>
          </w:p>
          <w:p w:rsidR="00C02798" w:rsidRDefault="00C02798">
            <w:pPr>
              <w:pStyle w:val="Standard"/>
              <w:suppressAutoHyphens w:val="0"/>
              <w:ind w:left="283"/>
              <w:jc w:val="both"/>
            </w:pPr>
          </w:p>
          <w:p w:rsidR="00C02798" w:rsidRDefault="007F2F79">
            <w:pPr>
              <w:pStyle w:val="Standard"/>
              <w:suppressAutoHyphens w:val="0"/>
              <w:ind w:left="283"/>
              <w:jc w:val="both"/>
            </w:pPr>
            <w:r>
              <w:t>3.3. one (1) representative of the economic zone manager;</w:t>
            </w:r>
          </w:p>
          <w:p w:rsidR="00C02798" w:rsidRDefault="00C02798">
            <w:pPr>
              <w:pStyle w:val="Standard"/>
              <w:suppressAutoHyphens w:val="0"/>
              <w:ind w:left="283"/>
              <w:jc w:val="both"/>
            </w:pPr>
          </w:p>
          <w:p w:rsidR="00C02798" w:rsidRDefault="007F2F79">
            <w:pPr>
              <w:pStyle w:val="Standard"/>
              <w:suppressAutoHyphens w:val="0"/>
              <w:ind w:left="283"/>
              <w:jc w:val="both"/>
            </w:pPr>
            <w:r>
              <w:t xml:space="preserve">3.4. </w:t>
            </w:r>
            <w:proofErr w:type="gramStart"/>
            <w:r>
              <w:t>one</w:t>
            </w:r>
            <w:proofErr w:type="gramEnd"/>
            <w:r>
              <w:t xml:space="preserve"> (1) representative of business associations.</w:t>
            </w:r>
          </w:p>
          <w:p w:rsidR="00C02798" w:rsidRDefault="00C02798">
            <w:pPr>
              <w:pStyle w:val="Standard"/>
              <w:suppressAutoHyphens w:val="0"/>
              <w:jc w:val="both"/>
            </w:pPr>
          </w:p>
          <w:p w:rsidR="00C02798" w:rsidRDefault="007F2F79">
            <w:pPr>
              <w:pStyle w:val="Standard"/>
              <w:suppressAutoHyphens w:val="0"/>
              <w:jc w:val="both"/>
            </w:pPr>
            <w:r>
              <w:t>4. The mandate of the monitoring body lasts four (4) years.</w:t>
            </w:r>
          </w:p>
          <w:p w:rsidR="00C02798" w:rsidRDefault="00C02798">
            <w:pPr>
              <w:pStyle w:val="Standard"/>
              <w:suppressAutoHyphens w:val="0"/>
              <w:jc w:val="both"/>
            </w:pPr>
          </w:p>
          <w:p w:rsidR="00C02798" w:rsidRDefault="007F2F79">
            <w:pPr>
              <w:pStyle w:val="Standard"/>
              <w:suppressAutoHyphens w:val="0"/>
              <w:jc w:val="both"/>
            </w:pPr>
            <w:r>
              <w:t>5. For its work, the monitoring body reports to the Minister.</w:t>
            </w:r>
          </w:p>
          <w:p w:rsidR="00C02798" w:rsidRDefault="007F2F79">
            <w:pPr>
              <w:pStyle w:val="Standard"/>
              <w:suppressAutoHyphens w:val="0"/>
              <w:jc w:val="center"/>
            </w:pPr>
            <w:r>
              <w:rPr>
                <w:rStyle w:val="StrongEmphasis"/>
              </w:rPr>
              <w:t>Article 16</w:t>
            </w:r>
          </w:p>
          <w:p w:rsidR="00C02798" w:rsidRDefault="007F2F79">
            <w:pPr>
              <w:pStyle w:val="Standard"/>
              <w:suppressAutoHyphens w:val="0"/>
              <w:jc w:val="center"/>
            </w:pPr>
            <w:r>
              <w:rPr>
                <w:rStyle w:val="StrongEmphasis"/>
              </w:rPr>
              <w:lastRenderedPageBreak/>
              <w:t>Punitive provisions</w:t>
            </w:r>
          </w:p>
          <w:p w:rsidR="00C02798" w:rsidRDefault="00C02798">
            <w:pPr>
              <w:pStyle w:val="Standard"/>
              <w:suppressAutoHyphens w:val="0"/>
              <w:jc w:val="both"/>
            </w:pPr>
          </w:p>
          <w:p w:rsidR="00C02798" w:rsidRDefault="007F2F79">
            <w:pPr>
              <w:pStyle w:val="Standard"/>
              <w:suppressAutoHyphens w:val="0"/>
              <w:jc w:val="both"/>
            </w:pPr>
            <w:r>
              <w:t>1. Whoever, carries out activity in the economic zone in contradiction to article 11 of this law, without the approval of the respective authority, shall be subject to a fine:</w:t>
            </w:r>
          </w:p>
          <w:p w:rsidR="00C02798" w:rsidRDefault="00C02798">
            <w:pPr>
              <w:pStyle w:val="Standard"/>
              <w:suppressAutoHyphens w:val="0"/>
              <w:jc w:val="both"/>
            </w:pPr>
          </w:p>
          <w:p w:rsidR="00C02798" w:rsidRDefault="007F2F79">
            <w:pPr>
              <w:pStyle w:val="Standard"/>
              <w:suppressAutoHyphens w:val="0"/>
              <w:ind w:left="283"/>
              <w:jc w:val="both"/>
            </w:pPr>
            <w:r>
              <w:t>1.1. from five hundred (500) to two thousand (2,000) euros, as a natural person conducting individual business or as a person responsible for a legal entity;</w:t>
            </w:r>
          </w:p>
          <w:p w:rsidR="00C02798" w:rsidRDefault="00C02798">
            <w:pPr>
              <w:pStyle w:val="Standard"/>
              <w:suppressAutoHyphens w:val="0"/>
              <w:ind w:left="283"/>
              <w:jc w:val="both"/>
            </w:pPr>
          </w:p>
          <w:p w:rsidR="00C02798" w:rsidRDefault="007F2F79">
            <w:pPr>
              <w:pStyle w:val="Standard"/>
              <w:suppressAutoHyphens w:val="0"/>
              <w:ind w:left="283"/>
              <w:jc w:val="both"/>
            </w:pPr>
            <w:r>
              <w:t>1.2. from one thousand (1,000) to ten thousand (10,000) euros, as a legal entity.</w:t>
            </w:r>
          </w:p>
          <w:p w:rsidR="00C02798" w:rsidRDefault="00C02798">
            <w:pPr>
              <w:pStyle w:val="Standard"/>
              <w:suppressAutoHyphens w:val="0"/>
              <w:ind w:left="283"/>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17</w:t>
            </w:r>
          </w:p>
          <w:p w:rsidR="00C02798" w:rsidRDefault="007F2F79">
            <w:pPr>
              <w:pStyle w:val="Standard"/>
              <w:suppressAutoHyphens w:val="0"/>
              <w:jc w:val="center"/>
            </w:pPr>
            <w:r>
              <w:rPr>
                <w:rStyle w:val="StrongEmphasis"/>
              </w:rPr>
              <w:t>Sub-legal acts</w:t>
            </w:r>
          </w:p>
          <w:p w:rsidR="00C02798" w:rsidRDefault="00C02798">
            <w:pPr>
              <w:pStyle w:val="Standard"/>
              <w:suppressAutoHyphens w:val="0"/>
              <w:jc w:val="both"/>
            </w:pPr>
          </w:p>
          <w:p w:rsidR="00C02798" w:rsidRDefault="007F2F79">
            <w:pPr>
              <w:pStyle w:val="Standard"/>
              <w:suppressAutoHyphens w:val="0"/>
              <w:jc w:val="both"/>
            </w:pPr>
            <w:r>
              <w:t>1. Sub-legal acts provided by this law are issued within one (1) year.</w:t>
            </w:r>
          </w:p>
          <w:p w:rsidR="00C02798" w:rsidRDefault="00C02798">
            <w:pPr>
              <w:pStyle w:val="Standard"/>
              <w:suppressAutoHyphens w:val="0"/>
              <w:jc w:val="both"/>
            </w:pPr>
          </w:p>
          <w:p w:rsidR="00C02798" w:rsidRDefault="007F2F79">
            <w:pPr>
              <w:pStyle w:val="Standard"/>
              <w:suppressAutoHyphens w:val="0"/>
              <w:jc w:val="both"/>
            </w:pPr>
            <w:r>
              <w:t>2. Insofar as they are not in conflict with this law, they shall apply until the following bylaws are replaced:</w:t>
            </w:r>
          </w:p>
          <w:p w:rsidR="00C02798" w:rsidRDefault="00C02798">
            <w:pPr>
              <w:pStyle w:val="Standard"/>
              <w:suppressAutoHyphens w:val="0"/>
              <w:jc w:val="both"/>
            </w:pPr>
          </w:p>
          <w:p w:rsidR="00C02798" w:rsidRDefault="007F2F79">
            <w:pPr>
              <w:pStyle w:val="Standard"/>
              <w:suppressAutoHyphens w:val="0"/>
              <w:ind w:left="283"/>
              <w:jc w:val="both"/>
            </w:pPr>
            <w:r>
              <w:t>2.1. Administrative Instruction (MTI) No. 01/2014 on setting out the procedure on submitting the application to obtain permission, its processing and granting them permission, and the content of the registry of economic zones;</w:t>
            </w:r>
          </w:p>
          <w:p w:rsidR="00C02798" w:rsidRDefault="00C02798">
            <w:pPr>
              <w:pStyle w:val="Standard"/>
              <w:suppressAutoHyphens w:val="0"/>
              <w:jc w:val="both"/>
            </w:pPr>
          </w:p>
          <w:p w:rsidR="00C02798" w:rsidRDefault="007F2F79">
            <w:pPr>
              <w:pStyle w:val="Standard"/>
              <w:suppressAutoHyphens w:val="0"/>
              <w:ind w:left="283"/>
              <w:jc w:val="both"/>
            </w:pPr>
            <w:r>
              <w:lastRenderedPageBreak/>
              <w:t>2.2. Administrative Instruction (MTI) No. 02/2014 on content of the feasibility study;</w:t>
            </w:r>
          </w:p>
          <w:p w:rsidR="00C02798" w:rsidRDefault="00C02798">
            <w:pPr>
              <w:pStyle w:val="Standard"/>
              <w:suppressAutoHyphens w:val="0"/>
              <w:jc w:val="both"/>
            </w:pPr>
          </w:p>
          <w:p w:rsidR="00C02798" w:rsidRDefault="007F2F79">
            <w:pPr>
              <w:pStyle w:val="Standard"/>
              <w:suppressAutoHyphens w:val="0"/>
              <w:ind w:left="283"/>
              <w:jc w:val="both"/>
            </w:pPr>
            <w:r>
              <w:t>2.3. Administrative Instruction (MTI) No. 03/2014 on the procedure, form and content of the competition and the conditions and criteria relating to the settlement of business entities within the premises of economic zones;</w:t>
            </w:r>
          </w:p>
          <w:p w:rsidR="00C02798" w:rsidRDefault="00C02798">
            <w:pPr>
              <w:pStyle w:val="Standard"/>
              <w:suppressAutoHyphens w:val="0"/>
              <w:ind w:left="283"/>
              <w:jc w:val="both"/>
            </w:pPr>
          </w:p>
          <w:p w:rsidR="00C02798" w:rsidRDefault="007F2F79">
            <w:pPr>
              <w:pStyle w:val="Standard"/>
              <w:suppressAutoHyphens w:val="0"/>
              <w:ind w:left="283"/>
              <w:jc w:val="both"/>
            </w:pPr>
            <w:r>
              <w:t>2.4. Administrative Instruction (MTI) No. 15/2016 on the manner of establishing and functioning of Business Incubators;</w:t>
            </w:r>
          </w:p>
          <w:p w:rsidR="00C02798" w:rsidRDefault="00C02798">
            <w:pPr>
              <w:pStyle w:val="Standard"/>
              <w:suppressAutoHyphens w:val="0"/>
              <w:jc w:val="both"/>
            </w:pPr>
          </w:p>
          <w:p w:rsidR="00C02798" w:rsidRDefault="007F2F79">
            <w:pPr>
              <w:pStyle w:val="Standard"/>
              <w:suppressAutoHyphens w:val="0"/>
              <w:ind w:left="283"/>
              <w:jc w:val="both"/>
            </w:pPr>
            <w:r>
              <w:t>2.5. Administrative Instruction (GRK) No. 03/2014 on determining the conditions and facilities for businesses who conduct their activity within economic zones.</w:t>
            </w:r>
          </w:p>
          <w:p w:rsidR="00C02798" w:rsidRDefault="00C02798">
            <w:pPr>
              <w:pStyle w:val="Standard"/>
              <w:suppressAutoHyphens w:val="0"/>
              <w:jc w:val="both"/>
            </w:pPr>
          </w:p>
          <w:p w:rsidR="00C02798" w:rsidRDefault="00C02798">
            <w:pPr>
              <w:pStyle w:val="Standard"/>
              <w:suppressAutoHyphens w:val="0"/>
              <w:jc w:val="both"/>
            </w:pP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18</w:t>
            </w:r>
          </w:p>
          <w:p w:rsidR="00C02798" w:rsidRDefault="007F2F79">
            <w:pPr>
              <w:pStyle w:val="Standard"/>
              <w:suppressAutoHyphens w:val="0"/>
              <w:jc w:val="center"/>
            </w:pPr>
            <w:r>
              <w:rPr>
                <w:rStyle w:val="StrongEmphasis"/>
              </w:rPr>
              <w:t>Repealing provisions</w:t>
            </w:r>
          </w:p>
          <w:p w:rsidR="00C02798" w:rsidRDefault="00C02798">
            <w:pPr>
              <w:pStyle w:val="Standard"/>
              <w:suppressAutoHyphens w:val="0"/>
              <w:jc w:val="both"/>
            </w:pPr>
          </w:p>
          <w:p w:rsidR="00C02798" w:rsidRDefault="007F2F79">
            <w:pPr>
              <w:pStyle w:val="Standard"/>
              <w:suppressAutoHyphens w:val="0"/>
              <w:jc w:val="both"/>
            </w:pPr>
            <w:r>
              <w:t>Upon the entry into force of this law, Law No. 04/L-159 on economic zones, shall be repealed.</w:t>
            </w:r>
          </w:p>
          <w:p w:rsidR="00C02798" w:rsidRDefault="00C02798">
            <w:pPr>
              <w:pStyle w:val="Standard"/>
              <w:suppressAutoHyphens w:val="0"/>
              <w:jc w:val="both"/>
            </w:pPr>
          </w:p>
          <w:p w:rsidR="00C02798" w:rsidRDefault="007F2F79">
            <w:pPr>
              <w:pStyle w:val="Standard"/>
              <w:suppressAutoHyphens w:val="0"/>
              <w:jc w:val="center"/>
            </w:pPr>
            <w:r>
              <w:rPr>
                <w:rStyle w:val="StrongEmphasis"/>
              </w:rPr>
              <w:t>Article 19</w:t>
            </w:r>
          </w:p>
          <w:p w:rsidR="00C02798" w:rsidRDefault="007F2F79">
            <w:pPr>
              <w:pStyle w:val="Standard"/>
              <w:suppressAutoHyphens w:val="0"/>
              <w:jc w:val="center"/>
            </w:pPr>
            <w:r>
              <w:rPr>
                <w:rStyle w:val="StrongEmphasis"/>
              </w:rPr>
              <w:t>Entry into force</w:t>
            </w:r>
          </w:p>
          <w:p w:rsidR="00C02798" w:rsidRDefault="00C02798">
            <w:pPr>
              <w:pStyle w:val="Standard"/>
              <w:suppressAutoHyphens w:val="0"/>
              <w:jc w:val="center"/>
            </w:pPr>
          </w:p>
          <w:p w:rsidR="00C02798" w:rsidRDefault="007F2F79">
            <w:pPr>
              <w:pStyle w:val="Standard"/>
              <w:suppressAutoHyphens w:val="0"/>
              <w:jc w:val="both"/>
            </w:pPr>
            <w:r>
              <w:t>This law shall enter into force fifteen (15) days after its publication in the Official Gazette.</w:t>
            </w:r>
          </w:p>
          <w:p w:rsidR="00C02798" w:rsidRDefault="00C02798">
            <w:pPr>
              <w:pStyle w:val="Standard"/>
              <w:suppressAutoHyphens w:val="0"/>
              <w:jc w:val="both"/>
            </w:pPr>
          </w:p>
          <w:p w:rsidR="00C02798" w:rsidRDefault="00C02798">
            <w:pPr>
              <w:pStyle w:val="Standard"/>
              <w:suppressAutoHyphens w:val="0"/>
              <w:jc w:val="both"/>
            </w:pPr>
          </w:p>
          <w:p w:rsidR="00C02798" w:rsidRDefault="00C02798">
            <w:pPr>
              <w:pStyle w:val="Standard"/>
              <w:suppressAutoHyphens w:val="0"/>
              <w:jc w:val="both"/>
            </w:pPr>
          </w:p>
          <w:p w:rsidR="00C02798" w:rsidRDefault="007F2F79">
            <w:pPr>
              <w:pStyle w:val="Standard"/>
              <w:suppressAutoHyphens w:val="0"/>
              <w:jc w:val="right"/>
            </w:pPr>
            <w:proofErr w:type="spellStart"/>
            <w:r>
              <w:t>Glauk</w:t>
            </w:r>
            <w:proofErr w:type="spellEnd"/>
            <w:r>
              <w:t xml:space="preserve"> KONJUFCA</w:t>
            </w:r>
          </w:p>
          <w:p w:rsidR="00C02798" w:rsidRDefault="00C02798">
            <w:pPr>
              <w:pStyle w:val="Standard"/>
              <w:suppressAutoHyphens w:val="0"/>
              <w:jc w:val="right"/>
            </w:pPr>
          </w:p>
          <w:p w:rsidR="00C02798" w:rsidRDefault="007F2F79">
            <w:pPr>
              <w:pStyle w:val="Standard"/>
              <w:suppressAutoHyphens w:val="0"/>
              <w:jc w:val="right"/>
            </w:pPr>
            <w:r>
              <w:t>____________________</w:t>
            </w:r>
          </w:p>
          <w:p w:rsidR="00C02798" w:rsidRDefault="007F2F79">
            <w:pPr>
              <w:pStyle w:val="Standard"/>
              <w:suppressAutoHyphens w:val="0"/>
              <w:jc w:val="right"/>
            </w:pPr>
            <w:r>
              <w:t>President of the Assembly</w:t>
            </w:r>
          </w:p>
          <w:p w:rsidR="00C02798" w:rsidRDefault="007F2F79">
            <w:pPr>
              <w:pStyle w:val="Standard"/>
              <w:suppressAutoHyphens w:val="0"/>
              <w:jc w:val="right"/>
            </w:pPr>
            <w:r>
              <w:t>of the Republic of Kosovo</w:t>
            </w:r>
          </w:p>
          <w:p w:rsidR="00C02798" w:rsidRDefault="00C02798">
            <w:pPr>
              <w:suppressAutoHyphens w:val="0"/>
              <w:jc w:val="both"/>
            </w:pPr>
          </w:p>
        </w:tc>
        <w:tc>
          <w:tcPr>
            <w:tcW w:w="4668" w:type="dxa"/>
            <w:tcBorders>
              <w:top w:val="single" w:sz="2" w:space="0" w:color="000000"/>
              <w:left w:val="single" w:sz="2" w:space="0" w:color="000000"/>
              <w:bottom w:val="single" w:sz="2" w:space="0" w:color="000000"/>
              <w:right w:val="single" w:sz="2" w:space="0" w:color="000000"/>
            </w:tcBorders>
          </w:tcPr>
          <w:p w:rsidR="00C02798" w:rsidRDefault="007F2F79">
            <w:pPr>
              <w:pStyle w:val="TableContents"/>
              <w:suppressAutoHyphens w:val="0"/>
              <w:jc w:val="both"/>
              <w:rPr>
                <w:lang w:val="sr-Latn-ME"/>
              </w:rPr>
            </w:pPr>
            <w:r>
              <w:rPr>
                <w:b/>
                <w:lang w:val="sr-Latn-ME"/>
              </w:rPr>
              <w:lastRenderedPageBreak/>
              <w:t>Skupština Republike Kosovo</w:t>
            </w:r>
            <w:r>
              <w:rPr>
                <w:lang w:val="sr-Latn-ME"/>
              </w:rPr>
              <w:t>,</w:t>
            </w:r>
          </w:p>
          <w:p w:rsidR="00C02798" w:rsidRDefault="00C02798">
            <w:pPr>
              <w:pStyle w:val="TableContents"/>
              <w:suppressAutoHyphens w:val="0"/>
              <w:jc w:val="both"/>
              <w:rPr>
                <w:lang w:val="sr-Latn-ME"/>
              </w:rPr>
            </w:pPr>
          </w:p>
          <w:p w:rsidR="00C02798" w:rsidRDefault="007F2F79">
            <w:pPr>
              <w:pStyle w:val="TableContents"/>
              <w:suppressAutoHyphens w:val="0"/>
              <w:jc w:val="both"/>
              <w:rPr>
                <w:lang w:val="sr-Latn-ME"/>
              </w:rPr>
            </w:pPr>
            <w:r>
              <w:rPr>
                <w:lang w:val="sr-Latn-ME"/>
              </w:rPr>
              <w:t xml:space="preserve">U skladu sa Članovima 65 (1) i 119 Ustava Republike Kosovo, </w:t>
            </w:r>
          </w:p>
          <w:p w:rsidR="00C02798" w:rsidRDefault="00C02798">
            <w:pPr>
              <w:pStyle w:val="TableContents"/>
              <w:suppressAutoHyphens w:val="0"/>
              <w:jc w:val="both"/>
              <w:rPr>
                <w:lang w:val="sr-Latn-ME"/>
              </w:rPr>
            </w:pPr>
          </w:p>
          <w:p w:rsidR="00C02798" w:rsidRDefault="007F2F79">
            <w:pPr>
              <w:pStyle w:val="TableContents"/>
              <w:suppressAutoHyphens w:val="0"/>
              <w:jc w:val="both"/>
              <w:rPr>
                <w:lang w:val="sr-Latn-ME"/>
              </w:rPr>
            </w:pPr>
            <w:r>
              <w:rPr>
                <w:lang w:val="sr-Latn-ME"/>
              </w:rPr>
              <w:t xml:space="preserve">Usvaja: </w:t>
            </w:r>
          </w:p>
          <w:p w:rsidR="00C02798" w:rsidRDefault="00C02798">
            <w:pPr>
              <w:pStyle w:val="TableContents"/>
              <w:suppressAutoHyphens w:val="0"/>
              <w:jc w:val="both"/>
              <w:rPr>
                <w:lang w:val="sr-Latn-ME"/>
              </w:rPr>
            </w:pPr>
          </w:p>
          <w:p w:rsidR="00C02798" w:rsidRDefault="00C02798">
            <w:pPr>
              <w:pStyle w:val="TableContents"/>
              <w:suppressAutoHyphens w:val="0"/>
              <w:jc w:val="both"/>
              <w:rPr>
                <w:lang w:val="sr-Latn-ME"/>
              </w:rPr>
            </w:pPr>
          </w:p>
          <w:p w:rsidR="00C02798" w:rsidRDefault="007F2F79">
            <w:pPr>
              <w:pStyle w:val="TableContents"/>
              <w:suppressAutoHyphens w:val="0"/>
              <w:jc w:val="center"/>
              <w:rPr>
                <w:lang w:val="sr-Latn-ME"/>
              </w:rPr>
            </w:pPr>
            <w:r>
              <w:rPr>
                <w:rStyle w:val="StrongEmphasis"/>
                <w:lang w:val="sr-Latn-ME"/>
              </w:rPr>
              <w:t>ZAKON O EKONOMSKIH ZONAMA</w:t>
            </w:r>
          </w:p>
          <w:p w:rsidR="00C02798" w:rsidRDefault="00C02798">
            <w:pPr>
              <w:pStyle w:val="TableContents"/>
              <w:suppressAutoHyphens w:val="0"/>
              <w:jc w:val="both"/>
              <w:rPr>
                <w:lang w:val="sr-Latn-ME"/>
              </w:rPr>
            </w:pPr>
          </w:p>
          <w:p w:rsidR="00C02798" w:rsidRDefault="00C02798">
            <w:pPr>
              <w:pStyle w:val="TableContents"/>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t>Član 1</w:t>
            </w:r>
          </w:p>
          <w:p w:rsidR="00C02798" w:rsidRDefault="007F2F79">
            <w:pPr>
              <w:pStyle w:val="Standard"/>
              <w:suppressAutoHyphens w:val="0"/>
              <w:jc w:val="center"/>
              <w:rPr>
                <w:lang w:val="sr-Latn-ME"/>
              </w:rPr>
            </w:pPr>
            <w:r>
              <w:rPr>
                <w:rStyle w:val="StrongEmphasis"/>
                <w:lang w:val="sr-Latn-ME"/>
              </w:rPr>
              <w:t>Cilj</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Ovaj Zakon ima za cilj da reguliše osnivanje, ad</w:t>
            </w:r>
            <w:r>
              <w:rPr>
                <w:lang w:val="sr-Latn-ME"/>
              </w:rPr>
              <w:softHyphen/>
              <w:t>ministraciju, upravljanje, promovisanje, ko</w:t>
            </w:r>
            <w:r>
              <w:rPr>
                <w:lang w:val="sr-Latn-ME"/>
              </w:rPr>
              <w:softHyphen/>
              <w:t>ri</w:t>
            </w:r>
            <w:r>
              <w:rPr>
                <w:lang w:val="sr-Latn-ME"/>
              </w:rPr>
              <w:softHyphen/>
              <w:t>š</w:t>
            </w:r>
            <w:r>
              <w:rPr>
                <w:lang w:val="sr-Latn-ME"/>
              </w:rPr>
              <w:softHyphen/>
              <w:t>ćenje i nadzor ekonomskih zona i biznisa in</w:t>
            </w:r>
            <w:r>
              <w:rPr>
                <w:lang w:val="sr-Latn-ME"/>
              </w:rPr>
              <w:softHyphen/>
              <w:t>kubatora u Republici Kosovo..</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center"/>
              <w:rPr>
                <w:rStyle w:val="StrongEmphasis"/>
                <w:lang w:val="sr-Latn-ME"/>
              </w:rPr>
            </w:pPr>
          </w:p>
          <w:p w:rsidR="00C02798" w:rsidRDefault="007F2F79">
            <w:pPr>
              <w:pStyle w:val="Standard"/>
              <w:suppressAutoHyphens w:val="0"/>
              <w:jc w:val="center"/>
              <w:rPr>
                <w:lang w:val="sr-Latn-ME"/>
              </w:rPr>
            </w:pPr>
            <w:r>
              <w:rPr>
                <w:rStyle w:val="StrongEmphasis"/>
                <w:lang w:val="sr-Latn-ME"/>
              </w:rPr>
              <w:t>Član 2</w:t>
            </w:r>
          </w:p>
          <w:p w:rsidR="00C02798" w:rsidRDefault="007F2F79">
            <w:pPr>
              <w:pStyle w:val="Standard"/>
              <w:suppressAutoHyphens w:val="0"/>
              <w:jc w:val="center"/>
              <w:rPr>
                <w:lang w:val="sr-Latn-ME"/>
              </w:rPr>
            </w:pPr>
            <w:r>
              <w:rPr>
                <w:rStyle w:val="StrongEmphasis"/>
                <w:lang w:val="sr-Latn-ME"/>
              </w:rPr>
              <w:t>Delokrug</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Ovim Zakonom se određuju prava i obaveze javnih autoriteta, upravnika i korisnika eko</w:t>
            </w:r>
            <w:r>
              <w:rPr>
                <w:lang w:val="sr-Latn-ME"/>
              </w:rPr>
              <w:softHyphen/>
              <w:t>nomskih zona i biznis inkubatora.</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center"/>
              <w:rPr>
                <w:rStyle w:val="StrongEmphasis"/>
                <w:lang w:val="sr-Latn-ME"/>
              </w:rPr>
            </w:pPr>
          </w:p>
          <w:p w:rsidR="00C02798" w:rsidRDefault="007F2F79">
            <w:pPr>
              <w:pStyle w:val="Standard"/>
              <w:suppressAutoHyphens w:val="0"/>
              <w:jc w:val="center"/>
              <w:rPr>
                <w:lang w:val="sr-Latn-ME"/>
              </w:rPr>
            </w:pPr>
            <w:r>
              <w:rPr>
                <w:rStyle w:val="StrongEmphasis"/>
                <w:lang w:val="sr-Latn-ME"/>
              </w:rPr>
              <w:t>Član 3</w:t>
            </w:r>
          </w:p>
          <w:p w:rsidR="00C02798" w:rsidRDefault="007F2F79">
            <w:pPr>
              <w:pStyle w:val="Standard"/>
              <w:suppressAutoHyphens w:val="0"/>
              <w:jc w:val="center"/>
              <w:rPr>
                <w:b/>
                <w:lang w:val="sr-Latn-ME"/>
              </w:rPr>
            </w:pPr>
            <w:r>
              <w:rPr>
                <w:b/>
                <w:lang w:val="sr-Latn-ME"/>
              </w:rPr>
              <w:t>Definicije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lastRenderedPageBreak/>
              <w:t>1. Izrazi upotrebljeni u ovom Zakonu imaju značenja određena sa ovim članom.</w:t>
            </w:r>
          </w:p>
          <w:p w:rsidR="00C02798" w:rsidRDefault="00C02798">
            <w:pPr>
              <w:pStyle w:val="Standard"/>
              <w:suppressAutoHyphens w:val="0"/>
              <w:jc w:val="both"/>
              <w:rPr>
                <w:lang w:val="sr-Latn-ME"/>
              </w:rPr>
            </w:pPr>
          </w:p>
          <w:p w:rsidR="00C02798" w:rsidRDefault="007F2F79">
            <w:pPr>
              <w:pStyle w:val="Standard"/>
              <w:suppressAutoHyphens w:val="0"/>
              <w:jc w:val="both"/>
              <w:rPr>
                <w:b/>
                <w:lang w:val="sr-Latn-ME"/>
              </w:rPr>
            </w:pPr>
            <w:r>
              <w:rPr>
                <w:b/>
                <w:lang w:val="sr-Latn-ME"/>
              </w:rPr>
              <w:t xml:space="preserve">2. </w:t>
            </w:r>
            <w:r>
              <w:rPr>
                <w:rStyle w:val="StrongEmphasis"/>
                <w:lang w:val="sr-Latn-ME"/>
              </w:rPr>
              <w:t>Ekonomska zona</w:t>
            </w:r>
            <w:r>
              <w:rPr>
                <w:rStyle w:val="StrongEmphasis"/>
                <w:b w:val="0"/>
                <w:lang w:val="sr-Latn-ME"/>
              </w:rPr>
              <w:t xml:space="preserve"> – znaći podeljeno i ogra</w:t>
            </w:r>
            <w:r>
              <w:rPr>
                <w:rStyle w:val="StrongEmphasis"/>
                <w:b w:val="0"/>
                <w:lang w:val="sr-Latn-ME"/>
              </w:rPr>
              <w:softHyphen/>
              <w:t>đeno zemljište na kome se obavlja eko</w:t>
            </w:r>
            <w:r>
              <w:rPr>
                <w:rStyle w:val="StrongEmphasis"/>
                <w:b w:val="0"/>
                <w:lang w:val="sr-Latn-ME"/>
              </w:rPr>
              <w:softHyphen/>
              <w:t>nom</w:t>
            </w:r>
            <w:r>
              <w:rPr>
                <w:rStyle w:val="StrongEmphasis"/>
                <w:b w:val="0"/>
                <w:lang w:val="sr-Latn-ME"/>
              </w:rPr>
              <w:softHyphen/>
              <w:t>ska delatnost prema uslovima utvrđenim ovim Zakonom. Ekonomska zona obuhvata</w:t>
            </w:r>
            <w:r>
              <w:rPr>
                <w:b/>
                <w:lang w:val="sr-Latn-ME"/>
              </w:rPr>
              <w:t>:</w:t>
            </w:r>
          </w:p>
          <w:p w:rsidR="00C02798" w:rsidRDefault="00C02798">
            <w:pPr>
              <w:pStyle w:val="Standard"/>
              <w:suppressAutoHyphens w:val="0"/>
              <w:jc w:val="both"/>
              <w:rPr>
                <w:lang w:val="sr-Latn-ME"/>
              </w:rPr>
            </w:pPr>
          </w:p>
          <w:p w:rsidR="00C02798" w:rsidRDefault="007F2F79">
            <w:pPr>
              <w:pStyle w:val="Standard"/>
              <w:suppressAutoHyphens w:val="0"/>
              <w:ind w:left="283" w:hanging="12"/>
              <w:jc w:val="both"/>
              <w:rPr>
                <w:lang w:val="sr-Latn-ME"/>
              </w:rPr>
            </w:pPr>
            <w:r>
              <w:rPr>
                <w:lang w:val="sr-Latn-ME"/>
              </w:rPr>
              <w:t>2.1. prostor neophodnih usluga za korisnike;</w:t>
            </w:r>
          </w:p>
          <w:p w:rsidR="00C02798" w:rsidRDefault="00C02798">
            <w:pPr>
              <w:pStyle w:val="Standard"/>
              <w:suppressAutoHyphens w:val="0"/>
              <w:ind w:left="283" w:hanging="12"/>
              <w:jc w:val="both"/>
              <w:rPr>
                <w:lang w:val="sr-Latn-ME"/>
              </w:rPr>
            </w:pPr>
          </w:p>
          <w:p w:rsidR="00C02798" w:rsidRDefault="007F2F79">
            <w:pPr>
              <w:pStyle w:val="Standard"/>
              <w:suppressAutoHyphens w:val="0"/>
              <w:ind w:left="271" w:hanging="12"/>
              <w:jc w:val="both"/>
              <w:rPr>
                <w:lang w:val="sr-Latn-ME"/>
              </w:rPr>
            </w:pPr>
            <w:r>
              <w:rPr>
                <w:lang w:val="sr-Latn-ME"/>
              </w:rPr>
              <w:t>2.2. zajedničku infrastrukturu kao što su put, instalacija energetike, telekomuni</w:t>
            </w:r>
            <w:r>
              <w:rPr>
                <w:lang w:val="sr-Latn-ME"/>
              </w:rPr>
              <w:softHyphen/>
              <w:t>ka</w:t>
            </w:r>
            <w:r>
              <w:rPr>
                <w:lang w:val="sr-Latn-ME"/>
              </w:rPr>
              <w:softHyphen/>
              <w:t>cije, vodovoda i kanalizacije.</w:t>
            </w:r>
          </w:p>
          <w:p w:rsidR="00C02798" w:rsidRDefault="00C02798">
            <w:pPr>
              <w:pStyle w:val="Standard"/>
              <w:suppressAutoHyphens w:val="0"/>
              <w:ind w:left="271" w:hanging="12"/>
              <w:jc w:val="both"/>
              <w:rPr>
                <w:lang w:val="sr-Latn-ME"/>
              </w:rPr>
            </w:pPr>
          </w:p>
          <w:p w:rsidR="00844470" w:rsidRDefault="007F2F79">
            <w:pPr>
              <w:pStyle w:val="Standard"/>
              <w:suppressAutoHyphens w:val="0"/>
              <w:jc w:val="both"/>
              <w:rPr>
                <w:rStyle w:val="StrongEmphasis"/>
                <w:lang w:val="sr-Latn-ME"/>
              </w:rPr>
            </w:pPr>
            <w:r w:rsidRPr="00231889">
              <w:rPr>
                <w:rStyle w:val="StrongEmphasis"/>
                <w:b w:val="0"/>
                <w:lang w:val="sr-Latn-ME"/>
              </w:rPr>
              <w:t>3</w:t>
            </w:r>
            <w:r>
              <w:rPr>
                <w:rStyle w:val="StrongEmphasis"/>
                <w:lang w:val="sr-Latn-ME"/>
              </w:rPr>
              <w:t xml:space="preserve">. </w:t>
            </w:r>
            <w:r w:rsidR="00844470" w:rsidRPr="00231889">
              <w:rPr>
                <w:b/>
                <w:lang w:val="sr-Latn-ME"/>
              </w:rPr>
              <w:t>Inkubator</w:t>
            </w:r>
            <w:r w:rsidR="00844470">
              <w:rPr>
                <w:lang w:val="sr-Latn-ME"/>
              </w:rPr>
              <w:t xml:space="preserve"> - je prostor unutar ili van ekono</w:t>
            </w:r>
            <w:r w:rsidR="00844470">
              <w:rPr>
                <w:lang w:val="sr-Latn-ME"/>
              </w:rPr>
              <w:softHyphen/>
              <w:t>mske zone, stvoren da ubrza rast poćetnih pre</w:t>
            </w:r>
            <w:r w:rsidR="00844470">
              <w:rPr>
                <w:lang w:val="sr-Latn-ME"/>
              </w:rPr>
              <w:softHyphen/>
              <w:t>duzeća kroz podršne usluge</w:t>
            </w:r>
          </w:p>
          <w:p w:rsidR="00844470" w:rsidRDefault="00844470">
            <w:pPr>
              <w:pStyle w:val="Standard"/>
              <w:suppressAutoHyphens w:val="0"/>
              <w:jc w:val="both"/>
              <w:rPr>
                <w:rStyle w:val="StrongEmphasis"/>
                <w:lang w:val="sr-Latn-ME"/>
              </w:rPr>
            </w:pPr>
          </w:p>
          <w:p w:rsidR="00C02798" w:rsidRDefault="00844470">
            <w:pPr>
              <w:pStyle w:val="Standard"/>
              <w:suppressAutoHyphens w:val="0"/>
              <w:jc w:val="both"/>
              <w:rPr>
                <w:b/>
                <w:lang w:val="sr-Latn-ME"/>
              </w:rPr>
            </w:pPr>
            <w:r w:rsidRPr="00231889">
              <w:rPr>
                <w:rStyle w:val="StrongEmphasis"/>
                <w:b w:val="0"/>
                <w:lang w:val="sr-Latn-ME"/>
              </w:rPr>
              <w:t>4</w:t>
            </w:r>
            <w:r>
              <w:rPr>
                <w:rStyle w:val="StrongEmphasis"/>
                <w:lang w:val="sr-Latn-ME"/>
              </w:rPr>
              <w:t xml:space="preserve">. </w:t>
            </w:r>
            <w:r w:rsidR="007F2F79">
              <w:rPr>
                <w:rStyle w:val="StrongEmphasis"/>
                <w:lang w:val="sr-Latn-ME"/>
              </w:rPr>
              <w:t xml:space="preserve">Korisnik – </w:t>
            </w:r>
            <w:r w:rsidR="007F2F79">
              <w:rPr>
                <w:rStyle w:val="StrongEmphasis"/>
                <w:b w:val="0"/>
                <w:lang w:val="sr-Latn-ME"/>
              </w:rPr>
              <w:t>znaći poslovno društvo koje oba</w:t>
            </w:r>
            <w:r w:rsidR="007F2F79">
              <w:rPr>
                <w:rStyle w:val="StrongEmphasis"/>
                <w:b w:val="0"/>
                <w:lang w:val="sr-Latn-ME"/>
              </w:rPr>
              <w:softHyphen/>
              <w:t>vlja ekonomsku delatnost unutar eko</w:t>
            </w:r>
            <w:r w:rsidR="007F2F79">
              <w:rPr>
                <w:rStyle w:val="StrongEmphasis"/>
                <w:b w:val="0"/>
                <w:lang w:val="sr-Latn-ME"/>
              </w:rPr>
              <w:softHyphen/>
              <w:t>nom</w:t>
            </w:r>
            <w:r w:rsidR="007F2F79">
              <w:rPr>
                <w:rStyle w:val="StrongEmphasis"/>
                <w:b w:val="0"/>
                <w:lang w:val="sr-Latn-ME"/>
              </w:rPr>
              <w:softHyphen/>
              <w:t>ske zone, sa izuzetkom inkubatora.</w:t>
            </w:r>
          </w:p>
          <w:p w:rsidR="00C02798" w:rsidRDefault="00C02798">
            <w:pPr>
              <w:pStyle w:val="Standard"/>
              <w:suppressAutoHyphens w:val="0"/>
              <w:ind w:left="271"/>
              <w:jc w:val="both"/>
              <w:rPr>
                <w:b/>
                <w:lang w:val="sr-Latn-ME"/>
              </w:rPr>
            </w:pPr>
          </w:p>
          <w:p w:rsidR="00C02798" w:rsidRDefault="00844470">
            <w:pPr>
              <w:pStyle w:val="Standard"/>
              <w:suppressAutoHyphens w:val="0"/>
              <w:jc w:val="both"/>
              <w:rPr>
                <w:b/>
                <w:lang w:val="sr-Latn-ME"/>
              </w:rPr>
            </w:pPr>
            <w:r w:rsidRPr="00231889">
              <w:rPr>
                <w:lang w:val="sr-Latn-ME"/>
              </w:rPr>
              <w:t>5</w:t>
            </w:r>
            <w:r w:rsidR="007F2F79">
              <w:rPr>
                <w:b/>
                <w:lang w:val="sr-Latn-ME"/>
              </w:rPr>
              <w:t xml:space="preserve">.Ministarstvo – </w:t>
            </w:r>
            <w:r w:rsidR="007F2F79">
              <w:rPr>
                <w:lang w:val="sr-Latn-ME"/>
              </w:rPr>
              <w:t>znaći nadležno ministarstvo za  industriju, preduzetništvo i trgovinu</w:t>
            </w:r>
            <w:r w:rsidR="007F2F79">
              <w:rPr>
                <w:b/>
                <w:lang w:val="sr-Latn-ME"/>
              </w:rPr>
              <w:t>.</w:t>
            </w:r>
          </w:p>
          <w:p w:rsidR="00C02798" w:rsidRDefault="00C02798">
            <w:pPr>
              <w:pStyle w:val="Standard"/>
              <w:suppressAutoHyphens w:val="0"/>
              <w:jc w:val="both"/>
              <w:rPr>
                <w:b/>
                <w:lang w:val="sr-Latn-ME"/>
              </w:rPr>
            </w:pPr>
          </w:p>
          <w:p w:rsidR="00C02798" w:rsidRDefault="00844470">
            <w:pPr>
              <w:pStyle w:val="Standard"/>
              <w:suppressAutoHyphens w:val="0"/>
              <w:jc w:val="both"/>
              <w:rPr>
                <w:b/>
                <w:lang w:val="sr-Latn-ME"/>
              </w:rPr>
            </w:pPr>
            <w:r w:rsidRPr="00231889">
              <w:rPr>
                <w:lang w:val="sr-Latn-ME"/>
              </w:rPr>
              <w:t>6</w:t>
            </w:r>
            <w:r w:rsidR="007F2F79">
              <w:rPr>
                <w:b/>
                <w:lang w:val="sr-Latn-ME"/>
              </w:rPr>
              <w:t xml:space="preserve">. Ministar – </w:t>
            </w:r>
            <w:r w:rsidR="007F2F79">
              <w:rPr>
                <w:lang w:val="sr-Latn-ME"/>
              </w:rPr>
              <w:t>znaći nadležan ministar za industriju, preduzetništvo i trgovinu.</w:t>
            </w:r>
          </w:p>
          <w:p w:rsidR="00C02798" w:rsidRDefault="00C02798">
            <w:pPr>
              <w:pStyle w:val="Standard"/>
              <w:suppressAutoHyphens w:val="0"/>
              <w:jc w:val="both"/>
              <w:rPr>
                <w:b/>
                <w:lang w:val="sr-Latn-ME"/>
              </w:rPr>
            </w:pPr>
          </w:p>
          <w:p w:rsidR="00C02798" w:rsidRDefault="00844470">
            <w:pPr>
              <w:pStyle w:val="Standard"/>
              <w:suppressAutoHyphens w:val="0"/>
              <w:jc w:val="both"/>
              <w:rPr>
                <w:b/>
                <w:lang w:val="sr-Latn-ME"/>
              </w:rPr>
            </w:pPr>
            <w:r w:rsidRPr="00231889">
              <w:rPr>
                <w:lang w:val="sr-Latn-ME"/>
              </w:rPr>
              <w:t>7</w:t>
            </w:r>
            <w:r w:rsidR="007F2F79">
              <w:rPr>
                <w:b/>
                <w:lang w:val="sr-Latn-ME"/>
              </w:rPr>
              <w:t xml:space="preserve">. Agencija – </w:t>
            </w:r>
            <w:r w:rsidR="007F2F79">
              <w:rPr>
                <w:lang w:val="sr-Latn-ME"/>
              </w:rPr>
              <w:t>znaći Kosovska Agencija za Investicije i Podršku Preduzećima.</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t>Član 4</w:t>
            </w:r>
          </w:p>
          <w:p w:rsidR="00C02798" w:rsidRDefault="007F2F79">
            <w:pPr>
              <w:pStyle w:val="Standard"/>
              <w:suppressAutoHyphens w:val="0"/>
              <w:jc w:val="center"/>
              <w:rPr>
                <w:lang w:val="sr-Latn-ME"/>
              </w:rPr>
            </w:pPr>
            <w:r>
              <w:rPr>
                <w:rStyle w:val="StrongEmphasis"/>
                <w:lang w:val="sr-Latn-ME"/>
              </w:rPr>
              <w:lastRenderedPageBreak/>
              <w:t>Objektivi</w:t>
            </w:r>
          </w:p>
          <w:p w:rsidR="00C02798" w:rsidRDefault="00C02798">
            <w:pPr>
              <w:pStyle w:val="Standard"/>
              <w:suppressAutoHyphens w:val="0"/>
              <w:jc w:val="both"/>
              <w:rPr>
                <w:lang w:val="sr-Latn-ME"/>
              </w:rPr>
            </w:pPr>
          </w:p>
          <w:p w:rsidR="00C02798" w:rsidRPr="00231889" w:rsidRDefault="007F2F79">
            <w:pPr>
              <w:pStyle w:val="Standard"/>
              <w:suppressAutoHyphens w:val="0"/>
              <w:jc w:val="both"/>
              <w:rPr>
                <w:lang w:val="sr-Latn-ME"/>
              </w:rPr>
            </w:pPr>
            <w:r>
              <w:rPr>
                <w:lang w:val="sr-Latn-ME"/>
              </w:rPr>
              <w:t xml:space="preserve">1. Ekonomska zona obezbeđuje odgovarajuću infrastrukturu za razvoj </w:t>
            </w:r>
            <w:r>
              <w:rPr>
                <w:rStyle w:val="StrongEmphasis"/>
                <w:b w:val="0"/>
                <w:lang w:val="sr-Latn-ME"/>
              </w:rPr>
              <w:t>ekonomsk</w:t>
            </w:r>
            <w:r>
              <w:rPr>
                <w:lang w:val="sr-Latn-ME"/>
              </w:rPr>
              <w:t>e delat</w:t>
            </w:r>
            <w:r>
              <w:rPr>
                <w:lang w:val="sr-Latn-ME"/>
              </w:rPr>
              <w:softHyphen/>
              <w:t>nosti, uključujući pristup transportu, telekomunika</w:t>
            </w:r>
            <w:r>
              <w:rPr>
                <w:lang w:val="sr-Latn-ME"/>
              </w:rPr>
              <w:softHyphen/>
              <w:t xml:space="preserve">cijama, snabdevanju energijom, vodovodu i </w:t>
            </w:r>
            <w:r w:rsidRPr="00231889">
              <w:rPr>
                <w:lang w:val="sr-Latn-ME"/>
              </w:rPr>
              <w:t>tretiranju otpadnih voda.</w:t>
            </w:r>
          </w:p>
          <w:p w:rsidR="00C02798" w:rsidRPr="00231889" w:rsidRDefault="00C02798">
            <w:pPr>
              <w:pStyle w:val="Standard"/>
              <w:suppressAutoHyphens w:val="0"/>
              <w:jc w:val="both"/>
              <w:rPr>
                <w:lang w:val="sr-Latn-ME"/>
              </w:rPr>
            </w:pPr>
          </w:p>
          <w:p w:rsidR="00C02798" w:rsidRPr="00231889" w:rsidRDefault="007F2F79">
            <w:pPr>
              <w:pStyle w:val="Standard"/>
              <w:suppressAutoHyphens w:val="0"/>
              <w:jc w:val="both"/>
              <w:rPr>
                <w:lang w:val="sr-Latn-ME"/>
              </w:rPr>
            </w:pPr>
            <w:r w:rsidRPr="00231889">
              <w:rPr>
                <w:lang w:val="sr-Latn-ME"/>
              </w:rPr>
              <w:t>2. Ekonomska zona osniva se za ove ciljeve:</w:t>
            </w:r>
          </w:p>
          <w:p w:rsidR="00C02798" w:rsidRPr="00231889" w:rsidRDefault="00C02798">
            <w:pPr>
              <w:pStyle w:val="Standard"/>
              <w:suppressAutoHyphens w:val="0"/>
              <w:jc w:val="both"/>
              <w:rPr>
                <w:lang w:val="sr-Latn-ME"/>
              </w:rPr>
            </w:pPr>
          </w:p>
          <w:p w:rsidR="00C02798" w:rsidRPr="00231889" w:rsidRDefault="007F2F79">
            <w:pPr>
              <w:pStyle w:val="Standard"/>
              <w:suppressAutoHyphens w:val="0"/>
              <w:ind w:left="283"/>
              <w:jc w:val="both"/>
              <w:rPr>
                <w:lang w:val="sr-Latn-ME"/>
              </w:rPr>
            </w:pPr>
            <w:r w:rsidRPr="00231889">
              <w:rPr>
                <w:lang w:val="sr-Latn-ME"/>
              </w:rPr>
              <w:t xml:space="preserve">2.1. podsticanje investicija; </w:t>
            </w:r>
          </w:p>
          <w:p w:rsidR="00C02798" w:rsidRPr="00231889" w:rsidRDefault="00C02798">
            <w:pPr>
              <w:pStyle w:val="Standard"/>
              <w:suppressAutoHyphens w:val="0"/>
              <w:ind w:left="283"/>
              <w:jc w:val="both"/>
              <w:rPr>
                <w:lang w:val="sr-Latn-ME"/>
              </w:rPr>
            </w:pPr>
          </w:p>
          <w:p w:rsidR="00C02798" w:rsidRPr="00231889" w:rsidRDefault="007F2F79">
            <w:pPr>
              <w:pStyle w:val="Standard"/>
              <w:suppressAutoHyphens w:val="0"/>
              <w:ind w:left="283"/>
              <w:jc w:val="both"/>
              <w:rPr>
                <w:lang w:val="sr-Latn-ME"/>
              </w:rPr>
            </w:pPr>
            <w:r w:rsidRPr="00231889">
              <w:rPr>
                <w:lang w:val="sr-Latn-ME"/>
              </w:rPr>
              <w:t>2.2. podsticanje proizvodne i prerađivačke delatnosti, inovacije i pružanje usluga sa dodatom vrednošću;</w:t>
            </w:r>
          </w:p>
          <w:p w:rsidR="00C02798" w:rsidRPr="00231889"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sidRPr="00231889">
              <w:rPr>
                <w:lang w:val="sr-Latn-ME"/>
              </w:rPr>
              <w:t>2.3. zapošljavanje i obuku;</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2.4. razvijanje saradnje između poslovnih društava i njihovo promovisanje;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2.5. povećanje konkurentnosti i izvoza;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2.6. podsticanje napredne tehnologije;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2.7. regionalni razvoj.</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t>Član 5</w:t>
            </w:r>
          </w:p>
          <w:p w:rsidR="00C02798" w:rsidRDefault="007F2F79">
            <w:pPr>
              <w:pStyle w:val="Standard"/>
              <w:suppressAutoHyphens w:val="0"/>
              <w:jc w:val="center"/>
              <w:rPr>
                <w:lang w:val="sr-Latn-ME"/>
              </w:rPr>
            </w:pPr>
            <w:r>
              <w:rPr>
                <w:rStyle w:val="StrongEmphasis"/>
                <w:lang w:val="sr-Latn-ME"/>
              </w:rPr>
              <w:t>Vrste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1. Ekonomska zona može biti:</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 xml:space="preserve">1.1. </w:t>
            </w:r>
            <w:r>
              <w:rPr>
                <w:rStyle w:val="StrongEmphasis"/>
                <w:lang w:val="sr-Latn-ME"/>
              </w:rPr>
              <w:t>industrijski park –</w:t>
            </w:r>
            <w:r>
              <w:rPr>
                <w:rStyle w:val="StrongEmphasis"/>
                <w:b w:val="0"/>
                <w:lang w:val="sr-Latn-ME"/>
              </w:rPr>
              <w:t xml:space="preserve"> zona sa ili bez pret</w:t>
            </w:r>
            <w:r>
              <w:rPr>
                <w:rStyle w:val="StrongEmphasis"/>
                <w:b w:val="0"/>
                <w:lang w:val="sr-Latn-ME"/>
              </w:rPr>
              <w:softHyphen/>
              <w:t>hodno izgrađenih industrijskih obje</w:t>
            </w:r>
            <w:r>
              <w:rPr>
                <w:rStyle w:val="StrongEmphasis"/>
                <w:b w:val="0"/>
                <w:lang w:val="sr-Latn-ME"/>
              </w:rPr>
              <w:softHyphen/>
              <w:t>kata, namenjen industrijskom razvoju</w:t>
            </w:r>
            <w:r>
              <w:rPr>
                <w:b/>
                <w:lang w:val="sr-Latn-ME"/>
              </w:rPr>
              <w:t>;</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 xml:space="preserve">1.2. </w:t>
            </w:r>
            <w:r>
              <w:rPr>
                <w:rStyle w:val="StrongEmphasis"/>
                <w:lang w:val="sr-Latn-ME"/>
              </w:rPr>
              <w:t>biznis park</w:t>
            </w:r>
            <w:r>
              <w:rPr>
                <w:rStyle w:val="StrongEmphasis"/>
                <w:b w:val="0"/>
                <w:lang w:val="sr-Latn-ME"/>
              </w:rPr>
              <w:t xml:space="preserve"> - zona sa ili bez pret</w:t>
            </w:r>
            <w:r>
              <w:rPr>
                <w:rStyle w:val="StrongEmphasis"/>
                <w:b w:val="0"/>
                <w:lang w:val="sr-Latn-ME"/>
              </w:rPr>
              <w:softHyphen/>
              <w:t>hodno izgrađenih industrijskih objekata, name</w:t>
            </w:r>
            <w:r>
              <w:rPr>
                <w:rStyle w:val="StrongEmphasis"/>
                <w:b w:val="0"/>
                <w:lang w:val="sr-Latn-ME"/>
              </w:rPr>
              <w:softHyphen/>
              <w:t>njen delatnostima kao što su proiz</w:t>
            </w:r>
            <w:r>
              <w:rPr>
                <w:rStyle w:val="StrongEmphasis"/>
                <w:b w:val="0"/>
                <w:lang w:val="sr-Latn-ME"/>
              </w:rPr>
              <w:softHyphen/>
              <w:t>vodnja, usluge, skladištenje i distribucija</w:t>
            </w:r>
            <w:r>
              <w:rPr>
                <w:b/>
                <w:lang w:val="sr-Latn-ME"/>
              </w:rPr>
              <w:t>;</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 xml:space="preserve">1.3. </w:t>
            </w:r>
            <w:r>
              <w:rPr>
                <w:rStyle w:val="StrongEmphasis"/>
                <w:lang w:val="sr-Latn-ME"/>
              </w:rPr>
              <w:t xml:space="preserve">tehnološki park – </w:t>
            </w:r>
            <w:r>
              <w:rPr>
                <w:rStyle w:val="StrongEmphasis"/>
                <w:b w:val="0"/>
                <w:lang w:val="sr-Latn-ME"/>
              </w:rPr>
              <w:t>zona namenjena za napredne tehnološke delatnosti i povezana za ustanovu visokog obrazovanja</w:t>
            </w:r>
            <w:r>
              <w:rPr>
                <w:b/>
                <w:lang w:val="sr-Latn-ME"/>
              </w:rPr>
              <w:t>.</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Slobodna ekonomska zona se osniva i upra</w:t>
            </w:r>
            <w:r>
              <w:rPr>
                <w:lang w:val="sr-Latn-ME"/>
              </w:rPr>
              <w:softHyphen/>
              <w:t>vlja u skladu sa Zakonikom o Carini i Akci</w:t>
            </w:r>
            <w:r>
              <w:rPr>
                <w:lang w:val="sr-Latn-ME"/>
              </w:rPr>
              <w:softHyphen/>
              <w:t>zama i zakonodavstvom na snazi.</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t>Član 6</w:t>
            </w:r>
          </w:p>
          <w:p w:rsidR="00C02798" w:rsidRDefault="007F2F79">
            <w:pPr>
              <w:pStyle w:val="Standard"/>
              <w:suppressAutoHyphens w:val="0"/>
              <w:jc w:val="center"/>
              <w:rPr>
                <w:lang w:val="sr-Latn-ME"/>
              </w:rPr>
            </w:pPr>
            <w:r>
              <w:rPr>
                <w:rStyle w:val="StrongEmphasis"/>
                <w:lang w:val="sr-Latn-ME"/>
              </w:rPr>
              <w:t>Osnivanje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1. Ekonomska zona se osniva odlukom Vlade nakon preporuke Ministarstva.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Osnivanje ekonomske zone može predložiti</w:t>
            </w:r>
          </w:p>
          <w:p w:rsidR="00C02798" w:rsidRDefault="007F2F79">
            <w:pPr>
              <w:pStyle w:val="Standard"/>
              <w:suppressAutoHyphens w:val="0"/>
              <w:jc w:val="both"/>
              <w:rPr>
                <w:lang w:val="sr-Latn-ME"/>
              </w:rPr>
            </w:pPr>
            <w:r>
              <w:rPr>
                <w:lang w:val="sr-Latn-ME"/>
              </w:rPr>
              <w:t>Ministarstvo ili opština.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3. Predlog opštine dostavlja se Ministarstvu na preporuku.</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4. Predlogu se priloži:</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lastRenderedPageBreak/>
              <w:t>4.1. idejni projekat;</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4.2. studija izvodljivosti prema članu 7 ovog Zakona;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4.3. dokaz o vlasništvu prema članu 8 ovog Zakona;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4.4. dokaz o finansijskoj sposobnosti za izgradnju i operisanje;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4.5. opis usklađenosti sa opštinskim raz</w:t>
            </w:r>
            <w:r>
              <w:rPr>
                <w:lang w:val="sr-Latn-ME"/>
              </w:rPr>
              <w:softHyphen/>
              <w:t>vojnim planom, zonskom kartom ili urba</w:t>
            </w:r>
            <w:r>
              <w:rPr>
                <w:lang w:val="sr-Latn-ME"/>
              </w:rPr>
              <w:softHyphen/>
              <w:t>nističkim regulacionim planom;</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4.6. saglasnosti ili mišljenja dotićnih institucija:</w:t>
            </w:r>
          </w:p>
          <w:p w:rsidR="00C02798" w:rsidRDefault="00C02798">
            <w:pPr>
              <w:pStyle w:val="Standard"/>
              <w:suppressAutoHyphens w:val="0"/>
              <w:ind w:left="283"/>
              <w:jc w:val="both"/>
              <w:rPr>
                <w:lang w:val="sr-Latn-ME"/>
              </w:rPr>
            </w:pPr>
          </w:p>
          <w:p w:rsidR="00C02798" w:rsidRDefault="007F2F79">
            <w:pPr>
              <w:pStyle w:val="Standard"/>
              <w:suppressAutoHyphens w:val="0"/>
              <w:ind w:left="566"/>
              <w:jc w:val="both"/>
              <w:rPr>
                <w:lang w:val="sr-Latn-ME"/>
              </w:rPr>
            </w:pPr>
            <w:r>
              <w:rPr>
                <w:lang w:val="sr-Latn-ME"/>
              </w:rPr>
              <w:t>4.6.1. ministarstvo nadležno za poljo</w:t>
            </w:r>
            <w:r>
              <w:rPr>
                <w:lang w:val="sr-Latn-ME"/>
              </w:rPr>
              <w:softHyphen/>
              <w:t>privredu, šumarstvo i ruralni razvoj;</w:t>
            </w:r>
          </w:p>
          <w:p w:rsidR="00C02798" w:rsidRDefault="00C02798">
            <w:pPr>
              <w:pStyle w:val="Standard"/>
              <w:suppressAutoHyphens w:val="0"/>
              <w:ind w:left="566"/>
              <w:jc w:val="both"/>
              <w:rPr>
                <w:lang w:val="sr-Latn-ME"/>
              </w:rPr>
            </w:pPr>
          </w:p>
          <w:p w:rsidR="00C02798" w:rsidRDefault="007F2F79">
            <w:pPr>
              <w:pStyle w:val="Standard"/>
              <w:suppressAutoHyphens w:val="0"/>
              <w:ind w:left="566"/>
              <w:jc w:val="both"/>
              <w:rPr>
                <w:lang w:val="sr-Latn-ME"/>
              </w:rPr>
            </w:pPr>
            <w:r>
              <w:rPr>
                <w:lang w:val="sr-Latn-ME"/>
              </w:rPr>
              <w:t>4.6.2. ministarstvo nadležno za životnu sredinu, prostorno planiranje i infra</w:t>
            </w:r>
            <w:r>
              <w:rPr>
                <w:lang w:val="sr-Latn-ME"/>
              </w:rPr>
              <w:softHyphen/>
              <w:t>strukturu;</w:t>
            </w:r>
          </w:p>
          <w:p w:rsidR="00C02798" w:rsidRDefault="00C02798">
            <w:pPr>
              <w:pStyle w:val="Standard"/>
              <w:suppressAutoHyphens w:val="0"/>
              <w:ind w:left="566"/>
              <w:jc w:val="both"/>
              <w:rPr>
                <w:lang w:val="sr-Latn-ME"/>
              </w:rPr>
            </w:pPr>
          </w:p>
          <w:p w:rsidR="00C02798" w:rsidRDefault="007F2F79">
            <w:pPr>
              <w:pStyle w:val="Standard"/>
              <w:suppressAutoHyphens w:val="0"/>
              <w:ind w:left="566"/>
              <w:jc w:val="both"/>
              <w:rPr>
                <w:lang w:val="sr-Latn-ME"/>
              </w:rPr>
            </w:pPr>
            <w:r>
              <w:rPr>
                <w:lang w:val="sr-Latn-ME"/>
              </w:rPr>
              <w:t>4.6.3. ministarstvo nadležno za kulturu;</w:t>
            </w:r>
          </w:p>
          <w:p w:rsidR="00C02798" w:rsidRDefault="00C02798">
            <w:pPr>
              <w:pStyle w:val="Standard"/>
              <w:suppressAutoHyphens w:val="0"/>
              <w:ind w:left="566"/>
              <w:jc w:val="both"/>
              <w:rPr>
                <w:lang w:val="sr-Latn-ME"/>
              </w:rPr>
            </w:pPr>
          </w:p>
          <w:p w:rsidR="00C02798" w:rsidRDefault="007F2F79">
            <w:pPr>
              <w:pStyle w:val="Standard"/>
              <w:suppressAutoHyphens w:val="0"/>
              <w:ind w:left="566"/>
              <w:jc w:val="both"/>
              <w:rPr>
                <w:lang w:val="sr-Latn-ME"/>
              </w:rPr>
            </w:pPr>
            <w:r>
              <w:rPr>
                <w:lang w:val="sr-Latn-ME"/>
              </w:rPr>
              <w:t>4.6.4. Geološka Služba;</w:t>
            </w:r>
          </w:p>
          <w:p w:rsidR="00C02798" w:rsidRDefault="00C02798">
            <w:pPr>
              <w:pStyle w:val="Standard"/>
              <w:suppressAutoHyphens w:val="0"/>
              <w:ind w:left="566"/>
              <w:jc w:val="both"/>
              <w:rPr>
                <w:lang w:val="sr-Latn-ME"/>
              </w:rPr>
            </w:pPr>
          </w:p>
          <w:p w:rsidR="00C02798" w:rsidRDefault="007F2F79">
            <w:pPr>
              <w:pStyle w:val="Standard"/>
              <w:suppressAutoHyphens w:val="0"/>
              <w:ind w:left="566"/>
              <w:jc w:val="both"/>
              <w:rPr>
                <w:lang w:val="sr-Latn-ME"/>
              </w:rPr>
            </w:pPr>
            <w:r>
              <w:rPr>
                <w:lang w:val="sr-Latn-ME"/>
              </w:rPr>
              <w:t>4.6.5. nadležna opština;</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4.7. dokaz o javnoj konsultaciji prema važećem zakonodavstvu.</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lastRenderedPageBreak/>
              <w:t>5. Predlog sa dotićnom preporukom dostavlja se Vladi na odlučivanje.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6. Odlukom Vlade utvrđuje se trajanje eko</w:t>
            </w:r>
            <w:r>
              <w:rPr>
                <w:lang w:val="sr-Latn-ME"/>
              </w:rPr>
              <w:softHyphen/>
              <w:t>nom</w:t>
            </w:r>
            <w:r>
              <w:rPr>
                <w:lang w:val="sr-Latn-ME"/>
              </w:rPr>
              <w:softHyphen/>
              <w:t>ske zone, koje može biti od dvadeset (20) do devedeset devet (99) godina.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7. Vlada ukida odluku o osnivanju eko</w:t>
            </w:r>
            <w:r>
              <w:rPr>
                <w:lang w:val="sr-Latn-ME"/>
              </w:rPr>
              <w:softHyphen/>
              <w:t>nom</w:t>
            </w:r>
            <w:r>
              <w:rPr>
                <w:lang w:val="sr-Latn-ME"/>
              </w:rPr>
              <w:softHyphen/>
              <w:t xml:space="preserve">ske zone ako: </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7.1. izgradnja ekonomske zone ne počne u roku od dve (2) godine;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7.2. operisanje ekonomske zone ne počne u roku od četiri (4) godine.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8. Vlada podzakonskim aktom na predlog Mi</w:t>
            </w:r>
            <w:r>
              <w:rPr>
                <w:lang w:val="sr-Latn-ME"/>
              </w:rPr>
              <w:softHyphen/>
              <w:t>nis</w:t>
            </w:r>
            <w:r>
              <w:rPr>
                <w:lang w:val="sr-Latn-ME"/>
              </w:rPr>
              <w:softHyphen/>
              <w:t>tra utvrđuje postupak za osnivanje eko</w:t>
            </w:r>
            <w:r>
              <w:rPr>
                <w:lang w:val="sr-Latn-ME"/>
              </w:rPr>
              <w:softHyphen/>
              <w:t>nom</w:t>
            </w:r>
            <w:r>
              <w:rPr>
                <w:lang w:val="sr-Latn-ME"/>
              </w:rPr>
              <w:softHyphen/>
              <w:t>ske zone.</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t>Član 7</w:t>
            </w:r>
          </w:p>
          <w:p w:rsidR="00C02798" w:rsidRDefault="007F2F79">
            <w:pPr>
              <w:pStyle w:val="Standard"/>
              <w:suppressAutoHyphens w:val="0"/>
              <w:jc w:val="center"/>
              <w:rPr>
                <w:b/>
                <w:lang w:val="sr-Latn-ME"/>
              </w:rPr>
            </w:pPr>
            <w:r>
              <w:rPr>
                <w:b/>
                <w:lang w:val="sr-Latn-ME"/>
              </w:rPr>
              <w:t>Opravdanje za osnivanje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1. Studija izvodljivosti uključuje ekonomsko, finansijsko, ekološko, pravno i admini</w:t>
            </w:r>
            <w:r>
              <w:rPr>
                <w:lang w:val="sr-Latn-ME"/>
              </w:rPr>
              <w:softHyphen/>
              <w:t>stra</w:t>
            </w:r>
            <w:r>
              <w:rPr>
                <w:lang w:val="sr-Latn-ME"/>
              </w:rPr>
              <w:softHyphen/>
              <w:t>tivno opravdanje i dokazuje da koristi pre</w:t>
            </w:r>
            <w:r>
              <w:rPr>
                <w:lang w:val="sr-Latn-ME"/>
              </w:rPr>
              <w:softHyphen/>
              <w:t>vazilaze troškove osnivanja ekonomske zone.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Ministar podzakonskim aktom utvrđuje sa</w:t>
            </w:r>
            <w:r>
              <w:rPr>
                <w:lang w:val="sr-Latn-ME"/>
              </w:rPr>
              <w:softHyphen/>
              <w:t>držaj studije izvodljivosti.</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b/>
                <w:bCs/>
                <w:lang w:val="sr-Latn-ME"/>
              </w:rPr>
            </w:pPr>
            <w:r>
              <w:rPr>
                <w:b/>
                <w:lang w:val="sr-Latn-ME"/>
              </w:rPr>
              <w:t>Član</w:t>
            </w:r>
            <w:r>
              <w:rPr>
                <w:rStyle w:val="StrongEmphasis"/>
                <w:lang w:val="sr-Latn-ME"/>
              </w:rPr>
              <w:t xml:space="preserve"> 8</w:t>
            </w:r>
          </w:p>
          <w:p w:rsidR="00C02798" w:rsidRDefault="007F2F79">
            <w:pPr>
              <w:pStyle w:val="Standard"/>
              <w:suppressAutoHyphens w:val="0"/>
              <w:jc w:val="center"/>
              <w:rPr>
                <w:b/>
                <w:lang w:val="sr-Latn-ME"/>
              </w:rPr>
            </w:pPr>
            <w:r>
              <w:rPr>
                <w:b/>
                <w:lang w:val="sr-Latn-ME"/>
              </w:rPr>
              <w:t>Lokacija</w:t>
            </w:r>
          </w:p>
          <w:p w:rsidR="00C02798" w:rsidRDefault="00C02798">
            <w:pPr>
              <w:pStyle w:val="Standard"/>
              <w:suppressAutoHyphens w:val="0"/>
              <w:jc w:val="center"/>
              <w:rPr>
                <w:b/>
                <w:lang w:val="sr-Latn-ME"/>
              </w:rPr>
            </w:pPr>
          </w:p>
          <w:p w:rsidR="00C02798" w:rsidRDefault="007F2F79">
            <w:pPr>
              <w:pStyle w:val="Standard"/>
              <w:suppressAutoHyphens w:val="0"/>
              <w:jc w:val="both"/>
              <w:rPr>
                <w:lang w:val="sr-Latn-ME"/>
              </w:rPr>
            </w:pPr>
            <w:r>
              <w:rPr>
                <w:lang w:val="sr-Latn-ME"/>
              </w:rPr>
              <w:t>1. Ekonomska zona se osniva u skladu sa:</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1.1. planom razvoja opštine;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1.2. zonskom kartom;</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1.3. urbanističkim regulacionim planom;</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1.4. planiranjem poljoprivrednog i šum</w:t>
            </w:r>
            <w:r>
              <w:rPr>
                <w:lang w:val="sr-Latn-ME"/>
              </w:rPr>
              <w:softHyphen/>
              <w:t>skog zemljišta;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1.5. zakonodavstvom o zaštiti životne sredine;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 xml:space="preserve">1.6. javnim redom. </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Ekonomska zona se osniva uz saglasnost vlas</w:t>
            </w:r>
            <w:r>
              <w:rPr>
                <w:lang w:val="sr-Latn-ME"/>
              </w:rPr>
              <w:softHyphen/>
              <w:t>nika zemljišta. Zemljište može biti u javnoj ili društvenoj svojini, registrovano na ime javnog autoriteta, javnog preduzeća ili društ</w:t>
            </w:r>
            <w:r>
              <w:rPr>
                <w:lang w:val="sr-Latn-ME"/>
              </w:rPr>
              <w:softHyphen/>
              <w:t>venog preduzeća.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3. Ekonomska zona se ne može osnovati na ze</w:t>
            </w:r>
            <w:r>
              <w:rPr>
                <w:lang w:val="sr-Latn-ME"/>
              </w:rPr>
              <w:softHyphen/>
              <w:t>m</w:t>
            </w:r>
            <w:r>
              <w:rPr>
                <w:lang w:val="sr-Latn-ME"/>
              </w:rPr>
              <w:softHyphen/>
              <w:t>ljištu sa nejasnim ili spornim vlas</w:t>
            </w:r>
            <w:r>
              <w:rPr>
                <w:lang w:val="sr-Latn-ME"/>
              </w:rPr>
              <w:softHyphen/>
              <w:t>ništvom.</w:t>
            </w:r>
          </w:p>
          <w:p w:rsidR="00C02798" w:rsidRDefault="00C02798">
            <w:pPr>
              <w:pStyle w:val="Standard"/>
              <w:suppressAutoHyphens w:val="0"/>
              <w:jc w:val="center"/>
              <w:rPr>
                <w:lang w:val="sr-Latn-ME"/>
              </w:rPr>
            </w:pPr>
          </w:p>
          <w:p w:rsidR="00C02798" w:rsidRDefault="00C02798">
            <w:pPr>
              <w:pStyle w:val="Standard"/>
              <w:suppressAutoHyphens w:val="0"/>
              <w:rPr>
                <w:b/>
                <w:lang w:val="sr-Latn-ME"/>
              </w:rPr>
            </w:pPr>
          </w:p>
          <w:p w:rsidR="00C02798" w:rsidRDefault="007F2F79">
            <w:pPr>
              <w:pStyle w:val="Standard"/>
              <w:suppressAutoHyphens w:val="0"/>
              <w:jc w:val="center"/>
              <w:rPr>
                <w:lang w:val="sr-Latn-ME"/>
              </w:rPr>
            </w:pPr>
            <w:r>
              <w:rPr>
                <w:b/>
                <w:lang w:val="sr-Latn-ME"/>
              </w:rPr>
              <w:t>Član</w:t>
            </w:r>
            <w:r>
              <w:rPr>
                <w:rStyle w:val="StrongEmphasis"/>
                <w:lang w:val="sr-Latn-ME"/>
              </w:rPr>
              <w:t xml:space="preserve"> 9</w:t>
            </w:r>
          </w:p>
          <w:p w:rsidR="00C02798" w:rsidRDefault="007F2F79">
            <w:pPr>
              <w:pStyle w:val="Standard"/>
              <w:suppressAutoHyphens w:val="0"/>
              <w:jc w:val="center"/>
              <w:rPr>
                <w:b/>
                <w:lang w:val="sr-Latn-ME"/>
              </w:rPr>
            </w:pPr>
            <w:r>
              <w:rPr>
                <w:b/>
                <w:lang w:val="sr-Latn-ME"/>
              </w:rPr>
              <w:t>Administriranje</w:t>
            </w:r>
          </w:p>
          <w:p w:rsidR="00C02798" w:rsidRDefault="00C02798">
            <w:pPr>
              <w:pStyle w:val="Standard"/>
              <w:suppressAutoHyphens w:val="0"/>
              <w:jc w:val="center"/>
              <w:rPr>
                <w:b/>
                <w:lang w:val="sr-Latn-ME"/>
              </w:rPr>
            </w:pPr>
          </w:p>
          <w:p w:rsidR="00C02798" w:rsidRDefault="007F2F79">
            <w:pPr>
              <w:pStyle w:val="Standard"/>
              <w:suppressAutoHyphens w:val="0"/>
              <w:jc w:val="both"/>
              <w:rPr>
                <w:lang w:val="sr-Latn-ME"/>
              </w:rPr>
            </w:pPr>
            <w:r>
              <w:rPr>
                <w:lang w:val="sr-Latn-ME"/>
              </w:rPr>
              <w:lastRenderedPageBreak/>
              <w:t>1. Administrator ekonomske zone ima sledeće dužnosti:</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1.1. obezbeđuje dobrobit ekonomske zone, kroz promovisanje i nadzor;</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1.2. vrši izbor ekonomskog operatera za iz</w:t>
            </w:r>
            <w:r>
              <w:rPr>
                <w:lang w:val="sr-Latn-ME"/>
              </w:rPr>
              <w:softHyphen/>
              <w:t>grad</w:t>
            </w:r>
            <w:r>
              <w:rPr>
                <w:lang w:val="sr-Latn-ME"/>
              </w:rPr>
              <w:softHyphen/>
              <w:t>nju ekonomske zone u skladu sa Za</w:t>
            </w:r>
            <w:r>
              <w:rPr>
                <w:lang w:val="sr-Latn-ME"/>
              </w:rPr>
              <w:softHyphen/>
              <w:t>konom o Javnim Nabavkama;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1.3. vrši izbor upravnika u skladu sa čla</w:t>
            </w:r>
            <w:r>
              <w:rPr>
                <w:lang w:val="sr-Latn-ME"/>
              </w:rPr>
              <w:softHyphen/>
              <w:t>nom 10 ovog Zakona;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1.4. vrši izbor korisnika putem otvorenog pro</w:t>
            </w:r>
            <w:r>
              <w:rPr>
                <w:lang w:val="sr-Latn-ME"/>
              </w:rPr>
              <w:softHyphen/>
              <w:t>cesa i uz ravnopravni tretman zaintere</w:t>
            </w:r>
            <w:r>
              <w:rPr>
                <w:lang w:val="sr-Latn-ME"/>
              </w:rPr>
              <w:softHyphen/>
              <w:t>so</w:t>
            </w:r>
            <w:r>
              <w:rPr>
                <w:lang w:val="sr-Latn-ME"/>
              </w:rPr>
              <w:softHyphen/>
              <w:t>vanih lica prema članu 11 ovog Zakona;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1.5. promoviše ekonomsku zonu, sam iu saradnji sa upravnikom;</w:t>
            </w:r>
          </w:p>
          <w:p w:rsidR="00C02798" w:rsidRDefault="00C02798">
            <w:pPr>
              <w:pStyle w:val="Standard"/>
              <w:suppressAutoHyphens w:val="0"/>
              <w:ind w:left="283"/>
              <w:jc w:val="both"/>
              <w:rPr>
                <w:lang w:val="sr-Latn-ME"/>
              </w:rPr>
            </w:pPr>
          </w:p>
          <w:p w:rsidR="00C02798" w:rsidRDefault="007F2F79">
            <w:pPr>
              <w:pStyle w:val="Standard"/>
              <w:suppressAutoHyphens w:val="0"/>
              <w:spacing w:before="240"/>
              <w:ind w:left="283"/>
              <w:jc w:val="both"/>
              <w:rPr>
                <w:lang w:val="sr-Latn-ME"/>
              </w:rPr>
            </w:pPr>
            <w:r>
              <w:rPr>
                <w:lang w:val="sr-Latn-ME"/>
              </w:rPr>
              <w:t>1.6. reguliše usluge u okviru ekonomske zone, uključujući usluge inkubatora i cen</w:t>
            </w:r>
            <w:r>
              <w:rPr>
                <w:lang w:val="sr-Latn-ME"/>
              </w:rPr>
              <w:softHyphen/>
              <w:t>tara za obuku, opštinske i druge usluge neophodne za korisnike, kao i utvrđuje način rešavanja sporova i srazmerne tarife o uslugama;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1.7. vodi evidenciju o broju, vrsti delat</w:t>
            </w:r>
            <w:r>
              <w:rPr>
                <w:lang w:val="sr-Latn-ME"/>
              </w:rPr>
              <w:softHyphen/>
              <w:t>nosti, vrednosti investicije i broju zapo</w:t>
            </w:r>
            <w:r>
              <w:rPr>
                <w:lang w:val="sr-Latn-ME"/>
              </w:rPr>
              <w:softHyphen/>
              <w:t>sle</w:t>
            </w:r>
            <w:r>
              <w:rPr>
                <w:lang w:val="sr-Latn-ME"/>
              </w:rPr>
              <w:softHyphen/>
              <w:t>nih korisnika.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lastRenderedPageBreak/>
              <w:t>1.8. nadgleda sprovođenje i izriče kaznenu me</w:t>
            </w:r>
            <w:r>
              <w:rPr>
                <w:lang w:val="sr-Latn-ME"/>
              </w:rPr>
              <w:softHyphen/>
              <w:t>ru za kršenje ovog Zakona ili pod</w:t>
            </w:r>
            <w:r>
              <w:rPr>
                <w:lang w:val="sr-Latn-ME"/>
              </w:rPr>
              <w:softHyphen/>
              <w:t>za</w:t>
            </w:r>
            <w:r>
              <w:rPr>
                <w:lang w:val="sr-Latn-ME"/>
              </w:rPr>
              <w:softHyphen/>
              <w:t>kon</w:t>
            </w:r>
            <w:r>
              <w:rPr>
                <w:lang w:val="sr-Latn-ME"/>
              </w:rPr>
              <w:softHyphen/>
              <w:t>skog akta koji proizilazi iz ovog Zakona.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Ministar podzakonskim aktom utvrđuje način administriranja ekonomskom zonom.</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b/>
                <w:lang w:val="sr-Latn-ME"/>
              </w:rPr>
              <w:t>Član</w:t>
            </w:r>
            <w:r>
              <w:rPr>
                <w:rStyle w:val="StrongEmphasis"/>
                <w:lang w:val="sr-Latn-ME"/>
              </w:rPr>
              <w:t xml:space="preserve"> 10</w:t>
            </w:r>
          </w:p>
          <w:p w:rsidR="00C02798" w:rsidRDefault="007F2F79">
            <w:pPr>
              <w:pStyle w:val="Standard"/>
              <w:suppressAutoHyphens w:val="0"/>
              <w:jc w:val="center"/>
              <w:rPr>
                <w:lang w:val="sr-Latn-ME"/>
              </w:rPr>
            </w:pPr>
            <w:r>
              <w:rPr>
                <w:rStyle w:val="StrongEmphasis"/>
                <w:lang w:val="sr-Latn-ME"/>
              </w:rPr>
              <w:t>Upravljanje</w:t>
            </w:r>
          </w:p>
          <w:p w:rsidR="00C02798" w:rsidRDefault="00C02798">
            <w:pPr>
              <w:pStyle w:val="Standard"/>
              <w:suppressAutoHyphens w:val="0"/>
              <w:rPr>
                <w:lang w:val="sr-Latn-ME"/>
              </w:rPr>
            </w:pPr>
          </w:p>
          <w:p w:rsidR="00C02798" w:rsidRDefault="007F2F79">
            <w:pPr>
              <w:pStyle w:val="Standard"/>
              <w:suppressAutoHyphens w:val="0"/>
              <w:jc w:val="both"/>
              <w:rPr>
                <w:lang w:val="sr-Latn-ME"/>
              </w:rPr>
            </w:pPr>
            <w:r>
              <w:rPr>
                <w:lang w:val="sr-Latn-ME"/>
              </w:rPr>
              <w:t>1. Upravnik ekonomske zone može biti:</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1.1. javni autoritet;</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1.2. ekonomski operater;</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1.3. partnerstvo javnog autoriteta i eko</w:t>
            </w:r>
            <w:r>
              <w:rPr>
                <w:lang w:val="sr-Latn-ME"/>
              </w:rPr>
              <w:softHyphen/>
              <w:t>nomskog operatera.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Upravnika izabera Agencija.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3. Ministar podzakonskim aktom utvrđuje način izbora upravnika i način upravljanja ekono</w:t>
            </w:r>
            <w:r>
              <w:rPr>
                <w:lang w:val="sr-Latn-ME"/>
              </w:rPr>
              <w:softHyphen/>
              <w:t>mskom zonom.</w:t>
            </w:r>
          </w:p>
          <w:p w:rsidR="00C02798" w:rsidRDefault="00C02798">
            <w:pPr>
              <w:pStyle w:val="Standard"/>
              <w:suppressAutoHyphens w:val="0"/>
              <w:rPr>
                <w:b/>
                <w:lang w:val="sr-Latn-ME"/>
              </w:rPr>
            </w:pPr>
          </w:p>
          <w:p w:rsidR="00C02798" w:rsidRDefault="00C02798">
            <w:pPr>
              <w:pStyle w:val="Standard"/>
              <w:suppressAutoHyphens w:val="0"/>
              <w:jc w:val="center"/>
              <w:rPr>
                <w:b/>
                <w:lang w:val="sr-Latn-ME"/>
              </w:rPr>
            </w:pPr>
          </w:p>
          <w:p w:rsidR="00C02798" w:rsidRDefault="007F2F79">
            <w:pPr>
              <w:pStyle w:val="Standard"/>
              <w:suppressAutoHyphens w:val="0"/>
              <w:jc w:val="center"/>
              <w:rPr>
                <w:lang w:val="sr-Latn-ME"/>
              </w:rPr>
            </w:pPr>
            <w:r>
              <w:rPr>
                <w:b/>
                <w:lang w:val="sr-Latn-ME"/>
              </w:rPr>
              <w:t>Član</w:t>
            </w:r>
            <w:r>
              <w:rPr>
                <w:rStyle w:val="StrongEmphasis"/>
                <w:lang w:val="sr-Latn-ME"/>
              </w:rPr>
              <w:t xml:space="preserve"> 11</w:t>
            </w:r>
          </w:p>
          <w:p w:rsidR="00C02798" w:rsidRDefault="007F2F79">
            <w:pPr>
              <w:pStyle w:val="Standard"/>
              <w:suppressAutoHyphens w:val="0"/>
              <w:jc w:val="center"/>
              <w:rPr>
                <w:lang w:val="sr-Latn-ME"/>
              </w:rPr>
            </w:pPr>
            <w:r>
              <w:rPr>
                <w:rStyle w:val="StrongEmphasis"/>
                <w:lang w:val="sr-Latn-ME"/>
              </w:rPr>
              <w:t>Korišćenje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lastRenderedPageBreak/>
              <w:t>1. Prostor unutar ekonomske zone daje se na korišćenje ekonomskim operaterima za inve</w:t>
            </w:r>
            <w:r>
              <w:rPr>
                <w:lang w:val="sr-Latn-ME"/>
              </w:rPr>
              <w:softHyphen/>
              <w:t>sticije i obavljanje ekonomske delatnosti.</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Izbor korisnika vrši se otvorenim postupkom i ravnopravnim tretmanom zainteresovanih lica.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3. Ekonomska zona može izdvojiti do trideset posto (30%) prostora za strane investitore ili dijasporu.</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4. Pri izboru se može dati prednost prioritetnom sektoru utvrđenom u skladu sa dotićnim Zakonom za podsticanje i zaštitu investicija.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5. Korisnik stiče pravo korišćenja ekonomske zone nakon zaključenja ugovora sa adminis</w:t>
            </w:r>
            <w:r>
              <w:rPr>
                <w:lang w:val="sr-Latn-ME"/>
              </w:rPr>
              <w:softHyphen/>
              <w:t>tratorom u skladu sa dotićnim zakonom o odnosima odgovornosti. Ugovorom se utvrđuje vrsta investicije i delatnost, trajanje korišćenja, kao i druga relevantna prava i obaveze.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6. Trajanje korišćenja ne može biti duže od trajanja ekonomske zone utvrđene odlukom Vlade.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7. Pravo korišćenja ekonomske zone ne može se preneti na treće lice bez saglasnosti admini</w:t>
            </w:r>
            <w:r>
              <w:rPr>
                <w:lang w:val="sr-Latn-ME"/>
              </w:rPr>
              <w:softHyphen/>
              <w:t>stratora.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lastRenderedPageBreak/>
              <w:t>8. Pravo korišćenja ekonomske zone gasi se u sledećim slučajevima:</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 xml:space="preserve">8.1. ističe ugovor o korišćenju ekonomske zone, a administrator nije dao saglasnost da se ugovor obnovi; </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8.2. korisnik ne izvrši investicije u roku nave</w:t>
            </w:r>
            <w:r>
              <w:rPr>
                <w:lang w:val="sr-Latn-ME"/>
              </w:rPr>
              <w:softHyphen/>
              <w:t>denom u ugovoru o korišćenju ekonom</w:t>
            </w:r>
            <w:r>
              <w:rPr>
                <w:lang w:val="sr-Latn-ME"/>
              </w:rPr>
              <w:softHyphen/>
              <w:t>ske zone;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8.3. ugovor o korišćenju ekonomske zone ras</w:t>
            </w:r>
            <w:r>
              <w:rPr>
                <w:lang w:val="sr-Latn-ME"/>
              </w:rPr>
              <w:softHyphen/>
              <w:t xml:space="preserve">kida se u slučajevima predviđenim zakonom ili uz saglasnost stranaka; </w:t>
            </w:r>
          </w:p>
          <w:p w:rsidR="00C02798" w:rsidRDefault="007F2F79">
            <w:pPr>
              <w:pStyle w:val="Standard"/>
              <w:suppressAutoHyphens w:val="0"/>
              <w:ind w:left="283"/>
              <w:jc w:val="both"/>
              <w:rPr>
                <w:lang w:val="sr-Latn-ME"/>
              </w:rPr>
            </w:pPr>
            <w:r>
              <w:rPr>
                <w:lang w:val="sr-Latn-ME"/>
              </w:rPr>
              <w:t xml:space="preserve"> </w:t>
            </w:r>
          </w:p>
          <w:p w:rsidR="00C02798" w:rsidRDefault="007F2F79">
            <w:pPr>
              <w:pStyle w:val="Standard"/>
              <w:suppressAutoHyphens w:val="0"/>
              <w:ind w:left="283"/>
              <w:jc w:val="both"/>
              <w:rPr>
                <w:lang w:val="sr-Latn-ME"/>
              </w:rPr>
            </w:pPr>
            <w:r>
              <w:rPr>
                <w:lang w:val="sr-Latn-ME"/>
              </w:rPr>
              <w:t>8.4. korisnik odlazi u stečaj;</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8.5. ističe rok određen odlukom Vlade za raspuštanje ekonomske zone, koji može biti od šest (6) meseci do jedne (1) godine.</w:t>
            </w:r>
          </w:p>
          <w:p w:rsidR="00C02798" w:rsidRDefault="00C02798">
            <w:pPr>
              <w:pStyle w:val="Standard"/>
              <w:suppressAutoHyphens w:val="0"/>
              <w:jc w:val="both"/>
              <w:rPr>
                <w:lang w:val="sr-Latn-ME"/>
              </w:rPr>
            </w:pPr>
          </w:p>
          <w:p w:rsidR="00C02798" w:rsidRDefault="007F2F79">
            <w:pPr>
              <w:pStyle w:val="Standard"/>
              <w:suppressAutoHyphens w:val="0"/>
              <w:jc w:val="both"/>
              <w:rPr>
                <w:rStyle w:val="StrongEmphasis"/>
                <w:b w:val="0"/>
                <w:bCs w:val="0"/>
                <w:lang w:val="sr-Latn-ME"/>
              </w:rPr>
            </w:pPr>
            <w:r>
              <w:rPr>
                <w:lang w:val="sr-Latn-ME"/>
              </w:rPr>
              <w:t>9. Ministar podzakonskim aktom utvrđuje način izbora korisnika, oblik i sadržaj ugovora o korišćenju ekonomske zone, kao i postupke za zaključivanje korišćenja ekonomske zone.</w:t>
            </w:r>
          </w:p>
          <w:p w:rsidR="00C02798" w:rsidRDefault="00C02798">
            <w:pPr>
              <w:pStyle w:val="Standard"/>
              <w:suppressAutoHyphens w:val="0"/>
              <w:rPr>
                <w:rStyle w:val="StrongEmphasis"/>
                <w:lang w:val="sr-Latn-ME"/>
              </w:rPr>
            </w:pPr>
          </w:p>
          <w:p w:rsidR="00C02798" w:rsidRDefault="00C02798">
            <w:pPr>
              <w:pStyle w:val="Standard"/>
              <w:suppressAutoHyphens w:val="0"/>
              <w:rPr>
                <w:rStyle w:val="StrongEmphasis"/>
                <w:lang w:val="sr-Latn-ME"/>
              </w:rPr>
            </w:pPr>
          </w:p>
          <w:p w:rsidR="00C02798" w:rsidRDefault="007F2F79">
            <w:pPr>
              <w:pStyle w:val="Standard"/>
              <w:suppressAutoHyphens w:val="0"/>
              <w:jc w:val="center"/>
              <w:rPr>
                <w:lang w:val="sr-Latn-ME"/>
              </w:rPr>
            </w:pPr>
            <w:r>
              <w:rPr>
                <w:rStyle w:val="StrongEmphasis"/>
                <w:lang w:val="sr-Latn-ME"/>
              </w:rPr>
              <w:t>Ćlan 12</w:t>
            </w:r>
          </w:p>
          <w:p w:rsidR="00C02798" w:rsidRDefault="007F2F79">
            <w:pPr>
              <w:pStyle w:val="Standard"/>
              <w:suppressAutoHyphens w:val="0"/>
              <w:jc w:val="center"/>
              <w:rPr>
                <w:lang w:val="sr-Latn-ME"/>
              </w:rPr>
            </w:pPr>
            <w:r>
              <w:rPr>
                <w:rStyle w:val="StrongEmphasis"/>
                <w:lang w:val="sr-Latn-ME"/>
              </w:rPr>
              <w:t>Dozvoljene delatnosti</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1. Korisnik može obavljati svaku ekonomsku delat</w:t>
            </w:r>
            <w:r>
              <w:rPr>
                <w:lang w:val="sr-Latn-ME"/>
              </w:rPr>
              <w:softHyphen/>
              <w:t>nost koja ne ugrožava javni red, državnu bezbednost, javno zdravlje, životnu sredinu ili važeće zakonodavstvo.</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Odlukom o osnivanju ekonomske zone mogu se odrediti vrste predviđenih delatnosti.</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3. Korisnik može obavljati delatnosti usluga neophodne za dobrobit ekonomske zone, uklju</w:t>
            </w:r>
            <w:r>
              <w:rPr>
                <w:lang w:val="sr-Latn-ME"/>
              </w:rPr>
              <w:softHyphen/>
              <w:t>čujući  bankarstvo i finansije, osiguranje, logi</w:t>
            </w:r>
            <w:r>
              <w:rPr>
                <w:lang w:val="sr-Latn-ME"/>
              </w:rPr>
              <w:softHyphen/>
              <w:t>stiku, i gastronomiju.</w:t>
            </w:r>
          </w:p>
          <w:p w:rsidR="00C02798" w:rsidRDefault="00C02798">
            <w:pPr>
              <w:pStyle w:val="Standard"/>
              <w:suppressAutoHyphens w:val="0"/>
              <w:jc w:val="both"/>
              <w:rPr>
                <w:lang w:val="sr-Latn-ME"/>
              </w:rPr>
            </w:pPr>
          </w:p>
          <w:p w:rsidR="00C02798" w:rsidRDefault="00C02798">
            <w:pPr>
              <w:pStyle w:val="Standard"/>
              <w:suppressAutoHyphens w:val="0"/>
              <w:jc w:val="center"/>
              <w:rPr>
                <w:b/>
                <w:lang w:val="sr-Latn-ME"/>
              </w:rPr>
            </w:pPr>
          </w:p>
          <w:p w:rsidR="00C02798" w:rsidRDefault="00C02798">
            <w:pPr>
              <w:pStyle w:val="Standard"/>
              <w:suppressAutoHyphens w:val="0"/>
              <w:jc w:val="center"/>
              <w:rPr>
                <w:b/>
                <w:lang w:val="sr-Latn-ME"/>
              </w:rPr>
            </w:pPr>
          </w:p>
          <w:p w:rsidR="00C02798" w:rsidRDefault="007F2F79">
            <w:pPr>
              <w:pStyle w:val="Standard"/>
              <w:suppressAutoHyphens w:val="0"/>
              <w:jc w:val="center"/>
              <w:rPr>
                <w:lang w:val="sr-Latn-ME"/>
              </w:rPr>
            </w:pPr>
            <w:r>
              <w:rPr>
                <w:rStyle w:val="StrongEmphasis"/>
                <w:lang w:val="sr-Latn-ME"/>
              </w:rPr>
              <w:t>Ćlan 13</w:t>
            </w:r>
          </w:p>
          <w:p w:rsidR="00C02798" w:rsidRDefault="007F2F79">
            <w:pPr>
              <w:pStyle w:val="Standard"/>
              <w:suppressAutoHyphens w:val="0"/>
              <w:jc w:val="center"/>
              <w:rPr>
                <w:b/>
                <w:lang w:val="sr-Latn-ME"/>
              </w:rPr>
            </w:pPr>
            <w:r>
              <w:rPr>
                <w:b/>
                <w:lang w:val="sr-Latn-ME"/>
              </w:rPr>
              <w:t>Registar</w:t>
            </w:r>
          </w:p>
          <w:p w:rsidR="00C02798" w:rsidRDefault="00C02798">
            <w:pPr>
              <w:pStyle w:val="Standard"/>
              <w:suppressAutoHyphens w:val="0"/>
              <w:jc w:val="center"/>
              <w:rPr>
                <w:b/>
                <w:lang w:val="sr-Latn-ME"/>
              </w:rPr>
            </w:pPr>
          </w:p>
          <w:p w:rsidR="00C02798" w:rsidRDefault="007F2F79">
            <w:pPr>
              <w:pStyle w:val="Standard"/>
              <w:suppressAutoHyphens w:val="0"/>
              <w:jc w:val="both"/>
              <w:rPr>
                <w:lang w:val="sr-Latn-ME"/>
              </w:rPr>
            </w:pPr>
            <w:r>
              <w:rPr>
                <w:lang w:val="sr-Latn-ME"/>
              </w:rPr>
              <w:t>1. Agencija vodi javni registar za ekonomske zone.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Ministar podzakonskim aktom utvrđuje oblik i sadržaj registra.</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t xml:space="preserve">Ćlan 14 </w:t>
            </w:r>
          </w:p>
          <w:p w:rsidR="00C02798" w:rsidRDefault="007F2F79">
            <w:pPr>
              <w:pStyle w:val="Standard"/>
              <w:suppressAutoHyphens w:val="0"/>
              <w:jc w:val="center"/>
              <w:rPr>
                <w:lang w:val="sr-Latn-ME"/>
              </w:rPr>
            </w:pPr>
            <w:r>
              <w:rPr>
                <w:rStyle w:val="StrongEmphasis"/>
                <w:lang w:val="sr-Latn-ME"/>
              </w:rPr>
              <w:t>Inkubatori</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1. Inkubator je prostor unutar ili van ekono</w:t>
            </w:r>
            <w:r>
              <w:rPr>
                <w:lang w:val="sr-Latn-ME"/>
              </w:rPr>
              <w:softHyphen/>
              <w:t>mske zone, stvoren da ubrza rast poćetnih pre</w:t>
            </w:r>
            <w:r>
              <w:rPr>
                <w:lang w:val="sr-Latn-ME"/>
              </w:rPr>
              <w:softHyphen/>
              <w:t>duzeća kroz podršne usluge kao što su pružanje nekretnina na korišćenje, obuka, admini</w:t>
            </w:r>
            <w:r>
              <w:rPr>
                <w:lang w:val="sr-Latn-ME"/>
              </w:rPr>
              <w:softHyphen/>
              <w:t>strativne usluge, tehničke usluge i pristup infra</w:t>
            </w:r>
            <w:r>
              <w:rPr>
                <w:lang w:val="sr-Latn-ME"/>
              </w:rPr>
              <w:softHyphen/>
              <w:t>strukturi.</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Inkubator ima svoje rukovodeće osoblje.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lastRenderedPageBreak/>
              <w:t>3. Ministarstvo podzakonskim aktom utvrđuje način osnivanja i funkcionisanja inkubatora.</w:t>
            </w:r>
          </w:p>
          <w:p w:rsidR="00C02798" w:rsidRDefault="00C02798">
            <w:pPr>
              <w:pStyle w:val="Standard"/>
              <w:suppressAutoHyphens w:val="0"/>
              <w:rPr>
                <w:lang w:val="sr-Latn-ME"/>
              </w:rPr>
            </w:pPr>
          </w:p>
          <w:p w:rsidR="00C02798" w:rsidRDefault="00C02798">
            <w:pPr>
              <w:pStyle w:val="Standard"/>
              <w:suppressAutoHyphens w:val="0"/>
              <w:jc w:val="center"/>
              <w:rPr>
                <w:lang w:val="sr-Latn-ME"/>
              </w:rPr>
            </w:pPr>
          </w:p>
          <w:p w:rsidR="00C02798" w:rsidRDefault="00C02798">
            <w:pPr>
              <w:pStyle w:val="Standard"/>
              <w:suppressAutoHyphens w:val="0"/>
              <w:jc w:val="center"/>
              <w:rPr>
                <w:lang w:val="sr-Latn-ME"/>
              </w:rPr>
            </w:pPr>
          </w:p>
          <w:p w:rsidR="00C02798" w:rsidRDefault="007F2F79">
            <w:pPr>
              <w:pStyle w:val="Standard"/>
              <w:suppressAutoHyphens w:val="0"/>
              <w:jc w:val="center"/>
              <w:rPr>
                <w:lang w:val="sr-Latn-ME"/>
              </w:rPr>
            </w:pPr>
            <w:r>
              <w:rPr>
                <w:rStyle w:val="StrongEmphasis"/>
                <w:lang w:val="sr-Latn-ME"/>
              </w:rPr>
              <w:t>Ćlan 15</w:t>
            </w:r>
          </w:p>
          <w:p w:rsidR="00C02798" w:rsidRDefault="007F2F79">
            <w:pPr>
              <w:pStyle w:val="Standard"/>
              <w:suppressAutoHyphens w:val="0"/>
              <w:jc w:val="center"/>
              <w:rPr>
                <w:lang w:val="sr-Latn-ME"/>
              </w:rPr>
            </w:pPr>
            <w:r>
              <w:rPr>
                <w:rStyle w:val="StrongEmphasis"/>
                <w:lang w:val="sr-Latn-ME"/>
              </w:rPr>
              <w:t>Nadzor</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1. Ministar imenuje nadzorno telo za svaku ekonomsku zonu.</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Nadzorno telo prati sprovođenje politika ekonomske zone.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 xml:space="preserve">3. Nadzorno telo se sastoji od: </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3.1. dva (2) predstavnika Ministarstva, uključujući administratora;</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3.2. jedan (1) predstavnik opštine;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3.3. jedan (1) predstavnik upravnika ekonomske zone;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3.4. jedan (1) predstavnik poslovnih udruženja.</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4. Mandat nadzornog tela traje četiri (4) godine.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5. Nadzorno telo za svoj rad odgovara Ministru.</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lastRenderedPageBreak/>
              <w:t>Ćlan 16</w:t>
            </w:r>
          </w:p>
          <w:p w:rsidR="00C02798" w:rsidRDefault="007F2F79">
            <w:pPr>
              <w:pStyle w:val="Standard"/>
              <w:suppressAutoHyphens w:val="0"/>
              <w:jc w:val="center"/>
              <w:rPr>
                <w:lang w:val="sr-Latn-ME"/>
              </w:rPr>
            </w:pPr>
            <w:r>
              <w:rPr>
                <w:rStyle w:val="StrongEmphasis"/>
                <w:lang w:val="sr-Latn-ME"/>
              </w:rPr>
              <w:t>Kaznene odredbe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Svako ko, suprotno članu 11 ovog Zakona, obavlja delatnost u ekonomskoj zoni bez odo</w:t>
            </w:r>
            <w:r>
              <w:rPr>
                <w:lang w:val="sr-Latn-ME"/>
              </w:rPr>
              <w:softHyphen/>
              <w:t>brenja nadležnog organa, kazniće se novčanom kaznom:</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1. od petsto (500) do dve hiljade (2.000) evra, kao fizičko lice koje obavlja indi</w:t>
            </w:r>
            <w:r>
              <w:rPr>
                <w:lang w:val="sr-Latn-ME"/>
              </w:rPr>
              <w:softHyphen/>
              <w:t>vi</w:t>
            </w:r>
            <w:r>
              <w:rPr>
                <w:lang w:val="sr-Latn-ME"/>
              </w:rPr>
              <w:softHyphen/>
              <w:t>dualni biznis ili kao odgovorno lice za pravno lice;</w:t>
            </w:r>
          </w:p>
          <w:p w:rsidR="00C02798" w:rsidRDefault="00C02798">
            <w:pPr>
              <w:pStyle w:val="Standard"/>
              <w:suppressAutoHyphens w:val="0"/>
              <w:ind w:left="283"/>
              <w:jc w:val="both"/>
              <w:rPr>
                <w:lang w:val="sr-Latn-ME"/>
              </w:rPr>
            </w:pPr>
          </w:p>
          <w:p w:rsidR="00C02798" w:rsidRDefault="007F2F79">
            <w:pPr>
              <w:pStyle w:val="Standard"/>
              <w:suppressAutoHyphens w:val="0"/>
              <w:ind w:left="283"/>
              <w:jc w:val="both"/>
              <w:rPr>
                <w:lang w:val="sr-Latn-ME"/>
              </w:rPr>
            </w:pPr>
            <w:r>
              <w:rPr>
                <w:lang w:val="sr-Latn-ME"/>
              </w:rPr>
              <w:t>2. od hiljadu (1.000) do deset hiljada (10.000) evra, kao pravno lice.</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t>Ćlan 17</w:t>
            </w:r>
          </w:p>
          <w:p w:rsidR="00C02798" w:rsidRDefault="007F2F79">
            <w:pPr>
              <w:pStyle w:val="Standard"/>
              <w:suppressAutoHyphens w:val="0"/>
              <w:jc w:val="center"/>
              <w:rPr>
                <w:lang w:val="sr-Latn-ME"/>
              </w:rPr>
            </w:pPr>
            <w:r>
              <w:rPr>
                <w:rStyle w:val="StrongEmphasis"/>
                <w:lang w:val="sr-Latn-ME"/>
              </w:rPr>
              <w:t>Podzakonski akti</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1. Podzakonski akti predviđeni ovim Zakonom donose se u roku od jedne (1) godine.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2. Ukoliko nisu u suprotnosti sa ovim Zakonom, primenjuju se do zamene sledećih podzakonskih akata:</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2.1. Administrativno Uputstvo (MTI) br. 01/2014 o utvrđivanju postupka podnošenja zahteva za dobijanje saglasnosti, njegovo procesiranje i davanje saglasnosti, načinu i postupku za javne konsultacije, kao i sadržaj registra ekonomskih zona;</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lastRenderedPageBreak/>
              <w:t>2.2. Administrativno Uputstvo (MTI) br. 02/2014 o sadržaju studije izvodljivosti;</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2.3. Administrativno Uputstvo (MTI) br. 03/2014 o postupku, formi i sadržini kon</w:t>
            </w:r>
            <w:r>
              <w:rPr>
                <w:lang w:val="sr-Latn-ME"/>
              </w:rPr>
              <w:softHyphen/>
              <w:t>kursa, kao i uslovi i kriterijumi za smeštaj poslovnih subjekata u prostor ekonomskih zona;</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2.4. Administrativno Uputstvo (MTI) br. 15/2016 o načinu osnivanja, funkcionisanja i administriranja poslovnih inkubatora;</w:t>
            </w:r>
          </w:p>
          <w:p w:rsidR="00C02798" w:rsidRDefault="00C02798">
            <w:pPr>
              <w:pStyle w:val="Standard"/>
              <w:suppressAutoHyphens w:val="0"/>
              <w:jc w:val="both"/>
              <w:rPr>
                <w:lang w:val="sr-Latn-ME"/>
              </w:rPr>
            </w:pPr>
          </w:p>
          <w:p w:rsidR="00C02798" w:rsidRDefault="007F2F79">
            <w:pPr>
              <w:pStyle w:val="Standard"/>
              <w:suppressAutoHyphens w:val="0"/>
              <w:ind w:left="283"/>
              <w:jc w:val="both"/>
              <w:rPr>
                <w:lang w:val="sr-Latn-ME"/>
              </w:rPr>
            </w:pPr>
            <w:r>
              <w:rPr>
                <w:lang w:val="sr-Latn-ME"/>
              </w:rPr>
              <w:t>2.5. Administrativno Uputstvo (VRK) br. 03/2014 za određivanje uslova i olakšica za preduzeća koja obavljaju svoje aktivnosti  u okviru u ekonomskih zona.</w:t>
            </w:r>
          </w:p>
          <w:p w:rsidR="00C02798" w:rsidRDefault="00C02798">
            <w:pPr>
              <w:pStyle w:val="Standard"/>
              <w:suppressAutoHyphens w:val="0"/>
              <w:rPr>
                <w:rStyle w:val="StrongEmphasis"/>
                <w:lang w:val="sr-Latn-ME"/>
              </w:rPr>
            </w:pPr>
          </w:p>
          <w:p w:rsidR="00C02798" w:rsidRDefault="00C02798">
            <w:pPr>
              <w:pStyle w:val="Standard"/>
              <w:suppressAutoHyphens w:val="0"/>
              <w:rPr>
                <w:rStyle w:val="StrongEmphasis"/>
                <w:lang w:val="sr-Latn-ME"/>
              </w:rPr>
            </w:pPr>
          </w:p>
          <w:p w:rsidR="00C02798" w:rsidRDefault="00C02798">
            <w:pPr>
              <w:pStyle w:val="Standard"/>
              <w:suppressAutoHyphens w:val="0"/>
              <w:rPr>
                <w:rStyle w:val="StrongEmphasis"/>
                <w:lang w:val="sr-Latn-ME"/>
              </w:rPr>
            </w:pPr>
          </w:p>
          <w:p w:rsidR="00C02798" w:rsidRDefault="00C02798">
            <w:pPr>
              <w:pStyle w:val="Standard"/>
              <w:suppressAutoHyphens w:val="0"/>
              <w:rPr>
                <w:rStyle w:val="StrongEmphasis"/>
                <w:lang w:val="sr-Latn-ME"/>
              </w:rPr>
            </w:pPr>
          </w:p>
          <w:p w:rsidR="00C02798" w:rsidRDefault="00C02798">
            <w:pPr>
              <w:pStyle w:val="Standard"/>
              <w:suppressAutoHyphens w:val="0"/>
              <w:jc w:val="center"/>
              <w:rPr>
                <w:rStyle w:val="StrongEmphasis"/>
                <w:lang w:val="sr-Latn-ME"/>
              </w:rPr>
            </w:pPr>
          </w:p>
          <w:p w:rsidR="00C02798" w:rsidRDefault="007F2F79">
            <w:pPr>
              <w:pStyle w:val="Standard"/>
              <w:suppressAutoHyphens w:val="0"/>
              <w:jc w:val="center"/>
              <w:rPr>
                <w:lang w:val="sr-Latn-ME"/>
              </w:rPr>
            </w:pPr>
            <w:r>
              <w:rPr>
                <w:rStyle w:val="StrongEmphasis"/>
                <w:lang w:val="sr-Latn-ME"/>
              </w:rPr>
              <w:t xml:space="preserve">Ćlan 18 </w:t>
            </w:r>
          </w:p>
          <w:p w:rsidR="00C02798" w:rsidRDefault="007F2F79">
            <w:pPr>
              <w:pStyle w:val="Standard"/>
              <w:suppressAutoHyphens w:val="0"/>
              <w:jc w:val="center"/>
              <w:rPr>
                <w:lang w:val="sr-Latn-ME"/>
              </w:rPr>
            </w:pPr>
            <w:r>
              <w:rPr>
                <w:rStyle w:val="StrongEmphasis"/>
                <w:lang w:val="sr-Latn-ME"/>
              </w:rPr>
              <w:t>Ukidajuće odredbe</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Stupanjem na snagu ovog Zakona, ukida se Zakon br. 04/L-159 o Ekonomskim Zonama.</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center"/>
              <w:rPr>
                <w:lang w:val="sr-Latn-ME"/>
              </w:rPr>
            </w:pPr>
            <w:r>
              <w:rPr>
                <w:rStyle w:val="StrongEmphasis"/>
                <w:lang w:val="sr-Latn-ME"/>
              </w:rPr>
              <w:t>Ćlan 19</w:t>
            </w:r>
          </w:p>
          <w:p w:rsidR="00C02798" w:rsidRDefault="007F2F79">
            <w:pPr>
              <w:pStyle w:val="Standard"/>
              <w:suppressAutoHyphens w:val="0"/>
              <w:jc w:val="center"/>
              <w:rPr>
                <w:lang w:val="sr-Latn-ME"/>
              </w:rPr>
            </w:pPr>
            <w:r>
              <w:rPr>
                <w:rStyle w:val="StrongEmphasis"/>
                <w:lang w:val="sr-Latn-ME"/>
              </w:rPr>
              <w:t>Stupanje na snagu</w:t>
            </w:r>
          </w:p>
          <w:p w:rsidR="00C02798" w:rsidRDefault="00C02798">
            <w:pPr>
              <w:pStyle w:val="Standard"/>
              <w:suppressAutoHyphens w:val="0"/>
              <w:jc w:val="both"/>
              <w:rPr>
                <w:lang w:val="sr-Latn-ME"/>
              </w:rPr>
            </w:pPr>
          </w:p>
          <w:p w:rsidR="00C02798" w:rsidRDefault="007F2F79">
            <w:pPr>
              <w:pStyle w:val="Standard"/>
              <w:suppressAutoHyphens w:val="0"/>
              <w:jc w:val="both"/>
              <w:rPr>
                <w:lang w:val="sr-Latn-ME"/>
              </w:rPr>
            </w:pPr>
            <w:r>
              <w:rPr>
                <w:lang w:val="sr-Latn-ME"/>
              </w:rPr>
              <w:t>Ovaj Zakon stupa na snagu petnaest (15) dana od dana objavljivanja u Službenom Listu.</w:t>
            </w:r>
          </w:p>
          <w:p w:rsidR="00C02798" w:rsidRDefault="00C02798">
            <w:pPr>
              <w:pStyle w:val="Standard"/>
              <w:suppressAutoHyphens w:val="0"/>
              <w:jc w:val="both"/>
              <w:rPr>
                <w:lang w:val="sr-Latn-ME"/>
              </w:rPr>
            </w:pPr>
          </w:p>
          <w:p w:rsidR="00C02798" w:rsidRDefault="00C02798">
            <w:pPr>
              <w:pStyle w:val="Standard"/>
              <w:suppressAutoHyphens w:val="0"/>
              <w:jc w:val="both"/>
              <w:rPr>
                <w:lang w:val="sr-Latn-ME"/>
              </w:rPr>
            </w:pPr>
          </w:p>
          <w:p w:rsidR="00C02798" w:rsidRDefault="007F2F79">
            <w:pPr>
              <w:pStyle w:val="Standard"/>
              <w:suppressAutoHyphens w:val="0"/>
              <w:jc w:val="right"/>
              <w:rPr>
                <w:lang w:val="sr-Latn-ME"/>
              </w:rPr>
            </w:pPr>
            <w:r>
              <w:rPr>
                <w:lang w:val="sr-Latn-ME"/>
              </w:rPr>
              <w:t>Glauk KONJUFCA</w:t>
            </w:r>
          </w:p>
          <w:p w:rsidR="00C02798" w:rsidRDefault="00C02798">
            <w:pPr>
              <w:pStyle w:val="Standard"/>
              <w:suppressAutoHyphens w:val="0"/>
              <w:jc w:val="right"/>
              <w:rPr>
                <w:lang w:val="sr-Latn-ME"/>
              </w:rPr>
            </w:pPr>
          </w:p>
          <w:p w:rsidR="00C02798" w:rsidRDefault="007F2F79">
            <w:pPr>
              <w:pStyle w:val="Standard"/>
              <w:suppressAutoHyphens w:val="0"/>
              <w:jc w:val="right"/>
              <w:rPr>
                <w:lang w:val="sr-Latn-ME"/>
              </w:rPr>
            </w:pPr>
            <w:r>
              <w:rPr>
                <w:lang w:val="sr-Latn-ME"/>
              </w:rPr>
              <w:t>____________________</w:t>
            </w:r>
          </w:p>
          <w:p w:rsidR="00C02798" w:rsidRDefault="007F2F79">
            <w:pPr>
              <w:pStyle w:val="Standard"/>
              <w:suppressAutoHyphens w:val="0"/>
              <w:jc w:val="right"/>
              <w:rPr>
                <w:lang w:val="sr-Latn-ME"/>
              </w:rPr>
            </w:pPr>
            <w:r>
              <w:rPr>
                <w:lang w:val="sr-Latn-ME"/>
              </w:rPr>
              <w:t>Predsednik Skupštine</w:t>
            </w:r>
          </w:p>
          <w:p w:rsidR="00C02798" w:rsidRDefault="007F2F79">
            <w:pPr>
              <w:pStyle w:val="Standard"/>
              <w:suppressAutoHyphens w:val="0"/>
              <w:jc w:val="right"/>
              <w:rPr>
                <w:lang w:val="sr-Latn-ME"/>
              </w:rPr>
            </w:pPr>
            <w:r>
              <w:rPr>
                <w:lang w:val="sr-Latn-ME"/>
              </w:rPr>
              <w:t>Republike Kosovo</w:t>
            </w:r>
          </w:p>
          <w:p w:rsidR="00C02798" w:rsidRDefault="00C02798">
            <w:pPr>
              <w:pStyle w:val="TableContents"/>
              <w:suppressAutoHyphens w:val="0"/>
              <w:jc w:val="both"/>
              <w:rPr>
                <w:lang w:val="sr-Latn-ME"/>
              </w:rPr>
            </w:pPr>
          </w:p>
        </w:tc>
        <w:bookmarkStart w:id="0" w:name="_GoBack"/>
        <w:bookmarkEnd w:id="0"/>
      </w:tr>
    </w:tbl>
    <w:p w:rsidR="00C02798" w:rsidRDefault="00C02798"/>
    <w:sectPr w:rsidR="00C02798">
      <w:footerReference w:type="default" r:id="rId8"/>
      <w:footerReference w:type="first" r:id="rId9"/>
      <w:pgSz w:w="16838" w:h="11906" w:orient="landscape"/>
      <w:pgMar w:top="1134" w:right="1417" w:bottom="1126" w:left="1417" w:header="0" w:footer="567"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A6" w:rsidRDefault="00752CA6">
      <w:r>
        <w:separator/>
      </w:r>
    </w:p>
  </w:endnote>
  <w:endnote w:type="continuationSeparator" w:id="0">
    <w:p w:rsidR="00752CA6" w:rsidRDefault="0075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77" w:rsidRDefault="00E31277">
    <w:pPr>
      <w:pStyle w:val="Footer"/>
      <w:jc w:val="center"/>
    </w:pPr>
    <w:r>
      <w:fldChar w:fldCharType="begin"/>
    </w:r>
    <w:r>
      <w:instrText>PAGE</w:instrText>
    </w:r>
    <w:r>
      <w:fldChar w:fldCharType="separate"/>
    </w:r>
    <w:r w:rsidR="009A5AEB">
      <w:rPr>
        <w:noProof/>
      </w:rPr>
      <w:t>15</w:t>
    </w:r>
    <w:r>
      <w:fldChar w:fldCharType="end"/>
    </w:r>
    <w:r>
      <w:t>/</w:t>
    </w:r>
    <w:r>
      <w:fldChar w:fldCharType="begin"/>
    </w:r>
    <w:r>
      <w:instrText>NUMPAGES</w:instrText>
    </w:r>
    <w:r>
      <w:fldChar w:fldCharType="separate"/>
    </w:r>
    <w:r w:rsidR="009A5AEB">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77" w:rsidRDefault="00E312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A6" w:rsidRDefault="00752CA6">
      <w:r>
        <w:separator/>
      </w:r>
    </w:p>
  </w:footnote>
  <w:footnote w:type="continuationSeparator" w:id="0">
    <w:p w:rsidR="00752CA6" w:rsidRDefault="00752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283"/>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98"/>
    <w:rsid w:val="00231889"/>
    <w:rsid w:val="00250C51"/>
    <w:rsid w:val="00752CA6"/>
    <w:rsid w:val="007F2F79"/>
    <w:rsid w:val="00823982"/>
    <w:rsid w:val="00844470"/>
    <w:rsid w:val="009A5AEB"/>
    <w:rsid w:val="00C02798"/>
    <w:rsid w:val="00D2784C"/>
    <w:rsid w:val="00E31277"/>
    <w:rsid w:val="00FF7E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453DA-A27B-4E1D-9240-E9493696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single" w:sz="8" w:space="0" w:color="000000"/>
      </w:pBdr>
      <w:spacing w:after="283"/>
    </w:pPr>
    <w:rPr>
      <w:sz w:val="12"/>
      <w:szCs w:val="12"/>
    </w:rPr>
  </w:style>
  <w:style w:type="paragraph" w:customStyle="1" w:styleId="TableContents">
    <w:name w:val="Table Contents"/>
    <w:basedOn w:val="Normal"/>
    <w:qFormat/>
    <w:pPr>
      <w:suppressLineNumbers/>
    </w:pPr>
  </w:style>
  <w:style w:type="paragraph" w:customStyle="1" w:styleId="HeaderandFooter">
    <w:name w:val="Header and Footer"/>
    <w:basedOn w:val="Normal"/>
    <w:qFormat/>
    <w:pPr>
      <w:suppressLineNumbers/>
      <w:tabs>
        <w:tab w:val="center" w:pos="7002"/>
        <w:tab w:val="right" w:pos="14004"/>
      </w:tabs>
    </w:pPr>
  </w:style>
  <w:style w:type="paragraph" w:styleId="Footer">
    <w:name w:val="footer"/>
    <w:basedOn w:val="HeaderandFooter"/>
  </w:style>
  <w:style w:type="paragraph" w:customStyle="1" w:styleId="Standard">
    <w:name w:val="Standard"/>
    <w:qFormat/>
    <w:rsid w:val="00240AD8"/>
    <w:pPr>
      <w:textAlignment w:val="baseline"/>
    </w:pPr>
    <w:rPr>
      <w:sz w:val="24"/>
    </w:rPr>
  </w:style>
  <w:style w:type="paragraph" w:styleId="ListParagraph">
    <w:name w:val="List Paragraph"/>
    <w:basedOn w:val="Normal"/>
    <w:uiPriority w:val="34"/>
    <w:qFormat/>
    <w:rsid w:val="00BE4754"/>
    <w:pPr>
      <w:ind w:left="720"/>
      <w:contextualSpacing/>
    </w:pPr>
    <w:rPr>
      <w:rFonts w:cs="Mangal"/>
      <w:szCs w:val="21"/>
    </w:rPr>
  </w:style>
  <w:style w:type="paragraph" w:styleId="BalloonText">
    <w:name w:val="Balloon Text"/>
    <w:basedOn w:val="Normal"/>
    <w:link w:val="BalloonTextChar"/>
    <w:uiPriority w:val="99"/>
    <w:semiHidden/>
    <w:unhideWhenUsed/>
    <w:rsid w:val="00250C51"/>
    <w:rPr>
      <w:rFonts w:ascii="Segoe UI" w:hAnsi="Segoe UI" w:cs="Mangal"/>
      <w:sz w:val="18"/>
      <w:szCs w:val="16"/>
    </w:rPr>
  </w:style>
  <w:style w:type="character" w:customStyle="1" w:styleId="BalloonTextChar">
    <w:name w:val="Balloon Text Char"/>
    <w:basedOn w:val="DefaultParagraphFont"/>
    <w:link w:val="BalloonText"/>
    <w:uiPriority w:val="99"/>
    <w:semiHidden/>
    <w:rsid w:val="00250C5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B0C1-78B0-4976-B348-A76FC9A7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Getoar Mjeku</dc:creator>
  <dc:description/>
  <cp:lastModifiedBy>Valbone Dushi</cp:lastModifiedBy>
  <cp:revision>5</cp:revision>
  <cp:lastPrinted>2021-11-05T14:58:00Z</cp:lastPrinted>
  <dcterms:created xsi:type="dcterms:W3CDTF">2021-12-16T10:36:00Z</dcterms:created>
  <dcterms:modified xsi:type="dcterms:W3CDTF">2021-12-20T15:04:00Z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