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1B189A" w14:textId="77777777" w:rsidR="00F03B4D" w:rsidRPr="0085551F" w:rsidRDefault="00AC1A11" w:rsidP="0085551F">
      <w:pPr>
        <w:pStyle w:val="Heading7"/>
        <w:spacing w:before="0"/>
        <w:rPr>
          <w:rFonts w:ascii="Times New Roman" w:hAnsi="Times New Roman" w:cs="Times New Roman"/>
          <w:sz w:val="24"/>
          <w:szCs w:val="24"/>
          <w:lang w:val="sq-AL"/>
        </w:rPr>
      </w:pPr>
      <w:bookmarkStart w:id="0" w:name="_GoBack"/>
      <w:bookmarkEnd w:id="0"/>
      <w:r w:rsidRPr="0085551F">
        <w:rPr>
          <w:rFonts w:ascii="Times New Roman" w:hAnsi="Times New Roman" w:cs="Times New Roman"/>
          <w:noProof/>
        </w:rPr>
        <w:drawing>
          <wp:anchor distT="0" distB="0" distL="114300" distR="114300" simplePos="0" relativeHeight="251658240" behindDoc="1" locked="0" layoutInCell="1" allowOverlap="1" wp14:anchorId="0CD34152" wp14:editId="1F7D99BE">
            <wp:simplePos x="0" y="0"/>
            <wp:positionH relativeFrom="margin">
              <wp:align>center</wp:align>
            </wp:positionH>
            <wp:positionV relativeFrom="paragraph">
              <wp:posOffset>-552450</wp:posOffset>
            </wp:positionV>
            <wp:extent cx="666750" cy="762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66750" cy="762000"/>
                    </a:xfrm>
                    <a:prstGeom prst="rect">
                      <a:avLst/>
                    </a:prstGeom>
                    <a:noFill/>
                  </pic:spPr>
                </pic:pic>
              </a:graphicData>
            </a:graphic>
          </wp:anchor>
        </w:drawing>
      </w:r>
    </w:p>
    <w:p w14:paraId="1D8B94C7" w14:textId="77777777" w:rsidR="00CF654A" w:rsidRPr="0085551F" w:rsidRDefault="00CF654A" w:rsidP="0085551F">
      <w:pPr>
        <w:rPr>
          <w:rFonts w:ascii="Times New Roman" w:hAnsi="Times New Roman"/>
          <w:b/>
          <w:bCs/>
          <w:sz w:val="24"/>
          <w:szCs w:val="24"/>
          <w:lang w:val="sq-AL"/>
        </w:rPr>
      </w:pPr>
    </w:p>
    <w:p w14:paraId="0ED75F0D" w14:textId="77777777" w:rsidR="00B54033" w:rsidRPr="0085551F" w:rsidRDefault="00B54033" w:rsidP="0085551F">
      <w:pPr>
        <w:autoSpaceDE w:val="0"/>
        <w:autoSpaceDN w:val="0"/>
        <w:adjustRightInd w:val="0"/>
        <w:jc w:val="center"/>
        <w:rPr>
          <w:rFonts w:ascii="Times New Roman" w:hAnsi="Times New Roman"/>
          <w:b/>
          <w:bCs/>
          <w:sz w:val="32"/>
          <w:szCs w:val="32"/>
          <w:lang w:val="de-DE"/>
        </w:rPr>
      </w:pPr>
      <w:r w:rsidRPr="0085551F">
        <w:rPr>
          <w:rFonts w:ascii="Times New Roman" w:hAnsi="Times New Roman"/>
          <w:b/>
          <w:bCs/>
          <w:sz w:val="32"/>
          <w:szCs w:val="32"/>
          <w:lang w:val="de-DE"/>
        </w:rPr>
        <w:t>Republika e Kosovës</w:t>
      </w:r>
    </w:p>
    <w:p w14:paraId="77663782" w14:textId="77777777" w:rsidR="00B54033" w:rsidRPr="0085551F" w:rsidRDefault="00B54033" w:rsidP="0085551F">
      <w:pPr>
        <w:tabs>
          <w:tab w:val="left" w:pos="1080"/>
        </w:tabs>
        <w:autoSpaceDE w:val="0"/>
        <w:autoSpaceDN w:val="0"/>
        <w:adjustRightInd w:val="0"/>
        <w:jc w:val="center"/>
        <w:rPr>
          <w:rFonts w:ascii="Times New Roman" w:hAnsi="Times New Roman"/>
          <w:b/>
          <w:bCs/>
          <w:sz w:val="26"/>
          <w:szCs w:val="26"/>
          <w:lang w:val="de-DE"/>
        </w:rPr>
      </w:pPr>
      <w:r w:rsidRPr="0085551F">
        <w:rPr>
          <w:rFonts w:ascii="Times New Roman" w:hAnsi="Times New Roman"/>
          <w:b/>
          <w:bCs/>
          <w:sz w:val="26"/>
          <w:szCs w:val="26"/>
          <w:lang w:val="de-DE"/>
        </w:rPr>
        <w:t>Republika Kosova - Republic of Kosovo</w:t>
      </w:r>
    </w:p>
    <w:p w14:paraId="276C6280" w14:textId="77777777" w:rsidR="00B54033" w:rsidRPr="0085551F" w:rsidRDefault="00B54033" w:rsidP="0085551F">
      <w:pPr>
        <w:pBdr>
          <w:bottom w:val="single" w:sz="12" w:space="1" w:color="auto"/>
        </w:pBdr>
        <w:autoSpaceDE w:val="0"/>
        <w:autoSpaceDN w:val="0"/>
        <w:adjustRightInd w:val="0"/>
        <w:jc w:val="center"/>
        <w:rPr>
          <w:rFonts w:ascii="Times New Roman" w:hAnsi="Times New Roman"/>
          <w:b/>
          <w:bCs/>
          <w:i/>
          <w:iCs/>
          <w:sz w:val="24"/>
          <w:szCs w:val="24"/>
        </w:rPr>
      </w:pPr>
      <w:r w:rsidRPr="0085551F">
        <w:rPr>
          <w:rFonts w:ascii="Times New Roman" w:hAnsi="Times New Roman"/>
          <w:b/>
          <w:bCs/>
          <w:i/>
          <w:iCs/>
          <w:sz w:val="24"/>
          <w:szCs w:val="24"/>
        </w:rPr>
        <w:t>Qeveria – Vlada – Government</w:t>
      </w:r>
    </w:p>
    <w:p w14:paraId="040B8E1D" w14:textId="77777777" w:rsidR="00C643E6" w:rsidRPr="0085551F" w:rsidRDefault="00C643E6" w:rsidP="0085551F">
      <w:pPr>
        <w:pBdr>
          <w:bottom w:val="single" w:sz="12" w:space="1" w:color="auto"/>
        </w:pBdr>
        <w:autoSpaceDE w:val="0"/>
        <w:autoSpaceDN w:val="0"/>
        <w:adjustRightInd w:val="0"/>
        <w:jc w:val="center"/>
        <w:rPr>
          <w:rFonts w:ascii="Times New Roman" w:hAnsi="Times New Roman"/>
          <w:b/>
          <w:bCs/>
          <w:i/>
          <w:iCs/>
          <w:sz w:val="24"/>
          <w:szCs w:val="24"/>
        </w:rPr>
      </w:pPr>
    </w:p>
    <w:p w14:paraId="4A579832" w14:textId="77777777" w:rsidR="00C643E6" w:rsidRPr="0085551F" w:rsidRDefault="00C643E6" w:rsidP="0085551F">
      <w:pPr>
        <w:tabs>
          <w:tab w:val="left" w:pos="4410"/>
        </w:tabs>
        <w:rPr>
          <w:rFonts w:ascii="Times New Roman" w:hAnsi="Times New Roman"/>
          <w:b/>
          <w:sz w:val="24"/>
          <w:szCs w:val="24"/>
          <w:lang w:val="sq-AL"/>
        </w:rPr>
      </w:pPr>
    </w:p>
    <w:p w14:paraId="1D768FB5" w14:textId="77777777" w:rsidR="00177740" w:rsidRPr="0085551F" w:rsidRDefault="00177740" w:rsidP="0085551F">
      <w:pPr>
        <w:tabs>
          <w:tab w:val="left" w:pos="4410"/>
        </w:tabs>
        <w:jc w:val="center"/>
        <w:rPr>
          <w:rFonts w:ascii="Times New Roman" w:hAnsi="Times New Roman"/>
          <w:b/>
          <w:sz w:val="24"/>
          <w:szCs w:val="24"/>
          <w:lang w:val="sq-AL"/>
        </w:rPr>
      </w:pPr>
    </w:p>
    <w:p w14:paraId="6873C88D" w14:textId="77777777" w:rsidR="005F6D03" w:rsidRPr="0085551F" w:rsidRDefault="005F6D03" w:rsidP="0085551F">
      <w:pPr>
        <w:tabs>
          <w:tab w:val="left" w:pos="4410"/>
        </w:tabs>
        <w:jc w:val="center"/>
        <w:rPr>
          <w:rFonts w:ascii="Times New Roman" w:hAnsi="Times New Roman"/>
          <w:b/>
          <w:sz w:val="28"/>
          <w:szCs w:val="24"/>
          <w:lang w:val="sq-AL"/>
        </w:rPr>
      </w:pPr>
    </w:p>
    <w:p w14:paraId="3CE1B319" w14:textId="77777777" w:rsidR="00CB335A" w:rsidRPr="0085551F" w:rsidRDefault="00CB335A" w:rsidP="0085551F">
      <w:pPr>
        <w:tabs>
          <w:tab w:val="left" w:pos="4410"/>
        </w:tabs>
        <w:jc w:val="center"/>
        <w:rPr>
          <w:rFonts w:ascii="Times New Roman" w:hAnsi="Times New Roman"/>
          <w:b/>
          <w:sz w:val="28"/>
          <w:szCs w:val="24"/>
          <w:lang w:val="sq-AL"/>
        </w:rPr>
      </w:pPr>
    </w:p>
    <w:p w14:paraId="39A092CF" w14:textId="77777777" w:rsidR="00464B80" w:rsidRPr="0085551F" w:rsidRDefault="00464B80" w:rsidP="0085551F">
      <w:pPr>
        <w:tabs>
          <w:tab w:val="left" w:pos="4410"/>
        </w:tabs>
        <w:jc w:val="center"/>
        <w:rPr>
          <w:rFonts w:ascii="Times New Roman" w:hAnsi="Times New Roman"/>
          <w:b/>
          <w:sz w:val="28"/>
          <w:szCs w:val="24"/>
          <w:lang w:val="sq-AL"/>
        </w:rPr>
      </w:pPr>
    </w:p>
    <w:p w14:paraId="602CE909" w14:textId="77777777" w:rsidR="00464B80" w:rsidRPr="0085551F" w:rsidRDefault="004E2609" w:rsidP="0085551F">
      <w:pPr>
        <w:jc w:val="center"/>
        <w:rPr>
          <w:rFonts w:ascii="Times New Roman" w:hAnsi="Times New Roman"/>
          <w:b/>
          <w:sz w:val="32"/>
          <w:szCs w:val="32"/>
          <w:lang w:val="sq-AL"/>
        </w:rPr>
      </w:pPr>
      <w:r w:rsidRPr="0085551F">
        <w:rPr>
          <w:rFonts w:ascii="Times New Roman" w:hAnsi="Times New Roman"/>
          <w:b/>
          <w:sz w:val="32"/>
          <w:szCs w:val="32"/>
          <w:lang w:val="sq-AL"/>
        </w:rPr>
        <w:t>PROJEKT</w:t>
      </w:r>
      <w:r w:rsidR="00464B80" w:rsidRPr="0085551F">
        <w:rPr>
          <w:rFonts w:ascii="Times New Roman" w:hAnsi="Times New Roman"/>
          <w:b/>
          <w:sz w:val="32"/>
          <w:szCs w:val="32"/>
          <w:lang w:val="sq-AL"/>
        </w:rPr>
        <w:t>LIGJI PËR GJYKATËN KOMERCIALE</w:t>
      </w:r>
    </w:p>
    <w:p w14:paraId="35F4F64E" w14:textId="77777777" w:rsidR="00692CDD" w:rsidRPr="0085551F" w:rsidRDefault="00692CDD" w:rsidP="0085551F">
      <w:pPr>
        <w:tabs>
          <w:tab w:val="left" w:pos="4410"/>
        </w:tabs>
        <w:rPr>
          <w:rFonts w:ascii="Times New Roman" w:hAnsi="Times New Roman"/>
          <w:b/>
          <w:sz w:val="32"/>
          <w:szCs w:val="28"/>
          <w:lang w:val="sq-AL"/>
        </w:rPr>
      </w:pPr>
    </w:p>
    <w:p w14:paraId="1199E7BB" w14:textId="77777777" w:rsidR="00CB335A" w:rsidRPr="0085551F" w:rsidRDefault="00CB335A" w:rsidP="0085551F">
      <w:pPr>
        <w:tabs>
          <w:tab w:val="left" w:pos="4410"/>
        </w:tabs>
        <w:rPr>
          <w:rFonts w:ascii="Times New Roman" w:hAnsi="Times New Roman"/>
          <w:b/>
          <w:sz w:val="32"/>
          <w:szCs w:val="28"/>
          <w:lang w:val="sq-AL"/>
        </w:rPr>
      </w:pPr>
    </w:p>
    <w:p w14:paraId="585B98CB" w14:textId="77777777" w:rsidR="00FB2500" w:rsidRPr="0085551F" w:rsidRDefault="00464B80" w:rsidP="0085551F">
      <w:pPr>
        <w:jc w:val="center"/>
        <w:rPr>
          <w:rFonts w:ascii="Times New Roman" w:hAnsi="Times New Roman"/>
          <w:b/>
          <w:sz w:val="32"/>
          <w:szCs w:val="28"/>
          <w:lang w:val="en-GB"/>
        </w:rPr>
      </w:pPr>
      <w:r w:rsidRPr="0085551F">
        <w:rPr>
          <w:rFonts w:ascii="Times New Roman" w:hAnsi="Times New Roman"/>
          <w:b/>
          <w:sz w:val="32"/>
          <w:szCs w:val="28"/>
          <w:lang w:val="en-GB"/>
        </w:rPr>
        <w:t>DRAFT LAW ON COMMERCIAL COURT</w:t>
      </w:r>
    </w:p>
    <w:p w14:paraId="4D0195DD" w14:textId="77777777" w:rsidR="00AC0602" w:rsidRPr="0085551F" w:rsidRDefault="00AC0602" w:rsidP="0085551F">
      <w:pPr>
        <w:tabs>
          <w:tab w:val="left" w:pos="4410"/>
        </w:tabs>
        <w:rPr>
          <w:rFonts w:ascii="Times New Roman" w:hAnsi="Times New Roman"/>
          <w:b/>
          <w:sz w:val="32"/>
          <w:szCs w:val="28"/>
          <w:lang w:val="sq-AL"/>
        </w:rPr>
      </w:pPr>
    </w:p>
    <w:p w14:paraId="50DF0B43" w14:textId="77777777" w:rsidR="00CB335A" w:rsidRPr="0085551F" w:rsidRDefault="00CB335A" w:rsidP="0085551F">
      <w:pPr>
        <w:tabs>
          <w:tab w:val="left" w:pos="4410"/>
        </w:tabs>
        <w:rPr>
          <w:rFonts w:ascii="Times New Roman" w:hAnsi="Times New Roman"/>
          <w:b/>
          <w:sz w:val="32"/>
          <w:szCs w:val="28"/>
          <w:lang w:val="sq-AL"/>
        </w:rPr>
      </w:pPr>
    </w:p>
    <w:p w14:paraId="17BFEA3A" w14:textId="77777777" w:rsidR="00464B80" w:rsidRPr="0085551F" w:rsidRDefault="00464B80" w:rsidP="0085551F">
      <w:pPr>
        <w:jc w:val="center"/>
        <w:rPr>
          <w:rFonts w:ascii="Times New Roman" w:hAnsi="Times New Roman"/>
          <w:b/>
          <w:sz w:val="32"/>
          <w:szCs w:val="28"/>
          <w:lang w:val="sq-AL"/>
        </w:rPr>
      </w:pPr>
      <w:r w:rsidRPr="0085551F">
        <w:rPr>
          <w:rFonts w:ascii="Times New Roman" w:hAnsi="Times New Roman"/>
          <w:b/>
          <w:sz w:val="32"/>
          <w:szCs w:val="28"/>
          <w:lang w:val="sq-AL"/>
        </w:rPr>
        <w:t>NACRT ZAKONA O PRIVREDNOM SUDU</w:t>
      </w:r>
    </w:p>
    <w:p w14:paraId="3889613A" w14:textId="77777777" w:rsidR="00CE4FA0" w:rsidRPr="0085551F" w:rsidRDefault="00CE4FA0" w:rsidP="0085551F">
      <w:pPr>
        <w:framePr w:hSpace="180" w:wrap="around" w:vAnchor="text" w:hAnchor="text" w:y="1"/>
        <w:suppressOverlap/>
        <w:jc w:val="center"/>
        <w:rPr>
          <w:rFonts w:ascii="Times New Roman" w:eastAsia="MS Mincho" w:hAnsi="Times New Roman"/>
          <w:b/>
          <w:sz w:val="24"/>
          <w:szCs w:val="24"/>
          <w:lang w:val="sq-AL"/>
        </w:rPr>
      </w:pPr>
    </w:p>
    <w:tbl>
      <w:tblPr>
        <w:tblpPr w:leftFromText="180" w:rightFromText="180" w:vertAnchor="text" w:tblpX="-1635" w:tblpY="1"/>
        <w:tblOverlap w:val="never"/>
        <w:tblW w:w="13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5"/>
        <w:gridCol w:w="4579"/>
        <w:gridCol w:w="4500"/>
      </w:tblGrid>
      <w:tr w:rsidR="00C643E6" w:rsidRPr="0085551F" w14:paraId="70176108" w14:textId="77777777" w:rsidTr="000932F9">
        <w:trPr>
          <w:trHeight w:val="8810"/>
        </w:trPr>
        <w:tc>
          <w:tcPr>
            <w:tcW w:w="4495" w:type="dxa"/>
          </w:tcPr>
          <w:p w14:paraId="0963C3B8" w14:textId="77777777" w:rsidR="004C0424" w:rsidRPr="0085551F" w:rsidRDefault="004C0424" w:rsidP="0085551F">
            <w:pPr>
              <w:rPr>
                <w:rFonts w:ascii="Times New Roman" w:eastAsiaTheme="minorHAnsi" w:hAnsi="Times New Roman"/>
                <w:b/>
                <w:color w:val="000000" w:themeColor="text1"/>
                <w:sz w:val="24"/>
                <w:szCs w:val="24"/>
                <w:lang w:val="sq-AL"/>
              </w:rPr>
            </w:pPr>
            <w:r w:rsidRPr="0085551F">
              <w:rPr>
                <w:rFonts w:ascii="Times New Roman" w:eastAsiaTheme="minorHAnsi" w:hAnsi="Times New Roman"/>
                <w:b/>
                <w:color w:val="000000" w:themeColor="text1"/>
                <w:sz w:val="24"/>
                <w:szCs w:val="24"/>
                <w:lang w:val="sq-AL"/>
              </w:rPr>
              <w:lastRenderedPageBreak/>
              <w:t xml:space="preserve">Kuvendi i Republikës së Kosovës; </w:t>
            </w:r>
          </w:p>
          <w:p w14:paraId="53580E8F" w14:textId="77777777" w:rsidR="004C0424" w:rsidRPr="0085551F" w:rsidRDefault="004C0424" w:rsidP="0085551F">
            <w:pPr>
              <w:rPr>
                <w:rFonts w:ascii="Times New Roman" w:eastAsiaTheme="minorHAnsi" w:hAnsi="Times New Roman"/>
                <w:color w:val="000000" w:themeColor="text1"/>
                <w:sz w:val="24"/>
                <w:szCs w:val="24"/>
                <w:lang w:val="sq-AL"/>
              </w:rPr>
            </w:pPr>
          </w:p>
          <w:p w14:paraId="74335DEF" w14:textId="77777777" w:rsidR="004C0424" w:rsidRPr="0085551F" w:rsidRDefault="004C0424" w:rsidP="0085551F">
            <w:pPr>
              <w:rPr>
                <w:rFonts w:ascii="Times New Roman" w:eastAsiaTheme="minorHAnsi" w:hAnsi="Times New Roman"/>
                <w:color w:val="000000" w:themeColor="text1"/>
                <w:sz w:val="24"/>
                <w:szCs w:val="24"/>
                <w:lang w:val="sq-AL"/>
              </w:rPr>
            </w:pPr>
            <w:r w:rsidRPr="0085551F">
              <w:rPr>
                <w:rFonts w:ascii="Times New Roman" w:eastAsiaTheme="minorHAnsi" w:hAnsi="Times New Roman"/>
                <w:color w:val="000000" w:themeColor="text1"/>
                <w:sz w:val="24"/>
                <w:szCs w:val="24"/>
                <w:lang w:val="sq-AL"/>
              </w:rPr>
              <w:t xml:space="preserve">Në mbështetje të nenit 65 (1) të Kushtetutës së Republikës së Kosovës, </w:t>
            </w:r>
          </w:p>
          <w:p w14:paraId="71A79FCB" w14:textId="77777777" w:rsidR="004C0424" w:rsidRPr="0085551F" w:rsidRDefault="004C0424" w:rsidP="0085551F">
            <w:pPr>
              <w:rPr>
                <w:rFonts w:ascii="Times New Roman" w:eastAsiaTheme="minorHAnsi" w:hAnsi="Times New Roman"/>
                <w:color w:val="000000" w:themeColor="text1"/>
                <w:sz w:val="24"/>
                <w:szCs w:val="24"/>
                <w:lang w:val="sq-AL"/>
              </w:rPr>
            </w:pPr>
          </w:p>
          <w:p w14:paraId="46AA2642" w14:textId="77777777" w:rsidR="00E7703A" w:rsidRPr="0085551F" w:rsidRDefault="004C0424" w:rsidP="0085551F">
            <w:pPr>
              <w:rPr>
                <w:rFonts w:ascii="Times New Roman" w:eastAsiaTheme="minorHAnsi" w:hAnsi="Times New Roman"/>
                <w:b/>
                <w:color w:val="000000" w:themeColor="text1"/>
                <w:sz w:val="24"/>
                <w:szCs w:val="24"/>
                <w:lang w:val="sq-AL"/>
              </w:rPr>
            </w:pPr>
            <w:r w:rsidRPr="0085551F">
              <w:rPr>
                <w:rFonts w:ascii="Times New Roman" w:eastAsiaTheme="minorHAnsi" w:hAnsi="Times New Roman"/>
                <w:b/>
                <w:color w:val="000000" w:themeColor="text1"/>
                <w:sz w:val="24"/>
                <w:szCs w:val="24"/>
                <w:lang w:val="sq-AL"/>
              </w:rPr>
              <w:t>Miraton:</w:t>
            </w:r>
          </w:p>
          <w:p w14:paraId="088A8108" w14:textId="77777777" w:rsidR="00CF7F8C" w:rsidRPr="0085551F" w:rsidRDefault="00CF7F8C" w:rsidP="0085551F">
            <w:pPr>
              <w:rPr>
                <w:rFonts w:ascii="Times New Roman" w:eastAsiaTheme="minorHAnsi" w:hAnsi="Times New Roman"/>
                <w:color w:val="000000" w:themeColor="text1"/>
                <w:sz w:val="24"/>
                <w:szCs w:val="24"/>
                <w:lang w:val="sq-AL"/>
              </w:rPr>
            </w:pPr>
          </w:p>
          <w:p w14:paraId="4484B538" w14:textId="77777777" w:rsidR="00CF7F8C" w:rsidRPr="0085551F" w:rsidRDefault="00CF7F8C" w:rsidP="0085551F">
            <w:pPr>
              <w:rPr>
                <w:rFonts w:ascii="Times New Roman" w:eastAsiaTheme="minorHAnsi" w:hAnsi="Times New Roman"/>
                <w:color w:val="000000" w:themeColor="text1"/>
                <w:sz w:val="24"/>
                <w:szCs w:val="24"/>
                <w:lang w:val="sq-AL"/>
              </w:rPr>
            </w:pPr>
          </w:p>
          <w:p w14:paraId="322910B8" w14:textId="77777777" w:rsidR="002246E9" w:rsidRPr="0085551F" w:rsidRDefault="002246E9" w:rsidP="0085551F">
            <w:pPr>
              <w:jc w:val="center"/>
              <w:rPr>
                <w:rFonts w:ascii="Times New Roman" w:eastAsia="MS Mincho" w:hAnsi="Times New Roman"/>
                <w:b/>
                <w:bCs/>
                <w:color w:val="000000" w:themeColor="text1"/>
                <w:sz w:val="28"/>
                <w:szCs w:val="24"/>
                <w:lang w:val="sq-AL"/>
              </w:rPr>
            </w:pPr>
            <w:r w:rsidRPr="0085551F">
              <w:rPr>
                <w:rFonts w:ascii="Times New Roman" w:eastAsia="MS Mincho" w:hAnsi="Times New Roman"/>
                <w:b/>
                <w:bCs/>
                <w:color w:val="000000" w:themeColor="text1"/>
                <w:sz w:val="28"/>
                <w:szCs w:val="24"/>
                <w:lang w:val="sq-AL"/>
              </w:rPr>
              <w:t>LIGJIN PËR GJYKATËN KOMERCIALE</w:t>
            </w:r>
          </w:p>
          <w:p w14:paraId="6C73217B" w14:textId="77777777" w:rsidR="002246E9" w:rsidRPr="0085551F" w:rsidRDefault="002246E9" w:rsidP="0085551F">
            <w:pPr>
              <w:jc w:val="center"/>
              <w:rPr>
                <w:rFonts w:ascii="Times New Roman" w:eastAsia="MS Mincho" w:hAnsi="Times New Roman"/>
                <w:color w:val="000000" w:themeColor="text1"/>
                <w:sz w:val="24"/>
                <w:szCs w:val="24"/>
                <w:lang w:val="sq-AL"/>
              </w:rPr>
            </w:pPr>
          </w:p>
          <w:p w14:paraId="17D86632" w14:textId="77777777" w:rsidR="002246E9" w:rsidRPr="0085551F" w:rsidRDefault="00FE4409" w:rsidP="0085551F">
            <w:pPr>
              <w:rPr>
                <w:rFonts w:ascii="Times New Roman" w:eastAsia="MS Mincho" w:hAnsi="Times New Roman"/>
                <w:b/>
                <w:bCs/>
                <w:color w:val="000000" w:themeColor="text1"/>
                <w:sz w:val="28"/>
                <w:szCs w:val="24"/>
                <w:lang w:val="sq-AL"/>
              </w:rPr>
            </w:pPr>
            <w:r w:rsidRPr="0085551F">
              <w:rPr>
                <w:rFonts w:ascii="Times New Roman" w:eastAsia="MS Mincho" w:hAnsi="Times New Roman"/>
                <w:b/>
                <w:bCs/>
                <w:color w:val="000000" w:themeColor="text1"/>
                <w:sz w:val="28"/>
                <w:szCs w:val="24"/>
                <w:lang w:val="sq-AL"/>
              </w:rPr>
              <w:t xml:space="preserve">KAPITULLI </w:t>
            </w:r>
            <w:r w:rsidR="002246E9" w:rsidRPr="0085551F">
              <w:rPr>
                <w:rFonts w:ascii="Times New Roman" w:eastAsia="MS Mincho" w:hAnsi="Times New Roman"/>
                <w:b/>
                <w:bCs/>
                <w:color w:val="000000" w:themeColor="text1"/>
                <w:sz w:val="28"/>
                <w:szCs w:val="24"/>
                <w:lang w:val="sq-AL"/>
              </w:rPr>
              <w:t>I</w:t>
            </w:r>
            <w:r w:rsidR="002F5615" w:rsidRPr="0085551F">
              <w:rPr>
                <w:rFonts w:ascii="Times New Roman" w:eastAsia="MS Mincho" w:hAnsi="Times New Roman"/>
                <w:b/>
                <w:bCs/>
                <w:color w:val="000000" w:themeColor="text1"/>
                <w:sz w:val="28"/>
                <w:szCs w:val="24"/>
                <w:lang w:val="sq-AL"/>
              </w:rPr>
              <w:t xml:space="preserve">- </w:t>
            </w:r>
            <w:r w:rsidR="002246E9" w:rsidRPr="0085551F">
              <w:rPr>
                <w:rFonts w:ascii="Times New Roman" w:eastAsia="MS Mincho" w:hAnsi="Times New Roman"/>
                <w:b/>
                <w:bCs/>
                <w:color w:val="000000" w:themeColor="text1"/>
                <w:sz w:val="28"/>
                <w:szCs w:val="24"/>
                <w:lang w:val="sq-AL"/>
              </w:rPr>
              <w:t>DISPOZITAT E PËRGJITHSHME</w:t>
            </w:r>
          </w:p>
          <w:p w14:paraId="63D53F0A" w14:textId="77777777" w:rsidR="002246E9" w:rsidRPr="0085551F" w:rsidRDefault="002246E9" w:rsidP="0085551F">
            <w:pPr>
              <w:rPr>
                <w:rFonts w:ascii="Times New Roman" w:eastAsia="MS Mincho" w:hAnsi="Times New Roman"/>
                <w:b/>
                <w:bCs/>
                <w:color w:val="000000" w:themeColor="text1"/>
                <w:sz w:val="24"/>
                <w:szCs w:val="24"/>
                <w:lang w:val="sq-AL"/>
              </w:rPr>
            </w:pPr>
          </w:p>
          <w:p w14:paraId="06E0494A" w14:textId="77777777" w:rsidR="002246E9" w:rsidRPr="0085551F" w:rsidRDefault="002246E9" w:rsidP="0085551F">
            <w:pPr>
              <w:jc w:val="center"/>
              <w:rPr>
                <w:rFonts w:ascii="Times New Roman" w:eastAsia="MS Mincho" w:hAnsi="Times New Roman"/>
                <w:b/>
                <w:color w:val="000000" w:themeColor="text1"/>
                <w:sz w:val="24"/>
                <w:szCs w:val="24"/>
                <w:lang w:val="sq-AL"/>
              </w:rPr>
            </w:pPr>
            <w:r w:rsidRPr="0085551F">
              <w:rPr>
                <w:rFonts w:ascii="Times New Roman" w:eastAsia="MS Mincho" w:hAnsi="Times New Roman"/>
                <w:b/>
                <w:color w:val="000000" w:themeColor="text1"/>
                <w:sz w:val="24"/>
                <w:szCs w:val="24"/>
                <w:lang w:val="sq-AL"/>
              </w:rPr>
              <w:t>Neni 1</w:t>
            </w:r>
          </w:p>
          <w:p w14:paraId="65684983" w14:textId="77777777" w:rsidR="002246E9" w:rsidRPr="0085551F" w:rsidRDefault="002246E9" w:rsidP="0085551F">
            <w:pPr>
              <w:jc w:val="center"/>
              <w:rPr>
                <w:rFonts w:ascii="Times New Roman" w:eastAsia="MS Mincho" w:hAnsi="Times New Roman"/>
                <w:b/>
                <w:color w:val="000000" w:themeColor="text1"/>
                <w:sz w:val="24"/>
                <w:szCs w:val="24"/>
                <w:lang w:val="sq-AL"/>
              </w:rPr>
            </w:pPr>
            <w:r w:rsidRPr="0085551F">
              <w:rPr>
                <w:rFonts w:ascii="Times New Roman" w:eastAsia="MS Mincho" w:hAnsi="Times New Roman"/>
                <w:b/>
                <w:color w:val="000000" w:themeColor="text1"/>
                <w:sz w:val="24"/>
                <w:szCs w:val="24"/>
                <w:lang w:val="sq-AL"/>
              </w:rPr>
              <w:t>Qëllimi</w:t>
            </w:r>
          </w:p>
          <w:p w14:paraId="6CD9182E" w14:textId="77777777" w:rsidR="002246E9" w:rsidRPr="0085551F" w:rsidRDefault="002246E9" w:rsidP="0085551F">
            <w:pPr>
              <w:jc w:val="center"/>
              <w:rPr>
                <w:rFonts w:ascii="Times New Roman" w:eastAsia="MS Mincho" w:hAnsi="Times New Roman"/>
                <w:b/>
                <w:color w:val="000000" w:themeColor="text1"/>
                <w:sz w:val="24"/>
                <w:szCs w:val="24"/>
                <w:lang w:val="sq-AL"/>
              </w:rPr>
            </w:pPr>
          </w:p>
          <w:p w14:paraId="5F8184A3"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Qëllimi i këtij ligji është themelimi, organizimi dhe funksionimi i Gjykatës Komerciale  në Republikën e Kosovës. </w:t>
            </w:r>
          </w:p>
          <w:p w14:paraId="06CA38A9" w14:textId="77777777" w:rsidR="002246E9" w:rsidRPr="0085551F" w:rsidRDefault="002246E9" w:rsidP="0085551F">
            <w:pPr>
              <w:jc w:val="left"/>
              <w:rPr>
                <w:rFonts w:ascii="Times New Roman" w:eastAsia="MS Mincho" w:hAnsi="Times New Roman"/>
                <w:b/>
                <w:color w:val="000000" w:themeColor="text1"/>
                <w:sz w:val="24"/>
                <w:szCs w:val="24"/>
                <w:lang w:val="sq-AL"/>
              </w:rPr>
            </w:pPr>
          </w:p>
          <w:p w14:paraId="16EC5DE6" w14:textId="77777777" w:rsidR="00FE4409" w:rsidRPr="0085551F" w:rsidRDefault="00FE4409" w:rsidP="0085551F">
            <w:pPr>
              <w:rPr>
                <w:rFonts w:ascii="Times New Roman" w:eastAsia="MS Mincho" w:hAnsi="Times New Roman"/>
                <w:b/>
                <w:color w:val="000000" w:themeColor="text1"/>
                <w:sz w:val="24"/>
                <w:szCs w:val="24"/>
                <w:lang w:val="sq-AL"/>
              </w:rPr>
            </w:pPr>
          </w:p>
          <w:p w14:paraId="04DB045E" w14:textId="77777777" w:rsidR="002246E9" w:rsidRPr="0085551F" w:rsidRDefault="002246E9" w:rsidP="0085551F">
            <w:pPr>
              <w:jc w:val="center"/>
              <w:rPr>
                <w:rFonts w:ascii="Times New Roman" w:eastAsia="MS Mincho" w:hAnsi="Times New Roman"/>
                <w:b/>
                <w:color w:val="000000" w:themeColor="text1"/>
                <w:sz w:val="24"/>
                <w:szCs w:val="24"/>
                <w:lang w:val="sq-AL"/>
              </w:rPr>
            </w:pPr>
            <w:r w:rsidRPr="0085551F">
              <w:rPr>
                <w:rFonts w:ascii="Times New Roman" w:eastAsia="MS Mincho" w:hAnsi="Times New Roman"/>
                <w:b/>
                <w:color w:val="000000" w:themeColor="text1"/>
                <w:sz w:val="24"/>
                <w:szCs w:val="24"/>
                <w:lang w:val="sq-AL"/>
              </w:rPr>
              <w:t>Neni 2</w:t>
            </w:r>
          </w:p>
          <w:p w14:paraId="61434C62" w14:textId="77777777" w:rsidR="002246E9" w:rsidRPr="0085551F" w:rsidRDefault="002246E9" w:rsidP="0085551F">
            <w:pPr>
              <w:jc w:val="center"/>
              <w:rPr>
                <w:rFonts w:ascii="Times New Roman" w:eastAsia="MS Mincho" w:hAnsi="Times New Roman"/>
                <w:b/>
                <w:color w:val="000000" w:themeColor="text1"/>
                <w:sz w:val="24"/>
                <w:szCs w:val="24"/>
                <w:lang w:val="sq-AL"/>
              </w:rPr>
            </w:pPr>
            <w:r w:rsidRPr="0085551F">
              <w:rPr>
                <w:rFonts w:ascii="Times New Roman" w:eastAsia="MS Mincho" w:hAnsi="Times New Roman"/>
                <w:b/>
                <w:color w:val="000000" w:themeColor="text1"/>
                <w:sz w:val="24"/>
                <w:szCs w:val="24"/>
                <w:lang w:val="sq-AL"/>
              </w:rPr>
              <w:t>Fushëveprimi</w:t>
            </w:r>
          </w:p>
          <w:p w14:paraId="6DD63B51" w14:textId="77777777" w:rsidR="002246E9" w:rsidRPr="0085551F" w:rsidRDefault="002246E9" w:rsidP="0085551F">
            <w:pPr>
              <w:jc w:val="center"/>
              <w:rPr>
                <w:rFonts w:ascii="Times New Roman" w:eastAsia="MS Mincho" w:hAnsi="Times New Roman"/>
                <w:b/>
                <w:color w:val="000000" w:themeColor="text1"/>
                <w:sz w:val="24"/>
                <w:szCs w:val="24"/>
                <w:lang w:val="sq-AL"/>
              </w:rPr>
            </w:pPr>
          </w:p>
          <w:p w14:paraId="4EAE8BF5"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Ky ligj zbatohet ndaj të gjithë personave juridik dhe fizik, përfshirë shoqëritë tregtare të përcaktuara në Ligjin në fuqi për Shoqëritë Tregtare, në Republikën e Kosovës të cilët kanë konteste ekonomike ndërmjet tyre.</w:t>
            </w:r>
          </w:p>
          <w:p w14:paraId="193C27D3" w14:textId="77777777" w:rsidR="002246E9" w:rsidRPr="0085551F" w:rsidRDefault="002246E9" w:rsidP="0085551F">
            <w:pPr>
              <w:rPr>
                <w:rFonts w:ascii="Times New Roman" w:eastAsia="MS Mincho" w:hAnsi="Times New Roman"/>
                <w:color w:val="000000" w:themeColor="text1"/>
                <w:sz w:val="24"/>
                <w:szCs w:val="24"/>
                <w:lang w:val="sq-AL"/>
              </w:rPr>
            </w:pPr>
          </w:p>
          <w:p w14:paraId="33D079C2" w14:textId="77777777" w:rsidR="00FE4409" w:rsidRPr="0085551F" w:rsidRDefault="00FE4409" w:rsidP="0085551F">
            <w:pPr>
              <w:rPr>
                <w:rFonts w:ascii="Times New Roman" w:eastAsia="MS Mincho" w:hAnsi="Times New Roman"/>
                <w:color w:val="000000" w:themeColor="text1"/>
                <w:sz w:val="24"/>
                <w:szCs w:val="24"/>
                <w:lang w:val="sq-AL"/>
              </w:rPr>
            </w:pPr>
          </w:p>
          <w:p w14:paraId="5FDBD27A" w14:textId="77777777" w:rsidR="00464B80" w:rsidRPr="0085551F" w:rsidRDefault="00464B80" w:rsidP="0085551F">
            <w:pPr>
              <w:rPr>
                <w:rFonts w:ascii="Times New Roman" w:eastAsia="MS Mincho" w:hAnsi="Times New Roman"/>
                <w:color w:val="000000" w:themeColor="text1"/>
                <w:sz w:val="24"/>
                <w:szCs w:val="24"/>
                <w:lang w:val="sq-AL"/>
              </w:rPr>
            </w:pPr>
          </w:p>
          <w:p w14:paraId="0F268BB5" w14:textId="77777777" w:rsidR="002246E9" w:rsidRPr="0085551F" w:rsidRDefault="002246E9" w:rsidP="0085551F">
            <w:pPr>
              <w:jc w:val="center"/>
              <w:rPr>
                <w:rFonts w:ascii="Times New Roman" w:eastAsia="MS Mincho" w:hAnsi="Times New Roman"/>
                <w:b/>
                <w:color w:val="000000" w:themeColor="text1"/>
                <w:sz w:val="24"/>
                <w:szCs w:val="24"/>
                <w:lang w:val="sq-AL"/>
              </w:rPr>
            </w:pPr>
            <w:r w:rsidRPr="0085551F">
              <w:rPr>
                <w:rFonts w:ascii="Times New Roman" w:eastAsia="MS Mincho" w:hAnsi="Times New Roman"/>
                <w:b/>
                <w:color w:val="000000" w:themeColor="text1"/>
                <w:sz w:val="24"/>
                <w:szCs w:val="24"/>
                <w:lang w:val="sq-AL"/>
              </w:rPr>
              <w:t>Neni 3</w:t>
            </w:r>
          </w:p>
          <w:p w14:paraId="54CA5C1F" w14:textId="77777777" w:rsidR="002246E9" w:rsidRPr="0085551F" w:rsidRDefault="002246E9" w:rsidP="0085551F">
            <w:pPr>
              <w:jc w:val="center"/>
              <w:rPr>
                <w:rFonts w:ascii="Times New Roman" w:eastAsia="MS Mincho" w:hAnsi="Times New Roman"/>
                <w:b/>
                <w:color w:val="000000" w:themeColor="text1"/>
                <w:sz w:val="24"/>
                <w:szCs w:val="24"/>
                <w:lang w:val="sq-AL"/>
              </w:rPr>
            </w:pPr>
            <w:r w:rsidRPr="0085551F">
              <w:rPr>
                <w:rFonts w:ascii="Times New Roman" w:eastAsia="MS Mincho" w:hAnsi="Times New Roman"/>
                <w:b/>
                <w:color w:val="000000" w:themeColor="text1"/>
                <w:sz w:val="24"/>
                <w:szCs w:val="24"/>
                <w:lang w:val="sq-AL"/>
              </w:rPr>
              <w:t>Juridiksioni</w:t>
            </w:r>
          </w:p>
          <w:p w14:paraId="723CE208" w14:textId="77777777" w:rsidR="002246E9" w:rsidRPr="0085551F" w:rsidRDefault="002246E9" w:rsidP="0085551F">
            <w:pPr>
              <w:rPr>
                <w:rFonts w:ascii="Times New Roman" w:eastAsia="MS Mincho" w:hAnsi="Times New Roman"/>
                <w:b/>
                <w:color w:val="000000" w:themeColor="text1"/>
                <w:sz w:val="24"/>
                <w:szCs w:val="24"/>
                <w:lang w:val="sq-AL"/>
              </w:rPr>
            </w:pPr>
          </w:p>
          <w:p w14:paraId="24B845C5"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Të gjitha kontestet lidhur me çështjet ekonomike dhe konfliktet administrative në kontestet ekonomike janë në  kompetencë të Gjykatës Komerciale.</w:t>
            </w:r>
          </w:p>
          <w:p w14:paraId="4C594998" w14:textId="77777777" w:rsidR="002246E9" w:rsidRPr="0085551F" w:rsidRDefault="002246E9" w:rsidP="0085551F">
            <w:pPr>
              <w:rPr>
                <w:rFonts w:ascii="Times New Roman" w:eastAsia="MS Mincho" w:hAnsi="Times New Roman"/>
                <w:color w:val="000000" w:themeColor="text1"/>
                <w:sz w:val="24"/>
                <w:szCs w:val="24"/>
                <w:lang w:val="sq-AL"/>
              </w:rPr>
            </w:pPr>
          </w:p>
          <w:p w14:paraId="18691A72"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Gjykata Komerciale ka juridiksion territorial për gjithë Republikën e Kosovës.</w:t>
            </w:r>
          </w:p>
          <w:p w14:paraId="1328532B" w14:textId="77777777" w:rsidR="002246E9" w:rsidRPr="0085551F" w:rsidRDefault="002246E9" w:rsidP="0085551F">
            <w:pPr>
              <w:rPr>
                <w:rFonts w:ascii="Times New Roman" w:eastAsia="MS Mincho" w:hAnsi="Times New Roman"/>
                <w:color w:val="000000" w:themeColor="text1"/>
                <w:sz w:val="24"/>
                <w:szCs w:val="24"/>
                <w:lang w:val="sq-AL"/>
              </w:rPr>
            </w:pPr>
          </w:p>
          <w:p w14:paraId="0D0B649A" w14:textId="77777777" w:rsidR="00CB335A" w:rsidRPr="0085551F" w:rsidRDefault="00CB335A" w:rsidP="0085551F">
            <w:pPr>
              <w:rPr>
                <w:rFonts w:ascii="Times New Roman" w:eastAsia="MS Mincho" w:hAnsi="Times New Roman"/>
                <w:color w:val="000000" w:themeColor="text1"/>
                <w:sz w:val="24"/>
                <w:szCs w:val="24"/>
                <w:lang w:val="sq-AL"/>
              </w:rPr>
            </w:pPr>
          </w:p>
          <w:p w14:paraId="091F2278"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 Selia e Gjykatës Komerciale është në Prishtinë.</w:t>
            </w:r>
          </w:p>
          <w:p w14:paraId="0A7A03C1" w14:textId="77777777" w:rsidR="00CB335A" w:rsidRPr="0085551F" w:rsidRDefault="00CB335A" w:rsidP="0085551F">
            <w:pPr>
              <w:rPr>
                <w:rFonts w:ascii="Times New Roman" w:eastAsia="MS Mincho" w:hAnsi="Times New Roman"/>
                <w:color w:val="000000" w:themeColor="text1"/>
                <w:sz w:val="24"/>
                <w:szCs w:val="24"/>
                <w:lang w:val="sq-AL"/>
              </w:rPr>
            </w:pPr>
          </w:p>
          <w:p w14:paraId="05EEB266"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4</w:t>
            </w:r>
          </w:p>
          <w:p w14:paraId="313E97C5" w14:textId="77777777" w:rsidR="002246E9" w:rsidRPr="0085551F" w:rsidRDefault="002246E9" w:rsidP="0085551F">
            <w:pPr>
              <w:jc w:val="center"/>
              <w:rPr>
                <w:rFonts w:ascii="Times New Roman" w:eastAsia="MS Mincho" w:hAnsi="Times New Roman"/>
                <w:color w:val="000000" w:themeColor="text1"/>
                <w:sz w:val="24"/>
                <w:szCs w:val="24"/>
                <w:lang w:val="sq-AL"/>
              </w:rPr>
            </w:pPr>
            <w:r w:rsidRPr="0085551F">
              <w:rPr>
                <w:rFonts w:ascii="Times New Roman" w:eastAsia="MS Mincho" w:hAnsi="Times New Roman"/>
                <w:b/>
                <w:bCs/>
                <w:color w:val="000000" w:themeColor="text1"/>
                <w:sz w:val="24"/>
                <w:szCs w:val="24"/>
                <w:lang w:val="sq-AL"/>
              </w:rPr>
              <w:t>Përkufizimet</w:t>
            </w:r>
          </w:p>
          <w:p w14:paraId="49513A8E"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4C403932" w14:textId="77777777" w:rsidR="002246E9" w:rsidRPr="0085551F" w:rsidRDefault="002246E9" w:rsidP="0085551F">
            <w:pPr>
              <w:jc w:val="left"/>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1. Shprehjet e përdorura në këtë ligj kanë këto kuptime: </w:t>
            </w:r>
          </w:p>
          <w:p w14:paraId="56DF044F"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78668457" w14:textId="77777777" w:rsidR="002246E9" w:rsidRPr="0085551F" w:rsidRDefault="002246E9" w:rsidP="00F8699B">
            <w:pPr>
              <w:numPr>
                <w:ilvl w:val="1"/>
                <w:numId w:val="2"/>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Gjykata Themelore - </w:t>
            </w:r>
            <w:r w:rsidRPr="0085551F">
              <w:rPr>
                <w:rFonts w:ascii="Times New Roman" w:eastAsia="MS Mincho" w:hAnsi="Times New Roman"/>
                <w:bCs/>
                <w:color w:val="000000" w:themeColor="text1"/>
                <w:sz w:val="24"/>
                <w:szCs w:val="24"/>
                <w:lang w:val="sq-AL"/>
              </w:rPr>
              <w:t>gjykatë e shkallës së parë, me seli në shtatë qendra rajonale gjeografike që funksionon sipas dispozitave të Ligjit në fuqi për Gjykatat</w:t>
            </w:r>
            <w:r w:rsidRPr="0085551F">
              <w:rPr>
                <w:rFonts w:ascii="Times New Roman" w:eastAsia="MS Mincho" w:hAnsi="Times New Roman"/>
                <w:color w:val="000000" w:themeColor="text1"/>
                <w:sz w:val="24"/>
                <w:szCs w:val="24"/>
                <w:lang w:val="sq-AL"/>
              </w:rPr>
              <w:t xml:space="preserve">. </w:t>
            </w:r>
          </w:p>
          <w:p w14:paraId="0FEFED1A" w14:textId="77777777" w:rsidR="00CB335A" w:rsidRPr="0085551F" w:rsidRDefault="00CB335A" w:rsidP="0085551F">
            <w:pPr>
              <w:ind w:left="740"/>
              <w:contextualSpacing/>
              <w:rPr>
                <w:rFonts w:ascii="Times New Roman" w:eastAsia="MS Mincho" w:hAnsi="Times New Roman"/>
                <w:color w:val="000000" w:themeColor="text1"/>
                <w:sz w:val="24"/>
                <w:szCs w:val="24"/>
                <w:lang w:val="sq-AL"/>
              </w:rPr>
            </w:pPr>
          </w:p>
          <w:p w14:paraId="0267BCB7" w14:textId="77777777" w:rsidR="002246E9" w:rsidRPr="0085551F" w:rsidRDefault="002246E9" w:rsidP="00F8699B">
            <w:pPr>
              <w:numPr>
                <w:ilvl w:val="1"/>
                <w:numId w:val="2"/>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Dega - </w:t>
            </w:r>
            <w:r w:rsidRPr="0085551F">
              <w:rPr>
                <w:rFonts w:ascii="Times New Roman" w:eastAsia="MS Mincho" w:hAnsi="Times New Roman"/>
                <w:color w:val="000000" w:themeColor="text1"/>
                <w:sz w:val="24"/>
                <w:szCs w:val="24"/>
                <w:lang w:val="sq-AL"/>
              </w:rPr>
              <w:t>nënndarja gjeografike e një Gjykate Themelore, e themeluar me Ligjin në fuqi për Gjykatat.</w:t>
            </w:r>
          </w:p>
          <w:p w14:paraId="60BF69C8" w14:textId="77777777" w:rsidR="002246E9" w:rsidRPr="0085551F" w:rsidRDefault="002246E9" w:rsidP="0085551F">
            <w:pPr>
              <w:ind w:left="720"/>
              <w:contextualSpacing/>
              <w:jc w:val="left"/>
              <w:rPr>
                <w:rFonts w:ascii="Times New Roman" w:eastAsia="MS Mincho" w:hAnsi="Times New Roman"/>
                <w:color w:val="000000" w:themeColor="text1"/>
                <w:sz w:val="24"/>
                <w:szCs w:val="24"/>
                <w:lang w:val="sq-AL"/>
              </w:rPr>
            </w:pPr>
          </w:p>
          <w:p w14:paraId="2A4A0B6E" w14:textId="77777777" w:rsidR="002246E9" w:rsidRPr="0085551F" w:rsidRDefault="002246E9" w:rsidP="00F8699B">
            <w:pPr>
              <w:numPr>
                <w:ilvl w:val="1"/>
                <w:numId w:val="2"/>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b/>
                <w:bCs/>
                <w:color w:val="000000" w:themeColor="text1"/>
                <w:sz w:val="24"/>
                <w:szCs w:val="24"/>
                <w:lang w:val="sq-AL"/>
              </w:rPr>
              <w:t>Gjykata Komerciale</w:t>
            </w:r>
            <w:r w:rsidRPr="0085551F">
              <w:rPr>
                <w:rFonts w:ascii="Times New Roman" w:eastAsia="MS Mincho" w:hAnsi="Times New Roman"/>
                <w:color w:val="000000" w:themeColor="text1"/>
                <w:sz w:val="24"/>
                <w:szCs w:val="24"/>
                <w:lang w:val="sq-AL"/>
              </w:rPr>
              <w:t xml:space="preserve"> – Gjykatë e shkallës së parë dhe të dytë, e themeluar me këtë ligj, kompetente për gjykimin e kontesteve për çështjet komerciale dhe administrative, si dhe të trajton kundërshtimet dhe ankesat në procedurat përmbarimore, siç përshkruhet më tej në nenin 11 të këtij Ligji.</w:t>
            </w:r>
          </w:p>
          <w:p w14:paraId="75A54968" w14:textId="77777777" w:rsidR="002246E9" w:rsidRPr="0085551F" w:rsidRDefault="002246E9" w:rsidP="0085551F">
            <w:pPr>
              <w:ind w:left="810"/>
              <w:contextualSpacing/>
              <w:rPr>
                <w:rFonts w:ascii="Times New Roman" w:eastAsia="MS Mincho" w:hAnsi="Times New Roman"/>
                <w:color w:val="000000" w:themeColor="text1"/>
                <w:sz w:val="24"/>
                <w:szCs w:val="24"/>
                <w:lang w:val="sq-AL"/>
              </w:rPr>
            </w:pPr>
          </w:p>
          <w:p w14:paraId="60FE21CD" w14:textId="77777777" w:rsidR="002246E9" w:rsidRPr="0085551F" w:rsidRDefault="002246E9" w:rsidP="00F8699B">
            <w:pPr>
              <w:numPr>
                <w:ilvl w:val="1"/>
                <w:numId w:val="2"/>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Gjykata e Apelit </w:t>
            </w:r>
            <w:r w:rsidRPr="0085551F">
              <w:rPr>
                <w:rFonts w:ascii="Times New Roman" w:eastAsia="MS Mincho" w:hAnsi="Times New Roman"/>
                <w:bCs/>
                <w:color w:val="000000" w:themeColor="text1"/>
                <w:sz w:val="24"/>
                <w:szCs w:val="24"/>
                <w:lang w:val="sq-AL"/>
              </w:rPr>
              <w:t>- gjykatë e shkallës së dytë siç përcaktohet me Ligjin në fuqi për Gjykatat.</w:t>
            </w:r>
          </w:p>
          <w:p w14:paraId="10639B9A" w14:textId="77777777" w:rsidR="002246E9" w:rsidRPr="0085551F" w:rsidRDefault="002246E9" w:rsidP="0085551F">
            <w:pPr>
              <w:ind w:left="810"/>
              <w:rPr>
                <w:rFonts w:ascii="Times New Roman" w:eastAsia="MS Mincho" w:hAnsi="Times New Roman"/>
                <w:color w:val="000000" w:themeColor="text1"/>
                <w:sz w:val="24"/>
                <w:szCs w:val="24"/>
                <w:lang w:val="sq-AL"/>
              </w:rPr>
            </w:pPr>
          </w:p>
          <w:p w14:paraId="58552C86" w14:textId="77777777" w:rsidR="002246E9" w:rsidRPr="0085551F" w:rsidRDefault="002246E9" w:rsidP="00F8699B">
            <w:pPr>
              <w:numPr>
                <w:ilvl w:val="1"/>
                <w:numId w:val="2"/>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b/>
                <w:color w:val="000000" w:themeColor="text1"/>
                <w:sz w:val="24"/>
                <w:szCs w:val="24"/>
                <w:lang w:val="sq-AL"/>
              </w:rPr>
              <w:t xml:space="preserve">Departament </w:t>
            </w:r>
            <w:r w:rsidRPr="0085551F">
              <w:rPr>
                <w:rFonts w:ascii="Times New Roman" w:eastAsia="MS Mincho" w:hAnsi="Times New Roman"/>
                <w:color w:val="000000" w:themeColor="text1"/>
                <w:sz w:val="24"/>
                <w:szCs w:val="24"/>
                <w:lang w:val="sq-AL"/>
              </w:rPr>
              <w:t>- nënkomponentë e Gjykatës Komerciale e themeluar me këtë ligj, neni 8, paragrafi 2, me qëllim të caktimit të lëndëve sipas natyrës së tyre në mënyrë që të rritet</w:t>
            </w:r>
          </w:p>
          <w:p w14:paraId="5699F8C1" w14:textId="0A009D7A" w:rsidR="002246E9" w:rsidRPr="0085551F" w:rsidRDefault="002246E9" w:rsidP="0085551F">
            <w:pPr>
              <w:ind w:left="810"/>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efikasiteti i gjykatës. Secili Departament brenda Gjykatës Komerciale mban dhe ushtron të gjitha kompetencat e Gjykatës Komerciale siç përcaktohen në Nenin 1</w:t>
            </w:r>
            <w:r w:rsidR="00AE57B3" w:rsidRPr="0085551F">
              <w:rPr>
                <w:rFonts w:ascii="Times New Roman" w:eastAsia="MS Mincho" w:hAnsi="Times New Roman"/>
                <w:color w:val="000000" w:themeColor="text1"/>
                <w:sz w:val="24"/>
                <w:szCs w:val="24"/>
                <w:lang w:val="sq-AL"/>
              </w:rPr>
              <w:t>3</w:t>
            </w:r>
            <w:r w:rsidRPr="0085551F">
              <w:rPr>
                <w:rFonts w:ascii="Times New Roman" w:eastAsia="MS Mincho" w:hAnsi="Times New Roman"/>
                <w:color w:val="000000" w:themeColor="text1"/>
                <w:sz w:val="24"/>
                <w:szCs w:val="24"/>
                <w:lang w:val="sq-AL"/>
              </w:rPr>
              <w:t xml:space="preserve">. </w:t>
            </w:r>
          </w:p>
          <w:p w14:paraId="6BE8E96A" w14:textId="77777777" w:rsidR="00CB335A" w:rsidRPr="0085551F" w:rsidRDefault="00CB335A" w:rsidP="0085551F">
            <w:pPr>
              <w:ind w:left="810"/>
              <w:rPr>
                <w:rFonts w:ascii="Times New Roman" w:eastAsia="MS Mincho" w:hAnsi="Times New Roman"/>
                <w:color w:val="000000" w:themeColor="text1"/>
                <w:sz w:val="24"/>
                <w:szCs w:val="24"/>
                <w:lang w:val="sq-AL"/>
              </w:rPr>
            </w:pPr>
          </w:p>
          <w:p w14:paraId="40A93ECC" w14:textId="560D35F8" w:rsidR="002246E9" w:rsidRPr="0085551F" w:rsidRDefault="002246E9" w:rsidP="00F8699B">
            <w:pPr>
              <w:numPr>
                <w:ilvl w:val="1"/>
                <w:numId w:val="2"/>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Këshilli Gjyqësor i Kosovës- </w:t>
            </w:r>
            <w:r w:rsidRPr="0085551F">
              <w:rPr>
                <w:rFonts w:ascii="Times New Roman" w:eastAsia="MS Mincho" w:hAnsi="Times New Roman"/>
                <w:color w:val="000000" w:themeColor="text1"/>
                <w:sz w:val="24"/>
                <w:szCs w:val="24"/>
                <w:lang w:val="sq-AL"/>
              </w:rPr>
              <w:t xml:space="preserve">institucioni i pavarur siç parashihet me Nenin 108 të Kushtetutës së Republikës së Kosovës. </w:t>
            </w:r>
          </w:p>
          <w:p w14:paraId="37DB0043" w14:textId="77777777" w:rsidR="002246E9" w:rsidRPr="0085551F" w:rsidRDefault="002246E9" w:rsidP="00F8699B">
            <w:pPr>
              <w:numPr>
                <w:ilvl w:val="1"/>
                <w:numId w:val="2"/>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Kryetar i Gjykatës Komerciale - </w:t>
            </w:r>
            <w:r w:rsidRPr="0085551F">
              <w:rPr>
                <w:rFonts w:ascii="Times New Roman" w:eastAsia="MS Mincho" w:hAnsi="Times New Roman"/>
                <w:color w:val="000000" w:themeColor="text1"/>
                <w:sz w:val="24"/>
                <w:szCs w:val="24"/>
                <w:lang w:val="sq-AL"/>
              </w:rPr>
              <w:t xml:space="preserve">gjyqtari përgjegjës për menaxhimin e gjykatës dhe operimin e Gjykatës Komerciale, ashtu siç është paraparë me këtë ligj; </w:t>
            </w:r>
          </w:p>
          <w:p w14:paraId="67A5D03F" w14:textId="77777777" w:rsidR="002246E9" w:rsidRPr="0085551F" w:rsidRDefault="002246E9" w:rsidP="0085551F">
            <w:pPr>
              <w:rPr>
                <w:rFonts w:ascii="Times New Roman" w:eastAsia="MS Mincho" w:hAnsi="Times New Roman"/>
                <w:color w:val="000000" w:themeColor="text1"/>
                <w:sz w:val="24"/>
                <w:szCs w:val="24"/>
                <w:lang w:val="sq-AL"/>
              </w:rPr>
            </w:pPr>
          </w:p>
          <w:p w14:paraId="5F32ECC8" w14:textId="77777777" w:rsidR="002246E9" w:rsidRPr="0085551F" w:rsidRDefault="002246E9" w:rsidP="00F8699B">
            <w:pPr>
              <w:numPr>
                <w:ilvl w:val="1"/>
                <w:numId w:val="2"/>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Akademia e Drejtësisë - </w:t>
            </w:r>
            <w:r w:rsidRPr="0085551F">
              <w:rPr>
                <w:rFonts w:ascii="Times New Roman" w:eastAsia="MS Mincho" w:hAnsi="Times New Roman"/>
                <w:bCs/>
                <w:color w:val="000000" w:themeColor="text1"/>
                <w:sz w:val="24"/>
                <w:szCs w:val="24"/>
                <w:lang w:val="sq-AL"/>
              </w:rPr>
              <w:t>organi i pavarur, që vepron në bashkëpunim me Këshillin Gjyqësor të Kosovës, Këshillin Prokuorial të Kosovës dhe institucionet e profesioneve juridike për koordinimin e nevojave për trajnim profesional të gjyqtarëve dhe prokurorëve të Kosovës</w:t>
            </w:r>
            <w:r w:rsidRPr="0085551F">
              <w:rPr>
                <w:rFonts w:ascii="Times New Roman" w:eastAsia="MS Mincho" w:hAnsi="Times New Roman"/>
                <w:color w:val="000000" w:themeColor="text1"/>
                <w:sz w:val="24"/>
                <w:szCs w:val="24"/>
                <w:lang w:val="sq-AL"/>
              </w:rPr>
              <w:t>, për trajnimin e kandidatëve për gjyqtarë dhe prokurorë, si dhe dhe çështje të tjera në pajtim me ligjin në fuqi për Akademinë e Drejtësisë.</w:t>
            </w:r>
          </w:p>
          <w:p w14:paraId="3FB2A413" w14:textId="77777777" w:rsidR="002246E9" w:rsidRPr="0085551F" w:rsidRDefault="002246E9" w:rsidP="0085551F">
            <w:pPr>
              <w:rPr>
                <w:rFonts w:ascii="Times New Roman" w:eastAsia="MS Mincho" w:hAnsi="Times New Roman"/>
                <w:color w:val="000000" w:themeColor="text1"/>
                <w:sz w:val="24"/>
                <w:szCs w:val="24"/>
                <w:lang w:val="sq-AL"/>
              </w:rPr>
            </w:pPr>
          </w:p>
          <w:p w14:paraId="434D4A90" w14:textId="77777777" w:rsidR="002246E9" w:rsidRPr="0085551F" w:rsidRDefault="002246E9" w:rsidP="00F8699B">
            <w:pPr>
              <w:numPr>
                <w:ilvl w:val="1"/>
                <w:numId w:val="2"/>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b/>
                <w:color w:val="000000" w:themeColor="text1"/>
                <w:sz w:val="24"/>
                <w:szCs w:val="24"/>
                <w:lang w:val="sq-AL"/>
              </w:rPr>
              <w:t xml:space="preserve">Personat - </w:t>
            </w:r>
            <w:r w:rsidRPr="0085551F">
              <w:rPr>
                <w:rFonts w:ascii="Times New Roman" w:eastAsia="MS Mincho" w:hAnsi="Times New Roman"/>
                <w:color w:val="000000" w:themeColor="text1"/>
                <w:sz w:val="24"/>
                <w:szCs w:val="24"/>
                <w:lang w:val="sq-AL"/>
              </w:rPr>
              <w:t>përve</w:t>
            </w:r>
            <w:bookmarkStart w:id="1" w:name="_Hlk49356435"/>
            <w:r w:rsidRPr="0085551F">
              <w:rPr>
                <w:rFonts w:ascii="Times New Roman" w:eastAsia="MS Mincho" w:hAnsi="Times New Roman"/>
                <w:color w:val="000000" w:themeColor="text1"/>
                <w:sz w:val="24"/>
                <w:szCs w:val="24"/>
                <w:lang w:val="sq-AL"/>
              </w:rPr>
              <w:t>ç</w:t>
            </w:r>
            <w:bookmarkEnd w:id="1"/>
            <w:r w:rsidRPr="0085551F">
              <w:rPr>
                <w:rFonts w:ascii="Times New Roman" w:eastAsia="MS Mincho" w:hAnsi="Times New Roman"/>
                <w:color w:val="000000" w:themeColor="text1"/>
                <w:sz w:val="24"/>
                <w:szCs w:val="24"/>
                <w:lang w:val="sq-AL"/>
              </w:rPr>
              <w:t xml:space="preserve"> nëse parashikohet shprehimisht ndryshe në këtë ligj, termi “persona” nënkupton edhe persona fizik dhe juridik, përfshirë shoqëritë tregtare, si dhe çdo person që ushtron veprimtari afariste.</w:t>
            </w:r>
          </w:p>
          <w:p w14:paraId="0732521A" w14:textId="77777777" w:rsidR="002246E9" w:rsidRPr="0085551F" w:rsidRDefault="002246E9" w:rsidP="0085551F">
            <w:pPr>
              <w:rPr>
                <w:rFonts w:ascii="Times New Roman" w:eastAsia="MS Mincho" w:hAnsi="Times New Roman"/>
                <w:color w:val="000000" w:themeColor="text1"/>
                <w:sz w:val="24"/>
                <w:szCs w:val="24"/>
                <w:lang w:val="sq-AL"/>
              </w:rPr>
            </w:pPr>
          </w:p>
          <w:p w14:paraId="3084767B" w14:textId="77777777" w:rsidR="002246E9" w:rsidRPr="0085551F" w:rsidRDefault="002246E9" w:rsidP="00F8699B">
            <w:pPr>
              <w:numPr>
                <w:ilvl w:val="1"/>
                <w:numId w:val="2"/>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b/>
                <w:color w:val="000000" w:themeColor="text1"/>
                <w:sz w:val="24"/>
                <w:szCs w:val="24"/>
                <w:lang w:val="sq-AL"/>
              </w:rPr>
              <w:t xml:space="preserve">Shoqëritë Tregtare - </w:t>
            </w:r>
            <w:r w:rsidRPr="0085551F">
              <w:rPr>
                <w:rFonts w:ascii="Times New Roman" w:eastAsia="MS Mincho" w:hAnsi="Times New Roman"/>
                <w:color w:val="000000" w:themeColor="text1"/>
                <w:sz w:val="24"/>
                <w:szCs w:val="24"/>
                <w:lang w:val="sq-AL"/>
              </w:rPr>
              <w:t>të gjitha shoqëritë tregtare të përcaktuara në Ligjin në fuqi për Shoqëritë Tregtare.</w:t>
            </w:r>
          </w:p>
          <w:p w14:paraId="64C207A6" w14:textId="77777777" w:rsidR="002246E9" w:rsidRPr="0085551F" w:rsidRDefault="002246E9" w:rsidP="0085551F">
            <w:pPr>
              <w:rPr>
                <w:rFonts w:ascii="Times New Roman" w:eastAsia="MS Mincho" w:hAnsi="Times New Roman"/>
                <w:color w:val="000000" w:themeColor="text1"/>
                <w:sz w:val="24"/>
                <w:szCs w:val="24"/>
                <w:lang w:val="sq-AL"/>
              </w:rPr>
            </w:pPr>
          </w:p>
          <w:p w14:paraId="2B5D4F22" w14:textId="7F43E117" w:rsidR="00FE4409" w:rsidRPr="0085551F" w:rsidRDefault="002246E9" w:rsidP="00F8699B">
            <w:pPr>
              <w:numPr>
                <w:ilvl w:val="1"/>
                <w:numId w:val="2"/>
              </w:numPr>
              <w:ind w:firstLine="0"/>
              <w:contextualSpacing/>
              <w:rPr>
                <w:rFonts w:ascii="Times New Roman" w:eastAsia="MS Mincho" w:hAnsi="Times New Roman"/>
                <w:b/>
                <w:bCs/>
                <w:color w:val="000000" w:themeColor="text1"/>
                <w:sz w:val="24"/>
                <w:szCs w:val="24"/>
                <w:lang w:val="sq-AL"/>
              </w:rPr>
            </w:pPr>
            <w:r w:rsidRPr="0085551F">
              <w:rPr>
                <w:rFonts w:ascii="Times New Roman" w:eastAsia="MS Mincho" w:hAnsi="Times New Roman"/>
                <w:b/>
                <w:color w:val="000000" w:themeColor="text1"/>
                <w:sz w:val="24"/>
                <w:szCs w:val="24"/>
                <w:lang w:val="sq-AL"/>
              </w:rPr>
              <w:t>Konteste Tregtare</w:t>
            </w:r>
            <w:r w:rsidRPr="0085551F">
              <w:rPr>
                <w:rFonts w:ascii="Times New Roman" w:eastAsia="MS Mincho" w:hAnsi="Times New Roman"/>
                <w:color w:val="000000" w:themeColor="text1"/>
                <w:sz w:val="24"/>
                <w:szCs w:val="24"/>
                <w:lang w:val="sq-AL"/>
              </w:rPr>
              <w:t xml:space="preserve"> - çdo kontest mes shoqërive tregtare, shoqërive tregtare dhe subjekteve publike dhe të gjitha konflikteve administrative të shoqërisë tregtare, siç përcaktohet në nenin 13 të këtij Ligji</w:t>
            </w:r>
            <w:r w:rsidR="00B666B5" w:rsidRPr="0085551F">
              <w:rPr>
                <w:rFonts w:ascii="Times New Roman" w:eastAsia="MS Mincho" w:hAnsi="Times New Roman"/>
                <w:b/>
                <w:bCs/>
                <w:color w:val="000000" w:themeColor="text1"/>
                <w:sz w:val="24"/>
                <w:szCs w:val="24"/>
                <w:lang w:val="sq-AL"/>
              </w:rPr>
              <w:t>.</w:t>
            </w:r>
          </w:p>
          <w:p w14:paraId="35B198AE"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793B2712" w14:textId="77777777" w:rsidR="005B295D" w:rsidRPr="0085551F" w:rsidRDefault="005B295D" w:rsidP="0085551F">
            <w:pPr>
              <w:jc w:val="center"/>
              <w:rPr>
                <w:rFonts w:ascii="Times New Roman" w:eastAsia="MS Mincho" w:hAnsi="Times New Roman"/>
                <w:b/>
                <w:bCs/>
                <w:color w:val="000000" w:themeColor="text1"/>
                <w:sz w:val="24"/>
                <w:szCs w:val="24"/>
                <w:lang w:val="sq-AL"/>
              </w:rPr>
            </w:pPr>
          </w:p>
          <w:p w14:paraId="6D56D1E6" w14:textId="77777777" w:rsidR="002246E9" w:rsidRPr="0085551F" w:rsidRDefault="002246E9" w:rsidP="0085551F">
            <w:pPr>
              <w:rPr>
                <w:rFonts w:ascii="Times New Roman" w:eastAsia="MS Mincho" w:hAnsi="Times New Roman"/>
                <w:b/>
                <w:bCs/>
                <w:color w:val="000000" w:themeColor="text1"/>
                <w:sz w:val="28"/>
                <w:szCs w:val="24"/>
                <w:lang w:val="sq-AL"/>
              </w:rPr>
            </w:pPr>
            <w:r w:rsidRPr="0085551F">
              <w:rPr>
                <w:rFonts w:ascii="Times New Roman" w:eastAsia="MS Mincho" w:hAnsi="Times New Roman"/>
                <w:b/>
                <w:bCs/>
                <w:color w:val="000000" w:themeColor="text1"/>
                <w:sz w:val="28"/>
                <w:szCs w:val="24"/>
                <w:lang w:val="sq-AL"/>
              </w:rPr>
              <w:t>KAPITULLI II</w:t>
            </w:r>
            <w:r w:rsidR="00FE4409" w:rsidRPr="0085551F">
              <w:rPr>
                <w:rFonts w:ascii="Times New Roman" w:eastAsia="MS Mincho" w:hAnsi="Times New Roman"/>
                <w:b/>
                <w:bCs/>
                <w:color w:val="000000" w:themeColor="text1"/>
                <w:sz w:val="28"/>
                <w:szCs w:val="24"/>
                <w:lang w:val="sq-AL"/>
              </w:rPr>
              <w:t xml:space="preserve"> - </w:t>
            </w:r>
            <w:r w:rsidRPr="0085551F">
              <w:rPr>
                <w:rFonts w:ascii="Times New Roman" w:eastAsia="MS Mincho" w:hAnsi="Times New Roman"/>
                <w:b/>
                <w:bCs/>
                <w:color w:val="000000" w:themeColor="text1"/>
                <w:sz w:val="28"/>
                <w:szCs w:val="24"/>
                <w:lang w:val="sq-AL"/>
              </w:rPr>
              <w:t>PARIMET E PËRGJITHSHME</w:t>
            </w:r>
          </w:p>
          <w:p w14:paraId="36BF6834" w14:textId="5363C77D" w:rsidR="00FE4409" w:rsidRDefault="00FE4409" w:rsidP="0085551F">
            <w:pPr>
              <w:jc w:val="center"/>
              <w:rPr>
                <w:rFonts w:ascii="Times New Roman" w:eastAsia="MS Mincho" w:hAnsi="Times New Roman"/>
                <w:color w:val="000000" w:themeColor="text1"/>
                <w:sz w:val="24"/>
                <w:szCs w:val="24"/>
                <w:lang w:val="sq-AL"/>
              </w:rPr>
            </w:pPr>
          </w:p>
          <w:p w14:paraId="35E8E246" w14:textId="77777777" w:rsidR="0085551F" w:rsidRPr="0085551F" w:rsidRDefault="0085551F" w:rsidP="0085551F">
            <w:pPr>
              <w:jc w:val="center"/>
              <w:rPr>
                <w:rFonts w:ascii="Times New Roman" w:eastAsia="MS Mincho" w:hAnsi="Times New Roman"/>
                <w:color w:val="000000" w:themeColor="text1"/>
                <w:sz w:val="24"/>
                <w:szCs w:val="24"/>
                <w:lang w:val="sq-AL"/>
              </w:rPr>
            </w:pPr>
          </w:p>
          <w:p w14:paraId="680D7246"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5</w:t>
            </w:r>
          </w:p>
          <w:p w14:paraId="66E5CA09"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Pavarësia dhe paanshmëria e Gjykatës Komerciale </w:t>
            </w:r>
          </w:p>
          <w:p w14:paraId="1884969C"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3192A242" w14:textId="6A1F24EA"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Gjykata Komerciale e themeluar me këtë ligj gjykon të gjitha çështjet në përputhje me Kushtetutën dhe Ligjin.</w:t>
            </w:r>
          </w:p>
          <w:p w14:paraId="52A121F0" w14:textId="77777777" w:rsidR="00E75204" w:rsidRPr="0085551F" w:rsidRDefault="00E75204" w:rsidP="0085551F">
            <w:pPr>
              <w:rPr>
                <w:rFonts w:ascii="Times New Roman" w:eastAsia="MS Mincho" w:hAnsi="Times New Roman"/>
                <w:b/>
                <w:bCs/>
                <w:color w:val="000000" w:themeColor="text1"/>
                <w:sz w:val="24"/>
                <w:szCs w:val="24"/>
                <w:lang w:val="sq-AL"/>
              </w:rPr>
            </w:pPr>
          </w:p>
          <w:p w14:paraId="0A9FCA0F" w14:textId="77777777" w:rsidR="00C31CB7" w:rsidRPr="0085551F" w:rsidRDefault="00C31CB7" w:rsidP="0085551F">
            <w:pPr>
              <w:rPr>
                <w:rFonts w:ascii="Times New Roman" w:eastAsia="MS Mincho" w:hAnsi="Times New Roman"/>
                <w:b/>
                <w:bCs/>
                <w:color w:val="000000" w:themeColor="text1"/>
                <w:sz w:val="24"/>
                <w:szCs w:val="24"/>
                <w:lang w:val="sq-AL"/>
              </w:rPr>
            </w:pPr>
          </w:p>
          <w:p w14:paraId="2F175B12" w14:textId="77777777" w:rsidR="006E7082"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6</w:t>
            </w:r>
          </w:p>
          <w:p w14:paraId="2E0D8F2B"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Ushtrimi i kompetencave gjyqësore </w:t>
            </w:r>
          </w:p>
          <w:p w14:paraId="593A1EFD"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25C3BCDC" w14:textId="47618540"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Kompetencat gjyqësore në Republikën e Kosovës ushtrohen nga gjykatat </w:t>
            </w:r>
            <w:r w:rsidR="008C65AD" w:rsidRPr="0085551F">
              <w:rPr>
                <w:rFonts w:ascii="Times New Roman" w:eastAsia="MS Mincho" w:hAnsi="Times New Roman"/>
                <w:color w:val="000000" w:themeColor="text1"/>
                <w:sz w:val="24"/>
                <w:szCs w:val="24"/>
                <w:lang w:val="sq-AL"/>
              </w:rPr>
              <w:t>si</w:t>
            </w:r>
            <w:r w:rsidR="005B295D" w:rsidRPr="0085551F">
              <w:rPr>
                <w:rFonts w:ascii="Times New Roman" w:eastAsia="MS Mincho" w:hAnsi="Times New Roman"/>
                <w:color w:val="000000" w:themeColor="text1"/>
                <w:sz w:val="24"/>
                <w:szCs w:val="24"/>
                <w:lang w:val="sq-AL"/>
              </w:rPr>
              <w:t>ç</w:t>
            </w:r>
            <w:r w:rsidR="008C65AD" w:rsidRPr="0085551F">
              <w:rPr>
                <w:rFonts w:ascii="Times New Roman" w:eastAsia="MS Mincho" w:hAnsi="Times New Roman"/>
                <w:color w:val="000000" w:themeColor="text1"/>
                <w:sz w:val="24"/>
                <w:szCs w:val="24"/>
                <w:lang w:val="sq-AL"/>
              </w:rPr>
              <w:t xml:space="preserve"> p</w:t>
            </w:r>
            <w:r w:rsidR="00CA2666" w:rsidRPr="0085551F">
              <w:rPr>
                <w:rFonts w:ascii="Times New Roman" w:eastAsia="MS Mincho" w:hAnsi="Times New Roman"/>
                <w:color w:val="000000" w:themeColor="text1"/>
                <w:sz w:val="24"/>
                <w:szCs w:val="24"/>
                <w:lang w:val="sq-AL"/>
              </w:rPr>
              <w:t>ë</w:t>
            </w:r>
            <w:r w:rsidR="008C65AD" w:rsidRPr="0085551F">
              <w:rPr>
                <w:rFonts w:ascii="Times New Roman" w:eastAsia="MS Mincho" w:hAnsi="Times New Roman"/>
                <w:color w:val="000000" w:themeColor="text1"/>
                <w:sz w:val="24"/>
                <w:szCs w:val="24"/>
                <w:lang w:val="sq-AL"/>
              </w:rPr>
              <w:t>rcaktohet n</w:t>
            </w:r>
            <w:r w:rsidR="00CA2666" w:rsidRPr="0085551F">
              <w:rPr>
                <w:rFonts w:ascii="Times New Roman" w:eastAsia="MS Mincho" w:hAnsi="Times New Roman"/>
                <w:color w:val="000000" w:themeColor="text1"/>
                <w:sz w:val="24"/>
                <w:szCs w:val="24"/>
                <w:lang w:val="sq-AL"/>
              </w:rPr>
              <w:t>ë</w:t>
            </w:r>
            <w:r w:rsidR="008C65AD" w:rsidRPr="0085551F">
              <w:rPr>
                <w:rFonts w:ascii="Times New Roman" w:eastAsia="MS Mincho" w:hAnsi="Times New Roman"/>
                <w:color w:val="000000" w:themeColor="text1"/>
                <w:sz w:val="24"/>
                <w:szCs w:val="24"/>
                <w:lang w:val="sq-AL"/>
              </w:rPr>
              <w:t xml:space="preserve"> Kushtetut</w:t>
            </w:r>
            <w:r w:rsidR="00CA2666" w:rsidRPr="0085551F">
              <w:rPr>
                <w:rFonts w:ascii="Times New Roman" w:eastAsia="MS Mincho" w:hAnsi="Times New Roman"/>
                <w:color w:val="000000" w:themeColor="text1"/>
                <w:sz w:val="24"/>
                <w:szCs w:val="24"/>
                <w:lang w:val="sq-AL"/>
              </w:rPr>
              <w:t>ë</w:t>
            </w:r>
            <w:r w:rsidR="008C65AD" w:rsidRPr="0085551F">
              <w:rPr>
                <w:rFonts w:ascii="Times New Roman" w:eastAsia="MS Mincho" w:hAnsi="Times New Roman"/>
                <w:color w:val="000000" w:themeColor="text1"/>
                <w:sz w:val="24"/>
                <w:szCs w:val="24"/>
                <w:lang w:val="sq-AL"/>
              </w:rPr>
              <w:t>n e Kosov</w:t>
            </w:r>
            <w:r w:rsidR="00CA2666" w:rsidRPr="0085551F">
              <w:rPr>
                <w:rFonts w:ascii="Times New Roman" w:eastAsia="MS Mincho" w:hAnsi="Times New Roman"/>
                <w:color w:val="000000" w:themeColor="text1"/>
                <w:sz w:val="24"/>
                <w:szCs w:val="24"/>
                <w:lang w:val="sq-AL"/>
              </w:rPr>
              <w:t>ë</w:t>
            </w:r>
            <w:r w:rsidR="008C65AD" w:rsidRPr="0085551F">
              <w:rPr>
                <w:rFonts w:ascii="Times New Roman" w:eastAsia="MS Mincho" w:hAnsi="Times New Roman"/>
                <w:color w:val="000000" w:themeColor="text1"/>
                <w:sz w:val="24"/>
                <w:szCs w:val="24"/>
                <w:lang w:val="sq-AL"/>
              </w:rPr>
              <w:t>s, nd</w:t>
            </w:r>
            <w:r w:rsidR="00CA2666" w:rsidRPr="0085551F">
              <w:rPr>
                <w:rFonts w:ascii="Times New Roman" w:eastAsia="MS Mincho" w:hAnsi="Times New Roman"/>
                <w:color w:val="000000" w:themeColor="text1"/>
                <w:sz w:val="24"/>
                <w:szCs w:val="24"/>
                <w:lang w:val="sq-AL"/>
              </w:rPr>
              <w:t>ë</w:t>
            </w:r>
            <w:r w:rsidR="008C65AD" w:rsidRPr="0085551F">
              <w:rPr>
                <w:rFonts w:ascii="Times New Roman" w:eastAsia="MS Mincho" w:hAnsi="Times New Roman"/>
                <w:color w:val="000000" w:themeColor="text1"/>
                <w:sz w:val="24"/>
                <w:szCs w:val="24"/>
                <w:lang w:val="sq-AL"/>
              </w:rPr>
              <w:t xml:space="preserve">rsa </w:t>
            </w:r>
            <w:r w:rsidRPr="0085551F">
              <w:rPr>
                <w:rFonts w:ascii="Times New Roman" w:eastAsia="MS Mincho" w:hAnsi="Times New Roman"/>
                <w:color w:val="000000" w:themeColor="text1"/>
                <w:sz w:val="24"/>
                <w:szCs w:val="24"/>
                <w:lang w:val="sq-AL"/>
              </w:rPr>
              <w:t>Gjykata Komerciale e themeluar me këtë ligj për çështjet lëndore nën juridiksionin e Gjykatës Komerciale siç përcaktohet në Nenin 1</w:t>
            </w:r>
            <w:r w:rsidR="00AE57B3" w:rsidRPr="0085551F">
              <w:rPr>
                <w:rFonts w:ascii="Times New Roman" w:eastAsia="MS Mincho" w:hAnsi="Times New Roman"/>
                <w:color w:val="000000" w:themeColor="text1"/>
                <w:sz w:val="24"/>
                <w:szCs w:val="24"/>
                <w:lang w:val="sq-AL"/>
              </w:rPr>
              <w:t>3</w:t>
            </w:r>
            <w:r w:rsidRPr="0085551F">
              <w:rPr>
                <w:rFonts w:ascii="Times New Roman" w:eastAsia="MS Mincho" w:hAnsi="Times New Roman"/>
                <w:color w:val="000000" w:themeColor="text1"/>
                <w:sz w:val="24"/>
                <w:szCs w:val="24"/>
                <w:lang w:val="sq-AL"/>
              </w:rPr>
              <w:t xml:space="preserve"> si më poshtë.</w:t>
            </w:r>
          </w:p>
          <w:p w14:paraId="6130FB71"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2F2B0EBF"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7</w:t>
            </w:r>
          </w:p>
          <w:p w14:paraId="21E1700F"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Përbërja e Gjykatës Komerciale</w:t>
            </w:r>
          </w:p>
          <w:p w14:paraId="6094AB8A"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4285C0E6"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Përbërja e Gjykatës Komerciale e ndjekë përbërjen e gjyqësorit në Kosovë dhe pasqyron diversitetin etnik të Republikës së Kosovës, në pajtim me Kushtetutën e Republikës së Kosovës dhe parimet e njohura ndërkombëtarisht për barazi gjinore.</w:t>
            </w:r>
          </w:p>
          <w:p w14:paraId="38FC998C"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4D9B6C9F" w14:textId="77777777" w:rsidR="00A61E22" w:rsidRPr="0085551F" w:rsidRDefault="00A61E22" w:rsidP="0085551F">
            <w:pPr>
              <w:jc w:val="left"/>
              <w:rPr>
                <w:rFonts w:ascii="Times New Roman" w:eastAsia="MS Mincho" w:hAnsi="Times New Roman"/>
                <w:color w:val="000000" w:themeColor="text1"/>
                <w:sz w:val="24"/>
                <w:szCs w:val="24"/>
                <w:lang w:val="sq-AL"/>
              </w:rPr>
            </w:pPr>
          </w:p>
          <w:p w14:paraId="5EA2E4A7" w14:textId="77777777" w:rsidR="00A61E22" w:rsidRPr="0085551F" w:rsidRDefault="00A61E22" w:rsidP="0085551F">
            <w:pPr>
              <w:jc w:val="left"/>
              <w:rPr>
                <w:rFonts w:ascii="Times New Roman" w:eastAsia="MS Mincho" w:hAnsi="Times New Roman"/>
                <w:color w:val="000000" w:themeColor="text1"/>
                <w:sz w:val="24"/>
                <w:szCs w:val="24"/>
                <w:lang w:val="sq-AL"/>
              </w:rPr>
            </w:pPr>
          </w:p>
          <w:p w14:paraId="2A2AD328"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8</w:t>
            </w:r>
          </w:p>
          <w:p w14:paraId="47F35C01"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Vendimet e GjykatësKomerciale </w:t>
            </w:r>
          </w:p>
          <w:p w14:paraId="5E1D6E39"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2A1A7513" w14:textId="77777777" w:rsidR="0012448D"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1. Vendimet e Gjykatës Komerciale </w:t>
            </w:r>
            <w:r w:rsidR="0012448D" w:rsidRPr="0085551F">
              <w:rPr>
                <w:rFonts w:ascii="Times New Roman" w:eastAsia="MS Mincho" w:hAnsi="Times New Roman"/>
                <w:color w:val="000000" w:themeColor="text1"/>
                <w:sz w:val="24"/>
                <w:szCs w:val="24"/>
                <w:lang w:val="sq-AL"/>
              </w:rPr>
              <w:t>publikohen në përputhje me dispozitat e Ligjit për Gjykatat dhe l</w:t>
            </w:r>
            <w:r w:rsidR="00A57DC4" w:rsidRPr="0085551F">
              <w:rPr>
                <w:rFonts w:ascii="Times New Roman" w:eastAsia="MS Mincho" w:hAnsi="Times New Roman"/>
                <w:color w:val="000000" w:themeColor="text1"/>
                <w:sz w:val="24"/>
                <w:szCs w:val="24"/>
                <w:lang w:val="sq-AL"/>
              </w:rPr>
              <w:t>i</w:t>
            </w:r>
            <w:r w:rsidR="0012448D" w:rsidRPr="0085551F">
              <w:rPr>
                <w:rFonts w:ascii="Times New Roman" w:eastAsia="MS Mincho" w:hAnsi="Times New Roman"/>
                <w:color w:val="000000" w:themeColor="text1"/>
                <w:sz w:val="24"/>
                <w:szCs w:val="24"/>
                <w:lang w:val="sq-AL"/>
              </w:rPr>
              <w:t>gjeve tjera në fuqi.</w:t>
            </w:r>
          </w:p>
          <w:p w14:paraId="540A10C0" w14:textId="77777777" w:rsidR="0012448D" w:rsidRPr="0085551F" w:rsidRDefault="0012448D" w:rsidP="0085551F">
            <w:pPr>
              <w:rPr>
                <w:rFonts w:ascii="Times New Roman" w:eastAsia="MS Mincho" w:hAnsi="Times New Roman"/>
                <w:color w:val="000000" w:themeColor="text1"/>
                <w:sz w:val="24"/>
                <w:szCs w:val="24"/>
                <w:lang w:val="sq-AL"/>
              </w:rPr>
            </w:pPr>
          </w:p>
          <w:p w14:paraId="66D11D7E" w14:textId="77777777" w:rsidR="009D6E5F" w:rsidRPr="0085551F" w:rsidRDefault="009D6E5F" w:rsidP="0085551F">
            <w:pPr>
              <w:rPr>
                <w:rFonts w:ascii="Times New Roman" w:eastAsia="MS Mincho" w:hAnsi="Times New Roman"/>
                <w:color w:val="000000" w:themeColor="text1"/>
                <w:sz w:val="24"/>
                <w:szCs w:val="24"/>
                <w:lang w:val="sq-AL"/>
              </w:rPr>
            </w:pPr>
          </w:p>
          <w:p w14:paraId="7F6564FA" w14:textId="77777777" w:rsidR="007256AB"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2. Vendimet e Gjykatës Komerciale janë të detyrueshme për të gjithë personat që paraqiten para saj si palë. </w:t>
            </w:r>
          </w:p>
          <w:p w14:paraId="78F5060E"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7AB29E9F" w14:textId="77777777" w:rsidR="004C582F" w:rsidRPr="0085551F" w:rsidRDefault="004C582F" w:rsidP="0085551F">
            <w:pPr>
              <w:jc w:val="left"/>
              <w:rPr>
                <w:rFonts w:ascii="Times New Roman" w:eastAsia="MS Mincho" w:hAnsi="Times New Roman"/>
                <w:b/>
                <w:bCs/>
                <w:color w:val="000000" w:themeColor="text1"/>
                <w:sz w:val="24"/>
                <w:szCs w:val="24"/>
                <w:lang w:val="sq-AL"/>
              </w:rPr>
            </w:pPr>
          </w:p>
          <w:p w14:paraId="6AF65213"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9</w:t>
            </w:r>
          </w:p>
          <w:p w14:paraId="06B7A103"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Qasja</w:t>
            </w:r>
            <w:r w:rsidR="00F06A9E" w:rsidRPr="0085551F">
              <w:rPr>
                <w:rFonts w:ascii="Times New Roman" w:eastAsia="MS Mincho" w:hAnsi="Times New Roman"/>
                <w:b/>
                <w:bCs/>
                <w:color w:val="000000" w:themeColor="text1"/>
                <w:sz w:val="24"/>
                <w:szCs w:val="24"/>
                <w:lang w:val="sq-AL"/>
              </w:rPr>
              <w:t>, Barazia dhe Transparenca</w:t>
            </w:r>
            <w:r w:rsidRPr="0085551F">
              <w:rPr>
                <w:rFonts w:ascii="Times New Roman" w:eastAsia="MS Mincho" w:hAnsi="Times New Roman"/>
                <w:b/>
                <w:bCs/>
                <w:color w:val="000000" w:themeColor="text1"/>
                <w:sz w:val="24"/>
                <w:szCs w:val="24"/>
                <w:lang w:val="sq-AL"/>
              </w:rPr>
              <w:t xml:space="preserve"> në Gjykatën Komerciale </w:t>
            </w:r>
          </w:p>
          <w:p w14:paraId="4DA8982D"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345F2757" w14:textId="77777777" w:rsidR="007256AB" w:rsidRPr="0085551F" w:rsidRDefault="007256AB" w:rsidP="0085551F">
            <w:pPr>
              <w:rPr>
                <w:rFonts w:ascii="Times New Roman" w:eastAsia="MS Mincho" w:hAnsi="Times New Roman"/>
                <w:color w:val="000000" w:themeColor="text1"/>
                <w:sz w:val="24"/>
                <w:szCs w:val="24"/>
                <w:lang w:val="sq-AL"/>
              </w:rPr>
            </w:pPr>
          </w:p>
          <w:p w14:paraId="4175169D"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Gjykata Komerciale trajton të gjithë personat në mënyrë të barabartë, pa diskriminim në bazë të racës, ngjyrës, gjinisë, gjuhës, fesë, opinioneve politike ose të tjera, prejardhjes kombëtare apo shoqërore, lidhjes me ndonjë komunitet, pronës, gjendjes ekonomike, gjendjes sociale, orientimit seksual, lindjes, aftësisë së kufizuar ose ndonjë statusi tjetër personal.</w:t>
            </w:r>
          </w:p>
          <w:p w14:paraId="43F14EFD"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1B702477" w14:textId="77777777" w:rsidR="008262FC" w:rsidRPr="0085551F" w:rsidRDefault="008262FC" w:rsidP="0085551F">
            <w:pPr>
              <w:jc w:val="left"/>
              <w:rPr>
                <w:rFonts w:ascii="Times New Roman" w:eastAsia="MS Mincho" w:hAnsi="Times New Roman"/>
                <w:color w:val="000000" w:themeColor="text1"/>
                <w:sz w:val="24"/>
                <w:szCs w:val="24"/>
                <w:lang w:val="sq-AL"/>
              </w:rPr>
            </w:pPr>
          </w:p>
          <w:p w14:paraId="3833B9EE"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Çdo person ka qasje të barabartë në Gjykatën Komerciale dhe askujt nuk i mohohet e drejta e një procesi të rregullt ligjor ose për mbrojtje të barabartë para ligjit. Çdo person fizik dhe juridik ka të drejtën në gjykim të drejtë dhe brenda afatit të arsyeshëm kohor.</w:t>
            </w:r>
          </w:p>
          <w:p w14:paraId="3370AAFD" w14:textId="77777777" w:rsidR="007256AB" w:rsidRPr="0085551F" w:rsidRDefault="007256AB" w:rsidP="0085551F">
            <w:pPr>
              <w:rPr>
                <w:rFonts w:ascii="Times New Roman" w:eastAsia="MS Mincho" w:hAnsi="Times New Roman"/>
                <w:color w:val="000000" w:themeColor="text1"/>
                <w:sz w:val="24"/>
                <w:szCs w:val="24"/>
                <w:lang w:val="sq-AL"/>
              </w:rPr>
            </w:pPr>
          </w:p>
          <w:p w14:paraId="045C895A" w14:textId="77777777" w:rsidR="002246E9" w:rsidRPr="0085551F" w:rsidRDefault="002246E9" w:rsidP="0085551F">
            <w:pPr>
              <w:rPr>
                <w:rFonts w:ascii="Times New Roman" w:eastAsia="MS Mincho" w:hAnsi="Times New Roman"/>
                <w:color w:val="000000" w:themeColor="text1"/>
                <w:sz w:val="24"/>
                <w:szCs w:val="24"/>
                <w:lang w:val="sq-AL"/>
              </w:rPr>
            </w:pPr>
          </w:p>
          <w:p w14:paraId="6D0DE236"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 Çdo person ka të drejtë t’i drejtohet Gjykatës Komerciale për të kërkuar mbrojtjen dhe zbatimin e të drejtave të tij/saj ligjore, për aq sa veprimet për të mbrojtur ose zbatuar ato të drejta janë brenda kompet</w:t>
            </w:r>
            <w:r w:rsidR="00E75204" w:rsidRPr="0085551F">
              <w:rPr>
                <w:rFonts w:ascii="Times New Roman" w:eastAsia="MS Mincho" w:hAnsi="Times New Roman"/>
                <w:color w:val="000000" w:themeColor="text1"/>
                <w:sz w:val="24"/>
                <w:szCs w:val="24"/>
                <w:lang w:val="sq-AL"/>
              </w:rPr>
              <w:t xml:space="preserve">encave të Gjykatës Komerciale. </w:t>
            </w:r>
          </w:p>
          <w:p w14:paraId="48AC2B60" w14:textId="77777777" w:rsidR="00B35B17" w:rsidRPr="0085551F" w:rsidRDefault="00B35B17" w:rsidP="0085551F">
            <w:pPr>
              <w:rPr>
                <w:rFonts w:ascii="Times New Roman" w:eastAsia="MS Mincho" w:hAnsi="Times New Roman"/>
                <w:color w:val="000000" w:themeColor="text1"/>
                <w:sz w:val="24"/>
                <w:szCs w:val="24"/>
                <w:lang w:val="sq-AL"/>
              </w:rPr>
            </w:pPr>
          </w:p>
          <w:p w14:paraId="1008E229" w14:textId="48DE0C1D"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4. Të gjitha seancat gjyqësore të Gjykatës Komerciale do të jenë të hapura për publikun përveç nëse ligjet tjera shprehimisht përcaktojnë që disa çështje të mos zbulohen publikisht</w:t>
            </w:r>
            <w:r w:rsidR="006633F9" w:rsidRPr="0085551F">
              <w:rPr>
                <w:rFonts w:ascii="Times New Roman" w:eastAsia="MS Mincho" w:hAnsi="Times New Roman"/>
                <w:color w:val="000000" w:themeColor="text1"/>
                <w:sz w:val="24"/>
                <w:szCs w:val="24"/>
                <w:lang w:val="sq-AL"/>
              </w:rPr>
              <w:t>.</w:t>
            </w:r>
          </w:p>
          <w:p w14:paraId="3FD90208" w14:textId="77777777" w:rsidR="00B35B17" w:rsidRPr="0085551F" w:rsidRDefault="00B35B17" w:rsidP="0085551F">
            <w:pPr>
              <w:rPr>
                <w:rFonts w:ascii="Times New Roman" w:eastAsia="MS Mincho" w:hAnsi="Times New Roman"/>
                <w:color w:val="000000" w:themeColor="text1"/>
                <w:sz w:val="24"/>
                <w:szCs w:val="24"/>
                <w:lang w:val="sq-AL"/>
              </w:rPr>
            </w:pPr>
          </w:p>
          <w:p w14:paraId="45B332C6" w14:textId="6B9ADFE3"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5. Gjykata komerciale do të funksionojë në mënyrë të shpejtë dhe efikase për të siguruarzgjidhjen në kohë të kontesteve.</w:t>
            </w:r>
          </w:p>
          <w:p w14:paraId="06AFA01D" w14:textId="36042C56" w:rsidR="007256AB" w:rsidRPr="0085551F" w:rsidRDefault="002246E9" w:rsidP="0085551F">
            <w:pPr>
              <w:rPr>
                <w:rFonts w:ascii="Times New Roman" w:eastAsia="MS Mincho" w:hAnsi="Times New Roman"/>
                <w:b/>
                <w:bCs/>
                <w:color w:val="000000" w:themeColor="text1"/>
                <w:sz w:val="28"/>
                <w:szCs w:val="24"/>
                <w:lang w:val="sq-AL"/>
              </w:rPr>
            </w:pPr>
            <w:r w:rsidRPr="0085551F">
              <w:rPr>
                <w:rFonts w:ascii="Times New Roman" w:eastAsia="MS Mincho" w:hAnsi="Times New Roman"/>
                <w:b/>
                <w:bCs/>
                <w:color w:val="000000" w:themeColor="text1"/>
                <w:sz w:val="28"/>
                <w:szCs w:val="24"/>
                <w:lang w:val="sq-AL"/>
              </w:rPr>
              <w:t>KAPITULLI III</w:t>
            </w:r>
            <w:r w:rsidR="0085551F">
              <w:rPr>
                <w:rFonts w:ascii="Times New Roman" w:eastAsia="MS Mincho" w:hAnsi="Times New Roman"/>
                <w:b/>
                <w:bCs/>
                <w:color w:val="000000" w:themeColor="text1"/>
                <w:sz w:val="28"/>
                <w:szCs w:val="24"/>
                <w:lang w:val="sq-AL"/>
              </w:rPr>
              <w:t xml:space="preserve"> </w:t>
            </w:r>
            <w:r w:rsidR="002F5615" w:rsidRPr="0085551F">
              <w:rPr>
                <w:rFonts w:ascii="Times New Roman" w:eastAsia="MS Mincho" w:hAnsi="Times New Roman"/>
                <w:b/>
                <w:bCs/>
                <w:color w:val="000000" w:themeColor="text1"/>
                <w:sz w:val="28"/>
                <w:szCs w:val="24"/>
                <w:lang w:val="sq-AL"/>
              </w:rPr>
              <w:t xml:space="preserve">- </w:t>
            </w:r>
          </w:p>
          <w:p w14:paraId="1A9E2545" w14:textId="77777777" w:rsidR="002246E9" w:rsidRPr="0085551F" w:rsidRDefault="002246E9" w:rsidP="0085551F">
            <w:pPr>
              <w:rPr>
                <w:rFonts w:ascii="Times New Roman" w:eastAsia="MS Mincho" w:hAnsi="Times New Roman"/>
                <w:b/>
                <w:bCs/>
                <w:color w:val="000000" w:themeColor="text1"/>
                <w:sz w:val="28"/>
                <w:szCs w:val="24"/>
                <w:lang w:val="sq-AL"/>
              </w:rPr>
            </w:pPr>
            <w:r w:rsidRPr="0085551F">
              <w:rPr>
                <w:rFonts w:ascii="Times New Roman" w:eastAsia="MS Mincho" w:hAnsi="Times New Roman"/>
                <w:b/>
                <w:bCs/>
                <w:color w:val="000000" w:themeColor="text1"/>
                <w:sz w:val="28"/>
                <w:szCs w:val="24"/>
                <w:lang w:val="sq-AL"/>
              </w:rPr>
              <w:t xml:space="preserve">STRUKTURA ORGANIZATIVE DHE KOMPETENCAT E </w:t>
            </w:r>
            <w:r w:rsidRPr="0085551F">
              <w:rPr>
                <w:rFonts w:ascii="Times New Roman" w:eastAsia="MS Mincho" w:hAnsi="Times New Roman"/>
                <w:b/>
                <w:color w:val="000000" w:themeColor="text1"/>
                <w:sz w:val="28"/>
                <w:szCs w:val="24"/>
                <w:lang w:val="sq-AL"/>
              </w:rPr>
              <w:t>GJYKATËS KOMERCIALE</w:t>
            </w:r>
          </w:p>
          <w:p w14:paraId="40088C67" w14:textId="77777777" w:rsidR="002246E9" w:rsidRPr="0085551F" w:rsidRDefault="002246E9" w:rsidP="0085551F">
            <w:pPr>
              <w:jc w:val="center"/>
              <w:rPr>
                <w:rFonts w:ascii="Times New Roman" w:eastAsia="MS Mincho" w:hAnsi="Times New Roman"/>
                <w:color w:val="000000" w:themeColor="text1"/>
                <w:sz w:val="28"/>
                <w:szCs w:val="24"/>
                <w:lang w:val="sq-AL"/>
              </w:rPr>
            </w:pPr>
          </w:p>
          <w:p w14:paraId="22FF1812" w14:textId="0E688024" w:rsidR="00A66010" w:rsidRPr="0085551F" w:rsidRDefault="00A66010" w:rsidP="0085551F">
            <w:pPr>
              <w:jc w:val="center"/>
              <w:rPr>
                <w:rFonts w:ascii="Times New Roman" w:eastAsia="MS Mincho" w:hAnsi="Times New Roman"/>
                <w:color w:val="000000" w:themeColor="text1"/>
                <w:sz w:val="24"/>
                <w:szCs w:val="24"/>
                <w:lang w:val="sq-AL"/>
              </w:rPr>
            </w:pPr>
          </w:p>
          <w:p w14:paraId="5A08A9A3" w14:textId="77777777" w:rsidR="00022124" w:rsidRPr="0085551F" w:rsidRDefault="00022124" w:rsidP="0085551F">
            <w:pPr>
              <w:jc w:val="center"/>
              <w:rPr>
                <w:rFonts w:ascii="Times New Roman" w:eastAsia="MS Mincho" w:hAnsi="Times New Roman"/>
                <w:color w:val="000000" w:themeColor="text1"/>
                <w:sz w:val="24"/>
                <w:szCs w:val="24"/>
                <w:lang w:val="sq-AL"/>
              </w:rPr>
            </w:pPr>
          </w:p>
          <w:p w14:paraId="2F4B3D69"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10</w:t>
            </w:r>
          </w:p>
          <w:p w14:paraId="747FBAEF"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Struktura organizative </w:t>
            </w:r>
          </w:p>
          <w:p w14:paraId="63336233" w14:textId="77777777" w:rsidR="002246E9" w:rsidRPr="0085551F" w:rsidRDefault="002246E9" w:rsidP="0085551F">
            <w:pPr>
              <w:rPr>
                <w:rFonts w:ascii="Times New Roman" w:eastAsia="MS Mincho" w:hAnsi="Times New Roman"/>
                <w:color w:val="000000" w:themeColor="text1"/>
                <w:sz w:val="24"/>
                <w:szCs w:val="24"/>
                <w:lang w:val="sq-AL"/>
              </w:rPr>
            </w:pPr>
          </w:p>
          <w:p w14:paraId="454B36A3"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Gjykata Komerciale gjykon çështjet brenda kompetencës së saj në dhomat e shkallës së parë dhe dhomat e shkallës së dytë.</w:t>
            </w:r>
          </w:p>
          <w:p w14:paraId="717BEB92" w14:textId="77777777" w:rsidR="002246E9" w:rsidRPr="0085551F" w:rsidRDefault="002246E9" w:rsidP="0085551F">
            <w:pPr>
              <w:rPr>
                <w:rFonts w:ascii="Times New Roman" w:eastAsia="MS Mincho" w:hAnsi="Times New Roman"/>
                <w:color w:val="000000" w:themeColor="text1"/>
                <w:sz w:val="24"/>
                <w:szCs w:val="24"/>
                <w:lang w:val="sq-AL"/>
              </w:rPr>
            </w:pPr>
          </w:p>
          <w:p w14:paraId="3A093082" w14:textId="15298F66" w:rsidR="007D395F" w:rsidRPr="0085551F" w:rsidRDefault="002246E9" w:rsidP="00F8699B">
            <w:pPr>
              <w:numPr>
                <w:ilvl w:val="0"/>
                <w:numId w:val="2"/>
              </w:numPr>
              <w:tabs>
                <w:tab w:val="left" w:pos="420"/>
              </w:tabs>
              <w:ind w:left="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Dhomat e shkallës së parë të Gjykatës Komerciale përbëhen nga </w:t>
            </w:r>
            <w:r w:rsidR="00B666B5" w:rsidRPr="0085551F">
              <w:rPr>
                <w:rFonts w:ascii="Times New Roman" w:eastAsia="MS Mincho" w:hAnsi="Times New Roman"/>
                <w:color w:val="000000" w:themeColor="text1"/>
                <w:sz w:val="24"/>
                <w:szCs w:val="24"/>
                <w:lang w:val="sq-AL"/>
              </w:rPr>
              <w:t xml:space="preserve">katër </w:t>
            </w:r>
            <w:r w:rsidRPr="0085551F">
              <w:rPr>
                <w:rFonts w:ascii="Times New Roman" w:eastAsia="MS Mincho" w:hAnsi="Times New Roman"/>
                <w:color w:val="000000" w:themeColor="text1"/>
                <w:sz w:val="24"/>
                <w:szCs w:val="24"/>
                <w:lang w:val="sq-AL"/>
              </w:rPr>
              <w:t>(</w:t>
            </w:r>
            <w:r w:rsidR="00B666B5" w:rsidRPr="0085551F">
              <w:rPr>
                <w:rFonts w:ascii="Times New Roman" w:eastAsia="MS Mincho" w:hAnsi="Times New Roman"/>
                <w:color w:val="000000" w:themeColor="text1"/>
                <w:sz w:val="24"/>
                <w:szCs w:val="24"/>
                <w:lang w:val="sq-AL"/>
              </w:rPr>
              <w:t>4</w:t>
            </w:r>
            <w:r w:rsidRPr="0085551F">
              <w:rPr>
                <w:rFonts w:ascii="Times New Roman" w:eastAsia="MS Mincho" w:hAnsi="Times New Roman"/>
                <w:color w:val="000000" w:themeColor="text1"/>
                <w:sz w:val="24"/>
                <w:szCs w:val="24"/>
                <w:lang w:val="sq-AL"/>
              </w:rPr>
              <w:t>) departamente të ndara, përfshirë Departamentin për Çështje Ekonomike, Departamentin Fiskal</w:t>
            </w:r>
            <w:r w:rsidR="00B666B5" w:rsidRPr="0085551F">
              <w:rPr>
                <w:rFonts w:ascii="Times New Roman" w:eastAsia="MS Mincho" w:hAnsi="Times New Roman"/>
                <w:color w:val="000000" w:themeColor="text1"/>
                <w:sz w:val="24"/>
                <w:szCs w:val="24"/>
                <w:lang w:val="sq-AL"/>
              </w:rPr>
              <w:t xml:space="preserve">, Departmanetin për </w:t>
            </w:r>
            <w:r w:rsidR="00224F68" w:rsidRPr="0085551F">
              <w:rPr>
                <w:rFonts w:ascii="Times New Roman" w:eastAsia="MS Mincho" w:hAnsi="Times New Roman"/>
                <w:color w:val="000000" w:themeColor="text1"/>
                <w:sz w:val="24"/>
                <w:szCs w:val="24"/>
                <w:lang w:val="sq-AL"/>
              </w:rPr>
              <w:t>Ç</w:t>
            </w:r>
            <w:r w:rsidR="003F2F86" w:rsidRPr="0085551F">
              <w:rPr>
                <w:rFonts w:ascii="Times New Roman" w:eastAsia="MS Mincho" w:hAnsi="Times New Roman"/>
                <w:color w:val="000000" w:themeColor="text1"/>
                <w:sz w:val="24"/>
                <w:szCs w:val="24"/>
                <w:lang w:val="sq-AL"/>
              </w:rPr>
              <w:t>ë</w:t>
            </w:r>
            <w:r w:rsidR="00224F68" w:rsidRPr="0085551F">
              <w:rPr>
                <w:rFonts w:ascii="Times New Roman" w:eastAsia="MS Mincho" w:hAnsi="Times New Roman"/>
                <w:color w:val="000000" w:themeColor="text1"/>
                <w:sz w:val="24"/>
                <w:szCs w:val="24"/>
                <w:lang w:val="sq-AL"/>
              </w:rPr>
              <w:t>shtje Administrative</w:t>
            </w:r>
            <w:r w:rsidRPr="0085551F">
              <w:rPr>
                <w:rFonts w:ascii="Times New Roman" w:eastAsia="MS Mincho" w:hAnsi="Times New Roman"/>
                <w:color w:val="000000" w:themeColor="text1"/>
                <w:sz w:val="24"/>
                <w:szCs w:val="24"/>
                <w:lang w:val="sq-AL"/>
              </w:rPr>
              <w:t xml:space="preserve"> dhe Departamentin e Përgjithshëm.</w:t>
            </w:r>
          </w:p>
          <w:p w14:paraId="0D96B76F" w14:textId="77777777" w:rsidR="00AE57B3" w:rsidRPr="0085551F" w:rsidRDefault="00AE57B3" w:rsidP="0085551F">
            <w:pPr>
              <w:rPr>
                <w:rFonts w:ascii="Times New Roman" w:hAnsi="Times New Roman"/>
                <w:color w:val="000000" w:themeColor="text1"/>
                <w:sz w:val="24"/>
                <w:szCs w:val="24"/>
                <w:lang w:val="sq-AL"/>
              </w:rPr>
            </w:pPr>
          </w:p>
          <w:p w14:paraId="6A07C662" w14:textId="3E21A2CE" w:rsidR="007D395F" w:rsidRPr="0085551F" w:rsidRDefault="00AE57B3" w:rsidP="00F8699B">
            <w:pPr>
              <w:numPr>
                <w:ilvl w:val="0"/>
                <w:numId w:val="2"/>
              </w:numPr>
              <w:tabs>
                <w:tab w:val="left" w:pos="420"/>
              </w:tabs>
              <w:ind w:left="0" w:firstLine="0"/>
              <w:contextualSpacing/>
              <w:rPr>
                <w:rFonts w:ascii="Times New Roman" w:eastAsia="MS Mincho" w:hAnsi="Times New Roman"/>
                <w:color w:val="000000" w:themeColor="text1"/>
                <w:sz w:val="24"/>
                <w:szCs w:val="24"/>
                <w:lang w:val="sq-AL"/>
              </w:rPr>
            </w:pPr>
            <w:r w:rsidRPr="0085551F">
              <w:rPr>
                <w:rFonts w:ascii="Times New Roman" w:hAnsi="Times New Roman"/>
                <w:color w:val="000000" w:themeColor="text1"/>
                <w:sz w:val="24"/>
                <w:szCs w:val="24"/>
                <w:lang w:val="sq-AL"/>
              </w:rPr>
              <w:t>Në kuadër të Departamentit p</w:t>
            </w:r>
            <w:r w:rsidR="003F2F86" w:rsidRPr="0085551F">
              <w:rPr>
                <w:rFonts w:ascii="Times New Roman" w:hAnsi="Times New Roman"/>
                <w:color w:val="000000" w:themeColor="text1"/>
                <w:sz w:val="24"/>
                <w:szCs w:val="24"/>
                <w:lang w:val="sq-AL"/>
              </w:rPr>
              <w:t>ë</w:t>
            </w:r>
            <w:r w:rsidRPr="0085551F">
              <w:rPr>
                <w:rFonts w:ascii="Times New Roman" w:hAnsi="Times New Roman"/>
                <w:color w:val="000000" w:themeColor="text1"/>
                <w:sz w:val="24"/>
                <w:szCs w:val="24"/>
                <w:lang w:val="sq-AL"/>
              </w:rPr>
              <w:t>r c</w:t>
            </w:r>
            <w:r w:rsidR="003F2F86" w:rsidRPr="0085551F">
              <w:rPr>
                <w:rFonts w:ascii="Times New Roman" w:hAnsi="Times New Roman"/>
                <w:color w:val="000000" w:themeColor="text1"/>
                <w:sz w:val="24"/>
                <w:szCs w:val="24"/>
                <w:lang w:val="sq-AL"/>
              </w:rPr>
              <w:t>ë</w:t>
            </w:r>
            <w:r w:rsidRPr="0085551F">
              <w:rPr>
                <w:rFonts w:ascii="Times New Roman" w:hAnsi="Times New Roman"/>
                <w:color w:val="000000" w:themeColor="text1"/>
                <w:sz w:val="24"/>
                <w:szCs w:val="24"/>
                <w:lang w:val="sq-AL"/>
              </w:rPr>
              <w:t>shtje Ekonomike, funksionon Divizioni për kontestet lidhur me investitorët e huaj, me juridiksion për tërë territorin e Kosovës.</w:t>
            </w:r>
            <w:r w:rsidR="007D395F" w:rsidRPr="0085551F">
              <w:rPr>
                <w:rFonts w:ascii="Times New Roman" w:hAnsi="Times New Roman"/>
                <w:color w:val="000000" w:themeColor="text1"/>
                <w:sz w:val="24"/>
                <w:szCs w:val="24"/>
                <w:lang w:val="sq-AL"/>
              </w:rPr>
              <w:t>. Gjyqtarët e emëruar në këtë Divizion, do të angazhohen edhe në Departamentet tjera të Gjykatës, sipas nevojës.</w:t>
            </w:r>
          </w:p>
          <w:p w14:paraId="47528C1F" w14:textId="77777777" w:rsidR="002246E9" w:rsidRPr="0085551F" w:rsidRDefault="002246E9" w:rsidP="0085551F">
            <w:pPr>
              <w:contextualSpacing/>
              <w:rPr>
                <w:rFonts w:ascii="Times New Roman" w:eastAsia="MS Mincho" w:hAnsi="Times New Roman"/>
                <w:color w:val="000000" w:themeColor="text1"/>
                <w:sz w:val="24"/>
                <w:szCs w:val="24"/>
                <w:lang w:val="sq-AL"/>
              </w:rPr>
            </w:pPr>
          </w:p>
          <w:p w14:paraId="44D65807" w14:textId="77777777" w:rsidR="002246E9" w:rsidRPr="0085551F" w:rsidRDefault="002246E9" w:rsidP="00F8699B">
            <w:pPr>
              <w:numPr>
                <w:ilvl w:val="0"/>
                <w:numId w:val="2"/>
              </w:numPr>
              <w:tabs>
                <w:tab w:val="left" w:pos="420"/>
              </w:tabs>
              <w:ind w:left="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Dhoma e shkallës së dytë e Gjykatës Komerciale vendosë në kolegjin e p</w:t>
            </w:r>
            <w:bookmarkStart w:id="2" w:name="_Hlk43823073"/>
            <w:r w:rsidRPr="0085551F">
              <w:rPr>
                <w:rFonts w:ascii="Times New Roman" w:eastAsia="MS Mincho" w:hAnsi="Times New Roman"/>
                <w:color w:val="000000" w:themeColor="text1"/>
                <w:sz w:val="24"/>
                <w:szCs w:val="24"/>
                <w:lang w:val="sq-AL"/>
              </w:rPr>
              <w:t>ë</w:t>
            </w:r>
            <w:bookmarkEnd w:id="2"/>
            <w:r w:rsidRPr="0085551F">
              <w:rPr>
                <w:rFonts w:ascii="Times New Roman" w:eastAsia="MS Mincho" w:hAnsi="Times New Roman"/>
                <w:color w:val="000000" w:themeColor="text1"/>
                <w:sz w:val="24"/>
                <w:szCs w:val="24"/>
                <w:lang w:val="sq-AL"/>
              </w:rPr>
              <w:t xml:space="preserve">rbërë prej tre (3) gjyqtarëve profesionistë. </w:t>
            </w:r>
          </w:p>
          <w:p w14:paraId="6DFBEB6B" w14:textId="77777777" w:rsidR="002246E9" w:rsidRPr="0085551F" w:rsidRDefault="002246E9" w:rsidP="0085551F">
            <w:pPr>
              <w:tabs>
                <w:tab w:val="left" w:pos="420"/>
              </w:tabs>
              <w:contextualSpacing/>
              <w:jc w:val="left"/>
              <w:rPr>
                <w:rFonts w:ascii="Times New Roman" w:eastAsia="MS Mincho" w:hAnsi="Times New Roman"/>
                <w:color w:val="000000" w:themeColor="text1"/>
                <w:sz w:val="24"/>
                <w:szCs w:val="24"/>
                <w:lang w:val="sq-AL"/>
              </w:rPr>
            </w:pPr>
          </w:p>
          <w:p w14:paraId="748350C5" w14:textId="77777777" w:rsidR="00A66010" w:rsidRPr="0085551F" w:rsidRDefault="00A66010" w:rsidP="0085551F">
            <w:pPr>
              <w:tabs>
                <w:tab w:val="left" w:pos="420"/>
              </w:tabs>
              <w:contextualSpacing/>
              <w:jc w:val="left"/>
              <w:rPr>
                <w:rFonts w:ascii="Times New Roman" w:eastAsia="MS Mincho" w:hAnsi="Times New Roman"/>
                <w:color w:val="000000" w:themeColor="text1"/>
                <w:sz w:val="24"/>
                <w:szCs w:val="24"/>
                <w:lang w:val="sq-AL"/>
              </w:rPr>
            </w:pPr>
          </w:p>
          <w:p w14:paraId="6CBE7ACB" w14:textId="77777777" w:rsidR="002246E9" w:rsidRPr="0085551F" w:rsidRDefault="002246E9" w:rsidP="00F8699B">
            <w:pPr>
              <w:numPr>
                <w:ilvl w:val="0"/>
                <w:numId w:val="2"/>
              </w:numPr>
              <w:tabs>
                <w:tab w:val="left" w:pos="420"/>
              </w:tabs>
              <w:ind w:left="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Kryetari i Gjykatës Komerciale mund të vendosë për themelimin e divizioneve të specializuara në dhomat e shkallës së parë.</w:t>
            </w:r>
          </w:p>
          <w:p w14:paraId="6279A6DE" w14:textId="77777777" w:rsidR="00A66010" w:rsidRPr="0085551F" w:rsidRDefault="00A66010" w:rsidP="0085551F">
            <w:pPr>
              <w:tabs>
                <w:tab w:val="left" w:pos="420"/>
              </w:tabs>
              <w:contextualSpacing/>
              <w:rPr>
                <w:rFonts w:ascii="Times New Roman" w:eastAsia="MS Mincho" w:hAnsi="Times New Roman"/>
                <w:color w:val="000000" w:themeColor="text1"/>
                <w:sz w:val="24"/>
                <w:szCs w:val="24"/>
                <w:lang w:val="sq-AL"/>
              </w:rPr>
            </w:pPr>
          </w:p>
          <w:p w14:paraId="70038CDB" w14:textId="2B6F9539" w:rsidR="002246E9" w:rsidRPr="0085551F" w:rsidRDefault="002246E9" w:rsidP="00F8699B">
            <w:pPr>
              <w:numPr>
                <w:ilvl w:val="0"/>
                <w:numId w:val="2"/>
              </w:numPr>
              <w:tabs>
                <w:tab w:val="left" w:pos="420"/>
              </w:tabs>
              <w:ind w:left="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Gjykata Komerciale ka një administrator, detyrat, rolet dhe funksionet e të cilit përcaktohen më tej në nenin 1</w:t>
            </w:r>
            <w:r w:rsidR="00AD533F" w:rsidRPr="0085551F">
              <w:rPr>
                <w:rFonts w:ascii="Times New Roman" w:eastAsia="MS Mincho" w:hAnsi="Times New Roman"/>
                <w:color w:val="000000" w:themeColor="text1"/>
                <w:sz w:val="24"/>
                <w:szCs w:val="24"/>
                <w:lang w:val="sq-AL"/>
              </w:rPr>
              <w:t>6</w:t>
            </w:r>
            <w:r w:rsidRPr="0085551F">
              <w:rPr>
                <w:rFonts w:ascii="Times New Roman" w:eastAsia="MS Mincho" w:hAnsi="Times New Roman"/>
                <w:color w:val="000000" w:themeColor="text1"/>
                <w:sz w:val="24"/>
                <w:szCs w:val="24"/>
                <w:lang w:val="sq-AL"/>
              </w:rPr>
              <w:t xml:space="preserve"> të këtij Ligji.</w:t>
            </w:r>
          </w:p>
          <w:p w14:paraId="533F9136" w14:textId="77777777" w:rsidR="002246E9" w:rsidRPr="0085551F" w:rsidRDefault="002246E9" w:rsidP="0085551F">
            <w:pPr>
              <w:tabs>
                <w:tab w:val="left" w:pos="420"/>
              </w:tabs>
              <w:contextualSpacing/>
              <w:jc w:val="left"/>
              <w:rPr>
                <w:rFonts w:ascii="Times New Roman" w:eastAsia="MS Mincho" w:hAnsi="Times New Roman"/>
                <w:color w:val="000000" w:themeColor="text1"/>
                <w:sz w:val="24"/>
                <w:szCs w:val="24"/>
                <w:lang w:val="sq-AL"/>
              </w:rPr>
            </w:pPr>
          </w:p>
          <w:p w14:paraId="1772FB42" w14:textId="45855235" w:rsidR="00C31CB7" w:rsidRPr="0085551F" w:rsidRDefault="002246E9" w:rsidP="00F8699B">
            <w:pPr>
              <w:numPr>
                <w:ilvl w:val="0"/>
                <w:numId w:val="2"/>
              </w:numPr>
              <w:tabs>
                <w:tab w:val="left" w:pos="420"/>
              </w:tabs>
              <w:ind w:left="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Gjykata Komerciale ka një njësi të veçantë juridike, funksionet, organizimi dhe struktura e së cilës përcaktohen në Kapitullin V të këtij Ligji.</w:t>
            </w:r>
          </w:p>
          <w:p w14:paraId="311DC002" w14:textId="77777777" w:rsidR="004E2609" w:rsidRPr="0085551F" w:rsidRDefault="004E2609" w:rsidP="0085551F">
            <w:pPr>
              <w:jc w:val="center"/>
              <w:rPr>
                <w:rFonts w:ascii="Times New Roman" w:eastAsia="MS Mincho" w:hAnsi="Times New Roman"/>
                <w:b/>
                <w:bCs/>
                <w:color w:val="000000" w:themeColor="text1"/>
                <w:sz w:val="24"/>
                <w:szCs w:val="24"/>
                <w:lang w:val="sq-AL"/>
              </w:rPr>
            </w:pPr>
          </w:p>
          <w:p w14:paraId="5D5BECEF" w14:textId="77777777" w:rsidR="00C31CB7" w:rsidRPr="0085551F" w:rsidRDefault="00C31CB7" w:rsidP="0085551F">
            <w:pPr>
              <w:jc w:val="center"/>
              <w:rPr>
                <w:rFonts w:ascii="Times New Roman" w:eastAsia="MS Mincho" w:hAnsi="Times New Roman"/>
                <w:b/>
                <w:bCs/>
                <w:color w:val="000000" w:themeColor="text1"/>
                <w:sz w:val="24"/>
                <w:szCs w:val="24"/>
                <w:lang w:val="sq-AL"/>
              </w:rPr>
            </w:pPr>
          </w:p>
          <w:p w14:paraId="2A9D6F5B"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11</w:t>
            </w:r>
          </w:p>
          <w:p w14:paraId="74C5CA6D"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Dhomat e Shkallës së Parë </w:t>
            </w:r>
          </w:p>
          <w:p w14:paraId="62F3A5AA" w14:textId="77777777" w:rsidR="002246E9" w:rsidRPr="0085551F" w:rsidRDefault="002246E9" w:rsidP="0085551F">
            <w:pPr>
              <w:rPr>
                <w:rFonts w:ascii="Times New Roman" w:eastAsia="MS Mincho" w:hAnsi="Times New Roman"/>
                <w:color w:val="000000" w:themeColor="text1"/>
                <w:sz w:val="24"/>
                <w:szCs w:val="24"/>
                <w:lang w:val="sq-AL"/>
              </w:rPr>
            </w:pPr>
          </w:p>
          <w:p w14:paraId="38276484"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1. </w:t>
            </w:r>
            <w:r w:rsidRPr="0085551F">
              <w:rPr>
                <w:rFonts w:ascii="Times New Roman" w:eastAsia="MS Mincho" w:hAnsi="Times New Roman"/>
                <w:bCs/>
                <w:color w:val="000000" w:themeColor="text1"/>
                <w:sz w:val="24"/>
                <w:szCs w:val="24"/>
                <w:lang w:val="sq-AL"/>
              </w:rPr>
              <w:t>Dhomat e Shkallës së Parë shqyrtojnë dhe gjykojnë rastet nga gjyqtari individual.</w:t>
            </w:r>
          </w:p>
          <w:p w14:paraId="5A47FC29" w14:textId="77777777" w:rsidR="004E2609" w:rsidRPr="0085551F" w:rsidRDefault="004E2609" w:rsidP="0085551F">
            <w:pPr>
              <w:rPr>
                <w:rFonts w:ascii="Times New Roman" w:eastAsia="MS Mincho" w:hAnsi="Times New Roman"/>
                <w:color w:val="000000" w:themeColor="text1"/>
                <w:sz w:val="24"/>
                <w:szCs w:val="24"/>
                <w:lang w:val="sq-AL"/>
              </w:rPr>
            </w:pPr>
          </w:p>
          <w:p w14:paraId="26AF9CF6" w14:textId="77777777" w:rsidR="004C582F" w:rsidRPr="0085551F" w:rsidRDefault="004C582F" w:rsidP="0085551F">
            <w:pPr>
              <w:rPr>
                <w:rFonts w:ascii="Times New Roman" w:eastAsia="MS Mincho" w:hAnsi="Times New Roman"/>
                <w:color w:val="000000" w:themeColor="text1"/>
                <w:sz w:val="24"/>
                <w:szCs w:val="24"/>
                <w:lang w:val="sq-AL"/>
              </w:rPr>
            </w:pPr>
          </w:p>
          <w:p w14:paraId="16A1936E"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Dhomat e Shkallës së Parë janë kompetente për të gjykuar në shkallë të parë të gjitha çështjet në juridiksionin e Gjykatës Komerciale.</w:t>
            </w:r>
          </w:p>
          <w:p w14:paraId="4FA190F7" w14:textId="77777777" w:rsidR="002246E9" w:rsidRPr="0085551F" w:rsidRDefault="002246E9" w:rsidP="0085551F">
            <w:pPr>
              <w:rPr>
                <w:rFonts w:ascii="Times New Roman" w:eastAsia="MS Mincho" w:hAnsi="Times New Roman"/>
                <w:color w:val="000000" w:themeColor="text1"/>
                <w:sz w:val="24"/>
                <w:szCs w:val="24"/>
                <w:lang w:val="sq-AL"/>
              </w:rPr>
            </w:pPr>
          </w:p>
          <w:p w14:paraId="044341CE" w14:textId="6290675A"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3. Dhomat e Shkallës së Parë janë kompetente të japin mbështetje juridike ndërkombëtare </w:t>
            </w:r>
            <w:r w:rsidR="006F459A" w:rsidRPr="0085551F">
              <w:rPr>
                <w:rFonts w:ascii="Times New Roman" w:eastAsia="MS Mincho" w:hAnsi="Times New Roman"/>
                <w:color w:val="000000" w:themeColor="text1"/>
                <w:sz w:val="24"/>
                <w:szCs w:val="24"/>
                <w:lang w:val="sq-AL"/>
              </w:rPr>
              <w:t xml:space="preserve">për çështjet brenda kompetencës së Gjykatës Komerciale </w:t>
            </w:r>
            <w:r w:rsidR="009C0E37" w:rsidRPr="0085551F">
              <w:rPr>
                <w:rFonts w:ascii="Times New Roman" w:eastAsia="MS Mincho" w:hAnsi="Times New Roman"/>
                <w:color w:val="000000" w:themeColor="text1"/>
                <w:sz w:val="24"/>
                <w:szCs w:val="24"/>
                <w:lang w:val="sq-AL"/>
              </w:rPr>
              <w:t>t</w:t>
            </w:r>
            <w:r w:rsidR="003F2F86" w:rsidRPr="0085551F">
              <w:rPr>
                <w:rFonts w:ascii="Times New Roman" w:eastAsia="MS Mincho" w:hAnsi="Times New Roman"/>
                <w:color w:val="000000" w:themeColor="text1"/>
                <w:sz w:val="24"/>
                <w:szCs w:val="24"/>
                <w:lang w:val="sq-AL"/>
              </w:rPr>
              <w:t>ë</w:t>
            </w:r>
            <w:r w:rsidR="009C0E37" w:rsidRPr="0085551F">
              <w:rPr>
                <w:rFonts w:ascii="Times New Roman" w:eastAsia="MS Mincho" w:hAnsi="Times New Roman"/>
                <w:color w:val="000000" w:themeColor="text1"/>
                <w:sz w:val="24"/>
                <w:szCs w:val="24"/>
                <w:lang w:val="sq-AL"/>
              </w:rPr>
              <w:t xml:space="preserve"> p</w:t>
            </w:r>
            <w:r w:rsidR="003F2F86" w:rsidRPr="0085551F">
              <w:rPr>
                <w:rFonts w:ascii="Times New Roman" w:eastAsia="MS Mincho" w:hAnsi="Times New Roman"/>
                <w:color w:val="000000" w:themeColor="text1"/>
                <w:sz w:val="24"/>
                <w:szCs w:val="24"/>
                <w:lang w:val="sq-AL"/>
              </w:rPr>
              <w:t>ë</w:t>
            </w:r>
            <w:r w:rsidR="009C0E37" w:rsidRPr="0085551F">
              <w:rPr>
                <w:rFonts w:ascii="Times New Roman" w:eastAsia="MS Mincho" w:hAnsi="Times New Roman"/>
                <w:color w:val="000000" w:themeColor="text1"/>
                <w:sz w:val="24"/>
                <w:szCs w:val="24"/>
                <w:lang w:val="sq-AL"/>
              </w:rPr>
              <w:t>rcaktuara n</w:t>
            </w:r>
            <w:r w:rsidR="003F2F86" w:rsidRPr="0085551F">
              <w:rPr>
                <w:rFonts w:ascii="Times New Roman" w:eastAsia="MS Mincho" w:hAnsi="Times New Roman"/>
                <w:color w:val="000000" w:themeColor="text1"/>
                <w:sz w:val="24"/>
                <w:szCs w:val="24"/>
                <w:lang w:val="sq-AL"/>
              </w:rPr>
              <w:t>ë</w:t>
            </w:r>
            <w:r w:rsidR="009C0E37" w:rsidRPr="0085551F">
              <w:rPr>
                <w:rFonts w:ascii="Times New Roman" w:eastAsia="MS Mincho" w:hAnsi="Times New Roman"/>
                <w:color w:val="000000" w:themeColor="text1"/>
                <w:sz w:val="24"/>
                <w:szCs w:val="24"/>
                <w:lang w:val="sq-AL"/>
              </w:rPr>
              <w:t xml:space="preserve"> nenin 13, </w:t>
            </w:r>
            <w:r w:rsidRPr="0085551F">
              <w:rPr>
                <w:rFonts w:ascii="Times New Roman" w:eastAsia="MS Mincho" w:hAnsi="Times New Roman"/>
                <w:color w:val="000000" w:themeColor="text1"/>
                <w:sz w:val="24"/>
                <w:szCs w:val="24"/>
                <w:lang w:val="sq-AL"/>
              </w:rPr>
              <w:t>dhe të vendosin për njohjen e vendimeve të gjykatave të huaja, si dhe njohjen dhe lejimin e ekzekutimit të vendimeve të arbitrazhit.</w:t>
            </w:r>
          </w:p>
          <w:p w14:paraId="234028CC" w14:textId="77777777" w:rsidR="002246E9" w:rsidRPr="0085551F" w:rsidRDefault="002246E9" w:rsidP="0085551F">
            <w:pPr>
              <w:rPr>
                <w:rFonts w:ascii="Times New Roman" w:eastAsia="MS Mincho" w:hAnsi="Times New Roman"/>
                <w:color w:val="000000" w:themeColor="text1"/>
                <w:sz w:val="24"/>
                <w:szCs w:val="24"/>
                <w:lang w:val="sq-AL"/>
              </w:rPr>
            </w:pPr>
          </w:p>
          <w:p w14:paraId="6F69CCFC" w14:textId="77777777" w:rsidR="001D2E2B" w:rsidRPr="0085551F" w:rsidRDefault="001D2E2B"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4. Me pranimin e një parashtrese që e fillon një rast në Gjykatën Komerciale, Administratori i Gjykatës menjëherë ia cakton rastin Departamentit përkatës. Cilado palë që nuk pajtohet me caktimin e rastit në Departamentin përkatës mund të kundërshtojë dhe të kërkojë që rasti t’i transferohet një departament tjetër; por me kusht që çdo kundërshtim i tillë, nëse kërkohet, të parashtrohet në seancën e parë të thirrur për rastin. Nëse kërkesa nuk parashtrohet përbrenda afatit të caktuar, kërkesa për transferim të tillë të rastit mund të refuzohet pa mbajten e një seance për shqyrtimin e kërkesës. Palët mund të ankohen ndaj një urdhëri që lejon ose refuzon kërkesën për transferim të tillë të rastit.</w:t>
            </w:r>
          </w:p>
          <w:p w14:paraId="48E9C633" w14:textId="77777777" w:rsidR="00121F4B" w:rsidRPr="0085551F" w:rsidRDefault="00121F4B" w:rsidP="0085551F">
            <w:pPr>
              <w:rPr>
                <w:rFonts w:ascii="Times New Roman" w:eastAsia="MS Mincho" w:hAnsi="Times New Roman"/>
                <w:color w:val="000000" w:themeColor="text1"/>
                <w:sz w:val="24"/>
                <w:szCs w:val="24"/>
                <w:lang w:val="sq-AL"/>
              </w:rPr>
            </w:pPr>
          </w:p>
          <w:p w14:paraId="7AEDD6DD" w14:textId="77777777" w:rsidR="004C582F" w:rsidRPr="0085551F" w:rsidRDefault="004C582F" w:rsidP="0085551F">
            <w:pPr>
              <w:rPr>
                <w:rFonts w:ascii="Times New Roman" w:eastAsia="MS Mincho" w:hAnsi="Times New Roman"/>
                <w:color w:val="000000" w:themeColor="text1"/>
                <w:sz w:val="24"/>
                <w:szCs w:val="24"/>
                <w:lang w:val="sq-AL"/>
              </w:rPr>
            </w:pPr>
          </w:p>
          <w:p w14:paraId="1158C51D" w14:textId="77777777" w:rsidR="004C582F" w:rsidRPr="0085551F" w:rsidRDefault="004C582F" w:rsidP="0085551F">
            <w:pPr>
              <w:rPr>
                <w:rFonts w:ascii="Times New Roman" w:eastAsia="MS Mincho" w:hAnsi="Times New Roman"/>
                <w:color w:val="000000" w:themeColor="text1"/>
                <w:sz w:val="24"/>
                <w:szCs w:val="24"/>
                <w:lang w:val="sq-AL"/>
              </w:rPr>
            </w:pPr>
          </w:p>
          <w:p w14:paraId="158EA182" w14:textId="77777777" w:rsidR="004C582F" w:rsidRPr="0085551F" w:rsidRDefault="004C582F" w:rsidP="0085551F">
            <w:pPr>
              <w:rPr>
                <w:rFonts w:ascii="Times New Roman" w:eastAsia="MS Mincho" w:hAnsi="Times New Roman"/>
                <w:color w:val="000000" w:themeColor="text1"/>
                <w:sz w:val="24"/>
                <w:szCs w:val="24"/>
                <w:lang w:val="sq-AL"/>
              </w:rPr>
            </w:pPr>
          </w:p>
          <w:p w14:paraId="1BD6C601" w14:textId="77777777" w:rsidR="004C582F" w:rsidRPr="0085551F" w:rsidRDefault="004C582F" w:rsidP="0085551F">
            <w:pPr>
              <w:rPr>
                <w:rFonts w:ascii="Times New Roman" w:eastAsia="MS Mincho" w:hAnsi="Times New Roman"/>
                <w:color w:val="000000" w:themeColor="text1"/>
                <w:sz w:val="24"/>
                <w:szCs w:val="24"/>
                <w:lang w:val="sq-AL"/>
              </w:rPr>
            </w:pPr>
          </w:p>
          <w:p w14:paraId="1976DCAC" w14:textId="77777777" w:rsidR="004C582F" w:rsidRPr="0085551F" w:rsidRDefault="004C582F" w:rsidP="0085551F">
            <w:pPr>
              <w:rPr>
                <w:rFonts w:ascii="Times New Roman" w:eastAsia="MS Mincho" w:hAnsi="Times New Roman"/>
                <w:color w:val="000000" w:themeColor="text1"/>
                <w:sz w:val="24"/>
                <w:szCs w:val="24"/>
                <w:lang w:val="sq-AL"/>
              </w:rPr>
            </w:pPr>
          </w:p>
          <w:p w14:paraId="4B6566AC"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12</w:t>
            </w:r>
          </w:p>
          <w:p w14:paraId="0C20ADA7"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Dhomat e Shkallës së Dytë</w:t>
            </w:r>
          </w:p>
          <w:p w14:paraId="5CB298FD" w14:textId="77777777" w:rsidR="002246E9" w:rsidRPr="0085551F" w:rsidRDefault="002246E9" w:rsidP="0085551F">
            <w:pPr>
              <w:rPr>
                <w:rFonts w:ascii="Times New Roman" w:eastAsia="MS Mincho" w:hAnsi="Times New Roman"/>
                <w:color w:val="000000" w:themeColor="text1"/>
                <w:sz w:val="24"/>
                <w:szCs w:val="24"/>
                <w:lang w:val="sq-AL"/>
              </w:rPr>
            </w:pPr>
          </w:p>
          <w:p w14:paraId="4AA3FA07" w14:textId="77777777" w:rsidR="003B495C"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Dhomat e Shkallës së Dytë shqyrtojnë dhe gjykojnë rastet në kolegje të përbëra prej tre (3) gjyqtarëve profesionistë.</w:t>
            </w:r>
          </w:p>
          <w:p w14:paraId="0FBBA966" w14:textId="77777777" w:rsidR="003B495C" w:rsidRPr="0085551F" w:rsidRDefault="003B495C" w:rsidP="0085551F">
            <w:pPr>
              <w:rPr>
                <w:rFonts w:ascii="Times New Roman" w:hAnsi="Times New Roman"/>
                <w:color w:val="000000"/>
                <w:lang w:val="sq-AL"/>
              </w:rPr>
            </w:pPr>
          </w:p>
          <w:p w14:paraId="2D5E7324" w14:textId="5DB9C9B4" w:rsidR="003B495C" w:rsidRPr="0085551F" w:rsidRDefault="003B495C" w:rsidP="0085551F">
            <w:pPr>
              <w:rPr>
                <w:rFonts w:ascii="Times New Roman" w:eastAsia="MS Mincho" w:hAnsi="Times New Roman"/>
                <w:color w:val="000000" w:themeColor="text1"/>
                <w:sz w:val="28"/>
                <w:szCs w:val="24"/>
                <w:lang w:val="sq-AL"/>
              </w:rPr>
            </w:pPr>
            <w:r w:rsidRPr="0085551F">
              <w:rPr>
                <w:rFonts w:ascii="Times New Roman" w:hAnsi="Times New Roman"/>
                <w:color w:val="000000"/>
                <w:sz w:val="24"/>
                <w:lang w:val="sq-AL"/>
              </w:rPr>
              <w:t>2. Përbërja e kolegjeve në Dhomat e Shkallës së Dytë është në pajtim me obligimet ligjore të përcaktuara me legjislacionin në fuqi</w:t>
            </w:r>
            <w:r w:rsidR="004C582F" w:rsidRPr="0085551F">
              <w:rPr>
                <w:rFonts w:ascii="Times New Roman" w:hAnsi="Times New Roman"/>
                <w:color w:val="000000"/>
                <w:sz w:val="24"/>
                <w:lang w:val="sq-AL"/>
              </w:rPr>
              <w:t>.</w:t>
            </w:r>
          </w:p>
          <w:p w14:paraId="1B73F1B0" w14:textId="77777777" w:rsidR="003B495C" w:rsidRPr="0085551F" w:rsidRDefault="003B495C" w:rsidP="0085551F">
            <w:pPr>
              <w:rPr>
                <w:rFonts w:ascii="Times New Roman" w:eastAsia="MS Mincho" w:hAnsi="Times New Roman"/>
                <w:color w:val="000000" w:themeColor="text1"/>
                <w:sz w:val="24"/>
                <w:szCs w:val="24"/>
                <w:lang w:val="sq-AL"/>
              </w:rPr>
            </w:pPr>
          </w:p>
          <w:p w14:paraId="3F5D02E8" w14:textId="77777777" w:rsidR="003B495C" w:rsidRPr="0085551F" w:rsidRDefault="003B495C" w:rsidP="0085551F">
            <w:pPr>
              <w:rPr>
                <w:rFonts w:ascii="Times New Roman" w:eastAsia="MS Mincho" w:hAnsi="Times New Roman"/>
                <w:color w:val="000000" w:themeColor="text1"/>
                <w:sz w:val="24"/>
                <w:szCs w:val="24"/>
                <w:lang w:val="sq-AL"/>
              </w:rPr>
            </w:pPr>
          </w:p>
          <w:p w14:paraId="6E455A71" w14:textId="35277357" w:rsidR="002246E9" w:rsidRPr="0085551F" w:rsidRDefault="003943AE"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w:t>
            </w:r>
            <w:r w:rsidR="002246E9" w:rsidRPr="0085551F">
              <w:rPr>
                <w:rFonts w:ascii="Times New Roman" w:eastAsia="MS Mincho" w:hAnsi="Times New Roman"/>
                <w:color w:val="000000" w:themeColor="text1"/>
                <w:sz w:val="24"/>
                <w:szCs w:val="24"/>
                <w:lang w:val="sq-AL"/>
              </w:rPr>
              <w:t xml:space="preserve">. Vendimet e Dhomave të Shkallës së Dytë janë dokumente publike me vlerë të barabartë me vendimet e Gjykatës së Apelit. Këshilli Gjyqësor i Kosovës siguron publikimin e vendimeve të Dhomave të Shkallës së Dytë në të njëjtën mënyrë siç publikon vendimet e Gjykatës së Apelit, siç parashikohet nga Ligji në fuqi për Gjykatat. Vendimet e tilla, së paku, do të publikohen në faqen e internetit të Këshillit Gjyqësor të Kosovës  dhe </w:t>
            </w:r>
            <w:r w:rsidR="009C0E37" w:rsidRPr="0085551F">
              <w:rPr>
                <w:rFonts w:ascii="Times New Roman" w:eastAsia="MS Mincho" w:hAnsi="Times New Roman"/>
                <w:color w:val="000000" w:themeColor="text1"/>
                <w:sz w:val="24"/>
                <w:szCs w:val="24"/>
                <w:lang w:val="sq-AL"/>
              </w:rPr>
              <w:t xml:space="preserve">I </w:t>
            </w:r>
            <w:r w:rsidR="002246E9" w:rsidRPr="0085551F">
              <w:rPr>
                <w:rFonts w:ascii="Times New Roman" w:eastAsia="MS Mincho" w:hAnsi="Times New Roman"/>
                <w:color w:val="000000" w:themeColor="text1"/>
                <w:sz w:val="24"/>
                <w:szCs w:val="24"/>
                <w:lang w:val="sq-AL"/>
              </w:rPr>
              <w:t>nënshtrohen rregulloreve të Këshillit Gjyqësor të Kosovës.</w:t>
            </w:r>
          </w:p>
          <w:p w14:paraId="44891735" w14:textId="1F20A6F5" w:rsidR="0056161F" w:rsidRDefault="0056161F" w:rsidP="0085551F">
            <w:pPr>
              <w:rPr>
                <w:rFonts w:ascii="Times New Roman" w:eastAsia="MS Mincho" w:hAnsi="Times New Roman"/>
                <w:b/>
                <w:bCs/>
                <w:color w:val="000000" w:themeColor="text1"/>
                <w:sz w:val="24"/>
                <w:szCs w:val="24"/>
                <w:lang w:val="sq-AL"/>
              </w:rPr>
            </w:pPr>
          </w:p>
          <w:p w14:paraId="5A4C21E5"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13</w:t>
            </w:r>
          </w:p>
          <w:p w14:paraId="35BD3FA2"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Kompetencat e Gjykatës Komerciale </w:t>
            </w:r>
          </w:p>
          <w:p w14:paraId="383F03D7" w14:textId="77777777" w:rsidR="002246E9" w:rsidRPr="0085551F" w:rsidRDefault="002246E9" w:rsidP="0085551F">
            <w:pPr>
              <w:rPr>
                <w:rFonts w:ascii="Times New Roman" w:eastAsia="MS Mincho" w:hAnsi="Times New Roman"/>
                <w:color w:val="000000" w:themeColor="text1"/>
                <w:sz w:val="24"/>
                <w:szCs w:val="24"/>
                <w:lang w:val="sq-AL"/>
              </w:rPr>
            </w:pPr>
          </w:p>
          <w:p w14:paraId="64832EB6" w14:textId="77777777" w:rsidR="00236BC0" w:rsidRPr="0085551F" w:rsidRDefault="00236BC0" w:rsidP="0085551F">
            <w:pPr>
              <w:rPr>
                <w:rFonts w:ascii="Times New Roman" w:eastAsia="MS Mincho" w:hAnsi="Times New Roman"/>
                <w:color w:val="000000" w:themeColor="text1"/>
                <w:sz w:val="24"/>
                <w:szCs w:val="24"/>
                <w:lang w:val="sq-AL"/>
              </w:rPr>
            </w:pPr>
          </w:p>
          <w:p w14:paraId="17A3F3A1"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Gjykata Komerciale është kompetente për të gjykuar, dhe ka juridiksion ekskluziv për të gjykuar, në Dhomat e Shkallës së Parë dhe Dhomat e Shkallës së Dytë:</w:t>
            </w:r>
          </w:p>
          <w:p w14:paraId="5A2437F0"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kontestet midis shoqërive tregtare vendore dhe të huaja</w:t>
            </w:r>
            <w:r w:rsidR="00C32203" w:rsidRPr="0085551F">
              <w:rPr>
                <w:rFonts w:ascii="Times New Roman" w:eastAsia="MS Mincho" w:hAnsi="Times New Roman"/>
                <w:color w:val="000000" w:themeColor="text1"/>
                <w:sz w:val="24"/>
                <w:szCs w:val="24"/>
                <w:lang w:val="sq-AL"/>
              </w:rPr>
              <w:t>, si dhe personave juridik vendor dhe te huaj,</w:t>
            </w:r>
            <w:r w:rsidRPr="0085551F">
              <w:rPr>
                <w:rFonts w:ascii="Times New Roman" w:eastAsia="MS Mincho" w:hAnsi="Times New Roman"/>
                <w:color w:val="000000" w:themeColor="text1"/>
                <w:sz w:val="24"/>
                <w:szCs w:val="24"/>
                <w:lang w:val="sq-AL"/>
              </w:rPr>
              <w:t xml:space="preserve"> në lidhje me çështjet e ndërsjella tregtare; </w:t>
            </w:r>
          </w:p>
          <w:p w14:paraId="3A82E1AE" w14:textId="77777777" w:rsidR="002246E9" w:rsidRPr="0085551F" w:rsidRDefault="002246E9" w:rsidP="0085551F">
            <w:pPr>
              <w:ind w:left="720"/>
              <w:contextualSpacing/>
              <w:rPr>
                <w:rFonts w:ascii="Times New Roman" w:eastAsia="MS Mincho" w:hAnsi="Times New Roman"/>
                <w:color w:val="000000" w:themeColor="text1"/>
                <w:sz w:val="24"/>
                <w:szCs w:val="24"/>
                <w:lang w:val="sq-AL"/>
              </w:rPr>
            </w:pPr>
          </w:p>
          <w:p w14:paraId="4A18B4D7"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prapësimet kundër urdhrave për përmbarim për çështje brenda kompetencave të kësaj Gjykate;</w:t>
            </w:r>
          </w:p>
          <w:p w14:paraId="30DE73C6" w14:textId="77777777" w:rsidR="002246E9" w:rsidRPr="0085551F" w:rsidRDefault="002246E9" w:rsidP="0085551F">
            <w:pPr>
              <w:rPr>
                <w:rFonts w:ascii="Times New Roman" w:eastAsia="MS Mincho" w:hAnsi="Times New Roman"/>
                <w:color w:val="000000" w:themeColor="text1"/>
                <w:sz w:val="24"/>
                <w:szCs w:val="24"/>
                <w:lang w:val="sq-AL"/>
              </w:rPr>
            </w:pPr>
          </w:p>
          <w:p w14:paraId="610C3A56" w14:textId="373A2F5A"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njohjen dhe lejimin e zbatimit të vendimeve </w:t>
            </w:r>
            <w:r w:rsidR="00E03F36" w:rsidRPr="0085551F">
              <w:rPr>
                <w:rFonts w:ascii="Times New Roman" w:eastAsia="MS Mincho" w:hAnsi="Times New Roman"/>
                <w:color w:val="000000" w:themeColor="text1"/>
                <w:sz w:val="24"/>
                <w:szCs w:val="24"/>
                <w:lang w:val="sq-AL"/>
              </w:rPr>
              <w:t>t</w:t>
            </w:r>
            <w:r w:rsidR="00B666B5" w:rsidRPr="0085551F">
              <w:rPr>
                <w:rFonts w:ascii="Times New Roman" w:eastAsia="MS Mincho" w:hAnsi="Times New Roman"/>
                <w:color w:val="000000" w:themeColor="text1"/>
                <w:sz w:val="24"/>
                <w:szCs w:val="24"/>
                <w:lang w:val="sq-AL"/>
              </w:rPr>
              <w:t>ë</w:t>
            </w:r>
            <w:r w:rsidR="00E03F36" w:rsidRPr="0085551F">
              <w:rPr>
                <w:rFonts w:ascii="Times New Roman" w:eastAsia="MS Mincho" w:hAnsi="Times New Roman"/>
                <w:color w:val="000000" w:themeColor="text1"/>
                <w:sz w:val="24"/>
                <w:szCs w:val="24"/>
                <w:lang w:val="sq-AL"/>
              </w:rPr>
              <w:t xml:space="preserve"> arbitrazhit vendor </w:t>
            </w:r>
            <w:r w:rsidRPr="0085551F">
              <w:rPr>
                <w:rFonts w:ascii="Times New Roman" w:eastAsia="MS Mincho" w:hAnsi="Times New Roman"/>
                <w:color w:val="000000" w:themeColor="text1"/>
                <w:sz w:val="24"/>
                <w:szCs w:val="24"/>
                <w:lang w:val="sq-AL"/>
              </w:rPr>
              <w:t>dhe ndërkombëtar ;</w:t>
            </w:r>
          </w:p>
          <w:p w14:paraId="2D26D30E" w14:textId="77777777" w:rsidR="002246E9" w:rsidRPr="0085551F" w:rsidRDefault="002246E9" w:rsidP="0085551F">
            <w:pPr>
              <w:ind w:left="720"/>
              <w:contextualSpacing/>
              <w:jc w:val="left"/>
              <w:rPr>
                <w:rFonts w:ascii="Times New Roman" w:eastAsia="MS Mincho" w:hAnsi="Times New Roman"/>
                <w:color w:val="000000" w:themeColor="text1"/>
                <w:sz w:val="24"/>
                <w:szCs w:val="24"/>
                <w:lang w:val="sq-AL"/>
              </w:rPr>
            </w:pPr>
          </w:p>
          <w:p w14:paraId="457B8372"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kontestet gjyqësore që rrjedhin nga Ligji në fuqi për Shoqëritë Tregtare;</w:t>
            </w:r>
          </w:p>
          <w:p w14:paraId="2E6E9192" w14:textId="77777777" w:rsidR="002246E9" w:rsidRPr="0085551F" w:rsidRDefault="002246E9" w:rsidP="0085551F">
            <w:pPr>
              <w:ind w:left="720"/>
              <w:contextualSpacing/>
              <w:rPr>
                <w:rFonts w:ascii="Times New Roman" w:eastAsia="MS Mincho" w:hAnsi="Times New Roman"/>
                <w:color w:val="000000" w:themeColor="text1"/>
                <w:sz w:val="24"/>
                <w:szCs w:val="24"/>
                <w:lang w:val="sq-AL"/>
              </w:rPr>
            </w:pPr>
          </w:p>
          <w:p w14:paraId="62D349C1"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riorganizimi, falimentimi dhe shuarja e shoqërive tregtare;</w:t>
            </w:r>
          </w:p>
          <w:p w14:paraId="5EC16866" w14:textId="77777777" w:rsidR="002246E9" w:rsidRPr="0085551F" w:rsidRDefault="002246E9" w:rsidP="0085551F">
            <w:pPr>
              <w:ind w:left="720"/>
              <w:contextualSpacing/>
              <w:rPr>
                <w:rFonts w:ascii="Times New Roman" w:eastAsia="MS Mincho" w:hAnsi="Times New Roman"/>
                <w:color w:val="000000" w:themeColor="text1"/>
                <w:sz w:val="24"/>
                <w:szCs w:val="24"/>
                <w:lang w:val="sq-AL"/>
              </w:rPr>
            </w:pPr>
          </w:p>
          <w:p w14:paraId="3CCEF17D" w14:textId="77777777" w:rsidR="004656CC" w:rsidRPr="0085551F" w:rsidRDefault="004656CC" w:rsidP="0085551F">
            <w:pPr>
              <w:ind w:left="720"/>
              <w:contextualSpacing/>
              <w:jc w:val="left"/>
              <w:rPr>
                <w:rFonts w:ascii="Times New Roman" w:eastAsia="MS Mincho" w:hAnsi="Times New Roman"/>
                <w:color w:val="000000" w:themeColor="text1"/>
                <w:sz w:val="24"/>
                <w:szCs w:val="24"/>
                <w:lang w:val="sq-AL"/>
              </w:rPr>
            </w:pPr>
          </w:p>
          <w:p w14:paraId="6A13197B"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kontestet në lidhje me pengimin e posedimit në mes të shoqërive tregtare; </w:t>
            </w:r>
          </w:p>
          <w:p w14:paraId="26B54BEB" w14:textId="77777777" w:rsidR="00A66010" w:rsidRPr="0085551F" w:rsidRDefault="00A66010" w:rsidP="0085551F">
            <w:pPr>
              <w:contextualSpacing/>
              <w:jc w:val="left"/>
              <w:rPr>
                <w:rFonts w:ascii="Times New Roman" w:eastAsia="MS Mincho" w:hAnsi="Times New Roman"/>
                <w:color w:val="000000" w:themeColor="text1"/>
                <w:sz w:val="24"/>
                <w:szCs w:val="24"/>
                <w:lang w:val="sq-AL"/>
              </w:rPr>
            </w:pPr>
          </w:p>
          <w:p w14:paraId="142E3F21"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kontestet në lidhje me pasuritë e paluajtshme të shoqërive tregtare;</w:t>
            </w:r>
          </w:p>
          <w:p w14:paraId="4D3896C6" w14:textId="77777777" w:rsidR="004E2609" w:rsidRPr="0085551F" w:rsidRDefault="004E2609" w:rsidP="0085551F">
            <w:pPr>
              <w:contextualSpacing/>
              <w:rPr>
                <w:rFonts w:ascii="Times New Roman" w:eastAsia="MS Mincho" w:hAnsi="Times New Roman"/>
                <w:color w:val="000000" w:themeColor="text1"/>
                <w:sz w:val="24"/>
                <w:szCs w:val="24"/>
                <w:lang w:val="sq-AL"/>
              </w:rPr>
            </w:pPr>
          </w:p>
          <w:p w14:paraId="0EFD1634"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kontestet që lidhen me shkeljen e konkurrencës, keqpërdorimit ose monopolit dhe pozitës dominuese në treg, si dhe marrëveshjet monopole duke përfshirë vlerësimin e paligjshmërisë; </w:t>
            </w:r>
          </w:p>
          <w:p w14:paraId="1E498E6D" w14:textId="77777777" w:rsidR="007256AB" w:rsidRPr="0085551F" w:rsidRDefault="007256AB" w:rsidP="0085551F">
            <w:pPr>
              <w:contextualSpacing/>
              <w:jc w:val="left"/>
              <w:rPr>
                <w:rFonts w:ascii="Times New Roman" w:eastAsia="MS Mincho" w:hAnsi="Times New Roman"/>
                <w:color w:val="000000" w:themeColor="text1"/>
                <w:sz w:val="24"/>
                <w:szCs w:val="24"/>
                <w:lang w:val="sq-AL"/>
              </w:rPr>
            </w:pPr>
          </w:p>
          <w:p w14:paraId="06E9B4A8"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mbrojtjen e të drejtave të autorit dhe pronësisë industriale, përfshirë markat tregtare, patentat, dizajnët industriale, sekretet tregtare dhe format e tjera të pronësisë industriale, siç parashihet nga legjislacioni përkatës;</w:t>
            </w:r>
          </w:p>
          <w:p w14:paraId="4EC44854" w14:textId="77777777" w:rsidR="002246E9" w:rsidRPr="0085551F" w:rsidRDefault="002246E9" w:rsidP="0085551F">
            <w:pPr>
              <w:ind w:left="720"/>
              <w:contextualSpacing/>
              <w:jc w:val="left"/>
              <w:rPr>
                <w:rFonts w:ascii="Times New Roman" w:eastAsia="MS Mincho" w:hAnsi="Times New Roman"/>
                <w:color w:val="000000" w:themeColor="text1"/>
                <w:sz w:val="24"/>
                <w:szCs w:val="24"/>
                <w:lang w:val="sq-AL"/>
              </w:rPr>
            </w:pPr>
          </w:p>
          <w:p w14:paraId="5B179A4D"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kontestet ndërmjet kompanive të aviacionit që i nënshtrohen Ligjit në fuqi për Aviacionin, duke përjashtuar kontestet në lidhje me të drejtat e pasagjerëve;</w:t>
            </w:r>
          </w:p>
          <w:p w14:paraId="3387695E" w14:textId="77777777" w:rsidR="002246E9" w:rsidRPr="0085551F" w:rsidRDefault="002246E9" w:rsidP="0085551F">
            <w:pPr>
              <w:ind w:left="720"/>
              <w:contextualSpacing/>
              <w:jc w:val="left"/>
              <w:rPr>
                <w:rFonts w:ascii="Times New Roman" w:eastAsia="MS Mincho" w:hAnsi="Times New Roman"/>
                <w:color w:val="000000" w:themeColor="text1"/>
                <w:sz w:val="24"/>
                <w:szCs w:val="24"/>
                <w:lang w:val="sq-AL"/>
              </w:rPr>
            </w:pPr>
          </w:p>
          <w:p w14:paraId="6CE21C7A"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kontestet administrative të iniciuara nga shoqëritë tregtare kundër vendimeve përfundimtare të Administratës Tatimore, Autoriteteve Doganore, Ministrisë së Financave dhe çdo organi tjetër publik përgjegjës për vendosjen e tatimeve ose detyrimeve tjera shtetërore;</w:t>
            </w:r>
          </w:p>
          <w:p w14:paraId="396B72A6" w14:textId="77777777" w:rsidR="00A66010" w:rsidRPr="0085551F" w:rsidRDefault="00A66010" w:rsidP="0085551F">
            <w:pPr>
              <w:contextualSpacing/>
              <w:rPr>
                <w:rFonts w:ascii="Times New Roman" w:eastAsia="MS Mincho" w:hAnsi="Times New Roman"/>
                <w:color w:val="000000" w:themeColor="text1"/>
                <w:sz w:val="24"/>
                <w:szCs w:val="24"/>
                <w:lang w:val="sq-AL"/>
              </w:rPr>
            </w:pPr>
          </w:p>
          <w:p w14:paraId="6A1A2DBB"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kontestet administrative të iniciuara nga shoqëritë tregtare kundër vendimeve që lidhen me lejet, licencat ose çdo autorizim nën autoritetin e një organi publik të Republikës së Kosovës, përfshirë njësitë e vetëqeverisjes lokale; </w:t>
            </w:r>
          </w:p>
          <w:p w14:paraId="09596090" w14:textId="77777777" w:rsidR="002246E9" w:rsidRPr="0085551F" w:rsidRDefault="002246E9" w:rsidP="0085551F">
            <w:pPr>
              <w:ind w:left="720"/>
              <w:contextualSpacing/>
              <w:jc w:val="left"/>
              <w:rPr>
                <w:rFonts w:ascii="Times New Roman" w:eastAsia="MS Mincho" w:hAnsi="Times New Roman"/>
                <w:color w:val="000000" w:themeColor="text1"/>
                <w:sz w:val="24"/>
                <w:szCs w:val="24"/>
                <w:lang w:val="sq-AL"/>
              </w:rPr>
            </w:pPr>
          </w:p>
          <w:p w14:paraId="44DA30EE" w14:textId="77777777" w:rsidR="00A66010" w:rsidRPr="0085551F" w:rsidRDefault="00A66010" w:rsidP="0085551F">
            <w:pPr>
              <w:ind w:left="720"/>
              <w:contextualSpacing/>
              <w:jc w:val="left"/>
              <w:rPr>
                <w:rFonts w:ascii="Times New Roman" w:eastAsia="MS Mincho" w:hAnsi="Times New Roman"/>
                <w:color w:val="000000" w:themeColor="text1"/>
                <w:sz w:val="24"/>
                <w:szCs w:val="24"/>
                <w:lang w:val="sq-AL"/>
              </w:rPr>
            </w:pPr>
          </w:p>
          <w:p w14:paraId="0193F248" w14:textId="77777777" w:rsidR="002246E9" w:rsidRPr="0085551F" w:rsidRDefault="002246E9" w:rsidP="00F8699B">
            <w:pPr>
              <w:numPr>
                <w:ilvl w:val="1"/>
                <w:numId w:val="3"/>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çështje të tjera siç mund të parashikohen me ligj.</w:t>
            </w:r>
          </w:p>
          <w:p w14:paraId="23C26323" w14:textId="77777777" w:rsidR="002246E9" w:rsidRPr="0085551F" w:rsidRDefault="002246E9" w:rsidP="0085551F">
            <w:pPr>
              <w:ind w:left="720"/>
              <w:contextualSpacing/>
              <w:jc w:val="left"/>
              <w:rPr>
                <w:rFonts w:ascii="Times New Roman" w:eastAsia="MS Mincho" w:hAnsi="Times New Roman"/>
                <w:color w:val="000000" w:themeColor="text1"/>
                <w:sz w:val="24"/>
                <w:szCs w:val="24"/>
                <w:lang w:val="sq-AL"/>
              </w:rPr>
            </w:pPr>
          </w:p>
          <w:p w14:paraId="73620B48"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Të gjitha çështjet e përcaktuara në nën-paragrafët 1.1, 1.2, 1.3, 1.4, 1.5 dhe 1.9 të paragrafit 1 të këtij neni do të trajtohen në shkallë të parë nga Departamenti për Çështje Ekonomike.</w:t>
            </w:r>
          </w:p>
          <w:p w14:paraId="1357BF22" w14:textId="77777777" w:rsidR="002246E9" w:rsidRPr="0085551F" w:rsidRDefault="002246E9" w:rsidP="0085551F">
            <w:pPr>
              <w:rPr>
                <w:rFonts w:ascii="Times New Roman" w:eastAsia="MS Mincho" w:hAnsi="Times New Roman"/>
                <w:color w:val="000000" w:themeColor="text1"/>
                <w:sz w:val="24"/>
                <w:szCs w:val="24"/>
                <w:lang w:val="sq-AL"/>
              </w:rPr>
            </w:pPr>
          </w:p>
          <w:p w14:paraId="284C41DC" w14:textId="7BDE8B6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 Të gjitha çështjet e përcaktuara në nën-paragrafët 1.6, 1.7, 1.8, 1.10</w:t>
            </w:r>
            <w:r w:rsid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dhe 1.13 të paragrafit 1 të këtij neni do të trajtohen në shkallë të parë nga Departamenti i Përgjithshëm;</w:t>
            </w:r>
          </w:p>
          <w:p w14:paraId="10876BD8" w14:textId="77777777" w:rsidR="002246E9" w:rsidRPr="0085551F" w:rsidRDefault="002246E9" w:rsidP="0085551F">
            <w:pPr>
              <w:rPr>
                <w:rFonts w:ascii="Times New Roman" w:eastAsia="MS Mincho" w:hAnsi="Times New Roman"/>
                <w:color w:val="000000" w:themeColor="text1"/>
                <w:sz w:val="24"/>
                <w:szCs w:val="24"/>
                <w:lang w:val="sq-AL"/>
              </w:rPr>
            </w:pPr>
          </w:p>
          <w:p w14:paraId="3640E58E"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4. Të gjitha çështjet e përcaktuara në nën-paragrafin 1.11 të paragrafit 1 të këtij neni do të trajtohen në shkallë të parë nga Departamenti Fiskal.</w:t>
            </w:r>
          </w:p>
          <w:p w14:paraId="72B3593E" w14:textId="77777777" w:rsidR="00224F68" w:rsidRPr="0085551F" w:rsidRDefault="00224F68" w:rsidP="0085551F">
            <w:pPr>
              <w:rPr>
                <w:rFonts w:ascii="Times New Roman" w:eastAsia="MS Mincho" w:hAnsi="Times New Roman"/>
                <w:color w:val="000000" w:themeColor="text1"/>
                <w:sz w:val="24"/>
                <w:szCs w:val="24"/>
                <w:lang w:val="sq-AL"/>
              </w:rPr>
            </w:pPr>
          </w:p>
          <w:p w14:paraId="65738580" w14:textId="050F78D2" w:rsidR="00224F68" w:rsidRDefault="00224F68"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5. Të gjitha çështjet e përcaktuara në nën-paragrafin 1.12 të paragrafit 1 të këtij neni do të trajtohen në shkallë të parë nga Departamenti p</w:t>
            </w:r>
            <w:r w:rsidR="003F2F8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r C</w:t>
            </w:r>
            <w:r w:rsidR="003F2F8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shtje Administrative.</w:t>
            </w:r>
          </w:p>
          <w:p w14:paraId="3D9AD18D" w14:textId="77777777" w:rsidR="00774176" w:rsidRPr="0085551F" w:rsidRDefault="00774176" w:rsidP="0085551F">
            <w:pPr>
              <w:rPr>
                <w:rFonts w:ascii="Times New Roman" w:eastAsia="MS Mincho" w:hAnsi="Times New Roman"/>
                <w:color w:val="000000" w:themeColor="text1"/>
                <w:sz w:val="24"/>
                <w:szCs w:val="24"/>
                <w:lang w:val="sq-AL"/>
              </w:rPr>
            </w:pPr>
          </w:p>
          <w:p w14:paraId="70776D27" w14:textId="3E6016AA" w:rsidR="002246E9" w:rsidRPr="0085551F" w:rsidRDefault="00224F68"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6</w:t>
            </w:r>
            <w:r w:rsidR="002246E9" w:rsidRPr="0085551F">
              <w:rPr>
                <w:rFonts w:ascii="Times New Roman" w:eastAsia="MS Mincho" w:hAnsi="Times New Roman"/>
                <w:color w:val="000000" w:themeColor="text1"/>
                <w:sz w:val="24"/>
                <w:szCs w:val="24"/>
                <w:lang w:val="sq-AL"/>
              </w:rPr>
              <w:t>. Dhomat e shkallës së dytë janë kompetente për të trajtuar:</w:t>
            </w:r>
          </w:p>
          <w:p w14:paraId="07F0CA78" w14:textId="77777777" w:rsidR="002246E9" w:rsidRPr="0085551F" w:rsidRDefault="002246E9" w:rsidP="00F8699B">
            <w:pPr>
              <w:pStyle w:val="ListParagraph"/>
              <w:numPr>
                <w:ilvl w:val="1"/>
                <w:numId w:val="13"/>
              </w:numPr>
              <w:tabs>
                <w:tab w:val="left" w:pos="1320"/>
              </w:tabs>
              <w:ind w:left="780" w:firstLine="6"/>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të gjitha ankesat ndaj vendimeve  të dhomave të shkallës së parë brenda kompetencave të përmendura në paragrafin 1 të këtij neni;</w:t>
            </w:r>
          </w:p>
          <w:p w14:paraId="3B940DFF" w14:textId="77777777" w:rsidR="00A66010" w:rsidRPr="0085551F" w:rsidRDefault="00A66010" w:rsidP="00774176">
            <w:pPr>
              <w:tabs>
                <w:tab w:val="left" w:pos="1320"/>
              </w:tabs>
              <w:ind w:left="780" w:firstLine="6"/>
              <w:contextualSpacing/>
              <w:rPr>
                <w:rFonts w:ascii="Times New Roman" w:eastAsia="MS Mincho" w:hAnsi="Times New Roman"/>
                <w:color w:val="000000" w:themeColor="text1"/>
                <w:sz w:val="24"/>
                <w:szCs w:val="24"/>
                <w:lang w:val="sq-AL"/>
              </w:rPr>
            </w:pPr>
          </w:p>
          <w:p w14:paraId="39E9D684" w14:textId="7902CE1D" w:rsidR="00A66010" w:rsidRPr="0085551F" w:rsidRDefault="002246E9" w:rsidP="00F8699B">
            <w:pPr>
              <w:pStyle w:val="ListParagraph"/>
              <w:numPr>
                <w:ilvl w:val="1"/>
                <w:numId w:val="13"/>
              </w:numPr>
              <w:tabs>
                <w:tab w:val="left" w:pos="1320"/>
              </w:tabs>
              <w:ind w:left="780" w:firstLine="6"/>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të gjitha ankesat ndaj një u</w:t>
            </w:r>
            <w:r w:rsidR="00E03F36" w:rsidRPr="0085551F">
              <w:rPr>
                <w:rFonts w:ascii="Times New Roman" w:eastAsia="MS Mincho" w:hAnsi="Times New Roman"/>
                <w:color w:val="000000" w:themeColor="text1"/>
                <w:sz w:val="24"/>
                <w:szCs w:val="24"/>
                <w:lang w:val="sq-AL"/>
              </w:rPr>
              <w:t>r</w:t>
            </w:r>
            <w:r w:rsidRPr="0085551F">
              <w:rPr>
                <w:rFonts w:ascii="Times New Roman" w:eastAsia="MS Mincho" w:hAnsi="Times New Roman"/>
                <w:color w:val="000000" w:themeColor="text1"/>
                <w:sz w:val="24"/>
                <w:szCs w:val="24"/>
                <w:lang w:val="sq-AL"/>
              </w:rPr>
              <w:t xml:space="preserve">dhëri për transferimin, apo refuzimin për transferim, të një rasti  brenda departamenteve të shkallës së parë, që janë parashtruar përbrenda afatit caktuar; </w:t>
            </w:r>
            <w:r w:rsidR="004C582F" w:rsidRPr="0085551F">
              <w:rPr>
                <w:rFonts w:ascii="Times New Roman" w:eastAsia="MS Mincho" w:hAnsi="Times New Roman"/>
                <w:color w:val="000000" w:themeColor="text1"/>
                <w:sz w:val="24"/>
                <w:szCs w:val="24"/>
                <w:lang w:val="sq-AL"/>
              </w:rPr>
              <w:br/>
            </w:r>
          </w:p>
          <w:p w14:paraId="5AD7487D" w14:textId="77777777" w:rsidR="002246E9" w:rsidRPr="0085551F" w:rsidRDefault="002246E9" w:rsidP="00F8699B">
            <w:pPr>
              <w:numPr>
                <w:ilvl w:val="1"/>
                <w:numId w:val="13"/>
              </w:numPr>
              <w:tabs>
                <w:tab w:val="left" w:pos="1320"/>
              </w:tabs>
              <w:ind w:left="780" w:firstLine="6"/>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konfliktet e juridiksionit nga Dhomat e Shkallës së Parë dhe Gjykatat Themelore të Kosovës; dhe</w:t>
            </w:r>
          </w:p>
          <w:p w14:paraId="1004C8A4" w14:textId="77777777" w:rsidR="002246E9" w:rsidRPr="0085551F" w:rsidRDefault="002246E9" w:rsidP="00774176">
            <w:pPr>
              <w:tabs>
                <w:tab w:val="left" w:pos="1320"/>
              </w:tabs>
              <w:ind w:left="780" w:firstLine="6"/>
              <w:contextualSpacing/>
              <w:rPr>
                <w:rFonts w:ascii="Times New Roman" w:eastAsia="MS Mincho" w:hAnsi="Times New Roman"/>
                <w:color w:val="000000" w:themeColor="text1"/>
                <w:sz w:val="24"/>
                <w:szCs w:val="24"/>
                <w:lang w:val="sq-AL"/>
              </w:rPr>
            </w:pPr>
          </w:p>
          <w:p w14:paraId="2291FE44" w14:textId="77777777" w:rsidR="002246E9" w:rsidRPr="0085551F" w:rsidRDefault="002246E9" w:rsidP="00F8699B">
            <w:pPr>
              <w:numPr>
                <w:ilvl w:val="1"/>
                <w:numId w:val="13"/>
              </w:numPr>
              <w:tabs>
                <w:tab w:val="left" w:pos="1320"/>
              </w:tabs>
              <w:ind w:left="780" w:firstLine="6"/>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 çështjet tjera siç mund të parashikohen me ligj.</w:t>
            </w:r>
          </w:p>
          <w:p w14:paraId="4B2E8CAC" w14:textId="5EEBFD19" w:rsidR="004E2609" w:rsidRPr="0085551F" w:rsidRDefault="004C582F" w:rsidP="0085551F">
            <w:pPr>
              <w:tabs>
                <w:tab w:val="left" w:pos="3375"/>
              </w:tabs>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ab/>
            </w:r>
          </w:p>
          <w:p w14:paraId="1E598D03" w14:textId="77777777" w:rsidR="004C582F" w:rsidRPr="0085551F" w:rsidRDefault="004C582F" w:rsidP="0085551F">
            <w:pPr>
              <w:tabs>
                <w:tab w:val="left" w:pos="3375"/>
              </w:tabs>
              <w:rPr>
                <w:rFonts w:ascii="Times New Roman" w:eastAsia="MS Mincho" w:hAnsi="Times New Roman"/>
                <w:b/>
                <w:bCs/>
                <w:color w:val="000000" w:themeColor="text1"/>
                <w:sz w:val="24"/>
                <w:szCs w:val="24"/>
                <w:lang w:val="sq-AL"/>
              </w:rPr>
            </w:pPr>
          </w:p>
          <w:p w14:paraId="53D77009"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14</w:t>
            </w:r>
          </w:p>
          <w:p w14:paraId="0AF1E30A"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Mjetet e Jashtëzakonshme Juridike</w:t>
            </w:r>
          </w:p>
          <w:p w14:paraId="7C9F9AF8" w14:textId="77777777" w:rsidR="002246E9" w:rsidRPr="0085551F" w:rsidRDefault="002246E9" w:rsidP="0085551F">
            <w:pPr>
              <w:rPr>
                <w:rFonts w:ascii="Times New Roman" w:eastAsia="MS Mincho" w:hAnsi="Times New Roman"/>
                <w:color w:val="000000" w:themeColor="text1"/>
                <w:sz w:val="24"/>
                <w:szCs w:val="24"/>
                <w:lang w:val="sq-AL"/>
              </w:rPr>
            </w:pPr>
          </w:p>
          <w:p w14:paraId="12091FF8" w14:textId="373974B8" w:rsidR="002246E9" w:rsidRDefault="002246E9" w:rsidP="00F8699B">
            <w:pPr>
              <w:numPr>
                <w:ilvl w:val="0"/>
                <w:numId w:val="12"/>
              </w:numPr>
              <w:ind w:left="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Lidhur me kërkesat për mjetet e jashtëzakonshme juridike kundër vendimeve përfundimtare të Gjykatës Komerciale të Republikës së Kosovës zbatohen ligjet procedurale në fuqi.</w:t>
            </w:r>
          </w:p>
          <w:p w14:paraId="323F8CCA" w14:textId="77777777" w:rsidR="00774176" w:rsidRPr="0085551F" w:rsidRDefault="00774176" w:rsidP="00774176">
            <w:pPr>
              <w:contextualSpacing/>
              <w:rPr>
                <w:rFonts w:ascii="Times New Roman" w:eastAsia="MS Mincho" w:hAnsi="Times New Roman"/>
                <w:color w:val="000000" w:themeColor="text1"/>
                <w:sz w:val="24"/>
                <w:szCs w:val="24"/>
                <w:lang w:val="sq-AL"/>
              </w:rPr>
            </w:pPr>
          </w:p>
          <w:p w14:paraId="6D0E2530" w14:textId="77777777" w:rsidR="002246E9" w:rsidRPr="0085551F" w:rsidRDefault="002246E9" w:rsidP="00F8699B">
            <w:pPr>
              <w:numPr>
                <w:ilvl w:val="0"/>
                <w:numId w:val="12"/>
              </w:numPr>
              <w:tabs>
                <w:tab w:val="left" w:pos="330"/>
              </w:tabs>
              <w:ind w:left="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Përjashtimisht nga paragrafi 1 i këtij neni, revizioni lejohet në kontestet me kusht që vlera e kontestit të jetë mbi 1,000,000.00 euro (një milion Euro).</w:t>
            </w:r>
          </w:p>
          <w:p w14:paraId="52B58306" w14:textId="77777777" w:rsidR="002246E9" w:rsidRPr="0085551F" w:rsidRDefault="002246E9" w:rsidP="0085551F">
            <w:pPr>
              <w:tabs>
                <w:tab w:val="left" w:pos="330"/>
              </w:tabs>
              <w:contextualSpacing/>
              <w:rPr>
                <w:rFonts w:ascii="Times New Roman" w:eastAsia="MS Mincho" w:hAnsi="Times New Roman"/>
                <w:color w:val="000000" w:themeColor="text1"/>
                <w:sz w:val="24"/>
                <w:szCs w:val="24"/>
                <w:lang w:val="sq-AL"/>
              </w:rPr>
            </w:pPr>
          </w:p>
          <w:p w14:paraId="18704CD5" w14:textId="77777777" w:rsidR="002246E9" w:rsidRPr="0085551F" w:rsidRDefault="002246E9" w:rsidP="00F8699B">
            <w:pPr>
              <w:numPr>
                <w:ilvl w:val="0"/>
                <w:numId w:val="12"/>
              </w:numPr>
              <w:tabs>
                <w:tab w:val="left" w:pos="330"/>
              </w:tabs>
              <w:ind w:left="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Përjashtimisht nga paragrafi 1 i këtij neni, kërkesat për mbrojtje të ligjshmërisë nuk lejohen për kontestet që trajtohen nga Gjykata Komerciale. </w:t>
            </w:r>
          </w:p>
          <w:p w14:paraId="1CBBF299" w14:textId="77777777" w:rsidR="00FA27E6" w:rsidRPr="0085551F" w:rsidRDefault="00FA27E6" w:rsidP="0085551F">
            <w:pPr>
              <w:jc w:val="center"/>
              <w:rPr>
                <w:rFonts w:ascii="Times New Roman" w:eastAsia="MS Mincho" w:hAnsi="Times New Roman"/>
                <w:b/>
                <w:bCs/>
                <w:color w:val="000000" w:themeColor="text1"/>
                <w:sz w:val="24"/>
                <w:szCs w:val="24"/>
                <w:lang w:val="sq-AL"/>
              </w:rPr>
            </w:pPr>
          </w:p>
          <w:p w14:paraId="752DFE59" w14:textId="77777777" w:rsidR="00010730" w:rsidRPr="0085551F" w:rsidRDefault="00010730" w:rsidP="0085551F">
            <w:pPr>
              <w:rPr>
                <w:rFonts w:ascii="Times New Roman" w:eastAsia="MS Mincho" w:hAnsi="Times New Roman"/>
                <w:b/>
                <w:bCs/>
                <w:color w:val="000000" w:themeColor="text1"/>
                <w:sz w:val="24"/>
                <w:szCs w:val="24"/>
                <w:lang w:val="sq-AL"/>
              </w:rPr>
            </w:pPr>
          </w:p>
          <w:p w14:paraId="008381F0"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15</w:t>
            </w:r>
          </w:p>
          <w:p w14:paraId="501C935A"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Kompetencat dhe përgjegjësitë e Kryetarit dhe Nënkryetarit të Gjykatës</w:t>
            </w:r>
          </w:p>
          <w:p w14:paraId="734DC241"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092225C3" w14:textId="77777777" w:rsidR="00A66010" w:rsidRPr="0085551F" w:rsidRDefault="00A66010" w:rsidP="0085551F">
            <w:pPr>
              <w:jc w:val="center"/>
              <w:rPr>
                <w:rFonts w:ascii="Times New Roman" w:eastAsia="MS Mincho" w:hAnsi="Times New Roman"/>
                <w:b/>
                <w:bCs/>
                <w:color w:val="000000" w:themeColor="text1"/>
                <w:sz w:val="24"/>
                <w:szCs w:val="24"/>
                <w:lang w:val="sq-AL"/>
              </w:rPr>
            </w:pPr>
          </w:p>
          <w:p w14:paraId="2E92BD10" w14:textId="075243D0" w:rsidR="006F459A"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Kryetari i Gjykatës Komerciale është përgjegjës për administrimin ditor të gjykatës, në përputhje me rregullat dhe procedurat e përcaktuara nga Këshilli Gjyqësor i Kosovës. Kryetari i Gjykatës Komerciale organizon dhe bashkërendon funksionimin e Gjykatës Komerciale; mbikëqyrë veprimtaritë financiare të gjykatës komerciale; dhe ndërmerr veprime të cekura me rregullat, procedurat apo urdhëresat e nxjerra nga Këshilli.</w:t>
            </w:r>
          </w:p>
          <w:p w14:paraId="0AD002FE" w14:textId="77777777" w:rsidR="004C582F" w:rsidRPr="0085551F" w:rsidRDefault="004C582F" w:rsidP="0085551F">
            <w:pPr>
              <w:rPr>
                <w:rFonts w:ascii="Times New Roman" w:eastAsia="MS Mincho" w:hAnsi="Times New Roman"/>
                <w:color w:val="000000" w:themeColor="text1"/>
                <w:sz w:val="24"/>
                <w:szCs w:val="24"/>
                <w:lang w:val="sq-AL"/>
              </w:rPr>
            </w:pPr>
          </w:p>
          <w:p w14:paraId="4E6BEDBF"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Kryetari i Gjykatës Komerciale ka këto përgjegjësi:</w:t>
            </w:r>
          </w:p>
          <w:p w14:paraId="1D8C978C" w14:textId="77777777" w:rsidR="002246E9" w:rsidRPr="0085551F" w:rsidRDefault="002246E9" w:rsidP="0085551F">
            <w:pPr>
              <w:rPr>
                <w:rFonts w:ascii="Times New Roman" w:eastAsia="MS Mincho" w:hAnsi="Times New Roman"/>
                <w:color w:val="000000" w:themeColor="text1"/>
                <w:sz w:val="24"/>
                <w:szCs w:val="24"/>
                <w:lang w:val="sq-AL"/>
              </w:rPr>
            </w:pPr>
          </w:p>
          <w:p w14:paraId="359EA390" w14:textId="77777777" w:rsidR="002246E9" w:rsidRPr="0085551F"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në konsultim të përshtatshëm me Administratorin dhe gjyqtarët e gjykatës, autorizon dhe inicion procedurat për punësimin, disiplinimin dhe shkarkimin e personelit jo-gjyqësor, në përputhje me rregulloret e zbatueshme për personelin.</w:t>
            </w:r>
          </w:p>
          <w:p w14:paraId="21F58CA7" w14:textId="77777777" w:rsidR="002246E9" w:rsidRPr="0085551F" w:rsidRDefault="002246E9" w:rsidP="0085551F">
            <w:pPr>
              <w:ind w:left="720"/>
              <w:contextualSpacing/>
              <w:rPr>
                <w:rFonts w:ascii="Times New Roman" w:eastAsia="MS Mincho" w:hAnsi="Times New Roman"/>
                <w:color w:val="000000" w:themeColor="text1"/>
                <w:sz w:val="24"/>
                <w:szCs w:val="24"/>
                <w:lang w:val="sq-AL"/>
              </w:rPr>
            </w:pPr>
          </w:p>
          <w:p w14:paraId="6421A521" w14:textId="77777777" w:rsidR="002246E9" w:rsidRPr="0085551F"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mbikëqyr punën e Këshilltarit Ligjor dhe funksionimin e Njësisë Ligjore; dhe në konsultimin e duhur me gjyqtarët e gjykatës, do të ndihmojë Këshilltarin Ligjor në marrjen e vendimeve në lidhje me mbajtjen, caktimin dhe vlerësimin e Bashkëpunëtorëve Profesional brenda Njësisë Ligjore.</w:t>
            </w:r>
          </w:p>
          <w:p w14:paraId="79C8C13F" w14:textId="77777777" w:rsidR="002246E9" w:rsidRPr="0085551F" w:rsidRDefault="002246E9" w:rsidP="0085551F">
            <w:pPr>
              <w:ind w:left="720"/>
              <w:contextualSpacing/>
              <w:rPr>
                <w:rFonts w:ascii="Times New Roman" w:eastAsia="MS Mincho" w:hAnsi="Times New Roman"/>
                <w:color w:val="000000" w:themeColor="text1"/>
                <w:sz w:val="24"/>
                <w:szCs w:val="24"/>
                <w:lang w:val="sq-AL"/>
              </w:rPr>
            </w:pPr>
          </w:p>
          <w:p w14:paraId="25AA7B0F" w14:textId="77777777" w:rsidR="002246E9" w:rsidRPr="0085551F"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Kryetari i Gjykatës Komerciale ka autoritet të përgjithshëm administrativ për menaxhimin e gjykatës si dhe siguron administrim efikas dhe efektiv të drejtësisë nga të gjitha shkallët, departamentet dhe divizionet e gjykatës.</w:t>
            </w:r>
          </w:p>
          <w:p w14:paraId="183FBAF4" w14:textId="77777777" w:rsidR="002246E9" w:rsidRPr="0085551F" w:rsidRDefault="002246E9" w:rsidP="0085551F">
            <w:pPr>
              <w:ind w:left="720"/>
              <w:contextualSpacing/>
              <w:jc w:val="left"/>
              <w:rPr>
                <w:rFonts w:ascii="Times New Roman" w:eastAsia="MS Mincho" w:hAnsi="Times New Roman"/>
                <w:color w:val="000000" w:themeColor="text1"/>
                <w:sz w:val="24"/>
                <w:szCs w:val="24"/>
                <w:lang w:val="sq-AL"/>
              </w:rPr>
            </w:pPr>
          </w:p>
          <w:p w14:paraId="5FF3E793" w14:textId="3BA59F3D" w:rsidR="002246E9"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Kryetari i Gjykatës Komerciale, në bashkëpunim me gjyqtarët e gjykatës, zhvillon planin vjetor për menaxhimin e lëndëve dhe cakton lëndët tek departamentet dhe gjyqtarët, në atë mënyrë që të sigurojë zgjidhjen efikase të lëndëve.</w:t>
            </w:r>
          </w:p>
          <w:p w14:paraId="7CB4E952" w14:textId="77777777" w:rsidR="00774176" w:rsidRDefault="00774176" w:rsidP="00774176">
            <w:pPr>
              <w:pStyle w:val="ListParagraph"/>
              <w:rPr>
                <w:rFonts w:ascii="Times New Roman" w:eastAsia="MS Mincho" w:hAnsi="Times New Roman"/>
                <w:color w:val="000000" w:themeColor="text1"/>
                <w:sz w:val="24"/>
                <w:szCs w:val="24"/>
                <w:lang w:val="sq-AL"/>
              </w:rPr>
            </w:pPr>
          </w:p>
          <w:p w14:paraId="5BDAB370" w14:textId="77777777" w:rsidR="00774176" w:rsidRPr="0085551F" w:rsidRDefault="00774176" w:rsidP="00774176">
            <w:pPr>
              <w:ind w:left="720"/>
              <w:contextualSpacing/>
              <w:rPr>
                <w:rFonts w:ascii="Times New Roman" w:eastAsia="MS Mincho" w:hAnsi="Times New Roman"/>
                <w:color w:val="000000" w:themeColor="text1"/>
                <w:sz w:val="24"/>
                <w:szCs w:val="24"/>
                <w:lang w:val="sq-AL"/>
              </w:rPr>
            </w:pPr>
          </w:p>
          <w:p w14:paraId="65D430F3" w14:textId="77777777" w:rsidR="002246E9" w:rsidRPr="0085551F"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Kryetari i Gjykatës Komerciale në baza vjetore i dërgon Këshillit Gjyqësor të Kosovës një raport mbi suksesin e zbatimit të planit të mëparshëm vjetor për menaxhimin e lëndëve.</w:t>
            </w:r>
          </w:p>
          <w:p w14:paraId="1866D96F" w14:textId="77777777" w:rsidR="002246E9" w:rsidRPr="0085551F" w:rsidRDefault="002246E9" w:rsidP="0085551F">
            <w:pPr>
              <w:rPr>
                <w:rFonts w:ascii="Times New Roman" w:eastAsia="MS Mincho" w:hAnsi="Times New Roman"/>
                <w:color w:val="000000" w:themeColor="text1"/>
                <w:sz w:val="24"/>
                <w:szCs w:val="24"/>
                <w:lang w:val="sq-AL"/>
              </w:rPr>
            </w:pPr>
          </w:p>
          <w:p w14:paraId="3CB0342B" w14:textId="77777777" w:rsidR="002246E9" w:rsidRPr="0085551F"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Kryetari i Gjykatës Komerciale i dërgon Këshillit Gjyqësor të Kosovës raportin tremujor me shkrim, që adreson punën e gjykatës komerciale, identifikon çfarëdo probleme me të cilat ballafaqohet gjykata, si dhe propozon hapa përmirësues për të adresuar problemet e identifikuara.</w:t>
            </w:r>
          </w:p>
          <w:p w14:paraId="4ECE1BFA" w14:textId="77777777" w:rsidR="002246E9" w:rsidRPr="0085551F" w:rsidRDefault="002246E9" w:rsidP="0085551F">
            <w:pPr>
              <w:rPr>
                <w:rFonts w:ascii="Times New Roman" w:eastAsia="MS Mincho" w:hAnsi="Times New Roman"/>
                <w:color w:val="000000" w:themeColor="text1"/>
                <w:sz w:val="24"/>
                <w:szCs w:val="24"/>
                <w:lang w:val="sq-AL"/>
              </w:rPr>
            </w:pPr>
          </w:p>
          <w:p w14:paraId="5414352A" w14:textId="77777777" w:rsidR="002246E9" w:rsidRPr="0085551F"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Kryetari i Gjykatës Komerciale, në bazë të rregullave dhe urdhëresave të Këshillit Gjyqësor të Kosovës do të ndërmarrë të gjitha masat e nevojshme, për të siguruar menaxhim efektiv dhe efikas të gjykatës komerciale dhe të burimeve të saj, si dhe gjykimin e lëndëve brenda kohës së arsyeshme.</w:t>
            </w:r>
          </w:p>
          <w:p w14:paraId="264862F4" w14:textId="77777777" w:rsidR="002246E9" w:rsidRPr="0085551F" w:rsidRDefault="002246E9" w:rsidP="0085551F">
            <w:pPr>
              <w:rPr>
                <w:rFonts w:ascii="Times New Roman" w:eastAsia="MS Mincho" w:hAnsi="Times New Roman"/>
                <w:color w:val="000000" w:themeColor="text1"/>
                <w:sz w:val="24"/>
                <w:szCs w:val="24"/>
                <w:lang w:val="sq-AL"/>
              </w:rPr>
            </w:pPr>
          </w:p>
          <w:p w14:paraId="4208E430" w14:textId="77777777" w:rsidR="002246E9" w:rsidRPr="0085551F"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Kryetari i Gjykatës Komerciale është përgjegjës për të siguruar se gjykata dhe procedurat para gjykatës janë të hapura dhe transparente për publikun.</w:t>
            </w:r>
          </w:p>
          <w:p w14:paraId="6A26CC18" w14:textId="77777777" w:rsidR="002246E9" w:rsidRPr="0085551F" w:rsidRDefault="002246E9" w:rsidP="0085551F">
            <w:pPr>
              <w:ind w:left="720"/>
              <w:contextualSpacing/>
              <w:rPr>
                <w:rFonts w:ascii="Times New Roman" w:eastAsia="MS Mincho" w:hAnsi="Times New Roman"/>
                <w:color w:val="000000" w:themeColor="text1"/>
                <w:sz w:val="24"/>
                <w:szCs w:val="24"/>
                <w:lang w:val="sq-AL"/>
              </w:rPr>
            </w:pPr>
          </w:p>
          <w:p w14:paraId="6D709992" w14:textId="77777777" w:rsidR="002246E9" w:rsidRPr="0085551F"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Pas shqyrtimit dhe pranimit nga Këshilli Gjyqësor i Kosovës, planet dhe raportet tremujore dhe vjetore mbi menaxhimin e lëndëve do të bëhen publike.</w:t>
            </w:r>
          </w:p>
          <w:p w14:paraId="13C0629D" w14:textId="77777777" w:rsidR="002246E9" w:rsidRPr="0085551F" w:rsidRDefault="002246E9" w:rsidP="0085551F">
            <w:pPr>
              <w:ind w:left="720"/>
              <w:contextualSpacing/>
              <w:rPr>
                <w:rFonts w:ascii="Times New Roman" w:eastAsia="MS Mincho" w:hAnsi="Times New Roman"/>
                <w:color w:val="000000" w:themeColor="text1"/>
                <w:sz w:val="24"/>
                <w:szCs w:val="24"/>
                <w:lang w:val="sq-AL"/>
              </w:rPr>
            </w:pPr>
          </w:p>
          <w:p w14:paraId="5693DC27" w14:textId="77777777" w:rsidR="002246E9" w:rsidRPr="0085551F" w:rsidRDefault="002246E9" w:rsidP="00F8699B">
            <w:pPr>
              <w:numPr>
                <w:ilvl w:val="1"/>
                <w:numId w:val="6"/>
              </w:numPr>
              <w:tabs>
                <w:tab w:val="left" w:pos="900"/>
              </w:tabs>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Kryetari i Gjykatës Komerciale është përgjegjës për të siguruar qasjen e publikut në gjykata, përfshirë qasjen e personave nga komunitetet që nuk janë shumicë në Kosovë.</w:t>
            </w:r>
          </w:p>
          <w:p w14:paraId="0171AA13" w14:textId="77777777" w:rsidR="007256AB" w:rsidRPr="0085551F" w:rsidRDefault="007256AB" w:rsidP="0085551F">
            <w:pPr>
              <w:contextualSpacing/>
              <w:rPr>
                <w:rFonts w:ascii="Times New Roman" w:eastAsia="MS Mincho" w:hAnsi="Times New Roman"/>
                <w:color w:val="000000" w:themeColor="text1"/>
                <w:sz w:val="24"/>
                <w:szCs w:val="24"/>
                <w:lang w:val="sq-AL"/>
              </w:rPr>
            </w:pPr>
          </w:p>
          <w:p w14:paraId="00964F95" w14:textId="77777777" w:rsidR="002246E9" w:rsidRPr="0085551F"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Kryetari i Gjykatës Komerciale thërret takimin vjetor të të gjithë gjyqtarëve për këshillim mbi administrimin e drejtësisë në atë gjykatë; për të analizuar organizimin e gjykatës; për të shqyrtuar dhe propozuar ndryshime në procedura dhe praktika; për të ekzaminuar punën e arritur nga gjykata; si dhe për të adresuar çfarëdo problemi të administratës, me të cilin ballafaqohet gjykata. Kryetari i Gjykatës Komerciale brenda nëntëdhjetë (90) ditësh i dërgon Këshillit një raport mbi rezultatet e takimit vjetor të gjyqtarëve.</w:t>
            </w:r>
          </w:p>
          <w:p w14:paraId="2177AED8" w14:textId="77777777" w:rsidR="007256AB" w:rsidRPr="0085551F" w:rsidRDefault="007256AB" w:rsidP="0085551F">
            <w:pPr>
              <w:rPr>
                <w:rFonts w:ascii="Times New Roman" w:eastAsia="MS Mincho" w:hAnsi="Times New Roman"/>
                <w:color w:val="000000" w:themeColor="text1"/>
                <w:sz w:val="24"/>
                <w:szCs w:val="24"/>
                <w:lang w:val="sq-AL"/>
              </w:rPr>
            </w:pPr>
          </w:p>
          <w:p w14:paraId="077B5DCA" w14:textId="77777777" w:rsidR="002246E9" w:rsidRPr="0085551F"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Kryetari i Gjykatës Komerciale, në konsultim me gjyqtarët e Gjyaktës Komerciale, Administratorin, Akademinë e Drejtësisë dhe KGJK-në, do sigurohet që një program i rregullt dhe i vazhdueshëm i trajnimit gjyqësor, që adreson zhvillimet materialejuridike dhe praktikat relevante komerciale, i prezantohet gjyqtarëve të Gjykatës.</w:t>
            </w:r>
          </w:p>
          <w:p w14:paraId="22C9B3E3" w14:textId="77777777" w:rsidR="00A66010" w:rsidRPr="0085551F" w:rsidRDefault="00A66010" w:rsidP="0085551F">
            <w:pPr>
              <w:contextualSpacing/>
              <w:rPr>
                <w:rFonts w:ascii="Times New Roman" w:eastAsia="MS Mincho" w:hAnsi="Times New Roman"/>
                <w:color w:val="000000" w:themeColor="text1"/>
                <w:sz w:val="24"/>
                <w:szCs w:val="24"/>
                <w:lang w:val="sq-AL"/>
              </w:rPr>
            </w:pPr>
          </w:p>
          <w:p w14:paraId="2F06CEB7" w14:textId="4D658FA8" w:rsidR="002246E9" w:rsidRPr="0085551F" w:rsidRDefault="002246E9" w:rsidP="00F8699B">
            <w:pPr>
              <w:numPr>
                <w:ilvl w:val="1"/>
                <w:numId w:val="6"/>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Kryetari i Gjykatës Komerciale është përgjegjës për </w:t>
            </w:r>
            <w:r w:rsidR="006F459A" w:rsidRPr="0085551F">
              <w:rPr>
                <w:rFonts w:ascii="Times New Roman" w:eastAsia="MS Mincho" w:hAnsi="Times New Roman"/>
                <w:color w:val="000000" w:themeColor="text1"/>
                <w:sz w:val="24"/>
                <w:szCs w:val="24"/>
                <w:lang w:val="sq-AL"/>
              </w:rPr>
              <w:t>mbikqyrjen e punës së Gjy</w:t>
            </w:r>
            <w:r w:rsidR="00E03F36" w:rsidRPr="0085551F">
              <w:rPr>
                <w:rFonts w:ascii="Times New Roman" w:eastAsia="MS Mincho" w:hAnsi="Times New Roman"/>
                <w:color w:val="000000" w:themeColor="text1"/>
                <w:sz w:val="24"/>
                <w:szCs w:val="24"/>
                <w:lang w:val="sq-AL"/>
              </w:rPr>
              <w:t>qtarёve</w:t>
            </w:r>
            <w:r w:rsidR="006F459A" w:rsidRPr="0085551F">
              <w:rPr>
                <w:rFonts w:ascii="Times New Roman" w:eastAsia="MS Mincho" w:hAnsi="Times New Roman"/>
                <w:color w:val="000000" w:themeColor="text1"/>
                <w:sz w:val="24"/>
                <w:szCs w:val="24"/>
                <w:lang w:val="sq-AL"/>
              </w:rPr>
              <w:t xml:space="preserve"> dhe raportimin e çështjeve </w:t>
            </w:r>
            <w:r w:rsidRPr="0085551F">
              <w:rPr>
                <w:rFonts w:ascii="Times New Roman" w:eastAsia="MS Mincho" w:hAnsi="Times New Roman"/>
                <w:color w:val="000000" w:themeColor="text1"/>
                <w:sz w:val="24"/>
                <w:szCs w:val="24"/>
                <w:lang w:val="sq-AL"/>
              </w:rPr>
              <w:t xml:space="preserve">disiplinore për </w:t>
            </w:r>
            <w:r w:rsidR="006F459A" w:rsidRPr="0085551F">
              <w:rPr>
                <w:rFonts w:ascii="Times New Roman" w:eastAsia="MS Mincho" w:hAnsi="Times New Roman"/>
                <w:color w:val="000000" w:themeColor="text1"/>
                <w:sz w:val="24"/>
                <w:szCs w:val="24"/>
                <w:lang w:val="sq-AL"/>
              </w:rPr>
              <w:t xml:space="preserve">punen dhe çështjet etike te gjyqtarëve të </w:t>
            </w:r>
            <w:r w:rsidRPr="0085551F">
              <w:rPr>
                <w:rFonts w:ascii="Times New Roman" w:eastAsia="MS Mincho" w:hAnsi="Times New Roman"/>
                <w:color w:val="000000" w:themeColor="text1"/>
                <w:sz w:val="24"/>
                <w:szCs w:val="24"/>
                <w:lang w:val="sq-AL"/>
              </w:rPr>
              <w:t>Gjykatës Komerciale</w:t>
            </w:r>
            <w:r w:rsidR="006F459A" w:rsidRPr="0085551F">
              <w:rPr>
                <w:rFonts w:ascii="Times New Roman" w:eastAsia="MS Mincho" w:hAnsi="Times New Roman"/>
                <w:color w:val="000000" w:themeColor="text1"/>
                <w:sz w:val="24"/>
                <w:szCs w:val="24"/>
                <w:lang w:val="sq-AL"/>
              </w:rPr>
              <w:t xml:space="preserve"> pran</w:t>
            </w:r>
            <w:r w:rsidR="00CA2666" w:rsidRPr="0085551F">
              <w:rPr>
                <w:rFonts w:ascii="Times New Roman" w:eastAsia="MS Mincho" w:hAnsi="Times New Roman"/>
                <w:color w:val="000000" w:themeColor="text1"/>
                <w:sz w:val="24"/>
                <w:szCs w:val="24"/>
                <w:lang w:val="sq-AL"/>
              </w:rPr>
              <w:t>ë</w:t>
            </w:r>
            <w:r w:rsidR="006F459A" w:rsidRPr="0085551F">
              <w:rPr>
                <w:rFonts w:ascii="Times New Roman" w:eastAsia="MS Mincho" w:hAnsi="Times New Roman"/>
                <w:color w:val="000000" w:themeColor="text1"/>
                <w:sz w:val="24"/>
                <w:szCs w:val="24"/>
                <w:lang w:val="sq-AL"/>
              </w:rPr>
              <w:t xml:space="preserve"> K</w:t>
            </w:r>
            <w:r w:rsidR="00CA2666" w:rsidRPr="0085551F">
              <w:rPr>
                <w:rFonts w:ascii="Times New Roman" w:eastAsia="MS Mincho" w:hAnsi="Times New Roman"/>
                <w:color w:val="000000" w:themeColor="text1"/>
                <w:sz w:val="24"/>
                <w:szCs w:val="24"/>
                <w:lang w:val="sq-AL"/>
              </w:rPr>
              <w:t>ë</w:t>
            </w:r>
            <w:r w:rsidR="006F459A" w:rsidRPr="0085551F">
              <w:rPr>
                <w:rFonts w:ascii="Times New Roman" w:eastAsia="MS Mincho" w:hAnsi="Times New Roman"/>
                <w:color w:val="000000" w:themeColor="text1"/>
                <w:sz w:val="24"/>
                <w:szCs w:val="24"/>
                <w:lang w:val="sq-AL"/>
              </w:rPr>
              <w:t>shillit Gjyq</w:t>
            </w:r>
            <w:r w:rsidR="00CA2666" w:rsidRPr="0085551F">
              <w:rPr>
                <w:rFonts w:ascii="Times New Roman" w:eastAsia="MS Mincho" w:hAnsi="Times New Roman"/>
                <w:color w:val="000000" w:themeColor="text1"/>
                <w:sz w:val="24"/>
                <w:szCs w:val="24"/>
                <w:lang w:val="sq-AL"/>
              </w:rPr>
              <w:t>ë</w:t>
            </w:r>
            <w:r w:rsidR="006F459A" w:rsidRPr="0085551F">
              <w:rPr>
                <w:rFonts w:ascii="Times New Roman" w:eastAsia="MS Mincho" w:hAnsi="Times New Roman"/>
                <w:color w:val="000000" w:themeColor="text1"/>
                <w:sz w:val="24"/>
                <w:szCs w:val="24"/>
                <w:lang w:val="sq-AL"/>
              </w:rPr>
              <w:t>sor t</w:t>
            </w:r>
            <w:r w:rsidR="00CA2666" w:rsidRPr="0085551F">
              <w:rPr>
                <w:rFonts w:ascii="Times New Roman" w:eastAsia="MS Mincho" w:hAnsi="Times New Roman"/>
                <w:color w:val="000000" w:themeColor="text1"/>
                <w:sz w:val="24"/>
                <w:szCs w:val="24"/>
                <w:lang w:val="sq-AL"/>
              </w:rPr>
              <w:t>ë</w:t>
            </w:r>
            <w:r w:rsidR="006F459A" w:rsidRPr="0085551F">
              <w:rPr>
                <w:rFonts w:ascii="Times New Roman" w:eastAsia="MS Mincho" w:hAnsi="Times New Roman"/>
                <w:color w:val="000000" w:themeColor="text1"/>
                <w:sz w:val="24"/>
                <w:szCs w:val="24"/>
                <w:lang w:val="sq-AL"/>
              </w:rPr>
              <w:t xml:space="preserve"> Kosov</w:t>
            </w:r>
            <w:r w:rsidR="00CA2666" w:rsidRPr="0085551F">
              <w:rPr>
                <w:rFonts w:ascii="Times New Roman" w:eastAsia="MS Mincho" w:hAnsi="Times New Roman"/>
                <w:color w:val="000000" w:themeColor="text1"/>
                <w:sz w:val="24"/>
                <w:szCs w:val="24"/>
                <w:lang w:val="sq-AL"/>
              </w:rPr>
              <w:t>ë</w:t>
            </w:r>
            <w:r w:rsidR="006F459A" w:rsidRPr="0085551F">
              <w:rPr>
                <w:rFonts w:ascii="Times New Roman" w:eastAsia="MS Mincho" w:hAnsi="Times New Roman"/>
                <w:color w:val="000000" w:themeColor="text1"/>
                <w:sz w:val="24"/>
                <w:szCs w:val="24"/>
                <w:lang w:val="sq-AL"/>
              </w:rPr>
              <w:t>s</w:t>
            </w:r>
            <w:r w:rsidRPr="0085551F">
              <w:rPr>
                <w:rFonts w:ascii="Times New Roman" w:eastAsia="MS Mincho" w:hAnsi="Times New Roman"/>
                <w:color w:val="000000" w:themeColor="text1"/>
                <w:sz w:val="24"/>
                <w:szCs w:val="24"/>
                <w:lang w:val="sq-AL"/>
              </w:rPr>
              <w:t>, siç përcaktohet me dispozitat përkatëse të legjislacionit në fuqi.</w:t>
            </w:r>
          </w:p>
          <w:p w14:paraId="33350A00" w14:textId="77777777" w:rsidR="002246E9" w:rsidRPr="0085551F" w:rsidRDefault="002246E9" w:rsidP="0085551F">
            <w:pPr>
              <w:rPr>
                <w:rFonts w:ascii="Times New Roman" w:eastAsia="MS Mincho" w:hAnsi="Times New Roman"/>
                <w:color w:val="000000" w:themeColor="text1"/>
                <w:sz w:val="24"/>
                <w:szCs w:val="24"/>
                <w:lang w:val="sq-AL"/>
              </w:rPr>
            </w:pPr>
          </w:p>
          <w:p w14:paraId="295E30FE" w14:textId="77777777" w:rsidR="002246E9" w:rsidRPr="0085551F" w:rsidRDefault="002246E9" w:rsidP="00F8699B">
            <w:pPr>
              <w:numPr>
                <w:ilvl w:val="1"/>
                <w:numId w:val="6"/>
              </w:numPr>
              <w:tabs>
                <w:tab w:val="left" w:pos="900"/>
              </w:tabs>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Kryetari i Gjykatës Komerciale kryen edhe punë tjera të përcaktuara me Ligj dhe rregulloret e Këshillit Gjyqësor të Kosovës. Kryetari i Gjykatës Komerciale i raporton Këshillit Gjyqësor të Kosovës.</w:t>
            </w:r>
          </w:p>
          <w:p w14:paraId="1D8A3FA1" w14:textId="77777777" w:rsidR="00236BC0" w:rsidRPr="0085551F" w:rsidRDefault="00236BC0" w:rsidP="0085551F">
            <w:pPr>
              <w:tabs>
                <w:tab w:val="left" w:pos="900"/>
              </w:tabs>
              <w:contextualSpacing/>
              <w:rPr>
                <w:rFonts w:ascii="Times New Roman" w:eastAsia="MS Mincho" w:hAnsi="Times New Roman"/>
                <w:color w:val="000000" w:themeColor="text1"/>
                <w:sz w:val="24"/>
                <w:szCs w:val="24"/>
                <w:lang w:val="sq-AL"/>
              </w:rPr>
            </w:pPr>
          </w:p>
          <w:p w14:paraId="5BB7B9EC" w14:textId="77777777" w:rsidR="00224F68" w:rsidRPr="0085551F" w:rsidRDefault="00224F68" w:rsidP="0085551F">
            <w:pPr>
              <w:tabs>
                <w:tab w:val="left" w:pos="900"/>
              </w:tabs>
              <w:ind w:left="360"/>
              <w:contextualSpacing/>
              <w:rPr>
                <w:rFonts w:ascii="Times New Roman" w:eastAsia="MS Mincho" w:hAnsi="Times New Roman"/>
                <w:color w:val="000000" w:themeColor="text1"/>
                <w:sz w:val="24"/>
                <w:szCs w:val="24"/>
                <w:lang w:val="sq-AL"/>
              </w:rPr>
            </w:pPr>
          </w:p>
          <w:p w14:paraId="32647E4C" w14:textId="3F07F3AE" w:rsidR="002246E9" w:rsidRPr="0085551F" w:rsidRDefault="002246E9" w:rsidP="0085551F">
            <w:pPr>
              <w:tabs>
                <w:tab w:val="left" w:pos="900"/>
              </w:tabs>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3. Kryetari i Gjykatës </w:t>
            </w:r>
            <w:r w:rsidR="005F36E3" w:rsidRPr="0085551F">
              <w:rPr>
                <w:rFonts w:ascii="Times New Roman" w:eastAsia="MS Mincho" w:hAnsi="Times New Roman"/>
                <w:color w:val="000000" w:themeColor="text1"/>
                <w:sz w:val="24"/>
                <w:szCs w:val="24"/>
                <w:lang w:val="sq-AL"/>
              </w:rPr>
              <w:t>do t</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konsultohet nga K</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shilli Gjyq</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sor i Kosov</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s gjat</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vler</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simit t</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performanc</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s s</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Administratorit t</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Gjykat</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s dhe Kryetari i Gjykat</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s do t</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jap v</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rejtjet e tij</w:t>
            </w:r>
            <w:r w:rsidR="00393E5A" w:rsidRPr="0085551F">
              <w:rPr>
                <w:rFonts w:ascii="Times New Roman" w:eastAsia="MS Mincho" w:hAnsi="Times New Roman"/>
                <w:color w:val="000000" w:themeColor="text1"/>
                <w:sz w:val="24"/>
                <w:szCs w:val="24"/>
                <w:lang w:val="sq-AL"/>
              </w:rPr>
              <w:t>/saj</w:t>
            </w:r>
            <w:r w:rsidR="005F36E3" w:rsidRPr="0085551F">
              <w:rPr>
                <w:rFonts w:ascii="Times New Roman" w:eastAsia="MS Mincho" w:hAnsi="Times New Roman"/>
                <w:color w:val="000000" w:themeColor="text1"/>
                <w:sz w:val="24"/>
                <w:szCs w:val="24"/>
                <w:lang w:val="sq-AL"/>
              </w:rPr>
              <w:t xml:space="preserve"> n</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KGJK  lidhje me angazhimin dhe performanc</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n e Administratorit</w:t>
            </w:r>
            <w:r w:rsidRPr="0085551F">
              <w:rPr>
                <w:rFonts w:ascii="Times New Roman" w:eastAsia="MS Mincho" w:hAnsi="Times New Roman"/>
                <w:color w:val="000000" w:themeColor="text1"/>
                <w:sz w:val="24"/>
                <w:szCs w:val="24"/>
                <w:lang w:val="sq-AL"/>
              </w:rPr>
              <w:t>.</w:t>
            </w:r>
          </w:p>
          <w:p w14:paraId="544DE673"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21CF7968" w14:textId="77777777" w:rsidR="004C582F" w:rsidRPr="0085551F" w:rsidRDefault="004C582F" w:rsidP="0085551F">
            <w:pPr>
              <w:jc w:val="left"/>
              <w:rPr>
                <w:rFonts w:ascii="Times New Roman" w:eastAsia="MS Mincho" w:hAnsi="Times New Roman"/>
                <w:color w:val="000000" w:themeColor="text1"/>
                <w:sz w:val="24"/>
                <w:szCs w:val="24"/>
                <w:lang w:val="sq-AL"/>
              </w:rPr>
            </w:pPr>
          </w:p>
          <w:p w14:paraId="2F7150FE" w14:textId="77777777" w:rsidR="004C582F" w:rsidRPr="0085551F" w:rsidRDefault="004C582F" w:rsidP="0085551F">
            <w:pPr>
              <w:jc w:val="left"/>
              <w:rPr>
                <w:rFonts w:ascii="Times New Roman" w:eastAsia="MS Mincho" w:hAnsi="Times New Roman"/>
                <w:color w:val="000000" w:themeColor="text1"/>
                <w:sz w:val="24"/>
                <w:szCs w:val="24"/>
                <w:lang w:val="sq-AL"/>
              </w:rPr>
            </w:pPr>
          </w:p>
          <w:p w14:paraId="1EB6915D" w14:textId="77777777" w:rsidR="004C582F" w:rsidRPr="0085551F" w:rsidRDefault="004C582F" w:rsidP="0085551F">
            <w:pPr>
              <w:jc w:val="left"/>
              <w:rPr>
                <w:rFonts w:ascii="Times New Roman" w:eastAsia="MS Mincho" w:hAnsi="Times New Roman"/>
                <w:color w:val="000000" w:themeColor="text1"/>
                <w:sz w:val="24"/>
                <w:szCs w:val="24"/>
                <w:lang w:val="sq-AL"/>
              </w:rPr>
            </w:pPr>
          </w:p>
          <w:p w14:paraId="4B8EB67F"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4. Kryetari i Gjykatës mund të delegojë detyra administrative tek personeli i përshtatshëm gjyqësor dhe jo-gjyqësor i Gjykatës Komerciale.</w:t>
            </w:r>
          </w:p>
          <w:p w14:paraId="3CFC157B" w14:textId="77777777" w:rsidR="002246E9" w:rsidRPr="0085551F" w:rsidRDefault="002246E9" w:rsidP="0085551F">
            <w:pPr>
              <w:rPr>
                <w:rFonts w:ascii="Times New Roman" w:eastAsia="MS Mincho" w:hAnsi="Times New Roman"/>
                <w:color w:val="000000" w:themeColor="text1"/>
                <w:sz w:val="24"/>
                <w:szCs w:val="24"/>
                <w:lang w:val="sq-AL"/>
              </w:rPr>
            </w:pPr>
          </w:p>
          <w:p w14:paraId="4222D0C9" w14:textId="6BEF7189" w:rsidR="00A66010"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5. Kryetari i Gjykatës Komerciale i propozon Këshillit Gjyqësor të Kosovës Nënkryetarin e Gjykatës Komerciale nga radhët e gjyqtarëve të Gjykatës Komerciale. Mandati i Nënkryetarit të Gjykatës Komerciale është i </w:t>
            </w:r>
            <w:r w:rsidR="00BD15C5" w:rsidRPr="0085551F">
              <w:rPr>
                <w:rFonts w:ascii="Times New Roman" w:eastAsia="MS Mincho" w:hAnsi="Times New Roman"/>
                <w:color w:val="000000" w:themeColor="text1"/>
                <w:sz w:val="24"/>
                <w:szCs w:val="24"/>
                <w:lang w:val="sq-AL"/>
              </w:rPr>
              <w:t xml:space="preserve">lidhur </w:t>
            </w:r>
            <w:r w:rsidRPr="0085551F">
              <w:rPr>
                <w:rFonts w:ascii="Times New Roman" w:eastAsia="MS Mincho" w:hAnsi="Times New Roman"/>
                <w:color w:val="000000" w:themeColor="text1"/>
                <w:sz w:val="24"/>
                <w:szCs w:val="24"/>
                <w:lang w:val="sq-AL"/>
              </w:rPr>
              <w:t xml:space="preserve"> me mandatin e kryetarit përkatës.</w:t>
            </w:r>
          </w:p>
          <w:p w14:paraId="4CB075AD" w14:textId="5CF35594" w:rsidR="00A66010" w:rsidRPr="0085551F" w:rsidRDefault="004C582F" w:rsidP="0085551F">
            <w:pPr>
              <w:tabs>
                <w:tab w:val="left" w:pos="2985"/>
              </w:tabs>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ab/>
            </w:r>
          </w:p>
          <w:p w14:paraId="7E2702D3" w14:textId="77777777" w:rsidR="004C582F" w:rsidRPr="0085551F" w:rsidRDefault="004C582F" w:rsidP="0085551F">
            <w:pPr>
              <w:tabs>
                <w:tab w:val="left" w:pos="2985"/>
              </w:tabs>
              <w:rPr>
                <w:rFonts w:ascii="Times New Roman" w:eastAsia="MS Mincho" w:hAnsi="Times New Roman"/>
                <w:color w:val="000000" w:themeColor="text1"/>
                <w:sz w:val="24"/>
                <w:szCs w:val="24"/>
                <w:lang w:val="sq-AL"/>
              </w:rPr>
            </w:pPr>
          </w:p>
          <w:p w14:paraId="39A466B8" w14:textId="77777777" w:rsidR="004C582F" w:rsidRPr="0085551F" w:rsidRDefault="004C582F" w:rsidP="0085551F">
            <w:pPr>
              <w:tabs>
                <w:tab w:val="left" w:pos="2985"/>
              </w:tabs>
              <w:rPr>
                <w:rFonts w:ascii="Times New Roman" w:eastAsia="MS Mincho" w:hAnsi="Times New Roman"/>
                <w:color w:val="000000" w:themeColor="text1"/>
                <w:sz w:val="24"/>
                <w:szCs w:val="24"/>
                <w:lang w:val="sq-AL"/>
              </w:rPr>
            </w:pPr>
          </w:p>
          <w:p w14:paraId="289F52B4"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6. Nënkryetari i Gjykatës ushtron detyrat e Kryetarit të gjykatës në mungesë të tij, apo kur Kryetari e ka të pamundshëm ushtrimin e detyrave të tij. Nënkryetari ushtron detyra tjera të cilat i delegohen me shkrim nga Kryetari i Gjykatës.</w:t>
            </w:r>
          </w:p>
          <w:p w14:paraId="0334899A" w14:textId="77777777" w:rsidR="00754556" w:rsidRPr="0085551F" w:rsidRDefault="00754556" w:rsidP="0085551F">
            <w:pPr>
              <w:rPr>
                <w:rFonts w:ascii="Times New Roman" w:eastAsia="MS Mincho" w:hAnsi="Times New Roman"/>
                <w:color w:val="000000" w:themeColor="text1"/>
                <w:sz w:val="24"/>
                <w:szCs w:val="24"/>
                <w:lang w:val="sq-AL"/>
              </w:rPr>
            </w:pPr>
          </w:p>
          <w:p w14:paraId="118F93FE" w14:textId="77777777" w:rsidR="00754556" w:rsidRPr="0085551F" w:rsidRDefault="00754556" w:rsidP="0085551F">
            <w:pPr>
              <w:rPr>
                <w:rFonts w:ascii="Times New Roman" w:eastAsia="MS Mincho" w:hAnsi="Times New Roman"/>
                <w:color w:val="000000" w:themeColor="text1"/>
                <w:sz w:val="24"/>
                <w:szCs w:val="24"/>
                <w:lang w:val="sq-AL"/>
              </w:rPr>
            </w:pPr>
          </w:p>
          <w:p w14:paraId="4C2D2FD9" w14:textId="5BE389CE" w:rsidR="00754556" w:rsidRPr="0085551F" w:rsidRDefault="004A2070"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7. </w:t>
            </w:r>
            <w:r w:rsidR="00754556" w:rsidRPr="0085551F">
              <w:rPr>
                <w:rFonts w:ascii="Times New Roman" w:eastAsia="MS Mincho" w:hAnsi="Times New Roman"/>
                <w:color w:val="000000" w:themeColor="text1"/>
                <w:sz w:val="24"/>
                <w:szCs w:val="24"/>
                <w:lang w:val="sq-AL"/>
              </w:rPr>
              <w:t>Kryetari i Gjykat</w:t>
            </w:r>
            <w:r w:rsidR="003F2F86" w:rsidRPr="0085551F">
              <w:rPr>
                <w:rFonts w:ascii="Times New Roman" w:eastAsia="MS Mincho" w:hAnsi="Times New Roman"/>
                <w:color w:val="000000" w:themeColor="text1"/>
                <w:sz w:val="24"/>
                <w:szCs w:val="24"/>
                <w:lang w:val="sq-AL"/>
              </w:rPr>
              <w:t>ë</w:t>
            </w:r>
            <w:r w:rsidR="00754556" w:rsidRPr="0085551F">
              <w:rPr>
                <w:rFonts w:ascii="Times New Roman" w:eastAsia="MS Mincho" w:hAnsi="Times New Roman"/>
                <w:color w:val="000000" w:themeColor="text1"/>
                <w:sz w:val="24"/>
                <w:szCs w:val="24"/>
                <w:lang w:val="sq-AL"/>
              </w:rPr>
              <w:t>s, gjat</w:t>
            </w:r>
            <w:r w:rsidR="003F2F86" w:rsidRPr="0085551F">
              <w:rPr>
                <w:rFonts w:ascii="Times New Roman" w:eastAsia="MS Mincho" w:hAnsi="Times New Roman"/>
                <w:color w:val="000000" w:themeColor="text1"/>
                <w:sz w:val="24"/>
                <w:szCs w:val="24"/>
                <w:lang w:val="sq-AL"/>
              </w:rPr>
              <w:t>ë</w:t>
            </w:r>
            <w:r w:rsidR="00754556" w:rsidRPr="0085551F">
              <w:rPr>
                <w:rFonts w:ascii="Times New Roman" w:eastAsia="MS Mincho" w:hAnsi="Times New Roman"/>
                <w:color w:val="000000" w:themeColor="text1"/>
                <w:sz w:val="24"/>
                <w:szCs w:val="24"/>
                <w:lang w:val="sq-AL"/>
              </w:rPr>
              <w:t xml:space="preserve"> dhe pas p</w:t>
            </w:r>
            <w:r w:rsidR="003F2F86" w:rsidRPr="0085551F">
              <w:rPr>
                <w:rFonts w:ascii="Times New Roman" w:eastAsia="MS Mincho" w:hAnsi="Times New Roman"/>
                <w:color w:val="000000" w:themeColor="text1"/>
                <w:sz w:val="24"/>
                <w:szCs w:val="24"/>
                <w:lang w:val="sq-AL"/>
              </w:rPr>
              <w:t>ë</w:t>
            </w:r>
            <w:r w:rsidR="00754556" w:rsidRPr="0085551F">
              <w:rPr>
                <w:rFonts w:ascii="Times New Roman" w:eastAsia="MS Mincho" w:hAnsi="Times New Roman"/>
                <w:color w:val="000000" w:themeColor="text1"/>
                <w:sz w:val="24"/>
                <w:szCs w:val="24"/>
                <w:lang w:val="sq-AL"/>
              </w:rPr>
              <w:t>rfundimit t</w:t>
            </w:r>
            <w:r w:rsidR="003F2F86" w:rsidRPr="0085551F">
              <w:rPr>
                <w:rFonts w:ascii="Times New Roman" w:eastAsia="MS Mincho" w:hAnsi="Times New Roman"/>
                <w:color w:val="000000" w:themeColor="text1"/>
                <w:sz w:val="24"/>
                <w:szCs w:val="24"/>
                <w:lang w:val="sq-AL"/>
              </w:rPr>
              <w:t>ë</w:t>
            </w:r>
            <w:r w:rsidR="00754556" w:rsidRPr="0085551F">
              <w:rPr>
                <w:rFonts w:ascii="Times New Roman" w:eastAsia="MS Mincho" w:hAnsi="Times New Roman"/>
                <w:color w:val="000000" w:themeColor="text1"/>
                <w:sz w:val="24"/>
                <w:szCs w:val="24"/>
                <w:lang w:val="sq-AL"/>
              </w:rPr>
              <w:t>mmandatit t</w:t>
            </w:r>
            <w:r w:rsidR="003F2F86" w:rsidRPr="0085551F">
              <w:rPr>
                <w:rFonts w:ascii="Times New Roman" w:eastAsia="MS Mincho" w:hAnsi="Times New Roman"/>
                <w:color w:val="000000" w:themeColor="text1"/>
                <w:sz w:val="24"/>
                <w:szCs w:val="24"/>
                <w:lang w:val="sq-AL"/>
              </w:rPr>
              <w:t>ë</w:t>
            </w:r>
            <w:r w:rsidR="00754556" w:rsidRPr="0085551F">
              <w:rPr>
                <w:rFonts w:ascii="Times New Roman" w:eastAsia="MS Mincho" w:hAnsi="Times New Roman"/>
                <w:color w:val="000000" w:themeColor="text1"/>
                <w:sz w:val="24"/>
                <w:szCs w:val="24"/>
                <w:lang w:val="sq-AL"/>
              </w:rPr>
              <w:t xml:space="preserve"> tij</w:t>
            </w:r>
            <w:r w:rsidR="00FA27E6" w:rsidRPr="0085551F">
              <w:rPr>
                <w:rFonts w:ascii="Times New Roman" w:eastAsia="MS Mincho" w:hAnsi="Times New Roman"/>
                <w:color w:val="000000" w:themeColor="text1"/>
                <w:sz w:val="24"/>
                <w:szCs w:val="24"/>
                <w:lang w:val="sq-AL"/>
              </w:rPr>
              <w:t>/saj</w:t>
            </w:r>
            <w:r w:rsidR="00754556" w:rsidRPr="0085551F">
              <w:rPr>
                <w:rFonts w:ascii="Times New Roman" w:eastAsia="MS Mincho" w:hAnsi="Times New Roman"/>
                <w:color w:val="000000" w:themeColor="text1"/>
                <w:sz w:val="24"/>
                <w:szCs w:val="24"/>
                <w:lang w:val="sq-AL"/>
              </w:rPr>
              <w:t>, vepron si gjyqtar i dhomave t</w:t>
            </w:r>
            <w:r w:rsidR="003F2F86" w:rsidRPr="0085551F">
              <w:rPr>
                <w:rFonts w:ascii="Times New Roman" w:eastAsia="MS Mincho" w:hAnsi="Times New Roman"/>
                <w:color w:val="000000" w:themeColor="text1"/>
                <w:sz w:val="24"/>
                <w:szCs w:val="24"/>
                <w:lang w:val="sq-AL"/>
              </w:rPr>
              <w:t>ë</w:t>
            </w:r>
            <w:r w:rsidR="00754556" w:rsidRPr="0085551F">
              <w:rPr>
                <w:rFonts w:ascii="Times New Roman" w:eastAsia="MS Mincho" w:hAnsi="Times New Roman"/>
                <w:color w:val="000000" w:themeColor="text1"/>
                <w:sz w:val="24"/>
                <w:szCs w:val="24"/>
                <w:lang w:val="sq-AL"/>
              </w:rPr>
              <w:t xml:space="preserve"> shkall</w:t>
            </w:r>
            <w:r w:rsidR="003F2F86" w:rsidRPr="0085551F">
              <w:rPr>
                <w:rFonts w:ascii="Times New Roman" w:eastAsia="MS Mincho" w:hAnsi="Times New Roman"/>
                <w:color w:val="000000" w:themeColor="text1"/>
                <w:sz w:val="24"/>
                <w:szCs w:val="24"/>
                <w:lang w:val="sq-AL"/>
              </w:rPr>
              <w:t>ë</w:t>
            </w:r>
            <w:r w:rsidR="00754556" w:rsidRPr="0085551F">
              <w:rPr>
                <w:rFonts w:ascii="Times New Roman" w:eastAsia="MS Mincho" w:hAnsi="Times New Roman"/>
                <w:color w:val="000000" w:themeColor="text1"/>
                <w:sz w:val="24"/>
                <w:szCs w:val="24"/>
                <w:lang w:val="sq-AL"/>
              </w:rPr>
              <w:t>s s</w:t>
            </w:r>
            <w:r w:rsidR="003F2F86" w:rsidRPr="0085551F">
              <w:rPr>
                <w:rFonts w:ascii="Times New Roman" w:eastAsia="MS Mincho" w:hAnsi="Times New Roman"/>
                <w:color w:val="000000" w:themeColor="text1"/>
                <w:sz w:val="24"/>
                <w:szCs w:val="24"/>
                <w:lang w:val="sq-AL"/>
              </w:rPr>
              <w:t>ë</w:t>
            </w:r>
            <w:r w:rsidR="00754556" w:rsidRPr="0085551F">
              <w:rPr>
                <w:rFonts w:ascii="Times New Roman" w:eastAsia="MS Mincho" w:hAnsi="Times New Roman"/>
                <w:color w:val="000000" w:themeColor="text1"/>
                <w:sz w:val="24"/>
                <w:szCs w:val="24"/>
                <w:lang w:val="sq-AL"/>
              </w:rPr>
              <w:t xml:space="preserve"> dyt</w:t>
            </w:r>
            <w:r w:rsidR="003F2F86" w:rsidRPr="0085551F">
              <w:rPr>
                <w:rFonts w:ascii="Times New Roman" w:eastAsia="MS Mincho" w:hAnsi="Times New Roman"/>
                <w:color w:val="000000" w:themeColor="text1"/>
                <w:sz w:val="24"/>
                <w:szCs w:val="24"/>
                <w:lang w:val="sq-AL"/>
              </w:rPr>
              <w:t>ë</w:t>
            </w:r>
            <w:r w:rsidR="00754556" w:rsidRPr="0085551F">
              <w:rPr>
                <w:rFonts w:ascii="Times New Roman" w:eastAsia="MS Mincho" w:hAnsi="Times New Roman"/>
                <w:color w:val="000000" w:themeColor="text1"/>
                <w:sz w:val="24"/>
                <w:szCs w:val="24"/>
                <w:lang w:val="sq-AL"/>
              </w:rPr>
              <w:t>.</w:t>
            </w:r>
          </w:p>
          <w:p w14:paraId="7C9167A1" w14:textId="77777777" w:rsidR="002246E9" w:rsidRPr="0085551F" w:rsidRDefault="002246E9" w:rsidP="0085551F">
            <w:pPr>
              <w:rPr>
                <w:rFonts w:ascii="Times New Roman" w:eastAsia="MS Mincho" w:hAnsi="Times New Roman"/>
                <w:color w:val="000000" w:themeColor="text1"/>
                <w:sz w:val="24"/>
                <w:szCs w:val="24"/>
                <w:lang w:val="sq-AL"/>
              </w:rPr>
            </w:pPr>
          </w:p>
          <w:p w14:paraId="6CA4D8DD"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16</w:t>
            </w:r>
          </w:p>
          <w:p w14:paraId="0B2074A0"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Administratori i Gjykatës Komerciale</w:t>
            </w:r>
          </w:p>
          <w:p w14:paraId="7726C59C" w14:textId="77777777" w:rsidR="002246E9" w:rsidRPr="0085551F" w:rsidRDefault="002246E9" w:rsidP="0085551F">
            <w:pPr>
              <w:rPr>
                <w:rFonts w:ascii="Times New Roman" w:eastAsia="MS Mincho" w:hAnsi="Times New Roman"/>
                <w:color w:val="000000" w:themeColor="text1"/>
                <w:sz w:val="24"/>
                <w:szCs w:val="24"/>
                <w:lang w:val="sq-AL"/>
              </w:rPr>
            </w:pPr>
          </w:p>
          <w:p w14:paraId="2577E750" w14:textId="0BF312D2"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1. </w:t>
            </w:r>
            <w:r w:rsidR="000D15CC" w:rsidRPr="0085551F">
              <w:rPr>
                <w:rFonts w:ascii="Times New Roman" w:eastAsia="MS Mincho" w:hAnsi="Times New Roman"/>
                <w:color w:val="000000" w:themeColor="text1"/>
                <w:sz w:val="24"/>
                <w:szCs w:val="24"/>
                <w:lang w:val="sq-AL"/>
              </w:rPr>
              <w:t xml:space="preserve">Administratori i gjykatës zgjidhet dhe shkarkohet në pajtim me Ligjin për Shërbimin Civil të Kosovës, në një proces të hapur dhe konkurrues, pas shpalljes publike të pozitës. Administratori i përgjigjet kryetarit të gjykatës. </w:t>
            </w:r>
            <w:r w:rsidR="005F36E3" w:rsidRPr="0085551F">
              <w:rPr>
                <w:rFonts w:ascii="Times New Roman" w:eastAsia="MS Mincho" w:hAnsi="Times New Roman"/>
                <w:color w:val="000000" w:themeColor="text1"/>
                <w:sz w:val="24"/>
                <w:szCs w:val="24"/>
                <w:lang w:val="sq-AL"/>
              </w:rPr>
              <w:t>Kryetari i Gjykat</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s Komerciale, duke vepruar n</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konsultim me gjyqtar</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t e em</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ruar t</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Gjykat</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s Komerciale, </w:t>
            </w:r>
            <w:r w:rsidRPr="0085551F">
              <w:rPr>
                <w:rFonts w:ascii="Times New Roman" w:eastAsia="MS Mincho" w:hAnsi="Times New Roman"/>
                <w:color w:val="000000" w:themeColor="text1"/>
                <w:sz w:val="24"/>
                <w:szCs w:val="24"/>
                <w:lang w:val="sq-AL"/>
              </w:rPr>
              <w:t xml:space="preserve"> pas shpalljes publike të pozitës</w:t>
            </w:r>
            <w:r w:rsidR="005F36E3" w:rsidRPr="0085551F">
              <w:rPr>
                <w:rFonts w:ascii="Times New Roman" w:eastAsia="MS Mincho" w:hAnsi="Times New Roman"/>
                <w:color w:val="000000" w:themeColor="text1"/>
                <w:sz w:val="24"/>
                <w:szCs w:val="24"/>
                <w:lang w:val="sq-AL"/>
              </w:rPr>
              <w:t>, do t’i d</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rgojn</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n</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K</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shillin Gjyq</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sor t</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Kosov</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s rekomandimet e tyre n</w:t>
            </w:r>
            <w:r w:rsidR="00CA2666" w:rsidRPr="0085551F">
              <w:rPr>
                <w:rFonts w:ascii="Times New Roman" w:eastAsia="MS Mincho" w:hAnsi="Times New Roman"/>
                <w:color w:val="000000" w:themeColor="text1"/>
                <w:sz w:val="24"/>
                <w:szCs w:val="24"/>
                <w:lang w:val="sq-AL"/>
              </w:rPr>
              <w:t>ë</w:t>
            </w:r>
            <w:r w:rsidR="005F36E3" w:rsidRPr="0085551F">
              <w:rPr>
                <w:rFonts w:ascii="Times New Roman" w:eastAsia="MS Mincho" w:hAnsi="Times New Roman"/>
                <w:color w:val="000000" w:themeColor="text1"/>
                <w:sz w:val="24"/>
                <w:szCs w:val="24"/>
                <w:lang w:val="sq-AL"/>
              </w:rPr>
              <w:t xml:space="preserve"> lidhje me</w:t>
            </w:r>
            <w:r w:rsidR="000324A3" w:rsidRPr="0085551F">
              <w:rPr>
                <w:rFonts w:ascii="Times New Roman" w:eastAsia="MS Mincho" w:hAnsi="Times New Roman"/>
                <w:color w:val="000000" w:themeColor="text1"/>
                <w:sz w:val="24"/>
                <w:szCs w:val="24"/>
                <w:lang w:val="sq-AL"/>
              </w:rPr>
              <w:t xml:space="preserve"> kandidat</w:t>
            </w:r>
            <w:r w:rsidR="00CA2666" w:rsidRPr="0085551F">
              <w:rPr>
                <w:rFonts w:ascii="Times New Roman" w:eastAsia="MS Mincho" w:hAnsi="Times New Roman"/>
                <w:color w:val="000000" w:themeColor="text1"/>
                <w:sz w:val="24"/>
                <w:szCs w:val="24"/>
                <w:lang w:val="sq-AL"/>
              </w:rPr>
              <w:t>ë</w:t>
            </w:r>
            <w:r w:rsidR="000324A3" w:rsidRPr="0085551F">
              <w:rPr>
                <w:rFonts w:ascii="Times New Roman" w:eastAsia="MS Mincho" w:hAnsi="Times New Roman"/>
                <w:color w:val="000000" w:themeColor="text1"/>
                <w:sz w:val="24"/>
                <w:szCs w:val="24"/>
                <w:lang w:val="sq-AL"/>
              </w:rPr>
              <w:t>tq</w:t>
            </w:r>
            <w:r w:rsidR="00CA2666" w:rsidRPr="0085551F">
              <w:rPr>
                <w:rFonts w:ascii="Times New Roman" w:eastAsia="MS Mincho" w:hAnsi="Times New Roman"/>
                <w:color w:val="000000" w:themeColor="text1"/>
                <w:sz w:val="24"/>
                <w:szCs w:val="24"/>
                <w:lang w:val="sq-AL"/>
              </w:rPr>
              <w:t>ë</w:t>
            </w:r>
            <w:r w:rsidR="000324A3" w:rsidRPr="0085551F">
              <w:rPr>
                <w:rFonts w:ascii="Times New Roman" w:eastAsia="MS Mincho" w:hAnsi="Times New Roman"/>
                <w:color w:val="000000" w:themeColor="text1"/>
                <w:sz w:val="24"/>
                <w:szCs w:val="24"/>
                <w:lang w:val="sq-AL"/>
              </w:rPr>
              <w:t xml:space="preserve"> kan</w:t>
            </w:r>
            <w:r w:rsidR="00CA2666" w:rsidRPr="0085551F">
              <w:rPr>
                <w:rFonts w:ascii="Times New Roman" w:eastAsia="MS Mincho" w:hAnsi="Times New Roman"/>
                <w:color w:val="000000" w:themeColor="text1"/>
                <w:sz w:val="24"/>
                <w:szCs w:val="24"/>
                <w:lang w:val="sq-AL"/>
              </w:rPr>
              <w:t>ë</w:t>
            </w:r>
            <w:r w:rsidR="000324A3" w:rsidRPr="0085551F">
              <w:rPr>
                <w:rFonts w:ascii="Times New Roman" w:eastAsia="MS Mincho" w:hAnsi="Times New Roman"/>
                <w:color w:val="000000" w:themeColor="text1"/>
                <w:sz w:val="24"/>
                <w:szCs w:val="24"/>
                <w:lang w:val="sq-AL"/>
              </w:rPr>
              <w:t xml:space="preserve"> aplikuar p</w:t>
            </w:r>
            <w:r w:rsidR="00CA2666" w:rsidRPr="0085551F">
              <w:rPr>
                <w:rFonts w:ascii="Times New Roman" w:eastAsia="MS Mincho" w:hAnsi="Times New Roman"/>
                <w:color w:val="000000" w:themeColor="text1"/>
                <w:sz w:val="24"/>
                <w:szCs w:val="24"/>
                <w:lang w:val="sq-AL"/>
              </w:rPr>
              <w:t>ë</w:t>
            </w:r>
            <w:r w:rsidR="000324A3" w:rsidRPr="0085551F">
              <w:rPr>
                <w:rFonts w:ascii="Times New Roman" w:eastAsia="MS Mincho" w:hAnsi="Times New Roman"/>
                <w:color w:val="000000" w:themeColor="text1"/>
                <w:sz w:val="24"/>
                <w:szCs w:val="24"/>
                <w:lang w:val="sq-AL"/>
              </w:rPr>
              <w:t>r pozit</w:t>
            </w:r>
            <w:r w:rsidR="00CA2666" w:rsidRPr="0085551F">
              <w:rPr>
                <w:rFonts w:ascii="Times New Roman" w:eastAsia="MS Mincho" w:hAnsi="Times New Roman"/>
                <w:color w:val="000000" w:themeColor="text1"/>
                <w:sz w:val="24"/>
                <w:szCs w:val="24"/>
                <w:lang w:val="sq-AL"/>
              </w:rPr>
              <w:t>ë</w:t>
            </w:r>
            <w:r w:rsidR="000324A3" w:rsidRPr="0085551F">
              <w:rPr>
                <w:rFonts w:ascii="Times New Roman" w:eastAsia="MS Mincho" w:hAnsi="Times New Roman"/>
                <w:color w:val="000000" w:themeColor="text1"/>
                <w:sz w:val="24"/>
                <w:szCs w:val="24"/>
                <w:lang w:val="sq-AL"/>
              </w:rPr>
              <w:t>n e Administratorit t</w:t>
            </w:r>
            <w:r w:rsidR="00CA2666" w:rsidRPr="0085551F">
              <w:rPr>
                <w:rFonts w:ascii="Times New Roman" w:eastAsia="MS Mincho" w:hAnsi="Times New Roman"/>
                <w:color w:val="000000" w:themeColor="text1"/>
                <w:sz w:val="24"/>
                <w:szCs w:val="24"/>
                <w:lang w:val="sq-AL"/>
              </w:rPr>
              <w:t>ë</w:t>
            </w:r>
            <w:r w:rsidR="000324A3" w:rsidRPr="0085551F">
              <w:rPr>
                <w:rFonts w:ascii="Times New Roman" w:eastAsia="MS Mincho" w:hAnsi="Times New Roman"/>
                <w:color w:val="000000" w:themeColor="text1"/>
                <w:sz w:val="24"/>
                <w:szCs w:val="24"/>
                <w:lang w:val="sq-AL"/>
              </w:rPr>
              <w:t xml:space="preserve"> Gjykat</w:t>
            </w:r>
            <w:r w:rsidR="00CA2666" w:rsidRPr="0085551F">
              <w:rPr>
                <w:rFonts w:ascii="Times New Roman" w:eastAsia="MS Mincho" w:hAnsi="Times New Roman"/>
                <w:color w:val="000000" w:themeColor="text1"/>
                <w:sz w:val="24"/>
                <w:szCs w:val="24"/>
                <w:lang w:val="sq-AL"/>
              </w:rPr>
              <w:t>ë</w:t>
            </w:r>
            <w:r w:rsidR="000324A3" w:rsidRPr="0085551F">
              <w:rPr>
                <w:rFonts w:ascii="Times New Roman" w:eastAsia="MS Mincho" w:hAnsi="Times New Roman"/>
                <w:color w:val="000000" w:themeColor="text1"/>
                <w:sz w:val="24"/>
                <w:szCs w:val="24"/>
                <w:lang w:val="sq-AL"/>
              </w:rPr>
              <w:t>s</w:t>
            </w:r>
            <w:r w:rsidRPr="0085551F">
              <w:rPr>
                <w:rFonts w:ascii="Times New Roman" w:eastAsia="MS Mincho" w:hAnsi="Times New Roman"/>
                <w:color w:val="000000" w:themeColor="text1"/>
                <w:sz w:val="24"/>
                <w:szCs w:val="24"/>
                <w:lang w:val="sq-AL"/>
              </w:rPr>
              <w:t xml:space="preserve">.  </w:t>
            </w:r>
          </w:p>
          <w:p w14:paraId="67F142E8" w14:textId="77777777" w:rsidR="000D15CC" w:rsidRPr="0085551F" w:rsidRDefault="000D15CC" w:rsidP="0085551F">
            <w:pPr>
              <w:rPr>
                <w:rFonts w:ascii="Times New Roman" w:eastAsia="MS Mincho" w:hAnsi="Times New Roman"/>
                <w:color w:val="000000" w:themeColor="text1"/>
                <w:sz w:val="24"/>
                <w:szCs w:val="24"/>
                <w:lang w:val="sq-AL"/>
              </w:rPr>
            </w:pPr>
          </w:p>
          <w:p w14:paraId="38CE5728" w14:textId="77777777" w:rsidR="00AE787A" w:rsidRPr="0085551F" w:rsidRDefault="00AE787A" w:rsidP="0085551F">
            <w:pPr>
              <w:rPr>
                <w:rFonts w:ascii="Times New Roman" w:eastAsia="MS Mincho" w:hAnsi="Times New Roman"/>
                <w:color w:val="000000" w:themeColor="text1"/>
                <w:sz w:val="24"/>
                <w:szCs w:val="24"/>
                <w:lang w:val="sq-AL"/>
              </w:rPr>
            </w:pPr>
          </w:p>
          <w:p w14:paraId="1463AAA8" w14:textId="0725B432" w:rsidR="007A285F"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Administratori i Gjykatës Komerciale i përgjigjet Kryetarit të Gjykatës Komerciale. Përgjegjësitë dhe detyrat e Administratorit përcaktohen me rregullore të Këshillit Gjyqësor të Kosovës; që do t</w:t>
            </w:r>
            <w:bookmarkStart w:id="3" w:name="_Hlk43831015"/>
            <w:r w:rsidRPr="0085551F">
              <w:rPr>
                <w:rFonts w:ascii="Times New Roman" w:eastAsia="MS Mincho" w:hAnsi="Times New Roman"/>
                <w:color w:val="000000" w:themeColor="text1"/>
                <w:sz w:val="24"/>
                <w:szCs w:val="24"/>
                <w:lang w:val="sq-AL"/>
              </w:rPr>
              <w:t>ë</w:t>
            </w:r>
            <w:bookmarkEnd w:id="3"/>
            <w:r w:rsidRPr="0085551F">
              <w:rPr>
                <w:rFonts w:ascii="Times New Roman" w:eastAsia="MS Mincho" w:hAnsi="Times New Roman"/>
                <w:color w:val="000000" w:themeColor="text1"/>
                <w:sz w:val="24"/>
                <w:szCs w:val="24"/>
                <w:lang w:val="sq-AL"/>
              </w:rPr>
              <w:t xml:space="preserve"> hartohet në konsultim me Kryetarin e Gjykatës Komerciale dhe njeh kompetencat e Kryetarit të Gjykatës për krijimin e proceseve të përshtatshme administrative dhe caktimin e përgjegjësisë së Administratorit për funksionimin e tyre.</w:t>
            </w:r>
          </w:p>
          <w:p w14:paraId="283E23B5" w14:textId="77777777" w:rsidR="004C582F" w:rsidRPr="0085551F" w:rsidRDefault="004C582F" w:rsidP="0085551F">
            <w:pPr>
              <w:rPr>
                <w:rFonts w:ascii="Times New Roman" w:eastAsia="MS Mincho" w:hAnsi="Times New Roman"/>
                <w:color w:val="000000" w:themeColor="text1"/>
                <w:sz w:val="24"/>
                <w:szCs w:val="24"/>
                <w:lang w:val="sq-AL"/>
              </w:rPr>
            </w:pPr>
          </w:p>
          <w:p w14:paraId="4E969B9D"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 Administratori i Gjykatës Komerciale menaxhon dhe mbikëqyrë funksionet administrative të gjykatës nën mbikëqyrjen e përgjithshme të Kryetarit të Gjykatës dhe në bashkërendim  me Sekretariatin e Këshillit  Gjyqësor të Kosovës. Administratori i gjykatës mbikëqyrë:</w:t>
            </w:r>
          </w:p>
          <w:p w14:paraId="02DCB2CD" w14:textId="77777777" w:rsidR="002246E9" w:rsidRPr="0085551F" w:rsidRDefault="002246E9" w:rsidP="0085551F">
            <w:pPr>
              <w:ind w:left="360"/>
              <w:rPr>
                <w:rFonts w:ascii="Times New Roman" w:eastAsia="MS Mincho" w:hAnsi="Times New Roman"/>
                <w:color w:val="000000" w:themeColor="text1"/>
                <w:sz w:val="24"/>
                <w:szCs w:val="24"/>
                <w:lang w:val="sq-AL"/>
              </w:rPr>
            </w:pPr>
          </w:p>
          <w:p w14:paraId="67C41100" w14:textId="77777777" w:rsidR="002246E9" w:rsidRPr="0085551F" w:rsidRDefault="002246E9" w:rsidP="00F8699B">
            <w:pPr>
              <w:numPr>
                <w:ilvl w:val="1"/>
                <w:numId w:val="7"/>
              </w:numPr>
              <w:tabs>
                <w:tab w:val="left" w:pos="123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hartimin e raporteve të gjykatës, duke përfshirë raportet statistikore dhe të sigurojë që të njëjtat të jenë të sakta dhe të përgatiten me kohë;</w:t>
            </w:r>
          </w:p>
          <w:p w14:paraId="67CD257C" w14:textId="77777777" w:rsidR="00DD0383" w:rsidRPr="0085551F" w:rsidRDefault="00DD0383" w:rsidP="0085551F">
            <w:pPr>
              <w:tabs>
                <w:tab w:val="left" w:pos="1230"/>
              </w:tabs>
              <w:ind w:left="690"/>
              <w:contextualSpacing/>
              <w:rPr>
                <w:rFonts w:ascii="Times New Roman" w:eastAsia="MS Mincho" w:hAnsi="Times New Roman"/>
                <w:color w:val="000000" w:themeColor="text1"/>
                <w:sz w:val="24"/>
                <w:szCs w:val="24"/>
                <w:lang w:val="sq-AL"/>
              </w:rPr>
            </w:pPr>
          </w:p>
          <w:p w14:paraId="4423F9E3" w14:textId="77777777" w:rsidR="007D395F" w:rsidRPr="0085551F" w:rsidRDefault="002246E9" w:rsidP="00F8699B">
            <w:pPr>
              <w:numPr>
                <w:ilvl w:val="1"/>
                <w:numId w:val="7"/>
              </w:numPr>
              <w:tabs>
                <w:tab w:val="left" w:pos="123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regjistrimin dhe arkivimin e dosjeve të gj</w:t>
            </w:r>
            <w:r w:rsidR="00DD0383" w:rsidRPr="0085551F">
              <w:rPr>
                <w:rFonts w:ascii="Times New Roman" w:eastAsia="MS Mincho" w:hAnsi="Times New Roman"/>
                <w:color w:val="000000" w:themeColor="text1"/>
                <w:sz w:val="24"/>
                <w:szCs w:val="24"/>
                <w:lang w:val="sq-AL"/>
              </w:rPr>
              <w:t>ykatës dhe lëndëve të mbyllura;</w:t>
            </w:r>
          </w:p>
          <w:p w14:paraId="33364C43" w14:textId="77777777" w:rsidR="007D395F" w:rsidRPr="0085551F" w:rsidRDefault="007D395F" w:rsidP="0085551F">
            <w:pPr>
              <w:pStyle w:val="ListParagraph"/>
              <w:tabs>
                <w:tab w:val="left" w:pos="1230"/>
              </w:tabs>
              <w:ind w:left="690"/>
              <w:rPr>
                <w:rFonts w:ascii="Times New Roman" w:eastAsia="MS Mincho" w:hAnsi="Times New Roman"/>
                <w:color w:val="000000" w:themeColor="text1"/>
                <w:sz w:val="24"/>
                <w:szCs w:val="24"/>
                <w:lang w:val="sq-AL"/>
              </w:rPr>
            </w:pPr>
          </w:p>
          <w:p w14:paraId="4518752A" w14:textId="77777777" w:rsidR="002246E9" w:rsidRPr="0085551F" w:rsidRDefault="007D395F" w:rsidP="00F8699B">
            <w:pPr>
              <w:numPr>
                <w:ilvl w:val="1"/>
                <w:numId w:val="7"/>
              </w:numPr>
              <w:tabs>
                <w:tab w:val="left" w:pos="123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m</w:t>
            </w:r>
            <w:r w:rsidR="002246E9" w:rsidRPr="0085551F">
              <w:rPr>
                <w:rFonts w:ascii="Times New Roman" w:eastAsia="MS Mincho" w:hAnsi="Times New Roman"/>
                <w:color w:val="000000" w:themeColor="text1"/>
                <w:sz w:val="24"/>
                <w:szCs w:val="24"/>
                <w:lang w:val="sq-AL"/>
              </w:rPr>
              <w:t>irëmbajtjen e dosjeve të gjykatës në formë të plotë dhe të saktë;</w:t>
            </w:r>
          </w:p>
          <w:p w14:paraId="5653A965" w14:textId="77777777" w:rsidR="00DD0383" w:rsidRPr="0085551F" w:rsidRDefault="00DD0383" w:rsidP="0085551F">
            <w:pPr>
              <w:tabs>
                <w:tab w:val="left" w:pos="1230"/>
              </w:tabs>
              <w:ind w:left="690"/>
              <w:contextualSpacing/>
              <w:rPr>
                <w:rFonts w:ascii="Times New Roman" w:eastAsia="MS Mincho" w:hAnsi="Times New Roman"/>
                <w:color w:val="000000" w:themeColor="text1"/>
                <w:sz w:val="24"/>
                <w:szCs w:val="24"/>
                <w:lang w:val="sq-AL"/>
              </w:rPr>
            </w:pPr>
          </w:p>
          <w:p w14:paraId="62965910" w14:textId="77777777" w:rsidR="002246E9" w:rsidRPr="0085551F" w:rsidRDefault="002246E9" w:rsidP="00F8699B">
            <w:pPr>
              <w:numPr>
                <w:ilvl w:val="1"/>
                <w:numId w:val="7"/>
              </w:numPr>
              <w:tabs>
                <w:tab w:val="left" w:pos="123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sigurinë e gjykatës;</w:t>
            </w:r>
          </w:p>
          <w:p w14:paraId="3CE39EB1" w14:textId="77777777" w:rsidR="00DD0383" w:rsidRPr="0085551F" w:rsidRDefault="00DD0383" w:rsidP="0085551F">
            <w:pPr>
              <w:tabs>
                <w:tab w:val="left" w:pos="1230"/>
              </w:tabs>
              <w:ind w:left="690"/>
              <w:contextualSpacing/>
              <w:rPr>
                <w:rFonts w:ascii="Times New Roman" w:eastAsia="MS Mincho" w:hAnsi="Times New Roman"/>
                <w:color w:val="000000" w:themeColor="text1"/>
                <w:sz w:val="24"/>
                <w:szCs w:val="24"/>
                <w:lang w:val="sq-AL"/>
              </w:rPr>
            </w:pPr>
          </w:p>
          <w:p w14:paraId="034BCB04" w14:textId="77777777" w:rsidR="002246E9" w:rsidRPr="0085551F" w:rsidRDefault="002246E9" w:rsidP="00F8699B">
            <w:pPr>
              <w:numPr>
                <w:ilvl w:val="1"/>
                <w:numId w:val="7"/>
              </w:numPr>
              <w:tabs>
                <w:tab w:val="left" w:pos="123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stafin administrativ të gjykatës;</w:t>
            </w:r>
          </w:p>
          <w:p w14:paraId="0DB7FC59" w14:textId="77777777" w:rsidR="00DD0383" w:rsidRPr="0085551F" w:rsidRDefault="00DD0383" w:rsidP="0085551F">
            <w:pPr>
              <w:tabs>
                <w:tab w:val="left" w:pos="1230"/>
              </w:tabs>
              <w:ind w:left="690"/>
              <w:contextualSpacing/>
              <w:rPr>
                <w:rFonts w:ascii="Times New Roman" w:eastAsia="MS Mincho" w:hAnsi="Times New Roman"/>
                <w:color w:val="000000" w:themeColor="text1"/>
                <w:sz w:val="24"/>
                <w:szCs w:val="24"/>
                <w:lang w:val="sq-AL"/>
              </w:rPr>
            </w:pPr>
          </w:p>
          <w:p w14:paraId="66589608" w14:textId="77777777" w:rsidR="002246E9" w:rsidRPr="0085551F" w:rsidRDefault="002246E9" w:rsidP="00F8699B">
            <w:pPr>
              <w:numPr>
                <w:ilvl w:val="1"/>
                <w:numId w:val="7"/>
              </w:numPr>
              <w:tabs>
                <w:tab w:val="left" w:pos="123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zbatimin e rregulloreve për personelin gjyqësorë; </w:t>
            </w:r>
          </w:p>
          <w:p w14:paraId="6F80AE7C" w14:textId="77777777" w:rsidR="00DD0383" w:rsidRPr="0085551F" w:rsidRDefault="00DD0383" w:rsidP="0085551F">
            <w:pPr>
              <w:pStyle w:val="ListParagraph"/>
              <w:tabs>
                <w:tab w:val="left" w:pos="1230"/>
              </w:tabs>
              <w:ind w:left="690"/>
              <w:rPr>
                <w:rFonts w:ascii="Times New Roman" w:eastAsia="MS Mincho" w:hAnsi="Times New Roman"/>
                <w:color w:val="000000" w:themeColor="text1"/>
                <w:sz w:val="24"/>
                <w:szCs w:val="24"/>
                <w:lang w:val="sq-AL"/>
              </w:rPr>
            </w:pPr>
          </w:p>
          <w:p w14:paraId="00E4CDC4" w14:textId="77777777" w:rsidR="002246E9" w:rsidRPr="0085551F" w:rsidRDefault="002246E9" w:rsidP="00F8699B">
            <w:pPr>
              <w:numPr>
                <w:ilvl w:val="1"/>
                <w:numId w:val="7"/>
              </w:numPr>
              <w:tabs>
                <w:tab w:val="left" w:pos="123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mirëmbajtjen e saktë të financave;</w:t>
            </w:r>
          </w:p>
          <w:p w14:paraId="64B679EB" w14:textId="77777777" w:rsidR="00DD0383" w:rsidRPr="0085551F" w:rsidRDefault="00DD0383" w:rsidP="0085551F">
            <w:pPr>
              <w:ind w:left="690"/>
              <w:contextualSpacing/>
              <w:rPr>
                <w:rFonts w:ascii="Times New Roman" w:eastAsia="MS Mincho" w:hAnsi="Times New Roman"/>
                <w:color w:val="000000" w:themeColor="text1"/>
                <w:sz w:val="24"/>
                <w:szCs w:val="24"/>
                <w:lang w:val="sq-AL"/>
              </w:rPr>
            </w:pPr>
          </w:p>
          <w:p w14:paraId="47702289" w14:textId="77777777" w:rsidR="002246E9" w:rsidRPr="0085551F" w:rsidRDefault="002246E9" w:rsidP="00F8699B">
            <w:pPr>
              <w:numPr>
                <w:ilvl w:val="1"/>
                <w:numId w:val="7"/>
              </w:numPr>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zbatimin e rregulloreve të Këshillit dhe procedurat e themeluara nga Këshilli;</w:t>
            </w:r>
          </w:p>
          <w:p w14:paraId="33E9B1DE" w14:textId="77777777" w:rsidR="00DD0383" w:rsidRPr="0085551F" w:rsidRDefault="00DD0383" w:rsidP="0085551F">
            <w:pPr>
              <w:contextualSpacing/>
              <w:rPr>
                <w:rFonts w:ascii="Times New Roman" w:eastAsia="MS Mincho" w:hAnsi="Times New Roman"/>
                <w:color w:val="000000" w:themeColor="text1"/>
                <w:sz w:val="24"/>
                <w:szCs w:val="24"/>
                <w:lang w:val="sq-AL"/>
              </w:rPr>
            </w:pPr>
          </w:p>
          <w:p w14:paraId="27597228" w14:textId="77777777" w:rsidR="002246E9" w:rsidRPr="0085551F" w:rsidRDefault="002246E9" w:rsidP="00F8699B">
            <w:pPr>
              <w:numPr>
                <w:ilvl w:val="1"/>
                <w:numId w:val="7"/>
              </w:numPr>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Administratori cakton, sipas nevojës, stafin administrativ në detyra të caktuara për të siguruar veprimin efektiv dhe efikas të gjykatës;</w:t>
            </w:r>
          </w:p>
          <w:p w14:paraId="2D7D4093" w14:textId="77777777" w:rsidR="00DD0383" w:rsidRPr="0085551F" w:rsidRDefault="00DD0383" w:rsidP="0085551F">
            <w:pPr>
              <w:contextualSpacing/>
              <w:rPr>
                <w:rFonts w:ascii="Times New Roman" w:eastAsia="MS Mincho" w:hAnsi="Times New Roman"/>
                <w:color w:val="000000" w:themeColor="text1"/>
                <w:sz w:val="24"/>
                <w:szCs w:val="24"/>
                <w:lang w:val="sq-AL"/>
              </w:rPr>
            </w:pPr>
          </w:p>
          <w:p w14:paraId="39230B4A" w14:textId="77777777" w:rsidR="002246E9" w:rsidRPr="0085551F" w:rsidRDefault="002246E9" w:rsidP="00F8699B">
            <w:pPr>
              <w:numPr>
                <w:ilvl w:val="1"/>
                <w:numId w:val="7"/>
              </w:numPr>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Administratori siguron qasjen e publikut në regjistrat e gjykatës dhe informacionin që mund të zbulohet për publikun, në pajtim me ligjet në fuqi; dhe </w:t>
            </w:r>
          </w:p>
          <w:p w14:paraId="1074DF17" w14:textId="77777777" w:rsidR="00DD0383" w:rsidRPr="0085551F" w:rsidRDefault="00DD0383" w:rsidP="0085551F">
            <w:pPr>
              <w:contextualSpacing/>
              <w:rPr>
                <w:rFonts w:ascii="Times New Roman" w:eastAsia="MS Mincho" w:hAnsi="Times New Roman"/>
                <w:color w:val="000000" w:themeColor="text1"/>
                <w:sz w:val="24"/>
                <w:szCs w:val="24"/>
                <w:lang w:val="sq-AL"/>
              </w:rPr>
            </w:pPr>
          </w:p>
          <w:p w14:paraId="6E9F3A96" w14:textId="77777777" w:rsidR="002246E9" w:rsidRPr="0085551F" w:rsidRDefault="002246E9" w:rsidP="00F8699B">
            <w:pPr>
              <w:numPr>
                <w:ilvl w:val="1"/>
                <w:numId w:val="7"/>
              </w:numPr>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ndërmerr detyra dhe përgjegjësi të tjera, siç mund të caktohen nga kryetari i gjykatës;</w:t>
            </w:r>
          </w:p>
          <w:p w14:paraId="6D978666" w14:textId="77777777" w:rsidR="00DD0383" w:rsidRPr="0085551F" w:rsidRDefault="00DD0383" w:rsidP="0085551F">
            <w:pPr>
              <w:contextualSpacing/>
              <w:rPr>
                <w:rFonts w:ascii="Times New Roman" w:eastAsia="MS Mincho" w:hAnsi="Times New Roman"/>
                <w:color w:val="000000" w:themeColor="text1"/>
                <w:sz w:val="24"/>
                <w:szCs w:val="24"/>
                <w:lang w:val="sq-AL"/>
              </w:rPr>
            </w:pPr>
          </w:p>
          <w:p w14:paraId="690BE546" w14:textId="77777777" w:rsidR="00DD0383" w:rsidRPr="0085551F" w:rsidRDefault="00DD0383" w:rsidP="0085551F">
            <w:pPr>
              <w:contextualSpacing/>
              <w:rPr>
                <w:rFonts w:ascii="Times New Roman" w:eastAsia="MS Mincho" w:hAnsi="Times New Roman"/>
                <w:color w:val="000000" w:themeColor="text1"/>
                <w:sz w:val="24"/>
                <w:szCs w:val="24"/>
                <w:lang w:val="sq-AL"/>
              </w:rPr>
            </w:pPr>
          </w:p>
          <w:p w14:paraId="08678FC4" w14:textId="396D0406" w:rsidR="00DD0383" w:rsidRPr="0085551F" w:rsidRDefault="002246E9" w:rsidP="00F8699B">
            <w:pPr>
              <w:numPr>
                <w:ilvl w:val="1"/>
                <w:numId w:val="7"/>
              </w:numPr>
              <w:shd w:val="clear" w:color="auto" w:fill="FFFFFF"/>
              <w:ind w:left="690" w:firstLine="0"/>
              <w:contextualSpacing/>
              <w:rPr>
                <w:rFonts w:ascii="Times New Roman" w:hAnsi="Times New Roman"/>
                <w:color w:val="000000" w:themeColor="text1"/>
                <w:sz w:val="24"/>
                <w:szCs w:val="24"/>
                <w:lang w:val="sq-AL"/>
              </w:rPr>
            </w:pPr>
            <w:r w:rsidRPr="0085551F">
              <w:rPr>
                <w:rFonts w:ascii="Times New Roman" w:hAnsi="Times New Roman"/>
                <w:color w:val="000000" w:themeColor="text1"/>
                <w:sz w:val="24"/>
                <w:szCs w:val="24"/>
                <w:lang w:val="sq-AL"/>
              </w:rPr>
              <w:t>Zhvillimin, zbatimin dhe mirëmbajtjen e  teknologjisë informative për funksionimin e gjykatës, duke përfshirë por pa u kufizuar në, mirëmbajtjen e listave të rasteve, njoftimin, menaxhimin e kalendarit, menaxhimin e rrjedhës së rasteve, dhe raportimin;</w:t>
            </w:r>
            <w:r w:rsidR="004C582F" w:rsidRPr="0085551F">
              <w:rPr>
                <w:rFonts w:ascii="Times New Roman" w:hAnsi="Times New Roman"/>
                <w:color w:val="000000" w:themeColor="text1"/>
                <w:sz w:val="24"/>
                <w:szCs w:val="24"/>
                <w:lang w:val="sq-AL"/>
              </w:rPr>
              <w:br/>
            </w:r>
          </w:p>
          <w:p w14:paraId="080303CF" w14:textId="77777777" w:rsidR="002246E9" w:rsidRPr="0085551F" w:rsidRDefault="002246E9" w:rsidP="00F8699B">
            <w:pPr>
              <w:numPr>
                <w:ilvl w:val="1"/>
                <w:numId w:val="7"/>
              </w:numPr>
              <w:shd w:val="clear" w:color="auto" w:fill="FFFFFF"/>
              <w:ind w:left="690" w:firstLine="0"/>
              <w:contextualSpacing/>
              <w:rPr>
                <w:rFonts w:ascii="Times New Roman" w:hAnsi="Times New Roman"/>
                <w:color w:val="000000" w:themeColor="text1"/>
                <w:sz w:val="24"/>
                <w:szCs w:val="24"/>
                <w:lang w:val="sq-AL"/>
              </w:rPr>
            </w:pPr>
            <w:r w:rsidRPr="0085551F">
              <w:rPr>
                <w:rFonts w:ascii="Times New Roman" w:hAnsi="Times New Roman"/>
                <w:color w:val="000000" w:themeColor="text1"/>
                <w:sz w:val="24"/>
                <w:szCs w:val="24"/>
                <w:lang w:val="sq-AL"/>
              </w:rPr>
              <w:t>Zhvillimin, zbatimin dhe menaxhimin e burimeve dhe procedurave p</w:t>
            </w:r>
            <w:r w:rsidRPr="0085551F">
              <w:rPr>
                <w:rFonts w:ascii="Times New Roman" w:eastAsia="MS Mincho" w:hAnsi="Times New Roman"/>
                <w:color w:val="000000" w:themeColor="text1"/>
                <w:sz w:val="24"/>
                <w:szCs w:val="24"/>
                <w:lang w:val="sq-AL"/>
              </w:rPr>
              <w:t>ër zgjidhjen</w:t>
            </w:r>
            <w:r w:rsidRPr="0085551F">
              <w:rPr>
                <w:rFonts w:ascii="Times New Roman" w:hAnsi="Times New Roman"/>
                <w:color w:val="000000" w:themeColor="text1"/>
                <w:sz w:val="24"/>
                <w:szCs w:val="24"/>
                <w:lang w:val="sq-AL"/>
              </w:rPr>
              <w:t xml:space="preserve"> alternative të kontesteve;</w:t>
            </w:r>
          </w:p>
          <w:p w14:paraId="76B5D91D" w14:textId="77777777" w:rsidR="00DD0383" w:rsidRPr="0085551F" w:rsidRDefault="00DD0383" w:rsidP="0085551F">
            <w:pPr>
              <w:shd w:val="clear" w:color="auto" w:fill="FFFFFF"/>
              <w:ind w:left="690"/>
              <w:contextualSpacing/>
              <w:rPr>
                <w:rFonts w:ascii="Times New Roman" w:hAnsi="Times New Roman"/>
                <w:color w:val="000000" w:themeColor="text1"/>
                <w:sz w:val="24"/>
                <w:szCs w:val="24"/>
                <w:lang w:val="sq-AL"/>
              </w:rPr>
            </w:pPr>
          </w:p>
          <w:p w14:paraId="3957213A" w14:textId="77777777" w:rsidR="002246E9" w:rsidRPr="0085551F" w:rsidRDefault="002246E9" w:rsidP="00F8699B">
            <w:pPr>
              <w:numPr>
                <w:ilvl w:val="1"/>
                <w:numId w:val="7"/>
              </w:numPr>
              <w:shd w:val="clear" w:color="auto" w:fill="FFFFFF"/>
              <w:ind w:left="690" w:firstLine="0"/>
              <w:contextualSpacing/>
              <w:rPr>
                <w:rFonts w:ascii="Times New Roman" w:eastAsia="MS Mincho" w:hAnsi="Times New Roman"/>
                <w:color w:val="000000" w:themeColor="text1"/>
                <w:sz w:val="24"/>
                <w:szCs w:val="24"/>
                <w:lang w:val="sq-AL"/>
              </w:rPr>
            </w:pPr>
            <w:r w:rsidRPr="0085551F">
              <w:rPr>
                <w:rFonts w:ascii="Times New Roman" w:hAnsi="Times New Roman"/>
                <w:color w:val="000000" w:themeColor="text1"/>
                <w:sz w:val="24"/>
                <w:szCs w:val="24"/>
                <w:lang w:val="sq-AL"/>
              </w:rPr>
              <w:t>Zbatimin dhe administrimin e një programi për të siguruar burimet e nevojshme të ekspertëve në mbështetje të funksionimit të Gjykat</w:t>
            </w:r>
            <w:r w:rsidRPr="0085551F">
              <w:rPr>
                <w:rFonts w:ascii="Times New Roman" w:eastAsia="MS Mincho" w:hAnsi="Times New Roman"/>
                <w:color w:val="000000" w:themeColor="text1"/>
                <w:sz w:val="24"/>
                <w:szCs w:val="24"/>
                <w:lang w:val="sq-AL"/>
              </w:rPr>
              <w:t>ës</w:t>
            </w:r>
            <w:r w:rsidRPr="0085551F">
              <w:rPr>
                <w:rFonts w:ascii="Times New Roman" w:hAnsi="Times New Roman"/>
                <w:color w:val="000000" w:themeColor="text1"/>
                <w:sz w:val="24"/>
                <w:szCs w:val="24"/>
                <w:lang w:val="sq-AL"/>
              </w:rPr>
              <w:t>.</w:t>
            </w:r>
          </w:p>
          <w:p w14:paraId="5EA272EE" w14:textId="77777777" w:rsidR="002246E9" w:rsidRPr="0085551F" w:rsidRDefault="002246E9" w:rsidP="0085551F">
            <w:pPr>
              <w:rPr>
                <w:rFonts w:ascii="Times New Roman" w:eastAsia="MS Mincho" w:hAnsi="Times New Roman"/>
                <w:b/>
                <w:bCs/>
                <w:color w:val="000000" w:themeColor="text1"/>
                <w:sz w:val="24"/>
                <w:szCs w:val="24"/>
                <w:lang w:val="sq-AL"/>
              </w:rPr>
            </w:pPr>
          </w:p>
          <w:p w14:paraId="191FEB88" w14:textId="77777777" w:rsidR="007A285F" w:rsidRPr="0085551F" w:rsidRDefault="007A285F" w:rsidP="0085551F">
            <w:pPr>
              <w:jc w:val="center"/>
              <w:rPr>
                <w:rFonts w:ascii="Times New Roman" w:eastAsia="MS Mincho" w:hAnsi="Times New Roman"/>
                <w:b/>
                <w:bCs/>
                <w:color w:val="000000" w:themeColor="text1"/>
                <w:sz w:val="24"/>
                <w:szCs w:val="24"/>
                <w:lang w:val="sq-AL"/>
              </w:rPr>
            </w:pPr>
          </w:p>
          <w:p w14:paraId="789B766D"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17</w:t>
            </w:r>
          </w:p>
          <w:p w14:paraId="7F1B325F"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Rregulloret për organizimin e brendshëm të Gjykatës Komerciale </w:t>
            </w:r>
          </w:p>
          <w:p w14:paraId="5168739A" w14:textId="77777777" w:rsidR="002246E9" w:rsidRPr="0085551F" w:rsidRDefault="002246E9" w:rsidP="0085551F">
            <w:pPr>
              <w:rPr>
                <w:rFonts w:ascii="Times New Roman" w:eastAsia="MS Mincho" w:hAnsi="Times New Roman"/>
                <w:color w:val="000000" w:themeColor="text1"/>
                <w:sz w:val="24"/>
                <w:szCs w:val="24"/>
                <w:lang w:val="sq-AL"/>
              </w:rPr>
            </w:pPr>
          </w:p>
          <w:p w14:paraId="3F76D7AA" w14:textId="6F86EDBC" w:rsidR="00A956A0"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Këshilli Gjyqësor i Kosovës miraton rregullore për organizimin e mëtejshëm të brendshëm të Gjykatës Komerciale, pas konsultimeve me Kryetarin e Gjykatës Komerciale. Kryetari i gjykatës</w:t>
            </w:r>
            <w:r w:rsidR="001A1AF7" w:rsidRPr="0085551F">
              <w:rPr>
                <w:rFonts w:ascii="Times New Roman" w:eastAsia="MS Mincho" w:hAnsi="Times New Roman"/>
                <w:color w:val="000000" w:themeColor="text1"/>
                <w:sz w:val="24"/>
                <w:szCs w:val="24"/>
                <w:lang w:val="sq-AL"/>
              </w:rPr>
              <w:t>do</w:t>
            </w:r>
            <w:r w:rsidRPr="0085551F">
              <w:rPr>
                <w:rFonts w:ascii="Times New Roman" w:eastAsia="MS Mincho" w:hAnsi="Times New Roman"/>
                <w:color w:val="000000" w:themeColor="text1"/>
                <w:sz w:val="24"/>
                <w:szCs w:val="24"/>
                <w:lang w:val="sq-AL"/>
              </w:rPr>
              <w:t xml:space="preserve"> të takohet dhe të konsultojë gjyqtaët, Këshilltarin Ligjor dhe Administratorin për të hartuar politika, shqyrtuar proceset dhe për të përcaktuar shqetësimet e përbashkëta në lidhje me organizimin dhe funksionimin e Gjykatës.</w:t>
            </w:r>
          </w:p>
          <w:p w14:paraId="4D3C6B99" w14:textId="77777777" w:rsidR="00A956A0" w:rsidRPr="0085551F" w:rsidRDefault="00A956A0" w:rsidP="0085551F">
            <w:pPr>
              <w:rPr>
                <w:rFonts w:ascii="Times New Roman" w:eastAsia="MS Mincho" w:hAnsi="Times New Roman"/>
                <w:color w:val="000000" w:themeColor="text1"/>
                <w:sz w:val="24"/>
                <w:szCs w:val="24"/>
                <w:lang w:val="sq-AL"/>
              </w:rPr>
            </w:pPr>
          </w:p>
          <w:p w14:paraId="21F8BA6E" w14:textId="77777777" w:rsidR="00A956A0" w:rsidRPr="0085551F" w:rsidRDefault="00A956A0" w:rsidP="0085551F">
            <w:pPr>
              <w:rPr>
                <w:rFonts w:ascii="Times New Roman" w:eastAsia="MS Mincho" w:hAnsi="Times New Roman"/>
                <w:color w:val="000000" w:themeColor="text1"/>
                <w:sz w:val="24"/>
                <w:szCs w:val="24"/>
                <w:lang w:val="sq-AL"/>
              </w:rPr>
            </w:pPr>
          </w:p>
          <w:p w14:paraId="5EF1647A" w14:textId="77777777" w:rsidR="000848E1" w:rsidRPr="0085551F" w:rsidRDefault="000848E1" w:rsidP="0085551F">
            <w:pPr>
              <w:rPr>
                <w:rFonts w:ascii="Times New Roman" w:eastAsia="MS Mincho" w:hAnsi="Times New Roman"/>
                <w:color w:val="000000" w:themeColor="text1"/>
                <w:sz w:val="24"/>
                <w:szCs w:val="24"/>
                <w:lang w:val="sq-AL"/>
              </w:rPr>
            </w:pPr>
          </w:p>
          <w:p w14:paraId="6DA881D8" w14:textId="77777777" w:rsidR="002246E9" w:rsidRPr="00180549" w:rsidRDefault="002246E9" w:rsidP="0085551F">
            <w:pPr>
              <w:rPr>
                <w:rFonts w:ascii="Times New Roman" w:eastAsia="MS Mincho" w:hAnsi="Times New Roman"/>
                <w:b/>
                <w:bCs/>
                <w:color w:val="000000" w:themeColor="text1"/>
                <w:sz w:val="28"/>
                <w:szCs w:val="24"/>
                <w:lang w:val="sq-AL"/>
              </w:rPr>
            </w:pPr>
            <w:r w:rsidRPr="00180549">
              <w:rPr>
                <w:rFonts w:ascii="Times New Roman" w:eastAsia="MS Mincho" w:hAnsi="Times New Roman"/>
                <w:b/>
                <w:bCs/>
                <w:color w:val="000000" w:themeColor="text1"/>
                <w:sz w:val="28"/>
                <w:szCs w:val="24"/>
                <w:lang w:val="sq-AL"/>
              </w:rPr>
              <w:t>KAPITULLI IV</w:t>
            </w:r>
            <w:r w:rsidR="00DD0383" w:rsidRPr="00180549">
              <w:rPr>
                <w:rFonts w:ascii="Times New Roman" w:eastAsia="MS Mincho" w:hAnsi="Times New Roman"/>
                <w:b/>
                <w:bCs/>
                <w:color w:val="000000" w:themeColor="text1"/>
                <w:sz w:val="28"/>
                <w:szCs w:val="24"/>
                <w:lang w:val="sq-AL"/>
              </w:rPr>
              <w:t xml:space="preserve"> - </w:t>
            </w:r>
            <w:r w:rsidRPr="00180549">
              <w:rPr>
                <w:rFonts w:ascii="Times New Roman" w:eastAsia="MS Mincho" w:hAnsi="Times New Roman"/>
                <w:b/>
                <w:bCs/>
                <w:color w:val="000000" w:themeColor="text1"/>
                <w:sz w:val="28"/>
                <w:szCs w:val="24"/>
                <w:lang w:val="sq-AL"/>
              </w:rPr>
              <w:t>KUALIFIKIMET, TË DREJTAT DHE DETYRAT E GJYQTARËVE</w:t>
            </w:r>
          </w:p>
          <w:p w14:paraId="748A4063"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76D51F28" w14:textId="265B2D00"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1</w:t>
            </w:r>
            <w:r w:rsidR="000848E1" w:rsidRPr="0085551F">
              <w:rPr>
                <w:rFonts w:ascii="Times New Roman" w:eastAsia="MS Mincho" w:hAnsi="Times New Roman"/>
                <w:b/>
                <w:bCs/>
                <w:color w:val="000000" w:themeColor="text1"/>
                <w:sz w:val="24"/>
                <w:szCs w:val="24"/>
                <w:lang w:val="sq-AL"/>
              </w:rPr>
              <w:t>8</w:t>
            </w:r>
          </w:p>
          <w:p w14:paraId="691931D9" w14:textId="46B8B4B6"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Emërimi i gjyqtarëve</w:t>
            </w:r>
            <w:r w:rsidR="00697492" w:rsidRPr="0085551F">
              <w:rPr>
                <w:rFonts w:ascii="Times New Roman" w:eastAsia="MS Mincho" w:hAnsi="Times New Roman"/>
                <w:b/>
                <w:bCs/>
                <w:color w:val="000000" w:themeColor="text1"/>
                <w:sz w:val="24"/>
                <w:szCs w:val="24"/>
                <w:lang w:val="sq-AL"/>
              </w:rPr>
              <w:t xml:space="preserve"> dhe kryetarit</w:t>
            </w:r>
            <w:r w:rsidRPr="0085551F">
              <w:rPr>
                <w:rFonts w:ascii="Times New Roman" w:eastAsia="MS Mincho" w:hAnsi="Times New Roman"/>
                <w:b/>
                <w:bCs/>
                <w:color w:val="000000" w:themeColor="text1"/>
                <w:sz w:val="24"/>
                <w:szCs w:val="24"/>
                <w:lang w:val="sq-AL"/>
              </w:rPr>
              <w:t xml:space="preserve"> të gjykatës komerciale</w:t>
            </w:r>
          </w:p>
          <w:p w14:paraId="069A3677"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65282488"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1. Kandidatët për emërim si gjyqtar sipas nenit 104 të Kushtetutës së Republikës së Kosovës, duhet të plotësojnë kushtet minimale si në vijim: </w:t>
            </w:r>
          </w:p>
          <w:p w14:paraId="500E632D" w14:textId="77777777" w:rsidR="002246E9" w:rsidRPr="0085551F" w:rsidRDefault="002246E9" w:rsidP="0085551F">
            <w:pPr>
              <w:rPr>
                <w:rFonts w:ascii="Times New Roman" w:eastAsia="MS Mincho" w:hAnsi="Times New Roman"/>
                <w:color w:val="000000" w:themeColor="text1"/>
                <w:sz w:val="24"/>
                <w:szCs w:val="24"/>
                <w:lang w:val="sq-AL"/>
              </w:rPr>
            </w:pPr>
          </w:p>
          <w:p w14:paraId="52FF9328" w14:textId="77777777" w:rsidR="002246E9" w:rsidRPr="0085551F" w:rsidRDefault="002246E9" w:rsidP="00F8699B">
            <w:pPr>
              <w:numPr>
                <w:ilvl w:val="1"/>
                <w:numId w:val="4"/>
              </w:numPr>
              <w:tabs>
                <w:tab w:val="left" w:pos="1230"/>
              </w:tabs>
              <w:ind w:left="72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të jetë shtetas i Republikës së Kosovës;  </w:t>
            </w:r>
          </w:p>
          <w:p w14:paraId="31BD4F42" w14:textId="77777777" w:rsidR="002246E9" w:rsidRPr="0085551F" w:rsidRDefault="002246E9" w:rsidP="00180549">
            <w:pPr>
              <w:tabs>
                <w:tab w:val="left" w:pos="1230"/>
              </w:tabs>
              <w:ind w:left="720"/>
              <w:rPr>
                <w:rFonts w:ascii="Times New Roman" w:eastAsia="MS Mincho" w:hAnsi="Times New Roman"/>
                <w:color w:val="000000" w:themeColor="text1"/>
                <w:sz w:val="24"/>
                <w:szCs w:val="24"/>
                <w:lang w:val="sq-AL"/>
              </w:rPr>
            </w:pPr>
          </w:p>
          <w:p w14:paraId="469655C4" w14:textId="77777777" w:rsidR="002246E9" w:rsidRPr="0085551F" w:rsidRDefault="002246E9" w:rsidP="00F8699B">
            <w:pPr>
              <w:numPr>
                <w:ilvl w:val="1"/>
                <w:numId w:val="4"/>
              </w:numPr>
              <w:tabs>
                <w:tab w:val="left" w:pos="1230"/>
              </w:tabs>
              <w:ind w:left="72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të ketë diplomë të vlefshme të fakultetit juridik që njihet nga ligjet e Kosovës; </w:t>
            </w:r>
          </w:p>
          <w:p w14:paraId="1065224A" w14:textId="77777777" w:rsidR="002246E9" w:rsidRPr="0085551F" w:rsidRDefault="002246E9" w:rsidP="00180549">
            <w:pPr>
              <w:tabs>
                <w:tab w:val="left" w:pos="1230"/>
              </w:tabs>
              <w:ind w:left="720"/>
              <w:rPr>
                <w:rFonts w:ascii="Times New Roman" w:eastAsia="MS Mincho" w:hAnsi="Times New Roman"/>
                <w:color w:val="000000" w:themeColor="text1"/>
                <w:sz w:val="24"/>
                <w:szCs w:val="24"/>
                <w:lang w:val="sq-AL"/>
              </w:rPr>
            </w:pPr>
          </w:p>
          <w:p w14:paraId="12E11B72" w14:textId="77777777" w:rsidR="002246E9" w:rsidRPr="0085551F" w:rsidRDefault="002246E9" w:rsidP="00F8699B">
            <w:pPr>
              <w:numPr>
                <w:ilvl w:val="1"/>
                <w:numId w:val="4"/>
              </w:numPr>
              <w:tabs>
                <w:tab w:val="left" w:pos="1230"/>
              </w:tabs>
              <w:ind w:left="72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të ketë të kryer provimin e jurisprudencës</w:t>
            </w:r>
            <w:r w:rsidR="000848E1" w:rsidRPr="0085551F">
              <w:rPr>
                <w:rFonts w:ascii="Times New Roman" w:eastAsia="MS Mincho" w:hAnsi="Times New Roman"/>
                <w:color w:val="000000" w:themeColor="text1"/>
                <w:sz w:val="24"/>
                <w:szCs w:val="24"/>
                <w:lang w:val="sq-AL"/>
              </w:rPr>
              <w:t xml:space="preserve"> të njohur sipas ligjeve t</w:t>
            </w:r>
            <w:r w:rsidR="00CA2666" w:rsidRPr="0085551F">
              <w:rPr>
                <w:rFonts w:ascii="Times New Roman" w:eastAsia="MS Mincho" w:hAnsi="Times New Roman"/>
                <w:color w:val="000000" w:themeColor="text1"/>
                <w:sz w:val="24"/>
                <w:szCs w:val="24"/>
                <w:lang w:val="sq-AL"/>
              </w:rPr>
              <w:t>ë</w:t>
            </w:r>
            <w:r w:rsidR="000848E1" w:rsidRPr="0085551F">
              <w:rPr>
                <w:rFonts w:ascii="Times New Roman" w:eastAsia="MS Mincho" w:hAnsi="Times New Roman"/>
                <w:color w:val="000000" w:themeColor="text1"/>
                <w:sz w:val="24"/>
                <w:szCs w:val="24"/>
                <w:lang w:val="sq-AL"/>
              </w:rPr>
              <w:t xml:space="preserve"> aplikueshme ne Kosov</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w:t>
            </w:r>
          </w:p>
          <w:p w14:paraId="60E69E7B" w14:textId="77777777" w:rsidR="002246E9" w:rsidRPr="0085551F" w:rsidRDefault="002246E9" w:rsidP="00180549">
            <w:pPr>
              <w:tabs>
                <w:tab w:val="left" w:pos="1230"/>
              </w:tabs>
              <w:ind w:left="720"/>
              <w:rPr>
                <w:rFonts w:ascii="Times New Roman" w:eastAsia="MS Mincho" w:hAnsi="Times New Roman"/>
                <w:color w:val="000000" w:themeColor="text1"/>
                <w:sz w:val="24"/>
                <w:szCs w:val="24"/>
                <w:lang w:val="sq-AL"/>
              </w:rPr>
            </w:pPr>
          </w:p>
          <w:p w14:paraId="0A5ACC1F" w14:textId="77777777" w:rsidR="002246E9" w:rsidRPr="0085551F" w:rsidRDefault="002246E9" w:rsidP="00F8699B">
            <w:pPr>
              <w:numPr>
                <w:ilvl w:val="1"/>
                <w:numId w:val="4"/>
              </w:numPr>
              <w:tabs>
                <w:tab w:val="left" w:pos="1230"/>
              </w:tabs>
              <w:ind w:left="72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të ketë reputacion të lartë profesional dhe integritet personal; </w:t>
            </w:r>
          </w:p>
          <w:p w14:paraId="58558944" w14:textId="77777777" w:rsidR="002246E9" w:rsidRPr="0085551F" w:rsidRDefault="002246E9" w:rsidP="00180549">
            <w:pPr>
              <w:tabs>
                <w:tab w:val="left" w:pos="1230"/>
              </w:tabs>
              <w:ind w:left="720"/>
              <w:rPr>
                <w:rFonts w:ascii="Times New Roman" w:eastAsia="MS Mincho" w:hAnsi="Times New Roman"/>
                <w:color w:val="000000" w:themeColor="text1"/>
                <w:sz w:val="24"/>
                <w:szCs w:val="24"/>
                <w:lang w:val="sq-AL"/>
              </w:rPr>
            </w:pPr>
          </w:p>
          <w:p w14:paraId="647FE4E5" w14:textId="77777777" w:rsidR="002246E9" w:rsidRPr="0085551F" w:rsidRDefault="002246E9" w:rsidP="00F8699B">
            <w:pPr>
              <w:numPr>
                <w:ilvl w:val="1"/>
                <w:numId w:val="4"/>
              </w:numPr>
              <w:tabs>
                <w:tab w:val="left" w:pos="1230"/>
              </w:tabs>
              <w:ind w:left="72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të mos jenë dënuar për vepër penale, të definuar sipas ligjeve në fuqi; </w:t>
            </w:r>
          </w:p>
          <w:p w14:paraId="197D1450" w14:textId="77777777" w:rsidR="002246E9" w:rsidRPr="0085551F" w:rsidRDefault="002246E9" w:rsidP="00180549">
            <w:pPr>
              <w:tabs>
                <w:tab w:val="left" w:pos="1230"/>
              </w:tabs>
              <w:ind w:left="720"/>
              <w:contextualSpacing/>
              <w:rPr>
                <w:rFonts w:ascii="Times New Roman" w:eastAsia="MS Mincho" w:hAnsi="Times New Roman"/>
                <w:color w:val="000000" w:themeColor="text1"/>
                <w:sz w:val="24"/>
                <w:szCs w:val="24"/>
                <w:lang w:val="sq-AL"/>
              </w:rPr>
            </w:pPr>
          </w:p>
          <w:p w14:paraId="6E8102D9" w14:textId="77777777" w:rsidR="002246E9" w:rsidRPr="0085551F" w:rsidRDefault="002246E9" w:rsidP="00F8699B">
            <w:pPr>
              <w:numPr>
                <w:ilvl w:val="1"/>
                <w:numId w:val="4"/>
              </w:numPr>
              <w:tabs>
                <w:tab w:val="left" w:pos="1230"/>
              </w:tabs>
              <w:ind w:left="72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të ketë kaluar provimin për gjyqtar në përputhje me kërkesat dhe procedurat e përcaktuara me rregullore të vecantë të miratuar nga Këshilli.</w:t>
            </w:r>
          </w:p>
          <w:p w14:paraId="66572B1A" w14:textId="77777777" w:rsidR="00DD0383" w:rsidRPr="0085551F" w:rsidRDefault="00DD0383" w:rsidP="0085551F">
            <w:pPr>
              <w:rPr>
                <w:rFonts w:ascii="Times New Roman" w:eastAsia="MS Mincho" w:hAnsi="Times New Roman"/>
                <w:color w:val="000000" w:themeColor="text1"/>
                <w:sz w:val="24"/>
                <w:szCs w:val="24"/>
                <w:lang w:val="sq-AL"/>
              </w:rPr>
            </w:pPr>
          </w:p>
          <w:p w14:paraId="391D706B"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2. Përveç kualifikimeve minimale të përcaktuara në paragrafin 1 të këtij neni, kërkohen kualifikimet vijuese: </w:t>
            </w:r>
          </w:p>
          <w:p w14:paraId="396E88E5" w14:textId="77777777" w:rsidR="002246E9" w:rsidRPr="0085551F" w:rsidRDefault="002246E9" w:rsidP="0085551F">
            <w:pPr>
              <w:rPr>
                <w:rFonts w:ascii="Times New Roman" w:eastAsia="MS Mincho" w:hAnsi="Times New Roman"/>
                <w:color w:val="000000" w:themeColor="text1"/>
                <w:sz w:val="24"/>
                <w:szCs w:val="24"/>
                <w:lang w:val="sq-AL"/>
              </w:rPr>
            </w:pPr>
          </w:p>
          <w:p w14:paraId="608692BB" w14:textId="12DA1B77" w:rsidR="002246E9" w:rsidRPr="0085551F" w:rsidRDefault="002246E9" w:rsidP="00F8699B">
            <w:pPr>
              <w:numPr>
                <w:ilvl w:val="1"/>
                <w:numId w:val="5"/>
              </w:numPr>
              <w:tabs>
                <w:tab w:val="left" w:pos="114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për të ushtruar funksionin e gjyqtarit në Dhomat e Shkallës së Parë, kandidati duhet të jetë  i emëruar gjyqtar, ose së paku  t’i ketëtri (3) vite përvojë </w:t>
            </w:r>
            <w:r w:rsidR="00B17DBD" w:rsidRPr="0085551F">
              <w:rPr>
                <w:rFonts w:ascii="Times New Roman" w:eastAsia="MS Mincho" w:hAnsi="Times New Roman"/>
                <w:color w:val="000000" w:themeColor="text1"/>
                <w:sz w:val="24"/>
                <w:szCs w:val="24"/>
                <w:lang w:val="sq-AL"/>
              </w:rPr>
              <w:t xml:space="preserve">relevante </w:t>
            </w:r>
            <w:r w:rsidRPr="0085551F">
              <w:rPr>
                <w:rFonts w:ascii="Times New Roman" w:eastAsia="MS Mincho" w:hAnsi="Times New Roman"/>
                <w:color w:val="000000" w:themeColor="text1"/>
                <w:sz w:val="24"/>
                <w:szCs w:val="24"/>
                <w:lang w:val="sq-AL"/>
              </w:rPr>
              <w:t xml:space="preserve">në fushën juridike; </w:t>
            </w:r>
          </w:p>
          <w:p w14:paraId="25B7EC19" w14:textId="77777777" w:rsidR="00DD0383" w:rsidRPr="0085551F" w:rsidRDefault="00DD0383" w:rsidP="0085551F">
            <w:pPr>
              <w:contextualSpacing/>
              <w:rPr>
                <w:rFonts w:ascii="Times New Roman" w:eastAsia="MS Mincho" w:hAnsi="Times New Roman"/>
                <w:color w:val="000000" w:themeColor="text1"/>
                <w:sz w:val="24"/>
                <w:szCs w:val="24"/>
                <w:lang w:val="sq-AL"/>
              </w:rPr>
            </w:pPr>
          </w:p>
          <w:p w14:paraId="1BE93E98" w14:textId="545C5C20" w:rsidR="002246E9" w:rsidRPr="0085551F" w:rsidRDefault="002246E9" w:rsidP="00F8699B">
            <w:pPr>
              <w:numPr>
                <w:ilvl w:val="1"/>
                <w:numId w:val="5"/>
              </w:numPr>
              <w:tabs>
                <w:tab w:val="left" w:pos="123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për të ushtruar funksionin e gjyqtarit në Dhomat e Shkallës  së Dytë, kandidati duhet të ketë së paku pesë (5) vite përvojë si gjyqtar;</w:t>
            </w:r>
          </w:p>
          <w:p w14:paraId="5E1319F2" w14:textId="77777777" w:rsidR="002246E9" w:rsidRPr="0085551F" w:rsidRDefault="002246E9" w:rsidP="0085551F">
            <w:pPr>
              <w:ind w:left="690"/>
              <w:contextualSpacing/>
              <w:rPr>
                <w:rFonts w:ascii="Times New Roman" w:eastAsia="MS Mincho" w:hAnsi="Times New Roman"/>
                <w:color w:val="000000" w:themeColor="text1"/>
                <w:sz w:val="24"/>
                <w:szCs w:val="24"/>
                <w:lang w:val="sq-AL"/>
              </w:rPr>
            </w:pPr>
          </w:p>
          <w:p w14:paraId="38AC1A5D" w14:textId="3D27590D" w:rsidR="006336A3" w:rsidRPr="0085551F" w:rsidRDefault="00112478" w:rsidP="0085551F">
            <w:pPr>
              <w:pStyle w:val="ListParagraph"/>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w:t>
            </w:r>
            <w:r w:rsidR="001A4DF3" w:rsidRPr="0085551F">
              <w:rPr>
                <w:rFonts w:ascii="Times New Roman" w:eastAsia="MS Mincho" w:hAnsi="Times New Roman"/>
                <w:color w:val="000000" w:themeColor="text1"/>
                <w:sz w:val="24"/>
                <w:szCs w:val="24"/>
                <w:lang w:val="sq-AL"/>
              </w:rPr>
              <w:t xml:space="preserve">3. </w:t>
            </w:r>
            <w:r w:rsidR="002246E9" w:rsidRPr="0085551F">
              <w:rPr>
                <w:rFonts w:ascii="Times New Roman" w:eastAsia="MS Mincho" w:hAnsi="Times New Roman"/>
                <w:color w:val="000000" w:themeColor="text1"/>
                <w:sz w:val="24"/>
                <w:szCs w:val="24"/>
                <w:lang w:val="sq-AL"/>
              </w:rPr>
              <w:t>për të ushtruar funksionin e Kryetarit të Gjykatës Komerciale, kandidati duhet të ketë së paku dhjetë (10) vite përvojë si gjyqtar</w:t>
            </w:r>
            <w:r w:rsidR="00867A6C" w:rsidRPr="0085551F">
              <w:rPr>
                <w:rFonts w:ascii="Times New Roman" w:eastAsia="MS Mincho" w:hAnsi="Times New Roman"/>
                <w:color w:val="000000" w:themeColor="text1"/>
                <w:sz w:val="24"/>
                <w:szCs w:val="24"/>
                <w:lang w:val="sq-AL"/>
              </w:rPr>
              <w:t xml:space="preserve">, </w:t>
            </w:r>
            <w:r w:rsidR="00867A6C" w:rsidRPr="0085551F">
              <w:rPr>
                <w:rFonts w:ascii="Times New Roman" w:hAnsi="Times New Roman"/>
              </w:rPr>
              <w:t xml:space="preserve"> </w:t>
            </w:r>
            <w:r w:rsidR="00867A6C" w:rsidRPr="0085551F">
              <w:rPr>
                <w:rFonts w:ascii="Times New Roman" w:eastAsia="MS Mincho" w:hAnsi="Times New Roman"/>
                <w:color w:val="000000" w:themeColor="text1"/>
                <w:sz w:val="24"/>
                <w:szCs w:val="24"/>
                <w:lang w:val="sq-AL"/>
              </w:rPr>
              <w:t>përfshirë përvojën si gj</w:t>
            </w:r>
            <w:r w:rsidR="001A4DF3" w:rsidRPr="0085551F">
              <w:rPr>
                <w:rFonts w:ascii="Times New Roman" w:eastAsia="MS Mincho" w:hAnsi="Times New Roman"/>
                <w:color w:val="000000" w:themeColor="text1"/>
                <w:sz w:val="24"/>
                <w:szCs w:val="24"/>
                <w:lang w:val="sq-AL"/>
              </w:rPr>
              <w:t>yqtarë</w:t>
            </w:r>
            <w:r w:rsidR="00867A6C" w:rsidRPr="0085551F">
              <w:rPr>
                <w:rFonts w:ascii="Times New Roman" w:eastAsia="MS Mincho" w:hAnsi="Times New Roman"/>
                <w:color w:val="000000" w:themeColor="text1"/>
                <w:sz w:val="24"/>
                <w:szCs w:val="24"/>
                <w:lang w:val="sq-AL"/>
              </w:rPr>
              <w:t xml:space="preserve"> n</w:t>
            </w:r>
            <w:r w:rsidR="006336A3" w:rsidRPr="0085551F">
              <w:rPr>
                <w:rFonts w:ascii="Times New Roman" w:eastAsia="MS Mincho" w:hAnsi="Times New Roman"/>
                <w:color w:val="000000" w:themeColor="text1"/>
                <w:sz w:val="24"/>
                <w:szCs w:val="24"/>
                <w:lang w:val="sq-AL"/>
              </w:rPr>
              <w:t>ë</w:t>
            </w:r>
            <w:r w:rsidR="00867A6C" w:rsidRPr="0085551F">
              <w:rPr>
                <w:rFonts w:ascii="Times New Roman" w:eastAsia="MS Mincho" w:hAnsi="Times New Roman"/>
                <w:color w:val="000000" w:themeColor="text1"/>
                <w:sz w:val="24"/>
                <w:szCs w:val="24"/>
                <w:lang w:val="sq-AL"/>
              </w:rPr>
              <w:t xml:space="preserve"> fush</w:t>
            </w:r>
            <w:r w:rsidR="006336A3" w:rsidRPr="0085551F">
              <w:rPr>
                <w:rFonts w:ascii="Times New Roman" w:eastAsia="MS Mincho" w:hAnsi="Times New Roman"/>
                <w:color w:val="000000" w:themeColor="text1"/>
                <w:sz w:val="24"/>
                <w:szCs w:val="24"/>
                <w:lang w:val="sq-AL"/>
              </w:rPr>
              <w:t>ë</w:t>
            </w:r>
            <w:r w:rsidR="00867A6C" w:rsidRPr="0085551F">
              <w:rPr>
                <w:rFonts w:ascii="Times New Roman" w:eastAsia="MS Mincho" w:hAnsi="Times New Roman"/>
                <w:color w:val="000000" w:themeColor="text1"/>
                <w:sz w:val="24"/>
                <w:szCs w:val="24"/>
                <w:lang w:val="sq-AL"/>
              </w:rPr>
              <w:t xml:space="preserve">n komerciale dhe </w:t>
            </w:r>
            <w:r w:rsidR="006336A3" w:rsidRPr="0085551F">
              <w:rPr>
                <w:rFonts w:ascii="Times New Roman" w:eastAsia="MS Mincho" w:hAnsi="Times New Roman"/>
                <w:color w:val="000000" w:themeColor="text1"/>
                <w:sz w:val="24"/>
                <w:szCs w:val="24"/>
                <w:lang w:val="sq-AL"/>
              </w:rPr>
              <w:t xml:space="preserve">në fushën relevante, </w:t>
            </w:r>
            <w:r w:rsidR="00867A6C" w:rsidRPr="0085551F">
              <w:rPr>
                <w:rFonts w:ascii="Times New Roman" w:eastAsia="MS Mincho" w:hAnsi="Times New Roman"/>
                <w:color w:val="000000" w:themeColor="text1"/>
                <w:sz w:val="24"/>
                <w:szCs w:val="24"/>
                <w:lang w:val="sq-AL"/>
              </w:rPr>
              <w:t>dhe të je</w:t>
            </w:r>
            <w:r w:rsidR="006336A3" w:rsidRPr="0085551F">
              <w:rPr>
                <w:rFonts w:ascii="Times New Roman" w:eastAsia="MS Mincho" w:hAnsi="Times New Roman"/>
                <w:color w:val="000000" w:themeColor="text1"/>
                <w:sz w:val="24"/>
                <w:szCs w:val="24"/>
                <w:lang w:val="sq-AL"/>
              </w:rPr>
              <w:t>të</w:t>
            </w:r>
            <w:r w:rsidR="00867A6C" w:rsidRPr="0085551F">
              <w:rPr>
                <w:rFonts w:ascii="Times New Roman" w:eastAsia="MS Mincho" w:hAnsi="Times New Roman"/>
                <w:color w:val="000000" w:themeColor="text1"/>
                <w:sz w:val="24"/>
                <w:szCs w:val="24"/>
                <w:lang w:val="sq-AL"/>
              </w:rPr>
              <w:t xml:space="preserve"> gjyqtar</w:t>
            </w:r>
            <w:r w:rsidR="005723A0" w:rsidRPr="0085551F">
              <w:rPr>
                <w:rFonts w:ascii="Times New Roman" w:eastAsia="MS Mincho" w:hAnsi="Times New Roman"/>
                <w:color w:val="000000" w:themeColor="text1"/>
                <w:sz w:val="24"/>
                <w:szCs w:val="24"/>
                <w:lang w:val="sq-AL"/>
              </w:rPr>
              <w:t xml:space="preserve"> i</w:t>
            </w:r>
            <w:r w:rsidR="006336A3" w:rsidRPr="0085551F">
              <w:rPr>
                <w:rFonts w:ascii="Times New Roman" w:eastAsia="MS Mincho" w:hAnsi="Times New Roman"/>
                <w:color w:val="000000" w:themeColor="text1"/>
                <w:sz w:val="24"/>
                <w:szCs w:val="24"/>
                <w:lang w:val="sq-AL"/>
              </w:rPr>
              <w:t xml:space="preserve"> nivelit të </w:t>
            </w:r>
            <w:r w:rsidR="00867A6C" w:rsidRPr="0085551F">
              <w:rPr>
                <w:rFonts w:ascii="Times New Roman" w:eastAsia="MS Mincho" w:hAnsi="Times New Roman"/>
                <w:color w:val="000000" w:themeColor="text1"/>
                <w:sz w:val="24"/>
                <w:szCs w:val="24"/>
                <w:lang w:val="sq-AL"/>
              </w:rPr>
              <w:t>apelit</w:t>
            </w:r>
            <w:r w:rsidR="004758C7">
              <w:rPr>
                <w:rFonts w:ascii="Times New Roman" w:eastAsia="MS Mincho" w:hAnsi="Times New Roman"/>
                <w:color w:val="000000" w:themeColor="text1"/>
                <w:sz w:val="24"/>
                <w:szCs w:val="24"/>
                <w:lang w:val="sq-AL"/>
              </w:rPr>
              <w:t>.</w:t>
            </w:r>
          </w:p>
          <w:p w14:paraId="195BACF7" w14:textId="77777777" w:rsidR="002246E9" w:rsidRPr="0085551F" w:rsidRDefault="002246E9" w:rsidP="0085551F">
            <w:pPr>
              <w:contextualSpacing/>
              <w:rPr>
                <w:rFonts w:ascii="Times New Roman" w:eastAsia="MS Mincho" w:hAnsi="Times New Roman"/>
                <w:color w:val="000000" w:themeColor="text1"/>
                <w:sz w:val="24"/>
                <w:szCs w:val="24"/>
                <w:lang w:val="sq-AL"/>
              </w:rPr>
            </w:pPr>
          </w:p>
          <w:p w14:paraId="1B4C6255" w14:textId="1E0134C8" w:rsidR="00112478" w:rsidRPr="0085551F" w:rsidRDefault="00112478" w:rsidP="0085551F">
            <w:pPr>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w:t>
            </w:r>
            <w:r w:rsidR="00DD0383" w:rsidRPr="0085551F">
              <w:rPr>
                <w:rFonts w:ascii="Times New Roman" w:eastAsia="MS Mincho" w:hAnsi="Times New Roman"/>
                <w:color w:val="000000" w:themeColor="text1"/>
                <w:sz w:val="24"/>
                <w:szCs w:val="24"/>
                <w:lang w:val="sq-AL"/>
              </w:rPr>
              <w:t>.</w:t>
            </w:r>
            <w:r w:rsidR="000848E1" w:rsidRPr="0085551F">
              <w:rPr>
                <w:rFonts w:ascii="Times New Roman" w:eastAsia="MS Mincho" w:hAnsi="Times New Roman"/>
                <w:color w:val="000000" w:themeColor="text1"/>
                <w:sz w:val="24"/>
                <w:szCs w:val="24"/>
                <w:lang w:val="sq-AL"/>
              </w:rPr>
              <w:t xml:space="preserve"> Shtes</w:t>
            </w:r>
            <w:r w:rsidR="00CA2666" w:rsidRPr="0085551F">
              <w:rPr>
                <w:rFonts w:ascii="Times New Roman" w:eastAsia="MS Mincho" w:hAnsi="Times New Roman"/>
                <w:color w:val="000000" w:themeColor="text1"/>
                <w:sz w:val="24"/>
                <w:szCs w:val="24"/>
                <w:lang w:val="sq-AL"/>
              </w:rPr>
              <w:t>ë</w:t>
            </w:r>
            <w:r w:rsidR="000848E1" w:rsidRPr="0085551F">
              <w:rPr>
                <w:rFonts w:ascii="Times New Roman" w:eastAsia="MS Mincho" w:hAnsi="Times New Roman"/>
                <w:color w:val="000000" w:themeColor="text1"/>
                <w:sz w:val="24"/>
                <w:szCs w:val="24"/>
                <w:lang w:val="sq-AL"/>
              </w:rPr>
              <w:t xml:space="preserve"> ndaj kritereve t</w:t>
            </w:r>
            <w:r w:rsidR="00CA2666" w:rsidRPr="0085551F">
              <w:rPr>
                <w:rFonts w:ascii="Times New Roman" w:eastAsia="MS Mincho" w:hAnsi="Times New Roman"/>
                <w:color w:val="000000" w:themeColor="text1"/>
                <w:sz w:val="24"/>
                <w:szCs w:val="24"/>
                <w:lang w:val="sq-AL"/>
              </w:rPr>
              <w:t>ë</w:t>
            </w:r>
            <w:r w:rsidR="00697492" w:rsidRPr="0085551F">
              <w:rPr>
                <w:rFonts w:ascii="Times New Roman" w:eastAsia="MS Mincho" w:hAnsi="Times New Roman"/>
                <w:color w:val="000000" w:themeColor="text1"/>
                <w:sz w:val="24"/>
                <w:szCs w:val="24"/>
                <w:lang w:val="sq-AL"/>
              </w:rPr>
              <w:t xml:space="preserve"> </w:t>
            </w:r>
            <w:r w:rsidR="000848E1" w:rsidRPr="0085551F">
              <w:rPr>
                <w:rFonts w:ascii="Times New Roman" w:eastAsia="MS Mincho" w:hAnsi="Times New Roman"/>
                <w:color w:val="000000" w:themeColor="text1"/>
                <w:sz w:val="24"/>
                <w:szCs w:val="24"/>
                <w:lang w:val="sq-AL"/>
              </w:rPr>
              <w:t>lart</w:t>
            </w:r>
            <w:r w:rsidR="00CA2666" w:rsidRPr="0085551F">
              <w:rPr>
                <w:rFonts w:ascii="Times New Roman" w:eastAsia="MS Mincho" w:hAnsi="Times New Roman"/>
                <w:color w:val="000000" w:themeColor="text1"/>
                <w:sz w:val="24"/>
                <w:szCs w:val="24"/>
                <w:lang w:val="sq-AL"/>
              </w:rPr>
              <w:t>ë</w:t>
            </w:r>
            <w:r w:rsidR="000848E1" w:rsidRPr="0085551F">
              <w:rPr>
                <w:rFonts w:ascii="Times New Roman" w:eastAsia="MS Mincho" w:hAnsi="Times New Roman"/>
                <w:color w:val="000000" w:themeColor="text1"/>
                <w:sz w:val="24"/>
                <w:szCs w:val="24"/>
                <w:lang w:val="sq-AL"/>
              </w:rPr>
              <w:t>cekura p</w:t>
            </w:r>
            <w:r w:rsidR="00CA2666" w:rsidRPr="0085551F">
              <w:rPr>
                <w:rFonts w:ascii="Times New Roman" w:eastAsia="MS Mincho" w:hAnsi="Times New Roman"/>
                <w:color w:val="000000" w:themeColor="text1"/>
                <w:sz w:val="24"/>
                <w:szCs w:val="24"/>
                <w:lang w:val="sq-AL"/>
              </w:rPr>
              <w:t>ë</w:t>
            </w:r>
            <w:r w:rsidR="000848E1" w:rsidRPr="0085551F">
              <w:rPr>
                <w:rFonts w:ascii="Times New Roman" w:eastAsia="MS Mincho" w:hAnsi="Times New Roman"/>
                <w:color w:val="000000" w:themeColor="text1"/>
                <w:sz w:val="24"/>
                <w:szCs w:val="24"/>
                <w:lang w:val="sq-AL"/>
              </w:rPr>
              <w:t>r Kryetarin e Gjykat</w:t>
            </w:r>
            <w:r w:rsidR="00CA2666" w:rsidRPr="0085551F">
              <w:rPr>
                <w:rFonts w:ascii="Times New Roman" w:eastAsia="MS Mincho" w:hAnsi="Times New Roman"/>
                <w:color w:val="000000" w:themeColor="text1"/>
                <w:sz w:val="24"/>
                <w:szCs w:val="24"/>
                <w:lang w:val="sq-AL"/>
              </w:rPr>
              <w:t>ë</w:t>
            </w:r>
            <w:r w:rsidR="000848E1" w:rsidRPr="0085551F">
              <w:rPr>
                <w:rFonts w:ascii="Times New Roman" w:eastAsia="MS Mincho" w:hAnsi="Times New Roman"/>
                <w:color w:val="000000" w:themeColor="text1"/>
                <w:sz w:val="24"/>
                <w:szCs w:val="24"/>
                <w:lang w:val="sq-AL"/>
              </w:rPr>
              <w:t xml:space="preserve">s </w:t>
            </w:r>
            <w:r w:rsidR="00E43DA1" w:rsidRPr="0085551F">
              <w:rPr>
                <w:rFonts w:ascii="Times New Roman" w:eastAsia="MS Mincho" w:hAnsi="Times New Roman"/>
                <w:color w:val="000000" w:themeColor="text1"/>
                <w:sz w:val="24"/>
                <w:szCs w:val="24"/>
                <w:lang w:val="sq-AL"/>
              </w:rPr>
              <w:t xml:space="preserve">Komerciale </w:t>
            </w:r>
            <w:r w:rsidR="000848E1" w:rsidRPr="0085551F">
              <w:rPr>
                <w:rFonts w:ascii="Times New Roman" w:eastAsia="MS Mincho" w:hAnsi="Times New Roman"/>
                <w:color w:val="000000" w:themeColor="text1"/>
                <w:sz w:val="24"/>
                <w:szCs w:val="24"/>
                <w:lang w:val="sq-AL"/>
              </w:rPr>
              <w:t>K</w:t>
            </w:r>
            <w:r w:rsidR="00CA2666" w:rsidRPr="0085551F">
              <w:rPr>
                <w:rFonts w:ascii="Times New Roman" w:eastAsia="MS Mincho" w:hAnsi="Times New Roman"/>
                <w:color w:val="000000" w:themeColor="text1"/>
                <w:sz w:val="24"/>
                <w:szCs w:val="24"/>
                <w:lang w:val="sq-AL"/>
              </w:rPr>
              <w:t>ë</w:t>
            </w:r>
            <w:r w:rsidR="000848E1" w:rsidRPr="0085551F">
              <w:rPr>
                <w:rFonts w:ascii="Times New Roman" w:eastAsia="MS Mincho" w:hAnsi="Times New Roman"/>
                <w:color w:val="000000" w:themeColor="text1"/>
                <w:sz w:val="24"/>
                <w:szCs w:val="24"/>
                <w:lang w:val="sq-AL"/>
              </w:rPr>
              <w:t>shilli Gjyq</w:t>
            </w:r>
            <w:r w:rsidR="00CA2666" w:rsidRPr="0085551F">
              <w:rPr>
                <w:rFonts w:ascii="Times New Roman" w:eastAsia="MS Mincho" w:hAnsi="Times New Roman"/>
                <w:color w:val="000000" w:themeColor="text1"/>
                <w:sz w:val="24"/>
                <w:szCs w:val="24"/>
                <w:lang w:val="sq-AL"/>
              </w:rPr>
              <w:t>ë</w:t>
            </w:r>
            <w:r w:rsidR="000848E1" w:rsidRPr="0085551F">
              <w:rPr>
                <w:rFonts w:ascii="Times New Roman" w:eastAsia="MS Mincho" w:hAnsi="Times New Roman"/>
                <w:color w:val="000000" w:themeColor="text1"/>
                <w:sz w:val="24"/>
                <w:szCs w:val="24"/>
                <w:lang w:val="sq-AL"/>
              </w:rPr>
              <w:t>sor i Koso</w:t>
            </w:r>
            <w:r w:rsidR="00E43DA1" w:rsidRPr="0085551F">
              <w:rPr>
                <w:rFonts w:ascii="Times New Roman" w:eastAsia="MS Mincho" w:hAnsi="Times New Roman"/>
                <w:color w:val="000000" w:themeColor="text1"/>
                <w:sz w:val="24"/>
                <w:szCs w:val="24"/>
                <w:lang w:val="sq-AL"/>
              </w:rPr>
              <w:t>v</w:t>
            </w:r>
            <w:r w:rsidR="00CA2666" w:rsidRPr="0085551F">
              <w:rPr>
                <w:rFonts w:ascii="Times New Roman" w:eastAsia="MS Mincho" w:hAnsi="Times New Roman"/>
                <w:color w:val="000000" w:themeColor="text1"/>
                <w:sz w:val="24"/>
                <w:szCs w:val="24"/>
                <w:lang w:val="sq-AL"/>
              </w:rPr>
              <w:t>ë</w:t>
            </w:r>
            <w:r w:rsidR="000848E1" w:rsidRPr="0085551F">
              <w:rPr>
                <w:rFonts w:ascii="Times New Roman" w:eastAsia="MS Mincho" w:hAnsi="Times New Roman"/>
                <w:color w:val="000000" w:themeColor="text1"/>
                <w:sz w:val="24"/>
                <w:szCs w:val="24"/>
                <w:lang w:val="sq-AL"/>
              </w:rPr>
              <w:t>s do</w:t>
            </w:r>
            <w:r w:rsidR="006336A3" w:rsidRPr="0085551F">
              <w:rPr>
                <w:rFonts w:ascii="Times New Roman" w:hAnsi="Times New Roman"/>
              </w:rPr>
              <w:t xml:space="preserve"> </w:t>
            </w:r>
            <w:r w:rsidR="006336A3" w:rsidRPr="0085551F">
              <w:rPr>
                <w:rFonts w:ascii="Times New Roman" w:eastAsia="MS Mincho" w:hAnsi="Times New Roman"/>
                <w:color w:val="000000" w:themeColor="text1"/>
                <w:sz w:val="24"/>
                <w:szCs w:val="24"/>
                <w:lang w:val="sq-AL"/>
              </w:rPr>
              <w:t xml:space="preserve"> të konsiderojë ekspertizën, trajnimin e specializuar, shkathtësitë menaxheriale dhe vlerësimin e performancës së kandidatit për Kryetar të Gjykatës Komerciale. </w:t>
            </w:r>
            <w:r w:rsidR="000848E1" w:rsidRPr="0085551F">
              <w:rPr>
                <w:rFonts w:ascii="Times New Roman" w:eastAsia="MS Mincho" w:hAnsi="Times New Roman"/>
                <w:color w:val="000000" w:themeColor="text1"/>
                <w:sz w:val="24"/>
                <w:szCs w:val="24"/>
                <w:lang w:val="sq-AL"/>
              </w:rPr>
              <w:t xml:space="preserve"> </w:t>
            </w:r>
          </w:p>
          <w:p w14:paraId="2CF48397" w14:textId="77777777" w:rsidR="00112478" w:rsidRPr="0085551F" w:rsidRDefault="00112478" w:rsidP="0085551F">
            <w:pPr>
              <w:contextualSpacing/>
              <w:rPr>
                <w:rFonts w:ascii="Times New Roman" w:eastAsia="MS Mincho" w:hAnsi="Times New Roman"/>
                <w:color w:val="000000" w:themeColor="text1"/>
                <w:sz w:val="24"/>
                <w:szCs w:val="24"/>
                <w:lang w:val="sq-AL"/>
              </w:rPr>
            </w:pPr>
          </w:p>
          <w:p w14:paraId="00742C67" w14:textId="71788353" w:rsidR="00BA6A31" w:rsidRPr="0085551F" w:rsidRDefault="00112478" w:rsidP="0085551F">
            <w:pPr>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4.</w:t>
            </w:r>
            <w:r w:rsidR="006336A3" w:rsidRPr="0085551F">
              <w:rPr>
                <w:rFonts w:ascii="Times New Roman" w:eastAsia="MS Mincho" w:hAnsi="Times New Roman"/>
                <w:color w:val="000000" w:themeColor="text1"/>
                <w:sz w:val="24"/>
                <w:szCs w:val="24"/>
                <w:lang w:val="sq-AL"/>
              </w:rPr>
              <w:t xml:space="preserve"> </w:t>
            </w:r>
            <w:r w:rsidR="006336A3" w:rsidRPr="0085551F">
              <w:rPr>
                <w:rFonts w:ascii="Times New Roman" w:hAnsi="Times New Roman"/>
              </w:rPr>
              <w:t xml:space="preserve"> </w:t>
            </w:r>
            <w:r w:rsidR="006336A3" w:rsidRPr="0085551F">
              <w:rPr>
                <w:rFonts w:ascii="Times New Roman" w:eastAsia="MS Mincho" w:hAnsi="Times New Roman"/>
                <w:color w:val="000000" w:themeColor="text1"/>
                <w:sz w:val="24"/>
                <w:szCs w:val="24"/>
                <w:lang w:val="sq-AL"/>
              </w:rPr>
              <w:t>Zgjedhja dhe emërimi i Kryetarit të Gjykatës Komerciale bëhet përmes një procesi të hapur, konkurrues, transparent dhe meritor, siç përcaktohet me ligj, duke përjashtuar çdo lloj diskriminimi.</w:t>
            </w:r>
          </w:p>
          <w:p w14:paraId="16F4D40C" w14:textId="77777777" w:rsidR="007A285F" w:rsidRPr="0085551F" w:rsidRDefault="007A285F" w:rsidP="0085551F">
            <w:pPr>
              <w:rPr>
                <w:rFonts w:ascii="Times New Roman" w:eastAsia="MS Mincho" w:hAnsi="Times New Roman"/>
                <w:b/>
                <w:bCs/>
                <w:color w:val="000000" w:themeColor="text1"/>
                <w:sz w:val="24"/>
                <w:szCs w:val="24"/>
                <w:lang w:val="sq-AL"/>
              </w:rPr>
            </w:pPr>
          </w:p>
          <w:p w14:paraId="49778391" w14:textId="77777777" w:rsidR="00CF7020" w:rsidRPr="0085551F" w:rsidRDefault="00CF7020" w:rsidP="0085551F">
            <w:pPr>
              <w:rPr>
                <w:rFonts w:ascii="Times New Roman" w:eastAsia="MS Mincho" w:hAnsi="Times New Roman"/>
                <w:b/>
                <w:bCs/>
                <w:color w:val="000000" w:themeColor="text1"/>
                <w:sz w:val="24"/>
                <w:szCs w:val="24"/>
                <w:lang w:val="sq-AL"/>
              </w:rPr>
            </w:pPr>
          </w:p>
          <w:p w14:paraId="08FF3CE2" w14:textId="1C5858D0"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Neni </w:t>
            </w:r>
            <w:r w:rsidR="00695040" w:rsidRPr="0085551F">
              <w:rPr>
                <w:rFonts w:ascii="Times New Roman" w:eastAsia="MS Mincho" w:hAnsi="Times New Roman"/>
                <w:b/>
                <w:bCs/>
                <w:color w:val="000000" w:themeColor="text1"/>
                <w:sz w:val="24"/>
                <w:szCs w:val="24"/>
                <w:lang w:val="sq-AL"/>
              </w:rPr>
              <w:t>19</w:t>
            </w:r>
          </w:p>
          <w:p w14:paraId="42CF62AC"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Trajnimi i detyrueshëm fillestar për të drejtën komerciale</w:t>
            </w:r>
          </w:p>
          <w:p w14:paraId="29093FA5"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62DB6AA4"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Pas emërimit nga Presidenti i Kosovës, gjyqtarët të cilët do të shërbejnë në Gjykatën Komerciale të Kosovës, do t'i nënshtrohen një trajnimi të detyrueshëm fillestar për të drejtën komerciale, si pjesë e trajnimit fillestar të gjyqtarëve të parashikuar nga Ligji në fuqi për Gjykatën, i cili do të organizohet nga Akademia e Drejtësisë. Trajnimi fillestar për gjyqtarët do të zgjasë dymbëdhjetë (12) muaj, në përputhje me legjislacionin përkatës në fuqi, nga i cili një periudhë minimale prej katër (4) muajsh do t'i kushtohet trajnimit të detyrueshëm fillestar për të drejtën komerciale.</w:t>
            </w:r>
          </w:p>
          <w:p w14:paraId="1696FD48" w14:textId="77777777" w:rsidR="002246E9" w:rsidRPr="0085551F" w:rsidRDefault="002246E9" w:rsidP="0085551F">
            <w:pPr>
              <w:rPr>
                <w:rFonts w:ascii="Times New Roman" w:eastAsia="MS Mincho" w:hAnsi="Times New Roman"/>
                <w:color w:val="000000" w:themeColor="text1"/>
                <w:sz w:val="24"/>
                <w:szCs w:val="24"/>
                <w:lang w:val="sq-AL"/>
              </w:rPr>
            </w:pPr>
          </w:p>
          <w:p w14:paraId="397F759E"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Gjatë trajnimit fillestar për të Drejtën Komerciale, gjyqtarëve mund t'u caktohen raste nën mbikëqyrjen e mentorit.</w:t>
            </w:r>
          </w:p>
          <w:p w14:paraId="69D00CA8" w14:textId="77777777" w:rsidR="00DD0383" w:rsidRPr="0085551F" w:rsidRDefault="00DD0383" w:rsidP="0085551F">
            <w:pPr>
              <w:rPr>
                <w:rFonts w:ascii="Times New Roman" w:eastAsia="MS Mincho" w:hAnsi="Times New Roman"/>
                <w:color w:val="000000" w:themeColor="text1"/>
                <w:sz w:val="24"/>
                <w:szCs w:val="24"/>
                <w:lang w:val="sq-AL"/>
              </w:rPr>
            </w:pPr>
          </w:p>
          <w:p w14:paraId="6D827633"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 Kurrikulat për trajnimin fillestar dhe trajnimin fillestar për të drejtën komerciale për gjyqtarët për çështje komerciale do të hartohen nga Akademia e Drejtësisë e Kosovës në bashkëpunim me Kryetarin e Gjykatës Komerciale.</w:t>
            </w:r>
          </w:p>
          <w:p w14:paraId="40FD7551" w14:textId="132FC3DB" w:rsidR="007A285F" w:rsidRDefault="007A285F" w:rsidP="0085551F">
            <w:pPr>
              <w:rPr>
                <w:rFonts w:ascii="Times New Roman" w:eastAsia="MS Mincho" w:hAnsi="Times New Roman"/>
                <w:b/>
                <w:bCs/>
                <w:color w:val="000000" w:themeColor="text1"/>
                <w:sz w:val="24"/>
                <w:szCs w:val="24"/>
                <w:lang w:val="sq-AL"/>
              </w:rPr>
            </w:pPr>
          </w:p>
          <w:p w14:paraId="2A79676D" w14:textId="58CD1FB8" w:rsidR="00180549" w:rsidRDefault="00180549" w:rsidP="0085551F">
            <w:pPr>
              <w:rPr>
                <w:rFonts w:ascii="Times New Roman" w:eastAsia="MS Mincho" w:hAnsi="Times New Roman"/>
                <w:b/>
                <w:bCs/>
                <w:color w:val="000000" w:themeColor="text1"/>
                <w:sz w:val="24"/>
                <w:szCs w:val="24"/>
                <w:lang w:val="sq-AL"/>
              </w:rPr>
            </w:pPr>
          </w:p>
          <w:p w14:paraId="5046B6F3" w14:textId="77777777" w:rsidR="00180549" w:rsidRPr="0085551F" w:rsidRDefault="00180549" w:rsidP="0085551F">
            <w:pPr>
              <w:rPr>
                <w:rFonts w:ascii="Times New Roman" w:eastAsia="MS Mincho" w:hAnsi="Times New Roman"/>
                <w:b/>
                <w:bCs/>
                <w:color w:val="000000" w:themeColor="text1"/>
                <w:sz w:val="24"/>
                <w:szCs w:val="24"/>
                <w:lang w:val="sq-AL"/>
              </w:rPr>
            </w:pPr>
          </w:p>
          <w:p w14:paraId="568A88C1" w14:textId="0453D791" w:rsidR="00565325"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2</w:t>
            </w:r>
            <w:r w:rsidR="00695040" w:rsidRPr="0085551F">
              <w:rPr>
                <w:rFonts w:ascii="Times New Roman" w:eastAsia="MS Mincho" w:hAnsi="Times New Roman"/>
                <w:b/>
                <w:bCs/>
                <w:color w:val="000000" w:themeColor="text1"/>
                <w:sz w:val="24"/>
                <w:szCs w:val="24"/>
                <w:lang w:val="sq-AL"/>
              </w:rPr>
              <w:t>0</w:t>
            </w:r>
            <w:r w:rsidRPr="0085551F">
              <w:rPr>
                <w:rFonts w:ascii="Times New Roman" w:eastAsia="MS Mincho" w:hAnsi="Times New Roman"/>
                <w:b/>
                <w:bCs/>
                <w:color w:val="000000" w:themeColor="text1"/>
                <w:sz w:val="24"/>
                <w:szCs w:val="24"/>
                <w:lang w:val="sq-AL"/>
              </w:rPr>
              <w:br/>
              <w:t xml:space="preserve">Paga dhe kompensimi gjyqësor </w:t>
            </w:r>
          </w:p>
          <w:p w14:paraId="29E6A563" w14:textId="77777777" w:rsidR="003D7138" w:rsidRPr="0085551F" w:rsidRDefault="003D7138" w:rsidP="0085551F">
            <w:pPr>
              <w:rPr>
                <w:rFonts w:ascii="Times New Roman" w:eastAsia="MS Mincho" w:hAnsi="Times New Roman"/>
                <w:b/>
                <w:bCs/>
                <w:color w:val="000000" w:themeColor="text1"/>
                <w:sz w:val="24"/>
                <w:szCs w:val="24"/>
                <w:lang w:val="sq-AL"/>
              </w:rPr>
            </w:pPr>
          </w:p>
          <w:p w14:paraId="10639AAA" w14:textId="77777777" w:rsidR="007C5864" w:rsidRPr="0085551F" w:rsidRDefault="007C5864"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1. Gjatë mandatit të tyre në detyrë gjyqtarët do të pranojnë pagat si në vijim:  </w:t>
            </w:r>
          </w:p>
          <w:p w14:paraId="6EE9F994" w14:textId="77777777" w:rsidR="007C5864" w:rsidRPr="0085551F" w:rsidRDefault="007C5864" w:rsidP="0085551F">
            <w:pPr>
              <w:contextualSpacing/>
              <w:rPr>
                <w:rFonts w:ascii="Times New Roman" w:eastAsia="MS Mincho" w:hAnsi="Times New Roman"/>
                <w:color w:val="000000" w:themeColor="text1"/>
                <w:sz w:val="24"/>
                <w:szCs w:val="24"/>
                <w:lang w:val="sq-AL"/>
              </w:rPr>
            </w:pPr>
          </w:p>
          <w:p w14:paraId="21189F00" w14:textId="77777777" w:rsidR="007C5864" w:rsidRPr="0085551F" w:rsidRDefault="007C5864" w:rsidP="00F8699B">
            <w:pPr>
              <w:numPr>
                <w:ilvl w:val="1"/>
                <w:numId w:val="14"/>
              </w:numPr>
              <w:tabs>
                <w:tab w:val="left" w:pos="114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Kryetari i Gjykatës Komerciale do të marrë një pagë të barabartë me pagëne Kryetarit të Gjykatës së Apelit; </w:t>
            </w:r>
          </w:p>
          <w:p w14:paraId="48987CC5" w14:textId="77777777" w:rsidR="007C5864" w:rsidRPr="0085551F" w:rsidRDefault="007C5864" w:rsidP="00180549">
            <w:pPr>
              <w:tabs>
                <w:tab w:val="left" w:pos="1140"/>
              </w:tabs>
              <w:ind w:left="690"/>
              <w:contextualSpacing/>
              <w:rPr>
                <w:rFonts w:ascii="Times New Roman" w:eastAsia="MS Mincho" w:hAnsi="Times New Roman"/>
                <w:color w:val="000000" w:themeColor="text1"/>
                <w:sz w:val="24"/>
                <w:szCs w:val="24"/>
                <w:lang w:val="sq-AL"/>
              </w:rPr>
            </w:pPr>
          </w:p>
          <w:p w14:paraId="1CF76D22" w14:textId="77777777" w:rsidR="007C5864" w:rsidRPr="0085551F" w:rsidRDefault="007C5864" w:rsidP="00F8699B">
            <w:pPr>
              <w:numPr>
                <w:ilvl w:val="1"/>
                <w:numId w:val="14"/>
              </w:numPr>
              <w:tabs>
                <w:tab w:val="left" w:pos="114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Gjyqtarët e dhomave të shkallës së dytë marrin pagë të barabartë me pagëne gjyqtarit në Gjykatën e Apelit;</w:t>
            </w:r>
          </w:p>
          <w:p w14:paraId="5B22637A" w14:textId="77777777" w:rsidR="007C5864" w:rsidRPr="0085551F" w:rsidRDefault="007C5864" w:rsidP="00180549">
            <w:pPr>
              <w:tabs>
                <w:tab w:val="left" w:pos="1140"/>
              </w:tabs>
              <w:ind w:left="690"/>
              <w:contextualSpacing/>
              <w:rPr>
                <w:rFonts w:ascii="Times New Roman" w:eastAsia="MS Mincho" w:hAnsi="Times New Roman"/>
                <w:color w:val="000000" w:themeColor="text1"/>
                <w:sz w:val="24"/>
                <w:szCs w:val="24"/>
                <w:lang w:val="sq-AL"/>
              </w:rPr>
            </w:pPr>
          </w:p>
          <w:p w14:paraId="514F2D04" w14:textId="77777777" w:rsidR="007C5864" w:rsidRPr="0085551F" w:rsidRDefault="007C5864" w:rsidP="00F8699B">
            <w:pPr>
              <w:numPr>
                <w:ilvl w:val="1"/>
                <w:numId w:val="14"/>
              </w:numPr>
              <w:tabs>
                <w:tab w:val="left" w:pos="114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Gjyqtarët e dhomave të shkallës së parë marrin pagë të barabartë me pagëne gjyqtarit në Gjykatën Themelore.</w:t>
            </w:r>
          </w:p>
          <w:p w14:paraId="657EC94B" w14:textId="77777777" w:rsidR="007C5864" w:rsidRPr="00180549" w:rsidRDefault="007C5864" w:rsidP="0085551F">
            <w:pPr>
              <w:pStyle w:val="ListParagraph"/>
              <w:rPr>
                <w:rFonts w:ascii="Times New Roman" w:hAnsi="Times New Roman"/>
                <w:color w:val="000000"/>
                <w:sz w:val="24"/>
                <w:szCs w:val="24"/>
                <w:lang w:val="sq-AL"/>
              </w:rPr>
            </w:pPr>
          </w:p>
          <w:p w14:paraId="4BFD3017" w14:textId="77777777" w:rsidR="007C5864" w:rsidRPr="00180549" w:rsidRDefault="007C5864" w:rsidP="0085551F">
            <w:pPr>
              <w:pStyle w:val="ListParagraph"/>
              <w:rPr>
                <w:rFonts w:ascii="Times New Roman" w:hAnsi="Times New Roman"/>
                <w:color w:val="000000"/>
                <w:sz w:val="24"/>
                <w:szCs w:val="24"/>
                <w:lang w:val="sq-AL"/>
              </w:rPr>
            </w:pPr>
          </w:p>
          <w:p w14:paraId="4B2AC722" w14:textId="77777777" w:rsidR="007C5864" w:rsidRPr="0085551F" w:rsidRDefault="007C5864" w:rsidP="00F8699B">
            <w:pPr>
              <w:numPr>
                <w:ilvl w:val="0"/>
                <w:numId w:val="14"/>
              </w:numPr>
              <w:tabs>
                <w:tab w:val="left" w:pos="330"/>
              </w:tabs>
              <w:ind w:left="-30" w:firstLine="30"/>
              <w:contextualSpacing/>
              <w:rPr>
                <w:rFonts w:ascii="Times New Roman" w:eastAsia="MS Mincho" w:hAnsi="Times New Roman"/>
                <w:color w:val="000000" w:themeColor="text1"/>
                <w:sz w:val="24"/>
                <w:szCs w:val="24"/>
                <w:lang w:val="sq-AL"/>
              </w:rPr>
            </w:pPr>
            <w:r w:rsidRPr="0085551F">
              <w:rPr>
                <w:rFonts w:ascii="Times New Roman" w:hAnsi="Times New Roman"/>
                <w:color w:val="000000"/>
                <w:sz w:val="24"/>
                <w:szCs w:val="24"/>
                <w:lang w:val="sq-AL"/>
              </w:rPr>
              <w:t>Këshilli Gjyqësor i Kosovës mund të caktoj kompensim shtesë për Kryetarin dhe gjyqtarët e Gjykatës Komerciale, i cili nuk mund të jetë më i lartë se 10% i pagës bazë.</w:t>
            </w:r>
          </w:p>
          <w:p w14:paraId="432648F4" w14:textId="4559A97D" w:rsidR="00840119" w:rsidRDefault="00840119" w:rsidP="00180549">
            <w:pPr>
              <w:tabs>
                <w:tab w:val="left" w:pos="330"/>
              </w:tabs>
              <w:ind w:left="-30" w:firstLine="30"/>
              <w:rPr>
                <w:rFonts w:ascii="Times New Roman" w:eastAsia="MS Mincho" w:hAnsi="Times New Roman"/>
                <w:color w:val="000000" w:themeColor="text1"/>
                <w:sz w:val="24"/>
                <w:szCs w:val="24"/>
                <w:lang w:val="sq-AL"/>
              </w:rPr>
            </w:pPr>
          </w:p>
          <w:p w14:paraId="1BC7F349" w14:textId="77777777" w:rsidR="00180549" w:rsidRPr="0085551F" w:rsidRDefault="00180549" w:rsidP="00180549">
            <w:pPr>
              <w:tabs>
                <w:tab w:val="left" w:pos="330"/>
              </w:tabs>
              <w:ind w:left="-30" w:firstLine="30"/>
              <w:rPr>
                <w:rFonts w:ascii="Times New Roman" w:eastAsia="MS Mincho" w:hAnsi="Times New Roman"/>
                <w:color w:val="000000" w:themeColor="text1"/>
                <w:sz w:val="24"/>
                <w:szCs w:val="24"/>
                <w:lang w:val="sq-AL"/>
              </w:rPr>
            </w:pPr>
          </w:p>
          <w:p w14:paraId="2EC99E2B" w14:textId="77777777" w:rsidR="00CD4A4E" w:rsidRPr="0085551F" w:rsidRDefault="00CD4A4E" w:rsidP="00F8699B">
            <w:pPr>
              <w:pStyle w:val="ListParagraph"/>
              <w:numPr>
                <w:ilvl w:val="0"/>
                <w:numId w:val="14"/>
              </w:numPr>
              <w:tabs>
                <w:tab w:val="left" w:pos="330"/>
              </w:tabs>
              <w:ind w:left="-30" w:firstLine="30"/>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Të gjitha çështjet që rregullojnë çështjet e punësimit të gjyqtarëve rregullohen sipas ligjit në fuqi për gjykatat, përveç nëse parashihet ndryshe në këtë ligj. </w:t>
            </w:r>
          </w:p>
          <w:p w14:paraId="3C6F0FA2" w14:textId="77777777" w:rsidR="009D69A8" w:rsidRPr="0085551F" w:rsidRDefault="009D69A8" w:rsidP="0085551F">
            <w:pPr>
              <w:rPr>
                <w:rFonts w:ascii="Times New Roman" w:eastAsia="MS Mincho" w:hAnsi="Times New Roman"/>
                <w:color w:val="000000" w:themeColor="text1"/>
                <w:sz w:val="24"/>
                <w:szCs w:val="24"/>
                <w:lang w:val="sq-AL"/>
              </w:rPr>
            </w:pPr>
          </w:p>
          <w:p w14:paraId="0BB79FAF" w14:textId="5AE42281"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2</w:t>
            </w:r>
            <w:r w:rsidR="00695040" w:rsidRPr="0085551F">
              <w:rPr>
                <w:rFonts w:ascii="Times New Roman" w:eastAsia="MS Mincho" w:hAnsi="Times New Roman"/>
                <w:b/>
                <w:bCs/>
                <w:color w:val="000000" w:themeColor="text1"/>
                <w:sz w:val="24"/>
                <w:szCs w:val="24"/>
                <w:lang w:val="sq-AL"/>
              </w:rPr>
              <w:t>1</w:t>
            </w:r>
          </w:p>
          <w:p w14:paraId="1E75AA48"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Zbatimi përshtatshmërisht i ligjeve tjera</w:t>
            </w:r>
          </w:p>
          <w:p w14:paraId="23125E5B"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12BA8681" w14:textId="77777777" w:rsidR="00DD0383" w:rsidRPr="0085551F" w:rsidRDefault="00DD0383" w:rsidP="0085551F">
            <w:pPr>
              <w:jc w:val="center"/>
              <w:rPr>
                <w:rFonts w:ascii="Times New Roman" w:eastAsia="MS Mincho" w:hAnsi="Times New Roman"/>
                <w:b/>
                <w:bCs/>
                <w:color w:val="000000" w:themeColor="text1"/>
                <w:sz w:val="24"/>
                <w:szCs w:val="24"/>
                <w:lang w:val="sq-AL"/>
              </w:rPr>
            </w:pPr>
          </w:p>
          <w:p w14:paraId="18C6B43E" w14:textId="77777777" w:rsidR="002246E9" w:rsidRPr="0085551F" w:rsidRDefault="002246E9" w:rsidP="00F8699B">
            <w:pPr>
              <w:numPr>
                <w:ilvl w:val="0"/>
                <w:numId w:val="11"/>
              </w:numPr>
              <w:tabs>
                <w:tab w:val="left" w:pos="330"/>
              </w:tabs>
              <w:ind w:left="0" w:firstLine="0"/>
              <w:contextualSpacing/>
              <w:rPr>
                <w:rFonts w:ascii="Times New Roman" w:eastAsia="MS Mincho" w:hAnsi="Times New Roman"/>
                <w:bCs/>
                <w:color w:val="000000" w:themeColor="text1"/>
                <w:sz w:val="24"/>
                <w:szCs w:val="24"/>
                <w:lang w:val="sq-AL"/>
              </w:rPr>
            </w:pPr>
            <w:r w:rsidRPr="0085551F">
              <w:rPr>
                <w:rFonts w:ascii="Times New Roman" w:eastAsia="MS Mincho" w:hAnsi="Times New Roman"/>
                <w:bCs/>
                <w:color w:val="000000" w:themeColor="text1"/>
                <w:sz w:val="24"/>
                <w:szCs w:val="24"/>
                <w:lang w:val="sq-AL"/>
              </w:rPr>
              <w:t xml:space="preserve">Për çështjen e  përfundimit të mandatit, veprimtarive profesionale, detyrave të gjyqtarëve si dhe ndalesave për sjelljen e gjyqtarëve, zbatohen përshtatshmërisht dispozitat përkatëse të Ligjit në fuqi për Gjykatat. </w:t>
            </w:r>
          </w:p>
          <w:p w14:paraId="19FD7CE7" w14:textId="77777777" w:rsidR="002246E9" w:rsidRPr="0085551F" w:rsidRDefault="002246E9" w:rsidP="00180549">
            <w:pPr>
              <w:tabs>
                <w:tab w:val="left" w:pos="330"/>
              </w:tabs>
              <w:contextualSpacing/>
              <w:rPr>
                <w:rFonts w:ascii="Times New Roman" w:eastAsia="MS Mincho" w:hAnsi="Times New Roman"/>
                <w:bCs/>
                <w:color w:val="000000" w:themeColor="text1"/>
                <w:sz w:val="24"/>
                <w:szCs w:val="24"/>
                <w:lang w:val="sq-AL"/>
              </w:rPr>
            </w:pPr>
          </w:p>
          <w:p w14:paraId="2CAD5D3F" w14:textId="77777777" w:rsidR="002246E9" w:rsidRPr="0085551F" w:rsidRDefault="002246E9" w:rsidP="00F8699B">
            <w:pPr>
              <w:numPr>
                <w:ilvl w:val="0"/>
                <w:numId w:val="11"/>
              </w:numPr>
              <w:tabs>
                <w:tab w:val="left" w:pos="330"/>
              </w:tabs>
              <w:ind w:left="0" w:firstLine="0"/>
              <w:contextualSpacing/>
              <w:rPr>
                <w:rFonts w:ascii="Times New Roman" w:eastAsia="MS Mincho" w:hAnsi="Times New Roman"/>
                <w:bCs/>
                <w:color w:val="000000" w:themeColor="text1"/>
                <w:sz w:val="24"/>
                <w:szCs w:val="24"/>
                <w:lang w:val="sq-AL"/>
              </w:rPr>
            </w:pPr>
            <w:r w:rsidRPr="0085551F">
              <w:rPr>
                <w:rFonts w:ascii="Times New Roman" w:hAnsi="Times New Roman"/>
                <w:color w:val="000000" w:themeColor="text1"/>
                <w:sz w:val="24"/>
                <w:szCs w:val="24"/>
                <w:lang w:val="sq-AL"/>
              </w:rPr>
              <w:t>Për të gjitha çështjet që nuk janë rregulluar me këtë ligj, zbatohen dispozitat e ligjeve  tjera materiale dhe procedurale në fuqi, përveç nëse ndryshe parashihet shprehimisht me këtë ligj.</w:t>
            </w:r>
          </w:p>
          <w:p w14:paraId="32B49E65" w14:textId="7D30A443" w:rsidR="007A285F" w:rsidRDefault="007A285F" w:rsidP="0085551F">
            <w:pPr>
              <w:rPr>
                <w:rFonts w:ascii="Times New Roman" w:eastAsia="MS Mincho" w:hAnsi="Times New Roman"/>
                <w:b/>
                <w:bCs/>
                <w:color w:val="000000" w:themeColor="text1"/>
                <w:sz w:val="24"/>
                <w:szCs w:val="24"/>
                <w:lang w:val="sq-AL"/>
              </w:rPr>
            </w:pPr>
          </w:p>
          <w:p w14:paraId="4E1A9FF7" w14:textId="77777777" w:rsidR="00180549" w:rsidRPr="0085551F" w:rsidRDefault="00180549" w:rsidP="0085551F">
            <w:pPr>
              <w:rPr>
                <w:rFonts w:ascii="Times New Roman" w:eastAsia="MS Mincho" w:hAnsi="Times New Roman"/>
                <w:b/>
                <w:bCs/>
                <w:color w:val="000000" w:themeColor="text1"/>
                <w:sz w:val="24"/>
                <w:szCs w:val="24"/>
                <w:lang w:val="sq-AL"/>
              </w:rPr>
            </w:pPr>
          </w:p>
          <w:p w14:paraId="562D562B" w14:textId="7D0C97D6"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2</w:t>
            </w:r>
            <w:r w:rsidR="00695040" w:rsidRPr="0085551F">
              <w:rPr>
                <w:rFonts w:ascii="Times New Roman" w:eastAsia="MS Mincho" w:hAnsi="Times New Roman"/>
                <w:b/>
                <w:bCs/>
                <w:color w:val="000000" w:themeColor="text1"/>
                <w:sz w:val="24"/>
                <w:szCs w:val="24"/>
                <w:lang w:val="sq-AL"/>
              </w:rPr>
              <w:t>2</w:t>
            </w:r>
          </w:p>
          <w:p w14:paraId="244F826B"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Mbrojtja</w:t>
            </w:r>
          </w:p>
          <w:p w14:paraId="194B11B3"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5042ED7F" w14:textId="4B74541E" w:rsidR="00B57E98" w:rsidRPr="0085551F" w:rsidRDefault="002246E9" w:rsidP="0085551F">
            <w:pPr>
              <w:rPr>
                <w:rFonts w:ascii="Times New Roman" w:eastAsia="MS Mincho" w:hAnsi="Times New Roman"/>
                <w:b/>
                <w:bCs/>
                <w:color w:val="000000" w:themeColor="text1"/>
                <w:sz w:val="24"/>
                <w:szCs w:val="24"/>
                <w:lang w:val="sq-AL"/>
              </w:rPr>
            </w:pPr>
            <w:r w:rsidRPr="0085551F">
              <w:rPr>
                <w:rFonts w:ascii="Times New Roman" w:eastAsia="MS Mincho" w:hAnsi="Times New Roman"/>
                <w:color w:val="000000" w:themeColor="text1"/>
                <w:sz w:val="24"/>
                <w:szCs w:val="24"/>
                <w:lang w:val="sq-AL"/>
              </w:rPr>
              <w:t>Gjyqtarët e Gjykatës Komerciale kanë të drejtë që nga Këshilli Gjyqësor i Kosovës dhe nga organet kompetente të sigurisë të kërkojnë masa të veçanta mbrojtëse për veten dhe për familjet e tyre atëherë kur kërcënimi ndaj jetës së tyre, apo jetës së një anëtari të familjes, vjen nga apo është rezultati i përgjegjësive të tyre gjyqësore.</w:t>
            </w:r>
          </w:p>
          <w:p w14:paraId="329E0DC9" w14:textId="77777777" w:rsidR="00B57E98" w:rsidRPr="0085551F" w:rsidRDefault="00B57E98" w:rsidP="0085551F">
            <w:pPr>
              <w:jc w:val="center"/>
              <w:rPr>
                <w:rFonts w:ascii="Times New Roman" w:eastAsia="MS Mincho" w:hAnsi="Times New Roman"/>
                <w:b/>
                <w:bCs/>
                <w:color w:val="000000" w:themeColor="text1"/>
                <w:sz w:val="24"/>
                <w:szCs w:val="24"/>
                <w:lang w:val="sq-AL"/>
              </w:rPr>
            </w:pPr>
          </w:p>
          <w:p w14:paraId="30AC7B52" w14:textId="5BB746B3" w:rsidR="00382BD7" w:rsidRDefault="00382BD7" w:rsidP="0085551F">
            <w:pPr>
              <w:jc w:val="center"/>
              <w:rPr>
                <w:rFonts w:ascii="Times New Roman" w:eastAsia="MS Mincho" w:hAnsi="Times New Roman"/>
                <w:b/>
                <w:bCs/>
                <w:color w:val="000000" w:themeColor="text1"/>
                <w:sz w:val="24"/>
                <w:szCs w:val="24"/>
                <w:lang w:val="sq-AL"/>
              </w:rPr>
            </w:pPr>
          </w:p>
          <w:p w14:paraId="21201AB8" w14:textId="77777777" w:rsidR="00180549" w:rsidRPr="0085551F" w:rsidRDefault="00180549" w:rsidP="0085551F">
            <w:pPr>
              <w:jc w:val="center"/>
              <w:rPr>
                <w:rFonts w:ascii="Times New Roman" w:eastAsia="MS Mincho" w:hAnsi="Times New Roman"/>
                <w:b/>
                <w:bCs/>
                <w:color w:val="000000" w:themeColor="text1"/>
                <w:sz w:val="24"/>
                <w:szCs w:val="24"/>
                <w:lang w:val="sq-AL"/>
              </w:rPr>
            </w:pPr>
          </w:p>
          <w:p w14:paraId="6403C5D0" w14:textId="77777777" w:rsidR="00382BD7" w:rsidRPr="0085551F" w:rsidRDefault="00382BD7" w:rsidP="0085551F">
            <w:pPr>
              <w:rPr>
                <w:rFonts w:ascii="Times New Roman" w:eastAsia="MS Mincho" w:hAnsi="Times New Roman"/>
                <w:b/>
                <w:bCs/>
                <w:color w:val="000000" w:themeColor="text1"/>
                <w:sz w:val="24"/>
                <w:szCs w:val="24"/>
                <w:lang w:val="sq-AL"/>
              </w:rPr>
            </w:pPr>
          </w:p>
          <w:p w14:paraId="7FC8B245" w14:textId="77777777" w:rsidR="002246E9" w:rsidRPr="0085551F" w:rsidRDefault="002246E9" w:rsidP="0085551F">
            <w:pPr>
              <w:jc w:val="left"/>
              <w:rPr>
                <w:rFonts w:ascii="Times New Roman" w:eastAsia="MS Mincho" w:hAnsi="Times New Roman"/>
                <w:b/>
                <w:bCs/>
                <w:color w:val="000000" w:themeColor="text1"/>
                <w:sz w:val="28"/>
                <w:szCs w:val="24"/>
                <w:lang w:val="sq-AL"/>
              </w:rPr>
            </w:pPr>
            <w:r w:rsidRPr="0085551F">
              <w:rPr>
                <w:rFonts w:ascii="Times New Roman" w:eastAsia="MS Mincho" w:hAnsi="Times New Roman"/>
                <w:b/>
                <w:bCs/>
                <w:color w:val="000000" w:themeColor="text1"/>
                <w:sz w:val="28"/>
                <w:szCs w:val="24"/>
                <w:lang w:val="sq-AL"/>
              </w:rPr>
              <w:t>KAPITULLI V</w:t>
            </w:r>
            <w:r w:rsidR="00DD0383" w:rsidRPr="0085551F">
              <w:rPr>
                <w:rFonts w:ascii="Times New Roman" w:eastAsia="MS Mincho" w:hAnsi="Times New Roman"/>
                <w:b/>
                <w:bCs/>
                <w:color w:val="000000" w:themeColor="text1"/>
                <w:sz w:val="28"/>
                <w:szCs w:val="24"/>
                <w:lang w:val="sq-AL"/>
              </w:rPr>
              <w:t xml:space="preserve"> - </w:t>
            </w:r>
            <w:r w:rsidRPr="0085551F">
              <w:rPr>
                <w:rFonts w:ascii="Times New Roman" w:eastAsia="MS Mincho" w:hAnsi="Times New Roman"/>
                <w:b/>
                <w:bCs/>
                <w:color w:val="000000" w:themeColor="text1"/>
                <w:sz w:val="28"/>
                <w:szCs w:val="24"/>
                <w:lang w:val="sq-AL"/>
              </w:rPr>
              <w:t>NJËSIA LIGJORE</w:t>
            </w:r>
          </w:p>
          <w:p w14:paraId="516C0EFB" w14:textId="279029CA" w:rsidR="002246E9" w:rsidRDefault="002246E9" w:rsidP="0085551F">
            <w:pPr>
              <w:jc w:val="center"/>
              <w:rPr>
                <w:rFonts w:ascii="Times New Roman" w:eastAsia="MS Mincho" w:hAnsi="Times New Roman"/>
                <w:b/>
                <w:bCs/>
                <w:color w:val="000000" w:themeColor="text1"/>
                <w:sz w:val="24"/>
                <w:szCs w:val="24"/>
                <w:lang w:val="sq-AL"/>
              </w:rPr>
            </w:pPr>
          </w:p>
          <w:p w14:paraId="609FE400" w14:textId="77777777" w:rsidR="00180549" w:rsidRPr="0085551F" w:rsidRDefault="00180549" w:rsidP="0085551F">
            <w:pPr>
              <w:jc w:val="center"/>
              <w:rPr>
                <w:rFonts w:ascii="Times New Roman" w:eastAsia="MS Mincho" w:hAnsi="Times New Roman"/>
                <w:b/>
                <w:bCs/>
                <w:color w:val="000000" w:themeColor="text1"/>
                <w:sz w:val="24"/>
                <w:szCs w:val="24"/>
                <w:lang w:val="sq-AL"/>
              </w:rPr>
            </w:pPr>
          </w:p>
          <w:p w14:paraId="39878E39" w14:textId="2502410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2</w:t>
            </w:r>
            <w:r w:rsidR="009B7354" w:rsidRPr="0085551F">
              <w:rPr>
                <w:rFonts w:ascii="Times New Roman" w:eastAsia="MS Mincho" w:hAnsi="Times New Roman"/>
                <w:b/>
                <w:bCs/>
                <w:color w:val="000000" w:themeColor="text1"/>
                <w:sz w:val="24"/>
                <w:szCs w:val="24"/>
                <w:lang w:val="sq-AL"/>
              </w:rPr>
              <w:t>3</w:t>
            </w:r>
          </w:p>
          <w:p w14:paraId="2067EEC9"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Funksionet e Njësisë Ligjore </w:t>
            </w:r>
          </w:p>
          <w:p w14:paraId="4E4052D6" w14:textId="77777777" w:rsidR="002246E9" w:rsidRPr="0085551F" w:rsidRDefault="002246E9" w:rsidP="0085551F">
            <w:pPr>
              <w:jc w:val="left"/>
              <w:rPr>
                <w:rFonts w:ascii="Times New Roman" w:eastAsia="MS Mincho" w:hAnsi="Times New Roman"/>
                <w:b/>
                <w:bCs/>
                <w:color w:val="000000" w:themeColor="text1"/>
                <w:sz w:val="24"/>
                <w:szCs w:val="24"/>
                <w:lang w:val="sq-AL"/>
              </w:rPr>
            </w:pPr>
          </w:p>
          <w:p w14:paraId="14B6AFF7"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1. Njësia Ligjore </w:t>
            </w:r>
            <w:bookmarkStart w:id="4" w:name="_Hlk43841210"/>
            <w:r w:rsidRPr="0085551F">
              <w:rPr>
                <w:rFonts w:ascii="Times New Roman" w:eastAsia="MS Mincho" w:hAnsi="Times New Roman"/>
                <w:color w:val="000000" w:themeColor="text1"/>
                <w:sz w:val="24"/>
                <w:szCs w:val="24"/>
                <w:lang w:val="sq-AL"/>
              </w:rPr>
              <w:t>ë</w:t>
            </w:r>
            <w:bookmarkEnd w:id="4"/>
            <w:r w:rsidRPr="0085551F">
              <w:rPr>
                <w:rFonts w:ascii="Times New Roman" w:eastAsia="MS Mincho" w:hAnsi="Times New Roman"/>
                <w:color w:val="000000" w:themeColor="text1"/>
                <w:sz w:val="24"/>
                <w:szCs w:val="24"/>
                <w:lang w:val="sq-AL"/>
              </w:rPr>
              <w:t>shtë njësi organizative në Gjykatën Komerciale që i përgjigjet drejtpërdrejtë Kryetarit të Gjykatës.</w:t>
            </w:r>
          </w:p>
          <w:p w14:paraId="3F895080" w14:textId="77777777" w:rsidR="002246E9" w:rsidRPr="0085551F" w:rsidRDefault="002246E9" w:rsidP="0085551F">
            <w:pPr>
              <w:rPr>
                <w:rFonts w:ascii="Times New Roman" w:eastAsia="MS Mincho" w:hAnsi="Times New Roman"/>
                <w:color w:val="000000" w:themeColor="text1"/>
                <w:sz w:val="24"/>
                <w:szCs w:val="24"/>
                <w:lang w:val="sq-AL"/>
              </w:rPr>
            </w:pPr>
          </w:p>
          <w:p w14:paraId="11E21A11"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Njësia Ligjore kryen detyrat e saj në mbështetje të punës profesionale të gjyqtarëve të Gjykatës Komerciale, duke kryer hulumtime dhe analiza juridike, duke ndihmuar në hartimin e raporteve, vendimeve dhe materialeve të tjera ligjore në mbështetje të punës së gjyqtarëve të Gjykatës Komerciale.</w:t>
            </w:r>
          </w:p>
          <w:p w14:paraId="2A0EB04E"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108E67AC"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 Njësia Ligjore hulumton legjislacionin, autoritetet ligjore dhe jurisprudencën që lidhen me çështjet që i nënshtrohen procedurave në Gjykatën Komerciale, nën mbikëqyrjen e drejtpërdrejtë të gjyqtarit përgjegjës të shkallës së parë në një rast të caktuar, ose Kryetarin e trupit gjykues të Panelit Shqyrtues në dhomat e shkallës së dytë. Më gjerësisht, personeli përbrenda Njësisë Ligjore funksionon në mbështetje të Gjykatës dhe nën mbikëqyrjen e përgjithshme të Kryetarit.</w:t>
            </w:r>
          </w:p>
          <w:p w14:paraId="422BE1F7"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28888837"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4. Njësia Ligjore identifikon kërkesat për masa të përkohshme dhe urgjenca të tjera dhe sjell informacionin për Kryetarin e Gjykatës për veprim të shpejtë.</w:t>
            </w:r>
          </w:p>
          <w:p w14:paraId="18DE6466" w14:textId="77777777" w:rsidR="00A17287" w:rsidRPr="0085551F" w:rsidRDefault="00A17287" w:rsidP="0085551F">
            <w:pPr>
              <w:rPr>
                <w:rFonts w:ascii="Times New Roman" w:eastAsia="MS Mincho" w:hAnsi="Times New Roman"/>
                <w:b/>
                <w:bCs/>
                <w:color w:val="000000" w:themeColor="text1"/>
                <w:sz w:val="24"/>
                <w:szCs w:val="24"/>
                <w:lang w:val="sq-AL"/>
              </w:rPr>
            </w:pPr>
          </w:p>
          <w:p w14:paraId="26BE5C4C" w14:textId="628562A3"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2</w:t>
            </w:r>
            <w:r w:rsidR="009B7354" w:rsidRPr="0085551F">
              <w:rPr>
                <w:rFonts w:ascii="Times New Roman" w:eastAsia="MS Mincho" w:hAnsi="Times New Roman"/>
                <w:b/>
                <w:bCs/>
                <w:color w:val="000000" w:themeColor="text1"/>
                <w:sz w:val="24"/>
                <w:szCs w:val="24"/>
                <w:lang w:val="sq-AL"/>
              </w:rPr>
              <w:t>4</w:t>
            </w:r>
          </w:p>
          <w:p w14:paraId="6FE78EC5"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Përbërja, menaxhimi dhe pagat </w:t>
            </w:r>
          </w:p>
          <w:p w14:paraId="215D207E" w14:textId="77777777" w:rsidR="002246E9" w:rsidRPr="0085551F" w:rsidRDefault="002246E9" w:rsidP="0085551F">
            <w:pPr>
              <w:rPr>
                <w:rFonts w:ascii="Times New Roman" w:eastAsia="MS Mincho" w:hAnsi="Times New Roman"/>
                <w:b/>
                <w:bCs/>
                <w:color w:val="000000" w:themeColor="text1"/>
                <w:sz w:val="24"/>
                <w:szCs w:val="24"/>
                <w:lang w:val="sq-AL"/>
              </w:rPr>
            </w:pPr>
          </w:p>
          <w:p w14:paraId="0CB43E3E" w14:textId="77777777" w:rsidR="0066633E" w:rsidRPr="0085551F" w:rsidRDefault="0066633E" w:rsidP="0085551F">
            <w:pPr>
              <w:rPr>
                <w:rFonts w:ascii="Times New Roman" w:eastAsia="MS Mincho" w:hAnsi="Times New Roman"/>
                <w:b/>
                <w:bCs/>
                <w:color w:val="000000" w:themeColor="text1"/>
                <w:sz w:val="24"/>
                <w:szCs w:val="24"/>
                <w:lang w:val="sq-AL"/>
              </w:rPr>
            </w:pPr>
          </w:p>
          <w:p w14:paraId="79C49A66"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Njësia Ligjore përbëhet nga:</w:t>
            </w:r>
          </w:p>
          <w:p w14:paraId="06643F02" w14:textId="77777777" w:rsidR="002246E9" w:rsidRPr="0085551F" w:rsidRDefault="002246E9" w:rsidP="0085551F">
            <w:pPr>
              <w:rPr>
                <w:rFonts w:ascii="Times New Roman" w:eastAsia="MS Mincho" w:hAnsi="Times New Roman"/>
                <w:color w:val="000000" w:themeColor="text1"/>
                <w:sz w:val="24"/>
                <w:szCs w:val="24"/>
                <w:lang w:val="sq-AL"/>
              </w:rPr>
            </w:pPr>
          </w:p>
          <w:p w14:paraId="4ED1DE42" w14:textId="77777777" w:rsidR="002246E9" w:rsidRPr="0085551F" w:rsidRDefault="002246E9" w:rsidP="00F8699B">
            <w:pPr>
              <w:numPr>
                <w:ilvl w:val="1"/>
                <w:numId w:val="8"/>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Këshilltari Ligjor i cili vepron si Kreu i Njësisë;</w:t>
            </w:r>
          </w:p>
          <w:p w14:paraId="64485C19" w14:textId="77777777" w:rsidR="00382BD7" w:rsidRPr="0085551F" w:rsidRDefault="00382BD7" w:rsidP="0085551F">
            <w:pPr>
              <w:ind w:left="720"/>
              <w:contextualSpacing/>
              <w:jc w:val="left"/>
              <w:rPr>
                <w:rFonts w:ascii="Times New Roman" w:eastAsia="MS Mincho" w:hAnsi="Times New Roman"/>
                <w:color w:val="000000" w:themeColor="text1"/>
                <w:sz w:val="24"/>
                <w:szCs w:val="24"/>
                <w:lang w:val="sq-AL"/>
              </w:rPr>
            </w:pPr>
          </w:p>
          <w:p w14:paraId="470207EB" w14:textId="77777777" w:rsidR="002246E9" w:rsidRPr="0085551F" w:rsidRDefault="002246E9" w:rsidP="00F8699B">
            <w:pPr>
              <w:numPr>
                <w:ilvl w:val="1"/>
                <w:numId w:val="8"/>
              </w:numPr>
              <w:ind w:firstLine="0"/>
              <w:contextualSpacing/>
              <w:jc w:val="left"/>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Bashkëpunëtorët e Lartë Profesional;</w:t>
            </w:r>
          </w:p>
          <w:p w14:paraId="33F69E3C" w14:textId="77777777" w:rsidR="00382BD7" w:rsidRPr="0085551F" w:rsidRDefault="00382BD7" w:rsidP="0085551F">
            <w:pPr>
              <w:contextualSpacing/>
              <w:jc w:val="left"/>
              <w:rPr>
                <w:rFonts w:ascii="Times New Roman" w:eastAsia="MS Mincho" w:hAnsi="Times New Roman"/>
                <w:color w:val="000000" w:themeColor="text1"/>
                <w:sz w:val="24"/>
                <w:szCs w:val="24"/>
                <w:lang w:val="sq-AL"/>
              </w:rPr>
            </w:pPr>
          </w:p>
          <w:p w14:paraId="172131CD" w14:textId="77777777" w:rsidR="002246E9" w:rsidRPr="0085551F" w:rsidRDefault="002246E9" w:rsidP="00F8699B">
            <w:pPr>
              <w:numPr>
                <w:ilvl w:val="1"/>
                <w:numId w:val="8"/>
              </w:numPr>
              <w:ind w:firstLine="0"/>
              <w:contextualSpacing/>
              <w:jc w:val="left"/>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Bashkëpunëtorët Profesional;</w:t>
            </w:r>
          </w:p>
          <w:p w14:paraId="6F803C51" w14:textId="77777777" w:rsidR="00382BD7" w:rsidRPr="0085551F" w:rsidRDefault="00382BD7" w:rsidP="0085551F">
            <w:pPr>
              <w:contextualSpacing/>
              <w:jc w:val="left"/>
              <w:rPr>
                <w:rFonts w:ascii="Times New Roman" w:eastAsia="MS Mincho" w:hAnsi="Times New Roman"/>
                <w:color w:val="000000" w:themeColor="text1"/>
                <w:sz w:val="24"/>
                <w:szCs w:val="24"/>
                <w:lang w:val="sq-AL"/>
              </w:rPr>
            </w:pPr>
          </w:p>
          <w:p w14:paraId="2596EE22" w14:textId="77777777" w:rsidR="002246E9" w:rsidRPr="0085551F" w:rsidRDefault="002246E9" w:rsidP="00F8699B">
            <w:pPr>
              <w:numPr>
                <w:ilvl w:val="1"/>
                <w:numId w:val="8"/>
              </w:numPr>
              <w:ind w:firstLine="0"/>
              <w:contextualSpacing/>
              <w:jc w:val="left"/>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Sekretarët Juridikë;</w:t>
            </w:r>
          </w:p>
          <w:p w14:paraId="2A3A47D3" w14:textId="77777777" w:rsidR="00382BD7" w:rsidRPr="0085551F" w:rsidRDefault="00382BD7" w:rsidP="0085551F">
            <w:pPr>
              <w:ind w:left="720"/>
              <w:contextualSpacing/>
              <w:jc w:val="left"/>
              <w:rPr>
                <w:rFonts w:ascii="Times New Roman" w:eastAsia="MS Mincho" w:hAnsi="Times New Roman"/>
                <w:color w:val="000000" w:themeColor="text1"/>
                <w:sz w:val="24"/>
                <w:szCs w:val="24"/>
                <w:lang w:val="sq-AL"/>
              </w:rPr>
            </w:pPr>
          </w:p>
          <w:p w14:paraId="18E22958" w14:textId="77777777" w:rsidR="002246E9" w:rsidRPr="0085551F" w:rsidRDefault="002246E9" w:rsidP="00F8699B">
            <w:pPr>
              <w:numPr>
                <w:ilvl w:val="1"/>
                <w:numId w:val="8"/>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Personel tjetër administrativ apo përkrahës sipas kërkesës. </w:t>
            </w:r>
          </w:p>
          <w:p w14:paraId="3758D795" w14:textId="2611F5E5" w:rsidR="00382BD7" w:rsidRDefault="00382BD7" w:rsidP="0085551F">
            <w:pPr>
              <w:rPr>
                <w:rFonts w:ascii="Times New Roman" w:eastAsia="MS Mincho" w:hAnsi="Times New Roman"/>
                <w:color w:val="000000" w:themeColor="text1"/>
                <w:sz w:val="24"/>
                <w:szCs w:val="24"/>
                <w:lang w:val="sq-AL"/>
              </w:rPr>
            </w:pPr>
          </w:p>
          <w:p w14:paraId="1A13096B" w14:textId="77777777" w:rsidR="00180549" w:rsidRPr="0085551F" w:rsidRDefault="00180549" w:rsidP="0085551F">
            <w:pPr>
              <w:rPr>
                <w:rFonts w:ascii="Times New Roman" w:eastAsia="MS Mincho" w:hAnsi="Times New Roman"/>
                <w:color w:val="000000" w:themeColor="text1"/>
                <w:sz w:val="24"/>
                <w:szCs w:val="24"/>
                <w:lang w:val="sq-AL"/>
              </w:rPr>
            </w:pPr>
          </w:p>
          <w:p w14:paraId="665334F6" w14:textId="77777777" w:rsidR="002246E9" w:rsidRPr="0085551F" w:rsidRDefault="002246E9" w:rsidP="00F8699B">
            <w:pPr>
              <w:numPr>
                <w:ilvl w:val="0"/>
                <w:numId w:val="8"/>
              </w:numPr>
              <w:tabs>
                <w:tab w:val="left" w:pos="330"/>
              </w:tabs>
              <w:ind w:left="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Një bashkëpunëtor Profesional emërohet si Këshilltar Ligjor nga Kryetari i  Gjykatës  Komerciale,</w:t>
            </w:r>
          </w:p>
          <w:p w14:paraId="2123A64C" w14:textId="77777777" w:rsidR="002246E9" w:rsidRPr="0085551F" w:rsidRDefault="002246E9" w:rsidP="0085551F">
            <w:pPr>
              <w:contextualSpacing/>
              <w:rPr>
                <w:rFonts w:ascii="Times New Roman" w:eastAsia="MS Mincho" w:hAnsi="Times New Roman"/>
                <w:color w:val="000000" w:themeColor="text1"/>
                <w:sz w:val="24"/>
                <w:szCs w:val="24"/>
                <w:lang w:val="sq-AL"/>
              </w:rPr>
            </w:pPr>
          </w:p>
          <w:p w14:paraId="6FAF7EC8" w14:textId="3225F0CA" w:rsidR="002246E9" w:rsidRPr="0085551F" w:rsidRDefault="002246E9" w:rsidP="00F8699B">
            <w:pPr>
              <w:numPr>
                <w:ilvl w:val="0"/>
                <w:numId w:val="8"/>
              </w:numPr>
              <w:tabs>
                <w:tab w:val="left" w:pos="330"/>
              </w:tabs>
              <w:ind w:left="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Këshilltari Ligjor</w:t>
            </w:r>
            <w:r w:rsidR="00695040" w:rsidRPr="0085551F">
              <w:rPr>
                <w:rFonts w:ascii="Times New Roman" w:eastAsia="MS Mincho" w:hAnsi="Times New Roman"/>
                <w:color w:val="000000" w:themeColor="text1"/>
                <w:sz w:val="24"/>
                <w:szCs w:val="24"/>
                <w:lang w:val="sq-AL"/>
              </w:rPr>
              <w:t>, Bashk</w:t>
            </w:r>
            <w:r w:rsidR="00CA2666" w:rsidRPr="0085551F">
              <w:rPr>
                <w:rFonts w:ascii="Times New Roman" w:eastAsia="MS Mincho" w:hAnsi="Times New Roman"/>
                <w:color w:val="000000" w:themeColor="text1"/>
                <w:sz w:val="24"/>
                <w:szCs w:val="24"/>
                <w:lang w:val="sq-AL"/>
              </w:rPr>
              <w:t>ë</w:t>
            </w:r>
            <w:r w:rsidR="00695040" w:rsidRPr="0085551F">
              <w:rPr>
                <w:rFonts w:ascii="Times New Roman" w:eastAsia="MS Mincho" w:hAnsi="Times New Roman"/>
                <w:color w:val="000000" w:themeColor="text1"/>
                <w:sz w:val="24"/>
                <w:szCs w:val="24"/>
                <w:lang w:val="sq-AL"/>
              </w:rPr>
              <w:t>pun</w:t>
            </w:r>
            <w:r w:rsidR="00CA2666" w:rsidRPr="0085551F">
              <w:rPr>
                <w:rFonts w:ascii="Times New Roman" w:eastAsia="MS Mincho" w:hAnsi="Times New Roman"/>
                <w:color w:val="000000" w:themeColor="text1"/>
                <w:sz w:val="24"/>
                <w:szCs w:val="24"/>
                <w:lang w:val="sq-AL"/>
              </w:rPr>
              <w:t>ë</w:t>
            </w:r>
            <w:r w:rsidR="00695040" w:rsidRPr="0085551F">
              <w:rPr>
                <w:rFonts w:ascii="Times New Roman" w:eastAsia="MS Mincho" w:hAnsi="Times New Roman"/>
                <w:color w:val="000000" w:themeColor="text1"/>
                <w:sz w:val="24"/>
                <w:szCs w:val="24"/>
                <w:lang w:val="sq-AL"/>
              </w:rPr>
              <w:t>troi i Lart</w:t>
            </w:r>
            <w:r w:rsidR="00CA2666" w:rsidRPr="0085551F">
              <w:rPr>
                <w:rFonts w:ascii="Times New Roman" w:eastAsia="MS Mincho" w:hAnsi="Times New Roman"/>
                <w:color w:val="000000" w:themeColor="text1"/>
                <w:sz w:val="24"/>
                <w:szCs w:val="24"/>
                <w:lang w:val="sq-AL"/>
              </w:rPr>
              <w:t>ë</w:t>
            </w:r>
            <w:r w:rsidR="00695040" w:rsidRPr="0085551F">
              <w:rPr>
                <w:rFonts w:ascii="Times New Roman" w:eastAsia="MS Mincho" w:hAnsi="Times New Roman"/>
                <w:color w:val="000000" w:themeColor="text1"/>
                <w:sz w:val="24"/>
                <w:szCs w:val="24"/>
                <w:lang w:val="sq-AL"/>
              </w:rPr>
              <w:t xml:space="preserve"> Profesional dhe Bashk</w:t>
            </w:r>
            <w:r w:rsidR="00CA2666" w:rsidRPr="0085551F">
              <w:rPr>
                <w:rFonts w:ascii="Times New Roman" w:eastAsia="MS Mincho" w:hAnsi="Times New Roman"/>
                <w:color w:val="000000" w:themeColor="text1"/>
                <w:sz w:val="24"/>
                <w:szCs w:val="24"/>
                <w:lang w:val="sq-AL"/>
              </w:rPr>
              <w:t>ë</w:t>
            </w:r>
            <w:r w:rsidR="00695040" w:rsidRPr="0085551F">
              <w:rPr>
                <w:rFonts w:ascii="Times New Roman" w:eastAsia="MS Mincho" w:hAnsi="Times New Roman"/>
                <w:color w:val="000000" w:themeColor="text1"/>
                <w:sz w:val="24"/>
                <w:szCs w:val="24"/>
                <w:lang w:val="sq-AL"/>
              </w:rPr>
              <w:t>pun</w:t>
            </w:r>
            <w:r w:rsidR="00CA2666" w:rsidRPr="0085551F">
              <w:rPr>
                <w:rFonts w:ascii="Times New Roman" w:eastAsia="MS Mincho" w:hAnsi="Times New Roman"/>
                <w:color w:val="000000" w:themeColor="text1"/>
                <w:sz w:val="24"/>
                <w:szCs w:val="24"/>
                <w:lang w:val="sq-AL"/>
              </w:rPr>
              <w:t>ë</w:t>
            </w:r>
            <w:r w:rsidR="00695040" w:rsidRPr="0085551F">
              <w:rPr>
                <w:rFonts w:ascii="Times New Roman" w:eastAsia="MS Mincho" w:hAnsi="Times New Roman"/>
                <w:color w:val="000000" w:themeColor="text1"/>
                <w:sz w:val="24"/>
                <w:szCs w:val="24"/>
                <w:lang w:val="sq-AL"/>
              </w:rPr>
              <w:t>tori Profesional</w:t>
            </w:r>
            <w:r w:rsidRPr="0085551F">
              <w:rPr>
                <w:rFonts w:ascii="Times New Roman" w:eastAsia="MS Mincho" w:hAnsi="Times New Roman"/>
                <w:color w:val="000000" w:themeColor="text1"/>
                <w:sz w:val="24"/>
                <w:szCs w:val="24"/>
                <w:lang w:val="sq-AL"/>
              </w:rPr>
              <w:t>nuk janë nëpunës civil. Rekrutimi, detyrat, përgjegjësitë e tyre janë kuazi-gjyqësore dhe pagat e tyre përcaktohen me një rregullore të veçantë të miratuar nga KGJK dhe të propozuar nga Kryetari i Gjykatës Komerciale.</w:t>
            </w:r>
          </w:p>
          <w:p w14:paraId="3A9FC24E" w14:textId="77777777" w:rsidR="00695040" w:rsidRPr="0085551F" w:rsidRDefault="00695040" w:rsidP="0085551F">
            <w:pPr>
              <w:pStyle w:val="ListParagraph"/>
              <w:rPr>
                <w:rFonts w:ascii="Times New Roman" w:eastAsia="MS Mincho" w:hAnsi="Times New Roman"/>
                <w:color w:val="000000" w:themeColor="text1"/>
                <w:sz w:val="24"/>
                <w:szCs w:val="24"/>
                <w:lang w:val="sq-AL"/>
              </w:rPr>
            </w:pPr>
          </w:p>
          <w:p w14:paraId="1DEE09B9" w14:textId="77777777" w:rsidR="00695040" w:rsidRPr="0085551F" w:rsidRDefault="00695040" w:rsidP="0085551F">
            <w:pPr>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4. 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kud</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r 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Nj</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sis</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Ligjore, i gjith</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stafi tjet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r, p</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rfshir</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stafin administrativ dhe 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zyr</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 jan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sh</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rbyes civil 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K</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shillit Gjyq</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sor 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Kosov</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w:t>
            </w:r>
          </w:p>
          <w:p w14:paraId="6DB8A91D" w14:textId="77777777" w:rsidR="007A285F" w:rsidRPr="0085551F" w:rsidRDefault="007A285F" w:rsidP="0085551F">
            <w:pPr>
              <w:rPr>
                <w:rFonts w:ascii="Times New Roman" w:eastAsia="MS Mincho" w:hAnsi="Times New Roman"/>
                <w:b/>
                <w:bCs/>
                <w:color w:val="000000" w:themeColor="text1"/>
                <w:sz w:val="24"/>
                <w:szCs w:val="24"/>
                <w:lang w:val="sq-AL"/>
              </w:rPr>
            </w:pPr>
          </w:p>
          <w:p w14:paraId="603CA77B" w14:textId="75716848" w:rsidR="00B57E98" w:rsidRDefault="00B57E98" w:rsidP="0085551F">
            <w:pPr>
              <w:rPr>
                <w:rFonts w:ascii="Times New Roman" w:eastAsia="MS Mincho" w:hAnsi="Times New Roman"/>
                <w:b/>
                <w:bCs/>
                <w:color w:val="000000" w:themeColor="text1"/>
                <w:sz w:val="24"/>
                <w:szCs w:val="24"/>
                <w:lang w:val="sq-AL"/>
              </w:rPr>
            </w:pPr>
          </w:p>
          <w:p w14:paraId="1ABA79B6" w14:textId="77777777" w:rsidR="00180549" w:rsidRPr="0085551F" w:rsidRDefault="00180549" w:rsidP="0085551F">
            <w:pPr>
              <w:rPr>
                <w:rFonts w:ascii="Times New Roman" w:eastAsia="MS Mincho" w:hAnsi="Times New Roman"/>
                <w:b/>
                <w:bCs/>
                <w:color w:val="000000" w:themeColor="text1"/>
                <w:sz w:val="24"/>
                <w:szCs w:val="24"/>
                <w:lang w:val="sq-AL"/>
              </w:rPr>
            </w:pPr>
          </w:p>
          <w:p w14:paraId="11F213E5" w14:textId="74934C99"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2</w:t>
            </w:r>
            <w:r w:rsidR="009B7354" w:rsidRPr="0085551F">
              <w:rPr>
                <w:rFonts w:ascii="Times New Roman" w:eastAsia="MS Mincho" w:hAnsi="Times New Roman"/>
                <w:b/>
                <w:bCs/>
                <w:color w:val="000000" w:themeColor="text1"/>
                <w:sz w:val="24"/>
                <w:szCs w:val="24"/>
                <w:lang w:val="sq-AL"/>
              </w:rPr>
              <w:t>5</w:t>
            </w:r>
          </w:p>
          <w:p w14:paraId="0EF1F57C"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Funksionet e Këshilltarit Ligjor</w:t>
            </w:r>
          </w:p>
          <w:p w14:paraId="73635FD9"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466104D0"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Këshilltari ligjor udhëheq dhe mbikëqyr Njësinë Ligjore.</w:t>
            </w:r>
          </w:p>
          <w:p w14:paraId="13027881" w14:textId="77777777" w:rsidR="002246E9" w:rsidRPr="0085551F" w:rsidRDefault="002246E9" w:rsidP="0085551F">
            <w:pPr>
              <w:rPr>
                <w:rFonts w:ascii="Times New Roman" w:eastAsia="MS Mincho" w:hAnsi="Times New Roman"/>
                <w:color w:val="000000" w:themeColor="text1"/>
                <w:sz w:val="24"/>
                <w:szCs w:val="24"/>
                <w:lang w:val="sq-AL"/>
              </w:rPr>
            </w:pPr>
          </w:p>
          <w:p w14:paraId="60D5B7A4" w14:textId="1A295F07" w:rsidR="002246E9" w:rsidRPr="0085551F" w:rsidRDefault="00112478" w:rsidP="0085551F">
            <w:pPr>
              <w:contextualSpacing/>
              <w:jc w:val="left"/>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w:t>
            </w:r>
            <w:r w:rsidR="002246E9" w:rsidRPr="0085551F">
              <w:rPr>
                <w:rFonts w:ascii="Times New Roman" w:eastAsia="MS Mincho" w:hAnsi="Times New Roman"/>
                <w:color w:val="000000" w:themeColor="text1"/>
                <w:sz w:val="24"/>
                <w:szCs w:val="24"/>
                <w:lang w:val="sq-AL"/>
              </w:rPr>
              <w:t>Këshilltari ligjor i raporton drejtpërdrejtë Kryetarit të Gjykatës.</w:t>
            </w:r>
          </w:p>
          <w:p w14:paraId="01F2F310" w14:textId="77777777" w:rsidR="002246E9" w:rsidRPr="0085551F" w:rsidRDefault="002246E9" w:rsidP="0085551F">
            <w:pPr>
              <w:ind w:left="460"/>
              <w:contextualSpacing/>
              <w:rPr>
                <w:rFonts w:ascii="Times New Roman" w:eastAsia="MS Mincho" w:hAnsi="Times New Roman"/>
                <w:color w:val="000000" w:themeColor="text1"/>
                <w:sz w:val="24"/>
                <w:szCs w:val="24"/>
                <w:lang w:val="sq-AL"/>
              </w:rPr>
            </w:pPr>
          </w:p>
          <w:p w14:paraId="6063502D"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 Këshilltari ligjor i kryen funksionet si më poshtë:</w:t>
            </w:r>
          </w:p>
          <w:p w14:paraId="5D07C45C" w14:textId="77777777" w:rsidR="002246E9" w:rsidRPr="0085551F" w:rsidRDefault="002246E9" w:rsidP="0085551F">
            <w:pPr>
              <w:ind w:left="360"/>
              <w:contextualSpacing/>
              <w:rPr>
                <w:rFonts w:ascii="Times New Roman" w:eastAsia="MS Mincho" w:hAnsi="Times New Roman"/>
                <w:color w:val="000000" w:themeColor="text1"/>
                <w:sz w:val="24"/>
                <w:szCs w:val="24"/>
                <w:lang w:val="sq-AL"/>
              </w:rPr>
            </w:pPr>
          </w:p>
          <w:p w14:paraId="0E04F17D" w14:textId="77777777" w:rsidR="002246E9" w:rsidRPr="0085551F" w:rsidRDefault="002246E9" w:rsidP="00F8699B">
            <w:pPr>
              <w:numPr>
                <w:ilvl w:val="1"/>
                <w:numId w:val="9"/>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ndihmon dhe këshillon Gjykatën në kryerjen e funksioneve të saj;</w:t>
            </w:r>
          </w:p>
          <w:p w14:paraId="6EB109BF" w14:textId="77777777" w:rsidR="002246E9" w:rsidRPr="0085551F" w:rsidRDefault="002246E9" w:rsidP="0085551F">
            <w:pPr>
              <w:ind w:left="720"/>
              <w:contextualSpacing/>
              <w:rPr>
                <w:rFonts w:ascii="Times New Roman" w:eastAsia="MS Mincho" w:hAnsi="Times New Roman"/>
                <w:color w:val="000000" w:themeColor="text1"/>
                <w:sz w:val="24"/>
                <w:szCs w:val="24"/>
                <w:lang w:val="sq-AL"/>
              </w:rPr>
            </w:pPr>
          </w:p>
          <w:p w14:paraId="77006EF3" w14:textId="77777777" w:rsidR="002246E9" w:rsidRPr="0085551F" w:rsidRDefault="002246E9" w:rsidP="00F8699B">
            <w:pPr>
              <w:numPr>
                <w:ilvl w:val="1"/>
                <w:numId w:val="9"/>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mbështet anëtarët e Njësisë Ligjore në kryerjen e detyrave të tyre;</w:t>
            </w:r>
          </w:p>
          <w:p w14:paraId="66AD546A" w14:textId="77777777" w:rsidR="002246E9" w:rsidRPr="0085551F" w:rsidRDefault="002246E9" w:rsidP="0085551F">
            <w:pPr>
              <w:rPr>
                <w:rFonts w:ascii="Times New Roman" w:eastAsia="MS Mincho" w:hAnsi="Times New Roman"/>
                <w:color w:val="000000" w:themeColor="text1"/>
                <w:sz w:val="24"/>
                <w:szCs w:val="24"/>
                <w:lang w:val="sq-AL"/>
              </w:rPr>
            </w:pPr>
          </w:p>
          <w:p w14:paraId="228C5554" w14:textId="77777777" w:rsidR="00382BD7" w:rsidRPr="0085551F" w:rsidRDefault="00382BD7" w:rsidP="0085551F">
            <w:pPr>
              <w:rPr>
                <w:rFonts w:ascii="Times New Roman" w:eastAsia="MS Mincho" w:hAnsi="Times New Roman"/>
                <w:color w:val="000000" w:themeColor="text1"/>
                <w:sz w:val="24"/>
                <w:szCs w:val="24"/>
                <w:lang w:val="sq-AL"/>
              </w:rPr>
            </w:pPr>
          </w:p>
          <w:p w14:paraId="7CB243CA" w14:textId="77777777" w:rsidR="002246E9" w:rsidRPr="0085551F" w:rsidRDefault="002246E9" w:rsidP="00F8699B">
            <w:pPr>
              <w:numPr>
                <w:ilvl w:val="1"/>
                <w:numId w:val="9"/>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mbikëqyr organizimin, veprimtaritë dhe performancën e anëtarëve të Njësisë Ligjore;</w:t>
            </w:r>
          </w:p>
          <w:p w14:paraId="5DDF9923" w14:textId="77777777" w:rsidR="002246E9" w:rsidRPr="0085551F" w:rsidRDefault="002246E9" w:rsidP="0085551F">
            <w:pPr>
              <w:ind w:left="720"/>
              <w:contextualSpacing/>
              <w:rPr>
                <w:rFonts w:ascii="Times New Roman" w:eastAsia="MS Mincho" w:hAnsi="Times New Roman"/>
                <w:color w:val="000000" w:themeColor="text1"/>
                <w:sz w:val="24"/>
                <w:szCs w:val="24"/>
                <w:lang w:val="sq-AL"/>
              </w:rPr>
            </w:pPr>
          </w:p>
          <w:p w14:paraId="6602BE30" w14:textId="77777777" w:rsidR="002246E9" w:rsidRPr="0085551F" w:rsidRDefault="002246E9" w:rsidP="00F8699B">
            <w:pPr>
              <w:numPr>
                <w:ilvl w:val="1"/>
                <w:numId w:val="9"/>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merr pjesë në seancat gjyqësore; ndan kërkesat në mënyrë proporcionale, duke marrë parasysh kompleksitetin, nivelin e vështirësisë dhe rëndësinë e referimit, për të gjithë anëtarët e Njësisë Ligjore, në konsultim me Kryetarin;</w:t>
            </w:r>
          </w:p>
          <w:p w14:paraId="1247158D" w14:textId="77777777" w:rsidR="002246E9" w:rsidRPr="0085551F" w:rsidRDefault="002246E9" w:rsidP="0085551F">
            <w:pPr>
              <w:ind w:left="720"/>
              <w:contextualSpacing/>
              <w:rPr>
                <w:rFonts w:ascii="Times New Roman" w:eastAsia="MS Mincho" w:hAnsi="Times New Roman"/>
                <w:color w:val="000000" w:themeColor="text1"/>
                <w:sz w:val="24"/>
                <w:szCs w:val="24"/>
                <w:lang w:val="sq-AL"/>
              </w:rPr>
            </w:pPr>
          </w:p>
          <w:p w14:paraId="4C127B18" w14:textId="77777777" w:rsidR="002246E9" w:rsidRPr="0085551F" w:rsidRDefault="002246E9" w:rsidP="00F8699B">
            <w:pPr>
              <w:numPr>
                <w:ilvl w:val="1"/>
                <w:numId w:val="9"/>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siguron prioritetin e shqyrtimit të çështjes, sipas procedurave dhe udhëzimeve në fuqi të Kryetarit;</w:t>
            </w:r>
          </w:p>
          <w:p w14:paraId="7C091C62" w14:textId="77777777" w:rsidR="002246E9" w:rsidRPr="0085551F" w:rsidRDefault="002246E9" w:rsidP="0085551F">
            <w:pPr>
              <w:rPr>
                <w:rFonts w:ascii="Times New Roman" w:eastAsia="MS Mincho" w:hAnsi="Times New Roman"/>
                <w:color w:val="000000" w:themeColor="text1"/>
                <w:sz w:val="24"/>
                <w:szCs w:val="24"/>
                <w:lang w:val="sq-AL"/>
              </w:rPr>
            </w:pPr>
          </w:p>
          <w:p w14:paraId="0492E58C" w14:textId="77777777" w:rsidR="002246E9" w:rsidRPr="0085551F" w:rsidRDefault="002246E9" w:rsidP="00F8699B">
            <w:pPr>
              <w:numPr>
                <w:ilvl w:val="1"/>
                <w:numId w:val="9"/>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i cakton detyra të tjera specifike anëtarëve të Njësisë Ligjore;</w:t>
            </w:r>
          </w:p>
          <w:p w14:paraId="127CEEC6" w14:textId="77777777" w:rsidR="002246E9" w:rsidRPr="0085551F" w:rsidRDefault="002246E9" w:rsidP="0085551F">
            <w:pPr>
              <w:rPr>
                <w:rFonts w:ascii="Times New Roman" w:eastAsia="MS Mincho" w:hAnsi="Times New Roman"/>
                <w:color w:val="000000" w:themeColor="text1"/>
                <w:sz w:val="24"/>
                <w:szCs w:val="24"/>
                <w:lang w:val="sq-AL"/>
              </w:rPr>
            </w:pPr>
          </w:p>
          <w:p w14:paraId="5DE0DD45" w14:textId="77777777" w:rsidR="002246E9" w:rsidRPr="0085551F" w:rsidRDefault="002246E9" w:rsidP="00F8699B">
            <w:pPr>
              <w:numPr>
                <w:ilvl w:val="1"/>
                <w:numId w:val="9"/>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përgjithësisht mbikëqyr anëtarët e Njësisë Ligjore në proceset dhe praktikat thelbësore për përgatitjen e raporteve, hartimin e vendimeve dhe përgatitjen e dokumenteve të tjera ligjore të nevojshme për funksionet e Gjykatës; sigurimin e një cilësie të lartë të zbatimit të standardeve shteruese dhe gjithëpërfshirëse të kërkimit juridik në çështjet përfshirë ligjin kombëtar të Republikës së Kosovës; të drejtën rajonale dhe ndërkombëtare; dhe të drejtën krahasuese; në hartimin e opinioneve dhe rekomandimeve; dhe siguron që anëtarët e Njësisë Ligjore të ndjekin praktikat më të mira, dhe standardet më të larta profesionale në kryerjen e detyrave në mbështetjen e Gjykatës dhe gjyqtarëve individualë të cilëve i raportojnë.</w:t>
            </w:r>
          </w:p>
          <w:p w14:paraId="16959AE0" w14:textId="77777777" w:rsidR="002246E9" w:rsidRPr="0085551F" w:rsidRDefault="002246E9" w:rsidP="0085551F">
            <w:pPr>
              <w:rPr>
                <w:rFonts w:ascii="Times New Roman" w:eastAsia="MS Mincho" w:hAnsi="Times New Roman"/>
                <w:color w:val="000000" w:themeColor="text1"/>
                <w:sz w:val="24"/>
                <w:szCs w:val="24"/>
                <w:lang w:val="sq-AL"/>
              </w:rPr>
            </w:pPr>
          </w:p>
          <w:p w14:paraId="0463520E" w14:textId="77777777" w:rsidR="002246E9" w:rsidRPr="0085551F" w:rsidRDefault="002246E9" w:rsidP="00F8699B">
            <w:pPr>
              <w:numPr>
                <w:ilvl w:val="1"/>
                <w:numId w:val="9"/>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mbikëqyrë cilësinë dhe i jep Gjykatës këshillë në lidhje me konsistencën e vendimmarrjes në Gjykatë;</w:t>
            </w:r>
          </w:p>
          <w:p w14:paraId="714F8BEB" w14:textId="77777777" w:rsidR="002246E9" w:rsidRPr="0085551F" w:rsidRDefault="002246E9" w:rsidP="0085551F">
            <w:pPr>
              <w:rPr>
                <w:rFonts w:ascii="Times New Roman" w:eastAsia="MS Mincho" w:hAnsi="Times New Roman"/>
                <w:color w:val="000000" w:themeColor="text1"/>
                <w:sz w:val="24"/>
                <w:szCs w:val="24"/>
                <w:lang w:val="sq-AL"/>
              </w:rPr>
            </w:pPr>
          </w:p>
          <w:p w14:paraId="13B7B65A" w14:textId="77777777" w:rsidR="00010730" w:rsidRPr="0085551F" w:rsidRDefault="00010730" w:rsidP="0085551F">
            <w:pPr>
              <w:rPr>
                <w:rFonts w:ascii="Times New Roman" w:eastAsia="MS Mincho" w:hAnsi="Times New Roman"/>
                <w:color w:val="000000" w:themeColor="text1"/>
                <w:sz w:val="24"/>
                <w:szCs w:val="24"/>
                <w:lang w:val="sq-AL"/>
              </w:rPr>
            </w:pPr>
          </w:p>
          <w:p w14:paraId="09DB5777" w14:textId="77777777" w:rsidR="002246E9" w:rsidRPr="0085551F" w:rsidRDefault="002246E9" w:rsidP="00F8699B">
            <w:pPr>
              <w:numPr>
                <w:ilvl w:val="1"/>
                <w:numId w:val="9"/>
              </w:numPr>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siguron që anëtarët e rinj të Njësisë Ligjore të kenë mbikëqyrje dhe trajnim specifik në përshtatjen e kryerjes së detyrave të tyre;</w:t>
            </w:r>
          </w:p>
          <w:p w14:paraId="3EB72F9F" w14:textId="77777777" w:rsidR="002246E9" w:rsidRPr="0085551F" w:rsidRDefault="002246E9" w:rsidP="0085551F">
            <w:pPr>
              <w:rPr>
                <w:rFonts w:ascii="Times New Roman" w:eastAsia="MS Mincho" w:hAnsi="Times New Roman"/>
                <w:color w:val="000000" w:themeColor="text1"/>
                <w:sz w:val="24"/>
                <w:szCs w:val="24"/>
                <w:lang w:val="sq-AL"/>
              </w:rPr>
            </w:pPr>
          </w:p>
          <w:p w14:paraId="14AAB3DE" w14:textId="77777777" w:rsidR="002246E9" w:rsidRPr="0085551F" w:rsidRDefault="002246E9" w:rsidP="00F8699B">
            <w:pPr>
              <w:numPr>
                <w:ilvl w:val="1"/>
                <w:numId w:val="9"/>
              </w:numPr>
              <w:tabs>
                <w:tab w:val="left" w:pos="720"/>
                <w:tab w:val="left" w:pos="990"/>
              </w:tabs>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kryen vlerësimin e performancës së secilit anëtar të Njësisë Ligjore në baza vjetore, ose më shpesh nëse kërkojnë rrethanat;</w:t>
            </w:r>
          </w:p>
          <w:p w14:paraId="73C2FB9A" w14:textId="77777777" w:rsidR="002246E9" w:rsidRPr="0085551F" w:rsidRDefault="002246E9" w:rsidP="0085551F">
            <w:pPr>
              <w:tabs>
                <w:tab w:val="left" w:pos="720"/>
                <w:tab w:val="left" w:pos="990"/>
              </w:tabs>
              <w:rPr>
                <w:rFonts w:ascii="Times New Roman" w:eastAsia="MS Mincho" w:hAnsi="Times New Roman"/>
                <w:color w:val="000000" w:themeColor="text1"/>
                <w:sz w:val="24"/>
                <w:szCs w:val="24"/>
                <w:lang w:val="sq-AL"/>
              </w:rPr>
            </w:pPr>
          </w:p>
          <w:p w14:paraId="1A3B2661" w14:textId="77777777" w:rsidR="002246E9" w:rsidRPr="0085551F" w:rsidRDefault="002246E9" w:rsidP="00F8699B">
            <w:pPr>
              <w:numPr>
                <w:ilvl w:val="1"/>
                <w:numId w:val="9"/>
              </w:numPr>
              <w:tabs>
                <w:tab w:val="left" w:pos="810"/>
              </w:tabs>
              <w:ind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 cakton Bashkëpunëtorë Profesionaldhe Sekretarë Juridikë që të punojnë me gjyqtarë specifik, në koordinim me Kryetarin e Gjykatës Komerciale</w:t>
            </w:r>
          </w:p>
          <w:p w14:paraId="6A3C0C36"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1CAD5D91" w14:textId="51EE73E8"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2</w:t>
            </w:r>
            <w:r w:rsidR="009B7354" w:rsidRPr="0085551F">
              <w:rPr>
                <w:rFonts w:ascii="Times New Roman" w:eastAsia="MS Mincho" w:hAnsi="Times New Roman"/>
                <w:b/>
                <w:bCs/>
                <w:color w:val="000000" w:themeColor="text1"/>
                <w:sz w:val="24"/>
                <w:szCs w:val="24"/>
                <w:lang w:val="sq-AL"/>
              </w:rPr>
              <w:t>6</w:t>
            </w:r>
          </w:p>
          <w:p w14:paraId="41EB575F" w14:textId="77777777" w:rsidR="002246E9" w:rsidRPr="0085551F" w:rsidRDefault="002246E9" w:rsidP="0085551F">
            <w:pPr>
              <w:jc w:val="center"/>
              <w:rPr>
                <w:rFonts w:ascii="Times New Roman" w:eastAsia="MS Mincho" w:hAnsi="Times New Roman"/>
                <w:color w:val="000000" w:themeColor="text1"/>
                <w:sz w:val="24"/>
                <w:szCs w:val="24"/>
                <w:lang w:val="sq-AL"/>
              </w:rPr>
            </w:pPr>
            <w:r w:rsidRPr="0085551F">
              <w:rPr>
                <w:rFonts w:ascii="Times New Roman" w:eastAsia="MS Mincho" w:hAnsi="Times New Roman"/>
                <w:b/>
                <w:bCs/>
                <w:color w:val="000000" w:themeColor="text1"/>
                <w:sz w:val="24"/>
                <w:szCs w:val="24"/>
                <w:lang w:val="sq-AL"/>
              </w:rPr>
              <w:t>Rekrutimi i Sekretarëve Juridikë dhe Personelit Administrativ dhe Mbështetës</w:t>
            </w:r>
          </w:p>
          <w:p w14:paraId="7C83AD3A" w14:textId="77777777" w:rsidR="002246E9" w:rsidRPr="0085551F" w:rsidRDefault="002246E9" w:rsidP="0085551F">
            <w:pPr>
              <w:rPr>
                <w:rFonts w:ascii="Times New Roman" w:eastAsia="MS Mincho" w:hAnsi="Times New Roman"/>
                <w:b/>
                <w:bCs/>
                <w:color w:val="000000" w:themeColor="text1"/>
                <w:sz w:val="24"/>
                <w:szCs w:val="24"/>
                <w:lang w:val="sq-AL"/>
              </w:rPr>
            </w:pPr>
          </w:p>
          <w:p w14:paraId="6299827A" w14:textId="43E15B88" w:rsidR="00B57E98"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Rekrutimi i Sekretarëve juridikë dhe personelit tjetër administrativ apo përkrahës nga Gjykata Komerciale do të procedohet në përputhje me ligjin në fuqi për nëpunësit civilë, si dhe rregulloret e Këshillit Gjyqësor të Kosovës, </w:t>
            </w:r>
            <w:r w:rsidR="007E4103" w:rsidRPr="0085551F">
              <w:rPr>
                <w:rFonts w:ascii="Times New Roman" w:eastAsia="MS Mincho" w:hAnsi="Times New Roman"/>
                <w:color w:val="000000" w:themeColor="text1"/>
                <w:sz w:val="24"/>
                <w:szCs w:val="24"/>
                <w:lang w:val="sq-AL"/>
              </w:rPr>
              <w:t>nd</w:t>
            </w:r>
            <w:r w:rsidR="00CA2666" w:rsidRPr="0085551F">
              <w:rPr>
                <w:rFonts w:ascii="Times New Roman" w:eastAsia="MS Mincho" w:hAnsi="Times New Roman"/>
                <w:color w:val="000000" w:themeColor="text1"/>
                <w:sz w:val="24"/>
                <w:szCs w:val="24"/>
                <w:lang w:val="sq-AL"/>
              </w:rPr>
              <w:t>ë</w:t>
            </w:r>
            <w:r w:rsidR="007E4103" w:rsidRPr="0085551F">
              <w:rPr>
                <w:rFonts w:ascii="Times New Roman" w:eastAsia="MS Mincho" w:hAnsi="Times New Roman"/>
                <w:color w:val="000000" w:themeColor="text1"/>
                <w:sz w:val="24"/>
                <w:szCs w:val="24"/>
                <w:lang w:val="sq-AL"/>
              </w:rPr>
              <w:t>rsa Kryetari i Gjykat</w:t>
            </w:r>
            <w:r w:rsidR="00CA2666" w:rsidRPr="0085551F">
              <w:rPr>
                <w:rFonts w:ascii="Times New Roman" w:eastAsia="MS Mincho" w:hAnsi="Times New Roman"/>
                <w:color w:val="000000" w:themeColor="text1"/>
                <w:sz w:val="24"/>
                <w:szCs w:val="24"/>
                <w:lang w:val="sq-AL"/>
              </w:rPr>
              <w:t>ë</w:t>
            </w:r>
            <w:r w:rsidR="007E4103" w:rsidRPr="0085551F">
              <w:rPr>
                <w:rFonts w:ascii="Times New Roman" w:eastAsia="MS Mincho" w:hAnsi="Times New Roman"/>
                <w:color w:val="000000" w:themeColor="text1"/>
                <w:sz w:val="24"/>
                <w:szCs w:val="24"/>
                <w:lang w:val="sq-AL"/>
              </w:rPr>
              <w:t>s Komercial dhe Gjyqtar</w:t>
            </w:r>
            <w:r w:rsidR="00CA2666" w:rsidRPr="0085551F">
              <w:rPr>
                <w:rFonts w:ascii="Times New Roman" w:eastAsia="MS Mincho" w:hAnsi="Times New Roman"/>
                <w:color w:val="000000" w:themeColor="text1"/>
                <w:sz w:val="24"/>
                <w:szCs w:val="24"/>
                <w:lang w:val="sq-AL"/>
              </w:rPr>
              <w:t>ë</w:t>
            </w:r>
            <w:r w:rsidR="007E4103" w:rsidRPr="0085551F">
              <w:rPr>
                <w:rFonts w:ascii="Times New Roman" w:eastAsia="MS Mincho" w:hAnsi="Times New Roman"/>
                <w:color w:val="000000" w:themeColor="text1"/>
                <w:sz w:val="24"/>
                <w:szCs w:val="24"/>
                <w:lang w:val="sq-AL"/>
              </w:rPr>
              <w:t>t do t</w:t>
            </w:r>
            <w:r w:rsidR="00CA2666" w:rsidRPr="0085551F">
              <w:rPr>
                <w:rFonts w:ascii="Times New Roman" w:eastAsia="MS Mincho" w:hAnsi="Times New Roman"/>
                <w:color w:val="000000" w:themeColor="text1"/>
                <w:sz w:val="24"/>
                <w:szCs w:val="24"/>
                <w:lang w:val="sq-AL"/>
              </w:rPr>
              <w:t>ë</w:t>
            </w:r>
            <w:r w:rsidR="007E4103" w:rsidRPr="0085551F">
              <w:rPr>
                <w:rFonts w:ascii="Times New Roman" w:eastAsia="MS Mincho" w:hAnsi="Times New Roman"/>
                <w:color w:val="000000" w:themeColor="text1"/>
                <w:sz w:val="24"/>
                <w:szCs w:val="24"/>
                <w:lang w:val="sq-AL"/>
              </w:rPr>
              <w:t xml:space="preserve"> kon</w:t>
            </w:r>
            <w:r w:rsidR="00754556" w:rsidRPr="0085551F">
              <w:rPr>
                <w:rFonts w:ascii="Times New Roman" w:eastAsia="MS Mincho" w:hAnsi="Times New Roman"/>
                <w:color w:val="000000" w:themeColor="text1"/>
                <w:sz w:val="24"/>
                <w:szCs w:val="24"/>
                <w:lang w:val="sq-AL"/>
              </w:rPr>
              <w:t>s</w:t>
            </w:r>
            <w:r w:rsidR="007E4103" w:rsidRPr="0085551F">
              <w:rPr>
                <w:rFonts w:ascii="Times New Roman" w:eastAsia="MS Mincho" w:hAnsi="Times New Roman"/>
                <w:color w:val="000000" w:themeColor="text1"/>
                <w:sz w:val="24"/>
                <w:szCs w:val="24"/>
                <w:lang w:val="sq-AL"/>
              </w:rPr>
              <w:t>ultohen n</w:t>
            </w:r>
            <w:r w:rsidR="00CA2666" w:rsidRPr="0085551F">
              <w:rPr>
                <w:rFonts w:ascii="Times New Roman" w:eastAsia="MS Mincho" w:hAnsi="Times New Roman"/>
                <w:color w:val="000000" w:themeColor="text1"/>
                <w:sz w:val="24"/>
                <w:szCs w:val="24"/>
                <w:lang w:val="sq-AL"/>
              </w:rPr>
              <w:t>ë</w:t>
            </w:r>
            <w:r w:rsidR="007E4103" w:rsidRPr="0085551F">
              <w:rPr>
                <w:rFonts w:ascii="Times New Roman" w:eastAsia="MS Mincho" w:hAnsi="Times New Roman"/>
                <w:color w:val="000000" w:themeColor="text1"/>
                <w:sz w:val="24"/>
                <w:szCs w:val="24"/>
                <w:lang w:val="sq-AL"/>
              </w:rPr>
              <w:t xml:space="preserve"> lidhje me nevoj</w:t>
            </w:r>
            <w:r w:rsidR="00CA2666" w:rsidRPr="0085551F">
              <w:rPr>
                <w:rFonts w:ascii="Times New Roman" w:eastAsia="MS Mincho" w:hAnsi="Times New Roman"/>
                <w:color w:val="000000" w:themeColor="text1"/>
                <w:sz w:val="24"/>
                <w:szCs w:val="24"/>
                <w:lang w:val="sq-AL"/>
              </w:rPr>
              <w:t>ë</w:t>
            </w:r>
            <w:r w:rsidR="007E4103" w:rsidRPr="0085551F">
              <w:rPr>
                <w:rFonts w:ascii="Times New Roman" w:eastAsia="MS Mincho" w:hAnsi="Times New Roman"/>
                <w:color w:val="000000" w:themeColor="text1"/>
                <w:sz w:val="24"/>
                <w:szCs w:val="24"/>
                <w:lang w:val="sq-AL"/>
              </w:rPr>
              <w:t>n p</w:t>
            </w:r>
            <w:r w:rsidR="00CA2666" w:rsidRPr="0085551F">
              <w:rPr>
                <w:rFonts w:ascii="Times New Roman" w:eastAsia="MS Mincho" w:hAnsi="Times New Roman"/>
                <w:color w:val="000000" w:themeColor="text1"/>
                <w:sz w:val="24"/>
                <w:szCs w:val="24"/>
                <w:lang w:val="sq-AL"/>
              </w:rPr>
              <w:t>ë</w:t>
            </w:r>
            <w:r w:rsidR="007E4103" w:rsidRPr="0085551F">
              <w:rPr>
                <w:rFonts w:ascii="Times New Roman" w:eastAsia="MS Mincho" w:hAnsi="Times New Roman"/>
                <w:color w:val="000000" w:themeColor="text1"/>
                <w:sz w:val="24"/>
                <w:szCs w:val="24"/>
                <w:lang w:val="sq-AL"/>
              </w:rPr>
              <w:t>r rekrutimin e profesionist</w:t>
            </w:r>
            <w:r w:rsidR="00CA2666" w:rsidRPr="0085551F">
              <w:rPr>
                <w:rFonts w:ascii="Times New Roman" w:eastAsia="MS Mincho" w:hAnsi="Times New Roman"/>
                <w:color w:val="000000" w:themeColor="text1"/>
                <w:sz w:val="24"/>
                <w:szCs w:val="24"/>
                <w:lang w:val="sq-AL"/>
              </w:rPr>
              <w:t>ë</w:t>
            </w:r>
            <w:r w:rsidR="007E4103" w:rsidRPr="0085551F">
              <w:rPr>
                <w:rFonts w:ascii="Times New Roman" w:eastAsia="MS Mincho" w:hAnsi="Times New Roman"/>
                <w:color w:val="000000" w:themeColor="text1"/>
                <w:sz w:val="24"/>
                <w:szCs w:val="24"/>
                <w:lang w:val="sq-AL"/>
              </w:rPr>
              <w:t>ve n</w:t>
            </w:r>
            <w:r w:rsidR="00CA2666" w:rsidRPr="0085551F">
              <w:rPr>
                <w:rFonts w:ascii="Times New Roman" w:eastAsia="MS Mincho" w:hAnsi="Times New Roman"/>
                <w:color w:val="000000" w:themeColor="text1"/>
                <w:sz w:val="24"/>
                <w:szCs w:val="24"/>
                <w:lang w:val="sq-AL"/>
              </w:rPr>
              <w:t>ë</w:t>
            </w:r>
            <w:r w:rsidR="007E4103" w:rsidRPr="0085551F">
              <w:rPr>
                <w:rFonts w:ascii="Times New Roman" w:eastAsia="MS Mincho" w:hAnsi="Times New Roman"/>
                <w:color w:val="000000" w:themeColor="text1"/>
                <w:sz w:val="24"/>
                <w:szCs w:val="24"/>
                <w:lang w:val="sq-AL"/>
              </w:rPr>
              <w:t xml:space="preserve"> k</w:t>
            </w:r>
            <w:r w:rsidR="00CA2666" w:rsidRPr="0085551F">
              <w:rPr>
                <w:rFonts w:ascii="Times New Roman" w:eastAsia="MS Mincho" w:hAnsi="Times New Roman"/>
                <w:color w:val="000000" w:themeColor="text1"/>
                <w:sz w:val="24"/>
                <w:szCs w:val="24"/>
                <w:lang w:val="sq-AL"/>
              </w:rPr>
              <w:t>ë</w:t>
            </w:r>
            <w:r w:rsidR="007E4103" w:rsidRPr="0085551F">
              <w:rPr>
                <w:rFonts w:ascii="Times New Roman" w:eastAsia="MS Mincho" w:hAnsi="Times New Roman"/>
                <w:color w:val="000000" w:themeColor="text1"/>
                <w:sz w:val="24"/>
                <w:szCs w:val="24"/>
                <w:lang w:val="sq-AL"/>
              </w:rPr>
              <w:t>to pozita</w:t>
            </w:r>
            <w:r w:rsidRPr="0085551F">
              <w:rPr>
                <w:rFonts w:ascii="Times New Roman" w:eastAsia="MS Mincho" w:hAnsi="Times New Roman"/>
                <w:color w:val="000000" w:themeColor="text1"/>
                <w:sz w:val="24"/>
                <w:szCs w:val="24"/>
                <w:lang w:val="sq-AL"/>
              </w:rPr>
              <w:t>.</w:t>
            </w:r>
          </w:p>
          <w:p w14:paraId="362F7EA1" w14:textId="77777777" w:rsidR="00A6383D" w:rsidRPr="0085551F" w:rsidRDefault="00A6383D" w:rsidP="0085551F">
            <w:pPr>
              <w:rPr>
                <w:rFonts w:ascii="Times New Roman" w:eastAsia="MS Mincho" w:hAnsi="Times New Roman"/>
                <w:color w:val="000000" w:themeColor="text1"/>
                <w:sz w:val="24"/>
                <w:szCs w:val="24"/>
                <w:lang w:val="sq-AL"/>
              </w:rPr>
            </w:pPr>
          </w:p>
          <w:p w14:paraId="5719A713" w14:textId="77777777" w:rsidR="00665ADC" w:rsidRPr="0085551F" w:rsidRDefault="00665ADC" w:rsidP="0085551F">
            <w:pPr>
              <w:jc w:val="center"/>
              <w:rPr>
                <w:rFonts w:ascii="Times New Roman" w:eastAsia="MS Mincho" w:hAnsi="Times New Roman"/>
                <w:b/>
                <w:bCs/>
                <w:color w:val="000000" w:themeColor="text1"/>
                <w:sz w:val="24"/>
                <w:szCs w:val="24"/>
                <w:lang w:val="sq-AL"/>
              </w:rPr>
            </w:pPr>
          </w:p>
          <w:p w14:paraId="0E2B73C6" w14:textId="3781387D"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2</w:t>
            </w:r>
            <w:r w:rsidR="009B7354" w:rsidRPr="0085551F">
              <w:rPr>
                <w:rFonts w:ascii="Times New Roman" w:eastAsia="MS Mincho" w:hAnsi="Times New Roman"/>
                <w:b/>
                <w:bCs/>
                <w:color w:val="000000" w:themeColor="text1"/>
                <w:sz w:val="24"/>
                <w:szCs w:val="24"/>
                <w:lang w:val="sq-AL"/>
              </w:rPr>
              <w:t>7</w:t>
            </w:r>
          </w:p>
          <w:p w14:paraId="34052DAD"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Ndarja e rasteve në Njësinë Ligjore</w:t>
            </w:r>
          </w:p>
          <w:p w14:paraId="45B608E9"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73809BEC"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Pasi lënda të regjistrohet dhe t'i caktohet një gjykatësi në Dhomat e shkallës së parë, Këshilltari Ligjor emëron një Bashkëpunëtor Profesional për të ndihmuar gjyqtarin.</w:t>
            </w:r>
          </w:p>
          <w:p w14:paraId="27EA9F4D" w14:textId="77777777" w:rsidR="002246E9" w:rsidRPr="0085551F" w:rsidRDefault="002246E9" w:rsidP="0085551F">
            <w:pPr>
              <w:rPr>
                <w:rFonts w:ascii="Times New Roman" w:eastAsia="MS Mincho" w:hAnsi="Times New Roman"/>
                <w:color w:val="000000" w:themeColor="text1"/>
                <w:sz w:val="24"/>
                <w:szCs w:val="24"/>
                <w:lang w:val="sq-AL"/>
              </w:rPr>
            </w:pPr>
          </w:p>
          <w:p w14:paraId="6EEE1C78" w14:textId="7360E335"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Këshilltari Ligjor, në konsultim me gjyqtarin përgjegjës për rastin, mund të vlerësojë nëse rasti i caktuar është i një natyre që kërkon angazhimin e një numri më të madh të  Bashkëpunëtorëve Profesional dhe mund të caktojë një ose më shumë Bashkëpunëtorë Profesional shtesë për një rast të veçantë.</w:t>
            </w:r>
          </w:p>
          <w:p w14:paraId="3FC71D15" w14:textId="77777777" w:rsidR="002246E9" w:rsidRPr="0085551F" w:rsidRDefault="002246E9" w:rsidP="0085551F">
            <w:pPr>
              <w:rPr>
                <w:rFonts w:ascii="Times New Roman" w:eastAsia="MS Mincho" w:hAnsi="Times New Roman"/>
                <w:color w:val="000000" w:themeColor="text1"/>
                <w:sz w:val="24"/>
                <w:szCs w:val="24"/>
                <w:lang w:val="sq-AL"/>
              </w:rPr>
            </w:pPr>
          </w:p>
          <w:p w14:paraId="54B38146"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 Këshilltari Ligjor siguron që referimet të ndahen në mënyrë të ekuilibruar dhe proporcionale për të gjithë  Bashkëpunëtorët Profesional.</w:t>
            </w:r>
          </w:p>
          <w:p w14:paraId="057341AF" w14:textId="77777777" w:rsidR="002246E9" w:rsidRPr="0085551F" w:rsidRDefault="002246E9" w:rsidP="0085551F">
            <w:pPr>
              <w:rPr>
                <w:rFonts w:ascii="Times New Roman" w:eastAsia="MS Mincho" w:hAnsi="Times New Roman"/>
                <w:color w:val="000000" w:themeColor="text1"/>
                <w:sz w:val="24"/>
                <w:szCs w:val="24"/>
                <w:lang w:val="sq-AL"/>
              </w:rPr>
            </w:pPr>
          </w:p>
          <w:p w14:paraId="7C4B4AA0" w14:textId="7DB44058" w:rsidR="00180549" w:rsidRPr="00180549" w:rsidRDefault="002246E9" w:rsidP="00F8699B">
            <w:pPr>
              <w:pStyle w:val="ListParagraph"/>
              <w:numPr>
                <w:ilvl w:val="0"/>
                <w:numId w:val="8"/>
              </w:numPr>
              <w:tabs>
                <w:tab w:val="left" w:pos="330"/>
              </w:tabs>
              <w:ind w:left="-30" w:firstLine="30"/>
              <w:rPr>
                <w:rFonts w:ascii="Times New Roman" w:eastAsia="MS Mincho" w:hAnsi="Times New Roman"/>
                <w:color w:val="000000" w:themeColor="text1"/>
                <w:sz w:val="24"/>
                <w:szCs w:val="24"/>
                <w:lang w:val="sq-AL"/>
              </w:rPr>
            </w:pPr>
            <w:r w:rsidRPr="00180549">
              <w:rPr>
                <w:rFonts w:ascii="Times New Roman" w:eastAsia="MS Mincho" w:hAnsi="Times New Roman"/>
                <w:color w:val="000000" w:themeColor="text1"/>
                <w:sz w:val="24"/>
                <w:szCs w:val="24"/>
                <w:lang w:val="sq-AL"/>
              </w:rPr>
              <w:t>Bashkëpunëtorët Profesional, sa të jetë e mundur, do të caktohen proporcionalisht ndër gjyqtarët.</w:t>
            </w:r>
          </w:p>
          <w:p w14:paraId="1E96927B" w14:textId="56A91409" w:rsidR="002246E9" w:rsidRPr="00180549" w:rsidRDefault="002246E9" w:rsidP="00180549">
            <w:pPr>
              <w:pStyle w:val="ListParagraph"/>
              <w:ind w:left="360"/>
              <w:rPr>
                <w:rFonts w:ascii="Times New Roman" w:eastAsia="MS Mincho" w:hAnsi="Times New Roman"/>
                <w:color w:val="000000" w:themeColor="text1"/>
                <w:sz w:val="24"/>
                <w:szCs w:val="24"/>
                <w:lang w:val="sq-AL"/>
              </w:rPr>
            </w:pPr>
          </w:p>
          <w:p w14:paraId="117E3D3F"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5. Bashkëpunëtorët Profesional kanë të drejtë të plotë, dhe pritet, që t'i japin gjyqtarit përgjegjës për rastin, opinionin e tyre profesional në lidhje me rastin, për të cilën nuk do të kenë ndonjë përgjegjësi disiplinore.</w:t>
            </w:r>
          </w:p>
          <w:p w14:paraId="33005515" w14:textId="77777777" w:rsidR="002246E9" w:rsidRPr="0085551F" w:rsidRDefault="002246E9" w:rsidP="0085551F">
            <w:pPr>
              <w:rPr>
                <w:rFonts w:ascii="Times New Roman" w:eastAsia="MS Mincho" w:hAnsi="Times New Roman"/>
                <w:color w:val="000000" w:themeColor="text1"/>
                <w:sz w:val="24"/>
                <w:szCs w:val="24"/>
                <w:lang w:val="sq-AL"/>
              </w:rPr>
            </w:pPr>
          </w:p>
          <w:p w14:paraId="2ECCCD23"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6. Për çdo konflikt interesi në lidhje me rastin, Bashkëpunëtorët Profesional e njoftojnë gjyqtarin përgjegjës për lëndën dhe Këshilltarin Ligjor në momentin e parë që është parashikuar ose ka lindur konflikti, ose konflikti i mundshëm. Bashkëpunëtori Profesional mund të kërkojë heqjen e tij nga një rast specifik për shkak të një konflikti të tillë interesi dhe gjithashtu për arsye të tjera të arsyetuara. Për më tepër, nëse gjyqtari përgjegjës për rastin, Këshilltari Ligjor, Kryetari, ose ndonjë punonjës tjetër i Gjykatës vihet në dijeni për një konflikt interesi që nuk është zbuluar nga  një bashkëpunëtor profesional, mund të urdhërohet veprimi i duhur përfshirë edhe tërheqjen. Gjyqtari përgjegjës i rastit, në bashkëpunim me Kryetarin, vendos për një tërheqje eventuale.</w:t>
            </w:r>
          </w:p>
          <w:p w14:paraId="01E68EA3" w14:textId="77777777" w:rsidR="007E4103" w:rsidRPr="0085551F" w:rsidRDefault="007E4103" w:rsidP="0085551F">
            <w:pPr>
              <w:rPr>
                <w:rFonts w:ascii="Times New Roman" w:eastAsia="MS Mincho" w:hAnsi="Times New Roman"/>
                <w:color w:val="000000" w:themeColor="text1"/>
                <w:sz w:val="24"/>
                <w:szCs w:val="24"/>
                <w:lang w:val="sq-AL"/>
              </w:rPr>
            </w:pPr>
          </w:p>
          <w:p w14:paraId="04FAAB4E" w14:textId="77777777" w:rsidR="007E4103" w:rsidRPr="0085551F" w:rsidRDefault="007E4103"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7. 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asnj</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rast, K</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shilltarit Ligjor, Bashk</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pun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tori Profesional ose Bashk</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pun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tor</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t e lart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profesional nuk mund 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angazhohen 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rastet e njejta pran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dhomave 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shkall</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 s</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par</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dhe dhomave 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shkall</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 s</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dyt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K</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shilli Gjyq</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sor i Kosov</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 do 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p</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rcaktoj 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rregulloren p</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r nj</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sin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ligjore 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gjitha c</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shtjet q</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kan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b</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jn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me ndarjen e rasteve 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mes </w:t>
            </w:r>
            <w:r w:rsidR="0083115A" w:rsidRPr="0085551F">
              <w:rPr>
                <w:rFonts w:ascii="Times New Roman" w:eastAsia="MS Mincho" w:hAnsi="Times New Roman"/>
                <w:color w:val="000000" w:themeColor="text1"/>
                <w:sz w:val="24"/>
                <w:szCs w:val="24"/>
                <w:lang w:val="sq-AL"/>
              </w:rPr>
              <w:t>bashk</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pun</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tor</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ve profesional me q</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llim q</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 xml:space="preserve"> t</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njejtit t</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 xml:space="preserve"> mos angazhohen n</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 xml:space="preserve"> rastet e njejta n</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 xml:space="preserve"> t</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 xml:space="preserve"> dy shkall</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t e gjyq</w:t>
            </w:r>
            <w:r w:rsidR="00CA2666" w:rsidRPr="0085551F">
              <w:rPr>
                <w:rFonts w:ascii="Times New Roman" w:eastAsia="MS Mincho" w:hAnsi="Times New Roman"/>
                <w:color w:val="000000" w:themeColor="text1"/>
                <w:sz w:val="24"/>
                <w:szCs w:val="24"/>
                <w:lang w:val="sq-AL"/>
              </w:rPr>
              <w:t>ë</w:t>
            </w:r>
            <w:r w:rsidR="0083115A" w:rsidRPr="0085551F">
              <w:rPr>
                <w:rFonts w:ascii="Times New Roman" w:eastAsia="MS Mincho" w:hAnsi="Times New Roman"/>
                <w:color w:val="000000" w:themeColor="text1"/>
                <w:sz w:val="24"/>
                <w:szCs w:val="24"/>
                <w:lang w:val="sq-AL"/>
              </w:rPr>
              <w:t>sorit.</w:t>
            </w:r>
          </w:p>
          <w:p w14:paraId="1F8A89A3" w14:textId="77777777" w:rsidR="00010730" w:rsidRPr="0085551F" w:rsidRDefault="00010730" w:rsidP="0085551F">
            <w:pPr>
              <w:jc w:val="left"/>
              <w:rPr>
                <w:rFonts w:ascii="Times New Roman" w:eastAsia="MS Mincho" w:hAnsi="Times New Roman"/>
                <w:b/>
                <w:bCs/>
                <w:color w:val="000000" w:themeColor="text1"/>
                <w:sz w:val="24"/>
                <w:szCs w:val="24"/>
                <w:lang w:val="sq-AL"/>
              </w:rPr>
            </w:pPr>
          </w:p>
          <w:p w14:paraId="71A93AEF" w14:textId="77777777" w:rsidR="00112478" w:rsidRPr="0085551F" w:rsidRDefault="00112478" w:rsidP="0085551F">
            <w:pPr>
              <w:jc w:val="left"/>
              <w:rPr>
                <w:rFonts w:ascii="Times New Roman" w:eastAsia="MS Mincho" w:hAnsi="Times New Roman"/>
                <w:b/>
                <w:bCs/>
                <w:color w:val="000000" w:themeColor="text1"/>
                <w:sz w:val="24"/>
                <w:szCs w:val="24"/>
                <w:lang w:val="sq-AL"/>
              </w:rPr>
            </w:pPr>
          </w:p>
          <w:p w14:paraId="20CEE276" w14:textId="77777777" w:rsidR="002246E9" w:rsidRPr="0085551F" w:rsidRDefault="00E75204" w:rsidP="0085551F">
            <w:pPr>
              <w:jc w:val="left"/>
              <w:rPr>
                <w:rFonts w:ascii="Times New Roman" w:eastAsia="MS Mincho" w:hAnsi="Times New Roman"/>
                <w:b/>
                <w:bCs/>
                <w:color w:val="000000" w:themeColor="text1"/>
                <w:sz w:val="28"/>
                <w:szCs w:val="24"/>
                <w:lang w:val="sq-AL"/>
              </w:rPr>
            </w:pPr>
            <w:r w:rsidRPr="0085551F">
              <w:rPr>
                <w:rFonts w:ascii="Times New Roman" w:eastAsia="MS Mincho" w:hAnsi="Times New Roman"/>
                <w:b/>
                <w:bCs/>
                <w:color w:val="000000" w:themeColor="text1"/>
                <w:sz w:val="28"/>
                <w:szCs w:val="24"/>
                <w:lang w:val="sq-AL"/>
              </w:rPr>
              <w:t xml:space="preserve">KAPITULLI </w:t>
            </w:r>
            <w:r w:rsidR="002246E9" w:rsidRPr="0085551F">
              <w:rPr>
                <w:rFonts w:ascii="Times New Roman" w:eastAsia="MS Mincho" w:hAnsi="Times New Roman"/>
                <w:b/>
                <w:bCs/>
                <w:color w:val="000000" w:themeColor="text1"/>
                <w:sz w:val="28"/>
                <w:szCs w:val="24"/>
                <w:lang w:val="sq-AL"/>
              </w:rPr>
              <w:t>VI</w:t>
            </w:r>
            <w:r w:rsidR="00665ADC" w:rsidRPr="0085551F">
              <w:rPr>
                <w:rFonts w:ascii="Times New Roman" w:eastAsia="MS Mincho" w:hAnsi="Times New Roman"/>
                <w:b/>
                <w:bCs/>
                <w:color w:val="000000" w:themeColor="text1"/>
                <w:sz w:val="28"/>
                <w:szCs w:val="24"/>
                <w:lang w:val="sq-AL"/>
              </w:rPr>
              <w:t xml:space="preserve"> - </w:t>
            </w:r>
            <w:r w:rsidR="002246E9" w:rsidRPr="0085551F">
              <w:rPr>
                <w:rFonts w:ascii="Times New Roman" w:eastAsia="MS Mincho" w:hAnsi="Times New Roman"/>
                <w:b/>
                <w:bCs/>
                <w:color w:val="000000" w:themeColor="text1"/>
                <w:sz w:val="28"/>
                <w:szCs w:val="24"/>
                <w:lang w:val="sq-AL"/>
              </w:rPr>
              <w:t>AFATET PROCEDURALE</w:t>
            </w:r>
          </w:p>
          <w:p w14:paraId="3BD2928F"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0B48DA49" w14:textId="77777777" w:rsidR="00112478" w:rsidRPr="0085551F" w:rsidRDefault="00112478" w:rsidP="0085551F">
            <w:pPr>
              <w:jc w:val="center"/>
              <w:rPr>
                <w:rFonts w:ascii="Times New Roman" w:eastAsia="MS Mincho" w:hAnsi="Times New Roman"/>
                <w:b/>
                <w:bCs/>
                <w:color w:val="000000" w:themeColor="text1"/>
                <w:sz w:val="24"/>
                <w:szCs w:val="24"/>
                <w:lang w:val="sq-AL"/>
              </w:rPr>
            </w:pPr>
          </w:p>
          <w:p w14:paraId="184D574C" w14:textId="05FBA6C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Neni </w:t>
            </w:r>
            <w:r w:rsidR="009B7354" w:rsidRPr="0085551F">
              <w:rPr>
                <w:rFonts w:ascii="Times New Roman" w:eastAsia="MS Mincho" w:hAnsi="Times New Roman"/>
                <w:b/>
                <w:bCs/>
                <w:color w:val="000000" w:themeColor="text1"/>
                <w:sz w:val="24"/>
                <w:szCs w:val="24"/>
                <w:lang w:val="sq-AL"/>
              </w:rPr>
              <w:t>28</w:t>
            </w:r>
          </w:p>
          <w:p w14:paraId="6A1ACA96"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Masat e përkohshme dhe lehtësime tjera urgjente</w:t>
            </w:r>
          </w:p>
          <w:p w14:paraId="20DABD60" w14:textId="77777777" w:rsidR="002246E9" w:rsidRPr="0085551F" w:rsidRDefault="002246E9" w:rsidP="0085551F">
            <w:pPr>
              <w:jc w:val="left"/>
              <w:rPr>
                <w:rFonts w:ascii="Times New Roman" w:eastAsia="MS Mincho" w:hAnsi="Times New Roman"/>
                <w:color w:val="000000" w:themeColor="text1"/>
                <w:sz w:val="24"/>
                <w:szCs w:val="24"/>
                <w:lang w:val="sq-AL"/>
              </w:rPr>
            </w:pPr>
          </w:p>
          <w:p w14:paraId="029FE066"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Jo më vonë se tre (3) ditë nga marrja e një kërkese për masë të përkohshme ose lehtësim tjetër urgjent, në përputhje me ligjet në fuqi, Dhoma e shkallës së parë e konsideron dhe vendos për një kërkesë të tillë.</w:t>
            </w:r>
          </w:p>
          <w:p w14:paraId="4A705856" w14:textId="77777777" w:rsidR="002246E9" w:rsidRPr="0085551F" w:rsidRDefault="002246E9" w:rsidP="0085551F">
            <w:pPr>
              <w:rPr>
                <w:rFonts w:ascii="Times New Roman" w:eastAsia="MS Mincho" w:hAnsi="Times New Roman"/>
                <w:color w:val="000000" w:themeColor="text1"/>
                <w:sz w:val="24"/>
                <w:szCs w:val="24"/>
                <w:lang w:val="sq-AL"/>
              </w:rPr>
            </w:pPr>
          </w:p>
          <w:p w14:paraId="52F9A652"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Jo më vonë se pesë (5) ditë nga pranimi i ankesës për vendimin e Dhomës së shkallës së parë, sipas paragrafit 1 të këtij neni, Dhoma e shkallës së dytë e konsideron dhe vendos për një ankesë të tillë.</w:t>
            </w:r>
          </w:p>
          <w:p w14:paraId="4E6E88C8" w14:textId="77777777" w:rsidR="002246E9" w:rsidRPr="0085551F" w:rsidRDefault="002246E9" w:rsidP="0085551F">
            <w:pPr>
              <w:rPr>
                <w:rFonts w:ascii="Times New Roman" w:eastAsia="MS Mincho" w:hAnsi="Times New Roman"/>
                <w:color w:val="000000" w:themeColor="text1"/>
                <w:sz w:val="24"/>
                <w:szCs w:val="24"/>
                <w:lang w:val="sq-AL"/>
              </w:rPr>
            </w:pPr>
          </w:p>
          <w:p w14:paraId="01823734"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 Vendimi i Gjykatës Komerciale në pajtim me këtë nen mund t'u komunikohet palëve me postë elektronike, me kusht që adresat e postës elektronike të sigurohen nga Palët ose që adresa të tilla të postës elektronike të jenë në dispozicion në regjistrat publik të Kosovës.</w:t>
            </w:r>
          </w:p>
          <w:p w14:paraId="7B8C717F" w14:textId="77777777" w:rsidR="00665ADC" w:rsidRPr="0085551F" w:rsidRDefault="00665ADC" w:rsidP="0085551F">
            <w:pPr>
              <w:rPr>
                <w:rFonts w:ascii="Times New Roman" w:eastAsia="MS Mincho" w:hAnsi="Times New Roman"/>
                <w:color w:val="000000" w:themeColor="text1"/>
                <w:sz w:val="24"/>
                <w:szCs w:val="24"/>
                <w:lang w:val="sq-AL"/>
              </w:rPr>
            </w:pPr>
          </w:p>
          <w:p w14:paraId="04EACC1C" w14:textId="77777777" w:rsidR="00112478" w:rsidRPr="0085551F" w:rsidRDefault="00112478" w:rsidP="0085551F">
            <w:pPr>
              <w:rPr>
                <w:rFonts w:ascii="Times New Roman" w:eastAsia="MS Mincho" w:hAnsi="Times New Roman"/>
                <w:color w:val="000000" w:themeColor="text1"/>
                <w:sz w:val="24"/>
                <w:szCs w:val="24"/>
                <w:lang w:val="sq-AL"/>
              </w:rPr>
            </w:pPr>
          </w:p>
          <w:p w14:paraId="55EB0A66" w14:textId="2239E2AE"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Neni </w:t>
            </w:r>
            <w:r w:rsidR="009B7354" w:rsidRPr="0085551F">
              <w:rPr>
                <w:rFonts w:ascii="Times New Roman" w:eastAsia="MS Mincho" w:hAnsi="Times New Roman"/>
                <w:b/>
                <w:bCs/>
                <w:color w:val="000000" w:themeColor="text1"/>
                <w:sz w:val="24"/>
                <w:szCs w:val="24"/>
                <w:lang w:val="sq-AL"/>
              </w:rPr>
              <w:t>29</w:t>
            </w:r>
          </w:p>
          <w:p w14:paraId="34FADAC6"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Procedurat e përmbarimit</w:t>
            </w:r>
          </w:p>
          <w:p w14:paraId="16A7B11A" w14:textId="77777777" w:rsidR="002246E9" w:rsidRPr="0085551F" w:rsidRDefault="002246E9" w:rsidP="0085551F">
            <w:pPr>
              <w:rPr>
                <w:rFonts w:ascii="Times New Roman" w:eastAsia="MS Mincho" w:hAnsi="Times New Roman"/>
                <w:color w:val="000000" w:themeColor="text1"/>
                <w:sz w:val="24"/>
                <w:szCs w:val="24"/>
                <w:lang w:val="sq-AL"/>
              </w:rPr>
            </w:pPr>
          </w:p>
          <w:p w14:paraId="3A41FDC0"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Të gjitha veprimet në procedurat përmbarimore do të trajtohen me prioritet dhe në përputhje me afatet e parashikuara në Ligjin në fuqi për Procedurën Përmbarimore.</w:t>
            </w:r>
          </w:p>
          <w:p w14:paraId="10B07749" w14:textId="77777777" w:rsidR="00010730" w:rsidRPr="0085551F" w:rsidRDefault="00010730" w:rsidP="0085551F">
            <w:pPr>
              <w:rPr>
                <w:rFonts w:ascii="Times New Roman" w:eastAsia="MS Mincho" w:hAnsi="Times New Roman"/>
                <w:b/>
                <w:bCs/>
                <w:color w:val="000000" w:themeColor="text1"/>
                <w:sz w:val="24"/>
                <w:szCs w:val="24"/>
                <w:lang w:val="sq-AL"/>
              </w:rPr>
            </w:pPr>
          </w:p>
          <w:p w14:paraId="5CDCD866" w14:textId="77777777" w:rsidR="00010730" w:rsidRPr="0085551F" w:rsidRDefault="00010730" w:rsidP="0085551F">
            <w:pPr>
              <w:jc w:val="center"/>
              <w:rPr>
                <w:rFonts w:ascii="Times New Roman" w:eastAsia="MS Mincho" w:hAnsi="Times New Roman"/>
                <w:b/>
                <w:bCs/>
                <w:color w:val="000000" w:themeColor="text1"/>
                <w:sz w:val="24"/>
                <w:szCs w:val="24"/>
                <w:lang w:val="sq-AL"/>
              </w:rPr>
            </w:pPr>
          </w:p>
          <w:p w14:paraId="1F66B9B1" w14:textId="21BA0481"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3</w:t>
            </w:r>
            <w:r w:rsidR="009B7354" w:rsidRPr="0085551F">
              <w:rPr>
                <w:rFonts w:ascii="Times New Roman" w:eastAsia="MS Mincho" w:hAnsi="Times New Roman"/>
                <w:b/>
                <w:bCs/>
                <w:color w:val="000000" w:themeColor="text1"/>
                <w:sz w:val="24"/>
                <w:szCs w:val="24"/>
                <w:lang w:val="sq-AL"/>
              </w:rPr>
              <w:t>0</w:t>
            </w:r>
          </w:p>
          <w:p w14:paraId="42EE7FB6"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Procedurat e Arbitrazhit</w:t>
            </w:r>
          </w:p>
          <w:p w14:paraId="52A63CBD" w14:textId="77777777" w:rsidR="002246E9" w:rsidRPr="0085551F" w:rsidRDefault="002246E9" w:rsidP="0085551F">
            <w:pPr>
              <w:rPr>
                <w:rFonts w:ascii="Times New Roman" w:eastAsia="MS Mincho" w:hAnsi="Times New Roman"/>
                <w:color w:val="000000" w:themeColor="text1"/>
                <w:sz w:val="24"/>
                <w:szCs w:val="24"/>
                <w:lang w:val="sq-AL"/>
              </w:rPr>
            </w:pPr>
          </w:p>
          <w:p w14:paraId="4E74ED69"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Të gjitha kontestet nën kompetencën e Gjykatës Komerciale në lidhje me procedurat e arbitrazhit, në përputhje me Ligjin për Arbitrazhin, Konventën e Nju Jorkut dhe çdo ligj tjetër në fuqi do të adresohen me urgjencë.</w:t>
            </w:r>
          </w:p>
          <w:p w14:paraId="38D50C88" w14:textId="784B93CA"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3</w:t>
            </w:r>
            <w:r w:rsidR="009B7354" w:rsidRPr="0085551F">
              <w:rPr>
                <w:rFonts w:ascii="Times New Roman" w:eastAsia="MS Mincho" w:hAnsi="Times New Roman"/>
                <w:b/>
                <w:bCs/>
                <w:color w:val="000000" w:themeColor="text1"/>
                <w:sz w:val="24"/>
                <w:szCs w:val="24"/>
                <w:lang w:val="sq-AL"/>
              </w:rPr>
              <w:t>1</w:t>
            </w:r>
          </w:p>
          <w:p w14:paraId="604E9F1C"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Procedurat e falimentimit</w:t>
            </w:r>
          </w:p>
          <w:p w14:paraId="433AEFFB"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47153EDC"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Të gjitha veprimet në procedurat e falimentimit do të trajtohen me prioritet dhe në përputhje me afatet e parashikuara në Ligjin në fuqi për Procedurën përmbarimore.</w:t>
            </w:r>
          </w:p>
          <w:p w14:paraId="15194D20" w14:textId="77777777" w:rsidR="00C23014" w:rsidRPr="0085551F" w:rsidRDefault="00C23014" w:rsidP="0085551F">
            <w:pPr>
              <w:rPr>
                <w:rFonts w:ascii="Times New Roman" w:eastAsia="MS Mincho" w:hAnsi="Times New Roman"/>
                <w:b/>
                <w:bCs/>
                <w:color w:val="000000" w:themeColor="text1"/>
                <w:sz w:val="24"/>
                <w:szCs w:val="24"/>
                <w:lang w:val="sq-AL"/>
              </w:rPr>
            </w:pPr>
          </w:p>
          <w:p w14:paraId="15D3D284" w14:textId="77777777" w:rsidR="00112478" w:rsidRPr="0085551F" w:rsidRDefault="00112478" w:rsidP="0085551F">
            <w:pPr>
              <w:rPr>
                <w:rFonts w:ascii="Times New Roman" w:eastAsia="MS Mincho" w:hAnsi="Times New Roman"/>
                <w:b/>
                <w:bCs/>
                <w:color w:val="000000" w:themeColor="text1"/>
                <w:sz w:val="24"/>
                <w:szCs w:val="24"/>
                <w:lang w:val="sq-AL"/>
              </w:rPr>
            </w:pPr>
          </w:p>
          <w:p w14:paraId="06B077E1" w14:textId="06719ECD"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3</w:t>
            </w:r>
            <w:r w:rsidR="009B7354" w:rsidRPr="0085551F">
              <w:rPr>
                <w:rFonts w:ascii="Times New Roman" w:eastAsia="MS Mincho" w:hAnsi="Times New Roman"/>
                <w:b/>
                <w:bCs/>
                <w:color w:val="000000" w:themeColor="text1"/>
                <w:sz w:val="24"/>
                <w:szCs w:val="24"/>
                <w:lang w:val="sq-AL"/>
              </w:rPr>
              <w:t>2</w:t>
            </w:r>
          </w:p>
          <w:p w14:paraId="3AF3AF81"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Zbatimi i të drejtave të pronësisë intelektuale</w:t>
            </w:r>
          </w:p>
          <w:p w14:paraId="31A0CD9E" w14:textId="77777777" w:rsidR="00C23014" w:rsidRPr="0085551F" w:rsidRDefault="00C23014" w:rsidP="0085551F">
            <w:pPr>
              <w:rPr>
                <w:rFonts w:ascii="Times New Roman" w:eastAsia="MS Mincho" w:hAnsi="Times New Roman"/>
                <w:color w:val="000000" w:themeColor="text1"/>
                <w:sz w:val="24"/>
                <w:szCs w:val="24"/>
                <w:lang w:val="sq-AL"/>
              </w:rPr>
            </w:pPr>
          </w:p>
          <w:p w14:paraId="00FCF381"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Të gjitha mosmarrëveshjet që lidhen me zbatimin e të drejtave të pronësisë intelektuale do të trajtohen me prioritet.</w:t>
            </w:r>
          </w:p>
          <w:p w14:paraId="03164BD2" w14:textId="77777777" w:rsidR="006405B9" w:rsidRPr="0085551F" w:rsidRDefault="006405B9" w:rsidP="0085551F">
            <w:pPr>
              <w:jc w:val="left"/>
              <w:rPr>
                <w:rFonts w:ascii="Times New Roman" w:eastAsia="MS Mincho" w:hAnsi="Times New Roman"/>
                <w:b/>
                <w:bCs/>
                <w:color w:val="000000" w:themeColor="text1"/>
                <w:sz w:val="24"/>
                <w:szCs w:val="24"/>
                <w:lang w:val="sq-AL"/>
              </w:rPr>
            </w:pPr>
          </w:p>
          <w:p w14:paraId="0967745C" w14:textId="77777777" w:rsidR="006405B9" w:rsidRPr="0085551F" w:rsidRDefault="006405B9" w:rsidP="0085551F">
            <w:pPr>
              <w:jc w:val="left"/>
              <w:rPr>
                <w:rFonts w:ascii="Times New Roman" w:eastAsia="MS Mincho" w:hAnsi="Times New Roman"/>
                <w:b/>
                <w:bCs/>
                <w:color w:val="000000" w:themeColor="text1"/>
                <w:sz w:val="24"/>
                <w:szCs w:val="24"/>
                <w:lang w:val="sq-AL"/>
              </w:rPr>
            </w:pPr>
          </w:p>
          <w:p w14:paraId="60E7ADD2" w14:textId="4FE5E009"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3</w:t>
            </w:r>
            <w:r w:rsidR="009B7354" w:rsidRPr="0085551F">
              <w:rPr>
                <w:rFonts w:ascii="Times New Roman" w:eastAsia="MS Mincho" w:hAnsi="Times New Roman"/>
                <w:b/>
                <w:bCs/>
                <w:color w:val="000000" w:themeColor="text1"/>
                <w:sz w:val="24"/>
                <w:szCs w:val="24"/>
                <w:lang w:val="sq-AL"/>
              </w:rPr>
              <w:t>3</w:t>
            </w:r>
          </w:p>
          <w:p w14:paraId="33042BED"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Rritja e efikasitetit të Gjykatës</w:t>
            </w:r>
          </w:p>
          <w:p w14:paraId="4215ED47" w14:textId="77777777" w:rsidR="002246E9" w:rsidRPr="0085551F" w:rsidRDefault="002246E9" w:rsidP="0085551F">
            <w:pPr>
              <w:jc w:val="left"/>
              <w:rPr>
                <w:rFonts w:ascii="Times New Roman" w:eastAsia="MS Mincho" w:hAnsi="Times New Roman"/>
                <w:strike/>
                <w:color w:val="000000" w:themeColor="text1"/>
                <w:sz w:val="24"/>
                <w:szCs w:val="24"/>
                <w:lang w:val="sq-AL"/>
              </w:rPr>
            </w:pPr>
          </w:p>
          <w:p w14:paraId="5E3C8FE3" w14:textId="77777777" w:rsidR="00753502"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Për të rritur efikasitetin e Gjykatës Komerciale për trajtimin e mosmarrëveshjeve në mënyrë të duhur siç parashikohet në këtë Kapitull, </w:t>
            </w:r>
            <w:r w:rsidR="00010730" w:rsidRPr="0085551F">
              <w:rPr>
                <w:rFonts w:ascii="Times New Roman" w:eastAsia="MS Mincho" w:hAnsi="Times New Roman"/>
                <w:color w:val="000000" w:themeColor="text1"/>
                <w:sz w:val="24"/>
                <w:szCs w:val="24"/>
                <w:lang w:val="sq-AL"/>
              </w:rPr>
              <w:t xml:space="preserve">me propozim të </w:t>
            </w:r>
            <w:r w:rsidRPr="0085551F">
              <w:rPr>
                <w:rFonts w:ascii="Times New Roman" w:eastAsia="MS Mincho" w:hAnsi="Times New Roman"/>
                <w:color w:val="000000" w:themeColor="text1"/>
                <w:sz w:val="24"/>
                <w:szCs w:val="24"/>
                <w:lang w:val="sq-AL"/>
              </w:rPr>
              <w:t>Kryetari</w:t>
            </w:r>
            <w:r w:rsidR="00010730" w:rsidRPr="0085551F">
              <w:rPr>
                <w:rFonts w:ascii="Times New Roman" w:eastAsia="MS Mincho" w:hAnsi="Times New Roman"/>
                <w:color w:val="000000" w:themeColor="text1"/>
                <w:sz w:val="24"/>
                <w:szCs w:val="24"/>
                <w:lang w:val="sq-AL"/>
              </w:rPr>
              <w:t>t të</w:t>
            </w:r>
            <w:r w:rsidRPr="0085551F">
              <w:rPr>
                <w:rFonts w:ascii="Times New Roman" w:eastAsia="MS Mincho" w:hAnsi="Times New Roman"/>
                <w:color w:val="000000" w:themeColor="text1"/>
                <w:sz w:val="24"/>
                <w:szCs w:val="24"/>
                <w:lang w:val="sq-AL"/>
              </w:rPr>
              <w:t xml:space="preserve"> Gj</w:t>
            </w:r>
            <w:r w:rsidR="00010730" w:rsidRPr="0085551F">
              <w:rPr>
                <w:rFonts w:ascii="Times New Roman" w:eastAsia="MS Mincho" w:hAnsi="Times New Roman"/>
                <w:color w:val="000000" w:themeColor="text1"/>
                <w:sz w:val="24"/>
                <w:szCs w:val="24"/>
                <w:lang w:val="sq-AL"/>
              </w:rPr>
              <w:t xml:space="preserve">ykatës Komerciale mund të formohen </w:t>
            </w:r>
            <w:r w:rsidRPr="0085551F">
              <w:rPr>
                <w:rFonts w:ascii="Times New Roman" w:eastAsia="MS Mincho" w:hAnsi="Times New Roman"/>
                <w:color w:val="000000" w:themeColor="text1"/>
                <w:sz w:val="24"/>
                <w:szCs w:val="24"/>
                <w:lang w:val="sq-AL"/>
              </w:rPr>
              <w:t>divizione të specializuara,</w:t>
            </w:r>
            <w:r w:rsidR="002603A4" w:rsidRPr="0085551F">
              <w:rPr>
                <w:rFonts w:ascii="Times New Roman" w:eastAsia="MS Mincho" w:hAnsi="Times New Roman"/>
                <w:color w:val="000000" w:themeColor="text1"/>
                <w:sz w:val="24"/>
                <w:szCs w:val="24"/>
                <w:lang w:val="sq-AL"/>
              </w:rPr>
              <w:t xml:space="preserve"> në pajtim me</w:t>
            </w:r>
            <w:r w:rsidR="009E3AA0" w:rsidRPr="0085551F">
              <w:rPr>
                <w:rFonts w:ascii="Times New Roman" w:eastAsia="MS Mincho" w:hAnsi="Times New Roman"/>
                <w:color w:val="000000" w:themeColor="text1"/>
                <w:sz w:val="24"/>
                <w:szCs w:val="24"/>
                <w:lang w:val="sq-AL"/>
              </w:rPr>
              <w:t xml:space="preserve"> legjislacionin përkatës në fuqi.</w:t>
            </w:r>
            <w:r w:rsidRPr="0085551F">
              <w:rPr>
                <w:rFonts w:ascii="Times New Roman" w:eastAsia="MS Mincho" w:hAnsi="Times New Roman"/>
                <w:color w:val="000000" w:themeColor="text1"/>
                <w:sz w:val="24"/>
                <w:szCs w:val="24"/>
                <w:lang w:val="sq-AL"/>
              </w:rPr>
              <w:t xml:space="preserve"> Gjyqtarët në këto divizone caktohennga Kryetari i Gjykatës në mënyrë të përsëritur ose sipas nevojës</w:t>
            </w:r>
            <w:r w:rsidR="009E3AA0" w:rsidRPr="0085551F">
              <w:rPr>
                <w:rFonts w:ascii="Times New Roman" w:eastAsia="MS Mincho" w:hAnsi="Times New Roman"/>
                <w:color w:val="000000" w:themeColor="text1"/>
                <w:sz w:val="24"/>
                <w:szCs w:val="24"/>
                <w:lang w:val="sq-AL"/>
              </w:rPr>
              <w:t>.</w:t>
            </w:r>
          </w:p>
          <w:p w14:paraId="5468E229" w14:textId="77777777" w:rsidR="009E3AA0" w:rsidRPr="0085551F" w:rsidRDefault="009E3AA0" w:rsidP="0085551F">
            <w:pPr>
              <w:rPr>
                <w:rFonts w:ascii="Times New Roman" w:eastAsia="MS Mincho" w:hAnsi="Times New Roman"/>
                <w:color w:val="000000" w:themeColor="text1"/>
                <w:sz w:val="24"/>
                <w:szCs w:val="24"/>
                <w:lang w:val="sq-AL"/>
              </w:rPr>
            </w:pPr>
          </w:p>
          <w:p w14:paraId="56B931E9" w14:textId="77777777" w:rsidR="00753502" w:rsidRPr="0085551F" w:rsidRDefault="00753502" w:rsidP="0085551F">
            <w:pPr>
              <w:jc w:val="center"/>
              <w:rPr>
                <w:rFonts w:ascii="Times New Roman" w:eastAsia="MS Mincho" w:hAnsi="Times New Roman"/>
                <w:b/>
                <w:bCs/>
                <w:color w:val="000000" w:themeColor="text1"/>
                <w:sz w:val="24"/>
                <w:szCs w:val="24"/>
                <w:lang w:val="sq-AL"/>
              </w:rPr>
            </w:pPr>
          </w:p>
          <w:p w14:paraId="19BC8A85" w14:textId="40D090A3"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3</w:t>
            </w:r>
            <w:r w:rsidR="009B7354" w:rsidRPr="0085551F">
              <w:rPr>
                <w:rFonts w:ascii="Times New Roman" w:eastAsia="MS Mincho" w:hAnsi="Times New Roman"/>
                <w:b/>
                <w:bCs/>
                <w:color w:val="000000" w:themeColor="text1"/>
                <w:sz w:val="24"/>
                <w:szCs w:val="24"/>
                <w:lang w:val="sq-AL"/>
              </w:rPr>
              <w:t>4</w:t>
            </w:r>
          </w:p>
          <w:p w14:paraId="711ABFBE"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Rregullorja për organizim të brendshëm</w:t>
            </w:r>
          </w:p>
          <w:p w14:paraId="2A3ADB67"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2EFFD02B" w14:textId="77777777" w:rsidR="002246E9" w:rsidRPr="0085551F" w:rsidRDefault="002246E9" w:rsidP="0085551F">
            <w:pPr>
              <w:rPr>
                <w:rFonts w:ascii="Times New Roman" w:eastAsia="MS Mincho" w:hAnsi="Times New Roman"/>
                <w:b/>
                <w:bCs/>
                <w:color w:val="000000" w:themeColor="text1"/>
                <w:sz w:val="24"/>
                <w:szCs w:val="24"/>
                <w:lang w:val="sq-AL"/>
              </w:rPr>
            </w:pPr>
            <w:r w:rsidRPr="0085551F">
              <w:rPr>
                <w:rFonts w:ascii="Times New Roman" w:hAnsi="Times New Roman"/>
                <w:color w:val="000000" w:themeColor="text1"/>
                <w:sz w:val="24"/>
                <w:szCs w:val="24"/>
                <w:lang w:val="sq-AL"/>
              </w:rPr>
              <w:t>1. Rregullorja për organizimin e brendshëm të gjykatës Komerciale miratohen nga Këshilli Gjyqësor i Kosovës, me propozim të Kryetarit të Gjykatës Komerciale.</w:t>
            </w:r>
          </w:p>
          <w:p w14:paraId="26E1BB9E" w14:textId="77777777" w:rsidR="002246E9" w:rsidRPr="0085551F" w:rsidRDefault="002246E9" w:rsidP="0085551F">
            <w:pPr>
              <w:shd w:val="clear" w:color="auto" w:fill="FFFFFF"/>
              <w:ind w:left="720"/>
              <w:rPr>
                <w:rFonts w:ascii="Times New Roman" w:hAnsi="Times New Roman"/>
                <w:color w:val="000000" w:themeColor="text1"/>
                <w:sz w:val="24"/>
                <w:szCs w:val="24"/>
              </w:rPr>
            </w:pPr>
            <w:r w:rsidRPr="0085551F">
              <w:rPr>
                <w:rFonts w:ascii="Times New Roman" w:hAnsi="Times New Roman"/>
                <w:color w:val="000000" w:themeColor="text1"/>
                <w:sz w:val="24"/>
                <w:szCs w:val="24"/>
                <w:lang w:val="sq-AL"/>
              </w:rPr>
              <w:t> </w:t>
            </w:r>
          </w:p>
          <w:p w14:paraId="3CE76681" w14:textId="1C498F1D" w:rsidR="002246E9" w:rsidRPr="0085551F" w:rsidRDefault="002246E9" w:rsidP="0085551F">
            <w:pPr>
              <w:shd w:val="clear" w:color="auto" w:fill="FFFFFF"/>
              <w:rPr>
                <w:rFonts w:ascii="Times New Roman" w:hAnsi="Times New Roman"/>
                <w:color w:val="000000" w:themeColor="text1"/>
                <w:sz w:val="24"/>
                <w:szCs w:val="24"/>
              </w:rPr>
            </w:pPr>
            <w:r w:rsidRPr="0085551F">
              <w:rPr>
                <w:rFonts w:ascii="Times New Roman" w:hAnsi="Times New Roman"/>
                <w:color w:val="000000" w:themeColor="text1"/>
                <w:sz w:val="24"/>
                <w:szCs w:val="24"/>
                <w:lang w:val="sq-AL"/>
              </w:rPr>
              <w:t>2. Këshilli Gjyqësor i Kosovës do t’i trajtojë kërkesat e arsyetuara të Kryetarit të Gjykatës, lidhur me nevojën për ndryshim dhe plotësim të Rregullores nga paragrafi një (1) i këtij nenin</w:t>
            </w:r>
            <w:r w:rsidR="000D15CC" w:rsidRPr="0085551F">
              <w:rPr>
                <w:rFonts w:ascii="Times New Roman" w:hAnsi="Times New Roman"/>
                <w:color w:val="000000" w:themeColor="text1"/>
                <w:sz w:val="24"/>
                <w:szCs w:val="24"/>
                <w:lang w:val="sq-AL"/>
              </w:rPr>
              <w:t xml:space="preserve"> dhe do t</w:t>
            </w:r>
            <w:r w:rsidR="003F2F86" w:rsidRPr="0085551F">
              <w:rPr>
                <w:rFonts w:ascii="Times New Roman" w:hAnsi="Times New Roman"/>
                <w:color w:val="000000" w:themeColor="text1"/>
                <w:sz w:val="24"/>
                <w:szCs w:val="24"/>
                <w:lang w:val="sq-AL"/>
              </w:rPr>
              <w:t>ë</w:t>
            </w:r>
            <w:r w:rsidR="000D15CC" w:rsidRPr="0085551F">
              <w:rPr>
                <w:rFonts w:ascii="Times New Roman" w:hAnsi="Times New Roman"/>
                <w:color w:val="000000" w:themeColor="text1"/>
                <w:sz w:val="24"/>
                <w:szCs w:val="24"/>
                <w:lang w:val="sq-AL"/>
              </w:rPr>
              <w:t xml:space="preserve"> ofroj konsiderat</w:t>
            </w:r>
            <w:r w:rsidR="003F2F86" w:rsidRPr="0085551F">
              <w:rPr>
                <w:rFonts w:ascii="Times New Roman" w:hAnsi="Times New Roman"/>
                <w:color w:val="000000" w:themeColor="text1"/>
                <w:sz w:val="24"/>
                <w:szCs w:val="24"/>
                <w:lang w:val="sq-AL"/>
              </w:rPr>
              <w:t>ë</w:t>
            </w:r>
            <w:r w:rsidR="000D15CC" w:rsidRPr="0085551F">
              <w:rPr>
                <w:rFonts w:ascii="Times New Roman" w:hAnsi="Times New Roman"/>
                <w:color w:val="000000" w:themeColor="text1"/>
                <w:sz w:val="24"/>
                <w:szCs w:val="24"/>
                <w:lang w:val="sq-AL"/>
              </w:rPr>
              <w:t>n e duhur p</w:t>
            </w:r>
            <w:r w:rsidR="003F2F86" w:rsidRPr="0085551F">
              <w:rPr>
                <w:rFonts w:ascii="Times New Roman" w:hAnsi="Times New Roman"/>
                <w:color w:val="000000" w:themeColor="text1"/>
                <w:sz w:val="24"/>
                <w:szCs w:val="24"/>
                <w:lang w:val="sq-AL"/>
              </w:rPr>
              <w:t>ë</w:t>
            </w:r>
            <w:r w:rsidR="000D15CC" w:rsidRPr="0085551F">
              <w:rPr>
                <w:rFonts w:ascii="Times New Roman" w:hAnsi="Times New Roman"/>
                <w:color w:val="000000" w:themeColor="text1"/>
                <w:sz w:val="24"/>
                <w:szCs w:val="24"/>
                <w:lang w:val="sq-AL"/>
              </w:rPr>
              <w:t>r rekomandimet e Kryetarit t</w:t>
            </w:r>
            <w:r w:rsidR="003F2F86" w:rsidRPr="0085551F">
              <w:rPr>
                <w:rFonts w:ascii="Times New Roman" w:hAnsi="Times New Roman"/>
                <w:color w:val="000000" w:themeColor="text1"/>
                <w:sz w:val="24"/>
                <w:szCs w:val="24"/>
                <w:lang w:val="sq-AL"/>
              </w:rPr>
              <w:t>ë</w:t>
            </w:r>
            <w:r w:rsidR="000D15CC" w:rsidRPr="0085551F">
              <w:rPr>
                <w:rFonts w:ascii="Times New Roman" w:hAnsi="Times New Roman"/>
                <w:color w:val="000000" w:themeColor="text1"/>
                <w:sz w:val="24"/>
                <w:szCs w:val="24"/>
                <w:lang w:val="sq-AL"/>
              </w:rPr>
              <w:t xml:space="preserve"> Gjykat</w:t>
            </w:r>
            <w:r w:rsidR="003F2F86" w:rsidRPr="0085551F">
              <w:rPr>
                <w:rFonts w:ascii="Times New Roman" w:hAnsi="Times New Roman"/>
                <w:color w:val="000000" w:themeColor="text1"/>
                <w:sz w:val="24"/>
                <w:szCs w:val="24"/>
                <w:lang w:val="sq-AL"/>
              </w:rPr>
              <w:t>ë</w:t>
            </w:r>
            <w:r w:rsidR="000D15CC" w:rsidRPr="0085551F">
              <w:rPr>
                <w:rFonts w:ascii="Times New Roman" w:hAnsi="Times New Roman"/>
                <w:color w:val="000000" w:themeColor="text1"/>
                <w:sz w:val="24"/>
                <w:szCs w:val="24"/>
                <w:lang w:val="sq-AL"/>
              </w:rPr>
              <w:t>s n</w:t>
            </w:r>
            <w:r w:rsidR="003F2F86" w:rsidRPr="0085551F">
              <w:rPr>
                <w:rFonts w:ascii="Times New Roman" w:hAnsi="Times New Roman"/>
                <w:color w:val="000000" w:themeColor="text1"/>
                <w:sz w:val="24"/>
                <w:szCs w:val="24"/>
                <w:lang w:val="sq-AL"/>
              </w:rPr>
              <w:t>ë</w:t>
            </w:r>
            <w:r w:rsidR="000D15CC" w:rsidRPr="0085551F">
              <w:rPr>
                <w:rFonts w:ascii="Times New Roman" w:hAnsi="Times New Roman"/>
                <w:color w:val="000000" w:themeColor="text1"/>
                <w:sz w:val="24"/>
                <w:szCs w:val="24"/>
                <w:lang w:val="sq-AL"/>
              </w:rPr>
              <w:t xml:space="preserve"> lidhje me propozimet p</w:t>
            </w:r>
            <w:r w:rsidR="003F2F86" w:rsidRPr="0085551F">
              <w:rPr>
                <w:rFonts w:ascii="Times New Roman" w:hAnsi="Times New Roman"/>
                <w:color w:val="000000" w:themeColor="text1"/>
                <w:sz w:val="24"/>
                <w:szCs w:val="24"/>
                <w:lang w:val="sq-AL"/>
              </w:rPr>
              <w:t>ë</w:t>
            </w:r>
            <w:r w:rsidR="000D15CC" w:rsidRPr="0085551F">
              <w:rPr>
                <w:rFonts w:ascii="Times New Roman" w:hAnsi="Times New Roman"/>
                <w:color w:val="000000" w:themeColor="text1"/>
                <w:sz w:val="24"/>
                <w:szCs w:val="24"/>
                <w:lang w:val="sq-AL"/>
              </w:rPr>
              <w:t>r plot</w:t>
            </w:r>
            <w:r w:rsidR="003F2F86" w:rsidRPr="0085551F">
              <w:rPr>
                <w:rFonts w:ascii="Times New Roman" w:hAnsi="Times New Roman"/>
                <w:color w:val="000000" w:themeColor="text1"/>
                <w:sz w:val="24"/>
                <w:szCs w:val="24"/>
                <w:lang w:val="sq-AL"/>
              </w:rPr>
              <w:t>ë</w:t>
            </w:r>
            <w:r w:rsidR="000D15CC" w:rsidRPr="0085551F">
              <w:rPr>
                <w:rFonts w:ascii="Times New Roman" w:hAnsi="Times New Roman"/>
                <w:color w:val="000000" w:themeColor="text1"/>
                <w:sz w:val="24"/>
                <w:szCs w:val="24"/>
                <w:lang w:val="sq-AL"/>
              </w:rPr>
              <w:t>imet dhe ndryshimet e Rrregullores.</w:t>
            </w:r>
            <w:r w:rsidRPr="0085551F">
              <w:rPr>
                <w:rFonts w:ascii="Times New Roman" w:hAnsi="Times New Roman"/>
                <w:color w:val="000000" w:themeColor="text1"/>
                <w:sz w:val="24"/>
                <w:szCs w:val="24"/>
                <w:lang w:val="sq-AL"/>
              </w:rPr>
              <w:t>.</w:t>
            </w:r>
          </w:p>
          <w:p w14:paraId="14542EFE" w14:textId="77777777" w:rsidR="002246E9" w:rsidRPr="0085551F" w:rsidRDefault="002246E9" w:rsidP="0085551F">
            <w:pPr>
              <w:jc w:val="center"/>
              <w:rPr>
                <w:rFonts w:ascii="Times New Roman" w:eastAsia="MS Mincho" w:hAnsi="Times New Roman"/>
                <w:b/>
                <w:bCs/>
                <w:color w:val="000000" w:themeColor="text1"/>
                <w:sz w:val="24"/>
                <w:szCs w:val="24"/>
                <w:lang w:val="sq-AL"/>
              </w:rPr>
            </w:pPr>
          </w:p>
          <w:p w14:paraId="7C9B8EBA" w14:textId="77777777" w:rsidR="00665ADC" w:rsidRPr="0085551F" w:rsidRDefault="00665ADC" w:rsidP="0085551F">
            <w:pPr>
              <w:rPr>
                <w:rFonts w:ascii="Times New Roman" w:eastAsia="MS Mincho" w:hAnsi="Times New Roman"/>
                <w:b/>
                <w:bCs/>
                <w:color w:val="000000" w:themeColor="text1"/>
                <w:sz w:val="24"/>
                <w:szCs w:val="24"/>
                <w:lang w:val="sq-AL"/>
              </w:rPr>
            </w:pPr>
          </w:p>
          <w:p w14:paraId="76BF6835" w14:textId="77777777" w:rsidR="002246E9" w:rsidRPr="0085551F" w:rsidRDefault="002246E9" w:rsidP="0085551F">
            <w:pPr>
              <w:rPr>
                <w:rFonts w:ascii="Times New Roman" w:eastAsia="MS Mincho" w:hAnsi="Times New Roman"/>
                <w:b/>
                <w:bCs/>
                <w:color w:val="000000" w:themeColor="text1"/>
                <w:sz w:val="28"/>
                <w:szCs w:val="24"/>
                <w:lang w:val="sq-AL"/>
              </w:rPr>
            </w:pPr>
            <w:r w:rsidRPr="0085551F">
              <w:rPr>
                <w:rFonts w:ascii="Times New Roman" w:eastAsia="MS Mincho" w:hAnsi="Times New Roman"/>
                <w:b/>
                <w:bCs/>
                <w:color w:val="000000" w:themeColor="text1"/>
                <w:sz w:val="28"/>
                <w:szCs w:val="24"/>
                <w:lang w:val="sq-AL"/>
              </w:rPr>
              <w:t>KAPITULLI VII</w:t>
            </w:r>
            <w:r w:rsidR="008A1933" w:rsidRPr="0085551F">
              <w:rPr>
                <w:rFonts w:ascii="Times New Roman" w:eastAsia="MS Mincho" w:hAnsi="Times New Roman"/>
                <w:b/>
                <w:bCs/>
                <w:color w:val="000000" w:themeColor="text1"/>
                <w:sz w:val="28"/>
                <w:szCs w:val="24"/>
                <w:lang w:val="sq-AL"/>
              </w:rPr>
              <w:t xml:space="preserve"> - </w:t>
            </w:r>
            <w:r w:rsidRPr="0085551F">
              <w:rPr>
                <w:rFonts w:ascii="Times New Roman" w:eastAsia="MS Mincho" w:hAnsi="Times New Roman"/>
                <w:b/>
                <w:bCs/>
                <w:color w:val="000000" w:themeColor="text1"/>
                <w:sz w:val="28"/>
                <w:szCs w:val="24"/>
                <w:lang w:val="sq-AL"/>
              </w:rPr>
              <w:t>DISPOZITAT KALIMTARE DHE PËRFUNDIMTARE</w:t>
            </w:r>
          </w:p>
          <w:p w14:paraId="280DB629" w14:textId="564A51A8" w:rsidR="002246E9" w:rsidRDefault="002246E9" w:rsidP="0085551F">
            <w:pPr>
              <w:jc w:val="center"/>
              <w:rPr>
                <w:rFonts w:ascii="Times New Roman" w:eastAsia="MS Mincho" w:hAnsi="Times New Roman"/>
                <w:b/>
                <w:bCs/>
                <w:color w:val="000000" w:themeColor="text1"/>
                <w:sz w:val="24"/>
                <w:szCs w:val="24"/>
                <w:lang w:val="sq-AL"/>
              </w:rPr>
            </w:pPr>
          </w:p>
          <w:p w14:paraId="7C2B72BE" w14:textId="77777777" w:rsidR="000654E7" w:rsidRPr="0085551F" w:rsidRDefault="000654E7" w:rsidP="0085551F">
            <w:pPr>
              <w:jc w:val="center"/>
              <w:rPr>
                <w:rFonts w:ascii="Times New Roman" w:eastAsia="MS Mincho" w:hAnsi="Times New Roman"/>
                <w:b/>
                <w:bCs/>
                <w:color w:val="000000" w:themeColor="text1"/>
                <w:sz w:val="24"/>
                <w:szCs w:val="24"/>
                <w:lang w:val="sq-AL"/>
              </w:rPr>
            </w:pPr>
          </w:p>
          <w:p w14:paraId="311214F1" w14:textId="4D0413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Neni </w:t>
            </w:r>
            <w:r w:rsidR="00857C07" w:rsidRPr="0085551F">
              <w:rPr>
                <w:rFonts w:ascii="Times New Roman" w:eastAsia="MS Mincho" w:hAnsi="Times New Roman"/>
                <w:b/>
                <w:bCs/>
                <w:color w:val="000000" w:themeColor="text1"/>
                <w:sz w:val="24"/>
                <w:szCs w:val="24"/>
                <w:lang w:val="sq-AL"/>
              </w:rPr>
              <w:t>35</w:t>
            </w:r>
          </w:p>
          <w:p w14:paraId="1DBA376C"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Emërimi fillestar</w:t>
            </w:r>
          </w:p>
          <w:p w14:paraId="0BECE3DC" w14:textId="77777777" w:rsidR="002246E9" w:rsidRPr="0085551F" w:rsidRDefault="002246E9" w:rsidP="0085551F">
            <w:pPr>
              <w:rPr>
                <w:rFonts w:ascii="Times New Roman" w:eastAsia="MS Mincho" w:hAnsi="Times New Roman"/>
                <w:color w:val="000000" w:themeColor="text1"/>
                <w:sz w:val="24"/>
                <w:szCs w:val="24"/>
                <w:lang w:val="sq-AL"/>
              </w:rPr>
            </w:pPr>
          </w:p>
          <w:p w14:paraId="19EE1630"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Jo më vonë se 60 ditë pas hyrjes në fuqi të këtij ligji, Këshilli Gjyqësor i Kosovës emëron Kryetarin e parë të Gjykatës Komerciale, me mandat fillestar prej pesë (5) viteve. Për të siguruar një mandat të plotë të Kryetarit të Gjykatës Komerciale, dy (2) vitet fillestare të emërimit do të konsiderohen si mandat i përkohshëm për funksionalizimin e Gjykatës dhe nuk llogariten në pesë (5) vitet fillestare.</w:t>
            </w:r>
          </w:p>
          <w:p w14:paraId="5DD5E9CE" w14:textId="77777777" w:rsidR="002246E9" w:rsidRPr="0085551F" w:rsidRDefault="002246E9" w:rsidP="0085551F">
            <w:pPr>
              <w:rPr>
                <w:rFonts w:ascii="Times New Roman" w:eastAsia="MS Mincho" w:hAnsi="Times New Roman"/>
                <w:color w:val="000000" w:themeColor="text1"/>
                <w:sz w:val="24"/>
                <w:szCs w:val="24"/>
                <w:lang w:val="sq-AL"/>
              </w:rPr>
            </w:pPr>
          </w:p>
          <w:p w14:paraId="727770C7" w14:textId="77777777" w:rsidR="008A1933" w:rsidRPr="0085551F" w:rsidRDefault="008A1933" w:rsidP="0085551F">
            <w:pPr>
              <w:rPr>
                <w:rFonts w:ascii="Times New Roman" w:eastAsia="MS Mincho" w:hAnsi="Times New Roman"/>
                <w:color w:val="000000" w:themeColor="text1"/>
                <w:sz w:val="24"/>
                <w:szCs w:val="24"/>
                <w:lang w:val="sq-AL"/>
              </w:rPr>
            </w:pPr>
          </w:p>
          <w:p w14:paraId="6B2E868A"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Jo më vonë se 90 ditë pas hyrjes në fuqi të këtij ligji, Këshilli Gjyqësor i Kosovës rekruton Administratorin e Gjykatës Komerciale.</w:t>
            </w:r>
          </w:p>
          <w:p w14:paraId="72EC4CE6" w14:textId="77777777" w:rsidR="002246E9" w:rsidRPr="0085551F" w:rsidRDefault="002246E9" w:rsidP="0085551F">
            <w:pPr>
              <w:rPr>
                <w:rFonts w:ascii="Times New Roman" w:eastAsia="MS Mincho" w:hAnsi="Times New Roman"/>
                <w:color w:val="000000" w:themeColor="text1"/>
                <w:sz w:val="24"/>
                <w:szCs w:val="24"/>
                <w:lang w:val="sq-AL"/>
              </w:rPr>
            </w:pPr>
          </w:p>
          <w:p w14:paraId="6E4EFBA1" w14:textId="121949B5"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3. </w:t>
            </w:r>
            <w:r w:rsidR="00917D71" w:rsidRPr="0085551F">
              <w:rPr>
                <w:rFonts w:ascii="Times New Roman" w:eastAsia="MS Mincho" w:hAnsi="Times New Roman"/>
                <w:color w:val="000000" w:themeColor="text1"/>
                <w:sz w:val="24"/>
                <w:szCs w:val="24"/>
                <w:lang w:val="sq-AL"/>
              </w:rPr>
              <w:t>Pas rekrutimit 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Kryetari</w:t>
            </w:r>
            <w:r w:rsidR="00917D71" w:rsidRPr="0085551F">
              <w:rPr>
                <w:rFonts w:ascii="Times New Roman" w:eastAsia="MS Mincho" w:hAnsi="Times New Roman"/>
                <w:color w:val="000000" w:themeColor="text1"/>
                <w:sz w:val="24"/>
                <w:szCs w:val="24"/>
                <w:lang w:val="sq-AL"/>
              </w:rPr>
              <w:t>tt</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Gjykatës Komerciale</w:t>
            </w:r>
            <w:r w:rsidR="00917D71" w:rsidRPr="0085551F">
              <w:rPr>
                <w:rFonts w:ascii="Times New Roman" w:eastAsia="MS Mincho" w:hAnsi="Times New Roman"/>
                <w:color w:val="000000" w:themeColor="text1"/>
                <w:sz w:val="24"/>
                <w:szCs w:val="24"/>
                <w:lang w:val="sq-AL"/>
              </w:rPr>
              <w:t xml:space="preserve"> dhe Administratorit,fillon </w:t>
            </w:r>
            <w:r w:rsidRPr="0085551F">
              <w:rPr>
                <w:rFonts w:ascii="Times New Roman" w:eastAsia="MS Mincho" w:hAnsi="Times New Roman"/>
                <w:color w:val="000000" w:themeColor="text1"/>
                <w:sz w:val="24"/>
                <w:szCs w:val="24"/>
                <w:lang w:val="sq-AL"/>
              </w:rPr>
              <w:t>rekrut</w:t>
            </w:r>
            <w:r w:rsidR="00917D71" w:rsidRPr="0085551F">
              <w:rPr>
                <w:rFonts w:ascii="Times New Roman" w:eastAsia="MS Mincho" w:hAnsi="Times New Roman"/>
                <w:color w:val="000000" w:themeColor="text1"/>
                <w:sz w:val="24"/>
                <w:szCs w:val="24"/>
                <w:lang w:val="sq-AL"/>
              </w:rPr>
              <w:t xml:space="preserve">imi iKëshilltarit </w:t>
            </w:r>
            <w:r w:rsidRPr="0085551F">
              <w:rPr>
                <w:rFonts w:ascii="Times New Roman" w:eastAsia="MS Mincho" w:hAnsi="Times New Roman"/>
                <w:color w:val="000000" w:themeColor="text1"/>
                <w:sz w:val="24"/>
                <w:szCs w:val="24"/>
                <w:lang w:val="sq-AL"/>
              </w:rPr>
              <w:t xml:space="preserve">Ligjor dhe </w:t>
            </w:r>
            <w:r w:rsidR="00917D71" w:rsidRPr="0085551F">
              <w:rPr>
                <w:rFonts w:ascii="Times New Roman" w:eastAsia="MS Mincho" w:hAnsi="Times New Roman"/>
                <w:color w:val="000000" w:themeColor="text1"/>
                <w:sz w:val="24"/>
                <w:szCs w:val="24"/>
                <w:lang w:val="sq-AL"/>
              </w:rPr>
              <w:t xml:space="preserve">Bashkëpunëtorëve </w:t>
            </w:r>
            <w:r w:rsidRPr="0085551F">
              <w:rPr>
                <w:rFonts w:ascii="Times New Roman" w:eastAsia="MS Mincho" w:hAnsi="Times New Roman"/>
                <w:color w:val="000000" w:themeColor="text1"/>
                <w:sz w:val="24"/>
                <w:szCs w:val="24"/>
                <w:lang w:val="sq-AL"/>
              </w:rPr>
              <w:t>Profesional të cilët do ta ndihmojnë Kryetarin, Administratorin dhe Këshillin Gjyqësor të Kosovës për funksionalizimin eGjykatës Komerciale.</w:t>
            </w:r>
          </w:p>
          <w:p w14:paraId="671834DD" w14:textId="77777777" w:rsidR="002246E9" w:rsidRPr="0085551F" w:rsidRDefault="002246E9" w:rsidP="0085551F">
            <w:pPr>
              <w:rPr>
                <w:rFonts w:ascii="Times New Roman" w:eastAsia="MS Mincho" w:hAnsi="Times New Roman"/>
                <w:color w:val="000000" w:themeColor="text1"/>
                <w:sz w:val="24"/>
                <w:szCs w:val="24"/>
                <w:lang w:val="sq-AL"/>
              </w:rPr>
            </w:pPr>
          </w:p>
          <w:p w14:paraId="26B0F959" w14:textId="77777777" w:rsidR="008A1933" w:rsidRPr="0085551F" w:rsidRDefault="008A1933" w:rsidP="0085551F">
            <w:pPr>
              <w:rPr>
                <w:rFonts w:ascii="Times New Roman" w:eastAsia="MS Mincho" w:hAnsi="Times New Roman"/>
                <w:b/>
                <w:bCs/>
                <w:color w:val="000000" w:themeColor="text1"/>
                <w:sz w:val="24"/>
                <w:szCs w:val="24"/>
                <w:lang w:val="sq-AL"/>
              </w:rPr>
            </w:pPr>
          </w:p>
          <w:p w14:paraId="6E5A96DB" w14:textId="6F2D6DA8"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Neni </w:t>
            </w:r>
            <w:r w:rsidR="00857C07" w:rsidRPr="0085551F">
              <w:rPr>
                <w:rFonts w:ascii="Times New Roman" w:eastAsia="MS Mincho" w:hAnsi="Times New Roman"/>
                <w:b/>
                <w:bCs/>
                <w:color w:val="000000" w:themeColor="text1"/>
                <w:sz w:val="24"/>
                <w:szCs w:val="24"/>
                <w:lang w:val="sq-AL"/>
              </w:rPr>
              <w:t>36</w:t>
            </w:r>
          </w:p>
          <w:p w14:paraId="245A535C"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Emërimi i gjyqtarëve</w:t>
            </w:r>
          </w:p>
          <w:p w14:paraId="383CB761" w14:textId="77777777" w:rsidR="002246E9" w:rsidRPr="0085551F" w:rsidRDefault="002246E9" w:rsidP="0085551F">
            <w:pPr>
              <w:jc w:val="left"/>
              <w:rPr>
                <w:rFonts w:ascii="Times New Roman" w:eastAsia="MS Mincho" w:hAnsi="Times New Roman"/>
                <w:b/>
                <w:bCs/>
                <w:color w:val="000000" w:themeColor="text1"/>
                <w:sz w:val="24"/>
                <w:szCs w:val="24"/>
                <w:lang w:val="sq-AL"/>
              </w:rPr>
            </w:pPr>
          </w:p>
          <w:p w14:paraId="0C53DE9B"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1. Emërimi i gjyqtarëve për Dhomat e shkallës së parë dhe Dhomat e shkallës së dytë do të fillojë sapo të përfundojnë procedurat e parapara në nenin 37. </w:t>
            </w:r>
          </w:p>
          <w:p w14:paraId="088F9609" w14:textId="7B95FC9D" w:rsidR="008A1933" w:rsidRPr="0085551F" w:rsidRDefault="00112478" w:rsidP="0085551F">
            <w:pPr>
              <w:tabs>
                <w:tab w:val="left" w:pos="3330"/>
              </w:tabs>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ab/>
            </w:r>
          </w:p>
          <w:p w14:paraId="44091962" w14:textId="77777777" w:rsidR="00112478" w:rsidRPr="0085551F" w:rsidRDefault="00112478" w:rsidP="0085551F">
            <w:pPr>
              <w:tabs>
                <w:tab w:val="left" w:pos="3330"/>
              </w:tabs>
              <w:rPr>
                <w:rFonts w:ascii="Times New Roman" w:eastAsia="MS Mincho" w:hAnsi="Times New Roman"/>
                <w:color w:val="000000" w:themeColor="text1"/>
                <w:sz w:val="24"/>
                <w:szCs w:val="24"/>
                <w:lang w:val="sq-AL"/>
              </w:rPr>
            </w:pPr>
          </w:p>
          <w:p w14:paraId="077B93D1" w14:textId="4841AEED"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Do të ndiqet një procedurë për rekrutimin e gjyqtarëve për Gjykatën Komerciale</w:t>
            </w:r>
            <w:r w:rsidR="00F73310" w:rsidRPr="0085551F">
              <w:rPr>
                <w:rFonts w:ascii="Times New Roman" w:eastAsia="MS Mincho" w:hAnsi="Times New Roman"/>
                <w:color w:val="000000" w:themeColor="text1"/>
                <w:sz w:val="24"/>
                <w:szCs w:val="24"/>
                <w:lang w:val="sq-AL"/>
              </w:rPr>
              <w:t xml:space="preserve"> n</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p</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rputhje me procedurat </w:t>
            </w:r>
            <w:r w:rsidR="00D2065F" w:rsidRPr="0085551F">
              <w:rPr>
                <w:rFonts w:ascii="Times New Roman" w:eastAsia="MS Mincho" w:hAnsi="Times New Roman"/>
                <w:color w:val="000000" w:themeColor="text1"/>
                <w:sz w:val="24"/>
                <w:szCs w:val="24"/>
                <w:lang w:val="sq-AL"/>
              </w:rPr>
              <w:t>e</w:t>
            </w:r>
            <w:r w:rsidR="00F73310" w:rsidRPr="0085551F">
              <w:rPr>
                <w:rFonts w:ascii="Times New Roman" w:eastAsia="MS Mincho" w:hAnsi="Times New Roman"/>
                <w:color w:val="000000" w:themeColor="text1"/>
                <w:sz w:val="24"/>
                <w:szCs w:val="24"/>
                <w:lang w:val="sq-AL"/>
              </w:rPr>
              <w:t xml:space="preserve"> p</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rcaktuara nga KGJK</w:t>
            </w:r>
            <w:r w:rsidRPr="0085551F">
              <w:rPr>
                <w:rFonts w:ascii="Times New Roman" w:eastAsia="MS Mincho" w:hAnsi="Times New Roman"/>
                <w:color w:val="000000" w:themeColor="text1"/>
                <w:sz w:val="24"/>
                <w:szCs w:val="24"/>
                <w:lang w:val="sq-AL"/>
              </w:rPr>
              <w:t>.</w:t>
            </w:r>
          </w:p>
          <w:p w14:paraId="2AE26369" w14:textId="77777777" w:rsidR="002246E9" w:rsidRPr="0085551F" w:rsidRDefault="002246E9" w:rsidP="0085551F">
            <w:pPr>
              <w:rPr>
                <w:rFonts w:ascii="Times New Roman" w:eastAsia="MS Mincho" w:hAnsi="Times New Roman"/>
                <w:color w:val="000000" w:themeColor="text1"/>
                <w:sz w:val="24"/>
                <w:szCs w:val="24"/>
                <w:lang w:val="sq-AL"/>
              </w:rPr>
            </w:pPr>
          </w:p>
          <w:p w14:paraId="5E7B11DD"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 KGJK do të lejojë që ekspertët profesionistë dhe vëzhguesit nga organizatat ndërkombëtare, OJQ-të dhe palët e tjera të interesit të jenë pjesë e mbikëqyrjes së procesit të rekrutimit të gjyqtarëve fillestarë nga radhët e gjyqësorit dhe procedurat e mëtutjeshme të rekrutimit të gjyqtarëve të rinj.</w:t>
            </w:r>
          </w:p>
          <w:p w14:paraId="32693948" w14:textId="77777777" w:rsidR="002246E9" w:rsidRPr="0085551F" w:rsidRDefault="002246E9" w:rsidP="0085551F">
            <w:pPr>
              <w:rPr>
                <w:rFonts w:ascii="Times New Roman" w:eastAsia="MS Mincho" w:hAnsi="Times New Roman"/>
                <w:color w:val="000000" w:themeColor="text1"/>
                <w:sz w:val="24"/>
                <w:szCs w:val="24"/>
                <w:lang w:val="sq-AL"/>
              </w:rPr>
            </w:pPr>
          </w:p>
          <w:p w14:paraId="09C74B83" w14:textId="77777777" w:rsidR="002246E9" w:rsidRPr="0085551F" w:rsidRDefault="002246E9" w:rsidP="0085551F">
            <w:pPr>
              <w:shd w:val="clear" w:color="auto" w:fill="FFFFFF"/>
              <w:rPr>
                <w:rFonts w:ascii="Times New Roman" w:hAnsi="Times New Roman"/>
                <w:color w:val="000000" w:themeColor="text1"/>
                <w:sz w:val="24"/>
                <w:szCs w:val="24"/>
              </w:rPr>
            </w:pPr>
            <w:r w:rsidRPr="0085551F">
              <w:rPr>
                <w:rFonts w:ascii="Times New Roman" w:hAnsi="Times New Roman"/>
                <w:color w:val="000000" w:themeColor="text1"/>
                <w:sz w:val="24"/>
                <w:szCs w:val="24"/>
              </w:rPr>
              <w:t xml:space="preserve">4. </w:t>
            </w:r>
            <w:r w:rsidRPr="0085551F">
              <w:rPr>
                <w:rFonts w:ascii="Times New Roman" w:hAnsi="Times New Roman"/>
                <w:color w:val="000000" w:themeColor="text1"/>
                <w:sz w:val="24"/>
                <w:szCs w:val="24"/>
                <w:lang w:val="sq-AL"/>
              </w:rPr>
              <w:t>Kur gjyqtari i Gjykatës Komerciale emërohet një gjyqtar nga radhët e gjyqtarëve aktual, emërimi i tij/saj në këtë Gjykatë do të konsiderohet vazhdim i mandatin aktual.</w:t>
            </w:r>
          </w:p>
          <w:p w14:paraId="3DA89796" w14:textId="77777777" w:rsidR="008A1933" w:rsidRPr="0085551F" w:rsidRDefault="008A1933" w:rsidP="0085551F">
            <w:pPr>
              <w:shd w:val="clear" w:color="auto" w:fill="FFFFFF"/>
              <w:rPr>
                <w:rFonts w:ascii="Times New Roman" w:hAnsi="Times New Roman"/>
                <w:color w:val="000000" w:themeColor="text1"/>
                <w:sz w:val="24"/>
                <w:szCs w:val="24"/>
                <w:lang w:val="sq-AL"/>
              </w:rPr>
            </w:pPr>
          </w:p>
          <w:p w14:paraId="07CC3BC6" w14:textId="77777777" w:rsidR="00665ADC" w:rsidRPr="0085551F" w:rsidRDefault="00665ADC" w:rsidP="0085551F">
            <w:pPr>
              <w:shd w:val="clear" w:color="auto" w:fill="FFFFFF"/>
              <w:rPr>
                <w:rFonts w:ascii="Times New Roman" w:hAnsi="Times New Roman"/>
                <w:color w:val="000000" w:themeColor="text1"/>
                <w:sz w:val="24"/>
                <w:szCs w:val="24"/>
                <w:lang w:val="sq-AL"/>
              </w:rPr>
            </w:pPr>
          </w:p>
          <w:p w14:paraId="411DCC15" w14:textId="77777777" w:rsidR="002246E9" w:rsidRPr="0085551F" w:rsidRDefault="002246E9" w:rsidP="0085551F">
            <w:pPr>
              <w:shd w:val="clear" w:color="auto" w:fill="FFFFFF"/>
              <w:rPr>
                <w:rFonts w:ascii="Times New Roman" w:hAnsi="Times New Roman"/>
                <w:color w:val="000000" w:themeColor="text1"/>
                <w:sz w:val="24"/>
                <w:szCs w:val="24"/>
                <w:lang w:val="sq-AL"/>
              </w:rPr>
            </w:pPr>
            <w:r w:rsidRPr="0085551F">
              <w:rPr>
                <w:rFonts w:ascii="Times New Roman" w:hAnsi="Times New Roman"/>
                <w:color w:val="000000" w:themeColor="text1"/>
                <w:sz w:val="24"/>
                <w:szCs w:val="24"/>
                <w:lang w:val="sq-AL"/>
              </w:rPr>
              <w:t>5. Kur gjyqtari i Gjykatës Komerciale emërohet një kandidat jo gjyqtar, i njëjti do të emërohet gjyqtar me mandat fillestar, siç parashihet me dispozitat e legjislacionit përkatës në fuqi.</w:t>
            </w:r>
          </w:p>
          <w:p w14:paraId="2F2B2177" w14:textId="77777777" w:rsidR="00754556" w:rsidRPr="0085551F" w:rsidRDefault="00754556" w:rsidP="0085551F">
            <w:pPr>
              <w:shd w:val="clear" w:color="auto" w:fill="FFFFFF"/>
              <w:rPr>
                <w:rFonts w:ascii="Times New Roman" w:hAnsi="Times New Roman"/>
                <w:color w:val="000000" w:themeColor="text1"/>
                <w:sz w:val="24"/>
                <w:szCs w:val="24"/>
              </w:rPr>
            </w:pPr>
          </w:p>
          <w:p w14:paraId="24AF91EC" w14:textId="77777777" w:rsidR="00754556" w:rsidRPr="0085551F" w:rsidRDefault="00754556" w:rsidP="0085551F">
            <w:pPr>
              <w:shd w:val="clear" w:color="auto" w:fill="FFFFFF"/>
              <w:rPr>
                <w:rFonts w:ascii="Times New Roman" w:hAnsi="Times New Roman"/>
                <w:color w:val="000000" w:themeColor="text1"/>
                <w:sz w:val="24"/>
                <w:szCs w:val="24"/>
              </w:rPr>
            </w:pPr>
          </w:p>
          <w:p w14:paraId="7E7DCD58" w14:textId="36C458B2" w:rsidR="00754556" w:rsidRPr="0085551F" w:rsidRDefault="00754556" w:rsidP="0085551F">
            <w:pPr>
              <w:shd w:val="clear" w:color="auto" w:fill="FFFFFF"/>
              <w:rPr>
                <w:rFonts w:ascii="Times New Roman" w:hAnsi="Times New Roman"/>
                <w:color w:val="000000" w:themeColor="text1"/>
                <w:sz w:val="24"/>
                <w:szCs w:val="24"/>
              </w:rPr>
            </w:pPr>
            <w:r w:rsidRPr="0085551F">
              <w:rPr>
                <w:rFonts w:ascii="Times New Roman" w:hAnsi="Times New Roman"/>
                <w:color w:val="000000" w:themeColor="text1"/>
                <w:sz w:val="24"/>
                <w:szCs w:val="24"/>
              </w:rPr>
              <w:t>6. K</w:t>
            </w:r>
            <w:r w:rsidR="003F2F86" w:rsidRPr="0085551F">
              <w:rPr>
                <w:rFonts w:ascii="Times New Roman" w:hAnsi="Times New Roman"/>
                <w:color w:val="000000" w:themeColor="text1"/>
                <w:sz w:val="24"/>
                <w:szCs w:val="24"/>
              </w:rPr>
              <w:t>ë</w:t>
            </w:r>
            <w:r w:rsidRPr="0085551F">
              <w:rPr>
                <w:rFonts w:ascii="Times New Roman" w:hAnsi="Times New Roman"/>
                <w:color w:val="000000" w:themeColor="text1"/>
                <w:sz w:val="24"/>
                <w:szCs w:val="24"/>
              </w:rPr>
              <w:t>shilli</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Gjyq</w:t>
            </w:r>
            <w:r w:rsidR="003F2F86" w:rsidRPr="0085551F">
              <w:rPr>
                <w:rFonts w:ascii="Times New Roman" w:hAnsi="Times New Roman"/>
                <w:color w:val="000000" w:themeColor="text1"/>
                <w:sz w:val="24"/>
                <w:szCs w:val="24"/>
              </w:rPr>
              <w:t>ë</w:t>
            </w:r>
            <w:r w:rsidRPr="0085551F">
              <w:rPr>
                <w:rFonts w:ascii="Times New Roman" w:hAnsi="Times New Roman"/>
                <w:color w:val="000000" w:themeColor="text1"/>
                <w:sz w:val="24"/>
                <w:szCs w:val="24"/>
              </w:rPr>
              <w:t>sor</w:t>
            </w:r>
            <w:r w:rsidR="00112478" w:rsidRPr="0085551F">
              <w:rPr>
                <w:rFonts w:ascii="Times New Roman" w:hAnsi="Times New Roman"/>
                <w:color w:val="000000" w:themeColor="text1"/>
                <w:sz w:val="24"/>
                <w:szCs w:val="24"/>
              </w:rPr>
              <w:t xml:space="preserve"> i </w:t>
            </w:r>
            <w:r w:rsidRPr="0085551F">
              <w:rPr>
                <w:rFonts w:ascii="Times New Roman" w:hAnsi="Times New Roman"/>
                <w:color w:val="000000" w:themeColor="text1"/>
                <w:sz w:val="24"/>
                <w:szCs w:val="24"/>
              </w:rPr>
              <w:t>Kosov</w:t>
            </w:r>
            <w:r w:rsidR="003F2F86" w:rsidRPr="0085551F">
              <w:rPr>
                <w:rFonts w:ascii="Times New Roman" w:hAnsi="Times New Roman"/>
                <w:color w:val="000000" w:themeColor="text1"/>
                <w:sz w:val="24"/>
                <w:szCs w:val="24"/>
              </w:rPr>
              <w:t>ë</w:t>
            </w:r>
            <w:r w:rsidRPr="0085551F">
              <w:rPr>
                <w:rFonts w:ascii="Times New Roman" w:hAnsi="Times New Roman"/>
                <w:color w:val="000000" w:themeColor="text1"/>
                <w:sz w:val="24"/>
                <w:szCs w:val="24"/>
              </w:rPr>
              <w:t>s do t</w:t>
            </w:r>
            <w:r w:rsidR="003F2F86" w:rsidRPr="0085551F">
              <w:rPr>
                <w:rFonts w:ascii="Times New Roman" w:hAnsi="Times New Roman"/>
                <w:color w:val="000000" w:themeColor="text1"/>
                <w:sz w:val="24"/>
                <w:szCs w:val="24"/>
              </w:rPr>
              <w:t>ë</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em</w:t>
            </w:r>
            <w:r w:rsidR="003F2F86" w:rsidRPr="0085551F">
              <w:rPr>
                <w:rFonts w:ascii="Times New Roman" w:hAnsi="Times New Roman"/>
                <w:color w:val="000000" w:themeColor="text1"/>
                <w:sz w:val="24"/>
                <w:szCs w:val="24"/>
              </w:rPr>
              <w:t>ë</w:t>
            </w:r>
            <w:r w:rsidRPr="0085551F">
              <w:rPr>
                <w:rFonts w:ascii="Times New Roman" w:hAnsi="Times New Roman"/>
                <w:color w:val="000000" w:themeColor="text1"/>
                <w:sz w:val="24"/>
                <w:szCs w:val="24"/>
              </w:rPr>
              <w:t>roj</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num</w:t>
            </w:r>
            <w:r w:rsidR="003F2F86" w:rsidRPr="0085551F">
              <w:rPr>
                <w:rFonts w:ascii="Times New Roman" w:hAnsi="Times New Roman"/>
                <w:color w:val="000000" w:themeColor="text1"/>
                <w:sz w:val="24"/>
                <w:szCs w:val="24"/>
              </w:rPr>
              <w:t>ë</w:t>
            </w:r>
            <w:r w:rsidRPr="0085551F">
              <w:rPr>
                <w:rFonts w:ascii="Times New Roman" w:hAnsi="Times New Roman"/>
                <w:color w:val="000000" w:themeColor="text1"/>
                <w:sz w:val="24"/>
                <w:szCs w:val="24"/>
              </w:rPr>
              <w:t>r</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t</w:t>
            </w:r>
            <w:r w:rsidR="003F2F86" w:rsidRPr="0085551F">
              <w:rPr>
                <w:rFonts w:ascii="Times New Roman" w:hAnsi="Times New Roman"/>
                <w:color w:val="000000" w:themeColor="text1"/>
                <w:sz w:val="24"/>
                <w:szCs w:val="24"/>
              </w:rPr>
              <w:t>ë</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mjaftuesh</w:t>
            </w:r>
            <w:r w:rsidR="003F2F86" w:rsidRPr="0085551F">
              <w:rPr>
                <w:rFonts w:ascii="Times New Roman" w:hAnsi="Times New Roman"/>
                <w:color w:val="000000" w:themeColor="text1"/>
                <w:sz w:val="24"/>
                <w:szCs w:val="24"/>
              </w:rPr>
              <w:t>ë</w:t>
            </w:r>
            <w:r w:rsidR="009B195E" w:rsidRPr="0085551F">
              <w:rPr>
                <w:rFonts w:ascii="Times New Roman" w:hAnsi="Times New Roman"/>
                <w:color w:val="000000" w:themeColor="text1"/>
                <w:sz w:val="24"/>
                <w:szCs w:val="24"/>
              </w:rPr>
              <w:t>m</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t</w:t>
            </w:r>
            <w:r w:rsidR="003F2F86" w:rsidRPr="0085551F">
              <w:rPr>
                <w:rFonts w:ascii="Times New Roman" w:hAnsi="Times New Roman"/>
                <w:color w:val="000000" w:themeColor="text1"/>
                <w:sz w:val="24"/>
                <w:szCs w:val="24"/>
              </w:rPr>
              <w:t>ë</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gjyqtar</w:t>
            </w:r>
            <w:r w:rsidR="003F2F86" w:rsidRPr="0085551F">
              <w:rPr>
                <w:rFonts w:ascii="Times New Roman" w:hAnsi="Times New Roman"/>
                <w:color w:val="000000" w:themeColor="text1"/>
                <w:sz w:val="24"/>
                <w:szCs w:val="24"/>
              </w:rPr>
              <w:t>ë</w:t>
            </w:r>
            <w:r w:rsidRPr="0085551F">
              <w:rPr>
                <w:rFonts w:ascii="Times New Roman" w:hAnsi="Times New Roman"/>
                <w:color w:val="000000" w:themeColor="text1"/>
                <w:sz w:val="24"/>
                <w:szCs w:val="24"/>
              </w:rPr>
              <w:t>ve</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dhe</w:t>
            </w:r>
            <w:r w:rsidR="00112478" w:rsidRPr="0085551F">
              <w:rPr>
                <w:rFonts w:ascii="Times New Roman" w:hAnsi="Times New Roman"/>
                <w:color w:val="000000" w:themeColor="text1"/>
                <w:sz w:val="24"/>
                <w:szCs w:val="24"/>
              </w:rPr>
              <w:t xml:space="preserve"> persone</w:t>
            </w:r>
            <w:r w:rsidRPr="0085551F">
              <w:rPr>
                <w:rFonts w:ascii="Times New Roman" w:hAnsi="Times New Roman"/>
                <w:color w:val="000000" w:themeColor="text1"/>
                <w:sz w:val="24"/>
                <w:szCs w:val="24"/>
              </w:rPr>
              <w:t>lit</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tjet</w:t>
            </w:r>
            <w:r w:rsidR="003F2F86" w:rsidRPr="0085551F">
              <w:rPr>
                <w:rFonts w:ascii="Times New Roman" w:hAnsi="Times New Roman"/>
                <w:color w:val="000000" w:themeColor="text1"/>
                <w:sz w:val="24"/>
                <w:szCs w:val="24"/>
              </w:rPr>
              <w:t>ë</w:t>
            </w:r>
            <w:r w:rsidRPr="0085551F">
              <w:rPr>
                <w:rFonts w:ascii="Times New Roman" w:hAnsi="Times New Roman"/>
                <w:color w:val="000000" w:themeColor="text1"/>
                <w:sz w:val="24"/>
                <w:szCs w:val="24"/>
              </w:rPr>
              <w:t>r</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p</w:t>
            </w:r>
            <w:r w:rsidR="003F2F86" w:rsidRPr="0085551F">
              <w:rPr>
                <w:rFonts w:ascii="Times New Roman" w:hAnsi="Times New Roman"/>
                <w:color w:val="000000" w:themeColor="text1"/>
                <w:sz w:val="24"/>
                <w:szCs w:val="24"/>
              </w:rPr>
              <w:t>ë</w:t>
            </w:r>
            <w:r w:rsidRPr="0085551F">
              <w:rPr>
                <w:rFonts w:ascii="Times New Roman" w:hAnsi="Times New Roman"/>
                <w:color w:val="000000" w:themeColor="text1"/>
                <w:sz w:val="24"/>
                <w:szCs w:val="24"/>
              </w:rPr>
              <w:t>r</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Dhomat e Shakll</w:t>
            </w:r>
            <w:r w:rsidR="003F2F86" w:rsidRPr="0085551F">
              <w:rPr>
                <w:rFonts w:ascii="Times New Roman" w:hAnsi="Times New Roman"/>
                <w:color w:val="000000" w:themeColor="text1"/>
                <w:sz w:val="24"/>
                <w:szCs w:val="24"/>
              </w:rPr>
              <w:t>ë</w:t>
            </w:r>
            <w:r w:rsidRPr="0085551F">
              <w:rPr>
                <w:rFonts w:ascii="Times New Roman" w:hAnsi="Times New Roman"/>
                <w:color w:val="000000" w:themeColor="text1"/>
                <w:sz w:val="24"/>
                <w:szCs w:val="24"/>
              </w:rPr>
              <w:t>s</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s</w:t>
            </w:r>
            <w:r w:rsidR="003F2F86" w:rsidRPr="0085551F">
              <w:rPr>
                <w:rFonts w:ascii="Times New Roman" w:hAnsi="Times New Roman"/>
                <w:color w:val="000000" w:themeColor="text1"/>
                <w:sz w:val="24"/>
                <w:szCs w:val="24"/>
              </w:rPr>
              <w:t>ë</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Par</w:t>
            </w:r>
            <w:r w:rsidR="003F2F86" w:rsidRPr="0085551F">
              <w:rPr>
                <w:rFonts w:ascii="Times New Roman" w:hAnsi="Times New Roman"/>
                <w:color w:val="000000" w:themeColor="text1"/>
                <w:sz w:val="24"/>
                <w:szCs w:val="24"/>
              </w:rPr>
              <w:t>ë</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dhe</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t</w:t>
            </w:r>
            <w:r w:rsidR="003F2F86" w:rsidRPr="0085551F">
              <w:rPr>
                <w:rFonts w:ascii="Times New Roman" w:hAnsi="Times New Roman"/>
                <w:color w:val="000000" w:themeColor="text1"/>
                <w:sz w:val="24"/>
                <w:szCs w:val="24"/>
              </w:rPr>
              <w:t>ë</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Shkall</w:t>
            </w:r>
            <w:r w:rsidR="003F2F86" w:rsidRPr="0085551F">
              <w:rPr>
                <w:rFonts w:ascii="Times New Roman" w:hAnsi="Times New Roman"/>
                <w:color w:val="000000" w:themeColor="text1"/>
                <w:sz w:val="24"/>
                <w:szCs w:val="24"/>
              </w:rPr>
              <w:t>ë</w:t>
            </w:r>
            <w:r w:rsidRPr="0085551F">
              <w:rPr>
                <w:rFonts w:ascii="Times New Roman" w:hAnsi="Times New Roman"/>
                <w:color w:val="000000" w:themeColor="text1"/>
                <w:sz w:val="24"/>
                <w:szCs w:val="24"/>
              </w:rPr>
              <w:t>s</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s</w:t>
            </w:r>
            <w:r w:rsidR="003F2F86" w:rsidRPr="0085551F">
              <w:rPr>
                <w:rFonts w:ascii="Times New Roman" w:hAnsi="Times New Roman"/>
                <w:color w:val="000000" w:themeColor="text1"/>
                <w:sz w:val="24"/>
                <w:szCs w:val="24"/>
              </w:rPr>
              <w:t>ë</w:t>
            </w:r>
            <w:r w:rsidR="00112478" w:rsidRPr="0085551F">
              <w:rPr>
                <w:rFonts w:ascii="Times New Roman" w:hAnsi="Times New Roman"/>
                <w:color w:val="000000" w:themeColor="text1"/>
                <w:sz w:val="24"/>
                <w:szCs w:val="24"/>
              </w:rPr>
              <w:t xml:space="preserve"> </w:t>
            </w:r>
            <w:r w:rsidRPr="0085551F">
              <w:rPr>
                <w:rFonts w:ascii="Times New Roman" w:hAnsi="Times New Roman"/>
                <w:color w:val="000000" w:themeColor="text1"/>
                <w:sz w:val="24"/>
                <w:szCs w:val="24"/>
              </w:rPr>
              <w:t>Dyt</w:t>
            </w:r>
            <w:r w:rsidR="003F2F86" w:rsidRPr="0085551F">
              <w:rPr>
                <w:rFonts w:ascii="Times New Roman" w:hAnsi="Times New Roman"/>
                <w:color w:val="000000" w:themeColor="text1"/>
                <w:sz w:val="24"/>
                <w:szCs w:val="24"/>
              </w:rPr>
              <w:t>ë</w:t>
            </w:r>
            <w:r w:rsidRPr="0085551F">
              <w:rPr>
                <w:rFonts w:ascii="Times New Roman" w:hAnsi="Times New Roman"/>
                <w:color w:val="000000" w:themeColor="text1"/>
                <w:sz w:val="24"/>
                <w:szCs w:val="24"/>
              </w:rPr>
              <w:t>.</w:t>
            </w:r>
          </w:p>
          <w:p w14:paraId="3B3B952A" w14:textId="77777777" w:rsidR="002246E9" w:rsidRPr="0085551F" w:rsidRDefault="002246E9" w:rsidP="0085551F">
            <w:pPr>
              <w:rPr>
                <w:rFonts w:ascii="Times New Roman" w:eastAsia="MS Mincho" w:hAnsi="Times New Roman"/>
                <w:color w:val="000000" w:themeColor="text1"/>
                <w:sz w:val="24"/>
                <w:szCs w:val="24"/>
                <w:lang w:val="sq-AL"/>
              </w:rPr>
            </w:pPr>
          </w:p>
          <w:p w14:paraId="77D6512F" w14:textId="77777777" w:rsidR="002246E9" w:rsidRPr="0085551F" w:rsidRDefault="002246E9" w:rsidP="0085551F">
            <w:pPr>
              <w:tabs>
                <w:tab w:val="left" w:pos="3795"/>
              </w:tabs>
              <w:jc w:val="left"/>
              <w:rPr>
                <w:rFonts w:ascii="Times New Roman" w:eastAsia="MS Mincho" w:hAnsi="Times New Roman"/>
                <w:b/>
                <w:bCs/>
                <w:color w:val="000000" w:themeColor="text1"/>
                <w:sz w:val="24"/>
                <w:szCs w:val="24"/>
                <w:lang w:val="sq-AL"/>
              </w:rPr>
            </w:pPr>
          </w:p>
          <w:p w14:paraId="73F56B9C" w14:textId="1AE0A6BF"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Neni </w:t>
            </w:r>
            <w:r w:rsidR="00857C07" w:rsidRPr="0085551F">
              <w:rPr>
                <w:rFonts w:ascii="Times New Roman" w:eastAsia="MS Mincho" w:hAnsi="Times New Roman"/>
                <w:b/>
                <w:bCs/>
                <w:color w:val="000000" w:themeColor="text1"/>
                <w:sz w:val="24"/>
                <w:szCs w:val="24"/>
                <w:lang w:val="sq-AL"/>
              </w:rPr>
              <w:t>37</w:t>
            </w:r>
          </w:p>
          <w:p w14:paraId="292E4379"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Transferimi i lëndëve </w:t>
            </w:r>
          </w:p>
          <w:p w14:paraId="6EDF3FE9" w14:textId="77777777" w:rsidR="002246E9" w:rsidRPr="0085551F" w:rsidRDefault="002246E9" w:rsidP="0085551F">
            <w:pPr>
              <w:rPr>
                <w:rFonts w:ascii="Times New Roman" w:eastAsia="MS Mincho" w:hAnsi="Times New Roman"/>
                <w:color w:val="000000" w:themeColor="text1"/>
                <w:sz w:val="24"/>
                <w:szCs w:val="24"/>
                <w:lang w:val="sq-AL"/>
              </w:rPr>
            </w:pPr>
          </w:p>
          <w:p w14:paraId="05A3CE60" w14:textId="7B434B57" w:rsidR="00776D88"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Pas marrjes së njoftimit nga Kryetari i Gjykatës Komerciale për themelimin dhe funksionalizimin e Gjykatës Komerciale, të gjithë Kryetarët e Gjykatës Themelore dhe Kryetari i Gjykatës së Apelit sigurojnë që rastet në kompetencë të Gjykatës Komerciale </w:t>
            </w:r>
            <w:r w:rsidR="00F73310" w:rsidRPr="0085551F">
              <w:rPr>
                <w:rFonts w:ascii="Times New Roman" w:eastAsia="MS Mincho" w:hAnsi="Times New Roman"/>
                <w:color w:val="000000" w:themeColor="text1"/>
                <w:sz w:val="24"/>
                <w:szCs w:val="24"/>
                <w:lang w:val="sq-AL"/>
              </w:rPr>
              <w:t>t</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tansferohen n</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koh</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n</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p</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rputhje me parimet e drejt</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sis</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w:t>
            </w:r>
            <w:r w:rsidR="00F73310" w:rsidRPr="0085551F">
              <w:rPr>
                <w:rFonts w:ascii="Times New Roman" w:eastAsia="MS Mincho" w:hAnsi="Times New Roman"/>
                <w:color w:val="000000" w:themeColor="text1"/>
                <w:sz w:val="24"/>
                <w:szCs w:val="24"/>
                <w:lang w:val="sq-AL"/>
              </w:rPr>
              <w:t xml:space="preserve"> K</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shilli Gjyq</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sor i Kosov</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s do t</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nxjer procedurat p</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r transferimin e rasteve dhe p</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rcaktoj</w:t>
            </w:r>
            <w:r w:rsidR="00D2065F" w:rsidRPr="0085551F">
              <w:rPr>
                <w:rFonts w:ascii="Times New Roman" w:eastAsia="MS Mincho" w:hAnsi="Times New Roman"/>
                <w:color w:val="000000" w:themeColor="text1"/>
                <w:sz w:val="24"/>
                <w:szCs w:val="24"/>
                <w:lang w:val="sq-AL"/>
              </w:rPr>
              <w:t>ё</w:t>
            </w:r>
            <w:r w:rsidR="00F73310" w:rsidRPr="0085551F">
              <w:rPr>
                <w:rFonts w:ascii="Times New Roman" w:eastAsia="MS Mincho" w:hAnsi="Times New Roman"/>
                <w:color w:val="000000" w:themeColor="text1"/>
                <w:sz w:val="24"/>
                <w:szCs w:val="24"/>
                <w:lang w:val="sq-AL"/>
              </w:rPr>
              <w:t xml:space="preserve"> standarde</w:t>
            </w:r>
            <w:r w:rsidR="00D2065F" w:rsidRPr="0085551F">
              <w:rPr>
                <w:rFonts w:ascii="Times New Roman" w:eastAsia="MS Mincho" w:hAnsi="Times New Roman"/>
                <w:color w:val="000000" w:themeColor="text1"/>
                <w:sz w:val="24"/>
                <w:szCs w:val="24"/>
                <w:lang w:val="sq-AL"/>
              </w:rPr>
              <w:t>t</w:t>
            </w:r>
            <w:r w:rsidR="00F73310" w:rsidRPr="0085551F">
              <w:rPr>
                <w:rFonts w:ascii="Times New Roman" w:eastAsia="MS Mincho" w:hAnsi="Times New Roman"/>
                <w:color w:val="000000" w:themeColor="text1"/>
                <w:sz w:val="24"/>
                <w:szCs w:val="24"/>
                <w:lang w:val="sq-AL"/>
              </w:rPr>
              <w:t xml:space="preserve"> n</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baz</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t</w:t>
            </w:r>
            <w:r w:rsidR="00CA2666" w:rsidRPr="0085551F">
              <w:rPr>
                <w:rFonts w:ascii="Times New Roman" w:eastAsia="MS Mincho" w:hAnsi="Times New Roman"/>
                <w:color w:val="000000" w:themeColor="text1"/>
                <w:sz w:val="24"/>
                <w:szCs w:val="24"/>
                <w:lang w:val="sq-AL"/>
              </w:rPr>
              <w:t>ë</w:t>
            </w:r>
            <w:r w:rsidR="00D2065F" w:rsidRPr="0085551F">
              <w:rPr>
                <w:rFonts w:ascii="Times New Roman" w:eastAsia="MS Mincho" w:hAnsi="Times New Roman"/>
                <w:color w:val="000000" w:themeColor="text1"/>
                <w:sz w:val="24"/>
                <w:szCs w:val="24"/>
                <w:lang w:val="sq-AL"/>
              </w:rPr>
              <w:t xml:space="preserve">cilit </w:t>
            </w:r>
            <w:r w:rsidR="00F73310" w:rsidRPr="0085551F">
              <w:rPr>
                <w:rFonts w:ascii="Times New Roman" w:eastAsia="MS Mincho" w:hAnsi="Times New Roman"/>
                <w:color w:val="000000" w:themeColor="text1"/>
                <w:sz w:val="24"/>
                <w:szCs w:val="24"/>
                <w:lang w:val="sq-AL"/>
              </w:rPr>
              <w:t xml:space="preserve"> do t</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vler</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sohet n</w:t>
            </w:r>
            <w:r w:rsidR="00D2065F" w:rsidRPr="0085551F">
              <w:rPr>
                <w:rFonts w:ascii="Times New Roman" w:eastAsia="MS Mincho" w:hAnsi="Times New Roman"/>
                <w:color w:val="000000" w:themeColor="text1"/>
                <w:sz w:val="24"/>
                <w:szCs w:val="24"/>
                <w:lang w:val="sq-AL"/>
              </w:rPr>
              <w:t>ё</w:t>
            </w:r>
            <w:r w:rsidR="00F73310" w:rsidRPr="0085551F">
              <w:rPr>
                <w:rFonts w:ascii="Times New Roman" w:eastAsia="MS Mincho" w:hAnsi="Times New Roman"/>
                <w:color w:val="000000" w:themeColor="text1"/>
                <w:sz w:val="24"/>
                <w:szCs w:val="24"/>
                <w:lang w:val="sq-AL"/>
              </w:rPr>
              <w:t>se rastet e hapura jan</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t</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p</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rshtatshme p</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r transferim. N</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minimum, k</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to procedura do t</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k</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rkojn</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nga Gjykata Themelore t</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identifikoj</w:t>
            </w:r>
            <w:r w:rsidR="00D2065F" w:rsidRPr="0085551F">
              <w:rPr>
                <w:rFonts w:ascii="Times New Roman" w:eastAsia="MS Mincho" w:hAnsi="Times New Roman"/>
                <w:color w:val="000000" w:themeColor="text1"/>
                <w:sz w:val="24"/>
                <w:szCs w:val="24"/>
                <w:lang w:val="sq-AL"/>
              </w:rPr>
              <w:t>ё</w:t>
            </w:r>
            <w:r w:rsidR="00F73310" w:rsidRPr="0085551F">
              <w:rPr>
                <w:rFonts w:ascii="Times New Roman" w:eastAsia="MS Mincho" w:hAnsi="Times New Roman"/>
                <w:color w:val="000000" w:themeColor="text1"/>
                <w:sz w:val="24"/>
                <w:szCs w:val="24"/>
                <w:lang w:val="sq-AL"/>
              </w:rPr>
              <w:t xml:space="preserve"> t</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gjitha rastet e hapura n</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kompetenc</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t</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 xml:space="preserve"> Gjykat</w:t>
            </w:r>
            <w:r w:rsidR="00CA2666" w:rsidRPr="0085551F">
              <w:rPr>
                <w:rFonts w:ascii="Times New Roman" w:eastAsia="MS Mincho" w:hAnsi="Times New Roman"/>
                <w:color w:val="000000" w:themeColor="text1"/>
                <w:sz w:val="24"/>
                <w:szCs w:val="24"/>
                <w:lang w:val="sq-AL"/>
              </w:rPr>
              <w:t>ë</w:t>
            </w:r>
            <w:r w:rsidR="00F73310" w:rsidRPr="0085551F">
              <w:rPr>
                <w:rFonts w:ascii="Times New Roman" w:eastAsia="MS Mincho" w:hAnsi="Times New Roman"/>
                <w:color w:val="000000" w:themeColor="text1"/>
                <w:sz w:val="24"/>
                <w:szCs w:val="24"/>
                <w:lang w:val="sq-AL"/>
              </w:rPr>
              <w:t>s Komerciale</w:t>
            </w:r>
            <w:r w:rsidR="00072151" w:rsidRPr="0085551F">
              <w:rPr>
                <w:rFonts w:ascii="Times New Roman" w:eastAsia="MS Mincho" w:hAnsi="Times New Roman"/>
                <w:color w:val="000000" w:themeColor="text1"/>
                <w:sz w:val="24"/>
                <w:szCs w:val="24"/>
                <w:lang w:val="sq-AL"/>
              </w:rPr>
              <w:t>; dat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n e inicimit 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rastit; dat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n ose datat e senacave p</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rgatitore dhe p</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rfundimtare dhe faktin n</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se seancat kan</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p</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rfunduar dhe rasti </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sht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n</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vendosje. Raporti i till</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do t’i dor</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zohet K</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shillit Gjyq</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sor 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Kosov</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s brenda 45 dit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ve nga dita e hyrjes n</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fuqi e k</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tij ligji dhe K</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shilli Gjyq</w:t>
            </w:r>
            <w:r w:rsidR="00D2065F" w:rsidRPr="0085551F">
              <w:rPr>
                <w:rFonts w:ascii="Times New Roman" w:eastAsia="MS Mincho" w:hAnsi="Times New Roman"/>
                <w:color w:val="000000" w:themeColor="text1"/>
                <w:sz w:val="24"/>
                <w:szCs w:val="24"/>
                <w:lang w:val="sq-AL"/>
              </w:rPr>
              <w:t>ё</w:t>
            </w:r>
            <w:r w:rsidR="00072151" w:rsidRPr="0085551F">
              <w:rPr>
                <w:rFonts w:ascii="Times New Roman" w:eastAsia="MS Mincho" w:hAnsi="Times New Roman"/>
                <w:color w:val="000000" w:themeColor="text1"/>
                <w:sz w:val="24"/>
                <w:szCs w:val="24"/>
                <w:lang w:val="sq-AL"/>
              </w:rPr>
              <w:t>sor i Kosov</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s do 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vendos mbi transferin ose jo 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rasteve n</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Gjykat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n Komerciale brenda 30 dit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ve nga dita e pranimit 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raportit ose menj</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here pas fillimit te pun</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s s</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Gjykat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s Komerciale, cilado q</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ndodh e fundit. Transferi do 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jet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n</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fuqi menj</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here pasi KGJK nxjerr urdh</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rin e transferit. Deri n</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nxjerrjen e </w:t>
            </w:r>
            <w:r w:rsidR="00D2065F" w:rsidRPr="0085551F">
              <w:rPr>
                <w:rFonts w:ascii="Times New Roman" w:eastAsia="MS Mincho" w:hAnsi="Times New Roman"/>
                <w:color w:val="000000" w:themeColor="text1"/>
                <w:sz w:val="24"/>
                <w:szCs w:val="24"/>
                <w:lang w:val="sq-AL"/>
              </w:rPr>
              <w:t>ur</w:t>
            </w:r>
            <w:r w:rsidR="00072151" w:rsidRPr="0085551F">
              <w:rPr>
                <w:rFonts w:ascii="Times New Roman" w:eastAsia="MS Mincho" w:hAnsi="Times New Roman"/>
                <w:color w:val="000000" w:themeColor="text1"/>
                <w:sz w:val="24"/>
                <w:szCs w:val="24"/>
                <w:lang w:val="sq-AL"/>
              </w:rPr>
              <w:t>dh</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rit 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transferit, Gjykata Themelore do 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jet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kompetente p</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r t</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vendosur n</w:t>
            </w:r>
            <w:r w:rsidR="00CA2666" w:rsidRPr="0085551F">
              <w:rPr>
                <w:rFonts w:ascii="Times New Roman" w:eastAsia="MS Mincho" w:hAnsi="Times New Roman"/>
                <w:color w:val="000000" w:themeColor="text1"/>
                <w:sz w:val="24"/>
                <w:szCs w:val="24"/>
                <w:lang w:val="sq-AL"/>
              </w:rPr>
              <w:t>ë</w:t>
            </w:r>
            <w:r w:rsidR="00072151" w:rsidRPr="0085551F">
              <w:rPr>
                <w:rFonts w:ascii="Times New Roman" w:eastAsia="MS Mincho" w:hAnsi="Times New Roman"/>
                <w:color w:val="000000" w:themeColor="text1"/>
                <w:sz w:val="24"/>
                <w:szCs w:val="24"/>
                <w:lang w:val="sq-AL"/>
              </w:rPr>
              <w:t xml:space="preserve"> lidhje me rastin.</w:t>
            </w:r>
          </w:p>
          <w:p w14:paraId="7830EEBF" w14:textId="77777777" w:rsidR="00776D88" w:rsidRPr="0085551F" w:rsidRDefault="00776D88" w:rsidP="0085551F">
            <w:pPr>
              <w:rPr>
                <w:rFonts w:ascii="Times New Roman" w:eastAsia="MS Mincho" w:hAnsi="Times New Roman"/>
                <w:color w:val="000000" w:themeColor="text1"/>
                <w:sz w:val="24"/>
                <w:szCs w:val="24"/>
                <w:lang w:val="sq-AL"/>
              </w:rPr>
            </w:pPr>
          </w:p>
          <w:p w14:paraId="258B76DD" w14:textId="77777777" w:rsidR="00112478" w:rsidRPr="0085551F" w:rsidRDefault="00112478" w:rsidP="0085551F">
            <w:pPr>
              <w:rPr>
                <w:rFonts w:ascii="Times New Roman" w:eastAsia="MS Mincho" w:hAnsi="Times New Roman"/>
                <w:color w:val="000000" w:themeColor="text1"/>
                <w:sz w:val="24"/>
                <w:szCs w:val="24"/>
                <w:lang w:val="sq-AL"/>
              </w:rPr>
            </w:pPr>
          </w:p>
          <w:p w14:paraId="0844063C" w14:textId="5FAE3BFE"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Neni </w:t>
            </w:r>
            <w:r w:rsidR="00857C07" w:rsidRPr="0085551F">
              <w:rPr>
                <w:rFonts w:ascii="Times New Roman" w:eastAsia="MS Mincho" w:hAnsi="Times New Roman"/>
                <w:b/>
                <w:bCs/>
                <w:color w:val="000000" w:themeColor="text1"/>
                <w:sz w:val="24"/>
                <w:szCs w:val="24"/>
                <w:lang w:val="sq-AL"/>
              </w:rPr>
              <w:t>38</w:t>
            </w:r>
          </w:p>
          <w:p w14:paraId="34AFCE31"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Buxheti </w:t>
            </w:r>
          </w:p>
          <w:p w14:paraId="5785EF96" w14:textId="77777777" w:rsidR="002246E9" w:rsidRPr="0085551F" w:rsidRDefault="002246E9" w:rsidP="0085551F">
            <w:pPr>
              <w:rPr>
                <w:rFonts w:ascii="Times New Roman" w:eastAsia="MS Mincho" w:hAnsi="Times New Roman"/>
                <w:color w:val="000000" w:themeColor="text1"/>
                <w:sz w:val="24"/>
                <w:szCs w:val="24"/>
                <w:lang w:val="sq-AL"/>
              </w:rPr>
            </w:pPr>
          </w:p>
          <w:p w14:paraId="484539C3"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Qeveria e Kosovës dhe Këshilli Gjyqësor i Kosovës bëjnë përgatitjet dhe jo më vonë se Nëntëdhjetë (90) ditë nga hyrja në fuqi e këtij ligji  vendosin në dispozicion buxhetin e dedikuar për krijimin dhe funksionimin e Gjykatës Komerciale.</w:t>
            </w:r>
          </w:p>
          <w:p w14:paraId="22C5D9BD" w14:textId="77777777" w:rsidR="002246E9" w:rsidRPr="0085551F" w:rsidRDefault="002246E9" w:rsidP="0085551F">
            <w:pPr>
              <w:rPr>
                <w:rFonts w:ascii="Times New Roman" w:eastAsia="MS Mincho" w:hAnsi="Times New Roman"/>
                <w:color w:val="000000" w:themeColor="text1"/>
                <w:sz w:val="24"/>
                <w:szCs w:val="24"/>
                <w:lang w:val="sq-AL"/>
              </w:rPr>
            </w:pPr>
          </w:p>
          <w:p w14:paraId="1B3EF0B8" w14:textId="77777777" w:rsidR="002246E9" w:rsidRPr="0085551F" w:rsidRDefault="002246E9" w:rsidP="0085551F">
            <w:pPr>
              <w:rPr>
                <w:rFonts w:ascii="Times New Roman" w:eastAsia="MS Mincho" w:hAnsi="Times New Roman"/>
                <w:color w:val="000000" w:themeColor="text1"/>
                <w:sz w:val="24"/>
                <w:szCs w:val="24"/>
                <w:lang w:val="sq-AL"/>
              </w:rPr>
            </w:pPr>
          </w:p>
          <w:p w14:paraId="58A57A24" w14:textId="3A4074FD"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Neni </w:t>
            </w:r>
            <w:r w:rsidR="00857C07" w:rsidRPr="0085551F">
              <w:rPr>
                <w:rFonts w:ascii="Times New Roman" w:eastAsia="MS Mincho" w:hAnsi="Times New Roman"/>
                <w:b/>
                <w:bCs/>
                <w:color w:val="000000" w:themeColor="text1"/>
                <w:sz w:val="24"/>
                <w:szCs w:val="24"/>
                <w:lang w:val="sq-AL"/>
              </w:rPr>
              <w:t>39</w:t>
            </w:r>
          </w:p>
          <w:p w14:paraId="5F4B92DD"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Nxjerrja e akteve nënligjore</w:t>
            </w:r>
          </w:p>
          <w:p w14:paraId="714E15AE" w14:textId="77777777" w:rsidR="002246E9" w:rsidRPr="0085551F" w:rsidRDefault="002246E9" w:rsidP="0085551F">
            <w:pPr>
              <w:rPr>
                <w:rFonts w:ascii="Times New Roman" w:eastAsia="MS Mincho" w:hAnsi="Times New Roman"/>
                <w:color w:val="000000" w:themeColor="text1"/>
                <w:sz w:val="24"/>
                <w:szCs w:val="24"/>
                <w:lang w:val="sq-AL"/>
              </w:rPr>
            </w:pPr>
          </w:p>
          <w:p w14:paraId="5BA2958B"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Aktet e nevojshme nënligjore për zbatimin e këtij ligji do të nxirren brenda 180 ditëve nga hyrja në fuqi e këtij ligji. Aktet nënligjore që do të miratohen bazuar në këtë ligj përfshijnë, por nuk kufizohen në, akte nënligjore mbi organizimin dhe funksionimin e gjykatës dhe rregulloren për njësinë ligjore.</w:t>
            </w:r>
          </w:p>
          <w:p w14:paraId="074FCD8A" w14:textId="77777777" w:rsidR="002246E9" w:rsidRPr="0085551F" w:rsidRDefault="002246E9" w:rsidP="0085551F">
            <w:pPr>
              <w:rPr>
                <w:rFonts w:ascii="Times New Roman" w:eastAsia="MS Mincho" w:hAnsi="Times New Roman"/>
                <w:color w:val="000000" w:themeColor="text1"/>
                <w:sz w:val="24"/>
                <w:szCs w:val="24"/>
                <w:lang w:val="sq-AL"/>
              </w:rPr>
            </w:pPr>
          </w:p>
          <w:p w14:paraId="1B8CEB05" w14:textId="77777777" w:rsidR="00A90479" w:rsidRPr="0085551F" w:rsidRDefault="00A90479" w:rsidP="0085551F">
            <w:pPr>
              <w:rPr>
                <w:rFonts w:ascii="Times New Roman" w:eastAsia="MS Mincho" w:hAnsi="Times New Roman"/>
                <w:color w:val="000000" w:themeColor="text1"/>
                <w:sz w:val="24"/>
                <w:szCs w:val="24"/>
                <w:lang w:val="sq-AL"/>
              </w:rPr>
            </w:pPr>
          </w:p>
          <w:p w14:paraId="0820E806"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Të gjitha aktet nënligjore që lidhen me etikën, punën dhe performancën e gjyqtarëve të nxjerra nga Këshilli Gjyqësor i Kosovës do të jenë të vlefshme për gjyqtarët e Gjykatës Komerciale;</w:t>
            </w:r>
          </w:p>
          <w:p w14:paraId="7171F369" w14:textId="77777777" w:rsidR="002246E9" w:rsidRPr="0085551F" w:rsidRDefault="002246E9" w:rsidP="0085551F">
            <w:pPr>
              <w:rPr>
                <w:rFonts w:ascii="Times New Roman" w:eastAsia="MS Mincho" w:hAnsi="Times New Roman"/>
                <w:color w:val="000000" w:themeColor="text1"/>
                <w:sz w:val="24"/>
                <w:szCs w:val="24"/>
                <w:lang w:val="sq-AL"/>
              </w:rPr>
            </w:pPr>
          </w:p>
          <w:p w14:paraId="3B93FD0E"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3. Kryetari i Gjykatës Komerciale, Administratori dhe Këshilltari Ligjor menjëherë pas zgjedhjes së tyre, hartojnë Rregulloren për Njësinë Ligjore të Gjykatës Komerciale dhe e dorëzojnë Rregulloren për miratim nga Këshilli Gjyqësor i Kosovës.</w:t>
            </w:r>
          </w:p>
          <w:p w14:paraId="375FC9F1" w14:textId="77777777" w:rsidR="00D57A2D" w:rsidRPr="0085551F" w:rsidRDefault="00D57A2D" w:rsidP="0085551F">
            <w:pPr>
              <w:rPr>
                <w:rFonts w:ascii="Times New Roman" w:eastAsia="MS Mincho" w:hAnsi="Times New Roman"/>
                <w:color w:val="000000" w:themeColor="text1"/>
                <w:sz w:val="24"/>
                <w:szCs w:val="24"/>
                <w:lang w:val="sq-AL"/>
              </w:rPr>
            </w:pPr>
          </w:p>
          <w:p w14:paraId="70D303CE" w14:textId="77777777" w:rsidR="00D57A2D" w:rsidRPr="0085551F" w:rsidRDefault="00D57A2D" w:rsidP="0085551F">
            <w:pPr>
              <w:pStyle w:val="ListParagraph"/>
              <w:ind w:left="460"/>
              <w:rPr>
                <w:rFonts w:ascii="Times New Roman" w:eastAsia="MS Mincho" w:hAnsi="Times New Roman"/>
                <w:color w:val="000000" w:themeColor="text1"/>
                <w:sz w:val="24"/>
                <w:szCs w:val="24"/>
                <w:lang w:val="sq-AL"/>
              </w:rPr>
            </w:pPr>
          </w:p>
          <w:p w14:paraId="6A45ED32" w14:textId="77777777" w:rsidR="00DE7080" w:rsidRPr="0085551F" w:rsidRDefault="00DE7080"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4. Kjo Rregullore, në diskrecionin e Këshillit Gjyqësor të Kosovës, do të ofrojë udhëzime për emërimet e gjyqtarëve në raport me ngarkesën e Gjykatës Komerciale me lëndë, minimumi 20 gjyqtarë, për të lejuar administrimin e duhur të drejtësisë.</w:t>
            </w:r>
          </w:p>
          <w:p w14:paraId="17A97EA5" w14:textId="77777777" w:rsidR="00D57A2D" w:rsidRPr="0085551F" w:rsidRDefault="00D57A2D" w:rsidP="0085551F">
            <w:pPr>
              <w:rPr>
                <w:rFonts w:ascii="Times New Roman" w:eastAsia="MS Mincho" w:hAnsi="Times New Roman"/>
                <w:color w:val="000000" w:themeColor="text1"/>
                <w:sz w:val="24"/>
                <w:szCs w:val="24"/>
                <w:lang w:val="sq-AL"/>
              </w:rPr>
            </w:pPr>
          </w:p>
          <w:p w14:paraId="5C6C2D7F" w14:textId="55D4CF19" w:rsidR="002246E9" w:rsidRPr="0085551F" w:rsidRDefault="00DE7080"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5</w:t>
            </w:r>
            <w:r w:rsidR="002246E9" w:rsidRPr="0085551F">
              <w:rPr>
                <w:rFonts w:ascii="Times New Roman" w:eastAsia="MS Mincho" w:hAnsi="Times New Roman"/>
                <w:color w:val="000000" w:themeColor="text1"/>
                <w:sz w:val="24"/>
                <w:szCs w:val="24"/>
                <w:lang w:val="sq-AL"/>
              </w:rPr>
              <w:t xml:space="preserve">. </w:t>
            </w:r>
            <w:r w:rsidR="002246E9" w:rsidRPr="0085551F">
              <w:rPr>
                <w:rFonts w:ascii="Times New Roman" w:hAnsi="Times New Roman"/>
                <w:color w:val="000000" w:themeColor="text1"/>
                <w:sz w:val="24"/>
                <w:szCs w:val="24"/>
                <w:lang w:val="sq-AL"/>
              </w:rPr>
              <w:t>Rregullorja për organizimin e brendshëm të gjykatës Komerciale e përcaktuar më dispozitat e këtij ligji, do të miratohet jo më vonë se tre (3) muaj nga hyrja në fuqi e këtij ligji.</w:t>
            </w:r>
          </w:p>
          <w:p w14:paraId="3D1A4BC3" w14:textId="77777777" w:rsidR="002246E9" w:rsidRPr="0085551F" w:rsidRDefault="002246E9" w:rsidP="0085551F">
            <w:pPr>
              <w:rPr>
                <w:rFonts w:ascii="Times New Roman" w:hAnsi="Times New Roman"/>
                <w:color w:val="000000" w:themeColor="text1"/>
                <w:sz w:val="24"/>
                <w:szCs w:val="24"/>
                <w:lang w:val="sq-AL"/>
              </w:rPr>
            </w:pPr>
          </w:p>
          <w:p w14:paraId="34D93D86" w14:textId="77777777" w:rsidR="00A90479" w:rsidRPr="0085551F" w:rsidRDefault="00A90479" w:rsidP="0085551F">
            <w:pPr>
              <w:rPr>
                <w:rFonts w:ascii="Times New Roman" w:hAnsi="Times New Roman"/>
                <w:color w:val="000000" w:themeColor="text1"/>
                <w:sz w:val="24"/>
                <w:szCs w:val="24"/>
                <w:lang w:val="sq-AL"/>
              </w:rPr>
            </w:pPr>
          </w:p>
          <w:p w14:paraId="0D1A14AD" w14:textId="6019CCF8" w:rsidR="002246E9" w:rsidRPr="0085551F" w:rsidRDefault="00DE7080" w:rsidP="0085551F">
            <w:pPr>
              <w:rPr>
                <w:rFonts w:ascii="Times New Roman" w:eastAsia="MS Mincho" w:hAnsi="Times New Roman"/>
                <w:color w:val="000000" w:themeColor="text1"/>
                <w:sz w:val="24"/>
                <w:szCs w:val="24"/>
                <w:lang w:val="sq-AL"/>
              </w:rPr>
            </w:pPr>
            <w:r w:rsidRPr="0085551F">
              <w:rPr>
                <w:rFonts w:ascii="Times New Roman" w:hAnsi="Times New Roman"/>
                <w:color w:val="000000" w:themeColor="text1"/>
                <w:sz w:val="24"/>
                <w:szCs w:val="24"/>
                <w:lang w:val="sq-AL"/>
              </w:rPr>
              <w:t>6</w:t>
            </w:r>
            <w:r w:rsidR="002246E9" w:rsidRPr="0085551F">
              <w:rPr>
                <w:rFonts w:ascii="Times New Roman" w:hAnsi="Times New Roman"/>
                <w:color w:val="000000" w:themeColor="text1"/>
                <w:sz w:val="24"/>
                <w:szCs w:val="24"/>
                <w:lang w:val="sq-AL"/>
              </w:rPr>
              <w:t>.  Me rastin e hartimit të Rregullores për organizim të brendshëm, Këshilli Gjyqësor i Kosovës do t’i ndjekë procedurat e konsultimeve publike siç parashihen me legjislacionin përkatës në fuqi.</w:t>
            </w:r>
          </w:p>
          <w:p w14:paraId="3C97DFE7" w14:textId="77777777" w:rsidR="00776D88" w:rsidRPr="0085551F" w:rsidRDefault="002246E9" w:rsidP="0085551F">
            <w:pPr>
              <w:shd w:val="clear" w:color="auto" w:fill="FFFFFF"/>
              <w:rPr>
                <w:rFonts w:ascii="Times New Roman" w:hAnsi="Times New Roman"/>
                <w:color w:val="000000" w:themeColor="text1"/>
                <w:sz w:val="24"/>
                <w:szCs w:val="24"/>
                <w:lang w:val="sq-AL"/>
              </w:rPr>
            </w:pPr>
            <w:r w:rsidRPr="0085551F">
              <w:rPr>
                <w:rFonts w:ascii="Times New Roman" w:hAnsi="Times New Roman"/>
                <w:color w:val="000000" w:themeColor="text1"/>
                <w:sz w:val="24"/>
                <w:szCs w:val="24"/>
                <w:lang w:val="sq-AL"/>
              </w:rPr>
              <w:t> </w:t>
            </w:r>
          </w:p>
          <w:p w14:paraId="29757D75" w14:textId="77777777" w:rsidR="002246E9" w:rsidRPr="0085551F" w:rsidRDefault="002246E9" w:rsidP="0085551F">
            <w:pPr>
              <w:rPr>
                <w:rFonts w:ascii="Times New Roman" w:eastAsia="MS Mincho" w:hAnsi="Times New Roman"/>
                <w:color w:val="000000" w:themeColor="text1"/>
                <w:sz w:val="24"/>
                <w:szCs w:val="24"/>
                <w:lang w:val="sq-AL"/>
              </w:rPr>
            </w:pPr>
          </w:p>
          <w:p w14:paraId="01580D43" w14:textId="58D92C98"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Neni </w:t>
            </w:r>
            <w:r w:rsidR="00857C07" w:rsidRPr="0085551F">
              <w:rPr>
                <w:rFonts w:ascii="Times New Roman" w:eastAsia="MS Mincho" w:hAnsi="Times New Roman"/>
                <w:b/>
                <w:bCs/>
                <w:color w:val="000000" w:themeColor="text1"/>
                <w:sz w:val="24"/>
                <w:szCs w:val="24"/>
                <w:lang w:val="sq-AL"/>
              </w:rPr>
              <w:t>40</w:t>
            </w:r>
          </w:p>
          <w:p w14:paraId="2A0178B1"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Shfuqizimi i ligjeve të tjera</w:t>
            </w:r>
          </w:p>
          <w:p w14:paraId="157FDE5E" w14:textId="77777777" w:rsidR="002246E9" w:rsidRPr="0085551F" w:rsidRDefault="002246E9" w:rsidP="0085551F">
            <w:pPr>
              <w:jc w:val="center"/>
              <w:rPr>
                <w:rFonts w:ascii="Times New Roman" w:eastAsia="MS Mincho" w:hAnsi="Times New Roman"/>
                <w:color w:val="000000" w:themeColor="text1"/>
                <w:sz w:val="24"/>
                <w:szCs w:val="24"/>
                <w:lang w:val="sq-AL"/>
              </w:rPr>
            </w:pPr>
          </w:p>
          <w:p w14:paraId="658286BD" w14:textId="01BF60B7" w:rsidR="002246E9" w:rsidRPr="0085551F" w:rsidRDefault="000654E7" w:rsidP="0085551F">
            <w:pPr>
              <w:rPr>
                <w:rFonts w:ascii="Times New Roman" w:eastAsia="MS Mincho" w:hAnsi="Times New Roman"/>
                <w:color w:val="000000" w:themeColor="text1"/>
                <w:sz w:val="24"/>
                <w:szCs w:val="24"/>
                <w:lang w:val="sq-AL"/>
              </w:rPr>
            </w:pPr>
            <w:r>
              <w:rPr>
                <w:rFonts w:ascii="Times New Roman" w:eastAsia="MS Mincho" w:hAnsi="Times New Roman"/>
                <w:color w:val="000000" w:themeColor="text1"/>
                <w:sz w:val="24"/>
                <w:szCs w:val="24"/>
                <w:lang w:val="sq-AL"/>
              </w:rPr>
              <w:t xml:space="preserve">1. </w:t>
            </w:r>
            <w:r w:rsidR="002246E9" w:rsidRPr="0085551F">
              <w:rPr>
                <w:rFonts w:ascii="Times New Roman" w:eastAsia="MS Mincho" w:hAnsi="Times New Roman"/>
                <w:color w:val="000000" w:themeColor="text1"/>
                <w:sz w:val="24"/>
                <w:szCs w:val="24"/>
                <w:lang w:val="sq-AL"/>
              </w:rPr>
              <w:t>Me hyrjen në fuqi të këtij ligji shfuqizohen dispozitat e Ligjit nr. 06/L-054 për Gjykatat në Republikën e Kosovës, si në vijim:</w:t>
            </w:r>
          </w:p>
          <w:p w14:paraId="5B77E6E6" w14:textId="77777777" w:rsidR="002246E9" w:rsidRPr="0085551F" w:rsidRDefault="002246E9" w:rsidP="0085551F">
            <w:pPr>
              <w:rPr>
                <w:rFonts w:ascii="Times New Roman" w:eastAsia="MS Mincho" w:hAnsi="Times New Roman"/>
                <w:color w:val="000000" w:themeColor="text1"/>
                <w:sz w:val="24"/>
                <w:szCs w:val="24"/>
                <w:lang w:val="sq-AL"/>
              </w:rPr>
            </w:pPr>
          </w:p>
          <w:p w14:paraId="21E1ECCF" w14:textId="77777777" w:rsidR="002246E9" w:rsidRPr="0085551F" w:rsidRDefault="002246E9" w:rsidP="00F8699B">
            <w:pPr>
              <w:numPr>
                <w:ilvl w:val="1"/>
                <w:numId w:val="10"/>
              </w:numPr>
              <w:tabs>
                <w:tab w:val="left" w:pos="114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Neni 12 (paragrafi 3 dhe 4);</w:t>
            </w:r>
          </w:p>
          <w:p w14:paraId="73468036" w14:textId="77777777" w:rsidR="009E3AA0" w:rsidRPr="0085551F" w:rsidRDefault="009E3AA0" w:rsidP="000654E7">
            <w:pPr>
              <w:tabs>
                <w:tab w:val="left" w:pos="1140"/>
              </w:tabs>
              <w:ind w:left="690"/>
              <w:contextualSpacing/>
              <w:rPr>
                <w:rFonts w:ascii="Times New Roman" w:eastAsia="MS Mincho" w:hAnsi="Times New Roman"/>
                <w:color w:val="000000" w:themeColor="text1"/>
                <w:sz w:val="24"/>
                <w:szCs w:val="24"/>
                <w:lang w:val="sq-AL"/>
              </w:rPr>
            </w:pPr>
          </w:p>
          <w:p w14:paraId="72B18E9A" w14:textId="77777777" w:rsidR="00015A8B" w:rsidRPr="0085551F" w:rsidRDefault="00015A8B" w:rsidP="000654E7">
            <w:pPr>
              <w:tabs>
                <w:tab w:val="left" w:pos="1140"/>
              </w:tabs>
              <w:ind w:left="690"/>
              <w:contextualSpacing/>
              <w:rPr>
                <w:rFonts w:ascii="Times New Roman" w:eastAsia="MS Mincho" w:hAnsi="Times New Roman"/>
                <w:color w:val="000000" w:themeColor="text1"/>
                <w:sz w:val="24"/>
                <w:szCs w:val="24"/>
                <w:lang w:val="sq-AL"/>
              </w:rPr>
            </w:pPr>
          </w:p>
          <w:p w14:paraId="20B894DF" w14:textId="77777777" w:rsidR="002246E9" w:rsidRPr="0085551F" w:rsidRDefault="002246E9" w:rsidP="00F8699B">
            <w:pPr>
              <w:numPr>
                <w:ilvl w:val="1"/>
                <w:numId w:val="10"/>
              </w:numPr>
              <w:tabs>
                <w:tab w:val="left" w:pos="114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Neni 13 (paragrafi 1, nën-paragrafi 1.2 dhe 1.3 dhe paragrafi 5);</w:t>
            </w:r>
          </w:p>
          <w:p w14:paraId="6433EA47" w14:textId="1B08B7B2" w:rsidR="00A90479" w:rsidRDefault="00A90479" w:rsidP="000654E7">
            <w:pPr>
              <w:tabs>
                <w:tab w:val="left" w:pos="1140"/>
              </w:tabs>
              <w:ind w:left="690"/>
              <w:contextualSpacing/>
              <w:rPr>
                <w:rFonts w:ascii="Times New Roman" w:eastAsia="MS Mincho" w:hAnsi="Times New Roman"/>
                <w:color w:val="000000" w:themeColor="text1"/>
                <w:sz w:val="24"/>
                <w:szCs w:val="24"/>
                <w:lang w:val="sq-AL"/>
              </w:rPr>
            </w:pPr>
          </w:p>
          <w:p w14:paraId="387BEB8D" w14:textId="77777777" w:rsidR="000654E7" w:rsidRPr="0085551F" w:rsidRDefault="000654E7" w:rsidP="000654E7">
            <w:pPr>
              <w:tabs>
                <w:tab w:val="left" w:pos="1140"/>
              </w:tabs>
              <w:ind w:left="690"/>
              <w:contextualSpacing/>
              <w:rPr>
                <w:rFonts w:ascii="Times New Roman" w:eastAsia="MS Mincho" w:hAnsi="Times New Roman"/>
                <w:color w:val="000000" w:themeColor="text1"/>
                <w:sz w:val="24"/>
                <w:szCs w:val="24"/>
                <w:lang w:val="sq-AL"/>
              </w:rPr>
            </w:pPr>
          </w:p>
          <w:p w14:paraId="36AF99A2" w14:textId="77777777" w:rsidR="002246E9" w:rsidRPr="0085551F" w:rsidRDefault="002246E9" w:rsidP="00F8699B">
            <w:pPr>
              <w:numPr>
                <w:ilvl w:val="1"/>
                <w:numId w:val="10"/>
              </w:numPr>
              <w:tabs>
                <w:tab w:val="left" w:pos="114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Neni 16;</w:t>
            </w:r>
          </w:p>
          <w:p w14:paraId="09A5AEA7" w14:textId="77777777" w:rsidR="00A90479" w:rsidRPr="0085551F" w:rsidRDefault="00A90479" w:rsidP="000654E7">
            <w:pPr>
              <w:tabs>
                <w:tab w:val="left" w:pos="1140"/>
              </w:tabs>
              <w:ind w:left="690"/>
              <w:contextualSpacing/>
              <w:rPr>
                <w:rFonts w:ascii="Times New Roman" w:eastAsia="MS Mincho" w:hAnsi="Times New Roman"/>
                <w:color w:val="000000" w:themeColor="text1"/>
                <w:sz w:val="24"/>
                <w:szCs w:val="24"/>
                <w:lang w:val="sq-AL"/>
              </w:rPr>
            </w:pPr>
          </w:p>
          <w:p w14:paraId="3429E521" w14:textId="77777777" w:rsidR="002246E9" w:rsidRPr="0085551F" w:rsidRDefault="002246E9" w:rsidP="00F8699B">
            <w:pPr>
              <w:numPr>
                <w:ilvl w:val="1"/>
                <w:numId w:val="10"/>
              </w:numPr>
              <w:tabs>
                <w:tab w:val="left" w:pos="114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Neni 17;</w:t>
            </w:r>
          </w:p>
          <w:p w14:paraId="46480020" w14:textId="77777777" w:rsidR="00A90479" w:rsidRPr="0085551F" w:rsidRDefault="00A90479" w:rsidP="000654E7">
            <w:pPr>
              <w:tabs>
                <w:tab w:val="left" w:pos="1140"/>
              </w:tabs>
              <w:ind w:left="690"/>
              <w:contextualSpacing/>
              <w:rPr>
                <w:rFonts w:ascii="Times New Roman" w:eastAsia="MS Mincho" w:hAnsi="Times New Roman"/>
                <w:color w:val="000000" w:themeColor="text1"/>
                <w:sz w:val="24"/>
                <w:szCs w:val="24"/>
                <w:lang w:val="sq-AL"/>
              </w:rPr>
            </w:pPr>
          </w:p>
          <w:p w14:paraId="53399CFF" w14:textId="77777777" w:rsidR="002246E9" w:rsidRPr="0085551F" w:rsidRDefault="002246E9" w:rsidP="00F8699B">
            <w:pPr>
              <w:numPr>
                <w:ilvl w:val="1"/>
                <w:numId w:val="10"/>
              </w:numPr>
              <w:tabs>
                <w:tab w:val="left" w:pos="1140"/>
              </w:tabs>
              <w:ind w:left="690" w:firstLine="0"/>
              <w:contextualSpacing/>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Neni 24 (paragrafi 1, nën-paragrafi 1.4 dhe 1.5).</w:t>
            </w:r>
          </w:p>
          <w:p w14:paraId="6448C684" w14:textId="77777777" w:rsidR="002246E9" w:rsidRPr="0085551F" w:rsidRDefault="002246E9" w:rsidP="0085551F">
            <w:pPr>
              <w:rPr>
                <w:rFonts w:ascii="Times New Roman" w:eastAsia="MS Mincho" w:hAnsi="Times New Roman"/>
                <w:color w:val="000000" w:themeColor="text1"/>
                <w:sz w:val="24"/>
                <w:szCs w:val="24"/>
                <w:lang w:val="sq-AL"/>
              </w:rPr>
            </w:pPr>
          </w:p>
          <w:p w14:paraId="56F494A9" w14:textId="77777777" w:rsidR="002246E9"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Me hyrjen në fuqi të këtij ligji, për cështjet të cilat rregullohen me këtë ligj dispozitat e këtij ligji do të mbizotërojnë mbi Ligjin në fuqi për Procedurën Kontestimore dhe Ligjin në fuqi për Konfliktet Administrative.</w:t>
            </w:r>
          </w:p>
          <w:p w14:paraId="7FF80802" w14:textId="77777777" w:rsidR="002246E9" w:rsidRPr="0085551F" w:rsidRDefault="002246E9" w:rsidP="0085551F">
            <w:pPr>
              <w:jc w:val="left"/>
              <w:rPr>
                <w:rFonts w:ascii="Times New Roman" w:eastAsia="MS Mincho" w:hAnsi="Times New Roman"/>
                <w:b/>
                <w:bCs/>
                <w:color w:val="000000" w:themeColor="text1"/>
                <w:sz w:val="24"/>
                <w:szCs w:val="24"/>
                <w:lang w:val="sq-AL"/>
              </w:rPr>
            </w:pPr>
          </w:p>
          <w:p w14:paraId="69583527" w14:textId="77777777" w:rsidR="00B75FB4" w:rsidRPr="0085551F" w:rsidRDefault="00B75FB4" w:rsidP="0085551F">
            <w:pPr>
              <w:jc w:val="left"/>
              <w:rPr>
                <w:rFonts w:ascii="Times New Roman" w:eastAsia="MS Mincho" w:hAnsi="Times New Roman"/>
                <w:b/>
                <w:bCs/>
                <w:color w:val="000000" w:themeColor="text1"/>
                <w:sz w:val="24"/>
                <w:szCs w:val="24"/>
                <w:lang w:val="sq-AL"/>
              </w:rPr>
            </w:pPr>
          </w:p>
          <w:p w14:paraId="55A908BA" w14:textId="77777777" w:rsidR="00857C07" w:rsidRPr="0085551F" w:rsidRDefault="00857C07"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Neni 41</w:t>
            </w:r>
          </w:p>
          <w:p w14:paraId="50C0B9E9" w14:textId="77777777" w:rsidR="00857C07" w:rsidRPr="0085551F" w:rsidRDefault="00857C07"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Plot</w:t>
            </w:r>
            <w:r w:rsidR="00CA2666" w:rsidRPr="0085551F">
              <w:rPr>
                <w:rFonts w:ascii="Times New Roman" w:eastAsia="MS Mincho" w:hAnsi="Times New Roman"/>
                <w:b/>
                <w:bCs/>
                <w:color w:val="000000" w:themeColor="text1"/>
                <w:sz w:val="24"/>
                <w:szCs w:val="24"/>
                <w:lang w:val="sq-AL"/>
              </w:rPr>
              <w:t>ë</w:t>
            </w:r>
            <w:r w:rsidRPr="0085551F">
              <w:rPr>
                <w:rFonts w:ascii="Times New Roman" w:eastAsia="MS Mincho" w:hAnsi="Times New Roman"/>
                <w:b/>
                <w:bCs/>
                <w:color w:val="000000" w:themeColor="text1"/>
                <w:sz w:val="24"/>
                <w:szCs w:val="24"/>
                <w:lang w:val="sq-AL"/>
              </w:rPr>
              <w:t>simi dhe ndryshimi</w:t>
            </w:r>
            <w:r w:rsidR="00DC4CED" w:rsidRPr="0085551F">
              <w:rPr>
                <w:rFonts w:ascii="Times New Roman" w:eastAsia="MS Mincho" w:hAnsi="Times New Roman"/>
                <w:b/>
                <w:bCs/>
                <w:color w:val="000000" w:themeColor="text1"/>
                <w:sz w:val="24"/>
                <w:szCs w:val="24"/>
                <w:lang w:val="sq-AL"/>
              </w:rPr>
              <w:t xml:space="preserve"> i Ligjit </w:t>
            </w:r>
            <w:r w:rsidR="00DC4CED" w:rsidRPr="0085551F">
              <w:rPr>
                <w:rFonts w:ascii="Times New Roman" w:eastAsia="Arial" w:hAnsi="Times New Roman"/>
                <w:b/>
                <w:bCs/>
                <w:color w:val="000000" w:themeColor="text1"/>
                <w:sz w:val="24"/>
                <w:szCs w:val="24"/>
                <w:lang w:eastAsia="sq-AL"/>
              </w:rPr>
              <w:t xml:space="preserve">Nr. 06/L-055 </w:t>
            </w:r>
            <w:r w:rsidR="00DC4CED" w:rsidRPr="0085551F">
              <w:rPr>
                <w:rFonts w:ascii="Times New Roman" w:eastAsia="MS Mincho" w:hAnsi="Times New Roman"/>
                <w:b/>
                <w:bCs/>
                <w:color w:val="000000" w:themeColor="text1"/>
                <w:sz w:val="24"/>
                <w:szCs w:val="24"/>
                <w:lang w:val="sq-AL"/>
              </w:rPr>
              <w:t>p</w:t>
            </w:r>
            <w:r w:rsidR="00CA2666" w:rsidRPr="0085551F">
              <w:rPr>
                <w:rFonts w:ascii="Times New Roman" w:eastAsia="MS Mincho" w:hAnsi="Times New Roman"/>
                <w:b/>
                <w:bCs/>
                <w:color w:val="000000" w:themeColor="text1"/>
                <w:sz w:val="24"/>
                <w:szCs w:val="24"/>
                <w:lang w:val="sq-AL"/>
              </w:rPr>
              <w:t>ë</w:t>
            </w:r>
            <w:r w:rsidR="00DC4CED" w:rsidRPr="0085551F">
              <w:rPr>
                <w:rFonts w:ascii="Times New Roman" w:eastAsia="MS Mincho" w:hAnsi="Times New Roman"/>
                <w:b/>
                <w:bCs/>
                <w:color w:val="000000" w:themeColor="text1"/>
                <w:sz w:val="24"/>
                <w:szCs w:val="24"/>
                <w:lang w:val="sq-AL"/>
              </w:rPr>
              <w:t>r K</w:t>
            </w:r>
            <w:r w:rsidR="00CA2666" w:rsidRPr="0085551F">
              <w:rPr>
                <w:rFonts w:ascii="Times New Roman" w:eastAsia="MS Mincho" w:hAnsi="Times New Roman"/>
                <w:b/>
                <w:bCs/>
                <w:color w:val="000000" w:themeColor="text1"/>
                <w:sz w:val="24"/>
                <w:szCs w:val="24"/>
                <w:lang w:val="sq-AL"/>
              </w:rPr>
              <w:t>ë</w:t>
            </w:r>
            <w:r w:rsidR="00DC4CED" w:rsidRPr="0085551F">
              <w:rPr>
                <w:rFonts w:ascii="Times New Roman" w:eastAsia="MS Mincho" w:hAnsi="Times New Roman"/>
                <w:b/>
                <w:bCs/>
                <w:color w:val="000000" w:themeColor="text1"/>
                <w:sz w:val="24"/>
                <w:szCs w:val="24"/>
                <w:lang w:val="sq-AL"/>
              </w:rPr>
              <w:t>shillin Gjyq</w:t>
            </w:r>
            <w:r w:rsidR="00CA2666" w:rsidRPr="0085551F">
              <w:rPr>
                <w:rFonts w:ascii="Times New Roman" w:eastAsia="MS Mincho" w:hAnsi="Times New Roman"/>
                <w:b/>
                <w:bCs/>
                <w:color w:val="000000" w:themeColor="text1"/>
                <w:sz w:val="24"/>
                <w:szCs w:val="24"/>
                <w:lang w:val="sq-AL"/>
              </w:rPr>
              <w:t>ë</w:t>
            </w:r>
            <w:r w:rsidR="00DC4CED" w:rsidRPr="0085551F">
              <w:rPr>
                <w:rFonts w:ascii="Times New Roman" w:eastAsia="MS Mincho" w:hAnsi="Times New Roman"/>
                <w:b/>
                <w:bCs/>
                <w:color w:val="000000" w:themeColor="text1"/>
                <w:sz w:val="24"/>
                <w:szCs w:val="24"/>
                <w:lang w:val="sq-AL"/>
              </w:rPr>
              <w:t>sor t</w:t>
            </w:r>
            <w:r w:rsidR="00CA2666" w:rsidRPr="0085551F">
              <w:rPr>
                <w:rFonts w:ascii="Times New Roman" w:eastAsia="MS Mincho" w:hAnsi="Times New Roman"/>
                <w:b/>
                <w:bCs/>
                <w:color w:val="000000" w:themeColor="text1"/>
                <w:sz w:val="24"/>
                <w:szCs w:val="24"/>
                <w:lang w:val="sq-AL"/>
              </w:rPr>
              <w:t>ë</w:t>
            </w:r>
            <w:r w:rsidR="00DC4CED" w:rsidRPr="0085551F">
              <w:rPr>
                <w:rFonts w:ascii="Times New Roman" w:eastAsia="MS Mincho" w:hAnsi="Times New Roman"/>
                <w:b/>
                <w:bCs/>
                <w:color w:val="000000" w:themeColor="text1"/>
                <w:sz w:val="24"/>
                <w:szCs w:val="24"/>
                <w:lang w:val="sq-AL"/>
              </w:rPr>
              <w:t xml:space="preserve"> Kosov</w:t>
            </w:r>
            <w:r w:rsidR="00CA2666" w:rsidRPr="0085551F">
              <w:rPr>
                <w:rFonts w:ascii="Times New Roman" w:eastAsia="MS Mincho" w:hAnsi="Times New Roman"/>
                <w:b/>
                <w:bCs/>
                <w:color w:val="000000" w:themeColor="text1"/>
                <w:sz w:val="24"/>
                <w:szCs w:val="24"/>
                <w:lang w:val="sq-AL"/>
              </w:rPr>
              <w:t>ë</w:t>
            </w:r>
            <w:r w:rsidR="00DC4CED" w:rsidRPr="0085551F">
              <w:rPr>
                <w:rFonts w:ascii="Times New Roman" w:eastAsia="MS Mincho" w:hAnsi="Times New Roman"/>
                <w:b/>
                <w:bCs/>
                <w:color w:val="000000" w:themeColor="text1"/>
                <w:sz w:val="24"/>
                <w:szCs w:val="24"/>
                <w:lang w:val="sq-AL"/>
              </w:rPr>
              <w:t>s</w:t>
            </w:r>
          </w:p>
          <w:p w14:paraId="0CA90088" w14:textId="77777777" w:rsidR="00DC4CED" w:rsidRPr="0085551F" w:rsidRDefault="00DC4CED" w:rsidP="0085551F">
            <w:pPr>
              <w:jc w:val="center"/>
              <w:rPr>
                <w:rFonts w:ascii="Times New Roman" w:eastAsia="MS Mincho" w:hAnsi="Times New Roman"/>
                <w:b/>
                <w:bCs/>
                <w:color w:val="000000" w:themeColor="text1"/>
                <w:sz w:val="24"/>
                <w:szCs w:val="24"/>
                <w:lang w:val="sq-AL"/>
              </w:rPr>
            </w:pPr>
          </w:p>
          <w:p w14:paraId="4A860F90" w14:textId="77777777" w:rsidR="00DC4CED" w:rsidRPr="0085551F" w:rsidRDefault="00DC4CED" w:rsidP="0085551F">
            <w:pPr>
              <w:rPr>
                <w:rFonts w:ascii="Times New Roman" w:eastAsia="MS Mincho" w:hAnsi="Times New Roman"/>
                <w:b/>
                <w:bCs/>
                <w:color w:val="000000" w:themeColor="text1"/>
                <w:sz w:val="24"/>
                <w:szCs w:val="24"/>
                <w:lang w:val="sq-AL"/>
              </w:rPr>
            </w:pPr>
          </w:p>
          <w:p w14:paraId="140FDCF5" w14:textId="30443C29" w:rsidR="00857C07" w:rsidRPr="0085551F" w:rsidRDefault="00DC4CED"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Neni 8, parag. 1, 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nparag. 1.1.3 ndryshohet n</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“dy (2) gjyqtar</w:t>
            </w:r>
            <w:r w:rsidR="00CA2666" w:rsidRPr="0085551F">
              <w:rPr>
                <w:rFonts w:ascii="Times New Roman" w:eastAsia="MS Mincho" w:hAnsi="Times New Roman"/>
                <w:color w:val="000000" w:themeColor="text1"/>
                <w:sz w:val="24"/>
                <w:szCs w:val="24"/>
                <w:lang w:val="sq-AL"/>
              </w:rPr>
              <w:t>ë</w:t>
            </w:r>
            <w:r w:rsidRPr="0085551F">
              <w:rPr>
                <w:rFonts w:ascii="Times New Roman" w:eastAsia="MS Mincho" w:hAnsi="Times New Roman"/>
                <w:color w:val="000000" w:themeColor="text1"/>
                <w:sz w:val="24"/>
                <w:szCs w:val="24"/>
                <w:lang w:val="sq-AL"/>
              </w:rPr>
              <w:t xml:space="preserve"> t</w:t>
            </w:r>
            <w:r w:rsidR="00CA2666" w:rsidRPr="0085551F">
              <w:rPr>
                <w:rFonts w:ascii="Times New Roman" w:eastAsia="MS Mincho" w:hAnsi="Times New Roman"/>
                <w:color w:val="000000" w:themeColor="text1"/>
                <w:sz w:val="24"/>
                <w:szCs w:val="24"/>
                <w:lang w:val="sq-AL"/>
              </w:rPr>
              <w:t>ë</w:t>
            </w:r>
            <w:r w:rsidR="00774176">
              <w:rPr>
                <w:rFonts w:ascii="Times New Roman" w:eastAsia="MS Mincho" w:hAnsi="Times New Roman"/>
                <w:color w:val="000000" w:themeColor="text1"/>
                <w:sz w:val="24"/>
                <w:szCs w:val="24"/>
                <w:lang w:val="sq-AL"/>
              </w:rPr>
              <w:t xml:space="preserve"> </w:t>
            </w:r>
            <w:r w:rsidR="00B161A6" w:rsidRPr="0085551F">
              <w:rPr>
                <w:rFonts w:ascii="Times New Roman" w:eastAsia="MS Mincho" w:hAnsi="Times New Roman"/>
                <w:color w:val="000000" w:themeColor="text1"/>
                <w:sz w:val="24"/>
                <w:szCs w:val="24"/>
                <w:lang w:val="sq-AL"/>
              </w:rPr>
              <w:t>Gjykat</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s Themelore</w:t>
            </w:r>
            <w:r w:rsidRPr="0085551F">
              <w:rPr>
                <w:rFonts w:ascii="Times New Roman" w:eastAsia="MS Mincho" w:hAnsi="Times New Roman"/>
                <w:color w:val="000000" w:themeColor="text1"/>
                <w:sz w:val="24"/>
                <w:szCs w:val="24"/>
                <w:lang w:val="sq-AL"/>
              </w:rPr>
              <w:t>”</w:t>
            </w:r>
            <w:r w:rsidR="00B161A6" w:rsidRPr="0085551F">
              <w:rPr>
                <w:rFonts w:ascii="Times New Roman" w:eastAsia="MS Mincho" w:hAnsi="Times New Roman"/>
                <w:color w:val="000000" w:themeColor="text1"/>
                <w:sz w:val="24"/>
                <w:szCs w:val="24"/>
                <w:lang w:val="sq-AL"/>
              </w:rPr>
              <w:t xml:space="preserve"> dhe shtohet n</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n-parag.</w:t>
            </w:r>
            <w:r w:rsidRPr="0085551F">
              <w:rPr>
                <w:rFonts w:ascii="Times New Roman" w:eastAsia="MS Mincho" w:hAnsi="Times New Roman"/>
                <w:color w:val="000000" w:themeColor="text1"/>
                <w:sz w:val="24"/>
                <w:szCs w:val="24"/>
                <w:lang w:val="sq-AL"/>
              </w:rPr>
              <w:t xml:space="preserve"> 1.1.4 </w:t>
            </w:r>
            <w:r w:rsidR="00B161A6" w:rsidRPr="0085551F">
              <w:rPr>
                <w:rFonts w:ascii="Times New Roman" w:eastAsia="MS Mincho" w:hAnsi="Times New Roman"/>
                <w:color w:val="000000" w:themeColor="text1"/>
                <w:sz w:val="24"/>
                <w:szCs w:val="24"/>
                <w:lang w:val="sq-AL"/>
              </w:rPr>
              <w:t>si vijon</w:t>
            </w:r>
            <w:r w:rsidRPr="0085551F">
              <w:rPr>
                <w:rFonts w:ascii="Times New Roman" w:eastAsia="MS Mincho" w:hAnsi="Times New Roman"/>
                <w:color w:val="000000" w:themeColor="text1"/>
                <w:sz w:val="24"/>
                <w:szCs w:val="24"/>
                <w:lang w:val="sq-AL"/>
              </w:rPr>
              <w:t xml:space="preserve"> “</w:t>
            </w:r>
            <w:r w:rsidR="00B161A6" w:rsidRPr="0085551F">
              <w:rPr>
                <w:rFonts w:ascii="Times New Roman" w:eastAsia="MS Mincho" w:hAnsi="Times New Roman"/>
                <w:color w:val="000000" w:themeColor="text1"/>
                <w:sz w:val="24"/>
                <w:szCs w:val="24"/>
                <w:lang w:val="sq-AL"/>
              </w:rPr>
              <w:t>nj</w:t>
            </w:r>
            <w:r w:rsidR="00CA2666" w:rsidRPr="0085551F">
              <w:rPr>
                <w:rFonts w:ascii="Times New Roman" w:eastAsia="MS Mincho" w:hAnsi="Times New Roman"/>
                <w:color w:val="000000" w:themeColor="text1"/>
                <w:sz w:val="24"/>
                <w:szCs w:val="24"/>
                <w:lang w:val="sq-AL"/>
              </w:rPr>
              <w:t>ë</w:t>
            </w:r>
            <w:r w:rsidR="00667A7A"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 xml:space="preserve">(1) </w:t>
            </w:r>
            <w:r w:rsidR="00B161A6" w:rsidRPr="0085551F">
              <w:rPr>
                <w:rFonts w:ascii="Times New Roman" w:eastAsia="MS Mincho" w:hAnsi="Times New Roman"/>
                <w:color w:val="000000" w:themeColor="text1"/>
                <w:sz w:val="24"/>
                <w:szCs w:val="24"/>
                <w:lang w:val="sq-AL"/>
              </w:rPr>
              <w:t>gjyqtar i Gjykat</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s Komerciale</w:t>
            </w:r>
            <w:r w:rsidRPr="0085551F">
              <w:rPr>
                <w:rFonts w:ascii="Times New Roman" w:eastAsia="MS Mincho" w:hAnsi="Times New Roman"/>
                <w:color w:val="000000" w:themeColor="text1"/>
                <w:sz w:val="24"/>
                <w:szCs w:val="24"/>
                <w:lang w:val="sq-AL"/>
              </w:rPr>
              <w:t>”.</w:t>
            </w:r>
          </w:p>
          <w:p w14:paraId="3F9C6E15" w14:textId="77777777" w:rsidR="00DC4CED" w:rsidRPr="0085551F" w:rsidRDefault="00DC4CED" w:rsidP="0085551F">
            <w:pPr>
              <w:rPr>
                <w:rFonts w:ascii="Times New Roman" w:eastAsia="MS Mincho" w:hAnsi="Times New Roman"/>
                <w:color w:val="000000" w:themeColor="text1"/>
                <w:sz w:val="24"/>
                <w:szCs w:val="24"/>
                <w:lang w:val="sq-AL"/>
              </w:rPr>
            </w:pPr>
          </w:p>
          <w:p w14:paraId="6F37F59D" w14:textId="77777777" w:rsidR="00DC4CED" w:rsidRPr="0085551F" w:rsidRDefault="00DC4CED"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 xml:space="preserve">2. </w:t>
            </w:r>
            <w:r w:rsidR="00B161A6" w:rsidRPr="0085551F">
              <w:rPr>
                <w:rFonts w:ascii="Times New Roman" w:eastAsia="MS Mincho" w:hAnsi="Times New Roman"/>
                <w:color w:val="000000" w:themeColor="text1"/>
                <w:sz w:val="24"/>
                <w:szCs w:val="24"/>
                <w:lang w:val="sq-AL"/>
              </w:rPr>
              <w:t>Ky nen hyn n</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 xml:space="preserve"> fuqi pas skadimit ose nd</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rprerjes s</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 xml:space="preserve"> mandatit t</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 xml:space="preserve"> cili</w:t>
            </w:r>
            <w:r w:rsidR="00D2065F" w:rsidRPr="0085551F">
              <w:rPr>
                <w:rFonts w:ascii="Times New Roman" w:eastAsia="MS Mincho" w:hAnsi="Times New Roman"/>
                <w:color w:val="000000" w:themeColor="text1"/>
                <w:sz w:val="24"/>
                <w:szCs w:val="24"/>
                <w:lang w:val="sq-AL"/>
              </w:rPr>
              <w:t>t</w:t>
            </w:r>
            <w:r w:rsidR="00B161A6" w:rsidRPr="0085551F">
              <w:rPr>
                <w:rFonts w:ascii="Times New Roman" w:eastAsia="MS Mincho" w:hAnsi="Times New Roman"/>
                <w:color w:val="000000" w:themeColor="text1"/>
                <w:sz w:val="24"/>
                <w:szCs w:val="24"/>
                <w:lang w:val="sq-AL"/>
              </w:rPr>
              <w:t>do nga tre gjyqtar</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t q</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 xml:space="preserve"> p</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rfaq</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sojn</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 xml:space="preserve"> Gjykatat Themelore n</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 xml:space="preserve"> K</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shillin Gjyq</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sor t</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 xml:space="preserve"> Kosov</w:t>
            </w:r>
            <w:r w:rsidR="00CA2666" w:rsidRPr="0085551F">
              <w:rPr>
                <w:rFonts w:ascii="Times New Roman" w:eastAsia="MS Mincho" w:hAnsi="Times New Roman"/>
                <w:color w:val="000000" w:themeColor="text1"/>
                <w:sz w:val="24"/>
                <w:szCs w:val="24"/>
                <w:lang w:val="sq-AL"/>
              </w:rPr>
              <w:t>ë</w:t>
            </w:r>
            <w:r w:rsidR="00B161A6" w:rsidRPr="0085551F">
              <w:rPr>
                <w:rFonts w:ascii="Times New Roman" w:eastAsia="MS Mincho" w:hAnsi="Times New Roman"/>
                <w:color w:val="000000" w:themeColor="text1"/>
                <w:sz w:val="24"/>
                <w:szCs w:val="24"/>
                <w:lang w:val="sq-AL"/>
              </w:rPr>
              <w:t>s</w:t>
            </w:r>
            <w:r w:rsidRPr="0085551F">
              <w:rPr>
                <w:rFonts w:ascii="Times New Roman" w:eastAsia="MS Mincho" w:hAnsi="Times New Roman"/>
                <w:color w:val="000000" w:themeColor="text1"/>
                <w:sz w:val="24"/>
                <w:szCs w:val="24"/>
                <w:lang w:val="sq-AL"/>
              </w:rPr>
              <w:t>.</w:t>
            </w:r>
          </w:p>
          <w:p w14:paraId="50D68E02" w14:textId="77777777" w:rsidR="009E3AA0" w:rsidRPr="0085551F" w:rsidRDefault="009E3AA0" w:rsidP="0085551F">
            <w:pPr>
              <w:jc w:val="center"/>
              <w:rPr>
                <w:rFonts w:ascii="Times New Roman" w:eastAsia="MS Mincho" w:hAnsi="Times New Roman"/>
                <w:b/>
                <w:bCs/>
                <w:color w:val="000000" w:themeColor="text1"/>
                <w:sz w:val="24"/>
                <w:szCs w:val="24"/>
                <w:lang w:val="sq-AL"/>
              </w:rPr>
            </w:pPr>
          </w:p>
          <w:p w14:paraId="328B675A" w14:textId="77777777" w:rsidR="00015A8B" w:rsidRPr="0085551F" w:rsidRDefault="00015A8B" w:rsidP="0085551F">
            <w:pPr>
              <w:jc w:val="center"/>
              <w:rPr>
                <w:rFonts w:ascii="Times New Roman" w:eastAsia="MS Mincho" w:hAnsi="Times New Roman"/>
                <w:b/>
                <w:bCs/>
                <w:color w:val="000000" w:themeColor="text1"/>
                <w:sz w:val="24"/>
                <w:szCs w:val="24"/>
                <w:lang w:val="sq-AL"/>
              </w:rPr>
            </w:pPr>
          </w:p>
          <w:p w14:paraId="2908AC68" w14:textId="1E90AFA4"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Neni </w:t>
            </w:r>
            <w:r w:rsidR="00B161A6" w:rsidRPr="0085551F">
              <w:rPr>
                <w:rFonts w:ascii="Times New Roman" w:eastAsia="MS Mincho" w:hAnsi="Times New Roman"/>
                <w:b/>
                <w:bCs/>
                <w:color w:val="000000" w:themeColor="text1"/>
                <w:sz w:val="24"/>
                <w:szCs w:val="24"/>
                <w:lang w:val="sq-AL"/>
              </w:rPr>
              <w:t>4</w:t>
            </w:r>
            <w:r w:rsidR="00F52D10" w:rsidRPr="0085551F">
              <w:rPr>
                <w:rFonts w:ascii="Times New Roman" w:eastAsia="MS Mincho" w:hAnsi="Times New Roman"/>
                <w:b/>
                <w:bCs/>
                <w:color w:val="000000" w:themeColor="text1"/>
                <w:sz w:val="24"/>
                <w:szCs w:val="24"/>
                <w:lang w:val="sq-AL"/>
              </w:rPr>
              <w:t>2</w:t>
            </w:r>
          </w:p>
          <w:p w14:paraId="4CCADAE9" w14:textId="77777777" w:rsidR="002246E9" w:rsidRPr="0085551F" w:rsidRDefault="002246E9" w:rsidP="0085551F">
            <w:pPr>
              <w:jc w:val="center"/>
              <w:rPr>
                <w:rFonts w:ascii="Times New Roman" w:eastAsia="MS Mincho" w:hAnsi="Times New Roman"/>
                <w:b/>
                <w:bCs/>
                <w:color w:val="000000" w:themeColor="text1"/>
                <w:sz w:val="24"/>
                <w:szCs w:val="24"/>
                <w:lang w:val="sq-AL"/>
              </w:rPr>
            </w:pPr>
            <w:r w:rsidRPr="0085551F">
              <w:rPr>
                <w:rFonts w:ascii="Times New Roman" w:eastAsia="MS Mincho" w:hAnsi="Times New Roman"/>
                <w:b/>
                <w:bCs/>
                <w:color w:val="000000" w:themeColor="text1"/>
                <w:sz w:val="24"/>
                <w:szCs w:val="24"/>
                <w:lang w:val="sq-AL"/>
              </w:rPr>
              <w:t xml:space="preserve">Hyrja në fuqi </w:t>
            </w:r>
          </w:p>
          <w:p w14:paraId="1D3D0147" w14:textId="77777777" w:rsidR="002246E9" w:rsidRPr="0085551F" w:rsidRDefault="002246E9" w:rsidP="0085551F">
            <w:pPr>
              <w:rPr>
                <w:rFonts w:ascii="Times New Roman" w:eastAsia="MS Mincho" w:hAnsi="Times New Roman"/>
                <w:color w:val="000000" w:themeColor="text1"/>
                <w:sz w:val="24"/>
                <w:szCs w:val="24"/>
                <w:lang w:val="sq-AL"/>
              </w:rPr>
            </w:pPr>
          </w:p>
          <w:p w14:paraId="4866B218" w14:textId="77777777" w:rsidR="009E3AA0" w:rsidRPr="0085551F" w:rsidRDefault="002246E9"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Ky ligj hyn në fuqi pesëmbëdhjetë (15) ditë pas publikimit në Gazetën Zyrtare të Republikës së Kosovës.</w:t>
            </w:r>
          </w:p>
          <w:p w14:paraId="26CB307E" w14:textId="77777777" w:rsidR="009E3AA0" w:rsidRPr="0085551F" w:rsidRDefault="009E3AA0" w:rsidP="0085551F">
            <w:pPr>
              <w:jc w:val="right"/>
              <w:rPr>
                <w:rFonts w:ascii="Times New Roman" w:eastAsia="MS Mincho" w:hAnsi="Times New Roman"/>
                <w:b/>
                <w:color w:val="000000" w:themeColor="text1"/>
                <w:sz w:val="24"/>
                <w:szCs w:val="24"/>
                <w:lang w:val="sq-AL"/>
              </w:rPr>
            </w:pPr>
          </w:p>
          <w:p w14:paraId="5C100938" w14:textId="77777777" w:rsidR="009E3AA0" w:rsidRPr="0085551F" w:rsidRDefault="009E3AA0" w:rsidP="0085551F">
            <w:pPr>
              <w:jc w:val="right"/>
              <w:rPr>
                <w:rFonts w:ascii="Times New Roman" w:eastAsia="MS Mincho" w:hAnsi="Times New Roman"/>
                <w:b/>
                <w:color w:val="000000" w:themeColor="text1"/>
                <w:sz w:val="24"/>
                <w:szCs w:val="24"/>
                <w:lang w:val="sq-AL"/>
              </w:rPr>
            </w:pPr>
          </w:p>
          <w:p w14:paraId="6A9EFE30" w14:textId="77777777" w:rsidR="00667A7A" w:rsidRPr="0085551F" w:rsidRDefault="00667A7A" w:rsidP="0085551F">
            <w:pPr>
              <w:jc w:val="right"/>
              <w:rPr>
                <w:rFonts w:ascii="Times New Roman" w:eastAsia="MS Mincho" w:hAnsi="Times New Roman"/>
                <w:b/>
                <w:color w:val="000000" w:themeColor="text1"/>
                <w:sz w:val="24"/>
                <w:szCs w:val="24"/>
                <w:lang w:val="sq-AL"/>
              </w:rPr>
            </w:pPr>
          </w:p>
          <w:p w14:paraId="708A7670" w14:textId="77777777" w:rsidR="00667A7A" w:rsidRPr="0085551F" w:rsidRDefault="00667A7A" w:rsidP="0085551F">
            <w:pPr>
              <w:jc w:val="right"/>
              <w:rPr>
                <w:rFonts w:ascii="Times New Roman" w:eastAsia="MS Mincho" w:hAnsi="Times New Roman"/>
                <w:b/>
                <w:color w:val="000000" w:themeColor="text1"/>
                <w:sz w:val="24"/>
                <w:szCs w:val="24"/>
                <w:lang w:val="sq-AL"/>
              </w:rPr>
            </w:pPr>
          </w:p>
          <w:p w14:paraId="0AEEA253" w14:textId="77777777" w:rsidR="00667A7A" w:rsidRPr="0085551F" w:rsidRDefault="00667A7A" w:rsidP="0085551F">
            <w:pPr>
              <w:jc w:val="right"/>
              <w:rPr>
                <w:rFonts w:ascii="Times New Roman" w:eastAsia="MS Mincho" w:hAnsi="Times New Roman"/>
                <w:b/>
                <w:color w:val="000000" w:themeColor="text1"/>
                <w:sz w:val="24"/>
                <w:szCs w:val="24"/>
                <w:lang w:val="sq-AL"/>
              </w:rPr>
            </w:pPr>
          </w:p>
          <w:p w14:paraId="6E3E9311" w14:textId="77777777" w:rsidR="009E3AA0" w:rsidRPr="0085551F" w:rsidRDefault="009E3AA0" w:rsidP="0085551F">
            <w:pPr>
              <w:rPr>
                <w:rFonts w:ascii="Times New Roman" w:eastAsia="MS Mincho" w:hAnsi="Times New Roman"/>
                <w:b/>
                <w:color w:val="000000" w:themeColor="text1"/>
                <w:sz w:val="24"/>
                <w:szCs w:val="24"/>
                <w:lang w:val="sq-AL"/>
              </w:rPr>
            </w:pPr>
          </w:p>
          <w:p w14:paraId="719CD854" w14:textId="77777777" w:rsidR="002246E9" w:rsidRPr="0085551F" w:rsidRDefault="002246E9" w:rsidP="0085551F">
            <w:pPr>
              <w:jc w:val="right"/>
              <w:rPr>
                <w:rFonts w:ascii="Times New Roman" w:eastAsia="MS Mincho" w:hAnsi="Times New Roman"/>
                <w:b/>
                <w:color w:val="000000" w:themeColor="text1"/>
                <w:sz w:val="24"/>
                <w:szCs w:val="24"/>
                <w:lang w:val="sq-AL"/>
              </w:rPr>
            </w:pPr>
            <w:r w:rsidRPr="0085551F">
              <w:rPr>
                <w:rFonts w:ascii="Times New Roman" w:eastAsia="MS Mincho" w:hAnsi="Times New Roman"/>
                <w:b/>
                <w:color w:val="000000" w:themeColor="text1"/>
                <w:sz w:val="24"/>
                <w:szCs w:val="24"/>
                <w:lang w:val="sq-AL"/>
              </w:rPr>
              <w:t>Vjosa Osmani</w:t>
            </w:r>
          </w:p>
          <w:p w14:paraId="2923F0C0" w14:textId="77777777" w:rsidR="002246E9" w:rsidRPr="0085551F" w:rsidRDefault="002246E9" w:rsidP="0085551F">
            <w:pPr>
              <w:jc w:val="right"/>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_____________________________</w:t>
            </w:r>
          </w:p>
          <w:p w14:paraId="62D7AE52" w14:textId="77777777" w:rsidR="00003267" w:rsidRPr="0085551F" w:rsidRDefault="002246E9" w:rsidP="0085551F">
            <w:pPr>
              <w:jc w:val="right"/>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Kryetare e Ku</w:t>
            </w:r>
            <w:r w:rsidR="00A90479" w:rsidRPr="0085551F">
              <w:rPr>
                <w:rFonts w:ascii="Times New Roman" w:eastAsia="MS Mincho" w:hAnsi="Times New Roman"/>
                <w:color w:val="000000" w:themeColor="text1"/>
                <w:sz w:val="24"/>
                <w:szCs w:val="24"/>
                <w:lang w:val="sq-AL"/>
              </w:rPr>
              <w:t>vendit të Republikës së Kosovës</w:t>
            </w:r>
          </w:p>
        </w:tc>
        <w:tc>
          <w:tcPr>
            <w:tcW w:w="4579" w:type="dxa"/>
          </w:tcPr>
          <w:p w14:paraId="07475EF4" w14:textId="77777777" w:rsidR="004C0424" w:rsidRPr="0085551F" w:rsidRDefault="004C0424" w:rsidP="0085551F">
            <w:pPr>
              <w:rPr>
                <w:rFonts w:ascii="Times New Roman" w:eastAsiaTheme="minorHAnsi" w:hAnsi="Times New Roman"/>
                <w:b/>
                <w:color w:val="000000" w:themeColor="text1"/>
                <w:sz w:val="24"/>
                <w:szCs w:val="24"/>
              </w:rPr>
            </w:pPr>
            <w:r w:rsidRPr="0085551F">
              <w:rPr>
                <w:rFonts w:ascii="Times New Roman" w:eastAsiaTheme="minorHAnsi" w:hAnsi="Times New Roman"/>
                <w:b/>
                <w:color w:val="000000" w:themeColor="text1"/>
                <w:sz w:val="24"/>
                <w:szCs w:val="24"/>
              </w:rPr>
              <w:t>The Assembly of the Republic of Kosovo;</w:t>
            </w:r>
          </w:p>
          <w:p w14:paraId="58125DFA" w14:textId="77777777" w:rsidR="004C0424" w:rsidRPr="0085551F" w:rsidRDefault="004C0424" w:rsidP="0085551F">
            <w:pPr>
              <w:rPr>
                <w:rFonts w:ascii="Times New Roman" w:eastAsiaTheme="minorHAnsi" w:hAnsi="Times New Roman"/>
                <w:color w:val="000000" w:themeColor="text1"/>
                <w:sz w:val="24"/>
                <w:szCs w:val="24"/>
              </w:rPr>
            </w:pPr>
          </w:p>
          <w:p w14:paraId="53AC2785" w14:textId="77777777" w:rsidR="004C0424" w:rsidRPr="0085551F" w:rsidRDefault="004C0424" w:rsidP="0085551F">
            <w:pPr>
              <w:rPr>
                <w:rFonts w:ascii="Times New Roman" w:eastAsiaTheme="minorHAnsi" w:hAnsi="Times New Roman"/>
                <w:color w:val="000000" w:themeColor="text1"/>
                <w:sz w:val="24"/>
                <w:szCs w:val="24"/>
              </w:rPr>
            </w:pPr>
            <w:r w:rsidRPr="0085551F">
              <w:rPr>
                <w:rFonts w:ascii="Times New Roman" w:eastAsiaTheme="minorHAnsi" w:hAnsi="Times New Roman"/>
                <w:color w:val="000000" w:themeColor="text1"/>
                <w:sz w:val="24"/>
                <w:szCs w:val="24"/>
              </w:rPr>
              <w:t xml:space="preserve">In accordance with article 65 (1) of the Constitution of the Republic of Kosovo, </w:t>
            </w:r>
          </w:p>
          <w:p w14:paraId="0E750225" w14:textId="77777777" w:rsidR="004C0424" w:rsidRPr="0085551F" w:rsidRDefault="004C0424" w:rsidP="0085551F">
            <w:pPr>
              <w:rPr>
                <w:rFonts w:ascii="Times New Roman" w:eastAsiaTheme="minorHAnsi" w:hAnsi="Times New Roman"/>
                <w:color w:val="000000" w:themeColor="text1"/>
                <w:sz w:val="24"/>
                <w:szCs w:val="24"/>
              </w:rPr>
            </w:pPr>
          </w:p>
          <w:p w14:paraId="39DFFD57" w14:textId="77777777" w:rsidR="00435963" w:rsidRPr="0085551F" w:rsidRDefault="00A90479" w:rsidP="0085551F">
            <w:pPr>
              <w:rPr>
                <w:rFonts w:ascii="Times New Roman" w:eastAsiaTheme="minorHAnsi" w:hAnsi="Times New Roman"/>
                <w:b/>
                <w:color w:val="000000" w:themeColor="text1"/>
                <w:sz w:val="24"/>
                <w:szCs w:val="24"/>
              </w:rPr>
            </w:pPr>
            <w:r w:rsidRPr="0085551F">
              <w:rPr>
                <w:rFonts w:ascii="Times New Roman" w:eastAsiaTheme="minorHAnsi" w:hAnsi="Times New Roman"/>
                <w:b/>
                <w:color w:val="000000" w:themeColor="text1"/>
                <w:sz w:val="24"/>
                <w:szCs w:val="24"/>
              </w:rPr>
              <w:t>A</w:t>
            </w:r>
            <w:r w:rsidR="004C0424" w:rsidRPr="0085551F">
              <w:rPr>
                <w:rFonts w:ascii="Times New Roman" w:eastAsiaTheme="minorHAnsi" w:hAnsi="Times New Roman"/>
                <w:b/>
                <w:color w:val="000000" w:themeColor="text1"/>
                <w:sz w:val="24"/>
                <w:szCs w:val="24"/>
              </w:rPr>
              <w:t>dopted:</w:t>
            </w:r>
          </w:p>
          <w:p w14:paraId="6106B969" w14:textId="77777777" w:rsidR="00CF7F8C" w:rsidRPr="0085551F" w:rsidRDefault="00CF7F8C" w:rsidP="0085551F">
            <w:pPr>
              <w:rPr>
                <w:rFonts w:ascii="Times New Roman" w:eastAsiaTheme="minorHAnsi" w:hAnsi="Times New Roman"/>
                <w:color w:val="000000" w:themeColor="text1"/>
                <w:sz w:val="24"/>
                <w:szCs w:val="24"/>
              </w:rPr>
            </w:pPr>
          </w:p>
          <w:p w14:paraId="5A03E3EF" w14:textId="77777777" w:rsidR="00CF7F8C" w:rsidRPr="0085551F" w:rsidRDefault="00CF7F8C" w:rsidP="0085551F">
            <w:pPr>
              <w:rPr>
                <w:rFonts w:ascii="Times New Roman" w:eastAsiaTheme="minorHAnsi" w:hAnsi="Times New Roman"/>
                <w:color w:val="000000" w:themeColor="text1"/>
                <w:sz w:val="24"/>
                <w:szCs w:val="24"/>
              </w:rPr>
            </w:pPr>
          </w:p>
          <w:p w14:paraId="624C2C27" w14:textId="77777777" w:rsidR="002246E9" w:rsidRPr="0085551F" w:rsidRDefault="002246E9" w:rsidP="0085551F">
            <w:pPr>
              <w:contextualSpacing/>
              <w:jc w:val="center"/>
              <w:rPr>
                <w:rFonts w:ascii="Times New Roman" w:eastAsia="Arial" w:hAnsi="Times New Roman"/>
                <w:b/>
                <w:color w:val="000000" w:themeColor="text1"/>
                <w:sz w:val="28"/>
                <w:szCs w:val="24"/>
                <w:lang w:eastAsia="sq-AL"/>
              </w:rPr>
            </w:pPr>
            <w:r w:rsidRPr="0085551F">
              <w:rPr>
                <w:rFonts w:ascii="Times New Roman" w:eastAsia="Arial" w:hAnsi="Times New Roman"/>
                <w:b/>
                <w:color w:val="000000" w:themeColor="text1"/>
                <w:sz w:val="28"/>
                <w:szCs w:val="24"/>
                <w:lang w:eastAsia="sq-AL"/>
              </w:rPr>
              <w:t>LAW ON COMMERCIAL COURT</w:t>
            </w:r>
          </w:p>
          <w:p w14:paraId="1F46B654" w14:textId="77777777" w:rsidR="002246E9" w:rsidRPr="0085551F" w:rsidRDefault="002246E9" w:rsidP="0085551F">
            <w:pPr>
              <w:ind w:left="720"/>
              <w:contextualSpacing/>
              <w:jc w:val="center"/>
              <w:rPr>
                <w:rFonts w:ascii="Times New Roman" w:eastAsia="Arial" w:hAnsi="Times New Roman"/>
                <w:b/>
                <w:color w:val="000000" w:themeColor="text1"/>
                <w:sz w:val="28"/>
                <w:szCs w:val="24"/>
                <w:lang w:eastAsia="sq-AL"/>
              </w:rPr>
            </w:pPr>
          </w:p>
          <w:p w14:paraId="76CD660A" w14:textId="77777777" w:rsidR="00A90479" w:rsidRPr="0085551F" w:rsidRDefault="00A90479" w:rsidP="0085551F">
            <w:pPr>
              <w:ind w:left="720"/>
              <w:contextualSpacing/>
              <w:jc w:val="center"/>
              <w:rPr>
                <w:rFonts w:ascii="Times New Roman" w:eastAsia="Arial" w:hAnsi="Times New Roman"/>
                <w:b/>
                <w:color w:val="000000" w:themeColor="text1"/>
                <w:sz w:val="24"/>
                <w:szCs w:val="24"/>
                <w:lang w:eastAsia="sq-AL"/>
              </w:rPr>
            </w:pPr>
          </w:p>
          <w:p w14:paraId="40D0904F" w14:textId="33ABB4AF" w:rsidR="002246E9" w:rsidRPr="0085551F" w:rsidRDefault="002246E9" w:rsidP="0085551F">
            <w:pPr>
              <w:contextualSpacing/>
              <w:rPr>
                <w:rFonts w:ascii="Times New Roman" w:eastAsia="Arial" w:hAnsi="Times New Roman"/>
                <w:b/>
                <w:color w:val="000000" w:themeColor="text1"/>
                <w:sz w:val="28"/>
                <w:szCs w:val="24"/>
                <w:lang w:eastAsia="sq-AL"/>
              </w:rPr>
            </w:pPr>
            <w:r w:rsidRPr="0085551F">
              <w:rPr>
                <w:rFonts w:ascii="Times New Roman" w:eastAsia="Arial" w:hAnsi="Times New Roman"/>
                <w:b/>
                <w:color w:val="000000" w:themeColor="text1"/>
                <w:sz w:val="28"/>
                <w:szCs w:val="24"/>
                <w:lang w:eastAsia="sq-AL"/>
              </w:rPr>
              <w:t>CHAPTER I</w:t>
            </w:r>
            <w:r w:rsidR="002F5615" w:rsidRPr="0085551F">
              <w:rPr>
                <w:rFonts w:ascii="Times New Roman" w:eastAsia="Arial" w:hAnsi="Times New Roman"/>
                <w:b/>
                <w:color w:val="000000" w:themeColor="text1"/>
                <w:sz w:val="28"/>
                <w:szCs w:val="24"/>
                <w:lang w:eastAsia="sq-AL"/>
              </w:rPr>
              <w:t xml:space="preserve"> - </w:t>
            </w:r>
            <w:r w:rsidRPr="0085551F">
              <w:rPr>
                <w:rFonts w:ascii="Times New Roman" w:eastAsia="Arial" w:hAnsi="Times New Roman"/>
                <w:b/>
                <w:color w:val="000000" w:themeColor="text1"/>
                <w:sz w:val="28"/>
                <w:szCs w:val="24"/>
                <w:lang w:eastAsia="sq-AL"/>
              </w:rPr>
              <w:t>GENERAL PROVISIONS</w:t>
            </w:r>
          </w:p>
          <w:p w14:paraId="1C3CF826" w14:textId="77777777" w:rsidR="002246E9" w:rsidRPr="0085551F" w:rsidRDefault="002246E9" w:rsidP="0085551F">
            <w:pPr>
              <w:ind w:left="720"/>
              <w:contextualSpacing/>
              <w:jc w:val="center"/>
              <w:rPr>
                <w:rFonts w:ascii="Times New Roman" w:eastAsia="Arial" w:hAnsi="Times New Roman"/>
                <w:color w:val="000000" w:themeColor="text1"/>
                <w:sz w:val="24"/>
                <w:szCs w:val="24"/>
                <w:lang w:eastAsia="sq-AL"/>
              </w:rPr>
            </w:pPr>
          </w:p>
          <w:p w14:paraId="6A088E49"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1</w:t>
            </w:r>
          </w:p>
          <w:p w14:paraId="65478778"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Purpose</w:t>
            </w:r>
          </w:p>
          <w:p w14:paraId="0424F797" w14:textId="77777777" w:rsidR="006E7082" w:rsidRPr="0085551F" w:rsidRDefault="006E7082" w:rsidP="0085551F">
            <w:pPr>
              <w:contextualSpacing/>
              <w:jc w:val="left"/>
              <w:rPr>
                <w:rFonts w:ascii="Times New Roman" w:eastAsia="Arial" w:hAnsi="Times New Roman"/>
                <w:color w:val="000000" w:themeColor="text1"/>
                <w:sz w:val="24"/>
                <w:szCs w:val="24"/>
                <w:lang w:eastAsia="sq-AL"/>
              </w:rPr>
            </w:pPr>
          </w:p>
          <w:p w14:paraId="193B0C09"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The purpose of this law is to establish and regulate the organization and functioning of the Commercial Court of the Republic of Kosovo. </w:t>
            </w:r>
          </w:p>
          <w:p w14:paraId="0949873F" w14:textId="77777777" w:rsidR="00C35C48" w:rsidRPr="0085551F" w:rsidRDefault="00C35C48" w:rsidP="0085551F">
            <w:pPr>
              <w:contextualSpacing/>
              <w:rPr>
                <w:rFonts w:ascii="Times New Roman" w:eastAsia="Arial" w:hAnsi="Times New Roman"/>
                <w:color w:val="000000" w:themeColor="text1"/>
                <w:sz w:val="24"/>
                <w:szCs w:val="24"/>
                <w:lang w:eastAsia="sq-AL"/>
              </w:rPr>
            </w:pPr>
          </w:p>
          <w:p w14:paraId="64D6246C"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2</w:t>
            </w:r>
          </w:p>
          <w:p w14:paraId="06402758"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Scope</w:t>
            </w:r>
          </w:p>
          <w:p w14:paraId="663201DB" w14:textId="77777777" w:rsidR="00FE4409" w:rsidRPr="0085551F" w:rsidRDefault="00FE4409" w:rsidP="0085551F">
            <w:pPr>
              <w:ind w:left="720"/>
              <w:contextualSpacing/>
              <w:jc w:val="center"/>
              <w:rPr>
                <w:rFonts w:ascii="Times New Roman" w:eastAsia="Arial" w:hAnsi="Times New Roman"/>
                <w:b/>
                <w:color w:val="000000" w:themeColor="text1"/>
                <w:sz w:val="24"/>
                <w:szCs w:val="24"/>
                <w:lang w:eastAsia="sq-AL"/>
              </w:rPr>
            </w:pPr>
          </w:p>
          <w:p w14:paraId="277E12D1"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This law applies to all legal and natural persons in the Republic of Kosovo, including business organizations as defined in the applicable Law on Business Organizations, in business disputes.</w:t>
            </w:r>
          </w:p>
          <w:p w14:paraId="2AA490C0" w14:textId="77777777" w:rsidR="00464B80" w:rsidRPr="0085551F" w:rsidRDefault="00464B80" w:rsidP="0085551F">
            <w:pPr>
              <w:ind w:left="720"/>
              <w:contextualSpacing/>
              <w:rPr>
                <w:rFonts w:ascii="Times New Roman" w:eastAsia="Arial" w:hAnsi="Times New Roman"/>
                <w:color w:val="000000" w:themeColor="text1"/>
                <w:sz w:val="24"/>
                <w:szCs w:val="24"/>
                <w:lang w:eastAsia="sq-AL"/>
              </w:rPr>
            </w:pPr>
          </w:p>
          <w:p w14:paraId="0651F1C4" w14:textId="77777777" w:rsidR="00FE4409" w:rsidRPr="0085551F" w:rsidRDefault="00FE4409" w:rsidP="0085551F">
            <w:pPr>
              <w:ind w:left="720"/>
              <w:contextualSpacing/>
              <w:rPr>
                <w:rFonts w:ascii="Times New Roman" w:eastAsia="Arial" w:hAnsi="Times New Roman"/>
                <w:color w:val="000000" w:themeColor="text1"/>
                <w:sz w:val="24"/>
                <w:szCs w:val="24"/>
                <w:lang w:eastAsia="sq-AL"/>
              </w:rPr>
            </w:pPr>
          </w:p>
          <w:p w14:paraId="10B4A1C8" w14:textId="77777777" w:rsidR="006E7082" w:rsidRPr="0085551F" w:rsidRDefault="006E7082" w:rsidP="0085551F">
            <w:pPr>
              <w:contextualSpacing/>
              <w:jc w:val="left"/>
              <w:rPr>
                <w:rFonts w:ascii="Times New Roman" w:eastAsia="Arial" w:hAnsi="Times New Roman"/>
                <w:color w:val="000000" w:themeColor="text1"/>
                <w:sz w:val="24"/>
                <w:szCs w:val="24"/>
                <w:lang w:eastAsia="sq-AL"/>
              </w:rPr>
            </w:pPr>
          </w:p>
          <w:p w14:paraId="7CAF2442"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3</w:t>
            </w:r>
          </w:p>
          <w:p w14:paraId="660EF76D"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Jurisdiction</w:t>
            </w:r>
          </w:p>
          <w:p w14:paraId="67370FC0" w14:textId="77777777" w:rsidR="002246E9" w:rsidRPr="0085551F" w:rsidRDefault="002246E9" w:rsidP="0085551F">
            <w:pPr>
              <w:ind w:left="720"/>
              <w:contextualSpacing/>
              <w:jc w:val="left"/>
              <w:rPr>
                <w:rFonts w:ascii="Times New Roman" w:eastAsia="Arial" w:hAnsi="Times New Roman"/>
                <w:color w:val="000000" w:themeColor="text1"/>
                <w:sz w:val="24"/>
                <w:szCs w:val="24"/>
                <w:lang w:eastAsia="sq-AL"/>
              </w:rPr>
            </w:pPr>
          </w:p>
          <w:p w14:paraId="46641BF4"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All business and administrative disputes initiated by business organizations fall within the jurisdiction of the Commercial Court.</w:t>
            </w:r>
          </w:p>
          <w:p w14:paraId="09914C5D"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262B54C4" w14:textId="77777777" w:rsidR="00CB335A" w:rsidRPr="0085551F" w:rsidRDefault="00CB335A" w:rsidP="0085551F">
            <w:pPr>
              <w:ind w:left="720"/>
              <w:contextualSpacing/>
              <w:rPr>
                <w:rFonts w:ascii="Times New Roman" w:eastAsia="Arial" w:hAnsi="Times New Roman"/>
                <w:color w:val="000000" w:themeColor="text1"/>
                <w:sz w:val="24"/>
                <w:szCs w:val="24"/>
                <w:lang w:eastAsia="sq-AL"/>
              </w:rPr>
            </w:pPr>
          </w:p>
          <w:p w14:paraId="675FB9E5"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The Commercial Court has territorial jurisdiction over the entire Republic of Kosovo.</w:t>
            </w:r>
          </w:p>
          <w:p w14:paraId="5E6B6619"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5938BA1A"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 The seat of the Commercial Court is in Prishtina.</w:t>
            </w:r>
          </w:p>
          <w:p w14:paraId="70485C4C" w14:textId="77777777" w:rsidR="00464B80" w:rsidRPr="0085551F" w:rsidRDefault="00464B80" w:rsidP="0085551F">
            <w:pPr>
              <w:contextualSpacing/>
              <w:jc w:val="left"/>
              <w:rPr>
                <w:rFonts w:ascii="Times New Roman" w:eastAsia="Arial" w:hAnsi="Times New Roman"/>
                <w:color w:val="000000" w:themeColor="text1"/>
                <w:sz w:val="24"/>
                <w:szCs w:val="24"/>
                <w:lang w:eastAsia="sq-AL"/>
              </w:rPr>
            </w:pPr>
          </w:p>
          <w:p w14:paraId="2309BC2F"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4</w:t>
            </w:r>
          </w:p>
          <w:p w14:paraId="47851231"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Definitions</w:t>
            </w:r>
          </w:p>
          <w:p w14:paraId="5717C7B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4AA38D09" w14:textId="2FAEFA0D"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Terms used in this Law shall have the following meanings:</w:t>
            </w:r>
          </w:p>
          <w:p w14:paraId="18DAEE00" w14:textId="77777777" w:rsidR="002246E9" w:rsidRPr="0085551F" w:rsidRDefault="002246E9" w:rsidP="0085551F">
            <w:pPr>
              <w:contextualSpacing/>
              <w:rPr>
                <w:rFonts w:ascii="Times New Roman" w:eastAsia="Arial" w:hAnsi="Times New Roman"/>
                <w:color w:val="000000" w:themeColor="text1"/>
                <w:sz w:val="24"/>
                <w:szCs w:val="24"/>
                <w:lang w:eastAsia="sq-AL"/>
              </w:rPr>
            </w:pPr>
          </w:p>
          <w:p w14:paraId="21E92FC6" w14:textId="7073B503" w:rsidR="002246E9" w:rsidRPr="0085551F" w:rsidRDefault="002246E9" w:rsidP="0085551F">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75089F" w:rsidRPr="0085551F">
              <w:rPr>
                <w:rFonts w:ascii="Times New Roman" w:eastAsia="Arial" w:hAnsi="Times New Roman"/>
                <w:color w:val="000000" w:themeColor="text1"/>
                <w:sz w:val="24"/>
                <w:szCs w:val="24"/>
                <w:lang w:eastAsia="sq-AL"/>
              </w:rPr>
              <w:t>1</w:t>
            </w:r>
            <w:r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ab/>
            </w:r>
            <w:r w:rsidRPr="0085551F">
              <w:rPr>
                <w:rFonts w:ascii="Times New Roman" w:eastAsia="Arial" w:hAnsi="Times New Roman"/>
                <w:b/>
                <w:color w:val="000000" w:themeColor="text1"/>
                <w:sz w:val="24"/>
                <w:szCs w:val="24"/>
                <w:lang w:eastAsia="sq-AL"/>
              </w:rPr>
              <w:t>Basic Court</w:t>
            </w:r>
            <w:r w:rsidRPr="0085551F">
              <w:rPr>
                <w:rFonts w:ascii="Times New Roman" w:eastAsia="Arial" w:hAnsi="Times New Roman"/>
                <w:color w:val="000000" w:themeColor="text1"/>
                <w:sz w:val="24"/>
                <w:szCs w:val="24"/>
                <w:lang w:eastAsia="sq-AL"/>
              </w:rPr>
              <w:t xml:space="preserve"> - the court of first instance comprised of seven geographic areas as established by the applicable Law on Courts.</w:t>
            </w:r>
          </w:p>
          <w:p w14:paraId="09DA7422" w14:textId="77777777" w:rsidR="002246E9" w:rsidRPr="0085551F" w:rsidRDefault="002246E9" w:rsidP="0085551F">
            <w:pPr>
              <w:tabs>
                <w:tab w:val="left" w:pos="1156"/>
              </w:tabs>
              <w:ind w:left="720"/>
              <w:contextualSpacing/>
              <w:rPr>
                <w:rFonts w:ascii="Times New Roman" w:eastAsia="Arial" w:hAnsi="Times New Roman"/>
                <w:color w:val="000000" w:themeColor="text1"/>
                <w:sz w:val="24"/>
                <w:szCs w:val="24"/>
                <w:lang w:eastAsia="sq-AL"/>
              </w:rPr>
            </w:pPr>
          </w:p>
          <w:p w14:paraId="1CA5EE7B" w14:textId="77777777" w:rsidR="00CB335A" w:rsidRPr="0085551F" w:rsidRDefault="00CB335A" w:rsidP="0085551F">
            <w:pPr>
              <w:tabs>
                <w:tab w:val="left" w:pos="1156"/>
              </w:tabs>
              <w:ind w:left="720"/>
              <w:contextualSpacing/>
              <w:rPr>
                <w:rFonts w:ascii="Times New Roman" w:eastAsia="Arial" w:hAnsi="Times New Roman"/>
                <w:color w:val="000000" w:themeColor="text1"/>
                <w:sz w:val="24"/>
                <w:szCs w:val="24"/>
                <w:lang w:eastAsia="sq-AL"/>
              </w:rPr>
            </w:pPr>
          </w:p>
          <w:p w14:paraId="24BAAC04" w14:textId="21F43591" w:rsidR="002246E9" w:rsidRPr="0085551F" w:rsidRDefault="002246E9" w:rsidP="0085551F">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75089F" w:rsidRPr="0085551F">
              <w:rPr>
                <w:rFonts w:ascii="Times New Roman" w:eastAsia="Arial" w:hAnsi="Times New Roman"/>
                <w:color w:val="000000" w:themeColor="text1"/>
                <w:sz w:val="24"/>
                <w:szCs w:val="24"/>
                <w:lang w:eastAsia="sq-AL"/>
              </w:rPr>
              <w:t>2</w:t>
            </w:r>
            <w:r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ab/>
            </w:r>
            <w:r w:rsidRPr="0085551F">
              <w:rPr>
                <w:rFonts w:ascii="Times New Roman" w:eastAsia="Arial" w:hAnsi="Times New Roman"/>
                <w:b/>
                <w:color w:val="000000" w:themeColor="text1"/>
                <w:sz w:val="24"/>
                <w:szCs w:val="24"/>
                <w:lang w:eastAsia="sq-AL"/>
              </w:rPr>
              <w:t>Branch</w:t>
            </w:r>
            <w:r w:rsidRPr="0085551F">
              <w:rPr>
                <w:rFonts w:ascii="Times New Roman" w:eastAsia="Arial" w:hAnsi="Times New Roman"/>
                <w:color w:val="000000" w:themeColor="text1"/>
                <w:sz w:val="24"/>
                <w:szCs w:val="24"/>
                <w:lang w:eastAsia="sq-AL"/>
              </w:rPr>
              <w:t xml:space="preserve"> - a geographical subdivision of a Basic Court, established b</w:t>
            </w:r>
            <w:r w:rsidR="00E75204" w:rsidRPr="0085551F">
              <w:rPr>
                <w:rFonts w:ascii="Times New Roman" w:eastAsia="Arial" w:hAnsi="Times New Roman"/>
                <w:color w:val="000000" w:themeColor="text1"/>
                <w:sz w:val="24"/>
                <w:szCs w:val="24"/>
                <w:lang w:eastAsia="sq-AL"/>
              </w:rPr>
              <w:t>y the applicable Law on Courts.</w:t>
            </w:r>
          </w:p>
          <w:p w14:paraId="2865EC4C" w14:textId="77777777" w:rsidR="00CB335A" w:rsidRPr="0085551F" w:rsidRDefault="00CB335A" w:rsidP="0085551F">
            <w:pPr>
              <w:ind w:left="720"/>
              <w:contextualSpacing/>
              <w:rPr>
                <w:rFonts w:ascii="Times New Roman" w:eastAsia="Arial" w:hAnsi="Times New Roman"/>
                <w:color w:val="000000" w:themeColor="text1"/>
                <w:sz w:val="24"/>
                <w:szCs w:val="24"/>
                <w:lang w:eastAsia="sq-AL"/>
              </w:rPr>
            </w:pPr>
          </w:p>
          <w:p w14:paraId="6926E717" w14:textId="30B7D0B8"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75089F" w:rsidRPr="0085551F">
              <w:rPr>
                <w:rFonts w:ascii="Times New Roman" w:eastAsia="Arial" w:hAnsi="Times New Roman"/>
                <w:color w:val="000000" w:themeColor="text1"/>
                <w:sz w:val="24"/>
                <w:szCs w:val="24"/>
                <w:lang w:eastAsia="sq-AL"/>
              </w:rPr>
              <w:t>3</w:t>
            </w:r>
            <w:r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ab/>
            </w:r>
            <w:r w:rsidRPr="0085551F">
              <w:rPr>
                <w:rFonts w:ascii="Times New Roman" w:eastAsia="Arial" w:hAnsi="Times New Roman"/>
                <w:b/>
                <w:color w:val="000000" w:themeColor="text1"/>
                <w:sz w:val="24"/>
                <w:szCs w:val="24"/>
                <w:lang w:eastAsia="sq-AL"/>
              </w:rPr>
              <w:t xml:space="preserve">Commercial Court </w:t>
            </w:r>
            <w:r w:rsidRPr="0085551F">
              <w:rPr>
                <w:rFonts w:ascii="Times New Roman" w:eastAsia="Arial" w:hAnsi="Times New Roman"/>
                <w:color w:val="000000" w:themeColor="text1"/>
                <w:sz w:val="24"/>
                <w:szCs w:val="24"/>
                <w:lang w:eastAsia="sq-AL"/>
              </w:rPr>
              <w:t xml:space="preserve">– the First and Second Instance Chambers of this </w:t>
            </w:r>
            <w:proofErr w:type="gramStart"/>
            <w:r w:rsidRPr="0085551F">
              <w:rPr>
                <w:rFonts w:ascii="Times New Roman" w:eastAsia="Arial" w:hAnsi="Times New Roman"/>
                <w:color w:val="000000" w:themeColor="text1"/>
                <w:sz w:val="24"/>
                <w:szCs w:val="24"/>
                <w:lang w:eastAsia="sq-AL"/>
              </w:rPr>
              <w:t>court  established</w:t>
            </w:r>
            <w:proofErr w:type="gramEnd"/>
            <w:r w:rsidRPr="0085551F">
              <w:rPr>
                <w:rFonts w:ascii="Times New Roman" w:eastAsia="Arial" w:hAnsi="Times New Roman"/>
                <w:color w:val="000000" w:themeColor="text1"/>
                <w:sz w:val="24"/>
                <w:szCs w:val="24"/>
                <w:lang w:eastAsia="sq-AL"/>
              </w:rPr>
              <w:t xml:space="preserve"> by this Law, competent to adjudicate subject matter disputes of commercial and administrative fields, as well as handle objections and appeals on the enforcement proceedings, as further described in Article 11 of this Law.</w:t>
            </w:r>
          </w:p>
          <w:p w14:paraId="147C4223"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7E01F7F3" w14:textId="77777777" w:rsidR="00FE4409" w:rsidRPr="0085551F" w:rsidRDefault="00FE4409" w:rsidP="0085551F">
            <w:pPr>
              <w:ind w:left="720"/>
              <w:contextualSpacing/>
              <w:rPr>
                <w:rFonts w:ascii="Times New Roman" w:eastAsia="Arial" w:hAnsi="Times New Roman"/>
                <w:color w:val="000000" w:themeColor="text1"/>
                <w:sz w:val="24"/>
                <w:szCs w:val="24"/>
                <w:lang w:eastAsia="sq-AL"/>
              </w:rPr>
            </w:pPr>
          </w:p>
          <w:p w14:paraId="2C92312C" w14:textId="16CF02E8"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75089F" w:rsidRPr="0085551F">
              <w:rPr>
                <w:rFonts w:ascii="Times New Roman" w:eastAsia="Arial" w:hAnsi="Times New Roman"/>
                <w:color w:val="000000" w:themeColor="text1"/>
                <w:sz w:val="24"/>
                <w:szCs w:val="24"/>
                <w:lang w:eastAsia="sq-AL"/>
              </w:rPr>
              <w:t>4</w:t>
            </w:r>
            <w:r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ab/>
            </w:r>
            <w:r w:rsidRPr="0085551F">
              <w:rPr>
                <w:rFonts w:ascii="Times New Roman" w:eastAsia="Arial" w:hAnsi="Times New Roman"/>
                <w:b/>
                <w:color w:val="000000" w:themeColor="text1"/>
                <w:sz w:val="24"/>
                <w:szCs w:val="24"/>
                <w:lang w:eastAsia="sq-AL"/>
              </w:rPr>
              <w:t xml:space="preserve">Court of Appeals </w:t>
            </w:r>
            <w:r w:rsidRPr="0085551F">
              <w:rPr>
                <w:rFonts w:ascii="Times New Roman" w:eastAsia="Arial" w:hAnsi="Times New Roman"/>
                <w:color w:val="000000" w:themeColor="text1"/>
                <w:sz w:val="24"/>
                <w:szCs w:val="24"/>
                <w:lang w:eastAsia="sq-AL"/>
              </w:rPr>
              <w:t>- the court of Second Instance as established by the applicable Law on Courts.</w:t>
            </w:r>
          </w:p>
          <w:p w14:paraId="7F751D41" w14:textId="77777777" w:rsidR="00393E5A" w:rsidRPr="0085551F" w:rsidRDefault="00393E5A" w:rsidP="0085551F">
            <w:pPr>
              <w:contextualSpacing/>
              <w:rPr>
                <w:rFonts w:ascii="Times New Roman" w:eastAsia="Arial" w:hAnsi="Times New Roman"/>
                <w:color w:val="000000" w:themeColor="text1"/>
                <w:sz w:val="24"/>
                <w:szCs w:val="24"/>
                <w:lang w:eastAsia="sq-AL"/>
              </w:rPr>
            </w:pPr>
          </w:p>
          <w:p w14:paraId="4AF03043" w14:textId="414B7A34"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75089F" w:rsidRPr="0085551F">
              <w:rPr>
                <w:rFonts w:ascii="Times New Roman" w:eastAsia="Arial" w:hAnsi="Times New Roman"/>
                <w:color w:val="000000" w:themeColor="text1"/>
                <w:sz w:val="24"/>
                <w:szCs w:val="24"/>
                <w:lang w:eastAsia="sq-AL"/>
              </w:rPr>
              <w:t>5</w:t>
            </w:r>
            <w:r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ab/>
            </w:r>
            <w:r w:rsidRPr="0085551F">
              <w:rPr>
                <w:rFonts w:ascii="Times New Roman" w:eastAsia="Arial" w:hAnsi="Times New Roman"/>
                <w:b/>
                <w:color w:val="000000" w:themeColor="text1"/>
                <w:sz w:val="24"/>
                <w:szCs w:val="24"/>
                <w:lang w:eastAsia="sq-AL"/>
              </w:rPr>
              <w:t>Department</w:t>
            </w:r>
            <w:r w:rsidRPr="0085551F">
              <w:rPr>
                <w:rFonts w:ascii="Times New Roman" w:eastAsia="Arial" w:hAnsi="Times New Roman"/>
                <w:color w:val="000000" w:themeColor="text1"/>
                <w:sz w:val="24"/>
                <w:szCs w:val="24"/>
                <w:lang w:eastAsia="sq-AL"/>
              </w:rPr>
              <w:t xml:space="preserve"> - a subcomponent of the Commercial Court established by this Law, Article 8, para. 2, for purposes of assigning cases according to subject matter in order to increase the efficiency of the courts. Each Department within the Commercial Court holds and exercises the full range of competency of the Commercial </w:t>
            </w:r>
            <w:r w:rsidR="00E75204" w:rsidRPr="0085551F">
              <w:rPr>
                <w:rFonts w:ascii="Times New Roman" w:eastAsia="Arial" w:hAnsi="Times New Roman"/>
                <w:color w:val="000000" w:themeColor="text1"/>
                <w:sz w:val="24"/>
                <w:szCs w:val="24"/>
                <w:lang w:eastAsia="sq-AL"/>
              </w:rPr>
              <w:t>Court as set out in Article 1</w:t>
            </w:r>
            <w:r w:rsidR="00AE57B3" w:rsidRPr="0085551F">
              <w:rPr>
                <w:rFonts w:ascii="Times New Roman" w:eastAsia="Arial" w:hAnsi="Times New Roman"/>
                <w:color w:val="000000" w:themeColor="text1"/>
                <w:sz w:val="24"/>
                <w:szCs w:val="24"/>
                <w:lang w:eastAsia="sq-AL"/>
              </w:rPr>
              <w:t>3</w:t>
            </w:r>
            <w:r w:rsidR="00E75204" w:rsidRPr="0085551F">
              <w:rPr>
                <w:rFonts w:ascii="Times New Roman" w:eastAsia="Arial" w:hAnsi="Times New Roman"/>
                <w:color w:val="000000" w:themeColor="text1"/>
                <w:sz w:val="24"/>
                <w:szCs w:val="24"/>
                <w:lang w:eastAsia="sq-AL"/>
              </w:rPr>
              <w:t>.</w:t>
            </w:r>
          </w:p>
          <w:p w14:paraId="2A476C95" w14:textId="77777777" w:rsidR="00CB335A" w:rsidRPr="0085551F" w:rsidRDefault="00CB335A" w:rsidP="0085551F">
            <w:pPr>
              <w:contextualSpacing/>
              <w:rPr>
                <w:rFonts w:ascii="Times New Roman" w:eastAsia="Arial" w:hAnsi="Times New Roman"/>
                <w:color w:val="000000" w:themeColor="text1"/>
                <w:sz w:val="24"/>
                <w:szCs w:val="24"/>
                <w:lang w:eastAsia="sq-AL"/>
              </w:rPr>
            </w:pPr>
          </w:p>
          <w:p w14:paraId="1619B7D3"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111D5C69" w14:textId="079BE3DA"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75089F" w:rsidRPr="0085551F">
              <w:rPr>
                <w:rFonts w:ascii="Times New Roman" w:eastAsia="Arial" w:hAnsi="Times New Roman"/>
                <w:color w:val="000000" w:themeColor="text1"/>
                <w:sz w:val="24"/>
                <w:szCs w:val="24"/>
                <w:lang w:eastAsia="sq-AL"/>
              </w:rPr>
              <w:t>6</w:t>
            </w:r>
            <w:r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ab/>
            </w:r>
            <w:r w:rsidRPr="0085551F">
              <w:rPr>
                <w:rFonts w:ascii="Times New Roman" w:eastAsia="Arial" w:hAnsi="Times New Roman"/>
                <w:b/>
                <w:color w:val="000000" w:themeColor="text1"/>
                <w:sz w:val="24"/>
                <w:szCs w:val="24"/>
                <w:lang w:eastAsia="sq-AL"/>
              </w:rPr>
              <w:t xml:space="preserve">Kosovo Judicial Council </w:t>
            </w:r>
            <w:r w:rsidRPr="0085551F">
              <w:rPr>
                <w:rFonts w:ascii="Times New Roman" w:eastAsia="Arial" w:hAnsi="Times New Roman"/>
                <w:color w:val="000000" w:themeColor="text1"/>
                <w:sz w:val="24"/>
                <w:szCs w:val="24"/>
                <w:lang w:eastAsia="sq-AL"/>
              </w:rPr>
              <w:t>- the independent institution as foreseen by Article 108 of the Constitution of the Republic of Kosovo.</w:t>
            </w:r>
          </w:p>
          <w:p w14:paraId="6D67FA61" w14:textId="77777777" w:rsidR="00B35B17" w:rsidRPr="0085551F" w:rsidRDefault="00B35B17" w:rsidP="0085551F">
            <w:pPr>
              <w:contextualSpacing/>
              <w:rPr>
                <w:rFonts w:ascii="Times New Roman" w:eastAsia="Arial" w:hAnsi="Times New Roman"/>
                <w:color w:val="000000" w:themeColor="text1"/>
                <w:sz w:val="24"/>
                <w:szCs w:val="24"/>
                <w:lang w:eastAsia="sq-AL"/>
              </w:rPr>
            </w:pPr>
          </w:p>
          <w:p w14:paraId="48FD58BE" w14:textId="0280D633"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75089F" w:rsidRPr="0085551F">
              <w:rPr>
                <w:rFonts w:ascii="Times New Roman" w:eastAsia="Arial" w:hAnsi="Times New Roman"/>
                <w:color w:val="000000" w:themeColor="text1"/>
                <w:sz w:val="24"/>
                <w:szCs w:val="24"/>
                <w:lang w:eastAsia="sq-AL"/>
              </w:rPr>
              <w:t>7</w:t>
            </w:r>
            <w:r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ab/>
            </w:r>
            <w:r w:rsidRPr="0085551F">
              <w:rPr>
                <w:rFonts w:ascii="Times New Roman" w:eastAsia="Arial" w:hAnsi="Times New Roman"/>
                <w:b/>
                <w:color w:val="000000" w:themeColor="text1"/>
                <w:sz w:val="24"/>
                <w:szCs w:val="24"/>
                <w:lang w:eastAsia="sq-AL"/>
              </w:rPr>
              <w:t xml:space="preserve">President of the Commercial </w:t>
            </w:r>
            <w:r w:rsidRPr="0085551F">
              <w:rPr>
                <w:rFonts w:ascii="Times New Roman" w:eastAsia="Arial" w:hAnsi="Times New Roman"/>
                <w:color w:val="000000" w:themeColor="text1"/>
                <w:sz w:val="24"/>
                <w:szCs w:val="24"/>
                <w:lang w:eastAsia="sq-AL"/>
              </w:rPr>
              <w:t>Court - the judge responsible for the management and operations of the Commercial Court as provided by this Law;</w:t>
            </w:r>
          </w:p>
          <w:p w14:paraId="3A42547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1DAEC168" w14:textId="23A61841"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75089F" w:rsidRPr="0085551F">
              <w:rPr>
                <w:rFonts w:ascii="Times New Roman" w:eastAsia="Arial" w:hAnsi="Times New Roman"/>
                <w:color w:val="000000" w:themeColor="text1"/>
                <w:sz w:val="24"/>
                <w:szCs w:val="24"/>
                <w:lang w:eastAsia="sq-AL"/>
              </w:rPr>
              <w:t>8</w:t>
            </w:r>
            <w:r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ab/>
            </w:r>
            <w:r w:rsidRPr="0085551F">
              <w:rPr>
                <w:rFonts w:ascii="Times New Roman" w:eastAsia="Arial" w:hAnsi="Times New Roman"/>
                <w:b/>
                <w:color w:val="000000" w:themeColor="text1"/>
                <w:sz w:val="24"/>
                <w:szCs w:val="24"/>
                <w:lang w:eastAsia="sq-AL"/>
              </w:rPr>
              <w:t xml:space="preserve">Justice Academy </w:t>
            </w:r>
            <w:r w:rsidRPr="0085551F">
              <w:rPr>
                <w:rFonts w:ascii="Times New Roman" w:eastAsia="Arial" w:hAnsi="Times New Roman"/>
                <w:color w:val="000000" w:themeColor="text1"/>
                <w:sz w:val="24"/>
                <w:szCs w:val="24"/>
                <w:lang w:eastAsia="sq-AL"/>
              </w:rPr>
              <w:t>– the independent body, operating in cooperation with the Kosovo Judicial Council and Kosovo Prosecutorial Council and institutions of legal professions for coordination of needs for professional training of judges and prosecutors of Kosovo, for training of candidates for judges and prosecutors, as well as for other issues provided in the applicable law on the Justice Academy.</w:t>
            </w:r>
          </w:p>
          <w:p w14:paraId="543E6F66"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7A4473DE" w14:textId="77777777" w:rsidR="0075089F" w:rsidRPr="0085551F" w:rsidRDefault="0075089F" w:rsidP="0085551F">
            <w:pPr>
              <w:ind w:left="720"/>
              <w:contextualSpacing/>
              <w:rPr>
                <w:rFonts w:ascii="Times New Roman" w:eastAsia="Arial" w:hAnsi="Times New Roman"/>
                <w:color w:val="000000" w:themeColor="text1"/>
                <w:sz w:val="24"/>
                <w:szCs w:val="24"/>
                <w:lang w:eastAsia="sq-AL"/>
              </w:rPr>
            </w:pPr>
          </w:p>
          <w:p w14:paraId="2F1E075B" w14:textId="35FD3229"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75089F" w:rsidRPr="0085551F">
              <w:rPr>
                <w:rFonts w:ascii="Times New Roman" w:eastAsia="Arial" w:hAnsi="Times New Roman"/>
                <w:color w:val="000000" w:themeColor="text1"/>
                <w:sz w:val="24"/>
                <w:szCs w:val="24"/>
                <w:lang w:eastAsia="sq-AL"/>
              </w:rPr>
              <w:t>9</w:t>
            </w:r>
            <w:r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ab/>
            </w:r>
            <w:r w:rsidRPr="0085551F">
              <w:rPr>
                <w:rFonts w:ascii="Times New Roman" w:eastAsia="Arial" w:hAnsi="Times New Roman"/>
                <w:b/>
                <w:color w:val="000000" w:themeColor="text1"/>
                <w:sz w:val="24"/>
                <w:szCs w:val="24"/>
                <w:lang w:eastAsia="sq-AL"/>
              </w:rPr>
              <w:t>Persons</w:t>
            </w:r>
            <w:r w:rsidRPr="0085551F">
              <w:rPr>
                <w:rFonts w:ascii="Times New Roman" w:eastAsia="Arial" w:hAnsi="Times New Roman"/>
                <w:color w:val="000000" w:themeColor="text1"/>
                <w:sz w:val="24"/>
                <w:szCs w:val="24"/>
                <w:lang w:eastAsia="sq-AL"/>
              </w:rPr>
              <w:t xml:space="preserve"> – unless expressly provided otherwise in this Law, the term “persons” means both natural and legal persons, including business organizations, as well as any person who engages in business activity</w:t>
            </w:r>
          </w:p>
          <w:p w14:paraId="2E0D03B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4453DB78" w14:textId="77777777" w:rsidR="00B35B17" w:rsidRPr="0085551F" w:rsidRDefault="00B35B17" w:rsidP="0085551F">
            <w:pPr>
              <w:ind w:left="720"/>
              <w:contextualSpacing/>
              <w:rPr>
                <w:rFonts w:ascii="Times New Roman" w:eastAsia="Arial" w:hAnsi="Times New Roman"/>
                <w:color w:val="000000" w:themeColor="text1"/>
                <w:sz w:val="24"/>
                <w:szCs w:val="24"/>
                <w:lang w:eastAsia="sq-AL"/>
              </w:rPr>
            </w:pPr>
          </w:p>
          <w:p w14:paraId="60176495" w14:textId="4D7A1062"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75089F" w:rsidRPr="0085551F">
              <w:rPr>
                <w:rFonts w:ascii="Times New Roman" w:eastAsia="Arial" w:hAnsi="Times New Roman"/>
                <w:color w:val="000000" w:themeColor="text1"/>
                <w:sz w:val="24"/>
                <w:szCs w:val="24"/>
                <w:lang w:eastAsia="sq-AL"/>
              </w:rPr>
              <w:t>10</w:t>
            </w:r>
            <w:r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ab/>
            </w:r>
            <w:r w:rsidRPr="0085551F">
              <w:rPr>
                <w:rFonts w:ascii="Times New Roman" w:eastAsia="Arial" w:hAnsi="Times New Roman"/>
                <w:b/>
                <w:color w:val="000000" w:themeColor="text1"/>
                <w:sz w:val="24"/>
                <w:szCs w:val="24"/>
                <w:lang w:eastAsia="sq-AL"/>
              </w:rPr>
              <w:t>Business Organization</w:t>
            </w:r>
            <w:r w:rsidRPr="0085551F">
              <w:rPr>
                <w:rFonts w:ascii="Times New Roman" w:eastAsia="Arial" w:hAnsi="Times New Roman"/>
                <w:color w:val="000000" w:themeColor="text1"/>
                <w:sz w:val="24"/>
                <w:szCs w:val="24"/>
                <w:lang w:eastAsia="sq-AL"/>
              </w:rPr>
              <w:t xml:space="preserve"> – all business organizations defined in the applicable Law on Business Organizations.</w:t>
            </w:r>
          </w:p>
          <w:p w14:paraId="7C7A87BC"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3B62ED0" w14:textId="5ED35000"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75089F" w:rsidRPr="0085551F">
              <w:rPr>
                <w:rFonts w:ascii="Times New Roman" w:eastAsia="Arial" w:hAnsi="Times New Roman"/>
                <w:color w:val="000000" w:themeColor="text1"/>
                <w:sz w:val="24"/>
                <w:szCs w:val="24"/>
                <w:lang w:eastAsia="sq-AL"/>
              </w:rPr>
              <w:t>11</w:t>
            </w:r>
            <w:r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ab/>
            </w:r>
            <w:r w:rsidRPr="0085551F">
              <w:rPr>
                <w:rFonts w:ascii="Times New Roman" w:eastAsia="Arial" w:hAnsi="Times New Roman"/>
                <w:b/>
                <w:color w:val="000000" w:themeColor="text1"/>
                <w:sz w:val="24"/>
                <w:szCs w:val="24"/>
                <w:lang w:eastAsia="sq-AL"/>
              </w:rPr>
              <w:t>Business Dispute</w:t>
            </w:r>
            <w:r w:rsidRPr="0085551F">
              <w:rPr>
                <w:rFonts w:ascii="Times New Roman" w:eastAsia="Arial" w:hAnsi="Times New Roman"/>
                <w:color w:val="000000" w:themeColor="text1"/>
                <w:sz w:val="24"/>
                <w:szCs w:val="24"/>
                <w:lang w:eastAsia="sq-AL"/>
              </w:rPr>
              <w:t xml:space="preserve"> - any dispute between Business Organizations, Business Organizations and public entities and all administrative conflicts of Business Organizations as set forth in Article 13 of this Law.</w:t>
            </w:r>
          </w:p>
          <w:p w14:paraId="7F2E8A3F" w14:textId="77777777" w:rsidR="00464B80" w:rsidRPr="0085551F" w:rsidRDefault="00464B80" w:rsidP="0085551F">
            <w:pPr>
              <w:contextualSpacing/>
              <w:jc w:val="left"/>
              <w:rPr>
                <w:rFonts w:ascii="Times New Roman" w:eastAsia="Arial" w:hAnsi="Times New Roman"/>
                <w:color w:val="000000" w:themeColor="text1"/>
                <w:sz w:val="24"/>
                <w:szCs w:val="24"/>
                <w:lang w:eastAsia="sq-AL"/>
              </w:rPr>
            </w:pPr>
          </w:p>
          <w:p w14:paraId="377A84EE" w14:textId="77777777" w:rsidR="00FE4409" w:rsidRPr="0085551F" w:rsidRDefault="00FE4409" w:rsidP="0085551F">
            <w:pPr>
              <w:contextualSpacing/>
              <w:jc w:val="left"/>
              <w:rPr>
                <w:rFonts w:ascii="Times New Roman" w:eastAsia="Arial" w:hAnsi="Times New Roman"/>
                <w:color w:val="000000" w:themeColor="text1"/>
                <w:sz w:val="24"/>
                <w:szCs w:val="24"/>
                <w:lang w:eastAsia="sq-AL"/>
              </w:rPr>
            </w:pPr>
          </w:p>
          <w:p w14:paraId="724A639E" w14:textId="77777777" w:rsidR="002246E9" w:rsidRPr="0085551F" w:rsidRDefault="002246E9" w:rsidP="0085551F">
            <w:pPr>
              <w:contextualSpacing/>
              <w:rPr>
                <w:rFonts w:ascii="Times New Roman" w:eastAsia="Arial" w:hAnsi="Times New Roman"/>
                <w:b/>
                <w:color w:val="000000" w:themeColor="text1"/>
                <w:sz w:val="28"/>
                <w:szCs w:val="24"/>
                <w:lang w:eastAsia="sq-AL"/>
              </w:rPr>
            </w:pPr>
            <w:r w:rsidRPr="0085551F">
              <w:rPr>
                <w:rFonts w:ascii="Times New Roman" w:eastAsia="Arial" w:hAnsi="Times New Roman"/>
                <w:b/>
                <w:color w:val="000000" w:themeColor="text1"/>
                <w:sz w:val="28"/>
                <w:szCs w:val="24"/>
                <w:lang w:eastAsia="sq-AL"/>
              </w:rPr>
              <w:t>CHAPTER II</w:t>
            </w:r>
            <w:r w:rsidR="00FE4409" w:rsidRPr="0085551F">
              <w:rPr>
                <w:rFonts w:ascii="Times New Roman" w:eastAsia="Arial" w:hAnsi="Times New Roman"/>
                <w:b/>
                <w:color w:val="000000" w:themeColor="text1"/>
                <w:sz w:val="28"/>
                <w:szCs w:val="24"/>
                <w:lang w:eastAsia="sq-AL"/>
              </w:rPr>
              <w:t xml:space="preserve"> - </w:t>
            </w:r>
            <w:r w:rsidRPr="0085551F">
              <w:rPr>
                <w:rFonts w:ascii="Times New Roman" w:eastAsia="Arial" w:hAnsi="Times New Roman"/>
                <w:b/>
                <w:color w:val="000000" w:themeColor="text1"/>
                <w:sz w:val="28"/>
                <w:szCs w:val="24"/>
                <w:lang w:eastAsia="sq-AL"/>
              </w:rPr>
              <w:t>BASIC PRINCIPLES</w:t>
            </w:r>
          </w:p>
          <w:p w14:paraId="2ADC9757" w14:textId="15B21123" w:rsidR="006E7082" w:rsidRDefault="006E7082" w:rsidP="0085551F">
            <w:pPr>
              <w:contextualSpacing/>
              <w:jc w:val="left"/>
              <w:rPr>
                <w:rFonts w:ascii="Times New Roman" w:eastAsia="Arial" w:hAnsi="Times New Roman"/>
                <w:color w:val="000000" w:themeColor="text1"/>
                <w:sz w:val="24"/>
                <w:szCs w:val="24"/>
                <w:lang w:eastAsia="sq-AL"/>
              </w:rPr>
            </w:pPr>
          </w:p>
          <w:p w14:paraId="6B482AE1" w14:textId="77777777" w:rsidR="0085551F" w:rsidRPr="0085551F" w:rsidRDefault="0085551F" w:rsidP="0085551F">
            <w:pPr>
              <w:contextualSpacing/>
              <w:jc w:val="left"/>
              <w:rPr>
                <w:rFonts w:ascii="Times New Roman" w:eastAsia="Arial" w:hAnsi="Times New Roman"/>
                <w:color w:val="000000" w:themeColor="text1"/>
                <w:sz w:val="24"/>
                <w:szCs w:val="24"/>
                <w:lang w:eastAsia="sq-AL"/>
              </w:rPr>
            </w:pPr>
          </w:p>
          <w:p w14:paraId="6BA6B0A8"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5</w:t>
            </w:r>
          </w:p>
          <w:p w14:paraId="74D404E1"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Independence and Impartiality of the Commercial Court</w:t>
            </w:r>
          </w:p>
          <w:p w14:paraId="04CC22A7" w14:textId="77777777" w:rsidR="002246E9" w:rsidRPr="0085551F" w:rsidRDefault="002246E9" w:rsidP="0085551F">
            <w:pPr>
              <w:ind w:left="720"/>
              <w:contextualSpacing/>
              <w:jc w:val="left"/>
              <w:rPr>
                <w:rFonts w:ascii="Times New Roman" w:eastAsia="Arial" w:hAnsi="Times New Roman"/>
                <w:color w:val="000000" w:themeColor="text1"/>
                <w:sz w:val="24"/>
                <w:szCs w:val="24"/>
                <w:lang w:eastAsia="sq-AL"/>
              </w:rPr>
            </w:pPr>
          </w:p>
          <w:p w14:paraId="265A1E56" w14:textId="6BB0E604"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The Commercial Court established by this Law shall adjudicate all matters in accordance with the Constitution and the Law.</w:t>
            </w:r>
          </w:p>
          <w:p w14:paraId="428C0E17" w14:textId="77777777" w:rsidR="00E75204" w:rsidRPr="0085551F" w:rsidRDefault="00E75204" w:rsidP="0085551F">
            <w:pPr>
              <w:contextualSpacing/>
              <w:rPr>
                <w:rFonts w:ascii="Times New Roman" w:eastAsia="Arial" w:hAnsi="Times New Roman"/>
                <w:color w:val="000000" w:themeColor="text1"/>
                <w:sz w:val="24"/>
                <w:szCs w:val="24"/>
                <w:lang w:eastAsia="sq-AL"/>
              </w:rPr>
            </w:pPr>
          </w:p>
          <w:p w14:paraId="1205528A" w14:textId="77777777" w:rsidR="008D47E7" w:rsidRPr="0085551F" w:rsidRDefault="008D47E7" w:rsidP="0085551F">
            <w:pPr>
              <w:contextualSpacing/>
              <w:rPr>
                <w:rFonts w:ascii="Times New Roman" w:eastAsia="Arial" w:hAnsi="Times New Roman"/>
                <w:color w:val="000000" w:themeColor="text1"/>
                <w:sz w:val="24"/>
                <w:szCs w:val="24"/>
                <w:lang w:eastAsia="sq-AL"/>
              </w:rPr>
            </w:pPr>
          </w:p>
          <w:p w14:paraId="713C24DD"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6</w:t>
            </w:r>
          </w:p>
          <w:p w14:paraId="2B5F1CFC"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The Exercise of Judicial Power</w:t>
            </w:r>
          </w:p>
          <w:p w14:paraId="7AE7BC32" w14:textId="77777777" w:rsidR="006E7082" w:rsidRPr="0085551F" w:rsidRDefault="006E7082" w:rsidP="0085551F">
            <w:pPr>
              <w:contextualSpacing/>
              <w:jc w:val="center"/>
              <w:rPr>
                <w:rFonts w:ascii="Times New Roman" w:eastAsia="Arial" w:hAnsi="Times New Roman"/>
                <w:color w:val="000000" w:themeColor="text1"/>
                <w:sz w:val="24"/>
                <w:szCs w:val="24"/>
                <w:lang w:eastAsia="sq-AL"/>
              </w:rPr>
            </w:pPr>
          </w:p>
          <w:p w14:paraId="272BC366" w14:textId="24771A2B"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Judicial power in the Republic of Kosovo shall be exercised by the Courts </w:t>
            </w:r>
            <w:r w:rsidR="008C65AD" w:rsidRPr="0085551F">
              <w:rPr>
                <w:rFonts w:ascii="Times New Roman" w:eastAsia="Arial" w:hAnsi="Times New Roman"/>
                <w:color w:val="000000" w:themeColor="text1"/>
                <w:sz w:val="24"/>
                <w:szCs w:val="24"/>
                <w:lang w:eastAsia="sq-AL"/>
              </w:rPr>
              <w:t xml:space="preserve">as provided in the Constitution of Kosovo, whereas the </w:t>
            </w:r>
            <w:r w:rsidRPr="0085551F">
              <w:rPr>
                <w:rFonts w:ascii="Times New Roman" w:eastAsia="Arial" w:hAnsi="Times New Roman"/>
                <w:color w:val="000000" w:themeColor="text1"/>
                <w:sz w:val="24"/>
                <w:szCs w:val="24"/>
                <w:lang w:eastAsia="sq-AL"/>
              </w:rPr>
              <w:t>Commercial Court established by this Law for subject matters under the jurisdiction of the Commercial Court as set forth in Article 1</w:t>
            </w:r>
            <w:r w:rsidR="00AE57B3" w:rsidRPr="0085551F">
              <w:rPr>
                <w:rFonts w:ascii="Times New Roman" w:eastAsia="Arial" w:hAnsi="Times New Roman"/>
                <w:color w:val="000000" w:themeColor="text1"/>
                <w:sz w:val="24"/>
                <w:szCs w:val="24"/>
                <w:lang w:eastAsia="sq-AL"/>
              </w:rPr>
              <w:t>3</w:t>
            </w:r>
            <w:r w:rsidRPr="0085551F">
              <w:rPr>
                <w:rFonts w:ascii="Times New Roman" w:eastAsia="Arial" w:hAnsi="Times New Roman"/>
                <w:color w:val="000000" w:themeColor="text1"/>
                <w:sz w:val="24"/>
                <w:szCs w:val="24"/>
                <w:lang w:eastAsia="sq-AL"/>
              </w:rPr>
              <w:t xml:space="preserve"> below</w:t>
            </w:r>
          </w:p>
          <w:p w14:paraId="54F3F5FF"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2E311E97"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7</w:t>
            </w:r>
          </w:p>
          <w:p w14:paraId="2D6F505D"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Comp</w:t>
            </w:r>
            <w:r w:rsidR="006E7082" w:rsidRPr="0085551F">
              <w:rPr>
                <w:rFonts w:ascii="Times New Roman" w:eastAsia="Arial" w:hAnsi="Times New Roman"/>
                <w:b/>
                <w:color w:val="000000" w:themeColor="text1"/>
                <w:sz w:val="24"/>
                <w:szCs w:val="24"/>
                <w:lang w:eastAsia="sq-AL"/>
              </w:rPr>
              <w:t>osition of the Commercial Court</w:t>
            </w:r>
          </w:p>
          <w:p w14:paraId="226ABA88"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The composition of the Commercial Court shall follow the composition of the judiciary in Kosovo and shall reflect the ethnic diversity of the Republic of Kosovo in accordance with the Constitution of Republic of Kosovo and internationally recognized principles of gender equality.</w:t>
            </w:r>
          </w:p>
          <w:p w14:paraId="7382B677"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27277BB" w14:textId="77777777" w:rsidR="00A61E22" w:rsidRPr="0085551F" w:rsidRDefault="00A61E22" w:rsidP="0085551F">
            <w:pPr>
              <w:contextualSpacing/>
              <w:rPr>
                <w:rFonts w:ascii="Times New Roman" w:eastAsia="Arial" w:hAnsi="Times New Roman"/>
                <w:color w:val="000000" w:themeColor="text1"/>
                <w:sz w:val="24"/>
                <w:szCs w:val="24"/>
                <w:lang w:eastAsia="sq-AL"/>
              </w:rPr>
            </w:pPr>
          </w:p>
          <w:p w14:paraId="7C67F801"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8</w:t>
            </w:r>
          </w:p>
          <w:p w14:paraId="3BA22B9D"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Decisions of the Commercial Court</w:t>
            </w:r>
          </w:p>
          <w:p w14:paraId="576FEA25"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0908DF76" w14:textId="0833BAEB" w:rsidR="00EF281D"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1. </w:t>
            </w:r>
            <w:r w:rsidR="00EF281D" w:rsidRPr="0085551F">
              <w:rPr>
                <w:rFonts w:ascii="Times New Roman" w:hAnsi="Times New Roman"/>
                <w:bCs/>
                <w:iCs/>
                <w:sz w:val="24"/>
                <w:szCs w:val="24"/>
              </w:rPr>
              <w:t>Decisions of the Commercial Court are published in accordance with the provisions of the Law on Courts and other applicable laws.</w:t>
            </w:r>
          </w:p>
          <w:p w14:paraId="7C863B6E"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44A2F667"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2. Commercial Court decisions are binding upon all persons appearing before it as parties. </w:t>
            </w:r>
          </w:p>
          <w:p w14:paraId="3AD3A89B" w14:textId="77777777" w:rsidR="007256AB" w:rsidRPr="0085551F" w:rsidRDefault="007256AB" w:rsidP="0085551F">
            <w:pPr>
              <w:contextualSpacing/>
              <w:rPr>
                <w:rFonts w:ascii="Times New Roman" w:eastAsia="Arial" w:hAnsi="Times New Roman"/>
                <w:color w:val="000000" w:themeColor="text1"/>
                <w:sz w:val="24"/>
                <w:szCs w:val="24"/>
                <w:lang w:eastAsia="sq-AL"/>
              </w:rPr>
            </w:pPr>
          </w:p>
          <w:p w14:paraId="64F81E52" w14:textId="77777777" w:rsidR="007256AB" w:rsidRPr="0085551F" w:rsidRDefault="007256AB" w:rsidP="0085551F">
            <w:pPr>
              <w:contextualSpacing/>
              <w:rPr>
                <w:rFonts w:ascii="Times New Roman" w:eastAsia="Arial" w:hAnsi="Times New Roman"/>
                <w:color w:val="000000" w:themeColor="text1"/>
                <w:sz w:val="24"/>
                <w:szCs w:val="24"/>
                <w:lang w:eastAsia="sq-AL"/>
              </w:rPr>
            </w:pPr>
          </w:p>
          <w:p w14:paraId="1DB00BBA" w14:textId="77777777" w:rsidR="002246E9" w:rsidRPr="0085551F" w:rsidRDefault="002246E9" w:rsidP="0085551F">
            <w:pPr>
              <w:contextualSpacing/>
              <w:rPr>
                <w:rFonts w:ascii="Times New Roman" w:eastAsia="Arial" w:hAnsi="Times New Roman"/>
                <w:color w:val="000000" w:themeColor="text1"/>
                <w:sz w:val="24"/>
                <w:szCs w:val="24"/>
                <w:lang w:eastAsia="sq-AL"/>
              </w:rPr>
            </w:pPr>
          </w:p>
          <w:p w14:paraId="05BEB38B"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9</w:t>
            </w:r>
          </w:p>
          <w:p w14:paraId="7FFA8E38" w14:textId="2B537803" w:rsidR="002246E9" w:rsidRPr="0085551F" w:rsidRDefault="00D2741D"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 xml:space="preserve"> </w:t>
            </w:r>
            <w:r w:rsidR="00F06A9E" w:rsidRPr="0085551F">
              <w:rPr>
                <w:rFonts w:ascii="Times New Roman" w:eastAsia="Arial" w:hAnsi="Times New Roman"/>
                <w:b/>
                <w:color w:val="000000" w:themeColor="text1"/>
                <w:sz w:val="24"/>
                <w:szCs w:val="24"/>
                <w:lang w:eastAsia="sq-AL"/>
              </w:rPr>
              <w:t>Access, Equality, and Transparency of the Commercial Court</w:t>
            </w:r>
          </w:p>
          <w:p w14:paraId="4A2EF96C"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0723807A"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The Commercial Court shall treat all persons in an equal manner, without any discrimination based on race, color, gender, language, religion, political or other opinion, national or social origin, relation to any community, property, economic and social condition, sexual orientation, birth, disability or other personal status.</w:t>
            </w:r>
          </w:p>
          <w:p w14:paraId="5CC0CD4B" w14:textId="77777777" w:rsidR="006F459A" w:rsidRPr="0085551F" w:rsidRDefault="006F459A" w:rsidP="0085551F">
            <w:pPr>
              <w:contextualSpacing/>
              <w:rPr>
                <w:rFonts w:ascii="Times New Roman" w:eastAsia="Arial" w:hAnsi="Times New Roman"/>
                <w:color w:val="000000" w:themeColor="text1"/>
                <w:sz w:val="24"/>
                <w:szCs w:val="24"/>
                <w:lang w:eastAsia="sq-AL"/>
              </w:rPr>
            </w:pPr>
          </w:p>
          <w:p w14:paraId="317C419C"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06EDBD4A"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6B909088"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All persons shall have equal access to the Commercial Court, and no one shall be denied due process of Law or equal protection of the Law. Every natural and legal person has the right to a fair trial within a reasonable timeframe.</w:t>
            </w:r>
          </w:p>
          <w:p w14:paraId="2405ACE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8C6677F" w14:textId="77777777" w:rsidR="00C31CB7" w:rsidRPr="0085551F" w:rsidRDefault="00C31CB7" w:rsidP="0085551F">
            <w:pPr>
              <w:ind w:left="720"/>
              <w:contextualSpacing/>
              <w:rPr>
                <w:rFonts w:ascii="Times New Roman" w:eastAsia="Arial" w:hAnsi="Times New Roman"/>
                <w:color w:val="000000" w:themeColor="text1"/>
                <w:sz w:val="24"/>
                <w:szCs w:val="24"/>
                <w:lang w:eastAsia="sq-AL"/>
              </w:rPr>
            </w:pPr>
          </w:p>
          <w:p w14:paraId="3E7D1D3F" w14:textId="77777777" w:rsidR="00E75204" w:rsidRPr="0085551F" w:rsidRDefault="00E75204" w:rsidP="0085551F">
            <w:pPr>
              <w:ind w:left="720"/>
              <w:contextualSpacing/>
              <w:rPr>
                <w:rFonts w:ascii="Times New Roman" w:eastAsia="Arial" w:hAnsi="Times New Roman"/>
                <w:color w:val="000000" w:themeColor="text1"/>
                <w:sz w:val="24"/>
                <w:szCs w:val="24"/>
                <w:lang w:eastAsia="sq-AL"/>
              </w:rPr>
            </w:pPr>
          </w:p>
          <w:p w14:paraId="60D7D6DF"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3. Every person has the right to address the Commercial Court to protect and enforce his or her legal rights, insofar as actions to vindicate or enforce those rights are within the Commercial Court’s competences </w:t>
            </w:r>
          </w:p>
          <w:p w14:paraId="535B12CF" w14:textId="77777777" w:rsidR="00B35B17" w:rsidRPr="0085551F" w:rsidRDefault="00B35B17" w:rsidP="0085551F">
            <w:pPr>
              <w:contextualSpacing/>
              <w:rPr>
                <w:rFonts w:ascii="Times New Roman" w:eastAsia="Arial" w:hAnsi="Times New Roman"/>
                <w:color w:val="000000" w:themeColor="text1"/>
                <w:sz w:val="24"/>
                <w:szCs w:val="24"/>
                <w:lang w:eastAsia="sq-AL"/>
              </w:rPr>
            </w:pPr>
          </w:p>
          <w:p w14:paraId="67ED7B52" w14:textId="77777777" w:rsidR="006F459A" w:rsidRPr="0085551F" w:rsidRDefault="006F459A" w:rsidP="0085551F">
            <w:pPr>
              <w:contextualSpacing/>
              <w:rPr>
                <w:rFonts w:ascii="Times New Roman" w:eastAsia="Arial" w:hAnsi="Times New Roman"/>
                <w:color w:val="000000" w:themeColor="text1"/>
                <w:sz w:val="24"/>
                <w:szCs w:val="24"/>
                <w:lang w:eastAsia="sq-AL"/>
              </w:rPr>
            </w:pPr>
          </w:p>
          <w:p w14:paraId="615B550C" w14:textId="7CE9B74C" w:rsidR="002246E9" w:rsidRPr="0085551F" w:rsidRDefault="008D312A" w:rsidP="0085551F">
            <w:pPr>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4. </w:t>
            </w:r>
            <w:r w:rsidR="002246E9" w:rsidRPr="0085551F">
              <w:rPr>
                <w:rFonts w:ascii="Times New Roman" w:eastAsia="Arial" w:hAnsi="Times New Roman"/>
                <w:color w:val="000000" w:themeColor="text1"/>
                <w:sz w:val="24"/>
                <w:szCs w:val="24"/>
                <w:lang w:eastAsia="sq-AL"/>
              </w:rPr>
              <w:t>All Commercial Court hearings shall be open to the public unless other laws expressly provide that certain matters not be publicly disclosed</w:t>
            </w:r>
            <w:r w:rsidR="00A0036E" w:rsidRPr="0085551F">
              <w:rPr>
                <w:rFonts w:ascii="Times New Roman" w:eastAsia="Arial" w:hAnsi="Times New Roman"/>
                <w:color w:val="000000" w:themeColor="text1"/>
                <w:sz w:val="24"/>
                <w:szCs w:val="24"/>
                <w:lang w:eastAsia="sq-AL"/>
              </w:rPr>
              <w:t>.</w:t>
            </w:r>
          </w:p>
          <w:p w14:paraId="07DA8A46" w14:textId="77777777" w:rsidR="00E75204" w:rsidRPr="0085551F" w:rsidRDefault="00E75204" w:rsidP="0085551F">
            <w:pPr>
              <w:ind w:left="720"/>
              <w:contextualSpacing/>
              <w:rPr>
                <w:rFonts w:ascii="Times New Roman" w:eastAsia="Arial" w:hAnsi="Times New Roman"/>
                <w:color w:val="000000" w:themeColor="text1"/>
                <w:sz w:val="24"/>
                <w:szCs w:val="24"/>
                <w:lang w:eastAsia="sq-AL"/>
              </w:rPr>
            </w:pPr>
          </w:p>
          <w:p w14:paraId="65F75BE5" w14:textId="77777777" w:rsidR="00E75204" w:rsidRPr="0085551F" w:rsidRDefault="00E75204" w:rsidP="0085551F">
            <w:pPr>
              <w:contextualSpacing/>
              <w:rPr>
                <w:rFonts w:ascii="Times New Roman" w:eastAsia="Arial" w:hAnsi="Times New Roman"/>
                <w:color w:val="000000" w:themeColor="text1"/>
                <w:sz w:val="24"/>
                <w:szCs w:val="24"/>
                <w:lang w:eastAsia="sq-AL"/>
              </w:rPr>
            </w:pPr>
          </w:p>
          <w:p w14:paraId="15D57290" w14:textId="458BCA3E" w:rsidR="00B35B17"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5. The Commercial Court shall function in an expeditious and efficient manner to ensure the prompt resolution of disputes.</w:t>
            </w:r>
          </w:p>
          <w:p w14:paraId="3898B370" w14:textId="32C99167" w:rsidR="002246E9" w:rsidRPr="0085551F" w:rsidRDefault="002246E9" w:rsidP="0085551F">
            <w:pPr>
              <w:contextualSpacing/>
              <w:rPr>
                <w:rFonts w:ascii="Times New Roman" w:eastAsia="Arial" w:hAnsi="Times New Roman"/>
                <w:b/>
                <w:color w:val="000000" w:themeColor="text1"/>
                <w:sz w:val="28"/>
                <w:szCs w:val="24"/>
                <w:lang w:eastAsia="sq-AL"/>
              </w:rPr>
            </w:pPr>
            <w:r w:rsidRPr="0085551F">
              <w:rPr>
                <w:rFonts w:ascii="Times New Roman" w:eastAsia="Arial" w:hAnsi="Times New Roman"/>
                <w:b/>
                <w:color w:val="000000" w:themeColor="text1"/>
                <w:sz w:val="28"/>
                <w:szCs w:val="24"/>
                <w:lang w:eastAsia="sq-AL"/>
              </w:rPr>
              <w:t>CHAPTER I</w:t>
            </w:r>
            <w:r w:rsidR="006E7082" w:rsidRPr="0085551F">
              <w:rPr>
                <w:rFonts w:ascii="Times New Roman" w:eastAsia="Arial" w:hAnsi="Times New Roman"/>
                <w:b/>
                <w:color w:val="000000" w:themeColor="text1"/>
                <w:sz w:val="28"/>
                <w:szCs w:val="24"/>
                <w:lang w:eastAsia="sq-AL"/>
              </w:rPr>
              <w:t>II</w:t>
            </w:r>
            <w:r w:rsidR="0085551F">
              <w:rPr>
                <w:rFonts w:ascii="Times New Roman" w:eastAsia="Arial" w:hAnsi="Times New Roman"/>
                <w:b/>
                <w:color w:val="000000" w:themeColor="text1"/>
                <w:sz w:val="28"/>
                <w:szCs w:val="24"/>
                <w:lang w:eastAsia="sq-AL"/>
              </w:rPr>
              <w:t xml:space="preserve"> </w:t>
            </w:r>
            <w:r w:rsidR="002F5615" w:rsidRPr="0085551F">
              <w:rPr>
                <w:rFonts w:ascii="Times New Roman" w:eastAsia="MS Mincho" w:hAnsi="Times New Roman"/>
                <w:b/>
                <w:bCs/>
                <w:color w:val="000000" w:themeColor="text1"/>
                <w:sz w:val="28"/>
                <w:szCs w:val="24"/>
                <w:lang w:val="sq-AL"/>
              </w:rPr>
              <w:t>-</w:t>
            </w:r>
            <w:r w:rsidRPr="0085551F">
              <w:rPr>
                <w:rFonts w:ascii="Times New Roman" w:eastAsia="Arial" w:hAnsi="Times New Roman"/>
                <w:b/>
                <w:color w:val="000000" w:themeColor="text1"/>
                <w:sz w:val="28"/>
                <w:szCs w:val="24"/>
                <w:lang w:eastAsia="sq-AL"/>
              </w:rPr>
              <w:t>ORGANIZATIONAL STRUCTURE AND COMPETENCIES OF THE COMMERCIAL COURT</w:t>
            </w:r>
          </w:p>
          <w:p w14:paraId="5528A135" w14:textId="77777777" w:rsidR="00E75204" w:rsidRPr="0085551F" w:rsidRDefault="00E75204" w:rsidP="0085551F">
            <w:pPr>
              <w:contextualSpacing/>
              <w:rPr>
                <w:rFonts w:ascii="Times New Roman" w:eastAsia="Arial" w:hAnsi="Times New Roman"/>
                <w:color w:val="000000" w:themeColor="text1"/>
                <w:sz w:val="24"/>
                <w:szCs w:val="24"/>
                <w:lang w:eastAsia="sq-AL"/>
              </w:rPr>
            </w:pPr>
          </w:p>
          <w:p w14:paraId="1BA3A7CA" w14:textId="77777777" w:rsidR="00022124" w:rsidRPr="0085551F" w:rsidRDefault="00022124" w:rsidP="0085551F">
            <w:pPr>
              <w:ind w:left="720"/>
              <w:contextualSpacing/>
              <w:jc w:val="center"/>
              <w:rPr>
                <w:rFonts w:ascii="Times New Roman" w:eastAsia="Arial" w:hAnsi="Times New Roman"/>
                <w:b/>
                <w:color w:val="000000" w:themeColor="text1"/>
                <w:sz w:val="24"/>
                <w:szCs w:val="24"/>
                <w:lang w:eastAsia="sq-AL"/>
              </w:rPr>
            </w:pPr>
          </w:p>
          <w:p w14:paraId="12BD6013" w14:textId="1D0D207A"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10</w:t>
            </w:r>
          </w:p>
          <w:p w14:paraId="061B6903"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Organizational Structure</w:t>
            </w:r>
          </w:p>
          <w:p w14:paraId="64983CBA"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3F5EA4F4"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The Commercial Court adjudicates matters within its competence in its First Instance Chambers and the Second Instance Chambers.</w:t>
            </w:r>
          </w:p>
          <w:p w14:paraId="2CEB085F"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4FACF549" w14:textId="2D29CB1B" w:rsidR="002246E9" w:rsidRPr="0085551F" w:rsidRDefault="002246E9" w:rsidP="0085551F">
            <w:pPr>
              <w:tabs>
                <w:tab w:val="left" w:pos="346"/>
              </w:tabs>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w:t>
            </w:r>
            <w:r w:rsidRPr="0085551F">
              <w:rPr>
                <w:rFonts w:ascii="Times New Roman" w:eastAsia="Arial" w:hAnsi="Times New Roman"/>
                <w:color w:val="000000" w:themeColor="text1"/>
                <w:sz w:val="24"/>
                <w:szCs w:val="24"/>
                <w:lang w:eastAsia="sq-AL"/>
              </w:rPr>
              <w:tab/>
              <w:t xml:space="preserve">The First Instance Chambers of the Commercial Court are composed of </w:t>
            </w:r>
            <w:r w:rsidR="00B666B5" w:rsidRPr="0085551F">
              <w:rPr>
                <w:rFonts w:ascii="Times New Roman" w:eastAsia="Arial" w:hAnsi="Times New Roman"/>
                <w:color w:val="000000" w:themeColor="text1"/>
                <w:sz w:val="24"/>
                <w:szCs w:val="24"/>
                <w:lang w:eastAsia="sq-AL"/>
              </w:rPr>
              <w:t xml:space="preserve">four (4) </w:t>
            </w:r>
            <w:r w:rsidRPr="0085551F">
              <w:rPr>
                <w:rFonts w:ascii="Times New Roman" w:eastAsia="Arial" w:hAnsi="Times New Roman"/>
                <w:color w:val="000000" w:themeColor="text1"/>
                <w:sz w:val="24"/>
                <w:szCs w:val="24"/>
                <w:lang w:eastAsia="sq-AL"/>
              </w:rPr>
              <w:t>separate Departments, including the Economic Matters Department, the Fiscal Department</w:t>
            </w:r>
            <w:r w:rsidR="00224F68" w:rsidRPr="0085551F">
              <w:rPr>
                <w:rFonts w:ascii="Times New Roman" w:eastAsia="Arial" w:hAnsi="Times New Roman"/>
                <w:color w:val="000000" w:themeColor="text1"/>
                <w:sz w:val="24"/>
                <w:szCs w:val="24"/>
                <w:lang w:eastAsia="sq-AL"/>
              </w:rPr>
              <w:t>, the Administrative Matters Department</w:t>
            </w:r>
            <w:r w:rsidRPr="0085551F">
              <w:rPr>
                <w:rFonts w:ascii="Times New Roman" w:eastAsia="Arial" w:hAnsi="Times New Roman"/>
                <w:color w:val="000000" w:themeColor="text1"/>
                <w:sz w:val="24"/>
                <w:szCs w:val="24"/>
                <w:lang w:eastAsia="sq-AL"/>
              </w:rPr>
              <w:t xml:space="preserve"> and the General Department.</w:t>
            </w:r>
          </w:p>
          <w:p w14:paraId="394AC40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44EA6C6" w14:textId="77777777" w:rsidR="00C31CB7" w:rsidRPr="0085551F" w:rsidRDefault="00C31CB7" w:rsidP="0085551F">
            <w:pPr>
              <w:contextualSpacing/>
              <w:rPr>
                <w:rFonts w:ascii="Times New Roman" w:eastAsia="Arial" w:hAnsi="Times New Roman"/>
                <w:color w:val="000000" w:themeColor="text1"/>
                <w:sz w:val="24"/>
                <w:szCs w:val="24"/>
                <w:lang w:eastAsia="sq-AL"/>
              </w:rPr>
            </w:pPr>
          </w:p>
          <w:p w14:paraId="58609AD2" w14:textId="1392B2D8" w:rsidR="00AE57B3" w:rsidRPr="0085551F" w:rsidRDefault="004E2609" w:rsidP="0085551F">
            <w:pPr>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3.Within</w:t>
            </w:r>
            <w:r w:rsidR="00FF3FB3" w:rsidRPr="0085551F">
              <w:rPr>
                <w:rFonts w:ascii="Times New Roman" w:eastAsia="Arial" w:hAnsi="Times New Roman"/>
                <w:color w:val="000000" w:themeColor="text1"/>
                <w:sz w:val="24"/>
                <w:szCs w:val="24"/>
                <w:lang w:eastAsia="sq-AL"/>
              </w:rPr>
              <w:t xml:space="preserve"> </w:t>
            </w:r>
            <w:r w:rsidR="00AE57B3" w:rsidRPr="0085551F">
              <w:rPr>
                <w:rFonts w:ascii="Times New Roman" w:eastAsia="Arial" w:hAnsi="Times New Roman"/>
                <w:color w:val="000000" w:themeColor="text1"/>
                <w:sz w:val="24"/>
                <w:szCs w:val="24"/>
                <w:lang w:eastAsia="sq-AL"/>
              </w:rPr>
              <w:t xml:space="preserve">the Department </w:t>
            </w:r>
            <w:r w:rsidR="00300B41" w:rsidRPr="0085551F">
              <w:rPr>
                <w:rFonts w:ascii="Times New Roman" w:eastAsia="Arial" w:hAnsi="Times New Roman"/>
                <w:color w:val="000000" w:themeColor="text1"/>
                <w:sz w:val="24"/>
                <w:szCs w:val="24"/>
                <w:lang w:eastAsia="sq-AL"/>
              </w:rPr>
              <w:t xml:space="preserve">for Economic Matters, </w:t>
            </w:r>
            <w:r w:rsidR="00AE57B3" w:rsidRPr="0085551F">
              <w:rPr>
                <w:rFonts w:ascii="Times New Roman" w:eastAsia="Arial" w:hAnsi="Times New Roman"/>
                <w:color w:val="000000" w:themeColor="text1"/>
                <w:sz w:val="24"/>
                <w:szCs w:val="24"/>
                <w:lang w:eastAsia="sq-AL"/>
              </w:rPr>
              <w:t>shall operate</w:t>
            </w:r>
            <w:r w:rsidR="00FF3FB3" w:rsidRPr="0085551F">
              <w:rPr>
                <w:rFonts w:ascii="Times New Roman" w:eastAsia="Arial" w:hAnsi="Times New Roman"/>
                <w:color w:val="000000" w:themeColor="text1"/>
                <w:sz w:val="24"/>
                <w:szCs w:val="24"/>
                <w:lang w:eastAsia="sq-AL"/>
              </w:rPr>
              <w:t xml:space="preserve"> </w:t>
            </w:r>
            <w:r w:rsidR="00AE57B3" w:rsidRPr="0085551F">
              <w:rPr>
                <w:rFonts w:ascii="Times New Roman" w:eastAsia="Arial" w:hAnsi="Times New Roman"/>
                <w:color w:val="000000" w:themeColor="text1"/>
                <w:sz w:val="24"/>
                <w:szCs w:val="24"/>
                <w:lang w:eastAsia="sq-AL"/>
              </w:rPr>
              <w:t>a division for disputes concerning foreign investors, with jurisdiction over the entire territory of</w:t>
            </w:r>
          </w:p>
          <w:p w14:paraId="0D206088" w14:textId="380D44F1" w:rsidR="007D395F" w:rsidRPr="0085551F" w:rsidRDefault="00AE57B3" w:rsidP="0085551F">
            <w:pPr>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Kosovo.</w:t>
            </w:r>
            <w:r w:rsidR="00FF3FB3" w:rsidRPr="0085551F">
              <w:rPr>
                <w:rFonts w:ascii="Times New Roman" w:eastAsia="Arial" w:hAnsi="Times New Roman"/>
                <w:color w:val="000000" w:themeColor="text1"/>
                <w:sz w:val="24"/>
                <w:szCs w:val="24"/>
                <w:lang w:eastAsia="sq-AL"/>
              </w:rPr>
              <w:t xml:space="preserve"> </w:t>
            </w:r>
            <w:r w:rsidR="004E2609" w:rsidRPr="0085551F">
              <w:rPr>
                <w:rFonts w:ascii="Times New Roman" w:eastAsia="Arial" w:hAnsi="Times New Roman"/>
                <w:color w:val="000000" w:themeColor="text1"/>
                <w:sz w:val="24"/>
                <w:szCs w:val="24"/>
                <w:lang w:eastAsia="sq-AL"/>
              </w:rPr>
              <w:t>Judges appointed to this Division will be engaged in other Departments of the Court, as needed</w:t>
            </w:r>
          </w:p>
          <w:p w14:paraId="32542C59" w14:textId="77777777" w:rsidR="007D395F" w:rsidRPr="0085551F" w:rsidRDefault="00121F4B"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br/>
            </w:r>
          </w:p>
          <w:p w14:paraId="62361517" w14:textId="77777777" w:rsidR="002246E9" w:rsidRPr="0085551F" w:rsidRDefault="004E260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4.</w:t>
            </w:r>
            <w:r w:rsidR="002246E9" w:rsidRPr="0085551F">
              <w:rPr>
                <w:rFonts w:ascii="Times New Roman" w:eastAsia="Arial" w:hAnsi="Times New Roman"/>
                <w:color w:val="000000" w:themeColor="text1"/>
                <w:sz w:val="24"/>
                <w:szCs w:val="24"/>
                <w:lang w:eastAsia="sq-AL"/>
              </w:rPr>
              <w:t xml:space="preserve">The Second Instance Chamber of the Commercial Court decides in panels of three (3) professional judges. </w:t>
            </w:r>
          </w:p>
          <w:p w14:paraId="4FD40D7D" w14:textId="77777777" w:rsidR="00E75204" w:rsidRPr="0085551F" w:rsidRDefault="00E75204" w:rsidP="0085551F">
            <w:pPr>
              <w:contextualSpacing/>
              <w:rPr>
                <w:rFonts w:ascii="Times New Roman" w:eastAsia="Arial" w:hAnsi="Times New Roman"/>
                <w:color w:val="000000" w:themeColor="text1"/>
                <w:sz w:val="24"/>
                <w:szCs w:val="24"/>
                <w:lang w:eastAsia="sq-AL"/>
              </w:rPr>
            </w:pPr>
          </w:p>
          <w:p w14:paraId="15165119" w14:textId="77777777" w:rsidR="00A66010" w:rsidRPr="0085551F" w:rsidRDefault="00A66010" w:rsidP="0085551F">
            <w:pPr>
              <w:contextualSpacing/>
              <w:rPr>
                <w:rFonts w:ascii="Times New Roman" w:eastAsia="Arial" w:hAnsi="Times New Roman"/>
                <w:color w:val="000000" w:themeColor="text1"/>
                <w:sz w:val="24"/>
                <w:szCs w:val="24"/>
                <w:lang w:eastAsia="sq-AL"/>
              </w:rPr>
            </w:pPr>
          </w:p>
          <w:p w14:paraId="1431FA03" w14:textId="77777777" w:rsidR="002246E9" w:rsidRPr="0085551F" w:rsidRDefault="004E2609" w:rsidP="0085551F">
            <w:pPr>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5.</w:t>
            </w:r>
            <w:r w:rsidR="002246E9" w:rsidRPr="0085551F">
              <w:rPr>
                <w:rFonts w:ascii="Times New Roman" w:eastAsia="Arial" w:hAnsi="Times New Roman"/>
                <w:color w:val="000000" w:themeColor="text1"/>
                <w:sz w:val="24"/>
                <w:szCs w:val="24"/>
                <w:lang w:eastAsia="sq-AL"/>
              </w:rPr>
              <w:t>The President of the Commercial Court may decide to establish specialized divisions with the First Instance Chambers.</w:t>
            </w:r>
          </w:p>
          <w:p w14:paraId="5C50F4F8"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34E5E8F8" w14:textId="701AB055" w:rsidR="002246E9" w:rsidRPr="0085551F" w:rsidRDefault="004E260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6.</w:t>
            </w:r>
            <w:r w:rsidR="002246E9" w:rsidRPr="0085551F">
              <w:rPr>
                <w:rFonts w:ascii="Times New Roman" w:eastAsia="Arial" w:hAnsi="Times New Roman"/>
                <w:color w:val="000000" w:themeColor="text1"/>
                <w:sz w:val="24"/>
                <w:szCs w:val="24"/>
                <w:lang w:eastAsia="sq-AL"/>
              </w:rPr>
              <w:t>The Commercial Court has one Administrator, whose duties, roles and functions are further defined in Article 1</w:t>
            </w:r>
            <w:r w:rsidR="00AD533F" w:rsidRPr="0085551F">
              <w:rPr>
                <w:rFonts w:ascii="Times New Roman" w:eastAsia="Arial" w:hAnsi="Times New Roman"/>
                <w:color w:val="000000" w:themeColor="text1"/>
                <w:sz w:val="24"/>
                <w:szCs w:val="24"/>
                <w:lang w:eastAsia="sq-AL"/>
              </w:rPr>
              <w:t>6</w:t>
            </w:r>
            <w:r w:rsidR="00E75204" w:rsidRPr="0085551F">
              <w:rPr>
                <w:rFonts w:ascii="Times New Roman" w:eastAsia="Arial" w:hAnsi="Times New Roman"/>
                <w:color w:val="000000" w:themeColor="text1"/>
                <w:sz w:val="24"/>
                <w:szCs w:val="24"/>
                <w:lang w:eastAsia="sq-AL"/>
              </w:rPr>
              <w:t xml:space="preserve"> of this Law.</w:t>
            </w:r>
          </w:p>
          <w:p w14:paraId="732754B2" w14:textId="77777777" w:rsidR="00E75204" w:rsidRPr="0085551F" w:rsidRDefault="00E75204" w:rsidP="0085551F">
            <w:pPr>
              <w:contextualSpacing/>
              <w:rPr>
                <w:rFonts w:ascii="Times New Roman" w:eastAsia="Arial" w:hAnsi="Times New Roman"/>
                <w:color w:val="000000" w:themeColor="text1"/>
                <w:sz w:val="24"/>
                <w:szCs w:val="24"/>
                <w:lang w:eastAsia="sq-AL"/>
              </w:rPr>
            </w:pPr>
          </w:p>
          <w:p w14:paraId="46E9325D" w14:textId="77777777" w:rsidR="002246E9" w:rsidRPr="0085551F" w:rsidRDefault="004E260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7.</w:t>
            </w:r>
            <w:r w:rsidR="002246E9" w:rsidRPr="0085551F">
              <w:rPr>
                <w:rFonts w:ascii="Times New Roman" w:eastAsia="Arial" w:hAnsi="Times New Roman"/>
                <w:color w:val="000000" w:themeColor="text1"/>
                <w:sz w:val="24"/>
                <w:szCs w:val="24"/>
                <w:lang w:eastAsia="sq-AL"/>
              </w:rPr>
              <w:t>The Commercial Court has a separate Legal Unit, whose functions, organization, and structure are defined in Chapter V of this Law.</w:t>
            </w:r>
          </w:p>
          <w:p w14:paraId="7B3E03CE"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3301FCE" w14:textId="77777777" w:rsidR="006F459A" w:rsidRPr="0085551F" w:rsidRDefault="006F459A" w:rsidP="0085551F">
            <w:pPr>
              <w:contextualSpacing/>
              <w:rPr>
                <w:rFonts w:ascii="Times New Roman" w:eastAsia="Arial" w:hAnsi="Times New Roman"/>
                <w:b/>
                <w:color w:val="000000" w:themeColor="text1"/>
                <w:sz w:val="24"/>
                <w:szCs w:val="24"/>
                <w:lang w:eastAsia="sq-AL"/>
              </w:rPr>
            </w:pPr>
          </w:p>
          <w:p w14:paraId="48411454"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11</w:t>
            </w:r>
          </w:p>
          <w:p w14:paraId="03B5A2FA"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First Instance Chambers</w:t>
            </w:r>
          </w:p>
          <w:p w14:paraId="6A39F6BB"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4B792A56" w14:textId="69242CF8" w:rsidR="004E260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1. The First Instance Chambers review and adjudicate cases by an individual judge.  </w:t>
            </w:r>
          </w:p>
          <w:p w14:paraId="3410F3C5"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759701FD"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0259FC63"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The First Instance Chambers are competent to adjudicate in the first instance all cases within the jurisdiction of the Commercial Court.</w:t>
            </w:r>
          </w:p>
          <w:p w14:paraId="51341EF5" w14:textId="77777777" w:rsidR="006F459A" w:rsidRPr="0085551F" w:rsidRDefault="006F459A" w:rsidP="0085551F">
            <w:pPr>
              <w:contextualSpacing/>
              <w:rPr>
                <w:rFonts w:ascii="Times New Roman" w:eastAsia="Arial" w:hAnsi="Times New Roman"/>
                <w:color w:val="000000" w:themeColor="text1"/>
                <w:sz w:val="24"/>
                <w:szCs w:val="24"/>
                <w:lang w:eastAsia="sq-AL"/>
              </w:rPr>
            </w:pPr>
          </w:p>
          <w:p w14:paraId="3B6330DB" w14:textId="77FF3BBE" w:rsidR="001D2E2B"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3. The First Instance Chambers are competent to give international legal support and to decide on recognition of decisions of foreign courts </w:t>
            </w:r>
            <w:r w:rsidR="006F459A" w:rsidRPr="0085551F">
              <w:rPr>
                <w:rFonts w:ascii="Times New Roman" w:eastAsia="Arial" w:hAnsi="Times New Roman"/>
                <w:color w:val="000000" w:themeColor="text1"/>
                <w:sz w:val="24"/>
                <w:szCs w:val="24"/>
                <w:lang w:eastAsia="sq-AL"/>
              </w:rPr>
              <w:t xml:space="preserve">in matters within the competence of the Commercial Court </w:t>
            </w:r>
            <w:r w:rsidR="00B666B5" w:rsidRPr="0085551F">
              <w:rPr>
                <w:rFonts w:ascii="Times New Roman" w:eastAsia="Arial" w:hAnsi="Times New Roman"/>
                <w:color w:val="000000" w:themeColor="text1"/>
                <w:sz w:val="24"/>
                <w:szCs w:val="24"/>
                <w:lang w:eastAsia="sq-AL"/>
              </w:rPr>
              <w:t>provided in Article 13,</w:t>
            </w:r>
            <w:r w:rsidR="00FF3FB3" w:rsidRPr="0085551F">
              <w:rPr>
                <w:rFonts w:ascii="Times New Roman" w:eastAsia="Arial" w:hAnsi="Times New Roman"/>
                <w:color w:val="000000" w:themeColor="text1"/>
                <w:sz w:val="24"/>
                <w:szCs w:val="24"/>
                <w:lang w:eastAsia="sq-AL"/>
              </w:rPr>
              <w:t xml:space="preserve"> </w:t>
            </w:r>
            <w:r w:rsidRPr="0085551F">
              <w:rPr>
                <w:rFonts w:ascii="Times New Roman" w:eastAsia="Arial" w:hAnsi="Times New Roman"/>
                <w:color w:val="000000" w:themeColor="text1"/>
                <w:sz w:val="24"/>
                <w:szCs w:val="24"/>
                <w:lang w:eastAsia="sq-AL"/>
              </w:rPr>
              <w:t>as well as recognition and allowing enforcement of arbitral awards.</w:t>
            </w:r>
          </w:p>
          <w:p w14:paraId="3A255DD0"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5523B81C"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67561B65" w14:textId="77777777" w:rsidR="001D2E2B" w:rsidRPr="0085551F" w:rsidRDefault="001D2E2B"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4. Upon receipt of a complaint or other document commencing a case in the Commercial Court, the Court Administrator shall immediately assign the matter to the appropriate Department. Any party objecting to that assignment may object and move that the case be transferred to another Department; provided however that any such objection shall be made, if all, at the first hearing convened on the case.  If not timely made, such a motion may be denied without a hearing.  An order granting or denying such motion is appealable.</w:t>
            </w:r>
          </w:p>
          <w:p w14:paraId="6D65E9B9" w14:textId="77777777" w:rsidR="002246E9" w:rsidRPr="0085551F" w:rsidRDefault="002246E9" w:rsidP="0085551F">
            <w:pPr>
              <w:contextualSpacing/>
              <w:rPr>
                <w:rFonts w:ascii="Times New Roman" w:eastAsia="Arial" w:hAnsi="Times New Roman"/>
                <w:color w:val="000000" w:themeColor="text1"/>
                <w:sz w:val="24"/>
                <w:szCs w:val="24"/>
                <w:lang w:eastAsia="sq-AL"/>
              </w:rPr>
            </w:pPr>
          </w:p>
          <w:p w14:paraId="79C45DF5" w14:textId="77777777" w:rsidR="00A17287" w:rsidRPr="0085551F" w:rsidRDefault="00A17287" w:rsidP="0085551F">
            <w:pPr>
              <w:contextualSpacing/>
              <w:rPr>
                <w:rFonts w:ascii="Times New Roman" w:eastAsia="Arial" w:hAnsi="Times New Roman"/>
                <w:color w:val="000000" w:themeColor="text1"/>
                <w:sz w:val="24"/>
                <w:szCs w:val="24"/>
                <w:lang w:eastAsia="sq-AL"/>
              </w:rPr>
            </w:pPr>
          </w:p>
          <w:p w14:paraId="7D5574AA" w14:textId="77777777" w:rsidR="002246E9" w:rsidRPr="0085551F" w:rsidRDefault="002246E9" w:rsidP="0085551F">
            <w:pPr>
              <w:contextualSpacing/>
              <w:rPr>
                <w:rFonts w:ascii="Times New Roman" w:eastAsia="Arial" w:hAnsi="Times New Roman"/>
                <w:color w:val="000000" w:themeColor="text1"/>
                <w:sz w:val="24"/>
                <w:szCs w:val="24"/>
                <w:lang w:eastAsia="sq-AL"/>
              </w:rPr>
            </w:pPr>
          </w:p>
          <w:p w14:paraId="526996EB" w14:textId="77777777" w:rsidR="006F459A" w:rsidRPr="0085551F" w:rsidRDefault="006F459A" w:rsidP="0085551F">
            <w:pPr>
              <w:contextualSpacing/>
              <w:rPr>
                <w:rFonts w:ascii="Times New Roman" w:eastAsia="Arial" w:hAnsi="Times New Roman"/>
                <w:color w:val="000000" w:themeColor="text1"/>
                <w:sz w:val="24"/>
                <w:szCs w:val="24"/>
                <w:lang w:eastAsia="sq-AL"/>
              </w:rPr>
            </w:pPr>
          </w:p>
          <w:p w14:paraId="37CF8445" w14:textId="77777777" w:rsidR="00121F4B" w:rsidRPr="0085551F" w:rsidRDefault="00121F4B" w:rsidP="0085551F">
            <w:pPr>
              <w:contextualSpacing/>
              <w:rPr>
                <w:rFonts w:ascii="Times New Roman" w:eastAsia="Arial" w:hAnsi="Times New Roman"/>
                <w:color w:val="000000" w:themeColor="text1"/>
                <w:sz w:val="24"/>
                <w:szCs w:val="24"/>
                <w:lang w:eastAsia="sq-AL"/>
              </w:rPr>
            </w:pPr>
          </w:p>
          <w:p w14:paraId="2F122F2C" w14:textId="77777777" w:rsidR="00962D86" w:rsidRPr="0085551F" w:rsidRDefault="00962D86" w:rsidP="0085551F">
            <w:pPr>
              <w:contextualSpacing/>
              <w:rPr>
                <w:rFonts w:ascii="Times New Roman" w:eastAsia="Arial" w:hAnsi="Times New Roman"/>
                <w:color w:val="000000" w:themeColor="text1"/>
                <w:sz w:val="24"/>
                <w:szCs w:val="24"/>
                <w:lang w:eastAsia="sq-AL"/>
              </w:rPr>
            </w:pPr>
          </w:p>
          <w:p w14:paraId="7AA61B46"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51713A59"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7FD85426"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2921449F"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7C524354"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67A8783C"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12</w:t>
            </w:r>
          </w:p>
          <w:p w14:paraId="45197A0D"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Second Instance Chambers</w:t>
            </w:r>
          </w:p>
          <w:p w14:paraId="7D6C1FE8"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381109A8"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The Second Instance Chambers review and adjudicate cases in panels of three (3) professional judges.</w:t>
            </w:r>
          </w:p>
          <w:p w14:paraId="00AC4DF9"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D37F80F" w14:textId="77777777" w:rsidR="00506CBD" w:rsidRPr="0085551F" w:rsidRDefault="00561C53" w:rsidP="0085551F">
            <w:pPr>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The composition of panels in the Second Instance Chambers is in accordance with the legal obligations set out in the applicable legislation</w:t>
            </w:r>
            <w:r w:rsidR="000926E7" w:rsidRPr="0085551F">
              <w:rPr>
                <w:rFonts w:ascii="Times New Roman" w:eastAsia="Arial" w:hAnsi="Times New Roman"/>
                <w:color w:val="000000" w:themeColor="text1"/>
                <w:sz w:val="24"/>
                <w:szCs w:val="24"/>
                <w:lang w:eastAsia="sq-AL"/>
              </w:rPr>
              <w:t>.</w:t>
            </w:r>
          </w:p>
          <w:p w14:paraId="0E3A130C" w14:textId="77777777" w:rsidR="00506CBD" w:rsidRPr="0085551F" w:rsidRDefault="00506CBD" w:rsidP="0085551F">
            <w:pPr>
              <w:contextualSpacing/>
              <w:rPr>
                <w:rFonts w:ascii="Times New Roman" w:eastAsia="Arial" w:hAnsi="Times New Roman"/>
                <w:color w:val="000000" w:themeColor="text1"/>
                <w:sz w:val="24"/>
                <w:szCs w:val="24"/>
                <w:lang w:eastAsia="sq-AL"/>
              </w:rPr>
            </w:pPr>
          </w:p>
          <w:p w14:paraId="1BE15902" w14:textId="0F20E6DC" w:rsidR="00F741B3" w:rsidRPr="0085551F" w:rsidRDefault="00506CBD"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w:t>
            </w:r>
            <w:r w:rsidR="002246E9" w:rsidRPr="0085551F">
              <w:rPr>
                <w:rFonts w:ascii="Times New Roman" w:eastAsia="Arial" w:hAnsi="Times New Roman"/>
                <w:color w:val="000000" w:themeColor="text1"/>
                <w:sz w:val="24"/>
                <w:szCs w:val="24"/>
                <w:lang w:eastAsia="sq-AL"/>
              </w:rPr>
              <w:t>. Decisions of the Second Instance Chambers are public documents of equal value to the decisions of the Court of Appeals. The Kosovo Judicial Council shall ensure the publication of decisions of the Second Instance Chambers in the same manner as it publishes the decisions of the Court of Appeals, as provided by the applicable Law on Courts. Such decisions, at a minimum, shall be published on the website of the Kosovo Judicial Council and are subject to regulations of the Kosovo Judicial Council.</w:t>
            </w:r>
          </w:p>
          <w:p w14:paraId="07728092" w14:textId="77777777" w:rsidR="0085551F" w:rsidRPr="0085551F" w:rsidRDefault="0085551F" w:rsidP="0085551F">
            <w:pPr>
              <w:ind w:left="720"/>
              <w:contextualSpacing/>
              <w:rPr>
                <w:rFonts w:ascii="Times New Roman" w:eastAsia="Arial" w:hAnsi="Times New Roman"/>
                <w:color w:val="000000" w:themeColor="text1"/>
                <w:sz w:val="24"/>
                <w:szCs w:val="24"/>
                <w:lang w:eastAsia="sq-AL"/>
              </w:rPr>
            </w:pPr>
          </w:p>
          <w:p w14:paraId="078E10C3"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13</w:t>
            </w:r>
          </w:p>
          <w:p w14:paraId="7025C9E0"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Comp</w:t>
            </w:r>
            <w:r w:rsidR="004656CC" w:rsidRPr="0085551F">
              <w:rPr>
                <w:rFonts w:ascii="Times New Roman" w:eastAsia="Arial" w:hAnsi="Times New Roman"/>
                <w:b/>
                <w:color w:val="000000" w:themeColor="text1"/>
                <w:sz w:val="24"/>
                <w:szCs w:val="24"/>
                <w:lang w:eastAsia="sq-AL"/>
              </w:rPr>
              <w:t>etences of the Commercial Court</w:t>
            </w:r>
          </w:p>
          <w:p w14:paraId="74BE89B0" w14:textId="77777777" w:rsidR="00C32203" w:rsidRPr="0085551F" w:rsidRDefault="00C32203" w:rsidP="0085551F">
            <w:pPr>
              <w:ind w:left="720"/>
              <w:contextualSpacing/>
              <w:jc w:val="center"/>
              <w:rPr>
                <w:rFonts w:ascii="Times New Roman" w:eastAsia="Arial" w:hAnsi="Times New Roman"/>
                <w:b/>
                <w:color w:val="000000" w:themeColor="text1"/>
                <w:sz w:val="24"/>
                <w:szCs w:val="24"/>
                <w:lang w:eastAsia="sq-AL"/>
              </w:rPr>
            </w:pPr>
          </w:p>
          <w:p w14:paraId="4CB513C2"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The Commercial Court is competent to adjudicate, and has exclusive jurisdiction to adjudicate, in its First Instance Chambers and Second Instance Chambers:</w:t>
            </w:r>
          </w:p>
          <w:p w14:paraId="46893360"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1.1.</w:t>
            </w:r>
            <w:r w:rsidRPr="0085551F">
              <w:rPr>
                <w:rFonts w:ascii="Times New Roman" w:eastAsia="Arial" w:hAnsi="Times New Roman"/>
                <w:color w:val="000000" w:themeColor="text1"/>
                <w:sz w:val="24"/>
                <w:szCs w:val="24"/>
                <w:lang w:eastAsia="sq-AL"/>
              </w:rPr>
              <w:tab/>
              <w:t>disputes between local and foreign business organizations</w:t>
            </w:r>
            <w:r w:rsidR="00C32203" w:rsidRPr="0085551F">
              <w:rPr>
                <w:rFonts w:ascii="Times New Roman" w:eastAsia="Arial" w:hAnsi="Times New Roman"/>
                <w:color w:val="000000" w:themeColor="text1"/>
                <w:sz w:val="24"/>
                <w:szCs w:val="24"/>
                <w:lang w:eastAsia="sq-AL"/>
              </w:rPr>
              <w:t>, as well as local and foreign legal persons</w:t>
            </w:r>
            <w:r w:rsidR="00895C19" w:rsidRPr="0085551F">
              <w:rPr>
                <w:rFonts w:ascii="Times New Roman" w:eastAsia="Arial" w:hAnsi="Times New Roman"/>
                <w:color w:val="000000" w:themeColor="text1"/>
                <w:sz w:val="24"/>
                <w:szCs w:val="24"/>
                <w:lang w:eastAsia="sq-AL"/>
              </w:rPr>
              <w:t>,</w:t>
            </w:r>
            <w:r w:rsidRPr="0085551F">
              <w:rPr>
                <w:rFonts w:ascii="Times New Roman" w:eastAsia="Arial" w:hAnsi="Times New Roman"/>
                <w:color w:val="000000" w:themeColor="text1"/>
                <w:sz w:val="24"/>
                <w:szCs w:val="24"/>
                <w:lang w:eastAsia="sq-AL"/>
              </w:rPr>
              <w:t xml:space="preserve"> related to mutual business issues;</w:t>
            </w:r>
          </w:p>
          <w:p w14:paraId="1884D028" w14:textId="77777777" w:rsidR="00C32203" w:rsidRPr="0085551F" w:rsidRDefault="00C32203" w:rsidP="0085551F">
            <w:pPr>
              <w:contextualSpacing/>
              <w:rPr>
                <w:rFonts w:ascii="Times New Roman" w:eastAsia="Arial" w:hAnsi="Times New Roman"/>
                <w:color w:val="000000" w:themeColor="text1"/>
                <w:sz w:val="24"/>
                <w:szCs w:val="24"/>
                <w:lang w:eastAsia="sq-AL"/>
              </w:rPr>
            </w:pPr>
          </w:p>
          <w:p w14:paraId="34C1FC69" w14:textId="05FC0F95" w:rsidR="006F459A" w:rsidRPr="0085551F" w:rsidRDefault="002246E9" w:rsidP="0085551F">
            <w:pPr>
              <w:ind w:left="702"/>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1.2.</w:t>
            </w:r>
            <w:r w:rsidRPr="0085551F">
              <w:rPr>
                <w:rFonts w:ascii="Times New Roman" w:eastAsia="Arial" w:hAnsi="Times New Roman"/>
                <w:color w:val="000000" w:themeColor="text1"/>
                <w:sz w:val="24"/>
                <w:szCs w:val="24"/>
                <w:lang w:eastAsia="sq-AL"/>
              </w:rPr>
              <w:tab/>
              <w:t>reversals against writs of enforcements on issues falling under the competences of this Court;</w:t>
            </w:r>
          </w:p>
          <w:p w14:paraId="05D799D1"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10FD07D6"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1.3.</w:t>
            </w:r>
            <w:r w:rsidRPr="0085551F">
              <w:rPr>
                <w:rFonts w:ascii="Times New Roman" w:eastAsia="Arial" w:hAnsi="Times New Roman"/>
                <w:color w:val="000000" w:themeColor="text1"/>
                <w:sz w:val="24"/>
                <w:szCs w:val="24"/>
                <w:lang w:eastAsia="sq-AL"/>
              </w:rPr>
              <w:tab/>
              <w:t>recognizing and allowing the enforcement of local and international arbitration awards;</w:t>
            </w:r>
          </w:p>
          <w:p w14:paraId="56225F5A"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7FB0EBE3"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1.4.</w:t>
            </w:r>
            <w:r w:rsidRPr="0085551F">
              <w:rPr>
                <w:rFonts w:ascii="Times New Roman" w:eastAsia="Arial" w:hAnsi="Times New Roman"/>
                <w:color w:val="000000" w:themeColor="text1"/>
                <w:sz w:val="24"/>
                <w:szCs w:val="24"/>
                <w:lang w:eastAsia="sq-AL"/>
              </w:rPr>
              <w:tab/>
              <w:t>court disputes arising from the applicable</w:t>
            </w:r>
            <w:r w:rsidR="004656CC" w:rsidRPr="0085551F">
              <w:rPr>
                <w:rFonts w:ascii="Times New Roman" w:eastAsia="Arial" w:hAnsi="Times New Roman"/>
                <w:color w:val="000000" w:themeColor="text1"/>
                <w:sz w:val="24"/>
                <w:szCs w:val="24"/>
                <w:lang w:eastAsia="sq-AL"/>
              </w:rPr>
              <w:t xml:space="preserve"> Law on Business Organizations;</w:t>
            </w:r>
          </w:p>
          <w:p w14:paraId="41566EC2" w14:textId="77777777" w:rsidR="00A66010" w:rsidRPr="0085551F" w:rsidRDefault="00A66010" w:rsidP="0085551F">
            <w:pPr>
              <w:ind w:left="720"/>
              <w:contextualSpacing/>
              <w:rPr>
                <w:rFonts w:ascii="Times New Roman" w:eastAsia="Arial" w:hAnsi="Times New Roman"/>
                <w:color w:val="000000" w:themeColor="text1"/>
                <w:sz w:val="24"/>
                <w:szCs w:val="24"/>
                <w:lang w:eastAsia="sq-AL"/>
              </w:rPr>
            </w:pPr>
          </w:p>
          <w:p w14:paraId="2BE3D5BB"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1.5.</w:t>
            </w:r>
            <w:r w:rsidRPr="0085551F">
              <w:rPr>
                <w:rFonts w:ascii="Times New Roman" w:eastAsia="Arial" w:hAnsi="Times New Roman"/>
                <w:color w:val="000000" w:themeColor="text1"/>
                <w:sz w:val="24"/>
                <w:szCs w:val="24"/>
                <w:lang w:eastAsia="sq-AL"/>
              </w:rPr>
              <w:tab/>
              <w:t>reorganization, bankruptcy and termination of business organizations;</w:t>
            </w:r>
          </w:p>
          <w:p w14:paraId="5E8B24D3"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1B108DD8"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1.6.</w:t>
            </w:r>
            <w:r w:rsidRPr="0085551F">
              <w:rPr>
                <w:rFonts w:ascii="Times New Roman" w:eastAsia="Arial" w:hAnsi="Times New Roman"/>
                <w:color w:val="000000" w:themeColor="text1"/>
                <w:sz w:val="24"/>
                <w:szCs w:val="24"/>
                <w:lang w:eastAsia="sq-AL"/>
              </w:rPr>
              <w:tab/>
              <w:t xml:space="preserve">disputes concerning obstruction of possession </w:t>
            </w:r>
            <w:r w:rsidR="004656CC" w:rsidRPr="0085551F">
              <w:rPr>
                <w:rFonts w:ascii="Times New Roman" w:eastAsia="Arial" w:hAnsi="Times New Roman"/>
                <w:color w:val="000000" w:themeColor="text1"/>
                <w:sz w:val="24"/>
                <w:szCs w:val="24"/>
                <w:lang w:eastAsia="sq-AL"/>
              </w:rPr>
              <w:t>between business organizations,</w:t>
            </w:r>
          </w:p>
          <w:p w14:paraId="568153D6" w14:textId="77777777" w:rsidR="00A66010" w:rsidRPr="0085551F" w:rsidRDefault="00A66010" w:rsidP="0085551F">
            <w:pPr>
              <w:contextualSpacing/>
              <w:rPr>
                <w:rFonts w:ascii="Times New Roman" w:eastAsia="Arial" w:hAnsi="Times New Roman"/>
                <w:color w:val="000000" w:themeColor="text1"/>
                <w:sz w:val="24"/>
                <w:szCs w:val="24"/>
                <w:lang w:eastAsia="sq-AL"/>
              </w:rPr>
            </w:pPr>
          </w:p>
          <w:p w14:paraId="3A7A0DB6"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1.7.</w:t>
            </w:r>
            <w:r w:rsidRPr="0085551F">
              <w:rPr>
                <w:rFonts w:ascii="Times New Roman" w:eastAsia="Arial" w:hAnsi="Times New Roman"/>
                <w:color w:val="000000" w:themeColor="text1"/>
                <w:sz w:val="24"/>
                <w:szCs w:val="24"/>
                <w:lang w:eastAsia="sq-AL"/>
              </w:rPr>
              <w:tab/>
              <w:t>disputes concerning immovable prop</w:t>
            </w:r>
            <w:r w:rsidR="004656CC" w:rsidRPr="0085551F">
              <w:rPr>
                <w:rFonts w:ascii="Times New Roman" w:eastAsia="Arial" w:hAnsi="Times New Roman"/>
                <w:color w:val="000000" w:themeColor="text1"/>
                <w:sz w:val="24"/>
                <w:szCs w:val="24"/>
                <w:lang w:eastAsia="sq-AL"/>
              </w:rPr>
              <w:t>erty of business organizations;</w:t>
            </w:r>
          </w:p>
          <w:p w14:paraId="776CD834" w14:textId="77777777" w:rsidR="00A66010" w:rsidRPr="0085551F" w:rsidRDefault="00A66010" w:rsidP="0085551F">
            <w:pPr>
              <w:ind w:left="720"/>
              <w:contextualSpacing/>
              <w:rPr>
                <w:rFonts w:ascii="Times New Roman" w:eastAsia="Arial" w:hAnsi="Times New Roman"/>
                <w:color w:val="000000" w:themeColor="text1"/>
                <w:sz w:val="24"/>
                <w:szCs w:val="24"/>
                <w:lang w:eastAsia="sq-AL"/>
              </w:rPr>
            </w:pPr>
          </w:p>
          <w:p w14:paraId="25AF41F9"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1.8.</w:t>
            </w:r>
            <w:r w:rsidRPr="0085551F">
              <w:rPr>
                <w:rFonts w:ascii="Times New Roman" w:eastAsia="Arial" w:hAnsi="Times New Roman"/>
                <w:color w:val="000000" w:themeColor="text1"/>
                <w:sz w:val="24"/>
                <w:szCs w:val="24"/>
                <w:lang w:eastAsia="sq-AL"/>
              </w:rPr>
              <w:tab/>
              <w:t>disputes related to the violation of competition, misuse or monopoly and the dominant position in the market as well as monopoly agreements including</w:t>
            </w:r>
            <w:r w:rsidR="004656CC" w:rsidRPr="0085551F">
              <w:rPr>
                <w:rFonts w:ascii="Times New Roman" w:eastAsia="Arial" w:hAnsi="Times New Roman"/>
                <w:color w:val="000000" w:themeColor="text1"/>
                <w:sz w:val="24"/>
                <w:szCs w:val="24"/>
                <w:lang w:eastAsia="sq-AL"/>
              </w:rPr>
              <w:t xml:space="preserve"> the assessment of illegality;</w:t>
            </w:r>
          </w:p>
          <w:p w14:paraId="4F82A354" w14:textId="77777777" w:rsidR="00A66010" w:rsidRPr="0085551F" w:rsidRDefault="00A66010" w:rsidP="0085551F">
            <w:pPr>
              <w:contextualSpacing/>
              <w:rPr>
                <w:rFonts w:ascii="Times New Roman" w:eastAsia="Arial" w:hAnsi="Times New Roman"/>
                <w:color w:val="000000" w:themeColor="text1"/>
                <w:sz w:val="24"/>
                <w:szCs w:val="24"/>
                <w:lang w:eastAsia="sq-AL"/>
              </w:rPr>
            </w:pPr>
          </w:p>
          <w:p w14:paraId="61C0BE5B" w14:textId="77777777" w:rsidR="00895C19" w:rsidRPr="0085551F" w:rsidRDefault="00895C19" w:rsidP="0085551F">
            <w:pPr>
              <w:contextualSpacing/>
              <w:rPr>
                <w:rFonts w:ascii="Times New Roman" w:eastAsia="Arial" w:hAnsi="Times New Roman"/>
                <w:color w:val="000000" w:themeColor="text1"/>
                <w:sz w:val="24"/>
                <w:szCs w:val="24"/>
                <w:lang w:eastAsia="sq-AL"/>
              </w:rPr>
            </w:pPr>
          </w:p>
          <w:p w14:paraId="3A539807"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1.9.</w:t>
            </w:r>
            <w:r w:rsidRPr="0085551F">
              <w:rPr>
                <w:rFonts w:ascii="Times New Roman" w:eastAsia="Arial" w:hAnsi="Times New Roman"/>
                <w:color w:val="000000" w:themeColor="text1"/>
                <w:sz w:val="24"/>
                <w:szCs w:val="24"/>
                <w:lang w:eastAsia="sq-AL"/>
              </w:rPr>
              <w:tab/>
              <w:t>protection of copyright and industrial property rights, including trademarks, patents, industrial design, commercial secrets and other forms of industrial property as foreseen by relevant legislation;</w:t>
            </w:r>
          </w:p>
          <w:p w14:paraId="33FC1EC2"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A34C6A0" w14:textId="77777777" w:rsidR="000E6F20" w:rsidRPr="0085551F" w:rsidRDefault="000E6F20" w:rsidP="0085551F">
            <w:pPr>
              <w:ind w:left="720"/>
              <w:contextualSpacing/>
              <w:rPr>
                <w:rFonts w:ascii="Times New Roman" w:eastAsia="Arial" w:hAnsi="Times New Roman"/>
                <w:color w:val="000000" w:themeColor="text1"/>
                <w:sz w:val="24"/>
                <w:szCs w:val="24"/>
                <w:lang w:eastAsia="sq-AL"/>
              </w:rPr>
            </w:pPr>
          </w:p>
          <w:p w14:paraId="05B4D347"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1.10.</w:t>
            </w:r>
            <w:r w:rsidRPr="0085551F">
              <w:rPr>
                <w:rFonts w:ascii="Times New Roman" w:eastAsia="Arial" w:hAnsi="Times New Roman"/>
                <w:color w:val="000000" w:themeColor="text1"/>
                <w:sz w:val="24"/>
                <w:szCs w:val="24"/>
                <w:lang w:eastAsia="sq-AL"/>
              </w:rPr>
              <w:tab/>
              <w:t>disputes between aviation companies subject to the applicable Law on Aviation, excluding disputes concerning passenger rights;</w:t>
            </w:r>
          </w:p>
          <w:p w14:paraId="0519F488" w14:textId="77777777" w:rsidR="000E6F20" w:rsidRPr="0085551F" w:rsidRDefault="000E6F20" w:rsidP="0085551F">
            <w:pPr>
              <w:contextualSpacing/>
              <w:rPr>
                <w:rFonts w:ascii="Times New Roman" w:eastAsia="Arial" w:hAnsi="Times New Roman"/>
                <w:color w:val="000000" w:themeColor="text1"/>
                <w:sz w:val="24"/>
                <w:szCs w:val="24"/>
                <w:lang w:eastAsia="sq-AL"/>
              </w:rPr>
            </w:pPr>
          </w:p>
          <w:p w14:paraId="4FC6BF8D" w14:textId="77777777" w:rsidR="0097145E" w:rsidRPr="0085551F" w:rsidRDefault="0097145E" w:rsidP="0085551F">
            <w:pPr>
              <w:contextualSpacing/>
              <w:rPr>
                <w:rFonts w:ascii="Times New Roman" w:eastAsia="Arial" w:hAnsi="Times New Roman"/>
                <w:color w:val="000000" w:themeColor="text1"/>
                <w:sz w:val="24"/>
                <w:szCs w:val="24"/>
                <w:lang w:eastAsia="sq-AL"/>
              </w:rPr>
            </w:pPr>
          </w:p>
          <w:p w14:paraId="16AF5C44" w14:textId="77777777" w:rsidR="000E6F20" w:rsidRPr="0085551F" w:rsidRDefault="000E6F20" w:rsidP="0085551F">
            <w:pPr>
              <w:ind w:left="720"/>
              <w:contextualSpacing/>
              <w:rPr>
                <w:rFonts w:ascii="Times New Roman" w:eastAsia="Arial" w:hAnsi="Times New Roman"/>
                <w:color w:val="000000" w:themeColor="text1"/>
                <w:sz w:val="24"/>
                <w:szCs w:val="24"/>
                <w:lang w:eastAsia="sq-AL"/>
              </w:rPr>
            </w:pPr>
          </w:p>
          <w:p w14:paraId="60736096"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1.11.</w:t>
            </w:r>
            <w:r w:rsidRPr="0085551F">
              <w:rPr>
                <w:rFonts w:ascii="Times New Roman" w:eastAsia="Arial" w:hAnsi="Times New Roman"/>
                <w:color w:val="000000" w:themeColor="text1"/>
                <w:sz w:val="24"/>
                <w:szCs w:val="24"/>
                <w:lang w:eastAsia="sq-AL"/>
              </w:rPr>
              <w:tab/>
              <w:t>administrative disputes initiated by business organizations against the final decisions of Tax Authorities, Customs Authorities, Ministry of Finance and any other public body in charge of imposing taxes or other state duties;</w:t>
            </w:r>
          </w:p>
          <w:p w14:paraId="454D4A0F"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411F0D0C" w14:textId="77777777" w:rsidR="00895C19" w:rsidRPr="0085551F" w:rsidRDefault="00895C19" w:rsidP="0085551F">
            <w:pPr>
              <w:contextualSpacing/>
              <w:rPr>
                <w:rFonts w:ascii="Times New Roman" w:eastAsia="Arial" w:hAnsi="Times New Roman"/>
                <w:color w:val="000000" w:themeColor="text1"/>
                <w:sz w:val="24"/>
                <w:szCs w:val="24"/>
                <w:lang w:eastAsia="sq-AL"/>
              </w:rPr>
            </w:pPr>
          </w:p>
          <w:p w14:paraId="5F4458E7" w14:textId="77777777" w:rsidR="00A66010" w:rsidRPr="0085551F" w:rsidRDefault="00A66010" w:rsidP="0085551F">
            <w:pPr>
              <w:contextualSpacing/>
              <w:rPr>
                <w:rFonts w:ascii="Times New Roman" w:eastAsia="Arial" w:hAnsi="Times New Roman"/>
                <w:color w:val="000000" w:themeColor="text1"/>
                <w:sz w:val="24"/>
                <w:szCs w:val="24"/>
                <w:lang w:eastAsia="sq-AL"/>
              </w:rPr>
            </w:pPr>
          </w:p>
          <w:p w14:paraId="5C138410"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1.12.</w:t>
            </w:r>
            <w:r w:rsidRPr="0085551F">
              <w:rPr>
                <w:rFonts w:ascii="Times New Roman" w:eastAsia="Arial" w:hAnsi="Times New Roman"/>
                <w:color w:val="000000" w:themeColor="text1"/>
                <w:sz w:val="24"/>
                <w:szCs w:val="24"/>
                <w:lang w:eastAsia="sq-AL"/>
              </w:rPr>
              <w:tab/>
              <w:t>administrative disputes initiated by business organisations against decisions relating to permits, licenses or any authorization under the authority of a public body of the Republic of Kosovo, including local self-government units;</w:t>
            </w:r>
          </w:p>
          <w:p w14:paraId="73BE3419"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2E19E90" w14:textId="77777777" w:rsidR="004E2609" w:rsidRPr="0085551F" w:rsidRDefault="004E2609" w:rsidP="0085551F">
            <w:pPr>
              <w:ind w:left="720"/>
              <w:contextualSpacing/>
              <w:rPr>
                <w:rFonts w:ascii="Times New Roman" w:eastAsia="Arial" w:hAnsi="Times New Roman"/>
                <w:color w:val="000000" w:themeColor="text1"/>
                <w:sz w:val="24"/>
                <w:szCs w:val="24"/>
                <w:lang w:eastAsia="sq-AL"/>
              </w:rPr>
            </w:pPr>
          </w:p>
          <w:p w14:paraId="048CE158"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1.13.</w:t>
            </w:r>
            <w:r w:rsidRPr="0085551F">
              <w:rPr>
                <w:rFonts w:ascii="Times New Roman" w:eastAsia="Arial" w:hAnsi="Times New Roman"/>
                <w:color w:val="000000" w:themeColor="text1"/>
                <w:sz w:val="24"/>
                <w:szCs w:val="24"/>
                <w:lang w:eastAsia="sq-AL"/>
              </w:rPr>
              <w:tab/>
              <w:t>other cases as may be provided by law.</w:t>
            </w:r>
          </w:p>
          <w:p w14:paraId="2BAD971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3D89B741"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All matters listed within sub-paragraphs 1.1, 1.2, 1.3, 1.4, 1.5 and 1.9 of paragraph 1 of this Article shall be handled in First Instance by the Economic Matters Department.</w:t>
            </w:r>
          </w:p>
          <w:p w14:paraId="6747FC0C"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4F9D447B" w14:textId="31EE7A9B"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 All matters listed within sub-paragraphs 1.6, 1.7, 1.8, 1.10 and 1.13 of paragraph 1 of this Article shall be handled in First Instance by the General Department;</w:t>
            </w:r>
          </w:p>
          <w:p w14:paraId="5F5900A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747A8B3C" w14:textId="77777777" w:rsidR="000E6F20" w:rsidRPr="0085551F" w:rsidRDefault="000E6F20" w:rsidP="0085551F">
            <w:pPr>
              <w:ind w:left="720"/>
              <w:contextualSpacing/>
              <w:rPr>
                <w:rFonts w:ascii="Times New Roman" w:eastAsia="Arial" w:hAnsi="Times New Roman"/>
                <w:color w:val="000000" w:themeColor="text1"/>
                <w:sz w:val="24"/>
                <w:szCs w:val="24"/>
                <w:lang w:eastAsia="sq-AL"/>
              </w:rPr>
            </w:pPr>
          </w:p>
          <w:p w14:paraId="1C3C8013"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4. All matters listed within sub-paragraph 1.11 of paragraph 1 of this Article shall be handled in First Instance by the Fiscal Department.</w:t>
            </w:r>
          </w:p>
          <w:p w14:paraId="580A155E" w14:textId="77777777" w:rsidR="00224F68" w:rsidRPr="0085551F" w:rsidRDefault="00224F68" w:rsidP="0085551F">
            <w:pPr>
              <w:contextualSpacing/>
              <w:rPr>
                <w:rFonts w:ascii="Times New Roman" w:eastAsia="Arial" w:hAnsi="Times New Roman"/>
                <w:color w:val="000000" w:themeColor="text1"/>
                <w:sz w:val="24"/>
                <w:szCs w:val="24"/>
                <w:lang w:eastAsia="sq-AL"/>
              </w:rPr>
            </w:pPr>
          </w:p>
          <w:p w14:paraId="15E2A765" w14:textId="026549E3" w:rsidR="00224F68" w:rsidRDefault="00224F68"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5. All matters listed within sub-paragraph 1.12 of paragraph 1 of this Article shall be handled in First Instance by the Administrative Matters Department.</w:t>
            </w:r>
          </w:p>
          <w:p w14:paraId="02D04B2E" w14:textId="77777777" w:rsidR="00774176" w:rsidRPr="0085551F" w:rsidRDefault="00774176" w:rsidP="0085551F">
            <w:pPr>
              <w:contextualSpacing/>
              <w:rPr>
                <w:rFonts w:ascii="Times New Roman" w:eastAsia="Arial" w:hAnsi="Times New Roman"/>
                <w:color w:val="000000" w:themeColor="text1"/>
                <w:sz w:val="24"/>
                <w:szCs w:val="24"/>
                <w:lang w:eastAsia="sq-AL"/>
              </w:rPr>
            </w:pPr>
          </w:p>
          <w:p w14:paraId="7B88652A" w14:textId="24E25DFB" w:rsidR="002246E9" w:rsidRPr="0085551F" w:rsidRDefault="00224F68"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6</w:t>
            </w:r>
            <w:r w:rsidR="002246E9" w:rsidRPr="0085551F">
              <w:rPr>
                <w:rFonts w:ascii="Times New Roman" w:eastAsia="Arial" w:hAnsi="Times New Roman"/>
                <w:color w:val="000000" w:themeColor="text1"/>
                <w:sz w:val="24"/>
                <w:szCs w:val="24"/>
                <w:lang w:eastAsia="sq-AL"/>
              </w:rPr>
              <w:t>. The Second Instance Chambers are competent to review:</w:t>
            </w:r>
          </w:p>
          <w:p w14:paraId="5AFC2067" w14:textId="1B3C3F93" w:rsidR="002246E9" w:rsidRPr="0085551F" w:rsidRDefault="00224F68" w:rsidP="00774176">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6</w:t>
            </w:r>
            <w:r w:rsidR="002246E9" w:rsidRPr="0085551F">
              <w:rPr>
                <w:rFonts w:ascii="Times New Roman" w:eastAsia="Arial" w:hAnsi="Times New Roman"/>
                <w:color w:val="000000" w:themeColor="text1"/>
                <w:sz w:val="24"/>
                <w:szCs w:val="24"/>
                <w:lang w:eastAsia="sq-AL"/>
              </w:rPr>
              <w:t>.1.</w:t>
            </w:r>
            <w:r w:rsidR="002246E9" w:rsidRPr="0085551F">
              <w:rPr>
                <w:rFonts w:ascii="Times New Roman" w:eastAsia="Arial" w:hAnsi="Times New Roman"/>
                <w:color w:val="000000" w:themeColor="text1"/>
                <w:sz w:val="24"/>
                <w:szCs w:val="24"/>
                <w:lang w:eastAsia="sq-AL"/>
              </w:rPr>
              <w:tab/>
              <w:t xml:space="preserve">all appeals from decisions of the First Instance Chamber within the competences listed </w:t>
            </w:r>
            <w:r w:rsidR="000E6F20" w:rsidRPr="0085551F">
              <w:rPr>
                <w:rFonts w:ascii="Times New Roman" w:eastAsia="Arial" w:hAnsi="Times New Roman"/>
                <w:color w:val="000000" w:themeColor="text1"/>
                <w:sz w:val="24"/>
                <w:szCs w:val="24"/>
                <w:lang w:eastAsia="sq-AL"/>
              </w:rPr>
              <w:t>in paragraph 1 of this Article;</w:t>
            </w:r>
          </w:p>
          <w:p w14:paraId="1573EEE1" w14:textId="77777777" w:rsidR="00A66010" w:rsidRPr="0085551F" w:rsidRDefault="00A66010" w:rsidP="00774176">
            <w:pPr>
              <w:tabs>
                <w:tab w:val="left" w:pos="1246"/>
              </w:tabs>
              <w:ind w:left="720"/>
              <w:contextualSpacing/>
              <w:rPr>
                <w:rFonts w:ascii="Times New Roman" w:eastAsia="Arial" w:hAnsi="Times New Roman"/>
                <w:color w:val="000000" w:themeColor="text1"/>
                <w:sz w:val="24"/>
                <w:szCs w:val="24"/>
                <w:lang w:eastAsia="sq-AL"/>
              </w:rPr>
            </w:pPr>
          </w:p>
          <w:p w14:paraId="1B9FF0F4" w14:textId="77777777" w:rsidR="00A66010" w:rsidRPr="0085551F" w:rsidRDefault="00A66010" w:rsidP="00774176">
            <w:pPr>
              <w:tabs>
                <w:tab w:val="left" w:pos="1246"/>
              </w:tabs>
              <w:ind w:left="720"/>
              <w:contextualSpacing/>
              <w:rPr>
                <w:rFonts w:ascii="Times New Roman" w:eastAsia="Arial" w:hAnsi="Times New Roman"/>
                <w:color w:val="000000" w:themeColor="text1"/>
                <w:sz w:val="24"/>
                <w:szCs w:val="24"/>
                <w:lang w:eastAsia="sq-AL"/>
              </w:rPr>
            </w:pPr>
          </w:p>
          <w:p w14:paraId="61EB717E" w14:textId="715FB8A0" w:rsidR="002246E9" w:rsidRPr="0085551F" w:rsidRDefault="00224F68" w:rsidP="00774176">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6</w:t>
            </w:r>
            <w:r w:rsidR="002246E9" w:rsidRPr="0085551F">
              <w:rPr>
                <w:rFonts w:ascii="Times New Roman" w:eastAsia="Arial" w:hAnsi="Times New Roman"/>
                <w:color w:val="000000" w:themeColor="text1"/>
                <w:sz w:val="24"/>
                <w:szCs w:val="24"/>
                <w:lang w:eastAsia="sq-AL"/>
              </w:rPr>
              <w:t>.2.</w:t>
            </w:r>
            <w:r w:rsidR="002246E9" w:rsidRPr="0085551F">
              <w:rPr>
                <w:rFonts w:ascii="Times New Roman" w:eastAsia="Arial" w:hAnsi="Times New Roman"/>
                <w:color w:val="000000" w:themeColor="text1"/>
                <w:sz w:val="24"/>
                <w:szCs w:val="24"/>
                <w:lang w:eastAsia="sq-AL"/>
              </w:rPr>
              <w:tab/>
              <w:t>all appeals of an order transferring, or refusing to transfer a case from one First Instance Department on the timely motion of a party;</w:t>
            </w:r>
          </w:p>
          <w:p w14:paraId="206DD919" w14:textId="77777777" w:rsidR="002246E9" w:rsidRPr="0085551F" w:rsidRDefault="002246E9" w:rsidP="00774176">
            <w:pPr>
              <w:tabs>
                <w:tab w:val="left" w:pos="1246"/>
              </w:tabs>
              <w:ind w:left="720"/>
              <w:contextualSpacing/>
              <w:rPr>
                <w:rFonts w:ascii="Times New Roman" w:eastAsia="Arial" w:hAnsi="Times New Roman"/>
                <w:color w:val="000000" w:themeColor="text1"/>
                <w:sz w:val="24"/>
                <w:szCs w:val="24"/>
                <w:lang w:eastAsia="sq-AL"/>
              </w:rPr>
            </w:pPr>
          </w:p>
          <w:p w14:paraId="7BAA2525" w14:textId="77777777" w:rsidR="004C582F" w:rsidRPr="0085551F" w:rsidRDefault="004C582F" w:rsidP="00774176">
            <w:pPr>
              <w:tabs>
                <w:tab w:val="left" w:pos="1246"/>
              </w:tabs>
              <w:ind w:left="720"/>
              <w:contextualSpacing/>
              <w:rPr>
                <w:rFonts w:ascii="Times New Roman" w:eastAsia="Arial" w:hAnsi="Times New Roman"/>
                <w:color w:val="000000" w:themeColor="text1"/>
                <w:sz w:val="24"/>
                <w:szCs w:val="24"/>
                <w:lang w:eastAsia="sq-AL"/>
              </w:rPr>
            </w:pPr>
          </w:p>
          <w:p w14:paraId="5BC8F916" w14:textId="003AC43F" w:rsidR="002246E9" w:rsidRPr="0085551F" w:rsidRDefault="00224F68" w:rsidP="00774176">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6</w:t>
            </w:r>
            <w:r w:rsidR="002246E9" w:rsidRPr="0085551F">
              <w:rPr>
                <w:rFonts w:ascii="Times New Roman" w:eastAsia="Arial" w:hAnsi="Times New Roman"/>
                <w:color w:val="000000" w:themeColor="text1"/>
                <w:sz w:val="24"/>
                <w:szCs w:val="24"/>
                <w:lang w:eastAsia="sq-AL"/>
              </w:rPr>
              <w:t>.3.</w:t>
            </w:r>
            <w:r w:rsidR="002246E9" w:rsidRPr="0085551F">
              <w:rPr>
                <w:rFonts w:ascii="Times New Roman" w:eastAsia="Arial" w:hAnsi="Times New Roman"/>
                <w:color w:val="000000" w:themeColor="text1"/>
                <w:sz w:val="24"/>
                <w:szCs w:val="24"/>
                <w:lang w:eastAsia="sq-AL"/>
              </w:rPr>
              <w:tab/>
              <w:t>conflicts of jurisdiction from First Instance Chambers and Basic Courts of Kosovo; and</w:t>
            </w:r>
          </w:p>
          <w:p w14:paraId="4808BB46" w14:textId="77777777" w:rsidR="002246E9" w:rsidRPr="0085551F" w:rsidRDefault="002246E9" w:rsidP="00774176">
            <w:pPr>
              <w:tabs>
                <w:tab w:val="left" w:pos="1246"/>
              </w:tabs>
              <w:ind w:left="720"/>
              <w:contextualSpacing/>
              <w:rPr>
                <w:rFonts w:ascii="Times New Roman" w:eastAsia="Arial" w:hAnsi="Times New Roman"/>
                <w:color w:val="000000" w:themeColor="text1"/>
                <w:sz w:val="24"/>
                <w:szCs w:val="24"/>
                <w:lang w:eastAsia="sq-AL"/>
              </w:rPr>
            </w:pPr>
          </w:p>
          <w:p w14:paraId="1205570E" w14:textId="69874A93" w:rsidR="002246E9" w:rsidRPr="0085551F" w:rsidRDefault="00224F68" w:rsidP="00774176">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6</w:t>
            </w:r>
            <w:r w:rsidR="002246E9" w:rsidRPr="0085551F">
              <w:rPr>
                <w:rFonts w:ascii="Times New Roman" w:eastAsia="Arial" w:hAnsi="Times New Roman"/>
                <w:color w:val="000000" w:themeColor="text1"/>
                <w:sz w:val="24"/>
                <w:szCs w:val="24"/>
                <w:lang w:eastAsia="sq-AL"/>
              </w:rPr>
              <w:t>.4.</w:t>
            </w:r>
            <w:r w:rsidR="002246E9" w:rsidRPr="0085551F">
              <w:rPr>
                <w:rFonts w:ascii="Times New Roman" w:eastAsia="Arial" w:hAnsi="Times New Roman"/>
                <w:color w:val="000000" w:themeColor="text1"/>
                <w:sz w:val="24"/>
                <w:szCs w:val="24"/>
                <w:lang w:eastAsia="sq-AL"/>
              </w:rPr>
              <w:tab/>
              <w:t>other matters as may be provided by Law.</w:t>
            </w:r>
          </w:p>
          <w:p w14:paraId="71E979C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24F1518F" w14:textId="77777777" w:rsidR="007256AB" w:rsidRPr="0085551F" w:rsidRDefault="007256AB" w:rsidP="0085551F">
            <w:pPr>
              <w:contextualSpacing/>
              <w:rPr>
                <w:rFonts w:ascii="Times New Roman" w:eastAsia="Arial" w:hAnsi="Times New Roman"/>
                <w:b/>
                <w:color w:val="000000" w:themeColor="text1"/>
                <w:sz w:val="24"/>
                <w:szCs w:val="24"/>
                <w:lang w:eastAsia="sq-AL"/>
              </w:rPr>
            </w:pPr>
          </w:p>
          <w:p w14:paraId="58D2B071"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14</w:t>
            </w:r>
          </w:p>
          <w:p w14:paraId="25C7C28F"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Extraordinary Legal Remedies</w:t>
            </w:r>
          </w:p>
          <w:p w14:paraId="7B7FA3D0" w14:textId="77777777" w:rsidR="002246E9" w:rsidRPr="0085551F" w:rsidRDefault="002246E9" w:rsidP="0085551F">
            <w:pPr>
              <w:contextualSpacing/>
              <w:rPr>
                <w:rFonts w:ascii="Times New Roman" w:eastAsia="Arial" w:hAnsi="Times New Roman"/>
                <w:color w:val="000000" w:themeColor="text1"/>
                <w:sz w:val="24"/>
                <w:szCs w:val="24"/>
                <w:lang w:eastAsia="sq-AL"/>
              </w:rPr>
            </w:pPr>
          </w:p>
          <w:p w14:paraId="6ABC67C8" w14:textId="7434998A" w:rsidR="002246E9"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Regarding requests for extraordinary legal remedies against the final decisions of the Commercial Court of the Republic of Kosovo, the applicable procedural laws apply.</w:t>
            </w:r>
          </w:p>
          <w:p w14:paraId="20F34895" w14:textId="77777777" w:rsidR="00774176" w:rsidRPr="0085551F" w:rsidRDefault="00774176" w:rsidP="0085551F">
            <w:pPr>
              <w:contextualSpacing/>
              <w:rPr>
                <w:rFonts w:ascii="Times New Roman" w:eastAsia="Arial" w:hAnsi="Times New Roman"/>
                <w:color w:val="000000" w:themeColor="text1"/>
                <w:sz w:val="24"/>
                <w:szCs w:val="24"/>
                <w:lang w:eastAsia="sq-AL"/>
              </w:rPr>
            </w:pPr>
          </w:p>
          <w:p w14:paraId="1958432F"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With the exception to paragraph 1 of this article, revision is allowed provided that the value of the dispute is over 1,000,000.00 Euros (one million Euros).</w:t>
            </w:r>
          </w:p>
          <w:p w14:paraId="6A161ACB"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D0ECAD7"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 With the exception to paragraph 1 of this article, requests for protection of legality are not allowed for disputes handled by the Commercial Court.</w:t>
            </w:r>
          </w:p>
          <w:p w14:paraId="38634F34" w14:textId="6C837943" w:rsidR="00FA27E6" w:rsidRPr="0085551F" w:rsidRDefault="00121F4B"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br/>
            </w:r>
          </w:p>
          <w:p w14:paraId="54E24A2B"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15</w:t>
            </w:r>
          </w:p>
          <w:p w14:paraId="08442A04"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 xml:space="preserve">Competences and Responsibilities of the President </w:t>
            </w:r>
            <w:r w:rsidR="000E6F20" w:rsidRPr="0085551F">
              <w:rPr>
                <w:rFonts w:ascii="Times New Roman" w:eastAsia="Arial" w:hAnsi="Times New Roman"/>
                <w:b/>
                <w:color w:val="000000" w:themeColor="text1"/>
                <w:sz w:val="24"/>
                <w:szCs w:val="24"/>
                <w:lang w:eastAsia="sq-AL"/>
              </w:rPr>
              <w:t>and Vice-President of the Court</w:t>
            </w:r>
          </w:p>
          <w:p w14:paraId="3A0C9F7D" w14:textId="77777777" w:rsidR="00A66010" w:rsidRPr="0085551F" w:rsidRDefault="00A66010" w:rsidP="0085551F">
            <w:pPr>
              <w:contextualSpacing/>
              <w:rPr>
                <w:rFonts w:ascii="Times New Roman" w:eastAsia="Arial" w:hAnsi="Times New Roman"/>
                <w:b/>
                <w:color w:val="000000" w:themeColor="text1"/>
                <w:sz w:val="24"/>
                <w:szCs w:val="24"/>
                <w:lang w:eastAsia="sq-AL"/>
              </w:rPr>
            </w:pPr>
          </w:p>
          <w:p w14:paraId="114F558E"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The President of the Commercial Court shall be responsible for the day-to-day administration of the Court in accordance with the rules and procedures set forth by the Kosovo Judicial Council. The President of the Commercial Court organizes and coordinates the functioning of the Commercial Court; oversees the financial activities of the Commercial Court; and undertakes certain activities as set out in the rules, procedures or orders issued by the Council.</w:t>
            </w:r>
          </w:p>
          <w:p w14:paraId="2B91E59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17213310"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The President of the Commercial Court has the following responsibilities:</w:t>
            </w:r>
          </w:p>
          <w:p w14:paraId="6FB0AD8C"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7FED1A9"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2.1</w:t>
            </w:r>
            <w:r w:rsidRPr="0085551F">
              <w:rPr>
                <w:rFonts w:ascii="Times New Roman" w:eastAsia="Arial" w:hAnsi="Times New Roman"/>
                <w:color w:val="000000" w:themeColor="text1"/>
                <w:sz w:val="24"/>
                <w:szCs w:val="24"/>
                <w:lang w:eastAsia="sq-AL"/>
              </w:rPr>
              <w:tab/>
              <w:t>in appropriate consultation with the Administrator and judges of the court, authorizes and initiates employment procedures, disciplining and dismissal of non-judicial personnel in accordance with applicable staff regulations.</w:t>
            </w:r>
          </w:p>
          <w:p w14:paraId="5E9E80CE" w14:textId="77777777" w:rsidR="006F459A" w:rsidRPr="0085551F" w:rsidRDefault="006F459A" w:rsidP="0085551F">
            <w:pPr>
              <w:contextualSpacing/>
              <w:rPr>
                <w:rFonts w:ascii="Times New Roman" w:eastAsia="Arial" w:hAnsi="Times New Roman"/>
                <w:color w:val="000000" w:themeColor="text1"/>
                <w:sz w:val="24"/>
                <w:szCs w:val="24"/>
                <w:lang w:eastAsia="sq-AL"/>
              </w:rPr>
            </w:pPr>
          </w:p>
          <w:p w14:paraId="2A3F8B65" w14:textId="77777777" w:rsidR="004C582F" w:rsidRPr="0085551F" w:rsidRDefault="004C582F" w:rsidP="0085551F">
            <w:pPr>
              <w:contextualSpacing/>
              <w:rPr>
                <w:rFonts w:ascii="Times New Roman" w:eastAsia="Arial" w:hAnsi="Times New Roman"/>
                <w:color w:val="000000" w:themeColor="text1"/>
                <w:sz w:val="24"/>
                <w:szCs w:val="24"/>
                <w:lang w:eastAsia="sq-AL"/>
              </w:rPr>
            </w:pPr>
          </w:p>
          <w:p w14:paraId="01C04352"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2.2</w:t>
            </w:r>
            <w:r w:rsidRPr="0085551F">
              <w:rPr>
                <w:rFonts w:ascii="Times New Roman" w:eastAsia="Arial" w:hAnsi="Times New Roman"/>
                <w:color w:val="000000" w:themeColor="text1"/>
                <w:sz w:val="24"/>
                <w:szCs w:val="24"/>
                <w:lang w:eastAsia="sq-AL"/>
              </w:rPr>
              <w:tab/>
              <w:t>shall oversee the performance of the Legal Advisor and the functioning of the Legal Unit; and in appropriate consultation with the judges of the court, shall assist the Legal Advisor in making decisions regarding the retention, assignment, and evaluation of Professional Associates within the Legal Unit.</w:t>
            </w:r>
          </w:p>
          <w:p w14:paraId="47E34428"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74BA822E"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2.3</w:t>
            </w:r>
            <w:r w:rsidRPr="0085551F">
              <w:rPr>
                <w:rFonts w:ascii="Times New Roman" w:eastAsia="Arial" w:hAnsi="Times New Roman"/>
                <w:color w:val="000000" w:themeColor="text1"/>
                <w:sz w:val="24"/>
                <w:szCs w:val="24"/>
                <w:lang w:eastAsia="sq-AL"/>
              </w:rPr>
              <w:tab/>
              <w:t>the President of the Commercial Court shall have general administrative authority for management of the Commercial Court and shall ensure the efficient and effective administration of justice by all instances, departments and divisions of the court.</w:t>
            </w:r>
          </w:p>
          <w:p w14:paraId="322112C7"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39DA1DB5" w14:textId="0989EA86" w:rsidR="002246E9"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2.4</w:t>
            </w:r>
            <w:r w:rsidRPr="0085551F">
              <w:rPr>
                <w:rFonts w:ascii="Times New Roman" w:eastAsia="Arial" w:hAnsi="Times New Roman"/>
                <w:color w:val="000000" w:themeColor="text1"/>
                <w:sz w:val="24"/>
                <w:szCs w:val="24"/>
                <w:lang w:eastAsia="sq-AL"/>
              </w:rPr>
              <w:tab/>
              <w:t>the President of the Commercial Court, in co-operation with court judges, develops an annual case management plan and assigns cases to the departments and judges in such a way as to ensure the efficient resolution of cases.</w:t>
            </w:r>
          </w:p>
          <w:p w14:paraId="0AF6D6E6" w14:textId="29D68644" w:rsidR="00774176" w:rsidRDefault="00774176" w:rsidP="00774176">
            <w:pPr>
              <w:contextualSpacing/>
              <w:rPr>
                <w:rFonts w:ascii="Times New Roman" w:eastAsia="Arial" w:hAnsi="Times New Roman"/>
                <w:color w:val="000000" w:themeColor="text1"/>
                <w:sz w:val="24"/>
                <w:szCs w:val="24"/>
                <w:lang w:eastAsia="sq-AL"/>
              </w:rPr>
            </w:pPr>
          </w:p>
          <w:p w14:paraId="25E9B88B" w14:textId="77777777" w:rsidR="00774176" w:rsidRPr="0085551F" w:rsidRDefault="00774176" w:rsidP="00774176">
            <w:pPr>
              <w:contextualSpacing/>
              <w:rPr>
                <w:rFonts w:ascii="Times New Roman" w:eastAsia="Arial" w:hAnsi="Times New Roman"/>
                <w:color w:val="000000" w:themeColor="text1"/>
                <w:sz w:val="24"/>
                <w:szCs w:val="24"/>
                <w:lang w:eastAsia="sq-AL"/>
              </w:rPr>
            </w:pPr>
          </w:p>
          <w:p w14:paraId="7BD34F36"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2.5</w:t>
            </w:r>
            <w:r w:rsidRPr="0085551F">
              <w:rPr>
                <w:rFonts w:ascii="Times New Roman" w:eastAsia="Arial" w:hAnsi="Times New Roman"/>
                <w:color w:val="000000" w:themeColor="text1"/>
                <w:sz w:val="24"/>
                <w:szCs w:val="24"/>
                <w:lang w:eastAsia="sq-AL"/>
              </w:rPr>
              <w:tab/>
              <w:t>the President of the Commercial Court annually sends to the Kosovo Judicial Council a report on the success of the implementation of the previous annual case management plan.</w:t>
            </w:r>
          </w:p>
          <w:p w14:paraId="7492B83C"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3BB2CC1C"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2.6</w:t>
            </w:r>
            <w:r w:rsidRPr="0085551F">
              <w:rPr>
                <w:rFonts w:ascii="Times New Roman" w:eastAsia="Arial" w:hAnsi="Times New Roman"/>
                <w:color w:val="000000" w:themeColor="text1"/>
                <w:sz w:val="24"/>
                <w:szCs w:val="24"/>
                <w:lang w:eastAsia="sq-AL"/>
              </w:rPr>
              <w:tab/>
              <w:t>the President of the Commercial Court sends to the Kosovo Judicial Council a quarterly written report addressing the work of the Commercial Court, identifying any problems the court faces, and proposes remedial steps to address such problems.</w:t>
            </w:r>
          </w:p>
          <w:p w14:paraId="554D20D1"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AF0D92E" w14:textId="77777777" w:rsidR="00A66010" w:rsidRPr="0085551F" w:rsidRDefault="00A66010" w:rsidP="0085551F">
            <w:pPr>
              <w:ind w:left="720"/>
              <w:contextualSpacing/>
              <w:rPr>
                <w:rFonts w:ascii="Times New Roman" w:eastAsia="Arial" w:hAnsi="Times New Roman"/>
                <w:color w:val="000000" w:themeColor="text1"/>
                <w:sz w:val="24"/>
                <w:szCs w:val="24"/>
                <w:lang w:eastAsia="sq-AL"/>
              </w:rPr>
            </w:pPr>
          </w:p>
          <w:p w14:paraId="54C878BA"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2.7</w:t>
            </w:r>
            <w:r w:rsidRPr="0085551F">
              <w:rPr>
                <w:rFonts w:ascii="Times New Roman" w:eastAsia="Arial" w:hAnsi="Times New Roman"/>
                <w:color w:val="000000" w:themeColor="text1"/>
                <w:sz w:val="24"/>
                <w:szCs w:val="24"/>
                <w:lang w:eastAsia="sq-AL"/>
              </w:rPr>
              <w:tab/>
              <w:t>the President of the Commercial Court, within the Kosovo Judicial Council’s rules and orders, shall take all necessary measures to ensure effective and efficient management of the Commercial Court and its resources as well as adjudicating cases within the reasonable time.</w:t>
            </w:r>
          </w:p>
          <w:p w14:paraId="29CC4832"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1CFA6ABA"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2.8</w:t>
            </w:r>
            <w:r w:rsidRPr="0085551F">
              <w:rPr>
                <w:rFonts w:ascii="Times New Roman" w:eastAsia="Arial" w:hAnsi="Times New Roman"/>
                <w:color w:val="000000" w:themeColor="text1"/>
                <w:sz w:val="24"/>
                <w:szCs w:val="24"/>
                <w:lang w:eastAsia="sq-AL"/>
              </w:rPr>
              <w:tab/>
              <w:t>the President of the Commercial Court is responsible for ensuring that the court and its proceedings are open and transparent to the public.</w:t>
            </w:r>
          </w:p>
          <w:p w14:paraId="4DDD1CC3"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36A551B6"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2.9</w:t>
            </w:r>
            <w:r w:rsidRPr="0085551F">
              <w:rPr>
                <w:rFonts w:ascii="Times New Roman" w:eastAsia="Arial" w:hAnsi="Times New Roman"/>
                <w:color w:val="000000" w:themeColor="text1"/>
                <w:sz w:val="24"/>
                <w:szCs w:val="24"/>
                <w:lang w:eastAsia="sq-AL"/>
              </w:rPr>
              <w:tab/>
              <w:t>upon consideration and receipt by the Kosovo Judicial Council, quarterly and annual reports on the case management plan will be made public.</w:t>
            </w:r>
          </w:p>
          <w:p w14:paraId="7F3C8A08"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508849B8"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2.10</w:t>
            </w:r>
            <w:r w:rsidRPr="0085551F">
              <w:rPr>
                <w:rFonts w:ascii="Times New Roman" w:eastAsia="Arial" w:hAnsi="Times New Roman"/>
                <w:color w:val="000000" w:themeColor="text1"/>
                <w:sz w:val="24"/>
                <w:szCs w:val="24"/>
                <w:lang w:eastAsia="sq-AL"/>
              </w:rPr>
              <w:tab/>
              <w:t>the President of the Commercial Court is responsible for ensuring public access to the courts, including the access of persons from communities that do not constitute majority in Kosovo.</w:t>
            </w:r>
          </w:p>
          <w:p w14:paraId="1780F89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49CD0C59"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2.11</w:t>
            </w:r>
            <w:r w:rsidRPr="0085551F">
              <w:rPr>
                <w:rFonts w:ascii="Times New Roman" w:eastAsia="Arial" w:hAnsi="Times New Roman"/>
                <w:color w:val="000000" w:themeColor="text1"/>
                <w:sz w:val="24"/>
                <w:szCs w:val="24"/>
                <w:lang w:eastAsia="sq-AL"/>
              </w:rPr>
              <w:tab/>
              <w:t>the President of the Commercial Court shall convene an annual meeting of all judges in that court for counseling on the administration of justice within that court; to analyze the organization of the court; to review and propose changes to procedures and practices; to examine the work accomplished by the court; and to address any problem of the administration which faces the court.   The President of the Commercial Court shall, within ninety (90) days, submit to the Council a report on the results of the annual meeting of the judges.</w:t>
            </w:r>
          </w:p>
          <w:p w14:paraId="5A5F9037"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1F2C7EAD"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2.12</w:t>
            </w:r>
            <w:r w:rsidRPr="0085551F">
              <w:rPr>
                <w:rFonts w:ascii="Times New Roman" w:eastAsia="Arial" w:hAnsi="Times New Roman"/>
                <w:color w:val="000000" w:themeColor="text1"/>
                <w:sz w:val="24"/>
                <w:szCs w:val="24"/>
                <w:lang w:eastAsia="sq-AL"/>
              </w:rPr>
              <w:tab/>
              <w:t>the President of the Commercial Court, in consultation with the judges of the court, the Administrator, the Kosovo Judicial Academy, and the KJC, ensure that a program of regular, continuing judicial education addressing substantive legal developments and relevant commercial practices be presented to the judges of the court.</w:t>
            </w:r>
          </w:p>
          <w:p w14:paraId="09046D85"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9EA436A" w14:textId="77777777" w:rsidR="006F459A" w:rsidRPr="0085551F" w:rsidRDefault="006F459A" w:rsidP="0085551F">
            <w:pPr>
              <w:contextualSpacing/>
              <w:rPr>
                <w:rFonts w:ascii="Times New Roman" w:eastAsia="Arial" w:hAnsi="Times New Roman"/>
                <w:color w:val="000000" w:themeColor="text1"/>
                <w:sz w:val="24"/>
                <w:szCs w:val="24"/>
                <w:lang w:eastAsia="sq-AL"/>
              </w:rPr>
            </w:pPr>
          </w:p>
          <w:p w14:paraId="6A3B26AF" w14:textId="1FB57CBD"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2.13</w:t>
            </w:r>
            <w:r w:rsidRPr="0085551F">
              <w:rPr>
                <w:rFonts w:ascii="Times New Roman" w:eastAsia="Arial" w:hAnsi="Times New Roman"/>
                <w:color w:val="000000" w:themeColor="text1"/>
                <w:sz w:val="24"/>
                <w:szCs w:val="24"/>
                <w:lang w:eastAsia="sq-AL"/>
              </w:rPr>
              <w:tab/>
              <w:t>The President of the Commercial Court is responsible for</w:t>
            </w:r>
            <w:r w:rsidR="00BF2739" w:rsidRPr="0085551F">
              <w:rPr>
                <w:rFonts w:ascii="Times New Roman" w:eastAsia="Arial" w:hAnsi="Times New Roman"/>
                <w:color w:val="000000" w:themeColor="text1"/>
                <w:sz w:val="24"/>
                <w:szCs w:val="24"/>
                <w:lang w:eastAsia="sq-AL"/>
              </w:rPr>
              <w:t xml:space="preserve"> supervising the</w:t>
            </w:r>
            <w:r w:rsidR="00FF3FB3" w:rsidRPr="0085551F">
              <w:rPr>
                <w:rFonts w:ascii="Times New Roman" w:eastAsia="Arial" w:hAnsi="Times New Roman"/>
                <w:color w:val="000000" w:themeColor="text1"/>
                <w:sz w:val="24"/>
                <w:szCs w:val="24"/>
                <w:lang w:eastAsia="sq-AL"/>
              </w:rPr>
              <w:t xml:space="preserve"> </w:t>
            </w:r>
            <w:r w:rsidR="00BF2739" w:rsidRPr="0085551F">
              <w:rPr>
                <w:rFonts w:ascii="Times New Roman" w:eastAsia="Arial" w:hAnsi="Times New Roman"/>
                <w:color w:val="000000" w:themeColor="text1"/>
                <w:sz w:val="24"/>
                <w:szCs w:val="24"/>
                <w:lang w:eastAsia="sq-AL"/>
              </w:rPr>
              <w:t>conduct of the Court’s judges and shall timely report</w:t>
            </w:r>
            <w:r w:rsidRPr="0085551F">
              <w:rPr>
                <w:rFonts w:ascii="Times New Roman" w:eastAsia="Arial" w:hAnsi="Times New Roman"/>
                <w:color w:val="000000" w:themeColor="text1"/>
                <w:sz w:val="24"/>
                <w:szCs w:val="24"/>
                <w:lang w:eastAsia="sq-AL"/>
              </w:rPr>
              <w:t xml:space="preserve"> disciplinary matters</w:t>
            </w:r>
            <w:r w:rsidR="00BF2739" w:rsidRPr="0085551F">
              <w:rPr>
                <w:rFonts w:ascii="Times New Roman" w:eastAsia="Arial" w:hAnsi="Times New Roman"/>
                <w:color w:val="000000" w:themeColor="text1"/>
                <w:sz w:val="24"/>
                <w:szCs w:val="24"/>
                <w:lang w:eastAsia="sq-AL"/>
              </w:rPr>
              <w:t xml:space="preserve"> relating to th</w:t>
            </w:r>
            <w:r w:rsidR="006F459A" w:rsidRPr="0085551F">
              <w:rPr>
                <w:rFonts w:ascii="Times New Roman" w:eastAsia="Arial" w:hAnsi="Times New Roman"/>
                <w:color w:val="000000" w:themeColor="text1"/>
                <w:sz w:val="24"/>
                <w:szCs w:val="24"/>
                <w:lang w:eastAsia="sq-AL"/>
              </w:rPr>
              <w:t>e</w:t>
            </w:r>
            <w:r w:rsidR="00BF2739" w:rsidRPr="0085551F">
              <w:rPr>
                <w:rFonts w:ascii="Times New Roman" w:eastAsia="Arial" w:hAnsi="Times New Roman"/>
                <w:color w:val="000000" w:themeColor="text1"/>
                <w:sz w:val="24"/>
                <w:szCs w:val="24"/>
                <w:lang w:eastAsia="sq-AL"/>
              </w:rPr>
              <w:t xml:space="preserve"> conduct and ethics of</w:t>
            </w:r>
            <w:r w:rsidR="00FF3FB3" w:rsidRPr="0085551F">
              <w:rPr>
                <w:rFonts w:ascii="Times New Roman" w:eastAsia="Arial" w:hAnsi="Times New Roman"/>
                <w:color w:val="000000" w:themeColor="text1"/>
                <w:sz w:val="24"/>
                <w:szCs w:val="24"/>
                <w:lang w:eastAsia="sq-AL"/>
              </w:rPr>
              <w:t xml:space="preserve"> </w:t>
            </w:r>
            <w:r w:rsidRPr="0085551F">
              <w:rPr>
                <w:rFonts w:ascii="Times New Roman" w:eastAsia="Arial" w:hAnsi="Times New Roman"/>
                <w:color w:val="000000" w:themeColor="text1"/>
                <w:sz w:val="24"/>
                <w:szCs w:val="24"/>
                <w:lang w:eastAsia="sq-AL"/>
              </w:rPr>
              <w:t>the Court</w:t>
            </w:r>
            <w:r w:rsidR="00BF2739" w:rsidRPr="0085551F">
              <w:rPr>
                <w:rFonts w:ascii="Times New Roman" w:eastAsia="Arial" w:hAnsi="Times New Roman"/>
                <w:color w:val="000000" w:themeColor="text1"/>
                <w:sz w:val="24"/>
                <w:szCs w:val="24"/>
                <w:lang w:eastAsia="sq-AL"/>
              </w:rPr>
              <w:t>’s judge</w:t>
            </w:r>
            <w:r w:rsidR="00236BC0" w:rsidRPr="0085551F">
              <w:rPr>
                <w:rFonts w:ascii="Times New Roman" w:eastAsia="Arial" w:hAnsi="Times New Roman"/>
                <w:color w:val="000000" w:themeColor="text1"/>
                <w:sz w:val="24"/>
                <w:szCs w:val="24"/>
                <w:lang w:eastAsia="sq-AL"/>
              </w:rPr>
              <w:t>s</w:t>
            </w:r>
            <w:r w:rsidR="00BF2739" w:rsidRPr="0085551F">
              <w:rPr>
                <w:rFonts w:ascii="Times New Roman" w:eastAsia="Arial" w:hAnsi="Times New Roman"/>
                <w:color w:val="000000" w:themeColor="text1"/>
                <w:sz w:val="24"/>
                <w:szCs w:val="24"/>
                <w:lang w:eastAsia="sq-AL"/>
              </w:rPr>
              <w:t xml:space="preserve"> to the Kosovo Judicial Council</w:t>
            </w:r>
            <w:r w:rsidRPr="0085551F">
              <w:rPr>
                <w:rFonts w:ascii="Times New Roman" w:eastAsia="Arial" w:hAnsi="Times New Roman"/>
                <w:color w:val="000000" w:themeColor="text1"/>
                <w:sz w:val="24"/>
                <w:szCs w:val="24"/>
                <w:lang w:eastAsia="sq-AL"/>
              </w:rPr>
              <w:t xml:space="preserve">, as </w:t>
            </w:r>
            <w:r w:rsidR="00BF2739" w:rsidRPr="0085551F">
              <w:rPr>
                <w:rFonts w:ascii="Times New Roman" w:eastAsia="Arial" w:hAnsi="Times New Roman"/>
                <w:color w:val="000000" w:themeColor="text1"/>
                <w:sz w:val="24"/>
                <w:szCs w:val="24"/>
                <w:lang w:eastAsia="sq-AL"/>
              </w:rPr>
              <w:t>provided for</w:t>
            </w:r>
            <w:r w:rsidRPr="0085551F">
              <w:rPr>
                <w:rFonts w:ascii="Times New Roman" w:eastAsia="Arial" w:hAnsi="Times New Roman"/>
                <w:color w:val="000000" w:themeColor="text1"/>
                <w:sz w:val="24"/>
                <w:szCs w:val="24"/>
                <w:lang w:eastAsia="sq-AL"/>
              </w:rPr>
              <w:t xml:space="preserve"> by relevant provisions of the applicable law. </w:t>
            </w:r>
          </w:p>
          <w:p w14:paraId="7A4800E1" w14:textId="77777777" w:rsidR="00A66010" w:rsidRPr="0085551F" w:rsidRDefault="00A66010" w:rsidP="0085551F">
            <w:pPr>
              <w:ind w:left="720" w:firstLine="720"/>
              <w:contextualSpacing/>
              <w:rPr>
                <w:rFonts w:ascii="Times New Roman" w:eastAsia="Arial" w:hAnsi="Times New Roman"/>
                <w:color w:val="000000" w:themeColor="text1"/>
                <w:sz w:val="24"/>
                <w:szCs w:val="24"/>
                <w:lang w:eastAsia="sq-AL"/>
              </w:rPr>
            </w:pPr>
          </w:p>
          <w:p w14:paraId="1F7734A2" w14:textId="77777777" w:rsidR="004C582F" w:rsidRPr="0085551F" w:rsidRDefault="004C582F" w:rsidP="0085551F">
            <w:pPr>
              <w:ind w:left="720" w:firstLine="720"/>
              <w:contextualSpacing/>
              <w:rPr>
                <w:rFonts w:ascii="Times New Roman" w:eastAsia="Arial" w:hAnsi="Times New Roman"/>
                <w:color w:val="000000" w:themeColor="text1"/>
                <w:sz w:val="24"/>
                <w:szCs w:val="24"/>
                <w:lang w:eastAsia="sq-AL"/>
              </w:rPr>
            </w:pPr>
          </w:p>
          <w:p w14:paraId="3756BADD"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2.14</w:t>
            </w:r>
            <w:r w:rsidRPr="0085551F">
              <w:rPr>
                <w:rFonts w:ascii="Times New Roman" w:eastAsia="Arial" w:hAnsi="Times New Roman"/>
                <w:color w:val="000000" w:themeColor="text1"/>
                <w:sz w:val="24"/>
                <w:szCs w:val="24"/>
                <w:lang w:eastAsia="sq-AL"/>
              </w:rPr>
              <w:tab/>
              <w:t xml:space="preserve">the President of the Commercial Court shall, also, perform other duties determined by the Law and Regulations of the Kosovo Judicial Council. The President of the Commercial Court shall report </w:t>
            </w:r>
            <w:r w:rsidR="001C7582" w:rsidRPr="0085551F">
              <w:rPr>
                <w:rFonts w:ascii="Times New Roman" w:eastAsia="Arial" w:hAnsi="Times New Roman"/>
                <w:color w:val="000000" w:themeColor="text1"/>
                <w:sz w:val="24"/>
                <w:szCs w:val="24"/>
                <w:lang w:eastAsia="sq-AL"/>
              </w:rPr>
              <w:t>to the Kosovo Judicial Council.</w:t>
            </w:r>
          </w:p>
          <w:p w14:paraId="154B8555"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D46C794" w14:textId="21836E1D" w:rsidR="002246E9" w:rsidRPr="0085551F" w:rsidRDefault="002246E9" w:rsidP="0085551F">
            <w:pPr>
              <w:tabs>
                <w:tab w:val="left" w:pos="346"/>
              </w:tabs>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w:t>
            </w:r>
            <w:r w:rsidRPr="0085551F">
              <w:rPr>
                <w:rFonts w:ascii="Times New Roman" w:eastAsia="Arial" w:hAnsi="Times New Roman"/>
                <w:color w:val="000000" w:themeColor="text1"/>
                <w:sz w:val="24"/>
                <w:szCs w:val="24"/>
                <w:lang w:eastAsia="sq-AL"/>
              </w:rPr>
              <w:tab/>
              <w:t xml:space="preserve">The President of the Court, shall </w:t>
            </w:r>
            <w:r w:rsidR="005F36E3" w:rsidRPr="0085551F">
              <w:rPr>
                <w:rFonts w:ascii="Times New Roman" w:eastAsia="Arial" w:hAnsi="Times New Roman"/>
                <w:color w:val="000000" w:themeColor="text1"/>
                <w:sz w:val="24"/>
                <w:szCs w:val="24"/>
                <w:lang w:eastAsia="sq-AL"/>
              </w:rPr>
              <w:t>be consulted by the Kosovo Judicial Council when evaluating the performance of the Court Administrator and the President of the Court shall give to KJC his</w:t>
            </w:r>
            <w:r w:rsidR="00393E5A" w:rsidRPr="0085551F">
              <w:rPr>
                <w:rFonts w:ascii="Times New Roman" w:eastAsia="Arial" w:hAnsi="Times New Roman"/>
                <w:color w:val="000000" w:themeColor="text1"/>
                <w:sz w:val="24"/>
                <w:szCs w:val="24"/>
                <w:lang w:eastAsia="sq-AL"/>
              </w:rPr>
              <w:t>/her</w:t>
            </w:r>
            <w:r w:rsidR="005F36E3" w:rsidRPr="0085551F">
              <w:rPr>
                <w:rFonts w:ascii="Times New Roman" w:eastAsia="Arial" w:hAnsi="Times New Roman"/>
                <w:color w:val="000000" w:themeColor="text1"/>
                <w:sz w:val="24"/>
                <w:szCs w:val="24"/>
                <w:lang w:eastAsia="sq-AL"/>
              </w:rPr>
              <w:t xml:space="preserve"> observations on the retention and performance management of the Administrator. </w:t>
            </w:r>
          </w:p>
          <w:p w14:paraId="6F6326FE"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3B2AE479" w14:textId="77777777" w:rsidR="004C582F" w:rsidRPr="0085551F" w:rsidRDefault="004C582F" w:rsidP="0085551F">
            <w:pPr>
              <w:ind w:left="720"/>
              <w:contextualSpacing/>
              <w:rPr>
                <w:rFonts w:ascii="Times New Roman" w:eastAsia="Arial" w:hAnsi="Times New Roman"/>
                <w:color w:val="000000" w:themeColor="text1"/>
                <w:sz w:val="24"/>
                <w:szCs w:val="24"/>
                <w:lang w:eastAsia="sq-AL"/>
              </w:rPr>
            </w:pPr>
          </w:p>
          <w:p w14:paraId="778BC394" w14:textId="77777777" w:rsidR="004C582F" w:rsidRPr="0085551F" w:rsidRDefault="004C582F" w:rsidP="0085551F">
            <w:pPr>
              <w:ind w:left="720"/>
              <w:contextualSpacing/>
              <w:rPr>
                <w:rFonts w:ascii="Times New Roman" w:eastAsia="Arial" w:hAnsi="Times New Roman"/>
                <w:color w:val="000000" w:themeColor="text1"/>
                <w:sz w:val="24"/>
                <w:szCs w:val="24"/>
                <w:lang w:eastAsia="sq-AL"/>
              </w:rPr>
            </w:pPr>
          </w:p>
          <w:p w14:paraId="47DB0BDC" w14:textId="77777777" w:rsidR="004C582F" w:rsidRPr="0085551F" w:rsidRDefault="004C582F" w:rsidP="0085551F">
            <w:pPr>
              <w:ind w:left="720"/>
              <w:contextualSpacing/>
              <w:rPr>
                <w:rFonts w:ascii="Times New Roman" w:eastAsia="Arial" w:hAnsi="Times New Roman"/>
                <w:color w:val="000000" w:themeColor="text1"/>
                <w:sz w:val="24"/>
                <w:szCs w:val="24"/>
                <w:lang w:eastAsia="sq-AL"/>
              </w:rPr>
            </w:pPr>
          </w:p>
          <w:p w14:paraId="49DBE13F" w14:textId="77777777" w:rsidR="002246E9" w:rsidRPr="0085551F" w:rsidRDefault="002246E9" w:rsidP="0085551F">
            <w:pPr>
              <w:tabs>
                <w:tab w:val="left" w:pos="346"/>
              </w:tabs>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4.</w:t>
            </w:r>
            <w:r w:rsidRPr="0085551F">
              <w:rPr>
                <w:rFonts w:ascii="Times New Roman" w:eastAsia="Arial" w:hAnsi="Times New Roman"/>
                <w:color w:val="000000" w:themeColor="text1"/>
                <w:sz w:val="24"/>
                <w:szCs w:val="24"/>
                <w:lang w:eastAsia="sq-AL"/>
              </w:rPr>
              <w:tab/>
              <w:t>The President of the Court may delegate administrative duties to appropriate judicial and nonjudicial Commercial Court personnel.</w:t>
            </w:r>
          </w:p>
          <w:p w14:paraId="135D1B36" w14:textId="11155E09" w:rsidR="002246E9" w:rsidRDefault="002246E9" w:rsidP="0085551F">
            <w:pPr>
              <w:tabs>
                <w:tab w:val="left" w:pos="346"/>
              </w:tabs>
              <w:contextualSpacing/>
              <w:rPr>
                <w:rFonts w:ascii="Times New Roman" w:eastAsia="Arial" w:hAnsi="Times New Roman"/>
                <w:color w:val="000000" w:themeColor="text1"/>
                <w:sz w:val="24"/>
                <w:szCs w:val="24"/>
                <w:lang w:eastAsia="sq-AL"/>
              </w:rPr>
            </w:pPr>
          </w:p>
          <w:p w14:paraId="7BC54BB1" w14:textId="77777777" w:rsidR="0085551F" w:rsidRPr="0085551F" w:rsidRDefault="0085551F" w:rsidP="0085551F">
            <w:pPr>
              <w:tabs>
                <w:tab w:val="left" w:pos="346"/>
              </w:tabs>
              <w:contextualSpacing/>
              <w:rPr>
                <w:rFonts w:ascii="Times New Roman" w:eastAsia="Arial" w:hAnsi="Times New Roman"/>
                <w:color w:val="000000" w:themeColor="text1"/>
                <w:sz w:val="24"/>
                <w:szCs w:val="24"/>
                <w:lang w:eastAsia="sq-AL"/>
              </w:rPr>
            </w:pPr>
          </w:p>
          <w:p w14:paraId="75E99A9D" w14:textId="64D52316" w:rsidR="002246E9" w:rsidRPr="0085551F" w:rsidRDefault="002246E9" w:rsidP="0085551F">
            <w:pPr>
              <w:tabs>
                <w:tab w:val="left" w:pos="346"/>
              </w:tabs>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5.</w:t>
            </w:r>
            <w:r w:rsidRPr="0085551F">
              <w:rPr>
                <w:rFonts w:ascii="Times New Roman" w:eastAsia="Arial" w:hAnsi="Times New Roman"/>
                <w:color w:val="000000" w:themeColor="text1"/>
                <w:sz w:val="24"/>
                <w:szCs w:val="24"/>
                <w:lang w:eastAsia="sq-AL"/>
              </w:rPr>
              <w:tab/>
              <w:t>The President of the Commercial Court proposes the Vice-President of the Commercial Court to the Kosovo Judicial Council for appointment from the rank of the judges of the Commercial Court. The mandate of the Vice-President of the Commercial Court is</w:t>
            </w:r>
            <w:r w:rsidR="00BD15C5" w:rsidRPr="0085551F">
              <w:rPr>
                <w:rFonts w:ascii="Times New Roman" w:eastAsia="Arial" w:hAnsi="Times New Roman"/>
                <w:color w:val="000000" w:themeColor="text1"/>
                <w:sz w:val="24"/>
                <w:szCs w:val="24"/>
                <w:lang w:eastAsia="sq-AL"/>
              </w:rPr>
              <w:t xml:space="preserve"> related to t</w:t>
            </w:r>
            <w:r w:rsidRPr="0085551F">
              <w:rPr>
                <w:rFonts w:ascii="Times New Roman" w:eastAsia="Arial" w:hAnsi="Times New Roman"/>
                <w:color w:val="000000" w:themeColor="text1"/>
                <w:sz w:val="24"/>
                <w:szCs w:val="24"/>
                <w:lang w:eastAsia="sq-AL"/>
              </w:rPr>
              <w:t>he mandate of the certain President.</w:t>
            </w:r>
          </w:p>
          <w:p w14:paraId="1DDD7B7D" w14:textId="77777777" w:rsidR="002246E9" w:rsidRPr="0085551F" w:rsidRDefault="002246E9" w:rsidP="0085551F">
            <w:pPr>
              <w:tabs>
                <w:tab w:val="left" w:pos="346"/>
              </w:tabs>
              <w:contextualSpacing/>
              <w:rPr>
                <w:rFonts w:ascii="Times New Roman" w:eastAsia="Arial" w:hAnsi="Times New Roman"/>
                <w:color w:val="000000" w:themeColor="text1"/>
                <w:sz w:val="24"/>
                <w:szCs w:val="24"/>
                <w:lang w:eastAsia="sq-AL"/>
              </w:rPr>
            </w:pPr>
          </w:p>
          <w:p w14:paraId="54D72707" w14:textId="77777777" w:rsidR="002246E9" w:rsidRPr="0085551F" w:rsidRDefault="002246E9" w:rsidP="0085551F">
            <w:pPr>
              <w:tabs>
                <w:tab w:val="left" w:pos="346"/>
              </w:tabs>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6.</w:t>
            </w:r>
            <w:r w:rsidRPr="0085551F">
              <w:rPr>
                <w:rFonts w:ascii="Times New Roman" w:eastAsia="Arial" w:hAnsi="Times New Roman"/>
                <w:color w:val="000000" w:themeColor="text1"/>
                <w:sz w:val="24"/>
                <w:szCs w:val="24"/>
                <w:lang w:eastAsia="sq-AL"/>
              </w:rPr>
              <w:tab/>
              <w:t>The Vice-President of the court shall exercise duties of the President of the court in his/ her absence or when the president is unable to exercise his duties. The Vice-President shall perform other duties which are delegated to him in writing by the President of the Court.</w:t>
            </w:r>
          </w:p>
          <w:p w14:paraId="5D010F5C" w14:textId="77777777" w:rsidR="002246E9" w:rsidRPr="0085551F" w:rsidRDefault="002246E9" w:rsidP="0085551F">
            <w:pPr>
              <w:contextualSpacing/>
              <w:rPr>
                <w:rFonts w:ascii="Times New Roman" w:eastAsia="Arial" w:hAnsi="Times New Roman"/>
                <w:color w:val="000000" w:themeColor="text1"/>
                <w:sz w:val="24"/>
                <w:szCs w:val="24"/>
                <w:lang w:eastAsia="sq-AL"/>
              </w:rPr>
            </w:pPr>
          </w:p>
          <w:p w14:paraId="0CB711C5" w14:textId="77777777" w:rsidR="00754556" w:rsidRPr="0085551F" w:rsidRDefault="00754556"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7. The President of the Commercial Court, during and after his</w:t>
            </w:r>
            <w:r w:rsidR="00FA27E6" w:rsidRPr="0085551F">
              <w:rPr>
                <w:rFonts w:ascii="Times New Roman" w:eastAsia="Arial" w:hAnsi="Times New Roman"/>
                <w:color w:val="000000" w:themeColor="text1"/>
                <w:sz w:val="24"/>
                <w:szCs w:val="24"/>
                <w:lang w:eastAsia="sq-AL"/>
              </w:rPr>
              <w:t>/her</w:t>
            </w:r>
            <w:r w:rsidRPr="0085551F">
              <w:rPr>
                <w:rFonts w:ascii="Times New Roman" w:eastAsia="Arial" w:hAnsi="Times New Roman"/>
                <w:color w:val="000000" w:themeColor="text1"/>
                <w:sz w:val="24"/>
                <w:szCs w:val="24"/>
                <w:lang w:eastAsia="sq-AL"/>
              </w:rPr>
              <w:t xml:space="preserve"> mandate, acts as a judge of the Second Instance Chambers.</w:t>
            </w:r>
          </w:p>
          <w:p w14:paraId="663161C5" w14:textId="77777777" w:rsidR="007A285F" w:rsidRPr="0085551F" w:rsidRDefault="007A285F" w:rsidP="0085551F">
            <w:pPr>
              <w:ind w:left="720"/>
              <w:contextualSpacing/>
              <w:jc w:val="center"/>
              <w:rPr>
                <w:rFonts w:ascii="Times New Roman" w:eastAsia="Arial" w:hAnsi="Times New Roman"/>
                <w:b/>
                <w:color w:val="000000" w:themeColor="text1"/>
                <w:sz w:val="24"/>
                <w:szCs w:val="24"/>
                <w:lang w:eastAsia="sq-AL"/>
              </w:rPr>
            </w:pPr>
          </w:p>
          <w:p w14:paraId="4FEFF642"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16</w:t>
            </w:r>
          </w:p>
          <w:p w14:paraId="43C716A5"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Commercial Court Administrator</w:t>
            </w:r>
          </w:p>
          <w:p w14:paraId="47BC9B85"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29A72684" w14:textId="6FE36ED0" w:rsidR="002246E9" w:rsidRPr="0085551F" w:rsidRDefault="002246E9" w:rsidP="0085551F">
            <w:pPr>
              <w:ind w:left="-14"/>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1. </w:t>
            </w:r>
            <w:r w:rsidR="000D15CC" w:rsidRPr="0085551F">
              <w:rPr>
                <w:rFonts w:ascii="Times New Roman" w:eastAsia="Arial" w:hAnsi="Times New Roman"/>
                <w:color w:val="000000" w:themeColor="text1"/>
                <w:sz w:val="24"/>
                <w:szCs w:val="24"/>
                <w:lang w:eastAsia="sq-AL"/>
              </w:rPr>
              <w:t xml:space="preserve">The court administrator shall be elected and dismissed in accordance with the Law on Civil Service of Kosovo, in an open and competitive process, following the public announcement of the position. The administrator shall respond to the President of the Court. </w:t>
            </w:r>
            <w:r w:rsidR="006316A1" w:rsidRPr="0085551F">
              <w:rPr>
                <w:rFonts w:ascii="Times New Roman" w:eastAsia="Arial" w:hAnsi="Times New Roman"/>
                <w:color w:val="000000" w:themeColor="text1"/>
                <w:sz w:val="24"/>
                <w:szCs w:val="24"/>
                <w:lang w:eastAsia="sq-AL"/>
              </w:rPr>
              <w:t>T</w:t>
            </w:r>
            <w:r w:rsidRPr="0085551F">
              <w:rPr>
                <w:rFonts w:ascii="Times New Roman" w:eastAsia="Arial" w:hAnsi="Times New Roman"/>
                <w:color w:val="000000" w:themeColor="text1"/>
                <w:sz w:val="24"/>
                <w:szCs w:val="24"/>
                <w:lang w:eastAsia="sq-AL"/>
              </w:rPr>
              <w:t xml:space="preserve">he President of the Commercial Court, acting in consultation with designated judges of the </w:t>
            </w:r>
            <w:r w:rsidR="005F36E3" w:rsidRPr="0085551F">
              <w:rPr>
                <w:rFonts w:ascii="Times New Roman" w:eastAsia="Arial" w:hAnsi="Times New Roman"/>
                <w:color w:val="000000" w:themeColor="text1"/>
                <w:sz w:val="24"/>
                <w:szCs w:val="24"/>
                <w:lang w:eastAsia="sq-AL"/>
              </w:rPr>
              <w:t xml:space="preserve">Commercial </w:t>
            </w:r>
            <w:r w:rsidRPr="0085551F">
              <w:rPr>
                <w:rFonts w:ascii="Times New Roman" w:eastAsia="Arial" w:hAnsi="Times New Roman"/>
                <w:color w:val="000000" w:themeColor="text1"/>
                <w:sz w:val="24"/>
                <w:szCs w:val="24"/>
                <w:lang w:eastAsia="sq-AL"/>
              </w:rPr>
              <w:t xml:space="preserve">Court </w:t>
            </w:r>
            <w:r w:rsidR="006316A1" w:rsidRPr="0085551F">
              <w:rPr>
                <w:rFonts w:ascii="Times New Roman" w:eastAsia="Arial" w:hAnsi="Times New Roman"/>
                <w:color w:val="000000" w:themeColor="text1"/>
                <w:sz w:val="24"/>
                <w:szCs w:val="24"/>
                <w:lang w:eastAsia="sq-AL"/>
              </w:rPr>
              <w:t>and</w:t>
            </w:r>
            <w:r w:rsidRPr="0085551F">
              <w:rPr>
                <w:rFonts w:ascii="Times New Roman" w:eastAsia="Arial" w:hAnsi="Times New Roman"/>
                <w:color w:val="000000" w:themeColor="text1"/>
                <w:sz w:val="24"/>
                <w:szCs w:val="24"/>
                <w:lang w:eastAsia="sq-AL"/>
              </w:rPr>
              <w:t>, following the public announcement of the position</w:t>
            </w:r>
            <w:r w:rsidR="006316A1" w:rsidRPr="0085551F">
              <w:rPr>
                <w:rFonts w:ascii="Times New Roman" w:eastAsia="Arial" w:hAnsi="Times New Roman"/>
                <w:color w:val="000000" w:themeColor="text1"/>
                <w:sz w:val="24"/>
                <w:szCs w:val="24"/>
                <w:lang w:eastAsia="sq-AL"/>
              </w:rPr>
              <w:t>, shall forward timely recommendat</w:t>
            </w:r>
            <w:r w:rsidR="00FF3FB3" w:rsidRPr="0085551F">
              <w:rPr>
                <w:rFonts w:ascii="Times New Roman" w:eastAsia="Arial" w:hAnsi="Times New Roman"/>
                <w:color w:val="000000" w:themeColor="text1"/>
                <w:sz w:val="24"/>
                <w:szCs w:val="24"/>
                <w:lang w:eastAsia="sq-AL"/>
              </w:rPr>
              <w:t>i</w:t>
            </w:r>
            <w:r w:rsidR="006316A1" w:rsidRPr="0085551F">
              <w:rPr>
                <w:rFonts w:ascii="Times New Roman" w:eastAsia="Arial" w:hAnsi="Times New Roman"/>
                <w:color w:val="000000" w:themeColor="text1"/>
                <w:sz w:val="24"/>
                <w:szCs w:val="24"/>
                <w:lang w:eastAsia="sq-AL"/>
              </w:rPr>
              <w:t xml:space="preserve">ons to the Kosovo Judicial Council with regard to </w:t>
            </w:r>
            <w:r w:rsidR="000324A3" w:rsidRPr="0085551F">
              <w:rPr>
                <w:rFonts w:ascii="Times New Roman" w:eastAsia="Arial" w:hAnsi="Times New Roman"/>
                <w:color w:val="000000" w:themeColor="text1"/>
                <w:sz w:val="24"/>
                <w:szCs w:val="24"/>
                <w:lang w:eastAsia="sq-AL"/>
              </w:rPr>
              <w:t xml:space="preserve">the candidates applied for the position </w:t>
            </w:r>
            <w:r w:rsidR="006316A1" w:rsidRPr="0085551F">
              <w:rPr>
                <w:rFonts w:ascii="Times New Roman" w:eastAsia="Arial" w:hAnsi="Times New Roman"/>
                <w:color w:val="000000" w:themeColor="text1"/>
                <w:sz w:val="24"/>
                <w:szCs w:val="24"/>
                <w:lang w:eastAsia="sq-AL"/>
              </w:rPr>
              <w:t>of the Court Adminstrator.</w:t>
            </w:r>
          </w:p>
          <w:p w14:paraId="0C7D70B2" w14:textId="77777777" w:rsidR="000324A3" w:rsidRPr="0085551F" w:rsidRDefault="000324A3" w:rsidP="0085551F">
            <w:pPr>
              <w:contextualSpacing/>
              <w:rPr>
                <w:rFonts w:ascii="Times New Roman" w:eastAsia="Arial" w:hAnsi="Times New Roman"/>
                <w:color w:val="000000" w:themeColor="text1"/>
                <w:sz w:val="24"/>
                <w:szCs w:val="24"/>
                <w:lang w:eastAsia="sq-AL"/>
              </w:rPr>
            </w:pPr>
          </w:p>
          <w:p w14:paraId="4A9C28F3" w14:textId="031F09DE" w:rsidR="007A285F" w:rsidRPr="0085551F" w:rsidRDefault="002246E9" w:rsidP="0085551F">
            <w:pPr>
              <w:ind w:left="-14"/>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The Commercial Court Administrator shall report to the President of the Commercial Court. Responsibilities and duties of the Administrator shall be defined by a Kosovo Judicial Council regulation; which shall be drafted in consultation with the President of the Commercial Court and shall recognize the power of the President of the Court to establish appropriate administrative processes and to assign responsibility for their operation to the Administrator.</w:t>
            </w:r>
          </w:p>
          <w:p w14:paraId="6E7104A3" w14:textId="77777777" w:rsidR="004C582F" w:rsidRPr="0085551F" w:rsidRDefault="004C582F" w:rsidP="0085551F">
            <w:pPr>
              <w:ind w:left="-14"/>
              <w:contextualSpacing/>
              <w:rPr>
                <w:rFonts w:ascii="Times New Roman" w:eastAsia="Arial" w:hAnsi="Times New Roman"/>
                <w:color w:val="000000" w:themeColor="text1"/>
                <w:sz w:val="24"/>
                <w:szCs w:val="24"/>
                <w:lang w:eastAsia="sq-AL"/>
              </w:rPr>
            </w:pPr>
          </w:p>
          <w:p w14:paraId="63DBC4FF" w14:textId="77777777" w:rsidR="002246E9" w:rsidRPr="0085551F" w:rsidRDefault="002246E9" w:rsidP="0085551F">
            <w:pPr>
              <w:ind w:left="-14"/>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 The Commercial Court Administrator shall manage and oversee the administrative functions of the Court under the overall supervision of the President of the Court and in coordination with the Secretariat of the Kosovo Judicial Council. The Administrator shall oversee:</w:t>
            </w:r>
          </w:p>
          <w:p w14:paraId="012158DC" w14:textId="77777777" w:rsidR="00DD0383" w:rsidRPr="0085551F" w:rsidRDefault="00DD0383" w:rsidP="0085551F">
            <w:pPr>
              <w:contextualSpacing/>
              <w:rPr>
                <w:rFonts w:ascii="Times New Roman" w:eastAsia="Arial" w:hAnsi="Times New Roman"/>
                <w:color w:val="000000" w:themeColor="text1"/>
                <w:sz w:val="24"/>
                <w:szCs w:val="24"/>
                <w:lang w:eastAsia="sq-AL"/>
              </w:rPr>
            </w:pPr>
          </w:p>
          <w:p w14:paraId="775AAAD0" w14:textId="77777777" w:rsidR="002246E9" w:rsidRPr="0085551F" w:rsidRDefault="002246E9" w:rsidP="0085551F">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3.1.</w:t>
            </w:r>
            <w:r w:rsidRPr="0085551F">
              <w:rPr>
                <w:rFonts w:ascii="Times New Roman" w:eastAsia="Arial" w:hAnsi="Times New Roman"/>
                <w:color w:val="000000" w:themeColor="text1"/>
                <w:sz w:val="24"/>
                <w:szCs w:val="24"/>
                <w:lang w:eastAsia="sq-AL"/>
              </w:rPr>
              <w:tab/>
              <w:t>drafting of the court reports, including statistical reports and ensure that the reports are accurate and timely prepared;</w:t>
            </w:r>
          </w:p>
          <w:p w14:paraId="6C57E4EC" w14:textId="77777777" w:rsidR="00DD0383" w:rsidRPr="0085551F" w:rsidRDefault="00DD0383" w:rsidP="0085551F">
            <w:pPr>
              <w:tabs>
                <w:tab w:val="left" w:pos="1156"/>
              </w:tabs>
              <w:ind w:left="720"/>
              <w:contextualSpacing/>
              <w:rPr>
                <w:rFonts w:ascii="Times New Roman" w:eastAsia="Arial" w:hAnsi="Times New Roman"/>
                <w:color w:val="000000" w:themeColor="text1"/>
                <w:sz w:val="24"/>
                <w:szCs w:val="24"/>
                <w:lang w:eastAsia="sq-AL"/>
              </w:rPr>
            </w:pPr>
          </w:p>
          <w:p w14:paraId="37ECACB2" w14:textId="77777777" w:rsidR="002246E9" w:rsidRPr="0085551F" w:rsidRDefault="002246E9" w:rsidP="0085551F">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3.2.</w:t>
            </w:r>
            <w:r w:rsidRPr="0085551F">
              <w:rPr>
                <w:rFonts w:ascii="Times New Roman" w:eastAsia="Arial" w:hAnsi="Times New Roman"/>
                <w:color w:val="000000" w:themeColor="text1"/>
                <w:sz w:val="24"/>
                <w:szCs w:val="24"/>
                <w:lang w:eastAsia="sq-AL"/>
              </w:rPr>
              <w:tab/>
              <w:t>recording and archiving the court files and closed cases;</w:t>
            </w:r>
          </w:p>
          <w:p w14:paraId="0DAA056E" w14:textId="77777777" w:rsidR="00DD0383" w:rsidRPr="0085551F" w:rsidRDefault="00DD0383" w:rsidP="0085551F">
            <w:pPr>
              <w:tabs>
                <w:tab w:val="left" w:pos="1156"/>
              </w:tabs>
              <w:ind w:left="720"/>
              <w:contextualSpacing/>
              <w:rPr>
                <w:rFonts w:ascii="Times New Roman" w:eastAsia="Arial" w:hAnsi="Times New Roman"/>
                <w:color w:val="000000" w:themeColor="text1"/>
                <w:sz w:val="24"/>
                <w:szCs w:val="24"/>
                <w:lang w:eastAsia="sq-AL"/>
              </w:rPr>
            </w:pPr>
          </w:p>
          <w:p w14:paraId="4E9F127E" w14:textId="77777777" w:rsidR="007D395F" w:rsidRPr="0085551F" w:rsidRDefault="007D395F" w:rsidP="0085551F">
            <w:pPr>
              <w:tabs>
                <w:tab w:val="left" w:pos="1156"/>
              </w:tabs>
              <w:ind w:left="720"/>
              <w:contextualSpacing/>
              <w:rPr>
                <w:rFonts w:ascii="Times New Roman" w:eastAsia="Arial" w:hAnsi="Times New Roman"/>
                <w:color w:val="000000" w:themeColor="text1"/>
                <w:sz w:val="24"/>
                <w:szCs w:val="24"/>
                <w:lang w:eastAsia="sq-AL"/>
              </w:rPr>
            </w:pPr>
          </w:p>
          <w:p w14:paraId="47955B31" w14:textId="77777777" w:rsidR="002246E9" w:rsidRPr="0085551F" w:rsidRDefault="002246E9" w:rsidP="0085551F">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3.3.</w:t>
            </w:r>
            <w:r w:rsidRPr="0085551F">
              <w:rPr>
                <w:rFonts w:ascii="Times New Roman" w:eastAsia="Arial" w:hAnsi="Times New Roman"/>
                <w:color w:val="000000" w:themeColor="text1"/>
                <w:sz w:val="24"/>
                <w:szCs w:val="24"/>
                <w:lang w:eastAsia="sq-AL"/>
              </w:rPr>
              <w:tab/>
              <w:t>maintenance of court files in full and accurate form;</w:t>
            </w:r>
          </w:p>
          <w:p w14:paraId="47D84476" w14:textId="77777777" w:rsidR="00DD0383" w:rsidRPr="0085551F" w:rsidRDefault="00DD0383" w:rsidP="0085551F">
            <w:pPr>
              <w:tabs>
                <w:tab w:val="left" w:pos="1156"/>
              </w:tabs>
              <w:ind w:left="720"/>
              <w:contextualSpacing/>
              <w:rPr>
                <w:rFonts w:ascii="Times New Roman" w:eastAsia="Arial" w:hAnsi="Times New Roman"/>
                <w:color w:val="000000" w:themeColor="text1"/>
                <w:sz w:val="24"/>
                <w:szCs w:val="24"/>
                <w:lang w:eastAsia="sq-AL"/>
              </w:rPr>
            </w:pPr>
          </w:p>
          <w:p w14:paraId="4EC73EA7" w14:textId="77777777" w:rsidR="00DD0383" w:rsidRPr="0085551F" w:rsidRDefault="00DD0383" w:rsidP="0085551F">
            <w:pPr>
              <w:tabs>
                <w:tab w:val="left" w:pos="1156"/>
              </w:tabs>
              <w:ind w:left="720"/>
              <w:contextualSpacing/>
              <w:rPr>
                <w:rFonts w:ascii="Times New Roman" w:eastAsia="Arial" w:hAnsi="Times New Roman"/>
                <w:color w:val="000000" w:themeColor="text1"/>
                <w:sz w:val="24"/>
                <w:szCs w:val="24"/>
                <w:lang w:eastAsia="sq-AL"/>
              </w:rPr>
            </w:pPr>
          </w:p>
          <w:p w14:paraId="4CBB7A10" w14:textId="77777777" w:rsidR="002246E9" w:rsidRPr="0085551F" w:rsidRDefault="002246E9" w:rsidP="0085551F">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3.4.</w:t>
            </w:r>
            <w:r w:rsidRPr="0085551F">
              <w:rPr>
                <w:rFonts w:ascii="Times New Roman" w:eastAsia="Arial" w:hAnsi="Times New Roman"/>
                <w:color w:val="000000" w:themeColor="text1"/>
                <w:sz w:val="24"/>
                <w:szCs w:val="24"/>
                <w:lang w:eastAsia="sq-AL"/>
              </w:rPr>
              <w:tab/>
              <w:t>court security;</w:t>
            </w:r>
          </w:p>
          <w:p w14:paraId="4F469925" w14:textId="77777777" w:rsidR="00DD0383" w:rsidRPr="0085551F" w:rsidRDefault="00DD0383" w:rsidP="0085551F">
            <w:pPr>
              <w:tabs>
                <w:tab w:val="left" w:pos="1156"/>
              </w:tabs>
              <w:ind w:left="720"/>
              <w:contextualSpacing/>
              <w:rPr>
                <w:rFonts w:ascii="Times New Roman" w:eastAsia="Arial" w:hAnsi="Times New Roman"/>
                <w:color w:val="000000" w:themeColor="text1"/>
                <w:sz w:val="24"/>
                <w:szCs w:val="24"/>
                <w:lang w:eastAsia="sq-AL"/>
              </w:rPr>
            </w:pPr>
          </w:p>
          <w:p w14:paraId="626DF868" w14:textId="77777777" w:rsidR="002246E9" w:rsidRPr="0085551F" w:rsidRDefault="002246E9" w:rsidP="0085551F">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3.5.</w:t>
            </w:r>
            <w:r w:rsidRPr="0085551F">
              <w:rPr>
                <w:rFonts w:ascii="Times New Roman" w:eastAsia="Arial" w:hAnsi="Times New Roman"/>
                <w:color w:val="000000" w:themeColor="text1"/>
                <w:sz w:val="24"/>
                <w:szCs w:val="24"/>
                <w:lang w:eastAsia="sq-AL"/>
              </w:rPr>
              <w:tab/>
              <w:t>administrative court staff;</w:t>
            </w:r>
          </w:p>
          <w:p w14:paraId="2FDF9110" w14:textId="77777777" w:rsidR="00DD0383" w:rsidRPr="0085551F" w:rsidRDefault="00DD0383" w:rsidP="0085551F">
            <w:pPr>
              <w:tabs>
                <w:tab w:val="left" w:pos="1156"/>
              </w:tabs>
              <w:ind w:left="720"/>
              <w:contextualSpacing/>
              <w:rPr>
                <w:rFonts w:ascii="Times New Roman" w:eastAsia="Arial" w:hAnsi="Times New Roman"/>
                <w:color w:val="000000" w:themeColor="text1"/>
                <w:sz w:val="24"/>
                <w:szCs w:val="24"/>
                <w:lang w:eastAsia="sq-AL"/>
              </w:rPr>
            </w:pPr>
          </w:p>
          <w:p w14:paraId="04BF89F1" w14:textId="77777777" w:rsidR="002246E9" w:rsidRPr="0085551F" w:rsidRDefault="002246E9" w:rsidP="00F8699B">
            <w:pPr>
              <w:pStyle w:val="ListParagraph"/>
              <w:numPr>
                <w:ilvl w:val="1"/>
                <w:numId w:val="12"/>
              </w:numPr>
              <w:tabs>
                <w:tab w:val="left" w:pos="1156"/>
              </w:tabs>
              <w:ind w:left="720" w:firstLine="0"/>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implementation of regulations for judicial personnel;</w:t>
            </w:r>
          </w:p>
          <w:p w14:paraId="431B9341" w14:textId="77777777" w:rsidR="00DD0383" w:rsidRPr="0085551F" w:rsidRDefault="00DD0383" w:rsidP="0085551F">
            <w:pPr>
              <w:pStyle w:val="ListParagraph"/>
              <w:tabs>
                <w:tab w:val="left" w:pos="1156"/>
              </w:tabs>
              <w:rPr>
                <w:rFonts w:ascii="Times New Roman" w:eastAsia="Arial" w:hAnsi="Times New Roman"/>
                <w:color w:val="000000" w:themeColor="text1"/>
                <w:sz w:val="24"/>
                <w:szCs w:val="24"/>
                <w:lang w:eastAsia="sq-AL"/>
              </w:rPr>
            </w:pPr>
          </w:p>
          <w:p w14:paraId="064C356B" w14:textId="77777777" w:rsidR="002246E9" w:rsidRPr="0085551F" w:rsidRDefault="002246E9" w:rsidP="0085551F">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3.7.</w:t>
            </w:r>
            <w:r w:rsidRPr="0085551F">
              <w:rPr>
                <w:rFonts w:ascii="Times New Roman" w:eastAsia="Arial" w:hAnsi="Times New Roman"/>
                <w:color w:val="000000" w:themeColor="text1"/>
                <w:sz w:val="24"/>
                <w:szCs w:val="24"/>
                <w:lang w:eastAsia="sq-AL"/>
              </w:rPr>
              <w:tab/>
              <w:t>accurate financial maintenance;</w:t>
            </w:r>
          </w:p>
          <w:p w14:paraId="34AA0A3C" w14:textId="3C388C66" w:rsidR="00DD0383" w:rsidRDefault="00DD0383" w:rsidP="0085551F">
            <w:pPr>
              <w:tabs>
                <w:tab w:val="left" w:pos="1156"/>
              </w:tabs>
              <w:ind w:left="720"/>
              <w:contextualSpacing/>
              <w:rPr>
                <w:rFonts w:ascii="Times New Roman" w:eastAsia="Arial" w:hAnsi="Times New Roman"/>
                <w:color w:val="000000" w:themeColor="text1"/>
                <w:sz w:val="24"/>
                <w:szCs w:val="24"/>
                <w:lang w:eastAsia="sq-AL"/>
              </w:rPr>
            </w:pPr>
          </w:p>
          <w:p w14:paraId="606EEC4F" w14:textId="6C2DB333" w:rsidR="0085551F" w:rsidRDefault="0085551F" w:rsidP="0085551F">
            <w:pPr>
              <w:tabs>
                <w:tab w:val="left" w:pos="1156"/>
              </w:tabs>
              <w:ind w:left="720"/>
              <w:contextualSpacing/>
              <w:rPr>
                <w:rFonts w:ascii="Times New Roman" w:eastAsia="Arial" w:hAnsi="Times New Roman"/>
                <w:color w:val="000000" w:themeColor="text1"/>
                <w:sz w:val="24"/>
                <w:szCs w:val="24"/>
                <w:lang w:eastAsia="sq-AL"/>
              </w:rPr>
            </w:pPr>
          </w:p>
          <w:p w14:paraId="7A577AC2"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3.8.</w:t>
            </w:r>
            <w:r w:rsidRPr="0085551F">
              <w:rPr>
                <w:rFonts w:ascii="Times New Roman" w:eastAsia="Arial" w:hAnsi="Times New Roman"/>
                <w:color w:val="000000" w:themeColor="text1"/>
                <w:sz w:val="24"/>
                <w:szCs w:val="24"/>
                <w:lang w:eastAsia="sq-AL"/>
              </w:rPr>
              <w:tab/>
              <w:t>implementation of the council regulations and procedures established by the council;</w:t>
            </w:r>
          </w:p>
          <w:p w14:paraId="090D51F3" w14:textId="77777777" w:rsidR="00DD0383" w:rsidRPr="0085551F" w:rsidRDefault="00DD0383" w:rsidP="0085551F">
            <w:pPr>
              <w:ind w:left="720"/>
              <w:contextualSpacing/>
              <w:rPr>
                <w:rFonts w:ascii="Times New Roman" w:eastAsia="Arial" w:hAnsi="Times New Roman"/>
                <w:color w:val="000000" w:themeColor="text1"/>
                <w:sz w:val="24"/>
                <w:szCs w:val="24"/>
                <w:lang w:eastAsia="sq-AL"/>
              </w:rPr>
            </w:pPr>
          </w:p>
          <w:p w14:paraId="5F0D994A"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3.9.</w:t>
            </w:r>
            <w:r w:rsidRPr="0085551F">
              <w:rPr>
                <w:rFonts w:ascii="Times New Roman" w:eastAsia="Arial" w:hAnsi="Times New Roman"/>
                <w:color w:val="000000" w:themeColor="text1"/>
                <w:sz w:val="24"/>
                <w:szCs w:val="24"/>
                <w:lang w:eastAsia="sq-AL"/>
              </w:rPr>
              <w:tab/>
              <w:t>the administrator shall assign, if necessary, the administrative staff in certain duties to ensure the efficient and effective court action;</w:t>
            </w:r>
          </w:p>
          <w:p w14:paraId="27BE86B3" w14:textId="77777777" w:rsidR="00DD0383" w:rsidRPr="0085551F" w:rsidRDefault="00DD0383" w:rsidP="0085551F">
            <w:pPr>
              <w:ind w:left="720"/>
              <w:contextualSpacing/>
              <w:rPr>
                <w:rFonts w:ascii="Times New Roman" w:eastAsia="Arial" w:hAnsi="Times New Roman"/>
                <w:color w:val="000000" w:themeColor="text1"/>
                <w:sz w:val="24"/>
                <w:szCs w:val="24"/>
                <w:lang w:eastAsia="sq-AL"/>
              </w:rPr>
            </w:pPr>
          </w:p>
          <w:p w14:paraId="53423A32" w14:textId="77777777" w:rsidR="00DD0383" w:rsidRPr="0085551F" w:rsidRDefault="00DD0383" w:rsidP="0085551F">
            <w:pPr>
              <w:ind w:left="720"/>
              <w:contextualSpacing/>
              <w:rPr>
                <w:rFonts w:ascii="Times New Roman" w:eastAsia="Arial" w:hAnsi="Times New Roman"/>
                <w:color w:val="000000" w:themeColor="text1"/>
                <w:sz w:val="24"/>
                <w:szCs w:val="24"/>
                <w:lang w:eastAsia="sq-AL"/>
              </w:rPr>
            </w:pPr>
          </w:p>
          <w:p w14:paraId="2EBF80B5"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3.10.</w:t>
            </w:r>
            <w:r w:rsidRPr="0085551F">
              <w:rPr>
                <w:rFonts w:ascii="Times New Roman" w:eastAsia="Arial" w:hAnsi="Times New Roman"/>
                <w:color w:val="000000" w:themeColor="text1"/>
                <w:sz w:val="24"/>
                <w:szCs w:val="24"/>
                <w:lang w:eastAsia="sq-AL"/>
              </w:rPr>
              <w:tab/>
              <w:t>the administrator shall provide public access to the court records and information that may be disclosed to the public, in accordance with the applicable laws; and</w:t>
            </w:r>
          </w:p>
          <w:p w14:paraId="03B972DA" w14:textId="77777777" w:rsidR="00DD0383" w:rsidRPr="0085551F" w:rsidRDefault="00DD0383" w:rsidP="0085551F">
            <w:pPr>
              <w:ind w:left="720"/>
              <w:contextualSpacing/>
              <w:rPr>
                <w:rFonts w:ascii="Times New Roman" w:eastAsia="Arial" w:hAnsi="Times New Roman"/>
                <w:color w:val="000000" w:themeColor="text1"/>
                <w:sz w:val="24"/>
                <w:szCs w:val="24"/>
                <w:lang w:eastAsia="sq-AL"/>
              </w:rPr>
            </w:pPr>
          </w:p>
          <w:p w14:paraId="7C77D987"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3.11.</w:t>
            </w:r>
            <w:r w:rsidRPr="0085551F">
              <w:rPr>
                <w:rFonts w:ascii="Times New Roman" w:eastAsia="Arial" w:hAnsi="Times New Roman"/>
                <w:color w:val="000000" w:themeColor="text1"/>
                <w:sz w:val="24"/>
                <w:szCs w:val="24"/>
                <w:lang w:eastAsia="sq-AL"/>
              </w:rPr>
              <w:tab/>
              <w:t>undertakes other duties and responsibilities as may be determined by the President of the Commercial Court;</w:t>
            </w:r>
          </w:p>
          <w:p w14:paraId="1CE1030F" w14:textId="77777777" w:rsidR="00DD0383" w:rsidRPr="0085551F" w:rsidRDefault="00DD0383" w:rsidP="0085551F">
            <w:pPr>
              <w:ind w:left="720"/>
              <w:contextualSpacing/>
              <w:rPr>
                <w:rFonts w:ascii="Times New Roman" w:eastAsia="Arial" w:hAnsi="Times New Roman"/>
                <w:color w:val="000000" w:themeColor="text1"/>
                <w:sz w:val="24"/>
                <w:szCs w:val="24"/>
                <w:lang w:eastAsia="sq-AL"/>
              </w:rPr>
            </w:pPr>
          </w:p>
          <w:p w14:paraId="7F3F296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3.12.</w:t>
            </w:r>
            <w:r w:rsidRPr="0085551F">
              <w:rPr>
                <w:rFonts w:ascii="Times New Roman" w:eastAsia="Arial" w:hAnsi="Times New Roman"/>
                <w:color w:val="000000" w:themeColor="text1"/>
                <w:sz w:val="24"/>
                <w:szCs w:val="24"/>
                <w:lang w:eastAsia="sq-AL"/>
              </w:rPr>
              <w:tab/>
              <w:t>development, implementation, and maintenance of information technology support of court operations, including but not limited to, maintenance of case dockets, noticing, calendar management, caseflow management, and reporting;</w:t>
            </w:r>
          </w:p>
          <w:p w14:paraId="3523E474" w14:textId="77777777" w:rsidR="00DD0383" w:rsidRPr="0085551F" w:rsidRDefault="00DD0383" w:rsidP="0085551F">
            <w:pPr>
              <w:ind w:left="720"/>
              <w:contextualSpacing/>
              <w:rPr>
                <w:rFonts w:ascii="Times New Roman" w:eastAsia="Arial" w:hAnsi="Times New Roman"/>
                <w:color w:val="000000" w:themeColor="text1"/>
                <w:sz w:val="24"/>
                <w:szCs w:val="24"/>
                <w:lang w:eastAsia="sq-AL"/>
              </w:rPr>
            </w:pPr>
          </w:p>
          <w:p w14:paraId="26402124" w14:textId="77777777" w:rsidR="004C582F" w:rsidRPr="0085551F" w:rsidRDefault="004C582F" w:rsidP="0085551F">
            <w:pPr>
              <w:ind w:left="720"/>
              <w:contextualSpacing/>
              <w:rPr>
                <w:rFonts w:ascii="Times New Roman" w:eastAsia="Arial" w:hAnsi="Times New Roman"/>
                <w:color w:val="000000" w:themeColor="text1"/>
                <w:sz w:val="24"/>
                <w:szCs w:val="24"/>
                <w:lang w:eastAsia="sq-AL"/>
              </w:rPr>
            </w:pPr>
          </w:p>
          <w:p w14:paraId="3D000B2F"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3.13.</w:t>
            </w:r>
            <w:r w:rsidRPr="0085551F">
              <w:rPr>
                <w:rFonts w:ascii="Times New Roman" w:eastAsia="Arial" w:hAnsi="Times New Roman"/>
                <w:color w:val="000000" w:themeColor="text1"/>
                <w:sz w:val="24"/>
                <w:szCs w:val="24"/>
                <w:lang w:eastAsia="sq-AL"/>
              </w:rPr>
              <w:tab/>
              <w:t>development, implementation, and management of alternative dispute resolution resources and procedures;</w:t>
            </w:r>
          </w:p>
          <w:p w14:paraId="45B9EA22" w14:textId="77777777" w:rsidR="00DD0383" w:rsidRPr="0085551F" w:rsidRDefault="00DD0383" w:rsidP="0085551F">
            <w:pPr>
              <w:ind w:left="720"/>
              <w:contextualSpacing/>
              <w:rPr>
                <w:rFonts w:ascii="Times New Roman" w:eastAsia="Arial" w:hAnsi="Times New Roman"/>
                <w:color w:val="000000" w:themeColor="text1"/>
                <w:sz w:val="24"/>
                <w:szCs w:val="24"/>
                <w:lang w:eastAsia="sq-AL"/>
              </w:rPr>
            </w:pPr>
          </w:p>
          <w:p w14:paraId="0857EEF3"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3.14.</w:t>
            </w:r>
            <w:r w:rsidRPr="0085551F">
              <w:rPr>
                <w:rFonts w:ascii="Times New Roman" w:eastAsia="Arial" w:hAnsi="Times New Roman"/>
                <w:color w:val="000000" w:themeColor="text1"/>
                <w:sz w:val="24"/>
                <w:szCs w:val="24"/>
                <w:lang w:eastAsia="sq-AL"/>
              </w:rPr>
              <w:tab/>
              <w:t>implementation and management of a program to provide necessary expert resources in support of court operations.</w:t>
            </w:r>
          </w:p>
          <w:p w14:paraId="30769687"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50798000" w14:textId="77777777" w:rsidR="00DD0383" w:rsidRPr="0085551F" w:rsidRDefault="00DD0383" w:rsidP="0085551F">
            <w:pPr>
              <w:ind w:left="720"/>
              <w:contextualSpacing/>
              <w:jc w:val="center"/>
              <w:rPr>
                <w:rFonts w:ascii="Times New Roman" w:eastAsia="Arial" w:hAnsi="Times New Roman"/>
                <w:b/>
                <w:color w:val="000000" w:themeColor="text1"/>
                <w:sz w:val="24"/>
                <w:szCs w:val="24"/>
                <w:lang w:eastAsia="sq-AL"/>
              </w:rPr>
            </w:pPr>
          </w:p>
          <w:p w14:paraId="60305A5D" w14:textId="77777777" w:rsidR="007A285F" w:rsidRPr="0085551F" w:rsidRDefault="007A285F" w:rsidP="0085551F">
            <w:pPr>
              <w:ind w:left="720"/>
              <w:contextualSpacing/>
              <w:jc w:val="center"/>
              <w:rPr>
                <w:rFonts w:ascii="Times New Roman" w:eastAsia="Arial" w:hAnsi="Times New Roman"/>
                <w:b/>
                <w:color w:val="000000" w:themeColor="text1"/>
                <w:sz w:val="24"/>
                <w:szCs w:val="24"/>
                <w:lang w:eastAsia="sq-AL"/>
              </w:rPr>
            </w:pPr>
          </w:p>
          <w:p w14:paraId="3A077DDF"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17</w:t>
            </w:r>
          </w:p>
          <w:p w14:paraId="4C74B6EB"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Regulations for Internal Organization of the Commercial Court</w:t>
            </w:r>
          </w:p>
          <w:p w14:paraId="349A2638"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37CEBF53" w14:textId="5C35C4BC" w:rsidR="007D395F"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The Kosovo Judicial Council shall adopt regulations for further internal organization of the Commercial Court, upon consultations with the President of the Commercial Court. The President of the Court</w:t>
            </w:r>
            <w:r w:rsidR="001A1AF7" w:rsidRPr="0085551F">
              <w:rPr>
                <w:rFonts w:ascii="Times New Roman" w:eastAsia="Arial" w:hAnsi="Times New Roman"/>
                <w:color w:val="000000" w:themeColor="text1"/>
                <w:sz w:val="24"/>
                <w:szCs w:val="24"/>
                <w:lang w:eastAsia="sq-AL"/>
              </w:rPr>
              <w:t xml:space="preserve"> shall</w:t>
            </w:r>
            <w:r w:rsidR="00FF3FB3" w:rsidRPr="0085551F">
              <w:rPr>
                <w:rFonts w:ascii="Times New Roman" w:eastAsia="Arial" w:hAnsi="Times New Roman"/>
                <w:color w:val="000000" w:themeColor="text1"/>
                <w:sz w:val="24"/>
                <w:szCs w:val="24"/>
                <w:lang w:eastAsia="sq-AL"/>
              </w:rPr>
              <w:t xml:space="preserve"> </w:t>
            </w:r>
            <w:r w:rsidRPr="0085551F">
              <w:rPr>
                <w:rFonts w:ascii="Times New Roman" w:eastAsia="Arial" w:hAnsi="Times New Roman"/>
                <w:color w:val="000000" w:themeColor="text1"/>
                <w:sz w:val="24"/>
                <w:szCs w:val="24"/>
                <w:lang w:eastAsia="sq-AL"/>
              </w:rPr>
              <w:t>meet with and consult Judges of the Court, the Legal Advisor, and the Administrator, to formulate policies, to consider processes, and to determine matters of mutual concern regarding organization and operation of the Court.</w:t>
            </w:r>
          </w:p>
          <w:p w14:paraId="23124DA6" w14:textId="77777777" w:rsidR="002246E9" w:rsidRPr="0085551F" w:rsidRDefault="002246E9" w:rsidP="0085551F">
            <w:pPr>
              <w:contextualSpacing/>
              <w:rPr>
                <w:rFonts w:ascii="Times New Roman" w:eastAsia="Arial" w:hAnsi="Times New Roman"/>
                <w:color w:val="000000" w:themeColor="text1"/>
                <w:sz w:val="24"/>
                <w:szCs w:val="24"/>
                <w:lang w:eastAsia="sq-AL"/>
              </w:rPr>
            </w:pPr>
          </w:p>
          <w:p w14:paraId="1FB84C8F" w14:textId="77777777" w:rsidR="00A956A0" w:rsidRPr="0085551F" w:rsidRDefault="00A956A0" w:rsidP="0085551F">
            <w:pPr>
              <w:contextualSpacing/>
              <w:rPr>
                <w:rFonts w:ascii="Times New Roman" w:eastAsia="Arial" w:hAnsi="Times New Roman"/>
                <w:color w:val="000000" w:themeColor="text1"/>
                <w:sz w:val="24"/>
                <w:szCs w:val="24"/>
                <w:lang w:eastAsia="sq-AL"/>
              </w:rPr>
            </w:pPr>
          </w:p>
          <w:p w14:paraId="7C5DD71F" w14:textId="77777777" w:rsidR="00A956A0" w:rsidRPr="0085551F" w:rsidRDefault="00A956A0" w:rsidP="0085551F">
            <w:pPr>
              <w:contextualSpacing/>
              <w:rPr>
                <w:rFonts w:ascii="Times New Roman" w:eastAsia="Arial" w:hAnsi="Times New Roman"/>
                <w:color w:val="000000" w:themeColor="text1"/>
                <w:sz w:val="24"/>
                <w:szCs w:val="24"/>
                <w:lang w:eastAsia="sq-AL"/>
              </w:rPr>
            </w:pPr>
          </w:p>
          <w:p w14:paraId="3712C3E9" w14:textId="77777777" w:rsidR="002246E9" w:rsidRPr="00180549" w:rsidRDefault="00DD0383" w:rsidP="0085551F">
            <w:pPr>
              <w:contextualSpacing/>
              <w:rPr>
                <w:rFonts w:ascii="Times New Roman" w:eastAsia="Arial" w:hAnsi="Times New Roman"/>
                <w:b/>
                <w:color w:val="000000" w:themeColor="text1"/>
                <w:sz w:val="28"/>
                <w:szCs w:val="24"/>
                <w:lang w:eastAsia="sq-AL"/>
              </w:rPr>
            </w:pPr>
            <w:r w:rsidRPr="00180549">
              <w:rPr>
                <w:rFonts w:ascii="Times New Roman" w:eastAsia="Arial" w:hAnsi="Times New Roman"/>
                <w:b/>
                <w:color w:val="000000" w:themeColor="text1"/>
                <w:sz w:val="28"/>
                <w:szCs w:val="24"/>
                <w:lang w:eastAsia="sq-AL"/>
              </w:rPr>
              <w:t xml:space="preserve">CHAPTER IV - </w:t>
            </w:r>
            <w:r w:rsidR="002246E9" w:rsidRPr="00180549">
              <w:rPr>
                <w:rFonts w:ascii="Times New Roman" w:eastAsia="Arial" w:hAnsi="Times New Roman"/>
                <w:b/>
                <w:color w:val="000000" w:themeColor="text1"/>
                <w:sz w:val="28"/>
                <w:szCs w:val="24"/>
                <w:lang w:eastAsia="sq-AL"/>
              </w:rPr>
              <w:t>QUALIFICATIONS, RIGHTS AND DUTIES OF JUDGES</w:t>
            </w:r>
          </w:p>
          <w:p w14:paraId="28186C26" w14:textId="77777777" w:rsidR="00DD0383" w:rsidRPr="0085551F" w:rsidRDefault="00DD0383" w:rsidP="0085551F">
            <w:pPr>
              <w:contextualSpacing/>
              <w:jc w:val="center"/>
              <w:rPr>
                <w:rFonts w:ascii="Times New Roman" w:eastAsia="Arial" w:hAnsi="Times New Roman"/>
                <w:b/>
                <w:color w:val="000000" w:themeColor="text1"/>
                <w:sz w:val="24"/>
                <w:szCs w:val="24"/>
                <w:lang w:eastAsia="sq-AL"/>
              </w:rPr>
            </w:pPr>
          </w:p>
          <w:p w14:paraId="4BF9C924" w14:textId="0C61758D"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1</w:t>
            </w:r>
            <w:r w:rsidR="000848E1" w:rsidRPr="0085551F">
              <w:rPr>
                <w:rFonts w:ascii="Times New Roman" w:eastAsia="Arial" w:hAnsi="Times New Roman"/>
                <w:b/>
                <w:color w:val="000000" w:themeColor="text1"/>
                <w:sz w:val="24"/>
                <w:szCs w:val="24"/>
                <w:lang w:eastAsia="sq-AL"/>
              </w:rPr>
              <w:t>8</w:t>
            </w:r>
          </w:p>
          <w:p w14:paraId="48A65407" w14:textId="5B32568A"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Appointment of Commercial Court Judges</w:t>
            </w:r>
            <w:r w:rsidR="00697492" w:rsidRPr="0085551F">
              <w:rPr>
                <w:rFonts w:ascii="Times New Roman" w:eastAsia="Arial" w:hAnsi="Times New Roman"/>
                <w:b/>
                <w:color w:val="000000" w:themeColor="text1"/>
                <w:sz w:val="24"/>
                <w:szCs w:val="24"/>
                <w:lang w:eastAsia="sq-AL"/>
              </w:rPr>
              <w:t xml:space="preserve"> and the Court President </w:t>
            </w:r>
          </w:p>
          <w:p w14:paraId="2FF2643D"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0FC4DE2"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1. Candidates for appointment as a judge under Article 104 of the Constitution of the Republic of Kosovo shall meet the following minimum qualifications: </w:t>
            </w:r>
          </w:p>
          <w:p w14:paraId="6A4482C8"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15A2EE3"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1.1.</w:t>
            </w:r>
            <w:r w:rsidRPr="0085551F">
              <w:rPr>
                <w:rFonts w:ascii="Times New Roman" w:eastAsia="Arial" w:hAnsi="Times New Roman"/>
                <w:color w:val="000000" w:themeColor="text1"/>
                <w:sz w:val="24"/>
                <w:szCs w:val="24"/>
                <w:lang w:eastAsia="sq-AL"/>
              </w:rPr>
              <w:tab/>
              <w:t>be a citizen of Kosovo;</w:t>
            </w:r>
          </w:p>
          <w:p w14:paraId="5BC5A5E9"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p>
          <w:p w14:paraId="487AC79E" w14:textId="77777777" w:rsidR="00DD0383" w:rsidRPr="0085551F" w:rsidRDefault="00DD0383" w:rsidP="00180549">
            <w:pPr>
              <w:tabs>
                <w:tab w:val="left" w:pos="1156"/>
              </w:tabs>
              <w:ind w:left="720"/>
              <w:contextualSpacing/>
              <w:rPr>
                <w:rFonts w:ascii="Times New Roman" w:eastAsia="Arial" w:hAnsi="Times New Roman"/>
                <w:color w:val="000000" w:themeColor="text1"/>
                <w:sz w:val="24"/>
                <w:szCs w:val="24"/>
                <w:lang w:eastAsia="sq-AL"/>
              </w:rPr>
            </w:pPr>
          </w:p>
          <w:p w14:paraId="2948C86C"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1.2.</w:t>
            </w:r>
            <w:r w:rsidRPr="0085551F">
              <w:rPr>
                <w:rFonts w:ascii="Times New Roman" w:eastAsia="Arial" w:hAnsi="Times New Roman"/>
                <w:color w:val="000000" w:themeColor="text1"/>
                <w:sz w:val="24"/>
                <w:szCs w:val="24"/>
                <w:lang w:eastAsia="sq-AL"/>
              </w:rPr>
              <w:tab/>
              <w:t>have a valid university degree in Law recognized by the Laws of Kosovo;</w:t>
            </w:r>
          </w:p>
          <w:p w14:paraId="683DB0C6"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p>
          <w:p w14:paraId="21B37818"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1.3.</w:t>
            </w:r>
            <w:r w:rsidRPr="0085551F">
              <w:rPr>
                <w:rFonts w:ascii="Times New Roman" w:eastAsia="Arial" w:hAnsi="Times New Roman"/>
                <w:color w:val="000000" w:themeColor="text1"/>
                <w:sz w:val="24"/>
                <w:szCs w:val="24"/>
                <w:lang w:eastAsia="sq-AL"/>
              </w:rPr>
              <w:tab/>
              <w:t>have passed the bar examination</w:t>
            </w:r>
            <w:r w:rsidR="000848E1" w:rsidRPr="0085551F">
              <w:rPr>
                <w:rFonts w:ascii="Times New Roman" w:eastAsia="Arial" w:hAnsi="Times New Roman"/>
                <w:color w:val="000000" w:themeColor="text1"/>
                <w:sz w:val="24"/>
                <w:szCs w:val="24"/>
                <w:lang w:eastAsia="sq-AL"/>
              </w:rPr>
              <w:t xml:space="preserve"> recognized by the applicable laws of Kosovo</w:t>
            </w:r>
            <w:r w:rsidRPr="0085551F">
              <w:rPr>
                <w:rFonts w:ascii="Times New Roman" w:eastAsia="Arial" w:hAnsi="Times New Roman"/>
                <w:color w:val="000000" w:themeColor="text1"/>
                <w:sz w:val="24"/>
                <w:szCs w:val="24"/>
                <w:lang w:eastAsia="sq-AL"/>
              </w:rPr>
              <w:t>;</w:t>
            </w:r>
          </w:p>
          <w:p w14:paraId="7D12F43A"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p>
          <w:p w14:paraId="5B304829"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1.4.</w:t>
            </w:r>
            <w:r w:rsidRPr="0085551F">
              <w:rPr>
                <w:rFonts w:ascii="Times New Roman" w:eastAsia="Arial" w:hAnsi="Times New Roman"/>
                <w:color w:val="000000" w:themeColor="text1"/>
                <w:sz w:val="24"/>
                <w:szCs w:val="24"/>
                <w:lang w:eastAsia="sq-AL"/>
              </w:rPr>
              <w:tab/>
              <w:t>have high professional reputation and moral integrity;</w:t>
            </w:r>
          </w:p>
          <w:p w14:paraId="664D26BB"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p>
          <w:p w14:paraId="38D3CBF8"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1.5.</w:t>
            </w:r>
            <w:r w:rsidRPr="0085551F">
              <w:rPr>
                <w:rFonts w:ascii="Times New Roman" w:eastAsia="Arial" w:hAnsi="Times New Roman"/>
                <w:color w:val="000000" w:themeColor="text1"/>
                <w:sz w:val="24"/>
                <w:szCs w:val="24"/>
                <w:lang w:eastAsia="sq-AL"/>
              </w:rPr>
              <w:tab/>
              <w:t>not have been convicted of a criminal offen</w:t>
            </w:r>
            <w:r w:rsidR="00DD0383" w:rsidRPr="0085551F">
              <w:rPr>
                <w:rFonts w:ascii="Times New Roman" w:eastAsia="Arial" w:hAnsi="Times New Roman"/>
                <w:color w:val="000000" w:themeColor="text1"/>
                <w:sz w:val="24"/>
                <w:szCs w:val="24"/>
                <w:lang w:eastAsia="sq-AL"/>
              </w:rPr>
              <w:t>se, defined by applicable Law;</w:t>
            </w:r>
          </w:p>
          <w:p w14:paraId="3044C27C"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p>
          <w:p w14:paraId="58E5DD45"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1.6.</w:t>
            </w:r>
            <w:r w:rsidRPr="0085551F">
              <w:rPr>
                <w:rFonts w:ascii="Times New Roman" w:eastAsia="Arial" w:hAnsi="Times New Roman"/>
                <w:color w:val="000000" w:themeColor="text1"/>
                <w:sz w:val="24"/>
                <w:szCs w:val="24"/>
                <w:lang w:eastAsia="sq-AL"/>
              </w:rPr>
              <w:tab/>
              <w:t>have passed the examination for a judge in compliance with the requirements and procedures set out by special regulation approved by the Council.</w:t>
            </w:r>
          </w:p>
          <w:p w14:paraId="05669230" w14:textId="77777777" w:rsidR="002246E9" w:rsidRPr="0085551F" w:rsidRDefault="002246E9" w:rsidP="00180549">
            <w:pPr>
              <w:tabs>
                <w:tab w:val="left" w:pos="1156"/>
              </w:tabs>
              <w:ind w:left="720"/>
              <w:contextualSpacing/>
              <w:rPr>
                <w:rFonts w:ascii="Times New Roman" w:eastAsia="Arial" w:hAnsi="Times New Roman"/>
                <w:color w:val="000000" w:themeColor="text1"/>
                <w:sz w:val="24"/>
                <w:szCs w:val="24"/>
                <w:lang w:eastAsia="sq-AL"/>
              </w:rPr>
            </w:pPr>
          </w:p>
          <w:p w14:paraId="4B02E10D"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2. In addition to the minimum qualifications set out in paragraph 1 of this Article, the following qualifications are required: </w:t>
            </w:r>
          </w:p>
          <w:p w14:paraId="4880909B" w14:textId="77777777" w:rsidR="00DD0383" w:rsidRPr="0085551F" w:rsidRDefault="00DD0383" w:rsidP="0085551F">
            <w:pPr>
              <w:contextualSpacing/>
              <w:rPr>
                <w:rFonts w:ascii="Times New Roman" w:eastAsia="Arial" w:hAnsi="Times New Roman"/>
                <w:color w:val="000000" w:themeColor="text1"/>
                <w:sz w:val="24"/>
                <w:szCs w:val="24"/>
                <w:lang w:eastAsia="sq-AL"/>
              </w:rPr>
            </w:pPr>
          </w:p>
          <w:p w14:paraId="07385ED5" w14:textId="77777777" w:rsidR="002246E9" w:rsidRPr="0085551F" w:rsidRDefault="002246E9" w:rsidP="00774176">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2.1.</w:t>
            </w:r>
            <w:r w:rsidRPr="0085551F">
              <w:rPr>
                <w:rFonts w:ascii="Times New Roman" w:eastAsia="Arial" w:hAnsi="Times New Roman"/>
                <w:color w:val="000000" w:themeColor="text1"/>
                <w:sz w:val="24"/>
                <w:szCs w:val="24"/>
                <w:lang w:eastAsia="sq-AL"/>
              </w:rPr>
              <w:tab/>
              <w:t>to serve as a Judge in the First Instance Chambers, the candidate shall be an appointed judge or have at least three (3) years of alternative, relevant experience in the legal field;</w:t>
            </w:r>
          </w:p>
          <w:p w14:paraId="189AC0A9" w14:textId="77777777" w:rsidR="00DD0383" w:rsidRPr="0085551F" w:rsidRDefault="00DD0383" w:rsidP="0085551F">
            <w:pPr>
              <w:contextualSpacing/>
              <w:rPr>
                <w:rFonts w:ascii="Times New Roman" w:eastAsia="Arial" w:hAnsi="Times New Roman"/>
                <w:color w:val="000000" w:themeColor="text1"/>
                <w:sz w:val="24"/>
                <w:szCs w:val="24"/>
                <w:lang w:eastAsia="sq-AL"/>
              </w:rPr>
            </w:pPr>
          </w:p>
          <w:p w14:paraId="03DDDE7A" w14:textId="77777777" w:rsidR="00DD0383" w:rsidRPr="0085551F" w:rsidRDefault="00DD0383" w:rsidP="0085551F">
            <w:pPr>
              <w:ind w:left="720"/>
              <w:contextualSpacing/>
              <w:rPr>
                <w:rFonts w:ascii="Times New Roman" w:eastAsia="Arial" w:hAnsi="Times New Roman"/>
                <w:color w:val="000000" w:themeColor="text1"/>
                <w:sz w:val="24"/>
                <w:szCs w:val="24"/>
                <w:lang w:eastAsia="sq-AL"/>
              </w:rPr>
            </w:pPr>
          </w:p>
          <w:p w14:paraId="71ACA1F1" w14:textId="11E75567" w:rsidR="002246E9" w:rsidRPr="0085551F" w:rsidRDefault="002246E9" w:rsidP="00774176">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2.2.</w:t>
            </w:r>
            <w:r w:rsidRPr="0085551F">
              <w:rPr>
                <w:rFonts w:ascii="Times New Roman" w:eastAsia="Arial" w:hAnsi="Times New Roman"/>
                <w:color w:val="000000" w:themeColor="text1"/>
                <w:sz w:val="24"/>
                <w:szCs w:val="24"/>
                <w:lang w:eastAsia="sq-AL"/>
              </w:rPr>
              <w:tab/>
              <w:t>to serve as a judge in the Second Instance Chambers, the candidate shall have at least five (5) years of experience as a judge</w:t>
            </w:r>
            <w:r w:rsidR="007C5604" w:rsidRPr="0085551F">
              <w:rPr>
                <w:rFonts w:ascii="Times New Roman" w:eastAsia="Arial" w:hAnsi="Times New Roman"/>
                <w:color w:val="000000" w:themeColor="text1"/>
                <w:sz w:val="24"/>
                <w:szCs w:val="24"/>
                <w:lang w:eastAsia="sq-AL"/>
              </w:rPr>
              <w:t>;</w:t>
            </w:r>
          </w:p>
          <w:p w14:paraId="06CDA087"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73D5377A" w14:textId="7DD5A177" w:rsidR="00867A6C" w:rsidRPr="0085551F" w:rsidRDefault="00112478" w:rsidP="0085551F">
            <w:pPr>
              <w:pStyle w:val="ListParagraph"/>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w:t>
            </w:r>
            <w:r w:rsidR="001A4DF3" w:rsidRPr="0085551F">
              <w:rPr>
                <w:rFonts w:ascii="Times New Roman" w:eastAsia="Arial" w:hAnsi="Times New Roman"/>
                <w:color w:val="000000" w:themeColor="text1"/>
                <w:sz w:val="24"/>
                <w:szCs w:val="24"/>
                <w:lang w:eastAsia="sq-AL"/>
              </w:rPr>
              <w:t>3.</w:t>
            </w:r>
            <w:r w:rsidR="00867A6C" w:rsidRPr="0085551F">
              <w:rPr>
                <w:rFonts w:ascii="Times New Roman" w:eastAsia="Arial" w:hAnsi="Times New Roman"/>
                <w:color w:val="000000" w:themeColor="text1"/>
                <w:sz w:val="24"/>
                <w:szCs w:val="24"/>
                <w:lang w:eastAsia="sq-AL"/>
              </w:rPr>
              <w:t>to serve as the President of the Commercial Court, the candidate must have at least ten (10) years of experience as a judge, including experience as a commercial and related field judge, and be a judge at the appellate level</w:t>
            </w:r>
            <w:r w:rsidR="002246E9" w:rsidRPr="0085551F">
              <w:rPr>
                <w:rFonts w:ascii="Times New Roman" w:eastAsia="Arial" w:hAnsi="Times New Roman"/>
                <w:color w:val="000000" w:themeColor="text1"/>
                <w:sz w:val="24"/>
                <w:szCs w:val="24"/>
                <w:lang w:eastAsia="sq-AL"/>
              </w:rPr>
              <w:tab/>
            </w:r>
          </w:p>
          <w:p w14:paraId="7D0C360D" w14:textId="476615C7" w:rsidR="00867A6C" w:rsidRPr="0085551F" w:rsidRDefault="00867A6C" w:rsidP="0085551F">
            <w:pPr>
              <w:tabs>
                <w:tab w:val="left" w:pos="1815"/>
              </w:tabs>
              <w:ind w:left="720"/>
              <w:contextualSpacing/>
              <w:rPr>
                <w:rFonts w:ascii="Times New Roman" w:eastAsia="Arial" w:hAnsi="Times New Roman"/>
                <w:color w:val="000000" w:themeColor="text1"/>
                <w:sz w:val="24"/>
                <w:szCs w:val="24"/>
                <w:lang w:eastAsia="sq-AL"/>
              </w:rPr>
            </w:pPr>
          </w:p>
          <w:p w14:paraId="5EB064FD" w14:textId="3470A46A" w:rsidR="0066633E" w:rsidRPr="0085551F" w:rsidRDefault="00112478" w:rsidP="0085551F">
            <w:pPr>
              <w:ind w:left="72" w:hanging="18"/>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w:t>
            </w:r>
            <w:r w:rsidR="00867A6C" w:rsidRPr="0085551F">
              <w:rPr>
                <w:rFonts w:ascii="Times New Roman" w:eastAsia="Arial" w:hAnsi="Times New Roman"/>
                <w:color w:val="000000" w:themeColor="text1"/>
                <w:sz w:val="24"/>
                <w:szCs w:val="24"/>
                <w:lang w:eastAsia="sq-AL"/>
              </w:rPr>
              <w:t xml:space="preserve">In addition to the foregoing requirement to serve as President of the Commercial Court, </w:t>
            </w:r>
            <w:r w:rsidR="00785D9E" w:rsidRPr="0085551F">
              <w:rPr>
                <w:rFonts w:ascii="Times New Roman" w:eastAsia="Arial" w:hAnsi="Times New Roman"/>
                <w:color w:val="000000" w:themeColor="text1"/>
                <w:sz w:val="24"/>
                <w:szCs w:val="24"/>
                <w:lang w:eastAsia="sq-AL"/>
              </w:rPr>
              <w:t>t</w:t>
            </w:r>
            <w:r w:rsidR="00867A6C" w:rsidRPr="0085551F">
              <w:rPr>
                <w:rFonts w:ascii="Times New Roman" w:eastAsia="Arial" w:hAnsi="Times New Roman"/>
                <w:color w:val="000000" w:themeColor="text1"/>
                <w:sz w:val="24"/>
                <w:szCs w:val="24"/>
                <w:lang w:eastAsia="sq-AL"/>
              </w:rPr>
              <w:t>he Kosovo Judicial Council will consider the expertise, specialized training, managerial competence and performance appraisal of the candidate for the President of the Commercial Court.</w:t>
            </w:r>
          </w:p>
          <w:p w14:paraId="54B150DF" w14:textId="31786C14" w:rsidR="00867A6C" w:rsidRPr="0085551F" w:rsidRDefault="00867A6C" w:rsidP="0085551F">
            <w:pPr>
              <w:ind w:left="720"/>
              <w:contextualSpacing/>
              <w:rPr>
                <w:rFonts w:ascii="Times New Roman" w:eastAsia="Arial" w:hAnsi="Times New Roman"/>
                <w:color w:val="000000" w:themeColor="text1"/>
                <w:sz w:val="24"/>
                <w:szCs w:val="24"/>
                <w:lang w:eastAsia="sq-AL"/>
              </w:rPr>
            </w:pPr>
          </w:p>
          <w:p w14:paraId="73D718C6" w14:textId="064B4B73" w:rsidR="00867A6C" w:rsidRPr="0085551F" w:rsidRDefault="00112478" w:rsidP="0085551F">
            <w:pPr>
              <w:ind w:left="-18"/>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4.</w:t>
            </w:r>
            <w:r w:rsidR="00867A6C" w:rsidRPr="0085551F">
              <w:rPr>
                <w:rFonts w:ascii="Times New Roman" w:eastAsia="Arial" w:hAnsi="Times New Roman"/>
                <w:color w:val="000000" w:themeColor="text1"/>
                <w:sz w:val="24"/>
                <w:szCs w:val="24"/>
                <w:lang w:eastAsia="sq-AL"/>
              </w:rPr>
              <w:t xml:space="preserve"> The election and appointment of the President of the Commercial Court is done through an open, competitive, transparent and meritorious process, as defined by law, excluding any kind of discrimination.</w:t>
            </w:r>
          </w:p>
          <w:p w14:paraId="7020A2D8" w14:textId="77777777" w:rsidR="0066633E" w:rsidRPr="0085551F" w:rsidRDefault="0066633E" w:rsidP="0085551F">
            <w:pPr>
              <w:contextualSpacing/>
              <w:rPr>
                <w:rFonts w:ascii="Times New Roman" w:eastAsia="Arial" w:hAnsi="Times New Roman"/>
                <w:color w:val="000000" w:themeColor="text1"/>
                <w:sz w:val="24"/>
                <w:szCs w:val="24"/>
                <w:lang w:eastAsia="sq-AL"/>
              </w:rPr>
            </w:pPr>
          </w:p>
          <w:p w14:paraId="10DBCF57" w14:textId="77777777" w:rsidR="003E3A14" w:rsidRPr="0085551F" w:rsidRDefault="003E3A14" w:rsidP="0085551F">
            <w:pPr>
              <w:contextualSpacing/>
              <w:rPr>
                <w:rFonts w:ascii="Times New Roman" w:eastAsia="Arial" w:hAnsi="Times New Roman"/>
                <w:color w:val="000000" w:themeColor="text1"/>
                <w:sz w:val="24"/>
                <w:szCs w:val="24"/>
                <w:lang w:eastAsia="sq-AL"/>
              </w:rPr>
            </w:pPr>
          </w:p>
          <w:p w14:paraId="2F141FDF" w14:textId="2E232312"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 xml:space="preserve">Article </w:t>
            </w:r>
            <w:r w:rsidR="00695040" w:rsidRPr="0085551F">
              <w:rPr>
                <w:rFonts w:ascii="Times New Roman" w:eastAsia="Arial" w:hAnsi="Times New Roman"/>
                <w:b/>
                <w:color w:val="000000" w:themeColor="text1"/>
                <w:sz w:val="24"/>
                <w:szCs w:val="24"/>
                <w:lang w:eastAsia="sq-AL"/>
              </w:rPr>
              <w:t>19</w:t>
            </w:r>
          </w:p>
          <w:p w14:paraId="32177AF7"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Mandatory Initial Commercial Law Training</w:t>
            </w:r>
          </w:p>
          <w:p w14:paraId="49D51E1C"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FF103D9"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Upon the appointment by the President of Kosovo, judges who shall serve in the Commercial Court of Kosovo, shall undergo a Mandatory Initial Commercial Law Training as part of the Initial Training of Judges provided by the applicable Law on Court, which will be organized by the Academy of Justice. The initial training for Judges will last twelve (12) months, in accordance with the relevant legislation in force of which a minimum period of four (4) months will be dedicated to the Mandatory Initial Commercial Law Training.</w:t>
            </w:r>
          </w:p>
          <w:p w14:paraId="2C2D4FFC"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1623A35"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105FDDEC"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During the Initial Commercial Law Training, judges may be assigned cases under the supervision of the mentor.</w:t>
            </w:r>
          </w:p>
          <w:p w14:paraId="48D151F8" w14:textId="77777777" w:rsidR="00382BD7" w:rsidRPr="0085551F" w:rsidRDefault="00382BD7" w:rsidP="0085551F">
            <w:pPr>
              <w:contextualSpacing/>
              <w:rPr>
                <w:rFonts w:ascii="Times New Roman" w:eastAsia="Arial" w:hAnsi="Times New Roman"/>
                <w:color w:val="000000" w:themeColor="text1"/>
                <w:sz w:val="24"/>
                <w:szCs w:val="24"/>
                <w:lang w:eastAsia="sq-AL"/>
              </w:rPr>
            </w:pPr>
          </w:p>
          <w:p w14:paraId="21426984"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 The Curriculums for the Initial Training and Initial Commercial Law Training for Commercial Judges will be designed by the Kosovo Judicial Academy in cooperation with the President of the Commercial Court.</w:t>
            </w:r>
          </w:p>
          <w:p w14:paraId="0BD6BF4E" w14:textId="4369E6E5" w:rsidR="007A285F" w:rsidRDefault="007A285F" w:rsidP="0085551F">
            <w:pPr>
              <w:contextualSpacing/>
              <w:rPr>
                <w:rFonts w:ascii="Times New Roman" w:eastAsia="Arial" w:hAnsi="Times New Roman"/>
                <w:b/>
                <w:color w:val="000000" w:themeColor="text1"/>
                <w:sz w:val="24"/>
                <w:szCs w:val="24"/>
                <w:lang w:eastAsia="sq-AL"/>
              </w:rPr>
            </w:pPr>
          </w:p>
          <w:p w14:paraId="50CBA8FF" w14:textId="0A04BA11" w:rsidR="00180549" w:rsidRDefault="00180549" w:rsidP="0085551F">
            <w:pPr>
              <w:contextualSpacing/>
              <w:rPr>
                <w:rFonts w:ascii="Times New Roman" w:eastAsia="Arial" w:hAnsi="Times New Roman"/>
                <w:b/>
                <w:color w:val="000000" w:themeColor="text1"/>
                <w:sz w:val="24"/>
                <w:szCs w:val="24"/>
                <w:lang w:eastAsia="sq-AL"/>
              </w:rPr>
            </w:pPr>
          </w:p>
          <w:p w14:paraId="7262D76B" w14:textId="1DD868F0" w:rsidR="00180549" w:rsidRDefault="00180549" w:rsidP="0085551F">
            <w:pPr>
              <w:contextualSpacing/>
              <w:rPr>
                <w:rFonts w:ascii="Times New Roman" w:eastAsia="Arial" w:hAnsi="Times New Roman"/>
                <w:b/>
                <w:color w:val="000000" w:themeColor="text1"/>
                <w:sz w:val="24"/>
                <w:szCs w:val="24"/>
                <w:lang w:eastAsia="sq-AL"/>
              </w:rPr>
            </w:pPr>
          </w:p>
          <w:p w14:paraId="123E70F1" w14:textId="7CDA45D7" w:rsidR="00180549" w:rsidRDefault="00180549" w:rsidP="0085551F">
            <w:pPr>
              <w:contextualSpacing/>
              <w:rPr>
                <w:rFonts w:ascii="Times New Roman" w:eastAsia="Arial" w:hAnsi="Times New Roman"/>
                <w:b/>
                <w:color w:val="000000" w:themeColor="text1"/>
                <w:sz w:val="24"/>
                <w:szCs w:val="24"/>
                <w:lang w:eastAsia="sq-AL"/>
              </w:rPr>
            </w:pPr>
          </w:p>
          <w:p w14:paraId="5CB640B1" w14:textId="77777777" w:rsidR="00180549" w:rsidRPr="0085551F" w:rsidRDefault="00180549" w:rsidP="0085551F">
            <w:pPr>
              <w:contextualSpacing/>
              <w:rPr>
                <w:rFonts w:ascii="Times New Roman" w:eastAsia="Arial" w:hAnsi="Times New Roman"/>
                <w:b/>
                <w:color w:val="000000" w:themeColor="text1"/>
                <w:sz w:val="24"/>
                <w:szCs w:val="24"/>
                <w:lang w:eastAsia="sq-AL"/>
              </w:rPr>
            </w:pPr>
          </w:p>
          <w:p w14:paraId="4875B85A" w14:textId="150527E2"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2</w:t>
            </w:r>
            <w:r w:rsidR="00695040" w:rsidRPr="0085551F">
              <w:rPr>
                <w:rFonts w:ascii="Times New Roman" w:eastAsia="Arial" w:hAnsi="Times New Roman"/>
                <w:b/>
                <w:color w:val="000000" w:themeColor="text1"/>
                <w:sz w:val="24"/>
                <w:szCs w:val="24"/>
                <w:lang w:eastAsia="sq-AL"/>
              </w:rPr>
              <w:t>0</w:t>
            </w:r>
          </w:p>
          <w:p w14:paraId="672E2431" w14:textId="77777777" w:rsidR="00FB40E7"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Salary and Judicial Compensation</w:t>
            </w:r>
          </w:p>
          <w:p w14:paraId="702F6149" w14:textId="77777777" w:rsidR="00FB40E7" w:rsidRPr="0085551F" w:rsidRDefault="00FB40E7" w:rsidP="0085551F">
            <w:pPr>
              <w:contextualSpacing/>
              <w:rPr>
                <w:rFonts w:ascii="Times New Roman" w:eastAsia="Arial" w:hAnsi="Times New Roman"/>
                <w:color w:val="000000" w:themeColor="text1"/>
                <w:sz w:val="24"/>
                <w:szCs w:val="24"/>
                <w:lang w:eastAsia="sq-AL"/>
              </w:rPr>
            </w:pPr>
          </w:p>
          <w:p w14:paraId="2BA694B9" w14:textId="713D9118" w:rsidR="00192B99" w:rsidRPr="00180549" w:rsidRDefault="00192B99" w:rsidP="00F8699B">
            <w:pPr>
              <w:pStyle w:val="ListParagraph"/>
              <w:numPr>
                <w:ilvl w:val="0"/>
                <w:numId w:val="15"/>
              </w:numPr>
              <w:tabs>
                <w:tab w:val="left" w:pos="256"/>
              </w:tabs>
              <w:ind w:left="0" w:firstLine="0"/>
              <w:rPr>
                <w:rFonts w:ascii="Times New Roman" w:eastAsia="Arial" w:hAnsi="Times New Roman"/>
                <w:color w:val="000000" w:themeColor="text1"/>
                <w:sz w:val="24"/>
                <w:szCs w:val="24"/>
                <w:lang w:eastAsia="sq-AL"/>
              </w:rPr>
            </w:pPr>
            <w:r w:rsidRPr="00180549">
              <w:rPr>
                <w:rFonts w:ascii="Times New Roman" w:eastAsia="Arial" w:hAnsi="Times New Roman"/>
                <w:color w:val="000000" w:themeColor="text1"/>
                <w:sz w:val="24"/>
                <w:szCs w:val="24"/>
                <w:lang w:eastAsia="sq-AL"/>
              </w:rPr>
              <w:t xml:space="preserve">During their terms of office, judges shall receive the following salaries: </w:t>
            </w:r>
          </w:p>
          <w:p w14:paraId="30A434F4" w14:textId="77777777" w:rsidR="00192B99" w:rsidRPr="0085551F" w:rsidRDefault="00192B99" w:rsidP="0085551F">
            <w:pPr>
              <w:ind w:left="720"/>
              <w:contextualSpacing/>
              <w:rPr>
                <w:rFonts w:ascii="Times New Roman" w:eastAsia="Arial" w:hAnsi="Times New Roman"/>
                <w:color w:val="000000" w:themeColor="text1"/>
                <w:sz w:val="24"/>
                <w:szCs w:val="24"/>
                <w:lang w:eastAsia="sq-AL"/>
              </w:rPr>
            </w:pPr>
          </w:p>
          <w:p w14:paraId="269053E0" w14:textId="77777777" w:rsidR="00192B99" w:rsidRPr="0085551F" w:rsidRDefault="00192B99" w:rsidP="00180549">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1.1.</w:t>
            </w:r>
            <w:r w:rsidRPr="0085551F">
              <w:rPr>
                <w:rFonts w:ascii="Times New Roman" w:eastAsia="Arial" w:hAnsi="Times New Roman"/>
                <w:color w:val="000000" w:themeColor="text1"/>
                <w:sz w:val="24"/>
                <w:szCs w:val="24"/>
                <w:lang w:eastAsia="sq-AL"/>
              </w:rPr>
              <w:tab/>
              <w:t>The President of the Commercial Court shall receive a salary equal to the salary of the President of the Court of Appeals;</w:t>
            </w:r>
          </w:p>
          <w:p w14:paraId="09EE8D0C" w14:textId="77777777" w:rsidR="00192B99" w:rsidRPr="0085551F" w:rsidRDefault="00192B99" w:rsidP="00180549">
            <w:pPr>
              <w:tabs>
                <w:tab w:val="left" w:pos="1246"/>
              </w:tabs>
              <w:ind w:left="720"/>
              <w:contextualSpacing/>
              <w:rPr>
                <w:rFonts w:ascii="Times New Roman" w:eastAsia="Arial" w:hAnsi="Times New Roman"/>
                <w:color w:val="000000" w:themeColor="text1"/>
                <w:sz w:val="24"/>
                <w:szCs w:val="24"/>
                <w:lang w:eastAsia="sq-AL"/>
              </w:rPr>
            </w:pPr>
          </w:p>
          <w:p w14:paraId="1FA5C294" w14:textId="77777777" w:rsidR="00192B99" w:rsidRPr="0085551F" w:rsidRDefault="00192B99" w:rsidP="00180549">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1.2.</w:t>
            </w:r>
            <w:r w:rsidRPr="0085551F">
              <w:rPr>
                <w:rFonts w:ascii="Times New Roman" w:eastAsia="Arial" w:hAnsi="Times New Roman"/>
                <w:color w:val="000000" w:themeColor="text1"/>
                <w:sz w:val="24"/>
                <w:szCs w:val="24"/>
                <w:lang w:eastAsia="sq-AL"/>
              </w:rPr>
              <w:tab/>
              <w:t>Judges of the Second Instance Chambers shall receive a salary equal to the salary of a Judge in the Court of Appeals;</w:t>
            </w:r>
          </w:p>
          <w:p w14:paraId="35266A9A" w14:textId="77777777" w:rsidR="00192B99" w:rsidRPr="0085551F" w:rsidRDefault="00192B99" w:rsidP="00180549">
            <w:pPr>
              <w:tabs>
                <w:tab w:val="left" w:pos="1246"/>
              </w:tabs>
              <w:ind w:left="720"/>
              <w:contextualSpacing/>
              <w:rPr>
                <w:rFonts w:ascii="Times New Roman" w:eastAsia="Arial" w:hAnsi="Times New Roman"/>
                <w:color w:val="000000" w:themeColor="text1"/>
                <w:sz w:val="24"/>
                <w:szCs w:val="24"/>
                <w:lang w:eastAsia="sq-AL"/>
              </w:rPr>
            </w:pPr>
          </w:p>
          <w:p w14:paraId="1DD470B0" w14:textId="77777777" w:rsidR="00192B99" w:rsidRPr="0085551F" w:rsidRDefault="00192B99" w:rsidP="00180549">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1.3.</w:t>
            </w:r>
            <w:r w:rsidRPr="0085551F">
              <w:rPr>
                <w:rFonts w:ascii="Times New Roman" w:eastAsia="Arial" w:hAnsi="Times New Roman"/>
                <w:color w:val="000000" w:themeColor="text1"/>
                <w:sz w:val="24"/>
                <w:szCs w:val="24"/>
                <w:lang w:eastAsia="sq-AL"/>
              </w:rPr>
              <w:tab/>
              <w:t>Judges of the First Instance Chambers shall receive a salary equal to the salary of a Judge in the Basic Courts;</w:t>
            </w:r>
          </w:p>
          <w:p w14:paraId="79F3C223" w14:textId="77777777" w:rsidR="00192B99" w:rsidRPr="0085551F" w:rsidRDefault="00192B99" w:rsidP="0085551F">
            <w:pPr>
              <w:rPr>
                <w:rFonts w:ascii="Times New Roman" w:hAnsi="Times New Roman"/>
                <w:sz w:val="24"/>
                <w:szCs w:val="24"/>
              </w:rPr>
            </w:pPr>
          </w:p>
          <w:p w14:paraId="1191E481" w14:textId="77777777" w:rsidR="00180549" w:rsidRDefault="00180549" w:rsidP="0085551F">
            <w:pPr>
              <w:rPr>
                <w:rFonts w:ascii="Times New Roman" w:hAnsi="Times New Roman"/>
                <w:sz w:val="24"/>
                <w:szCs w:val="24"/>
              </w:rPr>
            </w:pPr>
          </w:p>
          <w:p w14:paraId="78EA6917" w14:textId="453807D9" w:rsidR="00AA17DD" w:rsidRPr="0085551F" w:rsidRDefault="00192B99" w:rsidP="0085551F">
            <w:pPr>
              <w:rPr>
                <w:rFonts w:ascii="Times New Roman" w:hAnsi="Times New Roman"/>
                <w:sz w:val="24"/>
                <w:szCs w:val="24"/>
              </w:rPr>
            </w:pPr>
            <w:r w:rsidRPr="0085551F">
              <w:rPr>
                <w:rFonts w:ascii="Times New Roman" w:hAnsi="Times New Roman"/>
                <w:sz w:val="24"/>
                <w:szCs w:val="24"/>
              </w:rPr>
              <w:t>2. The Kosovo Judicial Council may determine additional compensation for the President and judges of the Commercial Court, which may not be higher than 10% of the basic salary.</w:t>
            </w:r>
          </w:p>
          <w:p w14:paraId="3EDE8C9B" w14:textId="77777777" w:rsidR="00112478" w:rsidRPr="0085551F" w:rsidRDefault="00112478" w:rsidP="0085551F">
            <w:pPr>
              <w:rPr>
                <w:rFonts w:ascii="Times New Roman" w:hAnsi="Times New Roman"/>
                <w:sz w:val="24"/>
                <w:szCs w:val="24"/>
              </w:rPr>
            </w:pPr>
          </w:p>
          <w:p w14:paraId="53CE9ADB" w14:textId="77777777" w:rsidR="003D7138" w:rsidRPr="0085551F" w:rsidRDefault="00AA17DD" w:rsidP="0085551F">
            <w:pPr>
              <w:rPr>
                <w:rFonts w:ascii="Times New Roman" w:hAnsi="Times New Roman"/>
                <w:sz w:val="24"/>
                <w:szCs w:val="24"/>
              </w:rPr>
            </w:pPr>
            <w:r w:rsidRPr="0085551F">
              <w:rPr>
                <w:rFonts w:ascii="Times New Roman" w:hAnsi="Times New Roman"/>
                <w:sz w:val="24"/>
                <w:szCs w:val="24"/>
              </w:rPr>
              <w:t>3.</w:t>
            </w:r>
            <w:r w:rsidRPr="0085551F">
              <w:rPr>
                <w:rFonts w:ascii="Times New Roman" w:eastAsia="Arial" w:hAnsi="Times New Roman"/>
                <w:color w:val="000000" w:themeColor="text1"/>
                <w:sz w:val="24"/>
                <w:szCs w:val="24"/>
                <w:lang w:eastAsia="sq-AL"/>
              </w:rPr>
              <w:t>All matters regulating employment matters of judges are regulated as per the applicable Law on Courts, unless otherwise foreseen in this Law.</w:t>
            </w:r>
          </w:p>
          <w:p w14:paraId="38179502" w14:textId="77777777" w:rsidR="003D7138" w:rsidRPr="0085551F" w:rsidRDefault="003D7138" w:rsidP="0085551F">
            <w:pPr>
              <w:ind w:left="720"/>
              <w:contextualSpacing/>
              <w:rPr>
                <w:rFonts w:ascii="Times New Roman" w:eastAsia="Arial" w:hAnsi="Times New Roman"/>
                <w:color w:val="000000" w:themeColor="text1"/>
                <w:sz w:val="24"/>
                <w:szCs w:val="24"/>
                <w:lang w:eastAsia="sq-AL"/>
              </w:rPr>
            </w:pPr>
          </w:p>
          <w:p w14:paraId="7BBC3235" w14:textId="14B0D0FD"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2</w:t>
            </w:r>
            <w:r w:rsidR="00695040" w:rsidRPr="0085551F">
              <w:rPr>
                <w:rFonts w:ascii="Times New Roman" w:eastAsia="Arial" w:hAnsi="Times New Roman"/>
                <w:b/>
                <w:color w:val="000000" w:themeColor="text1"/>
                <w:sz w:val="24"/>
                <w:szCs w:val="24"/>
                <w:lang w:eastAsia="sq-AL"/>
              </w:rPr>
              <w:t>1</w:t>
            </w:r>
          </w:p>
          <w:p w14:paraId="7DDF1C34"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Appropriate Implementation of Other Laws</w:t>
            </w:r>
          </w:p>
          <w:p w14:paraId="7349E7F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75547F96" w14:textId="77777777" w:rsidR="002246E9" w:rsidRPr="0085551F" w:rsidRDefault="002246E9" w:rsidP="00180549">
            <w:pPr>
              <w:tabs>
                <w:tab w:val="left" w:pos="346"/>
              </w:tabs>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Pr="0085551F">
              <w:rPr>
                <w:rFonts w:ascii="Times New Roman" w:eastAsia="Arial" w:hAnsi="Times New Roman"/>
                <w:color w:val="000000" w:themeColor="text1"/>
                <w:sz w:val="24"/>
                <w:szCs w:val="24"/>
                <w:lang w:eastAsia="sq-AL"/>
              </w:rPr>
              <w:tab/>
              <w:t>On the issue of termination of mandate, professional activities, duties of judges and prohibitions on the conduct of judges, the relevant provisions of the applicable Law on Courts shall apply accordingly.</w:t>
            </w:r>
          </w:p>
          <w:p w14:paraId="45AF98C0" w14:textId="562684A3" w:rsidR="002246E9" w:rsidRDefault="002246E9" w:rsidP="00180549">
            <w:pPr>
              <w:tabs>
                <w:tab w:val="left" w:pos="346"/>
              </w:tabs>
              <w:contextualSpacing/>
              <w:rPr>
                <w:rFonts w:ascii="Times New Roman" w:eastAsia="Arial" w:hAnsi="Times New Roman"/>
                <w:color w:val="000000" w:themeColor="text1"/>
                <w:sz w:val="24"/>
                <w:szCs w:val="24"/>
                <w:lang w:eastAsia="sq-AL"/>
              </w:rPr>
            </w:pPr>
          </w:p>
          <w:p w14:paraId="1EBB4001" w14:textId="77777777" w:rsidR="00180549" w:rsidRPr="0085551F" w:rsidRDefault="00180549" w:rsidP="00180549">
            <w:pPr>
              <w:tabs>
                <w:tab w:val="left" w:pos="346"/>
              </w:tabs>
              <w:contextualSpacing/>
              <w:rPr>
                <w:rFonts w:ascii="Times New Roman" w:eastAsia="Arial" w:hAnsi="Times New Roman"/>
                <w:color w:val="000000" w:themeColor="text1"/>
                <w:sz w:val="24"/>
                <w:szCs w:val="24"/>
                <w:lang w:eastAsia="sq-AL"/>
              </w:rPr>
            </w:pPr>
          </w:p>
          <w:p w14:paraId="15FF4257" w14:textId="4A12CBA6" w:rsidR="007A285F" w:rsidRDefault="002246E9" w:rsidP="00180549">
            <w:pPr>
              <w:tabs>
                <w:tab w:val="left" w:pos="346"/>
              </w:tabs>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w:t>
            </w:r>
            <w:r w:rsidRPr="0085551F">
              <w:rPr>
                <w:rFonts w:ascii="Times New Roman" w:eastAsia="Arial" w:hAnsi="Times New Roman"/>
                <w:color w:val="000000" w:themeColor="text1"/>
                <w:sz w:val="24"/>
                <w:szCs w:val="24"/>
                <w:lang w:eastAsia="sq-AL"/>
              </w:rPr>
              <w:tab/>
              <w:t>For all matters not regulated by this law, the provisions of other applicable substantive and procedural laws shall apply, unless otherwise e</w:t>
            </w:r>
            <w:r w:rsidR="00382BD7" w:rsidRPr="0085551F">
              <w:rPr>
                <w:rFonts w:ascii="Times New Roman" w:eastAsia="Arial" w:hAnsi="Times New Roman"/>
                <w:color w:val="000000" w:themeColor="text1"/>
                <w:sz w:val="24"/>
                <w:szCs w:val="24"/>
                <w:lang w:eastAsia="sq-AL"/>
              </w:rPr>
              <w:t xml:space="preserve">xpressly provided by this law. </w:t>
            </w:r>
          </w:p>
          <w:p w14:paraId="4E1B6F41" w14:textId="27915923" w:rsidR="00180549" w:rsidRDefault="00180549" w:rsidP="0085551F">
            <w:pPr>
              <w:contextualSpacing/>
              <w:rPr>
                <w:rFonts w:ascii="Times New Roman" w:eastAsia="Arial" w:hAnsi="Times New Roman"/>
                <w:color w:val="000000" w:themeColor="text1"/>
                <w:sz w:val="24"/>
                <w:szCs w:val="24"/>
                <w:lang w:eastAsia="sq-AL"/>
              </w:rPr>
            </w:pPr>
          </w:p>
          <w:p w14:paraId="0E156338" w14:textId="3F802B12" w:rsidR="00180549" w:rsidRDefault="00180549" w:rsidP="0085551F">
            <w:pPr>
              <w:contextualSpacing/>
              <w:rPr>
                <w:rFonts w:ascii="Times New Roman" w:eastAsia="Arial" w:hAnsi="Times New Roman"/>
                <w:color w:val="000000" w:themeColor="text1"/>
                <w:sz w:val="24"/>
                <w:szCs w:val="24"/>
                <w:lang w:eastAsia="sq-AL"/>
              </w:rPr>
            </w:pPr>
          </w:p>
          <w:p w14:paraId="3301223D" w14:textId="77777777" w:rsidR="00180549" w:rsidRDefault="00180549" w:rsidP="0085551F">
            <w:pPr>
              <w:contextualSpacing/>
              <w:rPr>
                <w:rFonts w:ascii="Times New Roman" w:eastAsia="Arial" w:hAnsi="Times New Roman"/>
                <w:color w:val="000000" w:themeColor="text1"/>
                <w:sz w:val="24"/>
                <w:szCs w:val="24"/>
                <w:lang w:eastAsia="sq-AL"/>
              </w:rPr>
            </w:pPr>
          </w:p>
          <w:p w14:paraId="7CA0C756" w14:textId="5E4E2F08"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2</w:t>
            </w:r>
            <w:r w:rsidR="00695040" w:rsidRPr="0085551F">
              <w:rPr>
                <w:rFonts w:ascii="Times New Roman" w:eastAsia="Arial" w:hAnsi="Times New Roman"/>
                <w:b/>
                <w:color w:val="000000" w:themeColor="text1"/>
                <w:sz w:val="24"/>
                <w:szCs w:val="24"/>
                <w:lang w:eastAsia="sq-AL"/>
              </w:rPr>
              <w:t>2</w:t>
            </w:r>
          </w:p>
          <w:p w14:paraId="3F0C363D"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Protection</w:t>
            </w:r>
          </w:p>
          <w:p w14:paraId="52898FB6"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BD9E659" w14:textId="5EA26033" w:rsidR="00B57E98" w:rsidRPr="0085551F" w:rsidRDefault="002246E9" w:rsidP="0085551F">
            <w:pPr>
              <w:contextualSpacing/>
              <w:rPr>
                <w:rFonts w:ascii="Times New Roman" w:eastAsia="Arial" w:hAnsi="Times New Roman"/>
                <w:b/>
                <w:color w:val="000000" w:themeColor="text1"/>
                <w:sz w:val="24"/>
                <w:szCs w:val="24"/>
                <w:lang w:eastAsia="sq-AL"/>
              </w:rPr>
            </w:pPr>
            <w:r w:rsidRPr="0085551F">
              <w:rPr>
                <w:rFonts w:ascii="Times New Roman" w:eastAsia="Arial" w:hAnsi="Times New Roman"/>
                <w:color w:val="000000" w:themeColor="text1"/>
                <w:sz w:val="24"/>
                <w:szCs w:val="24"/>
                <w:lang w:eastAsia="sq-AL"/>
              </w:rPr>
              <w:t>Judges of the Commercial Court have the right to request from the Kosovo Judicial Council special protective measures for themselves and their families, where a threat to their life, or to the life of a family member, derives from or is the result of exercising their judicial responsibilities.</w:t>
            </w:r>
          </w:p>
          <w:p w14:paraId="2166C943" w14:textId="77777777" w:rsidR="00B57E98" w:rsidRPr="0085551F" w:rsidRDefault="00B57E98" w:rsidP="0085551F">
            <w:pPr>
              <w:ind w:left="720"/>
              <w:contextualSpacing/>
              <w:jc w:val="center"/>
              <w:rPr>
                <w:rFonts w:ascii="Times New Roman" w:eastAsia="Arial" w:hAnsi="Times New Roman"/>
                <w:b/>
                <w:color w:val="000000" w:themeColor="text1"/>
                <w:sz w:val="24"/>
                <w:szCs w:val="24"/>
                <w:lang w:eastAsia="sq-AL"/>
              </w:rPr>
            </w:pPr>
          </w:p>
          <w:p w14:paraId="7F43DC96" w14:textId="0E3B1854" w:rsidR="00B57E98" w:rsidRDefault="00B57E98" w:rsidP="0085551F">
            <w:pPr>
              <w:ind w:left="720"/>
              <w:contextualSpacing/>
              <w:jc w:val="center"/>
              <w:rPr>
                <w:rFonts w:ascii="Times New Roman" w:eastAsia="Arial" w:hAnsi="Times New Roman"/>
                <w:b/>
                <w:color w:val="000000" w:themeColor="text1"/>
                <w:sz w:val="24"/>
                <w:szCs w:val="24"/>
                <w:lang w:eastAsia="sq-AL"/>
              </w:rPr>
            </w:pPr>
          </w:p>
          <w:p w14:paraId="0C20F7CE" w14:textId="28CA0E52" w:rsidR="00180549" w:rsidRDefault="00180549" w:rsidP="0085551F">
            <w:pPr>
              <w:ind w:left="720"/>
              <w:contextualSpacing/>
              <w:jc w:val="center"/>
              <w:rPr>
                <w:rFonts w:ascii="Times New Roman" w:eastAsia="Arial" w:hAnsi="Times New Roman"/>
                <w:b/>
                <w:color w:val="000000" w:themeColor="text1"/>
                <w:sz w:val="24"/>
                <w:szCs w:val="24"/>
                <w:lang w:eastAsia="sq-AL"/>
              </w:rPr>
            </w:pPr>
          </w:p>
          <w:p w14:paraId="6A942698" w14:textId="77777777" w:rsidR="00180549" w:rsidRPr="0085551F" w:rsidRDefault="00180549" w:rsidP="0085551F">
            <w:pPr>
              <w:ind w:left="720"/>
              <w:contextualSpacing/>
              <w:jc w:val="center"/>
              <w:rPr>
                <w:rFonts w:ascii="Times New Roman" w:eastAsia="Arial" w:hAnsi="Times New Roman"/>
                <w:b/>
                <w:color w:val="000000" w:themeColor="text1"/>
                <w:sz w:val="24"/>
                <w:szCs w:val="24"/>
                <w:lang w:eastAsia="sq-AL"/>
              </w:rPr>
            </w:pPr>
          </w:p>
          <w:p w14:paraId="5B73C287"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60AFECA0" w14:textId="77777777" w:rsidR="002246E9" w:rsidRPr="0085551F" w:rsidRDefault="002246E9" w:rsidP="0085551F">
            <w:pPr>
              <w:contextualSpacing/>
              <w:rPr>
                <w:rFonts w:ascii="Times New Roman" w:eastAsia="Arial" w:hAnsi="Times New Roman"/>
                <w:b/>
                <w:color w:val="000000" w:themeColor="text1"/>
                <w:sz w:val="28"/>
                <w:szCs w:val="24"/>
                <w:lang w:eastAsia="sq-AL"/>
              </w:rPr>
            </w:pPr>
            <w:r w:rsidRPr="0085551F">
              <w:rPr>
                <w:rFonts w:ascii="Times New Roman" w:eastAsia="Arial" w:hAnsi="Times New Roman"/>
                <w:b/>
                <w:color w:val="000000" w:themeColor="text1"/>
                <w:sz w:val="28"/>
                <w:szCs w:val="24"/>
                <w:lang w:eastAsia="sq-AL"/>
              </w:rPr>
              <w:t>CHAPTER V</w:t>
            </w:r>
            <w:r w:rsidR="00DD0383" w:rsidRPr="0085551F">
              <w:rPr>
                <w:rFonts w:ascii="Times New Roman" w:eastAsia="Arial" w:hAnsi="Times New Roman"/>
                <w:b/>
                <w:color w:val="000000" w:themeColor="text1"/>
                <w:sz w:val="28"/>
                <w:szCs w:val="24"/>
                <w:lang w:eastAsia="sq-AL"/>
              </w:rPr>
              <w:t xml:space="preserve"> - </w:t>
            </w:r>
            <w:r w:rsidRPr="0085551F">
              <w:rPr>
                <w:rFonts w:ascii="Times New Roman" w:eastAsia="Arial" w:hAnsi="Times New Roman"/>
                <w:b/>
                <w:color w:val="000000" w:themeColor="text1"/>
                <w:sz w:val="28"/>
                <w:szCs w:val="24"/>
                <w:lang w:eastAsia="sq-AL"/>
              </w:rPr>
              <w:t>LEGAL UNIT</w:t>
            </w:r>
          </w:p>
          <w:p w14:paraId="5815AA1D" w14:textId="77777777" w:rsidR="002246E9" w:rsidRPr="00180549" w:rsidRDefault="002246E9" w:rsidP="0085551F">
            <w:pPr>
              <w:ind w:left="720"/>
              <w:contextualSpacing/>
              <w:rPr>
                <w:rFonts w:ascii="Times New Roman" w:eastAsia="Arial" w:hAnsi="Times New Roman"/>
                <w:b/>
                <w:color w:val="000000" w:themeColor="text1"/>
                <w:sz w:val="28"/>
                <w:szCs w:val="24"/>
                <w:lang w:eastAsia="sq-AL"/>
              </w:rPr>
            </w:pPr>
          </w:p>
          <w:p w14:paraId="522C1245" w14:textId="03DE47CA" w:rsidR="00382BD7" w:rsidRDefault="00382BD7" w:rsidP="0085551F">
            <w:pPr>
              <w:ind w:left="720"/>
              <w:contextualSpacing/>
              <w:rPr>
                <w:rFonts w:ascii="Times New Roman" w:eastAsia="Arial" w:hAnsi="Times New Roman"/>
                <w:b/>
                <w:color w:val="000000" w:themeColor="text1"/>
                <w:sz w:val="24"/>
                <w:szCs w:val="24"/>
                <w:lang w:eastAsia="sq-AL"/>
              </w:rPr>
            </w:pPr>
          </w:p>
          <w:p w14:paraId="0174C3DD" w14:textId="77777777" w:rsidR="00180549" w:rsidRPr="0085551F" w:rsidRDefault="00180549" w:rsidP="0085551F">
            <w:pPr>
              <w:ind w:left="720"/>
              <w:contextualSpacing/>
              <w:rPr>
                <w:rFonts w:ascii="Times New Roman" w:eastAsia="Arial" w:hAnsi="Times New Roman"/>
                <w:b/>
                <w:color w:val="000000" w:themeColor="text1"/>
                <w:sz w:val="24"/>
                <w:szCs w:val="24"/>
                <w:lang w:eastAsia="sq-AL"/>
              </w:rPr>
            </w:pPr>
          </w:p>
          <w:p w14:paraId="7FC5C4F1" w14:textId="75D9BA83"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2</w:t>
            </w:r>
            <w:r w:rsidR="009B7354" w:rsidRPr="0085551F">
              <w:rPr>
                <w:rFonts w:ascii="Times New Roman" w:eastAsia="Arial" w:hAnsi="Times New Roman"/>
                <w:b/>
                <w:color w:val="000000" w:themeColor="text1"/>
                <w:sz w:val="24"/>
                <w:szCs w:val="24"/>
                <w:lang w:eastAsia="sq-AL"/>
              </w:rPr>
              <w:t>3</w:t>
            </w:r>
          </w:p>
          <w:p w14:paraId="6121569F"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Functions of the Legal Unit</w:t>
            </w:r>
          </w:p>
          <w:p w14:paraId="57050261"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76391D4D"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The Legal Unit is an organizational unit in the Commercial Court, which answers directly to the President of the Court.</w:t>
            </w:r>
          </w:p>
          <w:p w14:paraId="0825F98E"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33E36353"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The Legal Unit performs its tasks in supporting the professional work of the Commercial Court Judges, by conducting legal research and analysis, assisting in drafting reports, decisions, and other legal materials in support of the work of the Judges of the Commercial Court.</w:t>
            </w:r>
          </w:p>
          <w:p w14:paraId="35663D79"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2E510806"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75ADA970"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 The Legal Unit researches legislation, legal authorities and jurisprudence related with the cases subject to proceedings in the Commercial Court, under the direct supervision of the responsible First Instance Judge in a given Case, or the Presiding Judge of the Review Panel in the Second Instance Chambers.  More broadly, personnel within the Legal Unit operate in support of the Court and under the overall supervision of the President.</w:t>
            </w:r>
          </w:p>
          <w:p w14:paraId="224A3708"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142E05CD"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44A13F6C" w14:textId="77777777" w:rsidR="007A285F"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4. The Legal Unit identifies requests for interim measures and other urgencies and brings the information to the attention of the President of the Court for prompt action.</w:t>
            </w:r>
          </w:p>
          <w:p w14:paraId="790AE3AE" w14:textId="77777777" w:rsidR="0066633E" w:rsidRPr="0085551F" w:rsidRDefault="0066633E" w:rsidP="0085551F">
            <w:pPr>
              <w:contextualSpacing/>
              <w:rPr>
                <w:rFonts w:ascii="Times New Roman" w:eastAsia="Arial" w:hAnsi="Times New Roman"/>
                <w:color w:val="000000" w:themeColor="text1"/>
                <w:sz w:val="24"/>
                <w:szCs w:val="24"/>
                <w:lang w:eastAsia="sq-AL"/>
              </w:rPr>
            </w:pPr>
          </w:p>
          <w:p w14:paraId="31CD750F" w14:textId="3CD52734"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2</w:t>
            </w:r>
            <w:r w:rsidR="009B7354" w:rsidRPr="0085551F">
              <w:rPr>
                <w:rFonts w:ascii="Times New Roman" w:eastAsia="Arial" w:hAnsi="Times New Roman"/>
                <w:b/>
                <w:color w:val="000000" w:themeColor="text1"/>
                <w:sz w:val="24"/>
                <w:szCs w:val="24"/>
                <w:lang w:eastAsia="sq-AL"/>
              </w:rPr>
              <w:t>4</w:t>
            </w:r>
          </w:p>
          <w:p w14:paraId="32109B30"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Composition, leadership and salaries</w:t>
            </w:r>
          </w:p>
          <w:p w14:paraId="421E5901"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214949AA"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w:t>
            </w:r>
            <w:r w:rsidR="00382BD7" w:rsidRPr="0085551F">
              <w:rPr>
                <w:rFonts w:ascii="Times New Roman" w:eastAsia="Arial" w:hAnsi="Times New Roman"/>
                <w:color w:val="000000" w:themeColor="text1"/>
                <w:sz w:val="24"/>
                <w:szCs w:val="24"/>
                <w:lang w:eastAsia="sq-AL"/>
              </w:rPr>
              <w:t xml:space="preserve"> The Legal Unit is composed of:</w:t>
            </w:r>
          </w:p>
          <w:p w14:paraId="139BD17B" w14:textId="77777777" w:rsidR="0066633E" w:rsidRPr="0085551F" w:rsidRDefault="0066633E" w:rsidP="0085551F">
            <w:pPr>
              <w:contextualSpacing/>
              <w:rPr>
                <w:rFonts w:ascii="Times New Roman" w:eastAsia="Arial" w:hAnsi="Times New Roman"/>
                <w:color w:val="000000" w:themeColor="text1"/>
                <w:sz w:val="24"/>
                <w:szCs w:val="24"/>
                <w:lang w:eastAsia="sq-AL"/>
              </w:rPr>
            </w:pPr>
          </w:p>
          <w:p w14:paraId="5BC0238A"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1.1.</w:t>
            </w:r>
            <w:r w:rsidRPr="0085551F">
              <w:rPr>
                <w:rFonts w:ascii="Times New Roman" w:eastAsia="Arial" w:hAnsi="Times New Roman"/>
                <w:color w:val="000000" w:themeColor="text1"/>
                <w:sz w:val="24"/>
                <w:szCs w:val="24"/>
                <w:lang w:eastAsia="sq-AL"/>
              </w:rPr>
              <w:tab/>
              <w:t>Legal Advisor who acts as Head of the Unit;</w:t>
            </w:r>
          </w:p>
          <w:p w14:paraId="75204663"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72393B53"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1.2.</w:t>
            </w:r>
            <w:r w:rsidRPr="0085551F">
              <w:rPr>
                <w:rFonts w:ascii="Times New Roman" w:eastAsia="Arial" w:hAnsi="Times New Roman"/>
                <w:color w:val="000000" w:themeColor="text1"/>
                <w:sz w:val="24"/>
                <w:szCs w:val="24"/>
                <w:lang w:eastAsia="sq-AL"/>
              </w:rPr>
              <w:tab/>
              <w:t>Senior Professional Associates;</w:t>
            </w:r>
          </w:p>
          <w:p w14:paraId="18A5C6A2"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2AC1E27C"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1.3.</w:t>
            </w:r>
            <w:r w:rsidRPr="0085551F">
              <w:rPr>
                <w:rFonts w:ascii="Times New Roman" w:eastAsia="Arial" w:hAnsi="Times New Roman"/>
                <w:color w:val="000000" w:themeColor="text1"/>
                <w:sz w:val="24"/>
                <w:szCs w:val="24"/>
                <w:lang w:eastAsia="sq-AL"/>
              </w:rPr>
              <w:tab/>
              <w:t>Professional Associates;</w:t>
            </w:r>
          </w:p>
          <w:p w14:paraId="6B1A7A46"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71D1B75A"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1.4.</w:t>
            </w:r>
            <w:r w:rsidRPr="0085551F">
              <w:rPr>
                <w:rFonts w:ascii="Times New Roman" w:eastAsia="Arial" w:hAnsi="Times New Roman"/>
                <w:color w:val="000000" w:themeColor="text1"/>
                <w:sz w:val="24"/>
                <w:szCs w:val="24"/>
                <w:lang w:eastAsia="sq-AL"/>
              </w:rPr>
              <w:tab/>
              <w:t>Legal Secretaries</w:t>
            </w:r>
          </w:p>
          <w:p w14:paraId="1573F581" w14:textId="77777777" w:rsidR="00382BD7" w:rsidRPr="0085551F" w:rsidRDefault="00382BD7" w:rsidP="00180549">
            <w:pPr>
              <w:ind w:left="720"/>
              <w:contextualSpacing/>
              <w:rPr>
                <w:rFonts w:ascii="Times New Roman" w:eastAsia="Arial" w:hAnsi="Times New Roman"/>
                <w:color w:val="000000" w:themeColor="text1"/>
                <w:sz w:val="24"/>
                <w:szCs w:val="24"/>
                <w:lang w:eastAsia="sq-AL"/>
              </w:rPr>
            </w:pPr>
          </w:p>
          <w:p w14:paraId="1C9E0871" w14:textId="77777777" w:rsidR="002246E9" w:rsidRPr="0085551F" w:rsidRDefault="002246E9" w:rsidP="00180549">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1.5.</w:t>
            </w:r>
            <w:r w:rsidRPr="0085551F">
              <w:rPr>
                <w:rFonts w:ascii="Times New Roman" w:eastAsia="Arial" w:hAnsi="Times New Roman"/>
                <w:color w:val="000000" w:themeColor="text1"/>
                <w:sz w:val="24"/>
                <w:szCs w:val="24"/>
                <w:lang w:eastAsia="sq-AL"/>
              </w:rPr>
              <w:tab/>
              <w:t>Such other clerical and administrative staff as may be required.</w:t>
            </w:r>
          </w:p>
          <w:p w14:paraId="75B6A1D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7A6B267E" w14:textId="77777777" w:rsidR="002246E9" w:rsidRPr="0085551F" w:rsidRDefault="002246E9" w:rsidP="0085551F">
            <w:pPr>
              <w:ind w:left="-14"/>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2. One Professional Associate shall be appointed as the Legal Advisor by the President of the Commercial Court. </w:t>
            </w:r>
          </w:p>
          <w:p w14:paraId="7BB09FF0" w14:textId="77777777" w:rsidR="002246E9" w:rsidRPr="0085551F" w:rsidRDefault="002246E9" w:rsidP="0085551F">
            <w:pPr>
              <w:ind w:left="-14"/>
              <w:contextualSpacing/>
              <w:rPr>
                <w:rFonts w:ascii="Times New Roman" w:eastAsia="Arial" w:hAnsi="Times New Roman"/>
                <w:color w:val="000000" w:themeColor="text1"/>
                <w:sz w:val="24"/>
                <w:szCs w:val="24"/>
                <w:lang w:eastAsia="sq-AL"/>
              </w:rPr>
            </w:pPr>
          </w:p>
          <w:p w14:paraId="41F4B73E" w14:textId="0F509E65" w:rsidR="002246E9" w:rsidRPr="0085551F" w:rsidRDefault="002246E9" w:rsidP="0085551F">
            <w:pPr>
              <w:ind w:left="-14"/>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 The Legal Advisor</w:t>
            </w:r>
            <w:r w:rsidR="00A14207" w:rsidRPr="0085551F">
              <w:rPr>
                <w:rFonts w:ascii="Times New Roman" w:eastAsia="Arial" w:hAnsi="Times New Roman"/>
                <w:color w:val="000000" w:themeColor="text1"/>
                <w:sz w:val="24"/>
                <w:szCs w:val="24"/>
                <w:lang w:eastAsia="sq-AL"/>
              </w:rPr>
              <w:t xml:space="preserve">, the Senior Professonal Associates, and </w:t>
            </w:r>
            <w:r w:rsidR="00F475EE" w:rsidRPr="0085551F">
              <w:rPr>
                <w:rFonts w:ascii="Times New Roman" w:eastAsia="Arial" w:hAnsi="Times New Roman"/>
                <w:color w:val="000000" w:themeColor="text1"/>
                <w:sz w:val="24"/>
                <w:szCs w:val="24"/>
                <w:lang w:eastAsia="sq-AL"/>
              </w:rPr>
              <w:t>the</w:t>
            </w:r>
            <w:r w:rsidR="00A14207" w:rsidRPr="0085551F">
              <w:rPr>
                <w:rFonts w:ascii="Times New Roman" w:eastAsia="Arial" w:hAnsi="Times New Roman"/>
                <w:color w:val="000000" w:themeColor="text1"/>
                <w:sz w:val="24"/>
                <w:szCs w:val="24"/>
                <w:lang w:eastAsia="sq-AL"/>
              </w:rPr>
              <w:t xml:space="preserve"> Professional Associates</w:t>
            </w:r>
            <w:r w:rsidRPr="0085551F">
              <w:rPr>
                <w:rFonts w:ascii="Times New Roman" w:eastAsia="Arial" w:hAnsi="Times New Roman"/>
                <w:color w:val="000000" w:themeColor="text1"/>
                <w:sz w:val="24"/>
                <w:szCs w:val="24"/>
                <w:lang w:eastAsia="sq-AL"/>
              </w:rPr>
              <w:t xml:space="preserve"> are not civil servants. Their recruitment, duties, responsibilities are quasi-judicial and their salaries shall be determined by a special regulation enacted by KJC and proposed by the President of the Commercial Court.</w:t>
            </w:r>
          </w:p>
          <w:p w14:paraId="6426A581" w14:textId="77777777" w:rsidR="00B57E98" w:rsidRPr="0085551F" w:rsidRDefault="00B57E98" w:rsidP="0085551F">
            <w:pPr>
              <w:contextualSpacing/>
              <w:rPr>
                <w:rFonts w:ascii="Times New Roman" w:eastAsia="Arial" w:hAnsi="Times New Roman"/>
                <w:color w:val="000000" w:themeColor="text1"/>
                <w:sz w:val="24"/>
                <w:szCs w:val="24"/>
                <w:lang w:eastAsia="sq-AL"/>
              </w:rPr>
            </w:pPr>
          </w:p>
          <w:p w14:paraId="39A839DA" w14:textId="77777777" w:rsidR="001B7968" w:rsidRPr="0085551F" w:rsidRDefault="001B7968" w:rsidP="0085551F">
            <w:pPr>
              <w:contextualSpacing/>
              <w:rPr>
                <w:rFonts w:ascii="Times New Roman" w:eastAsia="Arial" w:hAnsi="Times New Roman"/>
                <w:color w:val="000000" w:themeColor="text1"/>
                <w:sz w:val="24"/>
                <w:szCs w:val="24"/>
                <w:lang w:eastAsia="sq-AL"/>
              </w:rPr>
            </w:pPr>
          </w:p>
          <w:p w14:paraId="05C040EE" w14:textId="55BBB63B" w:rsidR="00A14207" w:rsidRPr="0085551F" w:rsidRDefault="00180549" w:rsidP="0085551F">
            <w:pPr>
              <w:ind w:left="-14"/>
              <w:contextualSpacing/>
              <w:rPr>
                <w:rFonts w:ascii="Times New Roman" w:eastAsia="Arial" w:hAnsi="Times New Roman"/>
                <w:color w:val="000000" w:themeColor="text1"/>
                <w:sz w:val="24"/>
                <w:szCs w:val="24"/>
                <w:lang w:eastAsia="sq-AL"/>
              </w:rPr>
            </w:pPr>
            <w:r>
              <w:rPr>
                <w:rFonts w:ascii="Times New Roman" w:eastAsia="Arial" w:hAnsi="Times New Roman"/>
                <w:color w:val="000000" w:themeColor="text1"/>
                <w:sz w:val="24"/>
                <w:szCs w:val="24"/>
                <w:lang w:eastAsia="sq-AL"/>
              </w:rPr>
              <w:t xml:space="preserve">4. </w:t>
            </w:r>
            <w:r w:rsidR="00A14207" w:rsidRPr="0085551F">
              <w:rPr>
                <w:rFonts w:ascii="Times New Roman" w:eastAsia="Arial" w:hAnsi="Times New Roman"/>
                <w:color w:val="000000" w:themeColor="text1"/>
                <w:sz w:val="24"/>
                <w:szCs w:val="24"/>
                <w:lang w:eastAsia="sq-AL"/>
              </w:rPr>
              <w:t>Within the Legal Unit, the Legal Secretaries, and all other support staff, including necessary clerical and administrative personnel, are civil service employees of the Kosovo Judicial Council.</w:t>
            </w:r>
          </w:p>
          <w:p w14:paraId="5F9FD0E1" w14:textId="7690B5D4" w:rsidR="007A285F" w:rsidRDefault="007A285F" w:rsidP="0085551F">
            <w:pPr>
              <w:contextualSpacing/>
              <w:rPr>
                <w:rFonts w:ascii="Times New Roman" w:eastAsia="Arial" w:hAnsi="Times New Roman"/>
                <w:b/>
                <w:color w:val="000000" w:themeColor="text1"/>
                <w:sz w:val="24"/>
                <w:szCs w:val="24"/>
                <w:lang w:eastAsia="sq-AL"/>
              </w:rPr>
            </w:pPr>
          </w:p>
          <w:p w14:paraId="289C87F1" w14:textId="77777777" w:rsidR="00180549" w:rsidRPr="0085551F" w:rsidRDefault="00180549" w:rsidP="0085551F">
            <w:pPr>
              <w:contextualSpacing/>
              <w:rPr>
                <w:rFonts w:ascii="Times New Roman" w:eastAsia="Arial" w:hAnsi="Times New Roman"/>
                <w:b/>
                <w:color w:val="000000" w:themeColor="text1"/>
                <w:sz w:val="24"/>
                <w:szCs w:val="24"/>
                <w:lang w:eastAsia="sq-AL"/>
              </w:rPr>
            </w:pPr>
          </w:p>
          <w:p w14:paraId="111D386F" w14:textId="22D93EA4"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2</w:t>
            </w:r>
            <w:r w:rsidR="009B7354" w:rsidRPr="0085551F">
              <w:rPr>
                <w:rFonts w:ascii="Times New Roman" w:eastAsia="Arial" w:hAnsi="Times New Roman"/>
                <w:b/>
                <w:color w:val="000000" w:themeColor="text1"/>
                <w:sz w:val="24"/>
                <w:szCs w:val="24"/>
                <w:lang w:eastAsia="sq-AL"/>
              </w:rPr>
              <w:t>5</w:t>
            </w:r>
          </w:p>
          <w:p w14:paraId="290AB4FF" w14:textId="77777777" w:rsidR="002246E9" w:rsidRPr="0085551F" w:rsidRDefault="002246E9" w:rsidP="0085551F">
            <w:pPr>
              <w:contextualSpacing/>
              <w:jc w:val="center"/>
              <w:rPr>
                <w:rFonts w:ascii="Times New Roman" w:eastAsia="Arial" w:hAnsi="Times New Roman"/>
                <w:color w:val="000000" w:themeColor="text1"/>
                <w:sz w:val="24"/>
                <w:szCs w:val="24"/>
                <w:lang w:eastAsia="sq-AL"/>
              </w:rPr>
            </w:pPr>
            <w:r w:rsidRPr="0085551F">
              <w:rPr>
                <w:rFonts w:ascii="Times New Roman" w:eastAsia="Arial" w:hAnsi="Times New Roman"/>
                <w:b/>
                <w:color w:val="000000" w:themeColor="text1"/>
                <w:sz w:val="24"/>
                <w:szCs w:val="24"/>
                <w:lang w:eastAsia="sq-AL"/>
              </w:rPr>
              <w:t>Functions of the Legal Advisor</w:t>
            </w:r>
          </w:p>
          <w:p w14:paraId="1ACE56BB"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78E21155"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The Legal Advisor runs and supervises the Legal Unit.</w:t>
            </w:r>
          </w:p>
          <w:p w14:paraId="13BFDC13"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426A717C"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The Legal Advisor reports directly to the President of the Court.</w:t>
            </w:r>
          </w:p>
          <w:p w14:paraId="08907ED0"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2A5DA018" w14:textId="77777777" w:rsidR="002246E9" w:rsidRPr="0085551F" w:rsidRDefault="00382BD7"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3. </w:t>
            </w:r>
            <w:r w:rsidR="002246E9" w:rsidRPr="0085551F">
              <w:rPr>
                <w:rFonts w:ascii="Times New Roman" w:eastAsia="Arial" w:hAnsi="Times New Roman"/>
                <w:color w:val="000000" w:themeColor="text1"/>
                <w:sz w:val="24"/>
                <w:szCs w:val="24"/>
                <w:lang w:eastAsia="sq-AL"/>
              </w:rPr>
              <w:t>The Legal Advisor performs the functions as follows:</w:t>
            </w:r>
          </w:p>
          <w:p w14:paraId="64D38AD7" w14:textId="77777777" w:rsidR="008B3CD2" w:rsidRPr="0085551F" w:rsidRDefault="008B3CD2" w:rsidP="0085551F">
            <w:pPr>
              <w:contextualSpacing/>
              <w:rPr>
                <w:rFonts w:ascii="Times New Roman" w:eastAsia="Arial" w:hAnsi="Times New Roman"/>
                <w:color w:val="000000" w:themeColor="text1"/>
                <w:sz w:val="24"/>
                <w:szCs w:val="24"/>
                <w:lang w:eastAsia="sq-AL"/>
              </w:rPr>
            </w:pPr>
          </w:p>
          <w:p w14:paraId="228236F2"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3.1</w:t>
            </w:r>
            <w:r w:rsidRPr="0085551F">
              <w:rPr>
                <w:rFonts w:ascii="Times New Roman" w:eastAsia="Arial" w:hAnsi="Times New Roman"/>
                <w:color w:val="000000" w:themeColor="text1"/>
                <w:sz w:val="24"/>
                <w:szCs w:val="24"/>
                <w:lang w:eastAsia="sq-AL"/>
              </w:rPr>
              <w:tab/>
              <w:t>assists and advises the Court in the performance of its functions;</w:t>
            </w:r>
          </w:p>
          <w:p w14:paraId="78829769" w14:textId="105027CE" w:rsidR="002246E9" w:rsidRDefault="002246E9" w:rsidP="0085551F">
            <w:pPr>
              <w:ind w:left="720"/>
              <w:contextualSpacing/>
              <w:rPr>
                <w:rFonts w:ascii="Times New Roman" w:eastAsia="Arial" w:hAnsi="Times New Roman"/>
                <w:color w:val="000000" w:themeColor="text1"/>
                <w:sz w:val="24"/>
                <w:szCs w:val="24"/>
                <w:lang w:eastAsia="sq-AL"/>
              </w:rPr>
            </w:pPr>
          </w:p>
          <w:p w14:paraId="6E13D5BC" w14:textId="77777777" w:rsidR="00180549" w:rsidRPr="0085551F" w:rsidRDefault="00180549" w:rsidP="0085551F">
            <w:pPr>
              <w:ind w:left="720"/>
              <w:contextualSpacing/>
              <w:rPr>
                <w:rFonts w:ascii="Times New Roman" w:eastAsia="Arial" w:hAnsi="Times New Roman"/>
                <w:color w:val="000000" w:themeColor="text1"/>
                <w:sz w:val="24"/>
                <w:szCs w:val="24"/>
                <w:lang w:eastAsia="sq-AL"/>
              </w:rPr>
            </w:pPr>
          </w:p>
          <w:p w14:paraId="67AFD783"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3.2</w:t>
            </w:r>
            <w:r w:rsidRPr="0085551F">
              <w:rPr>
                <w:rFonts w:ascii="Times New Roman" w:eastAsia="Arial" w:hAnsi="Times New Roman"/>
                <w:color w:val="000000" w:themeColor="text1"/>
                <w:sz w:val="24"/>
                <w:szCs w:val="24"/>
                <w:lang w:eastAsia="sq-AL"/>
              </w:rPr>
              <w:tab/>
              <w:t>supports the members of the Legal Unit in the performance of their duties;</w:t>
            </w:r>
          </w:p>
          <w:p w14:paraId="5FEB9BE6"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74807691" w14:textId="77777777" w:rsidR="00112478" w:rsidRPr="0085551F" w:rsidRDefault="00112478" w:rsidP="0085551F">
            <w:pPr>
              <w:ind w:left="720"/>
              <w:contextualSpacing/>
              <w:rPr>
                <w:rFonts w:ascii="Times New Roman" w:eastAsia="Arial" w:hAnsi="Times New Roman"/>
                <w:color w:val="000000" w:themeColor="text1"/>
                <w:sz w:val="24"/>
                <w:szCs w:val="24"/>
                <w:lang w:eastAsia="sq-AL"/>
              </w:rPr>
            </w:pPr>
          </w:p>
          <w:p w14:paraId="6CC8A231"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3.3</w:t>
            </w:r>
            <w:r w:rsidRPr="0085551F">
              <w:rPr>
                <w:rFonts w:ascii="Times New Roman" w:eastAsia="Arial" w:hAnsi="Times New Roman"/>
                <w:color w:val="000000" w:themeColor="text1"/>
                <w:sz w:val="24"/>
                <w:szCs w:val="24"/>
                <w:lang w:eastAsia="sq-AL"/>
              </w:rPr>
              <w:tab/>
              <w:t>supervises the organization, activities and performance of the members of the Legal Unit;</w:t>
            </w:r>
          </w:p>
          <w:p w14:paraId="68031142"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58B9FAB3"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3.4</w:t>
            </w:r>
            <w:r w:rsidRPr="0085551F">
              <w:rPr>
                <w:rFonts w:ascii="Times New Roman" w:eastAsia="Arial" w:hAnsi="Times New Roman"/>
                <w:color w:val="000000" w:themeColor="text1"/>
                <w:sz w:val="24"/>
                <w:szCs w:val="24"/>
                <w:lang w:eastAsia="sq-AL"/>
              </w:rPr>
              <w:tab/>
              <w:t>attends Court sessions; allocates the referrals proportionally, taking into consideration the complexity, the level of difficulty and importance of the referral, to all members of the Legal Unit, in consultation with the President;</w:t>
            </w:r>
          </w:p>
          <w:p w14:paraId="71D38A2E"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5B68E8CA"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3.5</w:t>
            </w:r>
            <w:r w:rsidRPr="0085551F">
              <w:rPr>
                <w:rFonts w:ascii="Times New Roman" w:eastAsia="Arial" w:hAnsi="Times New Roman"/>
                <w:color w:val="000000" w:themeColor="text1"/>
                <w:sz w:val="24"/>
                <w:szCs w:val="24"/>
                <w:lang w:eastAsia="sq-AL"/>
              </w:rPr>
              <w:tab/>
              <w:t>ensures the priority of the case review, according to the applicable procedures and instructions of the President;</w:t>
            </w:r>
          </w:p>
          <w:p w14:paraId="62B784BE" w14:textId="77777777" w:rsidR="00665ADC" w:rsidRPr="0085551F" w:rsidRDefault="00665ADC" w:rsidP="0085551F">
            <w:pPr>
              <w:contextualSpacing/>
              <w:rPr>
                <w:rFonts w:ascii="Times New Roman" w:eastAsia="Arial" w:hAnsi="Times New Roman"/>
                <w:color w:val="000000" w:themeColor="text1"/>
                <w:sz w:val="24"/>
                <w:szCs w:val="24"/>
                <w:lang w:eastAsia="sq-AL"/>
              </w:rPr>
            </w:pPr>
          </w:p>
          <w:p w14:paraId="356C546D"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3.6</w:t>
            </w:r>
            <w:r w:rsidRPr="0085551F">
              <w:rPr>
                <w:rFonts w:ascii="Times New Roman" w:eastAsia="Arial" w:hAnsi="Times New Roman"/>
                <w:color w:val="000000" w:themeColor="text1"/>
                <w:sz w:val="24"/>
                <w:szCs w:val="24"/>
                <w:lang w:eastAsia="sq-AL"/>
              </w:rPr>
              <w:tab/>
              <w:t>assigns other specific duties to the members of the Legal Unit;</w:t>
            </w:r>
          </w:p>
          <w:p w14:paraId="17EFA68D"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5FD5379A"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11C2FA9F"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3.7</w:t>
            </w:r>
            <w:r w:rsidRPr="0085551F">
              <w:rPr>
                <w:rFonts w:ascii="Times New Roman" w:eastAsia="Arial" w:hAnsi="Times New Roman"/>
                <w:color w:val="000000" w:themeColor="text1"/>
                <w:sz w:val="24"/>
                <w:szCs w:val="24"/>
                <w:lang w:eastAsia="sq-AL"/>
              </w:rPr>
              <w:tab/>
              <w:t>generally supervises the members of the Legal Unit in the processes and practices essential to  preparing reports, drafting decisions, and preparing other legal documents necessary to the Court’s functions; ensuring high quality of application of exhaustive and comprehensive legal research standards in matters including   national law of the Republic of Kosovo; regional and international law;;  and comparative law; in drafting opinions and  recommendations; and assures that Legal Unit members follow best practices,  and the highest professional standards in performing tasks in support of the Court and the individual judges to whom the report.</w:t>
            </w:r>
          </w:p>
          <w:p w14:paraId="001559EB"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4E2729AB"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4F765FC9"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0B458142"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047C6F49"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3.8</w:t>
            </w:r>
            <w:r w:rsidRPr="0085551F">
              <w:rPr>
                <w:rFonts w:ascii="Times New Roman" w:eastAsia="Arial" w:hAnsi="Times New Roman"/>
                <w:color w:val="000000" w:themeColor="text1"/>
                <w:sz w:val="24"/>
                <w:szCs w:val="24"/>
                <w:lang w:eastAsia="sq-AL"/>
              </w:rPr>
              <w:tab/>
              <w:t>supervises the quality assurance processes and provides the Court with advice regarding  consistency of decision-making in the Court;</w:t>
            </w:r>
          </w:p>
          <w:p w14:paraId="34C600BD"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2B17157F"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3.9</w:t>
            </w:r>
            <w:r w:rsidRPr="0085551F">
              <w:rPr>
                <w:rFonts w:ascii="Times New Roman" w:eastAsia="Arial" w:hAnsi="Times New Roman"/>
                <w:color w:val="000000" w:themeColor="text1"/>
                <w:sz w:val="24"/>
                <w:szCs w:val="24"/>
                <w:lang w:eastAsia="sq-AL"/>
              </w:rPr>
              <w:tab/>
              <w:t>ensures that the new members of the Legal Unit have specific supervision and training in adapting to the performance of their duties;</w:t>
            </w:r>
          </w:p>
          <w:p w14:paraId="2FA083E0" w14:textId="77777777" w:rsidR="00382BD7" w:rsidRPr="0085551F" w:rsidRDefault="00382BD7" w:rsidP="0085551F">
            <w:pPr>
              <w:ind w:left="720"/>
              <w:contextualSpacing/>
              <w:rPr>
                <w:rFonts w:ascii="Times New Roman" w:eastAsia="Arial" w:hAnsi="Times New Roman"/>
                <w:color w:val="000000" w:themeColor="text1"/>
                <w:sz w:val="24"/>
                <w:szCs w:val="24"/>
                <w:lang w:eastAsia="sq-AL"/>
              </w:rPr>
            </w:pPr>
          </w:p>
          <w:p w14:paraId="3BF000F1"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3.10</w:t>
            </w:r>
            <w:r w:rsidRPr="0085551F">
              <w:rPr>
                <w:rFonts w:ascii="Times New Roman" w:eastAsia="Arial" w:hAnsi="Times New Roman"/>
                <w:color w:val="000000" w:themeColor="text1"/>
                <w:sz w:val="24"/>
                <w:szCs w:val="24"/>
                <w:lang w:eastAsia="sq-AL"/>
              </w:rPr>
              <w:tab/>
              <w:t>conducts the  performance evaluation of each member of the Legal Unit on an annual basis, or more often if circumstances require;</w:t>
            </w:r>
          </w:p>
          <w:p w14:paraId="0160EBDB"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7E44DCEA"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3.11</w:t>
            </w:r>
            <w:r w:rsidRPr="0085551F">
              <w:rPr>
                <w:rFonts w:ascii="Times New Roman" w:eastAsia="Arial" w:hAnsi="Times New Roman"/>
                <w:color w:val="000000" w:themeColor="text1"/>
                <w:sz w:val="24"/>
                <w:szCs w:val="24"/>
                <w:lang w:eastAsia="sq-AL"/>
              </w:rPr>
              <w:tab/>
              <w:t>assigns Professional Associates and Secretaries to work with specific Judges, in coordination with the President of the Commercial Court</w:t>
            </w:r>
          </w:p>
          <w:p w14:paraId="32DBEB3B"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39DBFCF1" w14:textId="0344EB0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2</w:t>
            </w:r>
            <w:r w:rsidR="009B7354" w:rsidRPr="0085551F">
              <w:rPr>
                <w:rFonts w:ascii="Times New Roman" w:eastAsia="Arial" w:hAnsi="Times New Roman"/>
                <w:b/>
                <w:color w:val="000000" w:themeColor="text1"/>
                <w:sz w:val="24"/>
                <w:szCs w:val="24"/>
                <w:lang w:eastAsia="sq-AL"/>
              </w:rPr>
              <w:t>6</w:t>
            </w:r>
          </w:p>
          <w:p w14:paraId="47838078"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Recruitment of Legal Secretaries and Clerical and Administrative Staff</w:t>
            </w:r>
          </w:p>
          <w:p w14:paraId="1AE44A0C"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42F968A7" w14:textId="5182F903"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Recruitment of Legal Secretaries and other clerical and administrative staff by the Commercial Court shall be processed pursuant to the applicable law on civil servants as well as regulations of the Kosovo Judicial Council, </w:t>
            </w:r>
            <w:r w:rsidR="007E4103" w:rsidRPr="0085551F">
              <w:rPr>
                <w:rFonts w:ascii="Times New Roman" w:eastAsia="Arial" w:hAnsi="Times New Roman"/>
                <w:color w:val="000000" w:themeColor="text1"/>
                <w:sz w:val="24"/>
                <w:szCs w:val="24"/>
                <w:lang w:eastAsia="sq-AL"/>
              </w:rPr>
              <w:t xml:space="preserve">whereas </w:t>
            </w:r>
            <w:r w:rsidRPr="0085551F">
              <w:rPr>
                <w:rFonts w:ascii="Times New Roman" w:eastAsia="Arial" w:hAnsi="Times New Roman"/>
                <w:color w:val="000000" w:themeColor="text1"/>
                <w:sz w:val="24"/>
                <w:szCs w:val="24"/>
                <w:lang w:eastAsia="sq-AL"/>
              </w:rPr>
              <w:t>the President of the Commercial Court</w:t>
            </w:r>
            <w:r w:rsidR="007E4103" w:rsidRPr="0085551F">
              <w:rPr>
                <w:rFonts w:ascii="Times New Roman" w:eastAsia="Arial" w:hAnsi="Times New Roman"/>
                <w:color w:val="000000" w:themeColor="text1"/>
                <w:sz w:val="24"/>
                <w:szCs w:val="24"/>
                <w:lang w:eastAsia="sq-AL"/>
              </w:rPr>
              <w:t xml:space="preserve"> and the Commercial Court judges shall be consulted on the needs for professionals to be recruited in such positions</w:t>
            </w:r>
            <w:r w:rsidRPr="0085551F">
              <w:rPr>
                <w:rFonts w:ascii="Times New Roman" w:eastAsia="Arial" w:hAnsi="Times New Roman"/>
                <w:color w:val="000000" w:themeColor="text1"/>
                <w:sz w:val="24"/>
                <w:szCs w:val="24"/>
                <w:lang w:eastAsia="sq-AL"/>
              </w:rPr>
              <w:t>.</w:t>
            </w:r>
          </w:p>
          <w:p w14:paraId="7530B4A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88EFFF2" w14:textId="77777777" w:rsidR="00B57E98" w:rsidRPr="0085551F" w:rsidRDefault="00B57E98" w:rsidP="0085551F">
            <w:pPr>
              <w:contextualSpacing/>
              <w:rPr>
                <w:rFonts w:ascii="Times New Roman" w:eastAsia="Arial" w:hAnsi="Times New Roman"/>
                <w:color w:val="000000" w:themeColor="text1"/>
                <w:sz w:val="24"/>
                <w:szCs w:val="24"/>
                <w:lang w:eastAsia="sq-AL"/>
              </w:rPr>
            </w:pPr>
          </w:p>
          <w:p w14:paraId="50FDD73B" w14:textId="2897B8F0"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2</w:t>
            </w:r>
            <w:r w:rsidR="009B7354" w:rsidRPr="0085551F">
              <w:rPr>
                <w:rFonts w:ascii="Times New Roman" w:eastAsia="Arial" w:hAnsi="Times New Roman"/>
                <w:b/>
                <w:color w:val="000000" w:themeColor="text1"/>
                <w:sz w:val="24"/>
                <w:szCs w:val="24"/>
                <w:lang w:eastAsia="sq-AL"/>
              </w:rPr>
              <w:t>7</w:t>
            </w:r>
          </w:p>
          <w:p w14:paraId="3536D6FD"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Allocation of cases in the Legal Unit</w:t>
            </w:r>
          </w:p>
          <w:p w14:paraId="13E2789C"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7239C432"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1. Once a case is registered and distributed to a Judge in the First Instance Chambers, </w:t>
            </w:r>
            <w:proofErr w:type="gramStart"/>
            <w:r w:rsidRPr="0085551F">
              <w:rPr>
                <w:rFonts w:ascii="Times New Roman" w:eastAsia="Arial" w:hAnsi="Times New Roman"/>
                <w:color w:val="000000" w:themeColor="text1"/>
                <w:sz w:val="24"/>
                <w:szCs w:val="24"/>
                <w:lang w:eastAsia="sq-AL"/>
              </w:rPr>
              <w:t>the  Legal</w:t>
            </w:r>
            <w:proofErr w:type="gramEnd"/>
            <w:r w:rsidRPr="0085551F">
              <w:rPr>
                <w:rFonts w:ascii="Times New Roman" w:eastAsia="Arial" w:hAnsi="Times New Roman"/>
                <w:color w:val="000000" w:themeColor="text1"/>
                <w:sz w:val="24"/>
                <w:szCs w:val="24"/>
                <w:lang w:eastAsia="sq-AL"/>
              </w:rPr>
              <w:t xml:space="preserve"> Advisor appoints a Professional Associate to assist the Judge.</w:t>
            </w:r>
          </w:p>
          <w:p w14:paraId="2D28B5F7"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DD98BB1"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2. The Legal Advisor, in consultation with the judge in charge of the case, may assess </w:t>
            </w:r>
            <w:proofErr w:type="gramStart"/>
            <w:r w:rsidRPr="0085551F">
              <w:rPr>
                <w:rFonts w:ascii="Times New Roman" w:eastAsia="Arial" w:hAnsi="Times New Roman"/>
                <w:color w:val="000000" w:themeColor="text1"/>
                <w:sz w:val="24"/>
                <w:szCs w:val="24"/>
                <w:lang w:eastAsia="sq-AL"/>
              </w:rPr>
              <w:t>whether  a</w:t>
            </w:r>
            <w:proofErr w:type="gramEnd"/>
            <w:r w:rsidRPr="0085551F">
              <w:rPr>
                <w:rFonts w:ascii="Times New Roman" w:eastAsia="Arial" w:hAnsi="Times New Roman"/>
                <w:color w:val="000000" w:themeColor="text1"/>
                <w:sz w:val="24"/>
                <w:szCs w:val="24"/>
                <w:lang w:eastAsia="sq-AL"/>
              </w:rPr>
              <w:t xml:space="preserve"> given case is of a nature that requires the engagement of a larger number of Professional Associates and, may appoint  one or more additional  Professional Associates for a  specific Case.</w:t>
            </w:r>
          </w:p>
          <w:p w14:paraId="7B619B0E" w14:textId="77777777" w:rsidR="008A1933" w:rsidRPr="0085551F" w:rsidRDefault="008A1933" w:rsidP="0085551F">
            <w:pPr>
              <w:contextualSpacing/>
              <w:rPr>
                <w:rFonts w:ascii="Times New Roman" w:eastAsia="Arial" w:hAnsi="Times New Roman"/>
                <w:color w:val="000000" w:themeColor="text1"/>
                <w:sz w:val="24"/>
                <w:szCs w:val="24"/>
                <w:lang w:eastAsia="sq-AL"/>
              </w:rPr>
            </w:pPr>
          </w:p>
          <w:p w14:paraId="75A5610A" w14:textId="77777777" w:rsidR="00112478" w:rsidRPr="0085551F" w:rsidRDefault="00112478" w:rsidP="0085551F">
            <w:pPr>
              <w:contextualSpacing/>
              <w:rPr>
                <w:rFonts w:ascii="Times New Roman" w:eastAsia="Arial" w:hAnsi="Times New Roman"/>
                <w:color w:val="000000" w:themeColor="text1"/>
                <w:sz w:val="24"/>
                <w:szCs w:val="24"/>
                <w:lang w:eastAsia="sq-AL"/>
              </w:rPr>
            </w:pPr>
          </w:p>
          <w:p w14:paraId="6A86716D"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 The Legal Advisor ensures that the referrals are allocated in a balanced and proportional manner to all Professional Associates.</w:t>
            </w:r>
          </w:p>
          <w:p w14:paraId="03226783" w14:textId="77777777" w:rsidR="008A1933" w:rsidRPr="0085551F" w:rsidRDefault="008A1933" w:rsidP="0085551F">
            <w:pPr>
              <w:contextualSpacing/>
              <w:rPr>
                <w:rFonts w:ascii="Times New Roman" w:eastAsia="Arial" w:hAnsi="Times New Roman"/>
                <w:color w:val="000000" w:themeColor="text1"/>
                <w:sz w:val="24"/>
                <w:szCs w:val="24"/>
                <w:lang w:eastAsia="sq-AL"/>
              </w:rPr>
            </w:pPr>
          </w:p>
          <w:p w14:paraId="1C0443B0" w14:textId="77777777" w:rsidR="00112478" w:rsidRPr="0085551F" w:rsidRDefault="00112478" w:rsidP="0085551F">
            <w:pPr>
              <w:contextualSpacing/>
              <w:rPr>
                <w:rFonts w:ascii="Times New Roman" w:eastAsia="Arial" w:hAnsi="Times New Roman"/>
                <w:color w:val="000000" w:themeColor="text1"/>
                <w:sz w:val="24"/>
                <w:szCs w:val="24"/>
                <w:lang w:eastAsia="sq-AL"/>
              </w:rPr>
            </w:pPr>
          </w:p>
          <w:p w14:paraId="59E9B7AC"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4. The Professional Associates, to the extent possible, will be proportionately assigned among judges</w:t>
            </w:r>
          </w:p>
          <w:p w14:paraId="76382C55"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409AA78"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5. Professional Associates have full right, and are expected, to provide the judge responsible for a case their professional opinion regarding the case, for which they cannot be taken into any disciplinary responsibility.</w:t>
            </w:r>
          </w:p>
          <w:p w14:paraId="61DDA58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F23B6B0" w14:textId="77777777" w:rsidR="00010730" w:rsidRPr="0085551F" w:rsidRDefault="00010730" w:rsidP="0085551F">
            <w:pPr>
              <w:ind w:left="720"/>
              <w:contextualSpacing/>
              <w:rPr>
                <w:rFonts w:ascii="Times New Roman" w:eastAsia="Arial" w:hAnsi="Times New Roman"/>
                <w:color w:val="000000" w:themeColor="text1"/>
                <w:sz w:val="24"/>
                <w:szCs w:val="24"/>
                <w:lang w:eastAsia="sq-AL"/>
              </w:rPr>
            </w:pPr>
          </w:p>
          <w:p w14:paraId="68242978"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6. For any conflict of interest regarding the case, the Professional Associates notify the judge in charge of the case and the Legal Advisor at the first moment the conflict, or a potential conflict, is foreseen or arises. The Professional Associate may request his recusal from a </w:t>
            </w:r>
            <w:proofErr w:type="gramStart"/>
            <w:r w:rsidRPr="0085551F">
              <w:rPr>
                <w:rFonts w:ascii="Times New Roman" w:eastAsia="Arial" w:hAnsi="Times New Roman"/>
                <w:color w:val="000000" w:themeColor="text1"/>
                <w:sz w:val="24"/>
                <w:szCs w:val="24"/>
                <w:lang w:eastAsia="sq-AL"/>
              </w:rPr>
              <w:t>specific  case</w:t>
            </w:r>
            <w:proofErr w:type="gramEnd"/>
            <w:r w:rsidRPr="0085551F">
              <w:rPr>
                <w:rFonts w:ascii="Times New Roman" w:eastAsia="Arial" w:hAnsi="Times New Roman"/>
                <w:color w:val="000000" w:themeColor="text1"/>
                <w:sz w:val="24"/>
                <w:szCs w:val="24"/>
                <w:lang w:eastAsia="sq-AL"/>
              </w:rPr>
              <w:t xml:space="preserve"> on account of such a conflict of interest and also for other justified reasons. Moreover, if the judge in charge of the case, the Chief Legal Advisor, the President, or any other Court employee becomes aware of a conflict of interest that has not been disclosed by a professional associate, appropriate action, including recusal, may be ordered. The Judge in charge of the case, in cooperation with the President, shall decide on an eventual recusal.</w:t>
            </w:r>
          </w:p>
          <w:p w14:paraId="4E57CEE3"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19A8C2B1" w14:textId="77777777" w:rsidR="00A90479" w:rsidRPr="0085551F" w:rsidRDefault="00A90479" w:rsidP="0085551F">
            <w:pPr>
              <w:contextualSpacing/>
              <w:rPr>
                <w:rFonts w:ascii="Times New Roman" w:eastAsia="Arial" w:hAnsi="Times New Roman"/>
                <w:color w:val="000000" w:themeColor="text1"/>
                <w:sz w:val="24"/>
                <w:szCs w:val="24"/>
                <w:lang w:eastAsia="sq-AL"/>
              </w:rPr>
            </w:pPr>
          </w:p>
          <w:p w14:paraId="7A41CD2D" w14:textId="77777777" w:rsidR="00A819B3" w:rsidRPr="0085551F" w:rsidRDefault="00A819B3" w:rsidP="0085551F">
            <w:pPr>
              <w:contextualSpacing/>
              <w:rPr>
                <w:rFonts w:ascii="Times New Roman" w:eastAsia="Arial" w:hAnsi="Times New Roman"/>
                <w:color w:val="000000" w:themeColor="text1"/>
                <w:sz w:val="24"/>
                <w:szCs w:val="24"/>
                <w:lang w:eastAsia="sq-AL"/>
              </w:rPr>
            </w:pPr>
          </w:p>
          <w:p w14:paraId="49691F20" w14:textId="5F9EA8A6" w:rsidR="0083115A" w:rsidRPr="0085551F" w:rsidRDefault="0083115A"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7. The Legal Advisor, Senior Professional Associates and P</w:t>
            </w:r>
            <w:r w:rsidR="00F475EE" w:rsidRPr="0085551F">
              <w:rPr>
                <w:rFonts w:ascii="Times New Roman" w:eastAsia="Arial" w:hAnsi="Times New Roman"/>
                <w:color w:val="000000" w:themeColor="text1"/>
                <w:sz w:val="24"/>
                <w:szCs w:val="24"/>
                <w:lang w:eastAsia="sq-AL"/>
              </w:rPr>
              <w:t>r</w:t>
            </w:r>
            <w:r w:rsidRPr="0085551F">
              <w:rPr>
                <w:rFonts w:ascii="Times New Roman" w:eastAsia="Arial" w:hAnsi="Times New Roman"/>
                <w:color w:val="000000" w:themeColor="text1"/>
                <w:sz w:val="24"/>
                <w:szCs w:val="24"/>
                <w:lang w:eastAsia="sq-AL"/>
              </w:rPr>
              <w:t>ofesional Associates shall not be engaged in the same cases that they dealt with in the first instance chambers and the second instance chambers. Kosovo Judicial Council shall provide in the regulation for the legal unit all matters related to the engagement of profesional associates so that they are in not engaged in the same cases in the both instances of the judiciary.</w:t>
            </w:r>
          </w:p>
          <w:p w14:paraId="60DBD821" w14:textId="77777777" w:rsidR="0083115A" w:rsidRPr="0085551F" w:rsidRDefault="0083115A" w:rsidP="0085551F">
            <w:pPr>
              <w:contextualSpacing/>
              <w:rPr>
                <w:rFonts w:ascii="Times New Roman" w:eastAsia="Arial" w:hAnsi="Times New Roman"/>
                <w:color w:val="000000" w:themeColor="text1"/>
                <w:sz w:val="24"/>
                <w:szCs w:val="24"/>
                <w:lang w:eastAsia="sq-AL"/>
              </w:rPr>
            </w:pPr>
          </w:p>
          <w:p w14:paraId="6CFF4B18" w14:textId="77777777" w:rsidR="0083115A" w:rsidRPr="0085551F" w:rsidRDefault="0083115A" w:rsidP="0085551F">
            <w:pPr>
              <w:contextualSpacing/>
              <w:rPr>
                <w:rFonts w:ascii="Times New Roman" w:eastAsia="Arial" w:hAnsi="Times New Roman"/>
                <w:color w:val="000000" w:themeColor="text1"/>
                <w:sz w:val="24"/>
                <w:szCs w:val="24"/>
                <w:lang w:eastAsia="sq-AL"/>
              </w:rPr>
            </w:pPr>
          </w:p>
          <w:p w14:paraId="18F0C125" w14:textId="77777777" w:rsidR="00A90479" w:rsidRPr="0085551F" w:rsidRDefault="00A90479" w:rsidP="0085551F">
            <w:pPr>
              <w:contextualSpacing/>
              <w:rPr>
                <w:rFonts w:ascii="Times New Roman" w:eastAsia="Arial" w:hAnsi="Times New Roman"/>
                <w:color w:val="000000" w:themeColor="text1"/>
                <w:sz w:val="24"/>
                <w:szCs w:val="24"/>
                <w:lang w:eastAsia="sq-AL"/>
              </w:rPr>
            </w:pPr>
          </w:p>
          <w:p w14:paraId="60D62BC7" w14:textId="77777777" w:rsidR="00112478" w:rsidRPr="0085551F" w:rsidRDefault="00112478" w:rsidP="0085551F">
            <w:pPr>
              <w:contextualSpacing/>
              <w:rPr>
                <w:rFonts w:ascii="Times New Roman" w:eastAsia="Arial" w:hAnsi="Times New Roman"/>
                <w:color w:val="000000" w:themeColor="text1"/>
                <w:sz w:val="24"/>
                <w:szCs w:val="24"/>
                <w:lang w:eastAsia="sq-AL"/>
              </w:rPr>
            </w:pPr>
          </w:p>
          <w:p w14:paraId="672E71CB" w14:textId="77777777" w:rsidR="002246E9" w:rsidRPr="0085551F" w:rsidRDefault="008A1933" w:rsidP="0085551F">
            <w:pPr>
              <w:contextualSpacing/>
              <w:jc w:val="left"/>
              <w:rPr>
                <w:rFonts w:ascii="Times New Roman" w:eastAsia="Arial" w:hAnsi="Times New Roman"/>
                <w:b/>
                <w:color w:val="000000" w:themeColor="text1"/>
                <w:sz w:val="28"/>
                <w:szCs w:val="24"/>
                <w:lang w:eastAsia="sq-AL"/>
              </w:rPr>
            </w:pPr>
            <w:r w:rsidRPr="0085551F">
              <w:rPr>
                <w:rFonts w:ascii="Times New Roman" w:eastAsia="Arial" w:hAnsi="Times New Roman"/>
                <w:b/>
                <w:color w:val="000000" w:themeColor="text1"/>
                <w:sz w:val="28"/>
                <w:szCs w:val="24"/>
                <w:lang w:eastAsia="sq-AL"/>
              </w:rPr>
              <w:t xml:space="preserve">CHAPTER VI - </w:t>
            </w:r>
            <w:r w:rsidR="002246E9" w:rsidRPr="0085551F">
              <w:rPr>
                <w:rFonts w:ascii="Times New Roman" w:eastAsia="Arial" w:hAnsi="Times New Roman"/>
                <w:b/>
                <w:color w:val="000000" w:themeColor="text1"/>
                <w:sz w:val="28"/>
                <w:szCs w:val="24"/>
                <w:lang w:eastAsia="sq-AL"/>
              </w:rPr>
              <w:t>PROCEDURAL TIMELINES</w:t>
            </w:r>
          </w:p>
          <w:p w14:paraId="7BD07247"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135A53AD" w14:textId="77777777" w:rsidR="00112478" w:rsidRPr="0085551F" w:rsidRDefault="00112478" w:rsidP="0085551F">
            <w:pPr>
              <w:ind w:left="720"/>
              <w:contextualSpacing/>
              <w:rPr>
                <w:rFonts w:ascii="Times New Roman" w:eastAsia="Arial" w:hAnsi="Times New Roman"/>
                <w:color w:val="000000" w:themeColor="text1"/>
                <w:sz w:val="24"/>
                <w:szCs w:val="24"/>
                <w:lang w:eastAsia="sq-AL"/>
              </w:rPr>
            </w:pPr>
          </w:p>
          <w:p w14:paraId="06BCFF77" w14:textId="64B8E3DC"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 xml:space="preserve">Article </w:t>
            </w:r>
            <w:r w:rsidR="009B7354" w:rsidRPr="0085551F">
              <w:rPr>
                <w:rFonts w:ascii="Times New Roman" w:eastAsia="Arial" w:hAnsi="Times New Roman"/>
                <w:b/>
                <w:color w:val="000000" w:themeColor="text1"/>
                <w:sz w:val="24"/>
                <w:szCs w:val="24"/>
                <w:lang w:eastAsia="sq-AL"/>
              </w:rPr>
              <w:t>28</w:t>
            </w:r>
          </w:p>
          <w:p w14:paraId="1BA11A7A"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Interim Measures and other urgent relief</w:t>
            </w:r>
          </w:p>
          <w:p w14:paraId="0E816E2D"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166C5C23" w14:textId="77777777" w:rsidR="008A1933" w:rsidRPr="0085551F" w:rsidRDefault="008A1933" w:rsidP="0085551F">
            <w:pPr>
              <w:ind w:left="720"/>
              <w:contextualSpacing/>
              <w:rPr>
                <w:rFonts w:ascii="Times New Roman" w:eastAsia="Arial" w:hAnsi="Times New Roman"/>
                <w:color w:val="000000" w:themeColor="text1"/>
                <w:sz w:val="24"/>
                <w:szCs w:val="24"/>
                <w:lang w:eastAsia="sq-AL"/>
              </w:rPr>
            </w:pPr>
          </w:p>
          <w:p w14:paraId="56176F7F"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No later than three (3) days from receiving a request for an interim measure or other urgent relief pursuant to applicable laws, the First Instance Chamber shall hear and determine on such request.</w:t>
            </w:r>
          </w:p>
          <w:p w14:paraId="5C1D5199"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BD03B16" w14:textId="77777777" w:rsidR="008A1933" w:rsidRPr="0085551F" w:rsidRDefault="008A1933" w:rsidP="0085551F">
            <w:pPr>
              <w:contextualSpacing/>
              <w:rPr>
                <w:rFonts w:ascii="Times New Roman" w:eastAsia="Arial" w:hAnsi="Times New Roman"/>
                <w:color w:val="000000" w:themeColor="text1"/>
                <w:sz w:val="24"/>
                <w:szCs w:val="24"/>
                <w:lang w:eastAsia="sq-AL"/>
              </w:rPr>
            </w:pPr>
          </w:p>
          <w:p w14:paraId="2E77B966"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No later than five (5) days from receiving an appeal on the decision of the First Instance Chamber as per paragraph 1 of this Article, the Second Instance Chamber shall hear and determine on such appeal.</w:t>
            </w:r>
          </w:p>
          <w:p w14:paraId="42104204"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04C163A1"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 Decision of the Commercial Court pursuant to this Article can be communicated to parties via e-mail, conditionally that e-mail addresses were provided by the Parties or that such e-mail addresses are available in the public registries of Kosovo.</w:t>
            </w:r>
          </w:p>
          <w:p w14:paraId="0A17D89B" w14:textId="77777777" w:rsidR="00665ADC" w:rsidRPr="0085551F" w:rsidRDefault="00665ADC" w:rsidP="0085551F">
            <w:pPr>
              <w:contextualSpacing/>
              <w:rPr>
                <w:rFonts w:ascii="Times New Roman" w:eastAsia="Arial" w:hAnsi="Times New Roman"/>
                <w:color w:val="000000" w:themeColor="text1"/>
                <w:sz w:val="24"/>
                <w:szCs w:val="24"/>
                <w:lang w:eastAsia="sq-AL"/>
              </w:rPr>
            </w:pPr>
          </w:p>
          <w:p w14:paraId="4FDD5FDD" w14:textId="77777777" w:rsidR="00665ADC" w:rsidRPr="0085551F" w:rsidRDefault="00665ADC" w:rsidP="0085551F">
            <w:pPr>
              <w:ind w:left="720"/>
              <w:contextualSpacing/>
              <w:rPr>
                <w:rFonts w:ascii="Times New Roman" w:eastAsia="Arial" w:hAnsi="Times New Roman"/>
                <w:color w:val="000000" w:themeColor="text1"/>
                <w:sz w:val="24"/>
                <w:szCs w:val="24"/>
                <w:lang w:eastAsia="sq-AL"/>
              </w:rPr>
            </w:pPr>
          </w:p>
          <w:p w14:paraId="5C97902C" w14:textId="77777777" w:rsidR="00112478" w:rsidRPr="0085551F" w:rsidRDefault="00112478" w:rsidP="0085551F">
            <w:pPr>
              <w:ind w:left="720"/>
              <w:contextualSpacing/>
              <w:rPr>
                <w:rFonts w:ascii="Times New Roman" w:eastAsia="Arial" w:hAnsi="Times New Roman"/>
                <w:color w:val="000000" w:themeColor="text1"/>
                <w:sz w:val="24"/>
                <w:szCs w:val="24"/>
                <w:lang w:eastAsia="sq-AL"/>
              </w:rPr>
            </w:pPr>
          </w:p>
          <w:p w14:paraId="7AB38BE8" w14:textId="240A5CEB"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 xml:space="preserve">Article </w:t>
            </w:r>
            <w:r w:rsidR="009B7354" w:rsidRPr="0085551F">
              <w:rPr>
                <w:rFonts w:ascii="Times New Roman" w:eastAsia="Arial" w:hAnsi="Times New Roman"/>
                <w:b/>
                <w:color w:val="000000" w:themeColor="text1"/>
                <w:sz w:val="24"/>
                <w:szCs w:val="24"/>
                <w:lang w:eastAsia="sq-AL"/>
              </w:rPr>
              <w:t>29</w:t>
            </w:r>
          </w:p>
          <w:p w14:paraId="550B2F54"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Enforcement Proceedings</w:t>
            </w:r>
          </w:p>
          <w:p w14:paraId="292380A9" w14:textId="77777777" w:rsidR="002246E9" w:rsidRPr="0085551F" w:rsidRDefault="002246E9" w:rsidP="0085551F">
            <w:pPr>
              <w:ind w:left="720"/>
              <w:contextualSpacing/>
              <w:jc w:val="center"/>
              <w:rPr>
                <w:rFonts w:ascii="Times New Roman" w:eastAsia="Arial" w:hAnsi="Times New Roman"/>
                <w:color w:val="000000" w:themeColor="text1"/>
                <w:sz w:val="24"/>
                <w:szCs w:val="24"/>
                <w:lang w:eastAsia="sq-AL"/>
              </w:rPr>
            </w:pPr>
          </w:p>
          <w:p w14:paraId="520B9063"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All actions on enforcement proceedings shall be treated with priority and in line with the timelines provided in the applicable Law on Enforcement Proceedings.</w:t>
            </w:r>
          </w:p>
          <w:p w14:paraId="20AEFA43" w14:textId="77777777" w:rsidR="00010730" w:rsidRPr="0085551F" w:rsidRDefault="00010730" w:rsidP="0085551F">
            <w:pPr>
              <w:contextualSpacing/>
              <w:rPr>
                <w:rFonts w:ascii="Times New Roman" w:eastAsia="Arial" w:hAnsi="Times New Roman"/>
                <w:color w:val="000000" w:themeColor="text1"/>
                <w:sz w:val="24"/>
                <w:szCs w:val="24"/>
                <w:lang w:eastAsia="sq-AL"/>
              </w:rPr>
            </w:pPr>
          </w:p>
          <w:p w14:paraId="73C39D13" w14:textId="77777777" w:rsidR="00C23014" w:rsidRPr="0085551F" w:rsidRDefault="00C23014" w:rsidP="0085551F">
            <w:pPr>
              <w:contextualSpacing/>
              <w:rPr>
                <w:rFonts w:ascii="Times New Roman" w:eastAsia="Arial" w:hAnsi="Times New Roman"/>
                <w:b/>
                <w:color w:val="000000" w:themeColor="text1"/>
                <w:sz w:val="24"/>
                <w:szCs w:val="24"/>
                <w:lang w:eastAsia="sq-AL"/>
              </w:rPr>
            </w:pPr>
          </w:p>
          <w:p w14:paraId="326DDFB5" w14:textId="3C9B6FB9"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3</w:t>
            </w:r>
            <w:r w:rsidR="009B7354" w:rsidRPr="0085551F">
              <w:rPr>
                <w:rFonts w:ascii="Times New Roman" w:eastAsia="Arial" w:hAnsi="Times New Roman"/>
                <w:b/>
                <w:color w:val="000000" w:themeColor="text1"/>
                <w:sz w:val="24"/>
                <w:szCs w:val="24"/>
                <w:lang w:eastAsia="sq-AL"/>
              </w:rPr>
              <w:t>0</w:t>
            </w:r>
          </w:p>
          <w:p w14:paraId="3C2BFBB2"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Arbitration Proceedings</w:t>
            </w:r>
          </w:p>
          <w:p w14:paraId="7E63A670"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4FF52187"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All disputes under the competence of the Commercial Court related to the arbitration proceedings, in line with </w:t>
            </w:r>
            <w:proofErr w:type="gramStart"/>
            <w:r w:rsidRPr="0085551F">
              <w:rPr>
                <w:rFonts w:ascii="Times New Roman" w:eastAsia="Arial" w:hAnsi="Times New Roman"/>
                <w:color w:val="000000" w:themeColor="text1"/>
                <w:sz w:val="24"/>
                <w:szCs w:val="24"/>
                <w:lang w:eastAsia="sq-AL"/>
              </w:rPr>
              <w:t>the  Law</w:t>
            </w:r>
            <w:proofErr w:type="gramEnd"/>
            <w:r w:rsidRPr="0085551F">
              <w:rPr>
                <w:rFonts w:ascii="Times New Roman" w:eastAsia="Arial" w:hAnsi="Times New Roman"/>
                <w:color w:val="000000" w:themeColor="text1"/>
                <w:sz w:val="24"/>
                <w:szCs w:val="24"/>
                <w:lang w:eastAsia="sq-AL"/>
              </w:rPr>
              <w:t xml:space="preserve"> on Arbitration, the New York Convention and any other applicable law shall be addressed with urgency.</w:t>
            </w:r>
          </w:p>
          <w:p w14:paraId="62A58170" w14:textId="3219E992"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3</w:t>
            </w:r>
            <w:r w:rsidR="009B7354" w:rsidRPr="0085551F">
              <w:rPr>
                <w:rFonts w:ascii="Times New Roman" w:eastAsia="Arial" w:hAnsi="Times New Roman"/>
                <w:b/>
                <w:color w:val="000000" w:themeColor="text1"/>
                <w:sz w:val="24"/>
                <w:szCs w:val="24"/>
                <w:lang w:eastAsia="sq-AL"/>
              </w:rPr>
              <w:t>1</w:t>
            </w:r>
          </w:p>
          <w:p w14:paraId="02638A2C"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Bankruptcy Proceedings</w:t>
            </w:r>
          </w:p>
          <w:p w14:paraId="3FB85D5A"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1EE21559" w14:textId="77777777" w:rsidR="00C23014"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All actions on bankruptcy proceedings shall be treated with priority and in line with the timelines provided in the applicable Law on Enforcement Proceedings.</w:t>
            </w:r>
          </w:p>
          <w:p w14:paraId="6259C508" w14:textId="77777777" w:rsidR="00C23014" w:rsidRPr="0085551F" w:rsidRDefault="00C23014" w:rsidP="0085551F">
            <w:pPr>
              <w:contextualSpacing/>
              <w:jc w:val="center"/>
              <w:rPr>
                <w:rFonts w:ascii="Times New Roman" w:eastAsia="Arial" w:hAnsi="Times New Roman"/>
                <w:b/>
                <w:color w:val="000000" w:themeColor="text1"/>
                <w:sz w:val="24"/>
                <w:szCs w:val="24"/>
                <w:lang w:eastAsia="sq-AL"/>
              </w:rPr>
            </w:pPr>
          </w:p>
          <w:p w14:paraId="523AA319" w14:textId="77777777" w:rsidR="00112478" w:rsidRPr="0085551F" w:rsidRDefault="00112478" w:rsidP="0085551F">
            <w:pPr>
              <w:contextualSpacing/>
              <w:jc w:val="center"/>
              <w:rPr>
                <w:rFonts w:ascii="Times New Roman" w:eastAsia="Arial" w:hAnsi="Times New Roman"/>
                <w:b/>
                <w:color w:val="000000" w:themeColor="text1"/>
                <w:sz w:val="24"/>
                <w:szCs w:val="24"/>
                <w:lang w:eastAsia="sq-AL"/>
              </w:rPr>
            </w:pPr>
          </w:p>
          <w:p w14:paraId="28E8AB9C" w14:textId="272245F4"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3</w:t>
            </w:r>
            <w:r w:rsidR="009B7354" w:rsidRPr="0085551F">
              <w:rPr>
                <w:rFonts w:ascii="Times New Roman" w:eastAsia="Arial" w:hAnsi="Times New Roman"/>
                <w:b/>
                <w:color w:val="000000" w:themeColor="text1"/>
                <w:sz w:val="24"/>
                <w:szCs w:val="24"/>
                <w:lang w:eastAsia="sq-AL"/>
              </w:rPr>
              <w:t>2</w:t>
            </w:r>
          </w:p>
          <w:p w14:paraId="010C4223"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Enforcement of Intellectual Property Rights</w:t>
            </w:r>
          </w:p>
          <w:p w14:paraId="4E51F09C" w14:textId="77777777" w:rsidR="00C23014" w:rsidRPr="0085551F" w:rsidRDefault="00C23014" w:rsidP="0085551F">
            <w:pPr>
              <w:contextualSpacing/>
              <w:rPr>
                <w:rFonts w:ascii="Times New Roman" w:eastAsia="Arial" w:hAnsi="Times New Roman"/>
                <w:color w:val="000000" w:themeColor="text1"/>
                <w:sz w:val="24"/>
                <w:szCs w:val="24"/>
                <w:lang w:eastAsia="sq-AL"/>
              </w:rPr>
            </w:pPr>
          </w:p>
          <w:p w14:paraId="38887DD8"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All disputes related to Enforcement of Intellectual Property Rights </w:t>
            </w:r>
            <w:r w:rsidR="008A1933" w:rsidRPr="0085551F">
              <w:rPr>
                <w:rFonts w:ascii="Times New Roman" w:eastAsia="Arial" w:hAnsi="Times New Roman"/>
                <w:color w:val="000000" w:themeColor="text1"/>
                <w:sz w:val="24"/>
                <w:szCs w:val="24"/>
                <w:lang w:eastAsia="sq-AL"/>
              </w:rPr>
              <w:t>shall be treated with priority.</w:t>
            </w:r>
          </w:p>
          <w:p w14:paraId="67509F5C" w14:textId="77777777" w:rsidR="006405B9" w:rsidRPr="0085551F" w:rsidRDefault="006405B9" w:rsidP="0085551F">
            <w:pPr>
              <w:contextualSpacing/>
              <w:rPr>
                <w:rFonts w:ascii="Times New Roman" w:eastAsia="Arial" w:hAnsi="Times New Roman"/>
                <w:color w:val="000000" w:themeColor="text1"/>
                <w:sz w:val="24"/>
                <w:szCs w:val="24"/>
                <w:lang w:eastAsia="sq-AL"/>
              </w:rPr>
            </w:pPr>
          </w:p>
          <w:p w14:paraId="1AFE68BC"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2D04C5BF" w14:textId="68E27928"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3</w:t>
            </w:r>
            <w:r w:rsidR="009B7354" w:rsidRPr="0085551F">
              <w:rPr>
                <w:rFonts w:ascii="Times New Roman" w:eastAsia="Arial" w:hAnsi="Times New Roman"/>
                <w:b/>
                <w:color w:val="000000" w:themeColor="text1"/>
                <w:sz w:val="24"/>
                <w:szCs w:val="24"/>
                <w:lang w:eastAsia="sq-AL"/>
              </w:rPr>
              <w:t>3</w:t>
            </w:r>
          </w:p>
          <w:p w14:paraId="2B22F4DF"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Increasing the efficiency of the Court</w:t>
            </w:r>
          </w:p>
          <w:p w14:paraId="7718E999"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11C68394"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In order to increase the efficiency of the Commercial Court to treat disputes expediently as provided in this Chapter, </w:t>
            </w:r>
            <w:r w:rsidR="00294016" w:rsidRPr="0085551F">
              <w:rPr>
                <w:rFonts w:ascii="Times New Roman" w:eastAsia="Arial" w:hAnsi="Times New Roman"/>
                <w:color w:val="000000" w:themeColor="text1"/>
                <w:sz w:val="24"/>
                <w:szCs w:val="24"/>
                <w:lang w:eastAsia="sq-AL"/>
              </w:rPr>
              <w:t>upon the pr</w:t>
            </w:r>
            <w:r w:rsidR="00E57953" w:rsidRPr="0085551F">
              <w:rPr>
                <w:rFonts w:ascii="Times New Roman" w:eastAsia="Arial" w:hAnsi="Times New Roman"/>
                <w:color w:val="000000" w:themeColor="text1"/>
                <w:sz w:val="24"/>
                <w:szCs w:val="24"/>
                <w:lang w:eastAsia="sq-AL"/>
              </w:rPr>
              <w:t xml:space="preserve">oposal of </w:t>
            </w:r>
            <w:r w:rsidRPr="0085551F">
              <w:rPr>
                <w:rFonts w:ascii="Times New Roman" w:eastAsia="Arial" w:hAnsi="Times New Roman"/>
                <w:color w:val="000000" w:themeColor="text1"/>
                <w:sz w:val="24"/>
                <w:szCs w:val="24"/>
                <w:lang w:eastAsia="sq-AL"/>
              </w:rPr>
              <w:t xml:space="preserve">the President of the Commercial Court specialized </w:t>
            </w:r>
            <w:proofErr w:type="gramStart"/>
            <w:r w:rsidRPr="0085551F">
              <w:rPr>
                <w:rFonts w:ascii="Times New Roman" w:eastAsia="Arial" w:hAnsi="Times New Roman"/>
                <w:color w:val="000000" w:themeColor="text1"/>
                <w:sz w:val="24"/>
                <w:szCs w:val="24"/>
                <w:lang w:eastAsia="sq-AL"/>
              </w:rPr>
              <w:t>divisions</w:t>
            </w:r>
            <w:r w:rsidR="00294016" w:rsidRPr="0085551F">
              <w:rPr>
                <w:rFonts w:ascii="Times New Roman" w:eastAsia="Arial" w:hAnsi="Times New Roman"/>
                <w:color w:val="000000" w:themeColor="text1"/>
                <w:sz w:val="24"/>
                <w:szCs w:val="24"/>
                <w:lang w:eastAsia="sq-AL"/>
              </w:rPr>
              <w:t xml:space="preserve">  may</w:t>
            </w:r>
            <w:proofErr w:type="gramEnd"/>
            <w:r w:rsidR="00294016" w:rsidRPr="0085551F">
              <w:rPr>
                <w:rFonts w:ascii="Times New Roman" w:eastAsia="Arial" w:hAnsi="Times New Roman"/>
                <w:color w:val="000000" w:themeColor="text1"/>
                <w:sz w:val="24"/>
                <w:szCs w:val="24"/>
                <w:lang w:eastAsia="sq-AL"/>
              </w:rPr>
              <w:t xml:space="preserve"> be established, in accordance with the legislation in force</w:t>
            </w:r>
            <w:r w:rsidRPr="0085551F">
              <w:rPr>
                <w:rFonts w:ascii="Times New Roman" w:eastAsia="Arial" w:hAnsi="Times New Roman"/>
                <w:color w:val="000000" w:themeColor="text1"/>
                <w:sz w:val="24"/>
                <w:szCs w:val="24"/>
                <w:lang w:eastAsia="sq-AL"/>
              </w:rPr>
              <w:t xml:space="preserve">. Judges for such divisions shall be appointed by the President of the court on either continuing or on as needed basis.  </w:t>
            </w:r>
          </w:p>
          <w:p w14:paraId="07B274F3"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43D39E2" w14:textId="77777777" w:rsidR="00753502" w:rsidRPr="0085551F" w:rsidRDefault="00753502" w:rsidP="0085551F">
            <w:pPr>
              <w:contextualSpacing/>
              <w:jc w:val="center"/>
              <w:rPr>
                <w:rFonts w:ascii="Times New Roman" w:eastAsia="Arial" w:hAnsi="Times New Roman"/>
                <w:b/>
                <w:color w:val="000000" w:themeColor="text1"/>
                <w:sz w:val="24"/>
                <w:szCs w:val="24"/>
                <w:lang w:eastAsia="sq-AL"/>
              </w:rPr>
            </w:pPr>
          </w:p>
          <w:p w14:paraId="1BE2885E" w14:textId="534ED35D"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Article 3</w:t>
            </w:r>
            <w:r w:rsidR="009B7354" w:rsidRPr="0085551F">
              <w:rPr>
                <w:rFonts w:ascii="Times New Roman" w:eastAsia="Arial" w:hAnsi="Times New Roman"/>
                <w:b/>
                <w:color w:val="000000" w:themeColor="text1"/>
                <w:sz w:val="24"/>
                <w:szCs w:val="24"/>
                <w:lang w:eastAsia="sq-AL"/>
              </w:rPr>
              <w:t>4</w:t>
            </w:r>
          </w:p>
          <w:p w14:paraId="5C963BE3"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Regulation for Internal Organization</w:t>
            </w:r>
          </w:p>
          <w:p w14:paraId="0A846715"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14734E86"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The Regulation on the internal organization of the Commercial Court is approved by the Kosovo Judicial Council, upon the proposal of the President of the Commercial Court.</w:t>
            </w:r>
          </w:p>
          <w:p w14:paraId="26981F82"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34FD73E0" w14:textId="120F7CD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2. The Kosovo Judicial Council shall </w:t>
            </w:r>
            <w:r w:rsidR="00917D71" w:rsidRPr="0085551F">
              <w:rPr>
                <w:rFonts w:ascii="Times New Roman" w:eastAsia="Arial" w:hAnsi="Times New Roman"/>
                <w:color w:val="000000" w:themeColor="text1"/>
                <w:sz w:val="24"/>
                <w:szCs w:val="24"/>
                <w:lang w:eastAsia="sq-AL"/>
              </w:rPr>
              <w:t xml:space="preserve">address </w:t>
            </w:r>
            <w:r w:rsidRPr="0085551F">
              <w:rPr>
                <w:rFonts w:ascii="Times New Roman" w:eastAsia="Arial" w:hAnsi="Times New Roman"/>
                <w:color w:val="000000" w:themeColor="text1"/>
                <w:sz w:val="24"/>
                <w:szCs w:val="24"/>
                <w:lang w:eastAsia="sq-AL"/>
              </w:rPr>
              <w:t>to the reasoned requests of the President of the Court regarding the need to amend and supplement the Regulation referred to in paragraph one (1) of this Article</w:t>
            </w:r>
            <w:r w:rsidR="000D15CC" w:rsidRPr="0085551F">
              <w:rPr>
                <w:rFonts w:ascii="Times New Roman" w:eastAsia="Arial" w:hAnsi="Times New Roman"/>
                <w:color w:val="000000" w:themeColor="text1"/>
                <w:sz w:val="24"/>
                <w:szCs w:val="24"/>
                <w:lang w:eastAsia="sq-AL"/>
              </w:rPr>
              <w:t xml:space="preserve"> and shall take due consideration for the recommancations of the President of the Court on the proposed amendments and supplements to the Regulation</w:t>
            </w:r>
            <w:r w:rsidRPr="0085551F">
              <w:rPr>
                <w:rFonts w:ascii="Times New Roman" w:eastAsia="Arial" w:hAnsi="Times New Roman"/>
                <w:color w:val="000000" w:themeColor="text1"/>
                <w:sz w:val="24"/>
                <w:szCs w:val="24"/>
                <w:lang w:eastAsia="sq-AL"/>
              </w:rPr>
              <w:t>.</w:t>
            </w:r>
          </w:p>
          <w:p w14:paraId="7A53344F"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50AB607" w14:textId="77777777" w:rsidR="002246E9" w:rsidRPr="0085551F" w:rsidRDefault="002246E9" w:rsidP="0085551F">
            <w:pPr>
              <w:contextualSpacing/>
              <w:rPr>
                <w:rFonts w:ascii="Times New Roman" w:eastAsia="Arial" w:hAnsi="Times New Roman"/>
                <w:b/>
                <w:color w:val="000000" w:themeColor="text1"/>
                <w:sz w:val="28"/>
                <w:szCs w:val="24"/>
                <w:lang w:eastAsia="sq-AL"/>
              </w:rPr>
            </w:pPr>
            <w:r w:rsidRPr="0085551F">
              <w:rPr>
                <w:rFonts w:ascii="Times New Roman" w:eastAsia="Arial" w:hAnsi="Times New Roman"/>
                <w:b/>
                <w:color w:val="000000" w:themeColor="text1"/>
                <w:sz w:val="28"/>
                <w:szCs w:val="24"/>
                <w:lang w:eastAsia="sq-AL"/>
              </w:rPr>
              <w:t>CHAPTER VII</w:t>
            </w:r>
            <w:r w:rsidR="008A1933" w:rsidRPr="0085551F">
              <w:rPr>
                <w:rFonts w:ascii="Times New Roman" w:eastAsia="Arial" w:hAnsi="Times New Roman"/>
                <w:b/>
                <w:color w:val="000000" w:themeColor="text1"/>
                <w:sz w:val="28"/>
                <w:szCs w:val="24"/>
                <w:lang w:eastAsia="sq-AL"/>
              </w:rPr>
              <w:t xml:space="preserve"> - </w:t>
            </w:r>
            <w:r w:rsidRPr="0085551F">
              <w:rPr>
                <w:rFonts w:ascii="Times New Roman" w:eastAsia="Arial" w:hAnsi="Times New Roman"/>
                <w:b/>
                <w:color w:val="000000" w:themeColor="text1"/>
                <w:sz w:val="28"/>
                <w:szCs w:val="24"/>
                <w:lang w:eastAsia="sq-AL"/>
              </w:rPr>
              <w:t>TRANSITIONAL AND FINAL PROVISIONS</w:t>
            </w:r>
          </w:p>
          <w:p w14:paraId="66F62A25" w14:textId="77777777" w:rsidR="002246E9" w:rsidRPr="000654E7" w:rsidRDefault="002246E9" w:rsidP="0085551F">
            <w:pPr>
              <w:ind w:left="720"/>
              <w:contextualSpacing/>
              <w:jc w:val="center"/>
              <w:rPr>
                <w:rFonts w:ascii="Times New Roman" w:eastAsia="Arial" w:hAnsi="Times New Roman"/>
                <w:b/>
                <w:color w:val="000000" w:themeColor="text1"/>
                <w:sz w:val="28"/>
                <w:szCs w:val="24"/>
                <w:lang w:eastAsia="sq-AL"/>
              </w:rPr>
            </w:pPr>
          </w:p>
          <w:p w14:paraId="0CBBB419" w14:textId="55854D6E" w:rsidR="008A1933" w:rsidRDefault="008A1933" w:rsidP="0085551F">
            <w:pPr>
              <w:ind w:left="720"/>
              <w:contextualSpacing/>
              <w:jc w:val="center"/>
              <w:rPr>
                <w:rFonts w:ascii="Times New Roman" w:eastAsia="Arial" w:hAnsi="Times New Roman"/>
                <w:b/>
                <w:color w:val="000000" w:themeColor="text1"/>
                <w:sz w:val="24"/>
                <w:szCs w:val="24"/>
                <w:lang w:eastAsia="sq-AL"/>
              </w:rPr>
            </w:pPr>
          </w:p>
          <w:p w14:paraId="75F84B6D" w14:textId="77777777" w:rsidR="000654E7" w:rsidRPr="0085551F" w:rsidRDefault="000654E7" w:rsidP="0085551F">
            <w:pPr>
              <w:ind w:left="720"/>
              <w:contextualSpacing/>
              <w:jc w:val="center"/>
              <w:rPr>
                <w:rFonts w:ascii="Times New Roman" w:eastAsia="Arial" w:hAnsi="Times New Roman"/>
                <w:b/>
                <w:color w:val="000000" w:themeColor="text1"/>
                <w:sz w:val="24"/>
                <w:szCs w:val="24"/>
                <w:lang w:eastAsia="sq-AL"/>
              </w:rPr>
            </w:pPr>
          </w:p>
          <w:p w14:paraId="17F8D0B7" w14:textId="773506B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 xml:space="preserve">Article </w:t>
            </w:r>
            <w:r w:rsidR="00857C07" w:rsidRPr="0085551F">
              <w:rPr>
                <w:rFonts w:ascii="Times New Roman" w:eastAsia="Arial" w:hAnsi="Times New Roman"/>
                <w:b/>
                <w:color w:val="000000" w:themeColor="text1"/>
                <w:sz w:val="24"/>
                <w:szCs w:val="24"/>
                <w:lang w:eastAsia="sq-AL"/>
              </w:rPr>
              <w:t>35</w:t>
            </w:r>
          </w:p>
          <w:p w14:paraId="3F6BC7B5"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Initial Appointments</w:t>
            </w:r>
          </w:p>
          <w:p w14:paraId="24D952AE"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4045B494"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No later than 60 days after the entry into force of this Law, the Kosovo Judicial Council shall appoint the first President of the Commercial Court, with an initial mandate of five (5) years. In order to ensure a full mandate of the President of the Commercial Court, the initial two (2) years of appointment shall be considered as interim mandate for operationalization of the Court and do not count towards qualification for an initial five (5) year term to follow.</w:t>
            </w:r>
          </w:p>
          <w:p w14:paraId="4D2D63A9"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15538B0"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No later that 90 days after the entry into force of this Law, the Kosovo Judicial Council shall recruit the Administrator of the Commercial Court.</w:t>
            </w:r>
          </w:p>
          <w:p w14:paraId="1D6CA02A"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B493822" w14:textId="2DEE7FC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3. </w:t>
            </w:r>
            <w:r w:rsidR="00917D71" w:rsidRPr="0085551F">
              <w:rPr>
                <w:rFonts w:ascii="Times New Roman" w:eastAsia="Arial" w:hAnsi="Times New Roman"/>
                <w:color w:val="000000" w:themeColor="text1"/>
                <w:sz w:val="24"/>
                <w:szCs w:val="24"/>
                <w:lang w:eastAsia="sq-AL"/>
              </w:rPr>
              <w:t xml:space="preserve">After the recruitement of the </w:t>
            </w:r>
            <w:r w:rsidRPr="0085551F">
              <w:rPr>
                <w:rFonts w:ascii="Times New Roman" w:eastAsia="Arial" w:hAnsi="Times New Roman"/>
                <w:color w:val="000000" w:themeColor="text1"/>
                <w:sz w:val="24"/>
                <w:szCs w:val="24"/>
                <w:lang w:eastAsia="sq-AL"/>
              </w:rPr>
              <w:t xml:space="preserve">President of the Commercial Court </w:t>
            </w:r>
            <w:r w:rsidR="00917D71" w:rsidRPr="0085551F">
              <w:rPr>
                <w:rFonts w:ascii="Times New Roman" w:eastAsia="Arial" w:hAnsi="Times New Roman"/>
                <w:color w:val="000000" w:themeColor="text1"/>
                <w:sz w:val="24"/>
                <w:szCs w:val="24"/>
                <w:lang w:eastAsia="sq-AL"/>
              </w:rPr>
              <w:t xml:space="preserve">and the Administrator, the </w:t>
            </w:r>
            <w:r w:rsidRPr="0085551F">
              <w:rPr>
                <w:rFonts w:ascii="Times New Roman" w:eastAsia="Arial" w:hAnsi="Times New Roman"/>
                <w:color w:val="000000" w:themeColor="text1"/>
                <w:sz w:val="24"/>
                <w:szCs w:val="24"/>
                <w:lang w:eastAsia="sq-AL"/>
              </w:rPr>
              <w:t>recruit</w:t>
            </w:r>
            <w:r w:rsidR="00917D71" w:rsidRPr="0085551F">
              <w:rPr>
                <w:rFonts w:ascii="Times New Roman" w:eastAsia="Arial" w:hAnsi="Times New Roman"/>
                <w:color w:val="000000" w:themeColor="text1"/>
                <w:sz w:val="24"/>
                <w:szCs w:val="24"/>
                <w:lang w:eastAsia="sq-AL"/>
              </w:rPr>
              <w:t xml:space="preserve">ment </w:t>
            </w:r>
            <w:proofErr w:type="gramStart"/>
            <w:r w:rsidR="00917D71" w:rsidRPr="0085551F">
              <w:rPr>
                <w:rFonts w:ascii="Times New Roman" w:eastAsia="Arial" w:hAnsi="Times New Roman"/>
                <w:color w:val="000000" w:themeColor="text1"/>
                <w:sz w:val="24"/>
                <w:szCs w:val="24"/>
                <w:lang w:eastAsia="sq-AL"/>
              </w:rPr>
              <w:t xml:space="preserve">of </w:t>
            </w:r>
            <w:r w:rsidRPr="0085551F">
              <w:rPr>
                <w:rFonts w:ascii="Times New Roman" w:eastAsia="Arial" w:hAnsi="Times New Roman"/>
                <w:color w:val="000000" w:themeColor="text1"/>
                <w:sz w:val="24"/>
                <w:szCs w:val="24"/>
                <w:lang w:eastAsia="sq-AL"/>
              </w:rPr>
              <w:t xml:space="preserve"> the</w:t>
            </w:r>
            <w:proofErr w:type="gramEnd"/>
            <w:r w:rsidRPr="0085551F">
              <w:rPr>
                <w:rFonts w:ascii="Times New Roman" w:eastAsia="Arial" w:hAnsi="Times New Roman"/>
                <w:color w:val="000000" w:themeColor="text1"/>
                <w:sz w:val="24"/>
                <w:szCs w:val="24"/>
                <w:lang w:eastAsia="sq-AL"/>
              </w:rPr>
              <w:t xml:space="preserve"> Legal Advisor and Professional Associates </w:t>
            </w:r>
            <w:r w:rsidR="00917D71" w:rsidRPr="0085551F">
              <w:rPr>
                <w:rFonts w:ascii="Times New Roman" w:eastAsia="Arial" w:hAnsi="Times New Roman"/>
                <w:color w:val="000000" w:themeColor="text1"/>
                <w:sz w:val="24"/>
                <w:szCs w:val="24"/>
                <w:lang w:eastAsia="sq-AL"/>
              </w:rPr>
              <w:t xml:space="preserve">shall begin, </w:t>
            </w:r>
            <w:r w:rsidRPr="0085551F">
              <w:rPr>
                <w:rFonts w:ascii="Times New Roman" w:eastAsia="Arial" w:hAnsi="Times New Roman"/>
                <w:color w:val="000000" w:themeColor="text1"/>
                <w:sz w:val="24"/>
                <w:szCs w:val="24"/>
                <w:lang w:eastAsia="sq-AL"/>
              </w:rPr>
              <w:t>who will assist the President, the Administrator and the Kosovo Judicial Council for the establishment of the Commercial Court.</w:t>
            </w:r>
          </w:p>
          <w:p w14:paraId="72FB5820"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2F70B37F" w14:textId="77777777" w:rsidR="00A90479" w:rsidRPr="0085551F" w:rsidRDefault="00A90479" w:rsidP="0085551F">
            <w:pPr>
              <w:ind w:left="720"/>
              <w:contextualSpacing/>
              <w:rPr>
                <w:rFonts w:ascii="Times New Roman" w:eastAsia="Arial" w:hAnsi="Times New Roman"/>
                <w:color w:val="000000" w:themeColor="text1"/>
                <w:sz w:val="24"/>
                <w:szCs w:val="24"/>
                <w:lang w:eastAsia="sq-AL"/>
              </w:rPr>
            </w:pPr>
          </w:p>
          <w:p w14:paraId="11A2C9F5" w14:textId="31A8C278"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 xml:space="preserve">Article </w:t>
            </w:r>
            <w:r w:rsidR="00857C07" w:rsidRPr="0085551F">
              <w:rPr>
                <w:rFonts w:ascii="Times New Roman" w:eastAsia="Arial" w:hAnsi="Times New Roman"/>
                <w:b/>
                <w:color w:val="000000" w:themeColor="text1"/>
                <w:sz w:val="24"/>
                <w:szCs w:val="24"/>
                <w:lang w:eastAsia="sq-AL"/>
              </w:rPr>
              <w:t>36</w:t>
            </w:r>
          </w:p>
          <w:p w14:paraId="2D2A8609"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Appointment of judges</w:t>
            </w:r>
          </w:p>
          <w:p w14:paraId="5364CC6D"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5D036489"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1. Appointment of judges for the First Instance Chambers and Second Instance Chambers will commence as soon as the procedures foreseen in Article 37 are completed. </w:t>
            </w:r>
          </w:p>
          <w:p w14:paraId="6634CE08"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12D10930" w14:textId="5C2D610C"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2. A procedure will be followed for recruitment of judges </w:t>
            </w:r>
            <w:r w:rsidR="00F73310" w:rsidRPr="0085551F">
              <w:rPr>
                <w:rFonts w:ascii="Times New Roman" w:eastAsia="Arial" w:hAnsi="Times New Roman"/>
                <w:color w:val="000000" w:themeColor="text1"/>
                <w:sz w:val="24"/>
                <w:szCs w:val="24"/>
                <w:lang w:eastAsia="sq-AL"/>
              </w:rPr>
              <w:t>in line with procedures set by KJC</w:t>
            </w:r>
            <w:r w:rsidR="008A1933" w:rsidRPr="0085551F">
              <w:rPr>
                <w:rFonts w:ascii="Times New Roman" w:eastAsia="Arial" w:hAnsi="Times New Roman"/>
                <w:color w:val="000000" w:themeColor="text1"/>
                <w:sz w:val="24"/>
                <w:szCs w:val="24"/>
                <w:lang w:eastAsia="sq-AL"/>
              </w:rPr>
              <w:t>.</w:t>
            </w:r>
          </w:p>
          <w:p w14:paraId="785A28B6" w14:textId="77777777" w:rsidR="008A1933" w:rsidRPr="0085551F" w:rsidRDefault="008A1933" w:rsidP="0085551F">
            <w:pPr>
              <w:contextualSpacing/>
              <w:rPr>
                <w:rFonts w:ascii="Times New Roman" w:eastAsia="Arial" w:hAnsi="Times New Roman"/>
                <w:color w:val="000000" w:themeColor="text1"/>
                <w:sz w:val="24"/>
                <w:szCs w:val="24"/>
                <w:lang w:eastAsia="sq-AL"/>
              </w:rPr>
            </w:pPr>
          </w:p>
          <w:p w14:paraId="2C1F924E" w14:textId="77777777" w:rsidR="00112478" w:rsidRPr="0085551F" w:rsidRDefault="00112478" w:rsidP="0085551F">
            <w:pPr>
              <w:contextualSpacing/>
              <w:rPr>
                <w:rFonts w:ascii="Times New Roman" w:eastAsia="Arial" w:hAnsi="Times New Roman"/>
                <w:color w:val="000000" w:themeColor="text1"/>
                <w:sz w:val="24"/>
                <w:szCs w:val="24"/>
                <w:lang w:eastAsia="sq-AL"/>
              </w:rPr>
            </w:pPr>
          </w:p>
          <w:p w14:paraId="35D8C9C0"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 KJC shall allow for professional experts and observers from international organizations, NGOs and other stakeholders to be part of the oversight of the recruitment process of the initial judges from the ranks of the judiciary and further procedures of recruitment of new judges.</w:t>
            </w:r>
          </w:p>
          <w:p w14:paraId="58C09980"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6FCD99AA" w14:textId="77777777" w:rsidR="008A1933" w:rsidRPr="0085551F" w:rsidRDefault="008A1933" w:rsidP="0085551F">
            <w:pPr>
              <w:contextualSpacing/>
              <w:rPr>
                <w:rFonts w:ascii="Times New Roman" w:eastAsia="Arial" w:hAnsi="Times New Roman"/>
                <w:color w:val="000000" w:themeColor="text1"/>
                <w:sz w:val="24"/>
                <w:szCs w:val="24"/>
                <w:lang w:eastAsia="sq-AL"/>
              </w:rPr>
            </w:pPr>
          </w:p>
          <w:p w14:paraId="3D8D0A9D"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4. When a judge of the Commercial Court is appointed from among the current judges, his/her appointment to this Court shall be considered a continuation of the current mandate.</w:t>
            </w:r>
          </w:p>
          <w:p w14:paraId="66DD0C9D"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4939CC3C"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5. When a judge of the Commercial Court is appointed from among the non-judge candidates, the same shall be appointed a judge with an initial mandate, as provided by the provisions of the relevant legislation in force.</w:t>
            </w:r>
          </w:p>
          <w:p w14:paraId="495CF489" w14:textId="77777777" w:rsidR="00224F68" w:rsidRPr="0085551F" w:rsidRDefault="00224F68" w:rsidP="0085551F">
            <w:pPr>
              <w:contextualSpacing/>
              <w:rPr>
                <w:rFonts w:ascii="Times New Roman" w:eastAsia="Arial" w:hAnsi="Times New Roman"/>
                <w:color w:val="000000" w:themeColor="text1"/>
                <w:sz w:val="24"/>
                <w:szCs w:val="24"/>
                <w:lang w:eastAsia="sq-AL"/>
              </w:rPr>
            </w:pPr>
          </w:p>
          <w:p w14:paraId="0E1E0457" w14:textId="77777777" w:rsidR="00C32203" w:rsidRPr="0085551F" w:rsidRDefault="00C32203"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6. Kosovo Judicial Council shall app</w:t>
            </w:r>
            <w:r w:rsidR="007751E3" w:rsidRPr="0085551F">
              <w:rPr>
                <w:rFonts w:ascii="Times New Roman" w:eastAsia="Arial" w:hAnsi="Times New Roman"/>
                <w:color w:val="000000" w:themeColor="text1"/>
                <w:sz w:val="24"/>
                <w:szCs w:val="24"/>
                <w:lang w:eastAsia="sq-AL"/>
              </w:rPr>
              <w:t>o</w:t>
            </w:r>
            <w:r w:rsidRPr="0085551F">
              <w:rPr>
                <w:rFonts w:ascii="Times New Roman" w:eastAsia="Arial" w:hAnsi="Times New Roman"/>
                <w:color w:val="000000" w:themeColor="text1"/>
                <w:sz w:val="24"/>
                <w:szCs w:val="24"/>
                <w:lang w:eastAsia="sq-AL"/>
              </w:rPr>
              <w:t>int a sufficient number of judges and other personnel for the First Instance Chambers and Second Instance Chambers.</w:t>
            </w:r>
          </w:p>
          <w:p w14:paraId="3099258B" w14:textId="77777777" w:rsidR="002246E9" w:rsidRPr="0085551F" w:rsidRDefault="002246E9" w:rsidP="0085551F">
            <w:pPr>
              <w:contextualSpacing/>
              <w:rPr>
                <w:rFonts w:ascii="Times New Roman" w:eastAsia="Arial" w:hAnsi="Times New Roman"/>
                <w:color w:val="000000" w:themeColor="text1"/>
                <w:sz w:val="24"/>
                <w:szCs w:val="24"/>
                <w:lang w:eastAsia="sq-AL"/>
              </w:rPr>
            </w:pPr>
          </w:p>
          <w:p w14:paraId="7E421837" w14:textId="77777777" w:rsidR="00665ADC" w:rsidRPr="0085551F" w:rsidRDefault="00665ADC" w:rsidP="0085551F">
            <w:pPr>
              <w:contextualSpacing/>
              <w:rPr>
                <w:rFonts w:ascii="Times New Roman" w:eastAsia="Arial" w:hAnsi="Times New Roman"/>
                <w:color w:val="000000" w:themeColor="text1"/>
                <w:sz w:val="24"/>
                <w:szCs w:val="24"/>
                <w:lang w:eastAsia="sq-AL"/>
              </w:rPr>
            </w:pPr>
          </w:p>
          <w:p w14:paraId="48A7E433" w14:textId="53F0E4FF"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 xml:space="preserve">Article </w:t>
            </w:r>
            <w:r w:rsidR="00857C07" w:rsidRPr="0085551F">
              <w:rPr>
                <w:rFonts w:ascii="Times New Roman" w:eastAsia="Arial" w:hAnsi="Times New Roman"/>
                <w:b/>
                <w:color w:val="000000" w:themeColor="text1"/>
                <w:sz w:val="24"/>
                <w:szCs w:val="24"/>
                <w:lang w:eastAsia="sq-AL"/>
              </w:rPr>
              <w:t>37</w:t>
            </w:r>
          </w:p>
          <w:p w14:paraId="6BEA59DB"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Transfer of cases</w:t>
            </w:r>
          </w:p>
          <w:p w14:paraId="188624E4"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6D41FBE4" w14:textId="21920877" w:rsidR="00015A8B"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Upon receiving the notice from the President of the Commercial Court on the establishment and operationalization of the Commercial Court, all Basic Court Presidents and the President of the Court of Appeals shall ensure that cases within the competence of the Commercial Court are transferred to the Commercial Court</w:t>
            </w:r>
            <w:r w:rsidR="0080089C" w:rsidRPr="0085551F">
              <w:rPr>
                <w:rFonts w:ascii="Times New Roman" w:eastAsia="Arial" w:hAnsi="Times New Roman"/>
                <w:color w:val="000000" w:themeColor="text1"/>
                <w:sz w:val="24"/>
                <w:szCs w:val="24"/>
                <w:lang w:eastAsia="sq-AL"/>
              </w:rPr>
              <w:t xml:space="preserve"> in an orderly and timely fashion consistent with the requirements of justice.The Kosovo Judicial Council shall promulgate procedures for transfer</w:t>
            </w:r>
            <w:r w:rsidR="009D6CC7" w:rsidRPr="0085551F">
              <w:rPr>
                <w:rFonts w:ascii="Times New Roman" w:eastAsia="Arial" w:hAnsi="Times New Roman"/>
                <w:color w:val="000000" w:themeColor="text1"/>
                <w:sz w:val="24"/>
                <w:szCs w:val="24"/>
                <w:lang w:eastAsia="sq-AL"/>
              </w:rPr>
              <w:t xml:space="preserve"> and shall articulate standards by which pendng cases are deemed appropriate for transfer.</w:t>
            </w:r>
            <w:r w:rsidR="0080089C" w:rsidRPr="0085551F">
              <w:rPr>
                <w:rFonts w:ascii="Times New Roman" w:eastAsia="Arial" w:hAnsi="Times New Roman"/>
                <w:color w:val="000000" w:themeColor="text1"/>
                <w:sz w:val="24"/>
                <w:szCs w:val="24"/>
                <w:lang w:eastAsia="sq-AL"/>
              </w:rPr>
              <w:t xml:space="preserve">  At minimum, those procedures shall require the Basic Court to identify all pending cases within the Commercial Court’s competence; the date each case was filed; the date or dates of completed and scheduled preliminary or final hearings; </w:t>
            </w:r>
            <w:proofErr w:type="gramStart"/>
            <w:r w:rsidR="0080089C" w:rsidRPr="0085551F">
              <w:rPr>
                <w:rFonts w:ascii="Times New Roman" w:eastAsia="Arial" w:hAnsi="Times New Roman"/>
                <w:color w:val="000000" w:themeColor="text1"/>
                <w:sz w:val="24"/>
                <w:szCs w:val="24"/>
                <w:lang w:eastAsia="sq-AL"/>
              </w:rPr>
              <w:t>and  whether</w:t>
            </w:r>
            <w:proofErr w:type="gramEnd"/>
            <w:r w:rsidR="0080089C" w:rsidRPr="0085551F">
              <w:rPr>
                <w:rFonts w:ascii="Times New Roman" w:eastAsia="Arial" w:hAnsi="Times New Roman"/>
                <w:color w:val="000000" w:themeColor="text1"/>
                <w:sz w:val="24"/>
                <w:szCs w:val="24"/>
                <w:lang w:eastAsia="sq-AL"/>
              </w:rPr>
              <w:t xml:space="preserve"> as of what date the case wast taken under advisement for decision.  Such reports shall be submitted to the Kosovo Judicial Council within </w:t>
            </w:r>
            <w:r w:rsidR="00BE6231" w:rsidRPr="0085551F">
              <w:rPr>
                <w:rFonts w:ascii="Times New Roman" w:eastAsia="Arial" w:hAnsi="Times New Roman"/>
                <w:color w:val="000000" w:themeColor="text1"/>
                <w:sz w:val="24"/>
                <w:szCs w:val="24"/>
                <w:lang w:eastAsia="sq-AL"/>
              </w:rPr>
              <w:t>45 days of this law’s enactment, and the Kosovo Judi</w:t>
            </w:r>
            <w:r w:rsidR="009D6CC7" w:rsidRPr="0085551F">
              <w:rPr>
                <w:rFonts w:ascii="Times New Roman" w:eastAsia="Arial" w:hAnsi="Times New Roman"/>
                <w:color w:val="000000" w:themeColor="text1"/>
                <w:sz w:val="24"/>
                <w:szCs w:val="24"/>
                <w:lang w:eastAsia="sq-AL"/>
              </w:rPr>
              <w:t>cial Council shall designate each pending case</w:t>
            </w:r>
            <w:r w:rsidR="00BE6231" w:rsidRPr="0085551F">
              <w:rPr>
                <w:rFonts w:ascii="Times New Roman" w:eastAsia="Arial" w:hAnsi="Times New Roman"/>
                <w:color w:val="000000" w:themeColor="text1"/>
                <w:sz w:val="24"/>
                <w:szCs w:val="24"/>
                <w:lang w:eastAsia="sq-AL"/>
              </w:rPr>
              <w:t xml:space="preserve"> to be transferred </w:t>
            </w:r>
            <w:r w:rsidR="009D6CC7" w:rsidRPr="0085551F">
              <w:rPr>
                <w:rFonts w:ascii="Times New Roman" w:eastAsia="Arial" w:hAnsi="Times New Roman"/>
                <w:color w:val="000000" w:themeColor="text1"/>
                <w:sz w:val="24"/>
                <w:szCs w:val="24"/>
                <w:lang w:eastAsia="sq-AL"/>
              </w:rPr>
              <w:t xml:space="preserve">and order their transfer </w:t>
            </w:r>
            <w:r w:rsidR="00BE6231" w:rsidRPr="0085551F">
              <w:rPr>
                <w:rFonts w:ascii="Times New Roman" w:eastAsia="Arial" w:hAnsi="Times New Roman"/>
                <w:color w:val="000000" w:themeColor="text1"/>
                <w:sz w:val="24"/>
                <w:szCs w:val="24"/>
                <w:lang w:eastAsia="sq-AL"/>
              </w:rPr>
              <w:t xml:space="preserve">to the </w:t>
            </w:r>
            <w:r w:rsidR="009D6CC7" w:rsidRPr="0085551F">
              <w:rPr>
                <w:rFonts w:ascii="Times New Roman" w:eastAsia="Arial" w:hAnsi="Times New Roman"/>
                <w:color w:val="000000" w:themeColor="text1"/>
                <w:sz w:val="24"/>
                <w:szCs w:val="24"/>
                <w:lang w:eastAsia="sq-AL"/>
              </w:rPr>
              <w:t>Commericial Court within</w:t>
            </w:r>
            <w:r w:rsidR="00BE6231" w:rsidRPr="0085551F">
              <w:rPr>
                <w:rFonts w:ascii="Times New Roman" w:eastAsia="Arial" w:hAnsi="Times New Roman"/>
                <w:color w:val="000000" w:themeColor="text1"/>
                <w:sz w:val="24"/>
                <w:szCs w:val="24"/>
                <w:lang w:eastAsia="sq-AL"/>
              </w:rPr>
              <w:t xml:space="preserve"> 3</w:t>
            </w:r>
            <w:r w:rsidR="009D6CC7" w:rsidRPr="0085551F">
              <w:rPr>
                <w:rFonts w:ascii="Times New Roman" w:eastAsia="Arial" w:hAnsi="Times New Roman"/>
                <w:color w:val="000000" w:themeColor="text1"/>
                <w:sz w:val="24"/>
                <w:szCs w:val="24"/>
                <w:lang w:eastAsia="sq-AL"/>
              </w:rPr>
              <w:t>0 days of receiving such report, or immediately upon the commencement of operations of the Commercial Court, whichever is later. T</w:t>
            </w:r>
            <w:r w:rsidR="00BE6231" w:rsidRPr="0085551F">
              <w:rPr>
                <w:rFonts w:ascii="Times New Roman" w:eastAsia="Arial" w:hAnsi="Times New Roman"/>
                <w:color w:val="000000" w:themeColor="text1"/>
                <w:sz w:val="24"/>
                <w:szCs w:val="24"/>
                <w:lang w:eastAsia="sq-AL"/>
              </w:rPr>
              <w:t xml:space="preserve">ransfer </w:t>
            </w:r>
            <w:r w:rsidR="009D6CC7" w:rsidRPr="0085551F">
              <w:rPr>
                <w:rFonts w:ascii="Times New Roman" w:eastAsia="Arial" w:hAnsi="Times New Roman"/>
                <w:color w:val="000000" w:themeColor="text1"/>
                <w:sz w:val="24"/>
                <w:szCs w:val="24"/>
                <w:lang w:eastAsia="sq-AL"/>
              </w:rPr>
              <w:t>shall  be effective immediately upon issueance of the transfer order,  Until issuance of the transfer order the Basic Court retains competence to hear and determine matters in a pending case</w:t>
            </w:r>
          </w:p>
          <w:p w14:paraId="17695B75" w14:textId="77777777" w:rsidR="00072151" w:rsidRPr="0085551F" w:rsidRDefault="00072151" w:rsidP="0085551F">
            <w:pPr>
              <w:contextualSpacing/>
              <w:rPr>
                <w:rFonts w:ascii="Times New Roman" w:eastAsia="Arial" w:hAnsi="Times New Roman"/>
                <w:color w:val="000000" w:themeColor="text1"/>
                <w:sz w:val="24"/>
                <w:szCs w:val="24"/>
                <w:lang w:eastAsia="sq-AL"/>
              </w:rPr>
            </w:pPr>
          </w:p>
          <w:p w14:paraId="023BC0D3" w14:textId="5D10688D" w:rsidR="002246E9" w:rsidRPr="0085551F" w:rsidRDefault="000654E7" w:rsidP="0085551F">
            <w:pPr>
              <w:contextualSpacing/>
              <w:jc w:val="center"/>
              <w:rPr>
                <w:rFonts w:ascii="Times New Roman" w:eastAsia="Arial" w:hAnsi="Times New Roman"/>
                <w:b/>
                <w:color w:val="000000" w:themeColor="text1"/>
                <w:sz w:val="24"/>
                <w:szCs w:val="24"/>
                <w:lang w:eastAsia="sq-AL"/>
              </w:rPr>
            </w:pPr>
            <w:r>
              <w:rPr>
                <w:rFonts w:ascii="Times New Roman" w:eastAsia="Arial" w:hAnsi="Times New Roman"/>
                <w:b/>
                <w:color w:val="000000" w:themeColor="text1"/>
                <w:sz w:val="24"/>
                <w:szCs w:val="24"/>
                <w:lang w:eastAsia="sq-AL"/>
              </w:rPr>
              <w:t>A</w:t>
            </w:r>
            <w:r w:rsidR="002246E9" w:rsidRPr="0085551F">
              <w:rPr>
                <w:rFonts w:ascii="Times New Roman" w:eastAsia="Arial" w:hAnsi="Times New Roman"/>
                <w:b/>
                <w:color w:val="000000" w:themeColor="text1"/>
                <w:sz w:val="24"/>
                <w:szCs w:val="24"/>
                <w:lang w:eastAsia="sq-AL"/>
              </w:rPr>
              <w:t xml:space="preserve">rticle </w:t>
            </w:r>
            <w:r w:rsidR="00857C07" w:rsidRPr="0085551F">
              <w:rPr>
                <w:rFonts w:ascii="Times New Roman" w:eastAsia="Arial" w:hAnsi="Times New Roman"/>
                <w:b/>
                <w:color w:val="000000" w:themeColor="text1"/>
                <w:sz w:val="24"/>
                <w:szCs w:val="24"/>
                <w:lang w:eastAsia="sq-AL"/>
              </w:rPr>
              <w:t>38</w:t>
            </w:r>
          </w:p>
          <w:p w14:paraId="49610564"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Budget</w:t>
            </w:r>
          </w:p>
          <w:p w14:paraId="2A18A3A6"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0E4AEB61"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The Government of Kosovo and the Kosovo Judicial Council shall make preparations and no later than 90 days from the entry into force of this Law, make available the dedicated budget for the establishment and operation of the Commercial Court.</w:t>
            </w:r>
          </w:p>
          <w:p w14:paraId="6B349412" w14:textId="77777777" w:rsidR="00015A8B" w:rsidRPr="0085551F" w:rsidRDefault="00015A8B" w:rsidP="0085551F">
            <w:pPr>
              <w:contextualSpacing/>
              <w:rPr>
                <w:rFonts w:ascii="Times New Roman" w:eastAsia="Arial" w:hAnsi="Times New Roman"/>
                <w:color w:val="000000" w:themeColor="text1"/>
                <w:sz w:val="24"/>
                <w:szCs w:val="24"/>
                <w:lang w:eastAsia="sq-AL"/>
              </w:rPr>
            </w:pPr>
          </w:p>
          <w:p w14:paraId="5B215A58" w14:textId="77777777" w:rsidR="00A90479" w:rsidRPr="0085551F" w:rsidRDefault="00A90479" w:rsidP="0085551F">
            <w:pPr>
              <w:ind w:left="720"/>
              <w:contextualSpacing/>
              <w:rPr>
                <w:rFonts w:ascii="Times New Roman" w:eastAsia="Arial" w:hAnsi="Times New Roman"/>
                <w:color w:val="000000" w:themeColor="text1"/>
                <w:sz w:val="24"/>
                <w:szCs w:val="24"/>
                <w:lang w:eastAsia="sq-AL"/>
              </w:rPr>
            </w:pPr>
          </w:p>
          <w:p w14:paraId="2993B9B6" w14:textId="237804FA"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 xml:space="preserve">Article </w:t>
            </w:r>
            <w:r w:rsidR="00857C07" w:rsidRPr="0085551F">
              <w:rPr>
                <w:rFonts w:ascii="Times New Roman" w:eastAsia="Arial" w:hAnsi="Times New Roman"/>
                <w:b/>
                <w:color w:val="000000" w:themeColor="text1"/>
                <w:sz w:val="24"/>
                <w:szCs w:val="24"/>
                <w:lang w:eastAsia="sq-AL"/>
              </w:rPr>
              <w:t>39</w:t>
            </w:r>
          </w:p>
          <w:p w14:paraId="2348497F"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Issuance of sub-legal acts</w:t>
            </w:r>
          </w:p>
          <w:p w14:paraId="27384077"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340DD8F7"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 The required sublegal acts for the implementation of this Law shall be issued within 180 days after entry into force of this Law. The sublegal acts to be enacted based on this law include, but are not limited to sublegal acts on organization and functioning of the court and the regulation for the legal unit.</w:t>
            </w:r>
          </w:p>
          <w:p w14:paraId="12495D5D"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238F8643" w14:textId="77777777" w:rsidR="007D395F" w:rsidRPr="0085551F" w:rsidRDefault="007D395F" w:rsidP="0085551F">
            <w:pPr>
              <w:ind w:left="720"/>
              <w:contextualSpacing/>
              <w:rPr>
                <w:rFonts w:ascii="Times New Roman" w:eastAsia="Arial" w:hAnsi="Times New Roman"/>
                <w:color w:val="000000" w:themeColor="text1"/>
                <w:sz w:val="24"/>
                <w:szCs w:val="24"/>
                <w:lang w:eastAsia="sq-AL"/>
              </w:rPr>
            </w:pPr>
          </w:p>
          <w:p w14:paraId="541E8B22"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2. All sublegal acts related to the ethics, work and performance of judges issued by the Kosovo Judicial Council shall be valid for the Commercial Court judges;</w:t>
            </w:r>
          </w:p>
          <w:p w14:paraId="32CC8C8A" w14:textId="77777777" w:rsidR="009E3AA0" w:rsidRPr="0085551F" w:rsidRDefault="009E3AA0" w:rsidP="0085551F">
            <w:pPr>
              <w:contextualSpacing/>
              <w:rPr>
                <w:rFonts w:ascii="Times New Roman" w:eastAsia="Arial" w:hAnsi="Times New Roman"/>
                <w:color w:val="000000" w:themeColor="text1"/>
                <w:sz w:val="24"/>
                <w:szCs w:val="24"/>
                <w:lang w:eastAsia="sq-AL"/>
              </w:rPr>
            </w:pPr>
          </w:p>
          <w:p w14:paraId="629C8FDD" w14:textId="77777777" w:rsidR="00112478" w:rsidRPr="0085551F" w:rsidRDefault="00112478" w:rsidP="0085551F">
            <w:pPr>
              <w:contextualSpacing/>
              <w:rPr>
                <w:rFonts w:ascii="Times New Roman" w:eastAsia="Arial" w:hAnsi="Times New Roman"/>
                <w:color w:val="000000" w:themeColor="text1"/>
                <w:sz w:val="24"/>
                <w:szCs w:val="24"/>
                <w:lang w:eastAsia="sq-AL"/>
              </w:rPr>
            </w:pPr>
          </w:p>
          <w:p w14:paraId="6C386744"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3. The President of the Commercial Court, the Administrator and the Legal Advisor shall immediately after their election, draft the Regulation for the Legal Unit of the Commercial Court and shall submit the Regulation for approval by the Kosovo Judicial Council.</w:t>
            </w:r>
          </w:p>
          <w:p w14:paraId="4ADE9370" w14:textId="77777777" w:rsidR="00C009B1" w:rsidRPr="0085551F" w:rsidRDefault="00C009B1" w:rsidP="0085551F">
            <w:pPr>
              <w:contextualSpacing/>
              <w:rPr>
                <w:rFonts w:ascii="Times New Roman" w:eastAsia="Arial" w:hAnsi="Times New Roman"/>
                <w:color w:val="000000" w:themeColor="text1"/>
                <w:sz w:val="24"/>
                <w:szCs w:val="24"/>
                <w:lang w:eastAsia="sq-AL"/>
              </w:rPr>
            </w:pPr>
          </w:p>
          <w:p w14:paraId="57CB13B7" w14:textId="77777777" w:rsidR="00C009B1" w:rsidRPr="0085551F" w:rsidRDefault="00C009B1" w:rsidP="0085551F">
            <w:pPr>
              <w:rPr>
                <w:rFonts w:ascii="Times New Roman" w:hAnsi="Times New Roman"/>
                <w:sz w:val="24"/>
                <w:szCs w:val="24"/>
              </w:rPr>
            </w:pPr>
            <w:r w:rsidRPr="0085551F">
              <w:rPr>
                <w:rFonts w:ascii="Times New Roman" w:hAnsi="Times New Roman"/>
                <w:sz w:val="24"/>
                <w:szCs w:val="24"/>
              </w:rPr>
              <w:t xml:space="preserve">4. The regulation shall, </w:t>
            </w:r>
            <w:r w:rsidR="00784A7D" w:rsidRPr="0085551F">
              <w:rPr>
                <w:rFonts w:ascii="Times New Roman" w:hAnsi="Times New Roman"/>
                <w:sz w:val="24"/>
                <w:szCs w:val="24"/>
              </w:rPr>
              <w:t>at</w:t>
            </w:r>
            <w:r w:rsidRPr="0085551F">
              <w:rPr>
                <w:rFonts w:ascii="Times New Roman" w:hAnsi="Times New Roman"/>
                <w:sz w:val="24"/>
                <w:szCs w:val="24"/>
              </w:rPr>
              <w:t xml:space="preserve"> the discretion of the Kosovo Judicial Council, provide guidance on appointments of judges </w:t>
            </w:r>
            <w:r w:rsidRPr="0085551F">
              <w:rPr>
                <w:rFonts w:ascii="Times New Roman" w:eastAsia="Arial" w:hAnsi="Times New Roman"/>
                <w:color w:val="000000" w:themeColor="text1"/>
                <w:sz w:val="24"/>
                <w:szCs w:val="24"/>
                <w:lang w:eastAsia="sq-AL"/>
              </w:rPr>
              <w:t>in light of the caseload of the Commercial Court</w:t>
            </w:r>
            <w:r w:rsidRPr="0085551F">
              <w:rPr>
                <w:rFonts w:ascii="Times New Roman" w:hAnsi="Times New Roman"/>
                <w:sz w:val="24"/>
                <w:szCs w:val="24"/>
              </w:rPr>
              <w:t xml:space="preserve">, a minimum of 20 judges, to allow for proper administration of justice. </w:t>
            </w:r>
          </w:p>
          <w:p w14:paraId="24C04021" w14:textId="77777777" w:rsidR="00C009B1" w:rsidRPr="0085551F" w:rsidRDefault="00C009B1" w:rsidP="0085551F">
            <w:pPr>
              <w:contextualSpacing/>
              <w:rPr>
                <w:rFonts w:ascii="Times New Roman" w:eastAsia="Arial" w:hAnsi="Times New Roman"/>
                <w:color w:val="000000" w:themeColor="text1"/>
                <w:sz w:val="24"/>
                <w:szCs w:val="24"/>
                <w:lang w:eastAsia="sq-AL"/>
              </w:rPr>
            </w:pPr>
          </w:p>
          <w:p w14:paraId="7E68F3FF" w14:textId="4E63AC15" w:rsidR="000F2813" w:rsidRPr="0085551F" w:rsidRDefault="00C009B1"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5</w:t>
            </w:r>
            <w:r w:rsidR="002246E9" w:rsidRPr="0085551F">
              <w:rPr>
                <w:rFonts w:ascii="Times New Roman" w:eastAsia="Arial" w:hAnsi="Times New Roman"/>
                <w:color w:val="000000" w:themeColor="text1"/>
                <w:sz w:val="24"/>
                <w:szCs w:val="24"/>
                <w:lang w:eastAsia="sq-AL"/>
              </w:rPr>
              <w:t>. The Regulation on the Internal Organization of the Commercial court, determined by the provisions of this law, shall be approved no later than three (3) months from the entry into force of this law.</w:t>
            </w:r>
          </w:p>
          <w:p w14:paraId="1B657ED1" w14:textId="77777777" w:rsidR="000F2813" w:rsidRPr="0085551F" w:rsidRDefault="000F2813" w:rsidP="0085551F">
            <w:pPr>
              <w:contextualSpacing/>
              <w:rPr>
                <w:rFonts w:ascii="Times New Roman" w:eastAsia="Arial" w:hAnsi="Times New Roman"/>
                <w:color w:val="000000" w:themeColor="text1"/>
                <w:sz w:val="24"/>
                <w:szCs w:val="24"/>
                <w:lang w:eastAsia="sq-AL"/>
              </w:rPr>
            </w:pPr>
          </w:p>
          <w:p w14:paraId="1FBED119" w14:textId="77777777" w:rsidR="007D395F" w:rsidRPr="0085551F" w:rsidRDefault="007D395F" w:rsidP="0085551F">
            <w:pPr>
              <w:contextualSpacing/>
              <w:rPr>
                <w:rFonts w:ascii="Times New Roman" w:eastAsia="Arial" w:hAnsi="Times New Roman"/>
                <w:color w:val="000000" w:themeColor="text1"/>
                <w:sz w:val="24"/>
                <w:szCs w:val="24"/>
                <w:lang w:eastAsia="sq-AL"/>
              </w:rPr>
            </w:pPr>
          </w:p>
          <w:p w14:paraId="76687642" w14:textId="60CD837C" w:rsidR="002246E9" w:rsidRPr="0085551F" w:rsidRDefault="00C009B1"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6</w:t>
            </w:r>
            <w:r w:rsidR="002246E9" w:rsidRPr="0085551F">
              <w:rPr>
                <w:rFonts w:ascii="Times New Roman" w:eastAsia="Arial" w:hAnsi="Times New Roman"/>
                <w:color w:val="000000" w:themeColor="text1"/>
                <w:sz w:val="24"/>
                <w:szCs w:val="24"/>
                <w:lang w:eastAsia="sq-AL"/>
              </w:rPr>
              <w:t>. When drafting the Regulation on Internal Organization, the Kosovo Judicial Council shall follow the public consultation procedures as provided by the relevant legislation in force.</w:t>
            </w:r>
          </w:p>
          <w:p w14:paraId="208DBB70" w14:textId="77777777" w:rsidR="00776D88" w:rsidRPr="0085551F" w:rsidRDefault="00776D88" w:rsidP="0085551F">
            <w:pPr>
              <w:contextualSpacing/>
              <w:rPr>
                <w:rFonts w:ascii="Times New Roman" w:eastAsia="Arial" w:hAnsi="Times New Roman"/>
                <w:color w:val="000000" w:themeColor="text1"/>
                <w:sz w:val="24"/>
                <w:szCs w:val="24"/>
                <w:lang w:eastAsia="sq-AL"/>
              </w:rPr>
            </w:pPr>
          </w:p>
          <w:p w14:paraId="785C7C18" w14:textId="77777777" w:rsidR="00071307" w:rsidRPr="0085551F" w:rsidRDefault="00071307" w:rsidP="0085551F">
            <w:pPr>
              <w:contextualSpacing/>
              <w:rPr>
                <w:rFonts w:ascii="Times New Roman" w:eastAsia="Arial" w:hAnsi="Times New Roman"/>
                <w:color w:val="000000" w:themeColor="text1"/>
                <w:sz w:val="24"/>
                <w:szCs w:val="24"/>
                <w:lang w:eastAsia="sq-AL"/>
              </w:rPr>
            </w:pPr>
          </w:p>
          <w:p w14:paraId="32022E24" w14:textId="473A0E6D" w:rsidR="00A9047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 xml:space="preserve">Article </w:t>
            </w:r>
            <w:r w:rsidR="00857C07" w:rsidRPr="0085551F">
              <w:rPr>
                <w:rFonts w:ascii="Times New Roman" w:eastAsia="Arial" w:hAnsi="Times New Roman"/>
                <w:b/>
                <w:color w:val="000000" w:themeColor="text1"/>
                <w:sz w:val="24"/>
                <w:szCs w:val="24"/>
                <w:lang w:eastAsia="sq-AL"/>
              </w:rPr>
              <w:t>40</w:t>
            </w:r>
          </w:p>
          <w:p w14:paraId="18B0F140" w14:textId="77777777" w:rsidR="002246E9" w:rsidRPr="0085551F" w:rsidRDefault="002246E9" w:rsidP="0085551F">
            <w:pPr>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Abrogation of other laws</w:t>
            </w:r>
          </w:p>
          <w:p w14:paraId="5723D361"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147113BF"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1. Upon the entry into force of this Law, provisions of this law shall prevail over the following provisions of the Law. Nr 06/L-054 on Courts in the Republic of Kosovo: </w:t>
            </w:r>
          </w:p>
          <w:p w14:paraId="516D9679" w14:textId="77777777" w:rsidR="002246E9" w:rsidRPr="0085551F" w:rsidRDefault="002246E9" w:rsidP="000654E7">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1.1.</w:t>
            </w:r>
            <w:r w:rsidRPr="0085551F">
              <w:rPr>
                <w:rFonts w:ascii="Times New Roman" w:eastAsia="Arial" w:hAnsi="Times New Roman"/>
                <w:color w:val="000000" w:themeColor="text1"/>
                <w:sz w:val="24"/>
                <w:szCs w:val="24"/>
                <w:lang w:eastAsia="sq-AL"/>
              </w:rPr>
              <w:tab/>
              <w:t>Article 12 (paragraphs 3 and 4);</w:t>
            </w:r>
          </w:p>
          <w:p w14:paraId="74327825" w14:textId="0C64D021" w:rsidR="00015A8B" w:rsidRDefault="00015A8B" w:rsidP="000654E7">
            <w:pPr>
              <w:tabs>
                <w:tab w:val="left" w:pos="1246"/>
              </w:tabs>
              <w:ind w:left="720"/>
              <w:contextualSpacing/>
              <w:rPr>
                <w:rFonts w:ascii="Times New Roman" w:eastAsia="Arial" w:hAnsi="Times New Roman"/>
                <w:color w:val="000000" w:themeColor="text1"/>
                <w:sz w:val="24"/>
                <w:szCs w:val="24"/>
                <w:lang w:eastAsia="sq-AL"/>
              </w:rPr>
            </w:pPr>
          </w:p>
          <w:p w14:paraId="12913AF0" w14:textId="77777777" w:rsidR="000654E7" w:rsidRPr="0085551F" w:rsidRDefault="000654E7" w:rsidP="000654E7">
            <w:pPr>
              <w:tabs>
                <w:tab w:val="left" w:pos="1246"/>
              </w:tabs>
              <w:ind w:left="720"/>
              <w:contextualSpacing/>
              <w:rPr>
                <w:rFonts w:ascii="Times New Roman" w:eastAsia="Arial" w:hAnsi="Times New Roman"/>
                <w:color w:val="000000" w:themeColor="text1"/>
                <w:sz w:val="24"/>
                <w:szCs w:val="24"/>
                <w:lang w:eastAsia="sq-AL"/>
              </w:rPr>
            </w:pPr>
          </w:p>
          <w:p w14:paraId="4F381BA0" w14:textId="77777777" w:rsidR="00015A8B" w:rsidRPr="0085551F" w:rsidRDefault="002246E9" w:rsidP="000654E7">
            <w:pPr>
              <w:tabs>
                <w:tab w:val="left" w:pos="115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1.2.</w:t>
            </w:r>
            <w:r w:rsidRPr="0085551F">
              <w:rPr>
                <w:rFonts w:ascii="Times New Roman" w:eastAsia="Arial" w:hAnsi="Times New Roman"/>
                <w:color w:val="000000" w:themeColor="text1"/>
                <w:sz w:val="24"/>
                <w:szCs w:val="24"/>
                <w:lang w:eastAsia="sq-AL"/>
              </w:rPr>
              <w:tab/>
              <w:t>Article 13 (paragraph 1, sub-paragraphs 1.2 and 1.3, and Paragraph 5);</w:t>
            </w:r>
          </w:p>
          <w:p w14:paraId="3688B074" w14:textId="77777777" w:rsidR="00015A8B" w:rsidRPr="0085551F" w:rsidRDefault="00015A8B" w:rsidP="000654E7">
            <w:pPr>
              <w:tabs>
                <w:tab w:val="left" w:pos="1246"/>
              </w:tabs>
              <w:ind w:left="720"/>
              <w:contextualSpacing/>
              <w:rPr>
                <w:rFonts w:ascii="Times New Roman" w:eastAsia="Arial" w:hAnsi="Times New Roman"/>
                <w:color w:val="000000" w:themeColor="text1"/>
                <w:sz w:val="24"/>
                <w:szCs w:val="24"/>
                <w:lang w:eastAsia="sq-AL"/>
              </w:rPr>
            </w:pPr>
          </w:p>
          <w:p w14:paraId="34E61820" w14:textId="77777777" w:rsidR="002246E9" w:rsidRPr="0085551F" w:rsidRDefault="002246E9" w:rsidP="000654E7">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1.3.</w:t>
            </w:r>
            <w:r w:rsidRPr="0085551F">
              <w:rPr>
                <w:rFonts w:ascii="Times New Roman" w:eastAsia="Arial" w:hAnsi="Times New Roman"/>
                <w:color w:val="000000" w:themeColor="text1"/>
                <w:sz w:val="24"/>
                <w:szCs w:val="24"/>
                <w:lang w:eastAsia="sq-AL"/>
              </w:rPr>
              <w:tab/>
              <w:t>Article 16;</w:t>
            </w:r>
          </w:p>
          <w:p w14:paraId="7A385020" w14:textId="77777777" w:rsidR="00A90479" w:rsidRPr="0085551F" w:rsidRDefault="00A90479" w:rsidP="000654E7">
            <w:pPr>
              <w:tabs>
                <w:tab w:val="left" w:pos="1246"/>
              </w:tabs>
              <w:ind w:left="720"/>
              <w:contextualSpacing/>
              <w:rPr>
                <w:rFonts w:ascii="Times New Roman" w:eastAsia="Arial" w:hAnsi="Times New Roman"/>
                <w:color w:val="000000" w:themeColor="text1"/>
                <w:sz w:val="24"/>
                <w:szCs w:val="24"/>
                <w:lang w:eastAsia="sq-AL"/>
              </w:rPr>
            </w:pPr>
          </w:p>
          <w:p w14:paraId="5D66C6EC" w14:textId="77777777" w:rsidR="002246E9" w:rsidRPr="0085551F" w:rsidRDefault="002246E9" w:rsidP="000654E7">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1.4.</w:t>
            </w:r>
            <w:r w:rsidRPr="0085551F">
              <w:rPr>
                <w:rFonts w:ascii="Times New Roman" w:eastAsia="Arial" w:hAnsi="Times New Roman"/>
                <w:color w:val="000000" w:themeColor="text1"/>
                <w:sz w:val="24"/>
                <w:szCs w:val="24"/>
                <w:lang w:eastAsia="sq-AL"/>
              </w:rPr>
              <w:tab/>
              <w:t>Article 17;</w:t>
            </w:r>
          </w:p>
          <w:p w14:paraId="4AEA29C5" w14:textId="77777777" w:rsidR="00A90479" w:rsidRPr="0085551F" w:rsidRDefault="00A90479" w:rsidP="000654E7">
            <w:pPr>
              <w:tabs>
                <w:tab w:val="left" w:pos="1246"/>
              </w:tabs>
              <w:ind w:left="720"/>
              <w:contextualSpacing/>
              <w:rPr>
                <w:rFonts w:ascii="Times New Roman" w:eastAsia="Arial" w:hAnsi="Times New Roman"/>
                <w:color w:val="000000" w:themeColor="text1"/>
                <w:sz w:val="24"/>
                <w:szCs w:val="24"/>
                <w:lang w:eastAsia="sq-AL"/>
              </w:rPr>
            </w:pPr>
          </w:p>
          <w:p w14:paraId="145142D6" w14:textId="77777777" w:rsidR="002246E9" w:rsidRPr="0085551F" w:rsidRDefault="002246E9" w:rsidP="000654E7">
            <w:pPr>
              <w:tabs>
                <w:tab w:val="left" w:pos="1246"/>
              </w:tabs>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1.5.</w:t>
            </w:r>
            <w:r w:rsidRPr="0085551F">
              <w:rPr>
                <w:rFonts w:ascii="Times New Roman" w:eastAsia="Arial" w:hAnsi="Times New Roman"/>
                <w:color w:val="000000" w:themeColor="text1"/>
                <w:sz w:val="24"/>
                <w:szCs w:val="24"/>
                <w:lang w:eastAsia="sq-AL"/>
              </w:rPr>
              <w:tab/>
              <w:t xml:space="preserve">Article 24 (paragraph 1, sub-paragraphs 1.4 and 1.5). </w:t>
            </w:r>
          </w:p>
          <w:p w14:paraId="0C7DBE2C"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p>
          <w:p w14:paraId="35AA3D60" w14:textId="19485865" w:rsidR="00776D88"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 xml:space="preserve">2. Upon the entry into force of this Law, for matters regulated by this law, the provisions of this law shall prevail over the applicable Law on Contested Procedure and the applicable Law on Administrative Conflicts. </w:t>
            </w:r>
          </w:p>
          <w:p w14:paraId="5F0154DB" w14:textId="77777777" w:rsidR="00776D88" w:rsidRPr="0085551F" w:rsidRDefault="00776D88" w:rsidP="0085551F">
            <w:pPr>
              <w:ind w:left="720"/>
              <w:contextualSpacing/>
              <w:rPr>
                <w:rFonts w:ascii="Times New Roman" w:eastAsia="Arial" w:hAnsi="Times New Roman"/>
                <w:color w:val="000000" w:themeColor="text1"/>
                <w:sz w:val="24"/>
                <w:szCs w:val="24"/>
                <w:lang w:eastAsia="sq-AL"/>
              </w:rPr>
            </w:pPr>
          </w:p>
          <w:p w14:paraId="2767B014" w14:textId="77777777" w:rsidR="00B75FB4" w:rsidRPr="0085551F" w:rsidRDefault="00B75FB4" w:rsidP="0085551F">
            <w:pPr>
              <w:ind w:left="720"/>
              <w:contextualSpacing/>
              <w:rPr>
                <w:rFonts w:ascii="Times New Roman" w:eastAsia="Arial" w:hAnsi="Times New Roman"/>
                <w:color w:val="000000" w:themeColor="text1"/>
                <w:sz w:val="24"/>
                <w:szCs w:val="24"/>
                <w:lang w:eastAsia="sq-AL"/>
              </w:rPr>
            </w:pPr>
          </w:p>
          <w:p w14:paraId="4FDAC0F0" w14:textId="261F4C65" w:rsidR="009E3AA0" w:rsidRPr="0085551F" w:rsidRDefault="00BE6231" w:rsidP="0085551F">
            <w:pPr>
              <w:ind w:left="720"/>
              <w:contextualSpacing/>
              <w:jc w:val="center"/>
              <w:rPr>
                <w:rFonts w:ascii="Times New Roman" w:eastAsia="Arial" w:hAnsi="Times New Roman"/>
                <w:b/>
                <w:bCs/>
                <w:color w:val="000000" w:themeColor="text1"/>
                <w:sz w:val="24"/>
                <w:szCs w:val="24"/>
                <w:lang w:eastAsia="sq-AL"/>
              </w:rPr>
            </w:pPr>
            <w:r w:rsidRPr="0085551F">
              <w:rPr>
                <w:rFonts w:ascii="Times New Roman" w:eastAsia="Arial" w:hAnsi="Times New Roman"/>
                <w:b/>
                <w:bCs/>
                <w:color w:val="000000" w:themeColor="text1"/>
                <w:sz w:val="24"/>
                <w:szCs w:val="24"/>
                <w:lang w:eastAsia="sq-AL"/>
              </w:rPr>
              <w:t>Art</w:t>
            </w:r>
            <w:r w:rsidR="000654E7">
              <w:rPr>
                <w:rFonts w:ascii="Times New Roman" w:eastAsia="Arial" w:hAnsi="Times New Roman"/>
                <w:b/>
                <w:bCs/>
                <w:color w:val="000000" w:themeColor="text1"/>
                <w:sz w:val="24"/>
                <w:szCs w:val="24"/>
                <w:lang w:eastAsia="sq-AL"/>
              </w:rPr>
              <w:t>i</w:t>
            </w:r>
            <w:r w:rsidRPr="0085551F">
              <w:rPr>
                <w:rFonts w:ascii="Times New Roman" w:eastAsia="Arial" w:hAnsi="Times New Roman"/>
                <w:b/>
                <w:bCs/>
                <w:color w:val="000000" w:themeColor="text1"/>
                <w:sz w:val="24"/>
                <w:szCs w:val="24"/>
                <w:lang w:eastAsia="sq-AL"/>
              </w:rPr>
              <w:t>cle 4</w:t>
            </w:r>
            <w:r w:rsidR="00DC4CED" w:rsidRPr="0085551F">
              <w:rPr>
                <w:rFonts w:ascii="Times New Roman" w:eastAsia="Arial" w:hAnsi="Times New Roman"/>
                <w:b/>
                <w:bCs/>
                <w:color w:val="000000" w:themeColor="text1"/>
                <w:sz w:val="24"/>
                <w:szCs w:val="24"/>
                <w:lang w:eastAsia="sq-AL"/>
              </w:rPr>
              <w:t>1</w:t>
            </w:r>
          </w:p>
          <w:p w14:paraId="2D3F4BFE" w14:textId="7C4CA0A9" w:rsidR="00DC4CED" w:rsidRPr="0085551F" w:rsidRDefault="007C5604" w:rsidP="000654E7">
            <w:pPr>
              <w:jc w:val="center"/>
              <w:rPr>
                <w:rFonts w:ascii="Times New Roman" w:eastAsia="MS Mincho" w:hAnsi="Times New Roman"/>
                <w:b/>
                <w:bCs/>
                <w:color w:val="000000" w:themeColor="text1"/>
                <w:sz w:val="24"/>
                <w:szCs w:val="24"/>
                <w:lang w:val="sq-AL"/>
              </w:rPr>
            </w:pPr>
            <w:r w:rsidRPr="0085551F">
              <w:rPr>
                <w:rFonts w:ascii="Times New Roman" w:eastAsia="Arial" w:hAnsi="Times New Roman"/>
                <w:b/>
                <w:bCs/>
                <w:color w:val="000000" w:themeColor="text1"/>
                <w:sz w:val="24"/>
                <w:szCs w:val="24"/>
                <w:lang w:eastAsia="sq-AL"/>
              </w:rPr>
              <w:t xml:space="preserve">Amendment </w:t>
            </w:r>
            <w:r w:rsidR="00DC4CED" w:rsidRPr="0085551F">
              <w:rPr>
                <w:rFonts w:ascii="Times New Roman" w:eastAsia="Arial" w:hAnsi="Times New Roman"/>
                <w:b/>
                <w:bCs/>
                <w:color w:val="000000" w:themeColor="text1"/>
                <w:sz w:val="24"/>
                <w:szCs w:val="24"/>
                <w:lang w:eastAsia="sq-AL"/>
              </w:rPr>
              <w:t>and supplements to the</w:t>
            </w:r>
            <w:r w:rsidR="00BE6231" w:rsidRPr="0085551F">
              <w:rPr>
                <w:rFonts w:ascii="Times New Roman" w:eastAsia="Arial" w:hAnsi="Times New Roman"/>
                <w:b/>
                <w:bCs/>
                <w:color w:val="000000" w:themeColor="text1"/>
                <w:sz w:val="24"/>
                <w:szCs w:val="24"/>
                <w:lang w:eastAsia="sq-AL"/>
              </w:rPr>
              <w:t xml:space="preserve"> Law </w:t>
            </w:r>
            <w:r w:rsidR="00DC4CED" w:rsidRPr="0085551F">
              <w:rPr>
                <w:rFonts w:ascii="Times New Roman" w:eastAsia="Arial" w:hAnsi="Times New Roman"/>
                <w:b/>
                <w:bCs/>
                <w:color w:val="000000" w:themeColor="text1"/>
                <w:sz w:val="24"/>
                <w:szCs w:val="24"/>
                <w:lang w:eastAsia="sq-AL"/>
              </w:rPr>
              <w:t xml:space="preserve">No. 06/L-055 </w:t>
            </w:r>
            <w:r w:rsidR="00BE6231" w:rsidRPr="0085551F">
              <w:rPr>
                <w:rFonts w:ascii="Times New Roman" w:eastAsia="Arial" w:hAnsi="Times New Roman"/>
                <w:b/>
                <w:bCs/>
                <w:color w:val="000000" w:themeColor="text1"/>
                <w:sz w:val="24"/>
                <w:szCs w:val="24"/>
                <w:lang w:eastAsia="sq-AL"/>
              </w:rPr>
              <w:t>on the Kosovo Judicial Council</w:t>
            </w:r>
            <w:r w:rsidR="00667A7A" w:rsidRPr="0085551F">
              <w:rPr>
                <w:rFonts w:ascii="Times New Roman" w:eastAsia="Arial" w:hAnsi="Times New Roman"/>
                <w:b/>
                <w:bCs/>
                <w:color w:val="000000" w:themeColor="text1"/>
                <w:sz w:val="24"/>
                <w:szCs w:val="24"/>
                <w:lang w:eastAsia="sq-AL"/>
              </w:rPr>
              <w:br/>
            </w:r>
          </w:p>
          <w:p w14:paraId="70531B06" w14:textId="111B1E04" w:rsidR="00DC4CED" w:rsidRPr="0085551F" w:rsidRDefault="00DC4CED"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1. Article 8, parag. 1, subparag. 1.1.3 is</w:t>
            </w:r>
            <w:r w:rsidR="00FF3FB3"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amended to “two (2) judges</w:t>
            </w:r>
            <w:r w:rsidR="00FF3FB3"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of the Basic</w:t>
            </w:r>
            <w:r w:rsidR="00FF3FB3"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Court” and</w:t>
            </w:r>
            <w:r w:rsidR="00FF3FB3"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subparag. 1.1.4 is</w:t>
            </w:r>
            <w:r w:rsidR="00FF3FB3"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added a “one (1) judge</w:t>
            </w:r>
            <w:r w:rsidR="00FF3FB3"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of the CommercialCourt”.</w:t>
            </w:r>
          </w:p>
          <w:p w14:paraId="3F40A785" w14:textId="77777777" w:rsidR="00DC4CED" w:rsidRPr="0085551F" w:rsidRDefault="00DC4CED" w:rsidP="0085551F">
            <w:pPr>
              <w:rPr>
                <w:rFonts w:ascii="Times New Roman" w:eastAsia="MS Mincho" w:hAnsi="Times New Roman"/>
                <w:color w:val="000000" w:themeColor="text1"/>
                <w:sz w:val="24"/>
                <w:szCs w:val="24"/>
                <w:lang w:val="sq-AL"/>
              </w:rPr>
            </w:pPr>
          </w:p>
          <w:p w14:paraId="2E677A5A" w14:textId="77777777" w:rsidR="00776D88" w:rsidRPr="0085551F" w:rsidRDefault="00776D88" w:rsidP="0085551F">
            <w:pPr>
              <w:rPr>
                <w:rFonts w:ascii="Times New Roman" w:eastAsia="MS Mincho" w:hAnsi="Times New Roman"/>
                <w:color w:val="000000" w:themeColor="text1"/>
                <w:sz w:val="24"/>
                <w:szCs w:val="24"/>
                <w:lang w:val="sq-AL"/>
              </w:rPr>
            </w:pPr>
          </w:p>
          <w:p w14:paraId="52CD8AC9" w14:textId="3F773C6B" w:rsidR="00DC4CED" w:rsidRPr="0085551F" w:rsidRDefault="00DC4CED" w:rsidP="0085551F">
            <w:pPr>
              <w:rPr>
                <w:rFonts w:ascii="Times New Roman" w:eastAsia="MS Mincho" w:hAnsi="Times New Roman"/>
                <w:color w:val="000000" w:themeColor="text1"/>
                <w:sz w:val="24"/>
                <w:szCs w:val="24"/>
                <w:lang w:val="sq-AL"/>
              </w:rPr>
            </w:pPr>
            <w:r w:rsidRPr="0085551F">
              <w:rPr>
                <w:rFonts w:ascii="Times New Roman" w:eastAsia="MS Mincho" w:hAnsi="Times New Roman"/>
                <w:color w:val="000000" w:themeColor="text1"/>
                <w:sz w:val="24"/>
                <w:szCs w:val="24"/>
                <w:lang w:val="sq-AL"/>
              </w:rPr>
              <w:t>2. This</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Article shall become</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effective</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after the mandate of</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any</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of the three</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Judges</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representing the Basic</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Courts in the Kosovo</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Judicial</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Council</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ends or is</w:t>
            </w:r>
            <w:r w:rsidR="00903CF8" w:rsidRPr="0085551F">
              <w:rPr>
                <w:rFonts w:ascii="Times New Roman" w:eastAsia="MS Mincho" w:hAnsi="Times New Roman"/>
                <w:color w:val="000000" w:themeColor="text1"/>
                <w:sz w:val="24"/>
                <w:szCs w:val="24"/>
                <w:lang w:val="sq-AL"/>
              </w:rPr>
              <w:t xml:space="preserve"> </w:t>
            </w:r>
            <w:r w:rsidRPr="0085551F">
              <w:rPr>
                <w:rFonts w:ascii="Times New Roman" w:eastAsia="MS Mincho" w:hAnsi="Times New Roman"/>
                <w:color w:val="000000" w:themeColor="text1"/>
                <w:sz w:val="24"/>
                <w:szCs w:val="24"/>
                <w:lang w:val="sq-AL"/>
              </w:rPr>
              <w:t>terminated.</w:t>
            </w:r>
          </w:p>
          <w:p w14:paraId="325234C9" w14:textId="77777777" w:rsidR="00F76984" w:rsidRPr="0085551F" w:rsidRDefault="00F76984" w:rsidP="0085551F">
            <w:pPr>
              <w:contextualSpacing/>
              <w:jc w:val="left"/>
              <w:rPr>
                <w:rFonts w:ascii="Times New Roman" w:eastAsia="Arial" w:hAnsi="Times New Roman"/>
                <w:bCs/>
                <w:color w:val="000000" w:themeColor="text1"/>
                <w:sz w:val="24"/>
                <w:szCs w:val="24"/>
                <w:lang w:eastAsia="sq-AL"/>
              </w:rPr>
            </w:pPr>
          </w:p>
          <w:p w14:paraId="16BFCEDA" w14:textId="77777777" w:rsidR="00776D88" w:rsidRPr="0085551F" w:rsidRDefault="00776D88" w:rsidP="0085551F">
            <w:pPr>
              <w:contextualSpacing/>
              <w:jc w:val="left"/>
              <w:rPr>
                <w:rFonts w:ascii="Times New Roman" w:eastAsia="Arial" w:hAnsi="Times New Roman"/>
                <w:b/>
                <w:color w:val="000000" w:themeColor="text1"/>
                <w:sz w:val="24"/>
                <w:szCs w:val="24"/>
                <w:lang w:eastAsia="sq-AL"/>
              </w:rPr>
            </w:pPr>
          </w:p>
          <w:p w14:paraId="5F3C080D" w14:textId="77777777" w:rsidR="00015A8B" w:rsidRPr="0085551F" w:rsidRDefault="00015A8B" w:rsidP="0085551F">
            <w:pPr>
              <w:contextualSpacing/>
              <w:jc w:val="left"/>
              <w:rPr>
                <w:rFonts w:ascii="Times New Roman" w:eastAsia="Arial" w:hAnsi="Times New Roman"/>
                <w:b/>
                <w:color w:val="000000" w:themeColor="text1"/>
                <w:sz w:val="24"/>
                <w:szCs w:val="24"/>
                <w:lang w:eastAsia="sq-AL"/>
              </w:rPr>
            </w:pPr>
          </w:p>
          <w:p w14:paraId="1D0DD5FB" w14:textId="52FEB743"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 xml:space="preserve">Article </w:t>
            </w:r>
            <w:r w:rsidR="00F52D10" w:rsidRPr="0085551F">
              <w:rPr>
                <w:rFonts w:ascii="Times New Roman" w:eastAsia="Arial" w:hAnsi="Times New Roman"/>
                <w:b/>
                <w:color w:val="000000" w:themeColor="text1"/>
                <w:sz w:val="24"/>
                <w:szCs w:val="24"/>
                <w:lang w:eastAsia="sq-AL"/>
              </w:rPr>
              <w:t xml:space="preserve"> 42</w:t>
            </w:r>
          </w:p>
          <w:p w14:paraId="36D6D04E"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Entry into Force</w:t>
            </w:r>
          </w:p>
          <w:p w14:paraId="6A021D2B" w14:textId="77777777" w:rsidR="002246E9" w:rsidRPr="0085551F" w:rsidRDefault="002246E9" w:rsidP="0085551F">
            <w:pPr>
              <w:ind w:left="720"/>
              <w:contextualSpacing/>
              <w:jc w:val="center"/>
              <w:rPr>
                <w:rFonts w:ascii="Times New Roman" w:eastAsia="Arial" w:hAnsi="Times New Roman"/>
                <w:b/>
                <w:color w:val="000000" w:themeColor="text1"/>
                <w:sz w:val="24"/>
                <w:szCs w:val="24"/>
                <w:lang w:eastAsia="sq-AL"/>
              </w:rPr>
            </w:pPr>
          </w:p>
          <w:p w14:paraId="6E25FCD8" w14:textId="77777777" w:rsidR="002246E9" w:rsidRPr="0085551F" w:rsidRDefault="002246E9" w:rsidP="0085551F">
            <w:pPr>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This Law shall enter into force fifteen (15) days after its publication in the Official Gazette of the Republic of Kosovo.</w:t>
            </w:r>
          </w:p>
          <w:p w14:paraId="4261DED5" w14:textId="77777777" w:rsidR="009E3AA0" w:rsidRPr="0085551F" w:rsidRDefault="009E3AA0" w:rsidP="0085551F">
            <w:pPr>
              <w:contextualSpacing/>
              <w:rPr>
                <w:rFonts w:ascii="Times New Roman" w:eastAsia="Arial" w:hAnsi="Times New Roman"/>
                <w:b/>
                <w:color w:val="000000" w:themeColor="text1"/>
                <w:sz w:val="24"/>
                <w:szCs w:val="24"/>
                <w:lang w:eastAsia="sq-AL"/>
              </w:rPr>
            </w:pPr>
          </w:p>
          <w:p w14:paraId="3FAE6EAA" w14:textId="77777777" w:rsidR="009E3AA0" w:rsidRPr="0085551F" w:rsidRDefault="009E3AA0" w:rsidP="0085551F">
            <w:pPr>
              <w:contextualSpacing/>
              <w:rPr>
                <w:rFonts w:ascii="Times New Roman" w:eastAsia="Arial" w:hAnsi="Times New Roman"/>
                <w:b/>
                <w:color w:val="000000" w:themeColor="text1"/>
                <w:sz w:val="24"/>
                <w:szCs w:val="24"/>
                <w:lang w:eastAsia="sq-AL"/>
              </w:rPr>
            </w:pPr>
          </w:p>
          <w:p w14:paraId="7FD5F289" w14:textId="77777777" w:rsidR="00667A7A" w:rsidRPr="0085551F" w:rsidRDefault="00667A7A" w:rsidP="0085551F">
            <w:pPr>
              <w:contextualSpacing/>
              <w:rPr>
                <w:rFonts w:ascii="Times New Roman" w:eastAsia="Arial" w:hAnsi="Times New Roman"/>
                <w:b/>
                <w:color w:val="000000" w:themeColor="text1"/>
                <w:sz w:val="24"/>
                <w:szCs w:val="24"/>
                <w:lang w:eastAsia="sq-AL"/>
              </w:rPr>
            </w:pPr>
          </w:p>
          <w:p w14:paraId="4DC66E4D" w14:textId="77777777" w:rsidR="00667A7A" w:rsidRPr="0085551F" w:rsidRDefault="00667A7A" w:rsidP="0085551F">
            <w:pPr>
              <w:contextualSpacing/>
              <w:rPr>
                <w:rFonts w:ascii="Times New Roman" w:eastAsia="Arial" w:hAnsi="Times New Roman"/>
                <w:b/>
                <w:color w:val="000000" w:themeColor="text1"/>
                <w:sz w:val="24"/>
                <w:szCs w:val="24"/>
                <w:lang w:eastAsia="sq-AL"/>
              </w:rPr>
            </w:pPr>
          </w:p>
          <w:p w14:paraId="5082559D" w14:textId="77777777" w:rsidR="00667A7A" w:rsidRPr="0085551F" w:rsidRDefault="00667A7A" w:rsidP="0085551F">
            <w:pPr>
              <w:contextualSpacing/>
              <w:rPr>
                <w:rFonts w:ascii="Times New Roman" w:eastAsia="Arial" w:hAnsi="Times New Roman"/>
                <w:b/>
                <w:color w:val="000000" w:themeColor="text1"/>
                <w:sz w:val="24"/>
                <w:szCs w:val="24"/>
                <w:lang w:eastAsia="sq-AL"/>
              </w:rPr>
            </w:pPr>
          </w:p>
          <w:p w14:paraId="21D84F12" w14:textId="77777777" w:rsidR="009E3AA0" w:rsidRPr="0085551F" w:rsidRDefault="009E3AA0" w:rsidP="0085551F">
            <w:pPr>
              <w:contextualSpacing/>
              <w:jc w:val="right"/>
              <w:rPr>
                <w:rFonts w:ascii="Times New Roman" w:eastAsia="Arial" w:hAnsi="Times New Roman"/>
                <w:b/>
                <w:color w:val="000000" w:themeColor="text1"/>
                <w:sz w:val="24"/>
                <w:szCs w:val="24"/>
                <w:lang w:eastAsia="sq-AL"/>
              </w:rPr>
            </w:pPr>
          </w:p>
          <w:p w14:paraId="025E1AD1" w14:textId="77777777" w:rsidR="002246E9" w:rsidRPr="0085551F" w:rsidRDefault="002246E9" w:rsidP="0085551F">
            <w:pPr>
              <w:contextualSpacing/>
              <w:jc w:val="right"/>
              <w:rPr>
                <w:rFonts w:ascii="Times New Roman" w:eastAsia="Arial" w:hAnsi="Times New Roman"/>
                <w:b/>
                <w:color w:val="000000" w:themeColor="text1"/>
                <w:sz w:val="24"/>
                <w:szCs w:val="24"/>
                <w:lang w:eastAsia="sq-AL"/>
              </w:rPr>
            </w:pPr>
            <w:r w:rsidRPr="0085551F">
              <w:rPr>
                <w:rFonts w:ascii="Times New Roman" w:eastAsia="Arial" w:hAnsi="Times New Roman"/>
                <w:b/>
                <w:color w:val="000000" w:themeColor="text1"/>
                <w:sz w:val="24"/>
                <w:szCs w:val="24"/>
                <w:lang w:eastAsia="sq-AL"/>
              </w:rPr>
              <w:t>Vjosa Osmani</w:t>
            </w:r>
          </w:p>
          <w:p w14:paraId="6F377D05" w14:textId="77777777" w:rsidR="002246E9" w:rsidRPr="0085551F" w:rsidRDefault="002246E9" w:rsidP="0085551F">
            <w:pPr>
              <w:ind w:left="720"/>
              <w:contextualSpacing/>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_____________________________</w:t>
            </w:r>
          </w:p>
          <w:p w14:paraId="3EC41265" w14:textId="77777777" w:rsidR="00003267" w:rsidRPr="0085551F" w:rsidRDefault="002246E9" w:rsidP="0085551F">
            <w:pPr>
              <w:ind w:left="720"/>
              <w:contextualSpacing/>
              <w:jc w:val="right"/>
              <w:rPr>
                <w:rFonts w:ascii="Times New Roman" w:eastAsia="Arial" w:hAnsi="Times New Roman"/>
                <w:color w:val="000000" w:themeColor="text1"/>
                <w:sz w:val="24"/>
                <w:szCs w:val="24"/>
                <w:lang w:eastAsia="sq-AL"/>
              </w:rPr>
            </w:pPr>
            <w:r w:rsidRPr="0085551F">
              <w:rPr>
                <w:rFonts w:ascii="Times New Roman" w:eastAsia="Arial" w:hAnsi="Times New Roman"/>
                <w:color w:val="000000" w:themeColor="text1"/>
                <w:sz w:val="24"/>
                <w:szCs w:val="24"/>
                <w:lang w:eastAsia="sq-AL"/>
              </w:rPr>
              <w:t>Speaker of the Assembly of the Republic of Kosovo</w:t>
            </w:r>
          </w:p>
        </w:tc>
        <w:tc>
          <w:tcPr>
            <w:tcW w:w="4500" w:type="dxa"/>
          </w:tcPr>
          <w:p w14:paraId="0302748D" w14:textId="77777777" w:rsidR="004C0424" w:rsidRPr="0085551F" w:rsidRDefault="004C0424" w:rsidP="0085551F">
            <w:pPr>
              <w:rPr>
                <w:rFonts w:ascii="Times New Roman" w:eastAsiaTheme="minorHAnsi" w:hAnsi="Times New Roman"/>
                <w:b/>
                <w:color w:val="000000" w:themeColor="text1"/>
                <w:sz w:val="24"/>
                <w:szCs w:val="24"/>
                <w:lang w:val="sr-Latn-CS"/>
              </w:rPr>
            </w:pPr>
            <w:r w:rsidRPr="0085551F">
              <w:rPr>
                <w:rFonts w:ascii="Times New Roman" w:hAnsi="Times New Roman"/>
                <w:b/>
                <w:color w:val="000000" w:themeColor="text1"/>
                <w:sz w:val="24"/>
                <w:szCs w:val="24"/>
                <w:lang w:val="sr-Latn-CS"/>
              </w:rPr>
              <w:t xml:space="preserve">Skupština Republike Kosovo; </w:t>
            </w:r>
          </w:p>
          <w:p w14:paraId="103E001F" w14:textId="77777777" w:rsidR="004C0424" w:rsidRPr="0085551F" w:rsidRDefault="004C0424" w:rsidP="0085551F">
            <w:pPr>
              <w:rPr>
                <w:rFonts w:ascii="Times New Roman" w:eastAsiaTheme="minorHAnsi" w:hAnsi="Times New Roman"/>
                <w:color w:val="000000" w:themeColor="text1"/>
                <w:sz w:val="24"/>
                <w:szCs w:val="24"/>
                <w:lang w:val="sr-Latn-CS"/>
              </w:rPr>
            </w:pPr>
          </w:p>
          <w:p w14:paraId="35974FE6" w14:textId="77777777" w:rsidR="004C0424" w:rsidRPr="0085551F" w:rsidRDefault="004C0424" w:rsidP="0085551F">
            <w:pPr>
              <w:rPr>
                <w:rFonts w:ascii="Times New Roman" w:eastAsiaTheme="minorHAnsi"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U skladu sa članom 65 (1) Ustava Republike Kosovo, </w:t>
            </w:r>
          </w:p>
          <w:p w14:paraId="08E10299" w14:textId="77777777" w:rsidR="004C0424" w:rsidRPr="0085551F" w:rsidRDefault="004C0424" w:rsidP="0085551F">
            <w:pPr>
              <w:rPr>
                <w:rFonts w:ascii="Times New Roman" w:eastAsiaTheme="minorHAnsi" w:hAnsi="Times New Roman"/>
                <w:color w:val="000000" w:themeColor="text1"/>
                <w:sz w:val="24"/>
                <w:szCs w:val="24"/>
                <w:lang w:val="sr-Latn-CS"/>
              </w:rPr>
            </w:pPr>
          </w:p>
          <w:p w14:paraId="3B2D6B78" w14:textId="2A3F3578" w:rsidR="008A635E" w:rsidRPr="0085551F" w:rsidRDefault="00A90479" w:rsidP="0085551F">
            <w:pPr>
              <w:rPr>
                <w:rFonts w:ascii="Times New Roman" w:eastAsiaTheme="minorHAnsi" w:hAnsi="Times New Roman"/>
                <w:b/>
                <w:sz w:val="24"/>
                <w:szCs w:val="24"/>
                <w:lang w:val="sr-Latn-CS"/>
              </w:rPr>
            </w:pPr>
            <w:r w:rsidRPr="0085551F">
              <w:rPr>
                <w:rFonts w:ascii="Times New Roman" w:hAnsi="Times New Roman"/>
                <w:b/>
                <w:sz w:val="24"/>
                <w:szCs w:val="24"/>
                <w:lang w:val="sr-Latn-CS"/>
              </w:rPr>
              <w:t>U</w:t>
            </w:r>
            <w:r w:rsidR="004C0424" w:rsidRPr="0085551F">
              <w:rPr>
                <w:rFonts w:ascii="Times New Roman" w:hAnsi="Times New Roman"/>
                <w:b/>
                <w:sz w:val="24"/>
                <w:szCs w:val="24"/>
                <w:lang w:val="sr-Latn-CS"/>
              </w:rPr>
              <w:t>sv</w:t>
            </w:r>
            <w:r w:rsidR="004C582F" w:rsidRPr="0085551F">
              <w:rPr>
                <w:rFonts w:ascii="Times New Roman" w:hAnsi="Times New Roman"/>
                <w:b/>
                <w:sz w:val="24"/>
                <w:szCs w:val="24"/>
                <w:lang w:val="sr-Latn-CS"/>
              </w:rPr>
              <w:t>aja:</w:t>
            </w:r>
          </w:p>
          <w:p w14:paraId="5880A3CC" w14:textId="77777777" w:rsidR="00CF7F8C" w:rsidRPr="0085551F" w:rsidRDefault="00CF7F8C" w:rsidP="0085551F">
            <w:pPr>
              <w:rPr>
                <w:rFonts w:ascii="Times New Roman" w:eastAsiaTheme="minorHAnsi" w:hAnsi="Times New Roman"/>
                <w:color w:val="000000" w:themeColor="text1"/>
                <w:sz w:val="24"/>
                <w:szCs w:val="24"/>
                <w:lang w:val="sr-Latn-CS"/>
              </w:rPr>
            </w:pPr>
          </w:p>
          <w:p w14:paraId="5A18B4B5" w14:textId="77777777" w:rsidR="00CF7F8C" w:rsidRPr="0085551F" w:rsidRDefault="00CF7F8C" w:rsidP="0085551F">
            <w:pPr>
              <w:rPr>
                <w:rFonts w:ascii="Times New Roman" w:eastAsiaTheme="minorHAnsi" w:hAnsi="Times New Roman"/>
                <w:color w:val="000000" w:themeColor="text1"/>
                <w:sz w:val="24"/>
                <w:szCs w:val="24"/>
                <w:lang w:val="sr-Latn-CS"/>
              </w:rPr>
            </w:pPr>
          </w:p>
          <w:p w14:paraId="00D9574E" w14:textId="77777777" w:rsidR="002246E9" w:rsidRPr="0085551F" w:rsidRDefault="002246E9" w:rsidP="0085551F">
            <w:pPr>
              <w:jc w:val="center"/>
              <w:rPr>
                <w:rFonts w:ascii="Times New Roman" w:hAnsi="Times New Roman"/>
                <w:b/>
                <w:color w:val="000000" w:themeColor="text1"/>
                <w:sz w:val="28"/>
                <w:szCs w:val="24"/>
                <w:lang w:val="sr-Latn-CS"/>
              </w:rPr>
            </w:pPr>
            <w:r w:rsidRPr="0085551F">
              <w:rPr>
                <w:rFonts w:ascii="Times New Roman" w:hAnsi="Times New Roman"/>
                <w:b/>
                <w:color w:val="000000" w:themeColor="text1"/>
                <w:sz w:val="28"/>
                <w:szCs w:val="24"/>
                <w:lang w:val="sr-Latn-CS"/>
              </w:rPr>
              <w:t>ZAKON O PRIVREDNOM SUDU</w:t>
            </w:r>
          </w:p>
          <w:p w14:paraId="2CF6ECC1" w14:textId="77777777" w:rsidR="002246E9" w:rsidRPr="0085551F" w:rsidRDefault="002246E9" w:rsidP="0085551F">
            <w:pPr>
              <w:jc w:val="center"/>
              <w:rPr>
                <w:rFonts w:ascii="Times New Roman" w:hAnsi="Times New Roman"/>
                <w:color w:val="000000" w:themeColor="text1"/>
                <w:sz w:val="28"/>
                <w:szCs w:val="24"/>
                <w:lang w:val="sr-Latn-CS"/>
              </w:rPr>
            </w:pPr>
          </w:p>
          <w:p w14:paraId="17E58268" w14:textId="77777777" w:rsidR="00464B80" w:rsidRPr="0085551F" w:rsidRDefault="00464B80" w:rsidP="0085551F">
            <w:pPr>
              <w:rPr>
                <w:rFonts w:ascii="Times New Roman" w:hAnsi="Times New Roman"/>
                <w:color w:val="000000" w:themeColor="text1"/>
                <w:sz w:val="24"/>
                <w:szCs w:val="24"/>
                <w:lang w:val="sr-Latn-CS"/>
              </w:rPr>
            </w:pPr>
          </w:p>
          <w:p w14:paraId="5AC88A09" w14:textId="3A7A7ECE" w:rsidR="002246E9" w:rsidRPr="0085551F" w:rsidRDefault="002246E9" w:rsidP="0085551F">
            <w:pPr>
              <w:rPr>
                <w:rFonts w:ascii="Times New Roman" w:hAnsi="Times New Roman"/>
                <w:b/>
                <w:color w:val="000000" w:themeColor="text1"/>
                <w:sz w:val="28"/>
                <w:szCs w:val="24"/>
                <w:lang w:val="sr-Latn-CS"/>
              </w:rPr>
            </w:pPr>
            <w:r w:rsidRPr="0085551F">
              <w:rPr>
                <w:rFonts w:ascii="Times New Roman" w:hAnsi="Times New Roman"/>
                <w:b/>
                <w:color w:val="000000" w:themeColor="text1"/>
                <w:sz w:val="28"/>
                <w:szCs w:val="24"/>
                <w:lang w:val="sr-Latn-CS"/>
              </w:rPr>
              <w:t>POGLAVLJE I</w:t>
            </w:r>
            <w:r w:rsidR="002F5615" w:rsidRPr="0085551F">
              <w:rPr>
                <w:rFonts w:ascii="Times New Roman" w:hAnsi="Times New Roman"/>
                <w:b/>
                <w:color w:val="000000" w:themeColor="text1"/>
                <w:sz w:val="28"/>
                <w:szCs w:val="24"/>
                <w:lang w:val="sr-Latn-CS"/>
              </w:rPr>
              <w:t xml:space="preserve"> -</w:t>
            </w:r>
            <w:r w:rsidR="0085551F">
              <w:rPr>
                <w:rFonts w:ascii="Times New Roman" w:hAnsi="Times New Roman"/>
                <w:b/>
                <w:color w:val="000000" w:themeColor="text1"/>
                <w:sz w:val="28"/>
                <w:szCs w:val="24"/>
                <w:lang w:val="sr-Latn-CS"/>
              </w:rPr>
              <w:t xml:space="preserve"> </w:t>
            </w:r>
            <w:r w:rsidRPr="0085551F">
              <w:rPr>
                <w:rFonts w:ascii="Times New Roman" w:hAnsi="Times New Roman"/>
                <w:b/>
                <w:color w:val="000000" w:themeColor="text1"/>
                <w:sz w:val="28"/>
                <w:szCs w:val="24"/>
                <w:lang w:val="sr-Latn-CS"/>
              </w:rPr>
              <w:t>OPŠTE ODREDBE</w:t>
            </w:r>
          </w:p>
          <w:p w14:paraId="5A6470F1" w14:textId="77777777" w:rsidR="002246E9" w:rsidRPr="0085551F" w:rsidRDefault="002246E9" w:rsidP="0085551F">
            <w:pPr>
              <w:rPr>
                <w:rFonts w:ascii="Times New Roman" w:hAnsi="Times New Roman"/>
                <w:color w:val="000000" w:themeColor="text1"/>
                <w:sz w:val="28"/>
                <w:szCs w:val="24"/>
                <w:lang w:val="sr-Latn-CS"/>
              </w:rPr>
            </w:pPr>
          </w:p>
          <w:p w14:paraId="5A4DC4D6" w14:textId="77777777" w:rsidR="002246E9" w:rsidRPr="0085551F" w:rsidRDefault="00B35B1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1</w:t>
            </w:r>
          </w:p>
          <w:p w14:paraId="7485262C" w14:textId="77777777" w:rsidR="002246E9" w:rsidRPr="0085551F" w:rsidRDefault="00B35B1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Svrha</w:t>
            </w:r>
          </w:p>
          <w:p w14:paraId="33165D6C" w14:textId="77777777" w:rsidR="006E7082" w:rsidRPr="0085551F" w:rsidRDefault="006E7082" w:rsidP="0085551F">
            <w:pPr>
              <w:rPr>
                <w:rFonts w:ascii="Times New Roman" w:hAnsi="Times New Roman"/>
                <w:color w:val="000000" w:themeColor="text1"/>
                <w:sz w:val="24"/>
                <w:szCs w:val="24"/>
                <w:lang w:val="sr-Latn-CS"/>
              </w:rPr>
            </w:pPr>
          </w:p>
          <w:p w14:paraId="43839318" w14:textId="6A0375A5"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Svrha</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ovog</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 je osnivanje, organizovanje i funkcionisanje</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u Republici</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Kosovo.</w:t>
            </w:r>
          </w:p>
          <w:p w14:paraId="21C52F29" w14:textId="77777777" w:rsidR="003E3A14" w:rsidRPr="0085551F" w:rsidRDefault="003E3A14" w:rsidP="0085551F">
            <w:pPr>
              <w:rPr>
                <w:rFonts w:ascii="Times New Roman" w:hAnsi="Times New Roman"/>
                <w:color w:val="000000" w:themeColor="text1"/>
                <w:sz w:val="24"/>
                <w:szCs w:val="24"/>
                <w:lang w:val="sr-Latn-CS"/>
              </w:rPr>
            </w:pPr>
          </w:p>
          <w:p w14:paraId="29AEE6BF" w14:textId="77777777" w:rsidR="00464B80" w:rsidRPr="0085551F" w:rsidRDefault="00464B80" w:rsidP="0085551F">
            <w:pPr>
              <w:rPr>
                <w:rFonts w:ascii="Times New Roman" w:hAnsi="Times New Roman"/>
                <w:color w:val="000000" w:themeColor="text1"/>
                <w:sz w:val="24"/>
                <w:szCs w:val="24"/>
                <w:lang w:val="sr-Latn-CS"/>
              </w:rPr>
            </w:pPr>
          </w:p>
          <w:p w14:paraId="35D6FDDC" w14:textId="77777777" w:rsidR="00464B80" w:rsidRPr="0085551F" w:rsidRDefault="00B35B1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2</w:t>
            </w:r>
          </w:p>
          <w:p w14:paraId="09E35715" w14:textId="14281285"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Delokrug</w:t>
            </w:r>
          </w:p>
          <w:p w14:paraId="605B2306" w14:textId="77777777" w:rsidR="00022124" w:rsidRPr="0085551F" w:rsidRDefault="00022124" w:rsidP="0085551F">
            <w:pPr>
              <w:jc w:val="center"/>
              <w:rPr>
                <w:rFonts w:ascii="Times New Roman" w:hAnsi="Times New Roman"/>
                <w:b/>
                <w:color w:val="000000" w:themeColor="text1"/>
                <w:sz w:val="24"/>
                <w:szCs w:val="24"/>
                <w:lang w:val="sr-Latn-CS"/>
              </w:rPr>
            </w:pPr>
          </w:p>
          <w:p w14:paraId="71908662" w14:textId="16D40AB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Ovaj zakon se primen</w:t>
            </w:r>
            <w:r w:rsidR="00476ED9" w:rsidRPr="0085551F">
              <w:rPr>
                <w:rFonts w:ascii="Times New Roman" w:hAnsi="Times New Roman"/>
                <w:color w:val="000000" w:themeColor="text1"/>
                <w:sz w:val="24"/>
                <w:szCs w:val="24"/>
                <w:lang w:val="sr-Latn-CS"/>
              </w:rPr>
              <w:t>juje</w:t>
            </w:r>
            <w:r w:rsidRPr="0085551F">
              <w:rPr>
                <w:rFonts w:ascii="Times New Roman" w:hAnsi="Times New Roman"/>
                <w:color w:val="000000" w:themeColor="text1"/>
                <w:sz w:val="24"/>
                <w:szCs w:val="24"/>
                <w:lang w:val="sr-Latn-CS"/>
              </w:rPr>
              <w:t xml:space="preserve"> na sva</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pravna i fizička lica, uključujući</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poslovna</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društva</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definisan</w:t>
            </w:r>
            <w:r w:rsidR="00476ED9" w:rsidRPr="0085551F">
              <w:rPr>
                <w:rFonts w:ascii="Times New Roman" w:hAnsi="Times New Roman"/>
                <w:color w:val="000000" w:themeColor="text1"/>
                <w:sz w:val="24"/>
                <w:szCs w:val="24"/>
                <w:lang w:val="sr-Latn-CS"/>
              </w:rPr>
              <w:t>a</w:t>
            </w:r>
            <w:r w:rsidRPr="0085551F">
              <w:rPr>
                <w:rFonts w:ascii="Times New Roman" w:hAnsi="Times New Roman"/>
                <w:color w:val="000000" w:themeColor="text1"/>
                <w:sz w:val="24"/>
                <w:szCs w:val="24"/>
                <w:lang w:val="sr-Latn-CS"/>
              </w:rPr>
              <w:t xml:space="preserve"> u važećem</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Zakonu o poslovnim</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društvima u Republici</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Kosovo koja imaju</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međusobne</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privredne</w:t>
            </w:r>
            <w:r w:rsidR="00476ED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sporove.</w:t>
            </w:r>
          </w:p>
          <w:p w14:paraId="508061ED" w14:textId="77777777" w:rsidR="00464B80" w:rsidRPr="0085551F" w:rsidRDefault="00464B80" w:rsidP="0085551F">
            <w:pPr>
              <w:rPr>
                <w:rFonts w:ascii="Times New Roman" w:hAnsi="Times New Roman"/>
                <w:color w:val="000000" w:themeColor="text1"/>
                <w:sz w:val="24"/>
                <w:szCs w:val="24"/>
                <w:lang w:val="sr-Latn-CS"/>
              </w:rPr>
            </w:pPr>
          </w:p>
          <w:p w14:paraId="6839928B" w14:textId="77777777" w:rsidR="00464B80" w:rsidRPr="0085551F" w:rsidRDefault="00464B80" w:rsidP="0085551F">
            <w:pPr>
              <w:rPr>
                <w:rFonts w:ascii="Times New Roman" w:hAnsi="Times New Roman"/>
                <w:color w:val="000000" w:themeColor="text1"/>
                <w:sz w:val="24"/>
                <w:szCs w:val="24"/>
                <w:lang w:val="sr-Latn-CS"/>
              </w:rPr>
            </w:pPr>
          </w:p>
          <w:p w14:paraId="03B7C959" w14:textId="77777777" w:rsidR="002246E9" w:rsidRPr="0085551F" w:rsidRDefault="002246E9" w:rsidP="0085551F">
            <w:pPr>
              <w:rPr>
                <w:rFonts w:ascii="Times New Roman" w:hAnsi="Times New Roman"/>
                <w:color w:val="000000" w:themeColor="text1"/>
                <w:sz w:val="24"/>
                <w:szCs w:val="24"/>
                <w:lang w:val="sr-Latn-CS"/>
              </w:rPr>
            </w:pPr>
          </w:p>
          <w:p w14:paraId="3CB40F8F" w14:textId="77777777" w:rsidR="002246E9" w:rsidRPr="0085551F" w:rsidRDefault="00B35B1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3</w:t>
            </w:r>
          </w:p>
          <w:p w14:paraId="62C5AB93"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Nadležnost</w:t>
            </w:r>
          </w:p>
          <w:p w14:paraId="5454234F" w14:textId="77777777" w:rsidR="002246E9" w:rsidRPr="0085551F" w:rsidRDefault="002246E9" w:rsidP="0085551F">
            <w:pPr>
              <w:rPr>
                <w:rFonts w:ascii="Times New Roman" w:hAnsi="Times New Roman"/>
                <w:color w:val="000000" w:themeColor="text1"/>
                <w:sz w:val="24"/>
                <w:szCs w:val="24"/>
                <w:lang w:val="sr-Latn-CS"/>
              </w:rPr>
            </w:pPr>
          </w:p>
          <w:p w14:paraId="3ADB5FAC" w14:textId="55F2F551" w:rsidR="002246E9" w:rsidRPr="0085551F" w:rsidRDefault="002246E9" w:rsidP="0085551F">
            <w:pPr>
              <w:rPr>
                <w:rFonts w:ascii="Times New Roman" w:hAnsi="Times New Roman"/>
                <w:sz w:val="24"/>
                <w:szCs w:val="24"/>
                <w:lang w:val="sr-Latn-CS"/>
              </w:rPr>
            </w:pPr>
            <w:r w:rsidRPr="0085551F">
              <w:rPr>
                <w:rFonts w:ascii="Times New Roman" w:hAnsi="Times New Roman"/>
                <w:color w:val="000000" w:themeColor="text1"/>
                <w:sz w:val="24"/>
                <w:szCs w:val="24"/>
                <w:lang w:val="sr-Latn-CS"/>
              </w:rPr>
              <w:t xml:space="preserve">1. </w:t>
            </w:r>
            <w:r w:rsidR="00F26ACA" w:rsidRPr="0085551F">
              <w:rPr>
                <w:rFonts w:ascii="Times New Roman" w:hAnsi="Times New Roman"/>
                <w:lang w:val="sr-Latn-CS"/>
              </w:rPr>
              <w:t xml:space="preserve"> </w:t>
            </w:r>
            <w:r w:rsidR="00F26ACA" w:rsidRPr="0085551F">
              <w:rPr>
                <w:rFonts w:ascii="Times New Roman" w:hAnsi="Times New Roman"/>
                <w:sz w:val="24"/>
                <w:szCs w:val="24"/>
                <w:lang w:val="sr-Latn-CS"/>
              </w:rPr>
              <w:t>Svi poslovni i upravni sporovi koje pokreću poslovne organizacije spadaju u nadležnost Privrednog suda</w:t>
            </w:r>
            <w:r w:rsidR="00F26ACA" w:rsidRPr="0085551F" w:rsidDel="00F26ACA">
              <w:rPr>
                <w:rFonts w:ascii="Times New Roman" w:hAnsi="Times New Roman"/>
                <w:sz w:val="24"/>
                <w:szCs w:val="24"/>
                <w:lang w:val="sr-Latn-CS"/>
              </w:rPr>
              <w:t xml:space="preserve"> </w:t>
            </w:r>
          </w:p>
          <w:p w14:paraId="0CF21863" w14:textId="77777777" w:rsidR="002246E9" w:rsidRPr="0085551F" w:rsidRDefault="002246E9" w:rsidP="0085551F">
            <w:pPr>
              <w:rPr>
                <w:rFonts w:ascii="Times New Roman" w:hAnsi="Times New Roman"/>
                <w:color w:val="000000" w:themeColor="text1"/>
                <w:sz w:val="24"/>
                <w:szCs w:val="24"/>
                <w:lang w:val="sr-Latn-CS"/>
              </w:rPr>
            </w:pPr>
          </w:p>
          <w:p w14:paraId="3E9E4BB5" w14:textId="77777777" w:rsidR="00CB335A" w:rsidRPr="0085551F" w:rsidRDefault="00CB335A" w:rsidP="0085551F">
            <w:pPr>
              <w:rPr>
                <w:rFonts w:ascii="Times New Roman" w:hAnsi="Times New Roman"/>
                <w:color w:val="000000" w:themeColor="text1"/>
                <w:sz w:val="24"/>
                <w:szCs w:val="24"/>
                <w:lang w:val="sr-Latn-CS"/>
              </w:rPr>
            </w:pPr>
          </w:p>
          <w:p w14:paraId="59CB2C01"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Privredni</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 ima teritorijalnu</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nadležnost</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celokupnom</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Republikom</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Kosovo.</w:t>
            </w:r>
          </w:p>
          <w:p w14:paraId="6264069E" w14:textId="77777777" w:rsidR="002246E9" w:rsidRPr="0085551F" w:rsidRDefault="002246E9" w:rsidP="0085551F">
            <w:pPr>
              <w:rPr>
                <w:rFonts w:ascii="Times New Roman" w:hAnsi="Times New Roman"/>
                <w:color w:val="000000" w:themeColor="text1"/>
                <w:sz w:val="24"/>
                <w:szCs w:val="24"/>
                <w:lang w:val="sr-Latn-CS"/>
              </w:rPr>
            </w:pPr>
          </w:p>
          <w:p w14:paraId="325EB696" w14:textId="77777777" w:rsidR="00FE4409" w:rsidRPr="0085551F" w:rsidRDefault="00FE4409" w:rsidP="0085551F">
            <w:pPr>
              <w:rPr>
                <w:rFonts w:ascii="Times New Roman" w:hAnsi="Times New Roman"/>
                <w:color w:val="000000" w:themeColor="text1"/>
                <w:sz w:val="24"/>
                <w:szCs w:val="24"/>
                <w:lang w:val="sr-Latn-CS"/>
              </w:rPr>
            </w:pPr>
          </w:p>
          <w:p w14:paraId="768F7480"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 Sedište</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je u Prištini.</w:t>
            </w:r>
          </w:p>
          <w:p w14:paraId="787554CC" w14:textId="77777777" w:rsidR="002246E9" w:rsidRPr="0085551F" w:rsidRDefault="002246E9" w:rsidP="0085551F">
            <w:pPr>
              <w:rPr>
                <w:rFonts w:ascii="Times New Roman" w:hAnsi="Times New Roman"/>
                <w:color w:val="000000" w:themeColor="text1"/>
                <w:sz w:val="24"/>
                <w:szCs w:val="24"/>
                <w:lang w:val="sr-Latn-CS"/>
              </w:rPr>
            </w:pPr>
          </w:p>
          <w:p w14:paraId="48431184" w14:textId="77777777" w:rsidR="002246E9" w:rsidRPr="0085551F" w:rsidRDefault="002246E9" w:rsidP="0085551F">
            <w:pPr>
              <w:rPr>
                <w:rFonts w:ascii="Times New Roman" w:hAnsi="Times New Roman"/>
                <w:color w:val="000000" w:themeColor="text1"/>
                <w:sz w:val="24"/>
                <w:szCs w:val="24"/>
                <w:lang w:val="sr-Latn-CS"/>
              </w:rPr>
            </w:pPr>
          </w:p>
          <w:p w14:paraId="5003D516" w14:textId="77777777" w:rsidR="002246E9" w:rsidRPr="0085551F" w:rsidRDefault="00B35B1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4</w:t>
            </w:r>
          </w:p>
          <w:p w14:paraId="3E12888E"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Definicije</w:t>
            </w:r>
          </w:p>
          <w:p w14:paraId="680D8813" w14:textId="77777777" w:rsidR="002246E9" w:rsidRPr="0085551F" w:rsidRDefault="002246E9" w:rsidP="0085551F">
            <w:pPr>
              <w:rPr>
                <w:rFonts w:ascii="Times New Roman" w:hAnsi="Times New Roman"/>
                <w:color w:val="000000" w:themeColor="text1"/>
                <w:sz w:val="24"/>
                <w:szCs w:val="24"/>
                <w:lang w:val="sr-Latn-CS"/>
              </w:rPr>
            </w:pPr>
          </w:p>
          <w:p w14:paraId="6F4A7A6C" w14:textId="5D700C54"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Izrazi</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upotrebljeni u ovom</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zakonu</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imaju</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w:t>
            </w:r>
            <w:r w:rsidR="00F26ACA" w:rsidRPr="0085551F">
              <w:rPr>
                <w:rFonts w:ascii="Times New Roman" w:hAnsi="Times New Roman"/>
                <w:color w:val="000000" w:themeColor="text1"/>
                <w:sz w:val="24"/>
                <w:szCs w:val="24"/>
                <w:lang w:val="sr-Latn-CS"/>
              </w:rPr>
              <w:t>l</w:t>
            </w:r>
            <w:r w:rsidRPr="0085551F">
              <w:rPr>
                <w:rFonts w:ascii="Times New Roman" w:hAnsi="Times New Roman"/>
                <w:color w:val="000000" w:themeColor="text1"/>
                <w:sz w:val="24"/>
                <w:szCs w:val="24"/>
                <w:lang w:val="sr-Latn-CS"/>
              </w:rPr>
              <w:t>edeća</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značenja: </w:t>
            </w:r>
          </w:p>
          <w:p w14:paraId="2A7D3732" w14:textId="77777777" w:rsidR="002246E9" w:rsidRPr="0085551F" w:rsidRDefault="002246E9" w:rsidP="0085551F">
            <w:pPr>
              <w:ind w:left="631"/>
              <w:rPr>
                <w:rFonts w:ascii="Times New Roman" w:hAnsi="Times New Roman"/>
                <w:color w:val="000000" w:themeColor="text1"/>
                <w:sz w:val="24"/>
                <w:szCs w:val="24"/>
                <w:lang w:val="sr-Latn-CS"/>
              </w:rPr>
            </w:pPr>
          </w:p>
          <w:p w14:paraId="20BB4658" w14:textId="2EB50E7D" w:rsidR="002246E9" w:rsidRPr="0085551F" w:rsidRDefault="002246E9" w:rsidP="0085551F">
            <w:pPr>
              <w:tabs>
                <w:tab w:val="left" w:pos="108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75089F" w:rsidRPr="0085551F">
              <w:rPr>
                <w:rFonts w:ascii="Times New Roman" w:hAnsi="Times New Roman"/>
                <w:color w:val="000000" w:themeColor="text1"/>
                <w:sz w:val="24"/>
                <w:szCs w:val="24"/>
                <w:lang w:val="sr-Latn-CS"/>
              </w:rPr>
              <w:t>1</w:t>
            </w:r>
            <w:r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ab/>
            </w:r>
            <w:r w:rsidRPr="0085551F">
              <w:rPr>
                <w:rFonts w:ascii="Times New Roman" w:hAnsi="Times New Roman"/>
                <w:b/>
                <w:color w:val="000000" w:themeColor="text1"/>
                <w:sz w:val="24"/>
                <w:szCs w:val="24"/>
                <w:lang w:val="sr-Latn-CS"/>
              </w:rPr>
              <w:t>Osnovni</w:t>
            </w:r>
            <w:r w:rsidR="00F26ACA"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w:t>
            </w:r>
            <w:r w:rsidRPr="0085551F">
              <w:rPr>
                <w:rFonts w:ascii="Times New Roman" w:hAnsi="Times New Roman"/>
                <w:color w:val="000000" w:themeColor="text1"/>
                <w:sz w:val="24"/>
                <w:szCs w:val="24"/>
                <w:lang w:val="sr-Latn-CS"/>
              </w:rPr>
              <w:t>- prvostepeni</w:t>
            </w:r>
            <w:r w:rsidR="00F26AC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sud, sa sedištem u </w:t>
            </w:r>
            <w:r w:rsidR="00F26ACA" w:rsidRPr="0085551F">
              <w:rPr>
                <w:rFonts w:ascii="Times New Roman" w:hAnsi="Times New Roman"/>
                <w:color w:val="000000" w:themeColor="text1"/>
                <w:sz w:val="24"/>
                <w:szCs w:val="24"/>
                <w:lang w:val="sr-Latn-CS"/>
              </w:rPr>
              <w:t>se</w:t>
            </w:r>
            <w:r w:rsidR="006B0541" w:rsidRPr="0085551F">
              <w:rPr>
                <w:rFonts w:ascii="Times New Roman" w:hAnsi="Times New Roman"/>
                <w:color w:val="000000" w:themeColor="text1"/>
                <w:sz w:val="24"/>
                <w:szCs w:val="24"/>
                <w:lang w:val="sr-Latn-CS"/>
              </w:rPr>
              <w:t>d</w:t>
            </w:r>
            <w:r w:rsidR="00F26ACA" w:rsidRPr="0085551F">
              <w:rPr>
                <w:rFonts w:ascii="Times New Roman" w:hAnsi="Times New Roman"/>
                <w:color w:val="000000" w:themeColor="text1"/>
                <w:sz w:val="24"/>
                <w:szCs w:val="24"/>
                <w:lang w:val="sr-Latn-CS"/>
              </w:rPr>
              <w:t xml:space="preserve">am </w:t>
            </w:r>
            <w:r w:rsidRPr="0085551F">
              <w:rPr>
                <w:rFonts w:ascii="Times New Roman" w:hAnsi="Times New Roman"/>
                <w:color w:val="000000" w:themeColor="text1"/>
                <w:sz w:val="24"/>
                <w:szCs w:val="24"/>
                <w:lang w:val="sr-Latn-CS"/>
              </w:rPr>
              <w:t>regionaln</w:t>
            </w:r>
            <w:r w:rsidR="00F26ACA" w:rsidRPr="0085551F">
              <w:rPr>
                <w:rFonts w:ascii="Times New Roman" w:hAnsi="Times New Roman"/>
                <w:color w:val="000000" w:themeColor="text1"/>
                <w:sz w:val="24"/>
                <w:szCs w:val="24"/>
                <w:lang w:val="sr-Latn-CS"/>
              </w:rPr>
              <w:t xml:space="preserve">ih </w:t>
            </w:r>
            <w:r w:rsidRPr="0085551F">
              <w:rPr>
                <w:rFonts w:ascii="Times New Roman" w:hAnsi="Times New Roman"/>
                <w:color w:val="000000" w:themeColor="text1"/>
                <w:sz w:val="24"/>
                <w:szCs w:val="24"/>
                <w:lang w:val="sr-Latn-CS"/>
              </w:rPr>
              <w:t>cent</w:t>
            </w:r>
            <w:r w:rsidR="00F26ACA" w:rsidRPr="0085551F">
              <w:rPr>
                <w:rFonts w:ascii="Times New Roman" w:hAnsi="Times New Roman"/>
                <w:color w:val="000000" w:themeColor="text1"/>
                <w:sz w:val="24"/>
                <w:szCs w:val="24"/>
                <w:lang w:val="sr-Latn-CS"/>
              </w:rPr>
              <w:t>a</w:t>
            </w:r>
            <w:r w:rsidRPr="0085551F">
              <w:rPr>
                <w:rFonts w:ascii="Times New Roman" w:hAnsi="Times New Roman"/>
                <w:color w:val="000000" w:themeColor="text1"/>
                <w:sz w:val="24"/>
                <w:szCs w:val="24"/>
                <w:lang w:val="sr-Latn-CS"/>
              </w:rPr>
              <w:t>ra, koji funkcioniše prema odredb</w:t>
            </w:r>
            <w:r w:rsidR="00E75204" w:rsidRPr="0085551F">
              <w:rPr>
                <w:rFonts w:ascii="Times New Roman" w:hAnsi="Times New Roman"/>
                <w:color w:val="000000" w:themeColor="text1"/>
                <w:sz w:val="24"/>
                <w:szCs w:val="24"/>
                <w:lang w:val="sr-Latn-CS"/>
              </w:rPr>
              <w:t>ama</w:t>
            </w:r>
            <w:r w:rsidR="00F26ACA" w:rsidRPr="0085551F">
              <w:rPr>
                <w:rFonts w:ascii="Times New Roman" w:hAnsi="Times New Roman"/>
                <w:color w:val="000000" w:themeColor="text1"/>
                <w:sz w:val="24"/>
                <w:szCs w:val="24"/>
                <w:lang w:val="sr-Latn-CS"/>
              </w:rPr>
              <w:t xml:space="preserve"> </w:t>
            </w:r>
            <w:r w:rsidR="00E75204" w:rsidRPr="0085551F">
              <w:rPr>
                <w:rFonts w:ascii="Times New Roman" w:hAnsi="Times New Roman"/>
                <w:color w:val="000000" w:themeColor="text1"/>
                <w:sz w:val="24"/>
                <w:szCs w:val="24"/>
                <w:lang w:val="sr-Latn-CS"/>
              </w:rPr>
              <w:t>važećeg</w:t>
            </w:r>
            <w:r w:rsidR="00F26ACA" w:rsidRPr="0085551F">
              <w:rPr>
                <w:rFonts w:ascii="Times New Roman" w:hAnsi="Times New Roman"/>
                <w:color w:val="000000" w:themeColor="text1"/>
                <w:sz w:val="24"/>
                <w:szCs w:val="24"/>
                <w:lang w:val="sr-Latn-CS"/>
              </w:rPr>
              <w:t xml:space="preserve"> </w:t>
            </w:r>
            <w:r w:rsidR="00E75204" w:rsidRPr="0085551F">
              <w:rPr>
                <w:rFonts w:ascii="Times New Roman" w:hAnsi="Times New Roman"/>
                <w:color w:val="000000" w:themeColor="text1"/>
                <w:sz w:val="24"/>
                <w:szCs w:val="24"/>
                <w:lang w:val="sr-Latn-CS"/>
              </w:rPr>
              <w:t xml:space="preserve">Zakona o sudovima. </w:t>
            </w:r>
          </w:p>
          <w:p w14:paraId="4B8654E4" w14:textId="06CF1744" w:rsidR="00CB335A" w:rsidRDefault="00CB335A" w:rsidP="0085551F">
            <w:pPr>
              <w:tabs>
                <w:tab w:val="left" w:pos="1081"/>
              </w:tabs>
              <w:ind w:left="631"/>
              <w:rPr>
                <w:rFonts w:ascii="Times New Roman" w:hAnsi="Times New Roman"/>
                <w:color w:val="000000" w:themeColor="text1"/>
                <w:sz w:val="24"/>
                <w:szCs w:val="24"/>
                <w:lang w:val="sr-Latn-CS"/>
              </w:rPr>
            </w:pPr>
          </w:p>
          <w:p w14:paraId="51BC4639" w14:textId="77777777" w:rsidR="0085551F" w:rsidRPr="0085551F" w:rsidRDefault="0085551F" w:rsidP="0085551F">
            <w:pPr>
              <w:tabs>
                <w:tab w:val="left" w:pos="1081"/>
              </w:tabs>
              <w:ind w:left="631"/>
              <w:rPr>
                <w:rFonts w:ascii="Times New Roman" w:hAnsi="Times New Roman"/>
                <w:color w:val="000000" w:themeColor="text1"/>
                <w:sz w:val="24"/>
                <w:szCs w:val="24"/>
                <w:lang w:val="sr-Latn-CS"/>
              </w:rPr>
            </w:pPr>
          </w:p>
          <w:p w14:paraId="7B738E22" w14:textId="72F98C87" w:rsidR="002246E9" w:rsidRPr="0085551F" w:rsidRDefault="002246E9" w:rsidP="0085551F">
            <w:pPr>
              <w:tabs>
                <w:tab w:val="left" w:pos="108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75089F" w:rsidRPr="0085551F">
              <w:rPr>
                <w:rFonts w:ascii="Times New Roman" w:hAnsi="Times New Roman"/>
                <w:color w:val="000000" w:themeColor="text1"/>
                <w:sz w:val="24"/>
                <w:szCs w:val="24"/>
                <w:lang w:val="sr-Latn-CS"/>
              </w:rPr>
              <w:t>2</w:t>
            </w:r>
            <w:r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ab/>
            </w:r>
            <w:r w:rsidRPr="0085551F">
              <w:rPr>
                <w:rFonts w:ascii="Times New Roman" w:hAnsi="Times New Roman"/>
                <w:b/>
                <w:color w:val="000000" w:themeColor="text1"/>
                <w:sz w:val="24"/>
                <w:szCs w:val="24"/>
                <w:lang w:val="sr-Latn-CS"/>
              </w:rPr>
              <w:t>Ogranak</w:t>
            </w:r>
            <w:r w:rsidRPr="0085551F">
              <w:rPr>
                <w:rFonts w:ascii="Times New Roman" w:hAnsi="Times New Roman"/>
                <w:color w:val="000000" w:themeColor="text1"/>
                <w:sz w:val="24"/>
                <w:szCs w:val="24"/>
                <w:lang w:val="sr-Latn-CS"/>
              </w:rPr>
              <w:t>- geografski</w:t>
            </w:r>
            <w:r w:rsidR="002D0BD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pododeljak</w:t>
            </w:r>
            <w:r w:rsidR="002D0BD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Osnovnog</w:t>
            </w:r>
            <w:r w:rsidR="002D0BD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osnovan</w:t>
            </w:r>
            <w:r w:rsidR="002D0BD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važećim</w:t>
            </w:r>
            <w:r w:rsidR="002D0BD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 o sudovima.</w:t>
            </w:r>
          </w:p>
          <w:p w14:paraId="1B20B05B" w14:textId="77777777" w:rsidR="002246E9" w:rsidRPr="0085551F" w:rsidRDefault="002246E9" w:rsidP="0085551F">
            <w:pPr>
              <w:ind w:left="631"/>
              <w:rPr>
                <w:rFonts w:ascii="Times New Roman" w:hAnsi="Times New Roman"/>
                <w:color w:val="000000" w:themeColor="text1"/>
                <w:sz w:val="24"/>
                <w:szCs w:val="24"/>
                <w:lang w:val="sr-Latn-CS"/>
              </w:rPr>
            </w:pPr>
          </w:p>
          <w:p w14:paraId="501A4C3A" w14:textId="77777777" w:rsidR="00CB335A" w:rsidRPr="0085551F" w:rsidRDefault="00CB335A" w:rsidP="0085551F">
            <w:pPr>
              <w:ind w:left="631"/>
              <w:rPr>
                <w:rFonts w:ascii="Times New Roman" w:hAnsi="Times New Roman"/>
                <w:color w:val="000000" w:themeColor="text1"/>
                <w:sz w:val="24"/>
                <w:szCs w:val="24"/>
                <w:lang w:val="sr-Latn-CS"/>
              </w:rPr>
            </w:pPr>
          </w:p>
          <w:p w14:paraId="1BEB3D9D" w14:textId="5C76F0A8" w:rsidR="002246E9" w:rsidRPr="0085551F" w:rsidRDefault="002246E9" w:rsidP="00D9555D">
            <w:pPr>
              <w:tabs>
                <w:tab w:val="left" w:pos="117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75089F" w:rsidRPr="0085551F">
              <w:rPr>
                <w:rFonts w:ascii="Times New Roman" w:hAnsi="Times New Roman"/>
                <w:color w:val="000000" w:themeColor="text1"/>
                <w:sz w:val="24"/>
                <w:szCs w:val="24"/>
                <w:lang w:val="sr-Latn-CS"/>
              </w:rPr>
              <w:t>3</w:t>
            </w:r>
            <w:r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ab/>
            </w:r>
            <w:r w:rsidRPr="0085551F">
              <w:rPr>
                <w:rFonts w:ascii="Times New Roman" w:hAnsi="Times New Roman"/>
                <w:b/>
                <w:color w:val="000000" w:themeColor="text1"/>
                <w:sz w:val="24"/>
                <w:szCs w:val="24"/>
                <w:lang w:val="sr-Latn-CS"/>
              </w:rPr>
              <w:t>Privredni</w:t>
            </w:r>
            <w:r w:rsidR="002D0BD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w:t>
            </w:r>
            <w:r w:rsidRPr="0085551F">
              <w:rPr>
                <w:rFonts w:ascii="Times New Roman" w:hAnsi="Times New Roman"/>
                <w:color w:val="000000" w:themeColor="text1"/>
                <w:sz w:val="24"/>
                <w:szCs w:val="24"/>
                <w:lang w:val="sr-Latn-CS"/>
              </w:rPr>
              <w:t>– Prvostepeni i drugostepeni</w:t>
            </w:r>
            <w:r w:rsidR="002D0BD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 osnovan</w:t>
            </w:r>
            <w:r w:rsidR="002D0BD6" w:rsidRPr="0085551F">
              <w:rPr>
                <w:rFonts w:ascii="Times New Roman" w:hAnsi="Times New Roman"/>
                <w:color w:val="000000" w:themeColor="text1"/>
                <w:sz w:val="24"/>
                <w:szCs w:val="24"/>
                <w:lang w:val="sr-Latn-CS"/>
              </w:rPr>
              <w:t xml:space="preserve"> ovim </w:t>
            </w:r>
            <w:r w:rsidRPr="0085551F">
              <w:rPr>
                <w:rFonts w:ascii="Times New Roman" w:hAnsi="Times New Roman"/>
                <w:color w:val="000000" w:themeColor="text1"/>
                <w:sz w:val="24"/>
                <w:szCs w:val="24"/>
                <w:lang w:val="sr-Latn-CS"/>
              </w:rPr>
              <w:t>zakonom, nadležan za</w:t>
            </w:r>
            <w:r w:rsidR="002D0BD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suđenje</w:t>
            </w:r>
            <w:r w:rsidR="002D0BD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sporova u privrednim i upravnim</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stvarima, kao i za</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rešavanje</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prigovora i žalbi u postupcima</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izvršenja, kako je dalje opisano u članu 11. ovog</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w:t>
            </w:r>
          </w:p>
          <w:p w14:paraId="2AA78322" w14:textId="77777777" w:rsidR="002246E9" w:rsidRPr="0085551F" w:rsidRDefault="002246E9" w:rsidP="00D9555D">
            <w:pPr>
              <w:tabs>
                <w:tab w:val="left" w:pos="1171"/>
              </w:tabs>
              <w:ind w:left="631"/>
              <w:rPr>
                <w:rFonts w:ascii="Times New Roman" w:hAnsi="Times New Roman"/>
                <w:color w:val="000000" w:themeColor="text1"/>
                <w:sz w:val="24"/>
                <w:szCs w:val="24"/>
                <w:lang w:val="sr-Latn-CS"/>
              </w:rPr>
            </w:pPr>
          </w:p>
          <w:p w14:paraId="775E73AF" w14:textId="77777777" w:rsidR="00FE4409" w:rsidRPr="0085551F" w:rsidRDefault="00FE4409" w:rsidP="00D9555D">
            <w:pPr>
              <w:tabs>
                <w:tab w:val="left" w:pos="1171"/>
              </w:tabs>
              <w:ind w:left="631"/>
              <w:rPr>
                <w:rFonts w:ascii="Times New Roman" w:hAnsi="Times New Roman"/>
                <w:color w:val="000000" w:themeColor="text1"/>
                <w:sz w:val="24"/>
                <w:szCs w:val="24"/>
                <w:lang w:val="sr-Latn-CS"/>
              </w:rPr>
            </w:pPr>
          </w:p>
          <w:p w14:paraId="7D88F396" w14:textId="77777777" w:rsidR="00393E5A" w:rsidRPr="0085551F" w:rsidRDefault="00393E5A" w:rsidP="00D9555D">
            <w:pPr>
              <w:tabs>
                <w:tab w:val="left" w:pos="1171"/>
              </w:tabs>
              <w:ind w:left="631"/>
              <w:rPr>
                <w:rFonts w:ascii="Times New Roman" w:hAnsi="Times New Roman"/>
                <w:color w:val="000000" w:themeColor="text1"/>
                <w:sz w:val="24"/>
                <w:szCs w:val="24"/>
                <w:lang w:val="sr-Latn-CS"/>
              </w:rPr>
            </w:pPr>
          </w:p>
          <w:p w14:paraId="09F5BACE" w14:textId="77777777" w:rsidR="00E75204" w:rsidRPr="0085551F" w:rsidRDefault="00E75204" w:rsidP="00D9555D">
            <w:pPr>
              <w:tabs>
                <w:tab w:val="left" w:pos="1171"/>
              </w:tabs>
              <w:ind w:left="631"/>
              <w:rPr>
                <w:rFonts w:ascii="Times New Roman" w:hAnsi="Times New Roman"/>
                <w:color w:val="000000" w:themeColor="text1"/>
                <w:sz w:val="24"/>
                <w:szCs w:val="24"/>
                <w:lang w:val="sr-Latn-CS"/>
              </w:rPr>
            </w:pPr>
          </w:p>
          <w:p w14:paraId="330C274F" w14:textId="59FB579D" w:rsidR="002246E9" w:rsidRPr="0085551F" w:rsidRDefault="002246E9" w:rsidP="00D9555D">
            <w:pPr>
              <w:tabs>
                <w:tab w:val="left" w:pos="117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75089F" w:rsidRPr="0085551F">
              <w:rPr>
                <w:rFonts w:ascii="Times New Roman" w:hAnsi="Times New Roman"/>
                <w:color w:val="000000" w:themeColor="text1"/>
                <w:sz w:val="24"/>
                <w:szCs w:val="24"/>
                <w:lang w:val="sr-Latn-CS"/>
              </w:rPr>
              <w:t>4</w:t>
            </w:r>
            <w:r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ab/>
            </w:r>
            <w:r w:rsidRPr="0085551F">
              <w:rPr>
                <w:rFonts w:ascii="Times New Roman" w:hAnsi="Times New Roman"/>
                <w:b/>
                <w:color w:val="000000" w:themeColor="text1"/>
                <w:sz w:val="24"/>
                <w:szCs w:val="24"/>
                <w:lang w:val="sr-Latn-CS"/>
              </w:rPr>
              <w:t>Apelacioni</w:t>
            </w:r>
            <w:r w:rsidR="00AF4348"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w:t>
            </w:r>
            <w:r w:rsidRPr="0085551F">
              <w:rPr>
                <w:rFonts w:ascii="Times New Roman" w:hAnsi="Times New Roman"/>
                <w:color w:val="000000" w:themeColor="text1"/>
                <w:sz w:val="24"/>
                <w:szCs w:val="24"/>
                <w:lang w:val="sr-Latn-CS"/>
              </w:rPr>
              <w:t xml:space="preserve"> -  drugostepeni</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 kako je definisano</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važećim</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Zakonom o sudovima. </w:t>
            </w:r>
          </w:p>
          <w:p w14:paraId="744CDD8F" w14:textId="77777777" w:rsidR="002246E9" w:rsidRPr="0085551F" w:rsidRDefault="002246E9" w:rsidP="00D9555D">
            <w:pPr>
              <w:tabs>
                <w:tab w:val="left" w:pos="1171"/>
              </w:tabs>
              <w:ind w:left="631"/>
              <w:rPr>
                <w:rFonts w:ascii="Times New Roman" w:hAnsi="Times New Roman"/>
                <w:color w:val="000000" w:themeColor="text1"/>
                <w:sz w:val="24"/>
                <w:szCs w:val="24"/>
                <w:lang w:val="sr-Latn-CS"/>
              </w:rPr>
            </w:pPr>
          </w:p>
          <w:p w14:paraId="43DCAB50" w14:textId="1D302F73" w:rsidR="002246E9" w:rsidRPr="0085551F" w:rsidRDefault="002246E9" w:rsidP="00D9555D">
            <w:pPr>
              <w:tabs>
                <w:tab w:val="left" w:pos="117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75089F" w:rsidRPr="0085551F">
              <w:rPr>
                <w:rFonts w:ascii="Times New Roman" w:hAnsi="Times New Roman"/>
                <w:color w:val="000000" w:themeColor="text1"/>
                <w:sz w:val="24"/>
                <w:szCs w:val="24"/>
                <w:lang w:val="sr-Latn-CS"/>
              </w:rPr>
              <w:t>5</w:t>
            </w:r>
            <w:r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ab/>
            </w:r>
            <w:r w:rsidRPr="0085551F">
              <w:rPr>
                <w:rFonts w:ascii="Times New Roman" w:hAnsi="Times New Roman"/>
                <w:b/>
                <w:color w:val="000000" w:themeColor="text1"/>
                <w:sz w:val="24"/>
                <w:szCs w:val="24"/>
                <w:lang w:val="sr-Latn-CS"/>
              </w:rPr>
              <w:t>Odeljenje</w:t>
            </w:r>
            <w:r w:rsidRPr="0085551F">
              <w:rPr>
                <w:rFonts w:ascii="Times New Roman" w:hAnsi="Times New Roman"/>
                <w:color w:val="000000" w:themeColor="text1"/>
                <w:sz w:val="24"/>
                <w:szCs w:val="24"/>
                <w:lang w:val="sr-Latn-CS"/>
              </w:rPr>
              <w:t>- po</w:t>
            </w:r>
            <w:r w:rsidR="00AF4348" w:rsidRPr="0085551F">
              <w:rPr>
                <w:rFonts w:ascii="Times New Roman" w:hAnsi="Times New Roman"/>
                <w:color w:val="000000" w:themeColor="text1"/>
                <w:sz w:val="24"/>
                <w:szCs w:val="24"/>
                <w:lang w:val="sr-Latn-CS"/>
              </w:rPr>
              <w:t>t</w:t>
            </w:r>
            <w:r w:rsidRPr="0085551F">
              <w:rPr>
                <w:rFonts w:ascii="Times New Roman" w:hAnsi="Times New Roman"/>
                <w:color w:val="000000" w:themeColor="text1"/>
                <w:sz w:val="24"/>
                <w:szCs w:val="24"/>
                <w:lang w:val="sr-Latn-CS"/>
              </w:rPr>
              <w:t>komponenta</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koja se osniva</w:t>
            </w:r>
            <w:r w:rsidR="00AF4348" w:rsidRPr="0085551F">
              <w:rPr>
                <w:rFonts w:ascii="Times New Roman" w:hAnsi="Times New Roman"/>
                <w:color w:val="000000" w:themeColor="text1"/>
                <w:sz w:val="24"/>
                <w:szCs w:val="24"/>
                <w:lang w:val="sr-Latn-CS"/>
              </w:rPr>
              <w:t xml:space="preserve"> </w:t>
            </w:r>
            <w:r w:rsidR="00F33A13" w:rsidRPr="0085551F">
              <w:rPr>
                <w:rFonts w:ascii="Times New Roman" w:hAnsi="Times New Roman"/>
                <w:color w:val="000000" w:themeColor="text1"/>
                <w:sz w:val="24"/>
                <w:szCs w:val="24"/>
                <w:lang w:val="sr-Latn-CS"/>
              </w:rPr>
              <w:t>ovim</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 član 8, stav</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2, u cilju</w:t>
            </w:r>
            <w:r w:rsidR="00AF4348" w:rsidRPr="0085551F">
              <w:rPr>
                <w:rFonts w:ascii="Times New Roman" w:hAnsi="Times New Roman"/>
                <w:color w:val="000000" w:themeColor="text1"/>
                <w:sz w:val="24"/>
                <w:szCs w:val="24"/>
                <w:lang w:val="sr-Latn-CS"/>
              </w:rPr>
              <w:t xml:space="preserve"> </w:t>
            </w:r>
            <w:r w:rsidR="00F33A13" w:rsidRPr="0085551F">
              <w:rPr>
                <w:rFonts w:ascii="Times New Roman" w:hAnsi="Times New Roman"/>
                <w:color w:val="000000" w:themeColor="text1"/>
                <w:sz w:val="24"/>
                <w:szCs w:val="24"/>
                <w:lang w:val="sr-Latn-CS"/>
              </w:rPr>
              <w:t xml:space="preserve">dodeljivanja </w:t>
            </w:r>
            <w:r w:rsidRPr="0085551F">
              <w:rPr>
                <w:rFonts w:ascii="Times New Roman" w:hAnsi="Times New Roman"/>
                <w:color w:val="000000" w:themeColor="text1"/>
                <w:sz w:val="24"/>
                <w:szCs w:val="24"/>
                <w:lang w:val="sr-Latn-CS"/>
              </w:rPr>
              <w:t>predmeta prema njihovoj</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prirodi</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kako</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 se povećala</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efikasnost</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Svako</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odeljenje u Privrednom</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sudu</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zadržava i vrši</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w:t>
            </w:r>
            <w:r w:rsidR="00F33A13" w:rsidRPr="0085551F">
              <w:rPr>
                <w:rFonts w:ascii="Times New Roman" w:hAnsi="Times New Roman"/>
                <w:color w:val="000000" w:themeColor="text1"/>
                <w:sz w:val="24"/>
                <w:szCs w:val="24"/>
                <w:lang w:val="sr-Latn-CS"/>
              </w:rPr>
              <w:t>e</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nadležnosti</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AF434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kako je utvrđeno u članu 1</w:t>
            </w:r>
            <w:r w:rsidR="00AE57B3" w:rsidRPr="0085551F">
              <w:rPr>
                <w:rFonts w:ascii="Times New Roman" w:hAnsi="Times New Roman"/>
                <w:color w:val="000000" w:themeColor="text1"/>
                <w:sz w:val="24"/>
                <w:szCs w:val="24"/>
                <w:lang w:val="sr-Latn-CS"/>
              </w:rPr>
              <w:t>3</w:t>
            </w:r>
            <w:r w:rsidRPr="0085551F">
              <w:rPr>
                <w:rFonts w:ascii="Times New Roman" w:hAnsi="Times New Roman"/>
                <w:color w:val="000000" w:themeColor="text1"/>
                <w:sz w:val="24"/>
                <w:szCs w:val="24"/>
                <w:lang w:val="sr-Latn-CS"/>
              </w:rPr>
              <w:t xml:space="preserve">. </w:t>
            </w:r>
          </w:p>
          <w:p w14:paraId="03A4F95A" w14:textId="77777777" w:rsidR="002246E9" w:rsidRPr="0085551F" w:rsidRDefault="002246E9" w:rsidP="0085551F">
            <w:pPr>
              <w:ind w:left="631"/>
              <w:rPr>
                <w:rFonts w:ascii="Times New Roman" w:hAnsi="Times New Roman"/>
                <w:color w:val="000000" w:themeColor="text1"/>
                <w:sz w:val="24"/>
                <w:szCs w:val="24"/>
                <w:lang w:val="sr-Latn-CS"/>
              </w:rPr>
            </w:pPr>
          </w:p>
          <w:p w14:paraId="6AFEAAA3" w14:textId="77777777" w:rsidR="00CB335A" w:rsidRPr="0085551F" w:rsidRDefault="00CB335A" w:rsidP="0085551F">
            <w:pPr>
              <w:ind w:left="631"/>
              <w:rPr>
                <w:rFonts w:ascii="Times New Roman" w:hAnsi="Times New Roman"/>
                <w:color w:val="000000" w:themeColor="text1"/>
                <w:sz w:val="24"/>
                <w:szCs w:val="24"/>
                <w:lang w:val="sr-Latn-CS"/>
              </w:rPr>
            </w:pPr>
          </w:p>
          <w:p w14:paraId="023A9423" w14:textId="77777777" w:rsidR="00FE4409" w:rsidRPr="0085551F" w:rsidRDefault="00FE4409" w:rsidP="0085551F">
            <w:pPr>
              <w:rPr>
                <w:rFonts w:ascii="Times New Roman" w:hAnsi="Times New Roman"/>
                <w:color w:val="000000" w:themeColor="text1"/>
                <w:sz w:val="24"/>
                <w:szCs w:val="24"/>
                <w:lang w:val="sr-Latn-CS"/>
              </w:rPr>
            </w:pPr>
          </w:p>
          <w:p w14:paraId="73ADC45C" w14:textId="77777777" w:rsidR="004C582F" w:rsidRPr="0085551F" w:rsidRDefault="004C582F" w:rsidP="0085551F">
            <w:pPr>
              <w:rPr>
                <w:rFonts w:ascii="Times New Roman" w:hAnsi="Times New Roman"/>
                <w:color w:val="000000" w:themeColor="text1"/>
                <w:sz w:val="24"/>
                <w:szCs w:val="24"/>
                <w:lang w:val="sr-Latn-CS"/>
              </w:rPr>
            </w:pPr>
          </w:p>
          <w:p w14:paraId="1C51AF73" w14:textId="34782F68" w:rsidR="002246E9" w:rsidRPr="0085551F" w:rsidRDefault="002246E9" w:rsidP="00D9555D">
            <w:pPr>
              <w:tabs>
                <w:tab w:val="left" w:pos="108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75089F" w:rsidRPr="0085551F">
              <w:rPr>
                <w:rFonts w:ascii="Times New Roman" w:hAnsi="Times New Roman"/>
                <w:color w:val="000000" w:themeColor="text1"/>
                <w:sz w:val="24"/>
                <w:szCs w:val="24"/>
                <w:lang w:val="sr-Latn-CS"/>
              </w:rPr>
              <w:t>6</w:t>
            </w:r>
            <w:r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ab/>
            </w:r>
            <w:r w:rsidRPr="0085551F">
              <w:rPr>
                <w:rFonts w:ascii="Times New Roman" w:hAnsi="Times New Roman"/>
                <w:b/>
                <w:color w:val="000000" w:themeColor="text1"/>
                <w:sz w:val="24"/>
                <w:szCs w:val="24"/>
                <w:lang w:val="sr-Latn-CS"/>
              </w:rPr>
              <w:t>Sudski</w:t>
            </w:r>
            <w:r w:rsidR="00F33A13"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 xml:space="preserve">savet Kosova </w:t>
            </w:r>
            <w:r w:rsidR="00F33A13"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 xml:space="preserve"> nezavisna</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institucija</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w:t>
            </w:r>
            <w:r w:rsidR="00F33A13" w:rsidRPr="0085551F">
              <w:rPr>
                <w:rFonts w:ascii="Times New Roman" w:hAnsi="Times New Roman"/>
                <w:color w:val="000000" w:themeColor="text1"/>
                <w:sz w:val="24"/>
                <w:szCs w:val="24"/>
                <w:lang w:val="sr-Latn-CS"/>
              </w:rPr>
              <w:t>k</w:t>
            </w:r>
            <w:r w:rsidRPr="0085551F">
              <w:rPr>
                <w:rFonts w:ascii="Times New Roman" w:hAnsi="Times New Roman"/>
                <w:color w:val="000000" w:themeColor="text1"/>
                <w:sz w:val="24"/>
                <w:szCs w:val="24"/>
                <w:lang w:val="sr-Latn-CS"/>
              </w:rPr>
              <w:t>o</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 je predviđeno</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članom 108. Ustava Republike Kosovo. </w:t>
            </w:r>
          </w:p>
          <w:p w14:paraId="044CA332" w14:textId="77777777" w:rsidR="00B35B17" w:rsidRPr="0085551F" w:rsidRDefault="00B35B17" w:rsidP="0085551F">
            <w:pPr>
              <w:rPr>
                <w:rFonts w:ascii="Times New Roman" w:hAnsi="Times New Roman"/>
                <w:color w:val="000000" w:themeColor="text1"/>
                <w:sz w:val="24"/>
                <w:szCs w:val="24"/>
                <w:lang w:val="sr-Latn-CS"/>
              </w:rPr>
            </w:pPr>
          </w:p>
          <w:p w14:paraId="0B1D589C" w14:textId="7EDC6C17" w:rsidR="002246E9" w:rsidRPr="0085551F" w:rsidRDefault="002246E9" w:rsidP="00D9555D">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75089F" w:rsidRPr="0085551F">
              <w:rPr>
                <w:rFonts w:ascii="Times New Roman" w:hAnsi="Times New Roman"/>
                <w:color w:val="000000" w:themeColor="text1"/>
                <w:sz w:val="24"/>
                <w:szCs w:val="24"/>
                <w:lang w:val="sr-Latn-CS"/>
              </w:rPr>
              <w:t>7</w:t>
            </w:r>
            <w:r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ab/>
            </w:r>
            <w:r w:rsidRPr="0085551F">
              <w:rPr>
                <w:rFonts w:ascii="Times New Roman" w:hAnsi="Times New Roman"/>
                <w:b/>
                <w:color w:val="000000" w:themeColor="text1"/>
                <w:sz w:val="24"/>
                <w:szCs w:val="24"/>
                <w:lang w:val="sr-Latn-CS"/>
              </w:rPr>
              <w:t>Predsednik</w:t>
            </w:r>
            <w:r w:rsidR="00F33A13"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Privrednog</w:t>
            </w:r>
            <w:r w:rsidR="00F33A13"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suda</w:t>
            </w:r>
            <w:r w:rsidRPr="0085551F">
              <w:rPr>
                <w:rFonts w:ascii="Times New Roman" w:hAnsi="Times New Roman"/>
                <w:color w:val="000000" w:themeColor="text1"/>
                <w:sz w:val="24"/>
                <w:szCs w:val="24"/>
                <w:lang w:val="sr-Latn-CS"/>
              </w:rPr>
              <w:t>- sudija</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zadužen</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upravljanje</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w:t>
            </w:r>
            <w:r w:rsidR="000A3822" w:rsidRPr="0085551F">
              <w:rPr>
                <w:rFonts w:ascii="Times New Roman" w:hAnsi="Times New Roman"/>
                <w:color w:val="000000" w:themeColor="text1"/>
                <w:sz w:val="24"/>
                <w:szCs w:val="24"/>
                <w:lang w:val="sr-Latn-CS"/>
              </w:rPr>
              <w:t>om</w:t>
            </w:r>
            <w:r w:rsidRPr="0085551F">
              <w:rPr>
                <w:rFonts w:ascii="Times New Roman" w:hAnsi="Times New Roman"/>
                <w:color w:val="000000" w:themeColor="text1"/>
                <w:sz w:val="24"/>
                <w:szCs w:val="24"/>
                <w:lang w:val="sr-Latn-CS"/>
              </w:rPr>
              <w:t xml:space="preserve"> i funkcionisanje</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suda, </w:t>
            </w:r>
            <w:r w:rsidR="00AB6289" w:rsidRPr="0085551F">
              <w:rPr>
                <w:rFonts w:ascii="Times New Roman" w:hAnsi="Times New Roman"/>
                <w:color w:val="000000" w:themeColor="text1"/>
                <w:sz w:val="24"/>
                <w:szCs w:val="24"/>
                <w:lang w:val="sr-Latn-CS"/>
              </w:rPr>
              <w:t>kako je</w:t>
            </w:r>
            <w:r w:rsidRPr="0085551F">
              <w:rPr>
                <w:rFonts w:ascii="Times New Roman" w:hAnsi="Times New Roman"/>
                <w:color w:val="000000" w:themeColor="text1"/>
                <w:sz w:val="24"/>
                <w:szCs w:val="24"/>
                <w:lang w:val="sr-Latn-CS"/>
              </w:rPr>
              <w:t xml:space="preserve"> predviđeno</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ovim</w:t>
            </w:r>
            <w:r w:rsidR="00F33A1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zakonom; </w:t>
            </w:r>
          </w:p>
          <w:p w14:paraId="7FDD08EC" w14:textId="3E0BF062" w:rsidR="00FE4409" w:rsidRDefault="00FE4409" w:rsidP="0085551F">
            <w:pPr>
              <w:rPr>
                <w:rFonts w:ascii="Times New Roman" w:hAnsi="Times New Roman"/>
                <w:color w:val="000000" w:themeColor="text1"/>
                <w:sz w:val="24"/>
                <w:szCs w:val="24"/>
                <w:lang w:val="sr-Latn-CS"/>
              </w:rPr>
            </w:pPr>
          </w:p>
          <w:p w14:paraId="6B11A7AE" w14:textId="77777777" w:rsidR="00D9555D" w:rsidRPr="0085551F" w:rsidRDefault="00D9555D" w:rsidP="0085551F">
            <w:pPr>
              <w:rPr>
                <w:rFonts w:ascii="Times New Roman" w:hAnsi="Times New Roman"/>
                <w:color w:val="000000" w:themeColor="text1"/>
                <w:sz w:val="24"/>
                <w:szCs w:val="24"/>
                <w:lang w:val="sr-Latn-CS"/>
              </w:rPr>
            </w:pPr>
          </w:p>
          <w:p w14:paraId="5DAC4509" w14:textId="4EB0C843" w:rsidR="002246E9" w:rsidRPr="0085551F" w:rsidRDefault="002246E9" w:rsidP="00D9555D">
            <w:pPr>
              <w:tabs>
                <w:tab w:val="left" w:pos="117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75089F" w:rsidRPr="0085551F">
              <w:rPr>
                <w:rFonts w:ascii="Times New Roman" w:hAnsi="Times New Roman"/>
                <w:color w:val="000000" w:themeColor="text1"/>
                <w:sz w:val="24"/>
                <w:szCs w:val="24"/>
                <w:lang w:val="sr-Latn-CS"/>
              </w:rPr>
              <w:t>8</w:t>
            </w:r>
            <w:r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ab/>
            </w:r>
            <w:r w:rsidRPr="0085551F">
              <w:rPr>
                <w:rFonts w:ascii="Times New Roman" w:hAnsi="Times New Roman"/>
                <w:b/>
                <w:color w:val="000000" w:themeColor="text1"/>
                <w:sz w:val="24"/>
                <w:szCs w:val="24"/>
                <w:lang w:val="sr-Latn-CS"/>
              </w:rPr>
              <w:t>Akademija</w:t>
            </w:r>
            <w:r w:rsidR="000A3822"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pravde</w:t>
            </w:r>
            <w:r w:rsidRPr="0085551F">
              <w:rPr>
                <w:rFonts w:ascii="Times New Roman" w:hAnsi="Times New Roman"/>
                <w:color w:val="000000" w:themeColor="text1"/>
                <w:sz w:val="24"/>
                <w:szCs w:val="24"/>
                <w:lang w:val="sr-Latn-CS"/>
              </w:rPr>
              <w:t>- nezavisno</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telo, koje deluje u saradnji sa Sudskim</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savetom Kosova, Tužilačkim</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savetom Kosova i institucijama</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pravnih</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profesija, radi</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koordinacije</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potreba</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stručnom</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obukom</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 i tužilaca Kosova, za</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obukom</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kandidata</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sudije i tužioce, kao i druga pitanja u skladu sa važećim</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w:t>
            </w:r>
            <w:r w:rsidR="0065545F" w:rsidRPr="0085551F">
              <w:rPr>
                <w:rFonts w:ascii="Times New Roman" w:hAnsi="Times New Roman"/>
                <w:color w:val="000000" w:themeColor="text1"/>
                <w:sz w:val="24"/>
                <w:szCs w:val="24"/>
                <w:lang w:val="sr-Latn-CS"/>
              </w:rPr>
              <w:t xml:space="preserve"> </w:t>
            </w:r>
            <w:r w:rsidR="00674EAE" w:rsidRPr="0085551F">
              <w:rPr>
                <w:rFonts w:ascii="Times New Roman" w:hAnsi="Times New Roman"/>
                <w:color w:val="000000" w:themeColor="text1"/>
                <w:sz w:val="24"/>
                <w:szCs w:val="24"/>
                <w:lang w:val="sr-Latn-CS"/>
              </w:rPr>
              <w:t xml:space="preserve">o </w:t>
            </w:r>
            <w:r w:rsidRPr="0085551F">
              <w:rPr>
                <w:rFonts w:ascii="Times New Roman" w:hAnsi="Times New Roman"/>
                <w:color w:val="000000" w:themeColor="text1"/>
                <w:sz w:val="24"/>
                <w:szCs w:val="24"/>
                <w:lang w:val="sr-Latn-CS"/>
              </w:rPr>
              <w:t>Akademij</w:t>
            </w:r>
            <w:r w:rsidR="00674EAE" w:rsidRPr="0085551F">
              <w:rPr>
                <w:rFonts w:ascii="Times New Roman" w:hAnsi="Times New Roman"/>
                <w:color w:val="000000" w:themeColor="text1"/>
                <w:sz w:val="24"/>
                <w:szCs w:val="24"/>
                <w:lang w:val="sr-Latn-CS"/>
              </w:rPr>
              <w:t>i</w:t>
            </w:r>
            <w:r w:rsidR="0065545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pravde.</w:t>
            </w:r>
          </w:p>
          <w:p w14:paraId="34E15B7D" w14:textId="77777777" w:rsidR="002246E9" w:rsidRPr="0085551F" w:rsidRDefault="002246E9" w:rsidP="0085551F">
            <w:pPr>
              <w:ind w:left="631"/>
              <w:rPr>
                <w:rFonts w:ascii="Times New Roman" w:hAnsi="Times New Roman"/>
                <w:color w:val="000000" w:themeColor="text1"/>
                <w:sz w:val="24"/>
                <w:szCs w:val="24"/>
                <w:lang w:val="sr-Latn-CS"/>
              </w:rPr>
            </w:pPr>
          </w:p>
          <w:p w14:paraId="447F8F7E" w14:textId="77777777" w:rsidR="00FE4409" w:rsidRPr="0085551F" w:rsidRDefault="00FE4409" w:rsidP="0085551F">
            <w:pPr>
              <w:ind w:left="631"/>
              <w:rPr>
                <w:rFonts w:ascii="Times New Roman" w:hAnsi="Times New Roman"/>
                <w:color w:val="000000" w:themeColor="text1"/>
                <w:sz w:val="24"/>
                <w:szCs w:val="24"/>
                <w:lang w:val="sr-Latn-CS"/>
              </w:rPr>
            </w:pPr>
          </w:p>
          <w:p w14:paraId="6CB0C0BE" w14:textId="3BB9EC44" w:rsidR="0075089F" w:rsidRDefault="0075089F" w:rsidP="0085551F">
            <w:pPr>
              <w:ind w:left="631"/>
              <w:rPr>
                <w:rFonts w:ascii="Times New Roman" w:hAnsi="Times New Roman"/>
                <w:color w:val="000000" w:themeColor="text1"/>
                <w:sz w:val="24"/>
                <w:szCs w:val="24"/>
                <w:lang w:val="sr-Latn-CS"/>
              </w:rPr>
            </w:pPr>
          </w:p>
          <w:p w14:paraId="66A9CF15" w14:textId="77777777" w:rsidR="00D9555D" w:rsidRPr="0085551F" w:rsidRDefault="00D9555D" w:rsidP="0085551F">
            <w:pPr>
              <w:ind w:left="631"/>
              <w:rPr>
                <w:rFonts w:ascii="Times New Roman" w:hAnsi="Times New Roman"/>
                <w:color w:val="000000" w:themeColor="text1"/>
                <w:sz w:val="24"/>
                <w:szCs w:val="24"/>
                <w:lang w:val="sr-Latn-CS"/>
              </w:rPr>
            </w:pPr>
          </w:p>
          <w:p w14:paraId="53DF2F69" w14:textId="5E1BC216" w:rsidR="00E75204" w:rsidRPr="0085551F" w:rsidRDefault="002246E9" w:rsidP="00D9555D">
            <w:pPr>
              <w:tabs>
                <w:tab w:val="left" w:pos="117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75089F" w:rsidRPr="0085551F">
              <w:rPr>
                <w:rFonts w:ascii="Times New Roman" w:hAnsi="Times New Roman"/>
                <w:color w:val="000000" w:themeColor="text1"/>
                <w:sz w:val="24"/>
                <w:szCs w:val="24"/>
                <w:lang w:val="sr-Latn-CS"/>
              </w:rPr>
              <w:t>9</w:t>
            </w:r>
            <w:r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ab/>
            </w:r>
            <w:r w:rsidRPr="0085551F">
              <w:rPr>
                <w:rFonts w:ascii="Times New Roman" w:hAnsi="Times New Roman"/>
                <w:b/>
                <w:color w:val="000000" w:themeColor="text1"/>
                <w:sz w:val="24"/>
                <w:szCs w:val="24"/>
                <w:lang w:val="sr-Latn-CS"/>
              </w:rPr>
              <w:t>Lica</w:t>
            </w:r>
            <w:r w:rsidRPr="0085551F">
              <w:rPr>
                <w:rFonts w:ascii="Times New Roman" w:hAnsi="Times New Roman"/>
                <w:color w:val="000000" w:themeColor="text1"/>
                <w:sz w:val="24"/>
                <w:szCs w:val="24"/>
                <w:lang w:val="sr-Latn-CS"/>
              </w:rPr>
              <w:t xml:space="preserve"> </w:t>
            </w:r>
            <w:r w:rsidR="00674EAE"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 xml:space="preserve"> osim</w:t>
            </w:r>
            <w:r w:rsidR="00674EA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ako</w:t>
            </w:r>
            <w:r w:rsidR="00674EA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ovim</w:t>
            </w:r>
            <w:r w:rsidR="00674EA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w:t>
            </w:r>
            <w:r w:rsidR="00674EA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nije</w:t>
            </w:r>
            <w:r w:rsidR="00674EA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izričito</w:t>
            </w:r>
            <w:r w:rsidR="00674EA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drugačije</w:t>
            </w:r>
            <w:r w:rsidR="00674EA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određeno, izraz „lica“ označava i fizička i pravna lica, uključujući</w:t>
            </w:r>
            <w:r w:rsidR="00674EA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poslovna</w:t>
            </w:r>
            <w:r w:rsidR="00674EA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društva, kao i svako lice k</w:t>
            </w:r>
            <w:r w:rsidR="00E75204" w:rsidRPr="0085551F">
              <w:rPr>
                <w:rFonts w:ascii="Times New Roman" w:hAnsi="Times New Roman"/>
                <w:color w:val="000000" w:themeColor="text1"/>
                <w:sz w:val="24"/>
                <w:szCs w:val="24"/>
                <w:lang w:val="sr-Latn-CS"/>
              </w:rPr>
              <w:t>oje obavlja</w:t>
            </w:r>
            <w:r w:rsidR="00674EAE" w:rsidRPr="0085551F">
              <w:rPr>
                <w:rFonts w:ascii="Times New Roman" w:hAnsi="Times New Roman"/>
                <w:color w:val="000000" w:themeColor="text1"/>
                <w:sz w:val="24"/>
                <w:szCs w:val="24"/>
                <w:lang w:val="sr-Latn-CS"/>
              </w:rPr>
              <w:t xml:space="preserve"> </w:t>
            </w:r>
            <w:r w:rsidR="00E75204" w:rsidRPr="0085551F">
              <w:rPr>
                <w:rFonts w:ascii="Times New Roman" w:hAnsi="Times New Roman"/>
                <w:color w:val="000000" w:themeColor="text1"/>
                <w:sz w:val="24"/>
                <w:szCs w:val="24"/>
                <w:lang w:val="sr-Latn-CS"/>
              </w:rPr>
              <w:t>poslovnu</w:t>
            </w:r>
            <w:r w:rsidR="00674EAE" w:rsidRPr="0085551F">
              <w:rPr>
                <w:rFonts w:ascii="Times New Roman" w:hAnsi="Times New Roman"/>
                <w:color w:val="000000" w:themeColor="text1"/>
                <w:sz w:val="24"/>
                <w:szCs w:val="24"/>
                <w:lang w:val="sr-Latn-CS"/>
              </w:rPr>
              <w:t xml:space="preserve"> </w:t>
            </w:r>
            <w:r w:rsidR="00E75204" w:rsidRPr="0085551F">
              <w:rPr>
                <w:rFonts w:ascii="Times New Roman" w:hAnsi="Times New Roman"/>
                <w:color w:val="000000" w:themeColor="text1"/>
                <w:sz w:val="24"/>
                <w:szCs w:val="24"/>
                <w:lang w:val="sr-Latn-CS"/>
              </w:rPr>
              <w:t>delatnost.</w:t>
            </w:r>
          </w:p>
          <w:p w14:paraId="342AA8AF" w14:textId="77777777" w:rsidR="00E75204" w:rsidRPr="0085551F" w:rsidRDefault="00E75204" w:rsidP="0085551F">
            <w:pPr>
              <w:ind w:left="631"/>
              <w:rPr>
                <w:rFonts w:ascii="Times New Roman" w:hAnsi="Times New Roman"/>
                <w:color w:val="000000" w:themeColor="text1"/>
                <w:sz w:val="24"/>
                <w:szCs w:val="24"/>
                <w:lang w:val="sr-Latn-CS"/>
              </w:rPr>
            </w:pPr>
          </w:p>
          <w:p w14:paraId="63961DBC" w14:textId="77777777" w:rsidR="00B35B17" w:rsidRPr="0085551F" w:rsidRDefault="00B35B17" w:rsidP="0085551F">
            <w:pPr>
              <w:ind w:left="631"/>
              <w:rPr>
                <w:rFonts w:ascii="Times New Roman" w:hAnsi="Times New Roman"/>
                <w:color w:val="000000" w:themeColor="text1"/>
                <w:sz w:val="24"/>
                <w:szCs w:val="24"/>
                <w:lang w:val="sr-Latn-CS"/>
              </w:rPr>
            </w:pPr>
          </w:p>
          <w:p w14:paraId="10FF9F2C" w14:textId="7828620B" w:rsidR="00FE4409" w:rsidRPr="0085551F" w:rsidRDefault="002246E9" w:rsidP="00D9555D">
            <w:pPr>
              <w:tabs>
                <w:tab w:val="left" w:pos="117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75089F" w:rsidRPr="0085551F">
              <w:rPr>
                <w:rFonts w:ascii="Times New Roman" w:hAnsi="Times New Roman"/>
                <w:color w:val="000000" w:themeColor="text1"/>
                <w:sz w:val="24"/>
                <w:szCs w:val="24"/>
                <w:lang w:val="sr-Latn-CS"/>
              </w:rPr>
              <w:t>10</w:t>
            </w:r>
            <w:r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ab/>
            </w:r>
            <w:r w:rsidRPr="0085551F">
              <w:rPr>
                <w:rFonts w:ascii="Times New Roman" w:hAnsi="Times New Roman"/>
                <w:b/>
                <w:color w:val="000000" w:themeColor="text1"/>
                <w:sz w:val="24"/>
                <w:szCs w:val="24"/>
                <w:lang w:val="sr-Latn-CS"/>
              </w:rPr>
              <w:t>Poslovna</w:t>
            </w:r>
            <w:r w:rsidR="00204FC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društva</w:t>
            </w:r>
            <w:r w:rsidRPr="0085551F">
              <w:rPr>
                <w:rFonts w:ascii="Times New Roman" w:hAnsi="Times New Roman"/>
                <w:color w:val="000000" w:themeColor="text1"/>
                <w:sz w:val="24"/>
                <w:szCs w:val="24"/>
                <w:lang w:val="sr-Latn-CS"/>
              </w:rPr>
              <w:t xml:space="preserve"> </w:t>
            </w:r>
            <w:r w:rsidR="00204FC6"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 xml:space="preserve"> sva</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poslovna</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društva</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utvrđena</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važećim</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 o priv</w:t>
            </w:r>
            <w:r w:rsidR="00E75204" w:rsidRPr="0085551F">
              <w:rPr>
                <w:rFonts w:ascii="Times New Roman" w:hAnsi="Times New Roman"/>
                <w:color w:val="000000" w:themeColor="text1"/>
                <w:sz w:val="24"/>
                <w:szCs w:val="24"/>
                <w:lang w:val="sr-Latn-CS"/>
              </w:rPr>
              <w:t>rednim</w:t>
            </w:r>
            <w:r w:rsidR="00204FC6" w:rsidRPr="0085551F">
              <w:rPr>
                <w:rFonts w:ascii="Times New Roman" w:hAnsi="Times New Roman"/>
                <w:color w:val="000000" w:themeColor="text1"/>
                <w:sz w:val="24"/>
                <w:szCs w:val="24"/>
                <w:lang w:val="sr-Latn-CS"/>
              </w:rPr>
              <w:t xml:space="preserve"> </w:t>
            </w:r>
            <w:r w:rsidR="00E75204" w:rsidRPr="0085551F">
              <w:rPr>
                <w:rFonts w:ascii="Times New Roman" w:hAnsi="Times New Roman"/>
                <w:color w:val="000000" w:themeColor="text1"/>
                <w:sz w:val="24"/>
                <w:szCs w:val="24"/>
                <w:lang w:val="sr-Latn-CS"/>
              </w:rPr>
              <w:t>društvima.</w:t>
            </w:r>
          </w:p>
          <w:p w14:paraId="398A27B6" w14:textId="77777777" w:rsidR="00B35B17" w:rsidRPr="0085551F" w:rsidRDefault="00B35B17" w:rsidP="0085551F">
            <w:pPr>
              <w:rPr>
                <w:rFonts w:ascii="Times New Roman" w:hAnsi="Times New Roman"/>
                <w:color w:val="000000" w:themeColor="text1"/>
                <w:sz w:val="24"/>
                <w:szCs w:val="24"/>
                <w:lang w:val="sr-Latn-CS"/>
              </w:rPr>
            </w:pPr>
          </w:p>
          <w:p w14:paraId="04224AF6" w14:textId="77777777" w:rsidR="00B35B17" w:rsidRPr="0085551F" w:rsidRDefault="00B35B17" w:rsidP="0085551F">
            <w:pPr>
              <w:rPr>
                <w:rFonts w:ascii="Times New Roman" w:hAnsi="Times New Roman"/>
                <w:color w:val="000000" w:themeColor="text1"/>
                <w:sz w:val="24"/>
                <w:szCs w:val="24"/>
                <w:lang w:val="sr-Latn-CS"/>
              </w:rPr>
            </w:pPr>
          </w:p>
          <w:p w14:paraId="32A26AAD" w14:textId="2A0C2816"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75089F" w:rsidRPr="0085551F">
              <w:rPr>
                <w:rFonts w:ascii="Times New Roman" w:hAnsi="Times New Roman"/>
                <w:color w:val="000000" w:themeColor="text1"/>
                <w:sz w:val="24"/>
                <w:szCs w:val="24"/>
                <w:lang w:val="sr-Latn-CS"/>
              </w:rPr>
              <w:t>11</w:t>
            </w:r>
            <w:r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ab/>
            </w:r>
            <w:r w:rsidRPr="0085551F">
              <w:rPr>
                <w:rFonts w:ascii="Times New Roman" w:hAnsi="Times New Roman"/>
                <w:b/>
                <w:color w:val="000000" w:themeColor="text1"/>
                <w:sz w:val="24"/>
                <w:szCs w:val="24"/>
                <w:lang w:val="sr-Latn-CS"/>
              </w:rPr>
              <w:t>Poslovni</w:t>
            </w:r>
            <w:r w:rsidR="00204FC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sporovi</w:t>
            </w:r>
            <w:r w:rsidRPr="0085551F">
              <w:rPr>
                <w:rFonts w:ascii="Times New Roman" w:hAnsi="Times New Roman"/>
                <w:color w:val="000000" w:themeColor="text1"/>
                <w:sz w:val="24"/>
                <w:szCs w:val="24"/>
                <w:lang w:val="sr-Latn-CS"/>
              </w:rPr>
              <w:t xml:space="preserve"> - </w:t>
            </w:r>
            <w:r w:rsidR="00AB6289" w:rsidRPr="0085551F">
              <w:rPr>
                <w:rFonts w:ascii="Times New Roman" w:hAnsi="Times New Roman"/>
                <w:color w:val="000000" w:themeColor="text1"/>
                <w:sz w:val="24"/>
                <w:szCs w:val="24"/>
                <w:lang w:val="sr-Latn-CS"/>
              </w:rPr>
              <w:t>svi sporovi</w:t>
            </w:r>
            <w:r w:rsidR="00204FC6" w:rsidRPr="0085551F">
              <w:rPr>
                <w:rFonts w:ascii="Times New Roman" w:hAnsi="Times New Roman"/>
                <w:color w:val="000000" w:themeColor="text1"/>
                <w:sz w:val="24"/>
                <w:szCs w:val="24"/>
                <w:lang w:val="sr-Latn-CS"/>
              </w:rPr>
              <w:t xml:space="preserve"> </w:t>
            </w:r>
            <w:r w:rsidR="009D656C" w:rsidRPr="0085551F">
              <w:rPr>
                <w:rFonts w:ascii="Times New Roman" w:hAnsi="Times New Roman"/>
                <w:color w:val="000000" w:themeColor="text1"/>
                <w:sz w:val="24"/>
                <w:szCs w:val="24"/>
                <w:lang w:val="sr-Latn-CS"/>
              </w:rPr>
              <w:t>i</w:t>
            </w:r>
            <w:r w:rsidRPr="0085551F">
              <w:rPr>
                <w:rFonts w:ascii="Times New Roman" w:hAnsi="Times New Roman"/>
                <w:color w:val="000000" w:themeColor="text1"/>
                <w:sz w:val="24"/>
                <w:szCs w:val="24"/>
                <w:lang w:val="sr-Latn-CS"/>
              </w:rPr>
              <w:t>zmeđu</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poslovnih</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društava, poslovnih</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društava i javnih</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subjekata i svi</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upravni</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sporov</w:t>
            </w:r>
            <w:r w:rsidR="00204FC6" w:rsidRPr="0085551F">
              <w:rPr>
                <w:rFonts w:ascii="Times New Roman" w:hAnsi="Times New Roman"/>
                <w:color w:val="000000" w:themeColor="text1"/>
                <w:sz w:val="24"/>
                <w:szCs w:val="24"/>
                <w:lang w:val="sr-Latn-CS"/>
              </w:rPr>
              <w:t xml:space="preserve">i </w:t>
            </w:r>
            <w:r w:rsidRPr="0085551F">
              <w:rPr>
                <w:rFonts w:ascii="Times New Roman" w:hAnsi="Times New Roman"/>
                <w:color w:val="000000" w:themeColor="text1"/>
                <w:sz w:val="24"/>
                <w:szCs w:val="24"/>
                <w:lang w:val="sr-Latn-CS"/>
              </w:rPr>
              <w:t>poslovnih</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društava</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člana 13. ovog</w:t>
            </w:r>
            <w:r w:rsidR="00204F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w:t>
            </w:r>
          </w:p>
          <w:p w14:paraId="1BE3483D" w14:textId="77777777" w:rsidR="002246E9" w:rsidRPr="0085551F" w:rsidRDefault="002246E9" w:rsidP="0085551F">
            <w:pPr>
              <w:ind w:left="631"/>
              <w:rPr>
                <w:rFonts w:ascii="Times New Roman" w:hAnsi="Times New Roman"/>
                <w:color w:val="000000" w:themeColor="text1"/>
                <w:sz w:val="24"/>
                <w:szCs w:val="24"/>
                <w:lang w:val="sr-Latn-CS"/>
              </w:rPr>
            </w:pPr>
          </w:p>
          <w:p w14:paraId="79571A62" w14:textId="77777777" w:rsidR="002246E9" w:rsidRPr="0085551F" w:rsidRDefault="002246E9" w:rsidP="0085551F">
            <w:pPr>
              <w:rPr>
                <w:rFonts w:ascii="Times New Roman" w:hAnsi="Times New Roman"/>
                <w:color w:val="000000" w:themeColor="text1"/>
                <w:sz w:val="24"/>
                <w:szCs w:val="24"/>
                <w:lang w:val="sr-Latn-CS"/>
              </w:rPr>
            </w:pPr>
          </w:p>
          <w:p w14:paraId="07AD45E6" w14:textId="77777777" w:rsidR="00B35B17" w:rsidRPr="0085551F" w:rsidRDefault="00B35B17" w:rsidP="0085551F">
            <w:pPr>
              <w:rPr>
                <w:rFonts w:ascii="Times New Roman" w:hAnsi="Times New Roman"/>
                <w:color w:val="000000" w:themeColor="text1"/>
                <w:sz w:val="24"/>
                <w:szCs w:val="24"/>
                <w:lang w:val="sr-Latn-CS"/>
              </w:rPr>
            </w:pPr>
          </w:p>
          <w:p w14:paraId="1D5F4A0B" w14:textId="77777777" w:rsidR="002F5615" w:rsidRPr="0085551F" w:rsidRDefault="002F5615" w:rsidP="0085551F">
            <w:pPr>
              <w:rPr>
                <w:rFonts w:ascii="Times New Roman" w:hAnsi="Times New Roman"/>
                <w:color w:val="000000" w:themeColor="text1"/>
                <w:sz w:val="24"/>
                <w:szCs w:val="24"/>
                <w:lang w:val="sr-Latn-CS"/>
              </w:rPr>
            </w:pPr>
          </w:p>
          <w:p w14:paraId="6BA85864" w14:textId="2F6A9269" w:rsidR="002246E9" w:rsidRPr="0085551F" w:rsidRDefault="002246E9" w:rsidP="0085551F">
            <w:pPr>
              <w:rPr>
                <w:rFonts w:ascii="Times New Roman" w:hAnsi="Times New Roman"/>
                <w:b/>
                <w:color w:val="000000" w:themeColor="text1"/>
                <w:sz w:val="28"/>
                <w:szCs w:val="24"/>
                <w:lang w:val="sr-Latn-CS"/>
              </w:rPr>
            </w:pPr>
            <w:r w:rsidRPr="0085551F">
              <w:rPr>
                <w:rFonts w:ascii="Times New Roman" w:hAnsi="Times New Roman"/>
                <w:b/>
                <w:color w:val="000000" w:themeColor="text1"/>
                <w:sz w:val="28"/>
                <w:szCs w:val="24"/>
                <w:lang w:val="sr-Latn-CS"/>
              </w:rPr>
              <w:t>POGLAVLJE II</w:t>
            </w:r>
            <w:r w:rsidR="00FE4409" w:rsidRPr="0085551F">
              <w:rPr>
                <w:rFonts w:ascii="Times New Roman" w:hAnsi="Times New Roman"/>
                <w:b/>
                <w:color w:val="000000" w:themeColor="text1"/>
                <w:sz w:val="28"/>
                <w:szCs w:val="24"/>
                <w:lang w:val="sr-Latn-CS"/>
              </w:rPr>
              <w:t xml:space="preserve"> - </w:t>
            </w:r>
            <w:r w:rsidR="009D656C" w:rsidRPr="0085551F">
              <w:rPr>
                <w:rFonts w:ascii="Times New Roman" w:hAnsi="Times New Roman"/>
                <w:b/>
                <w:color w:val="000000" w:themeColor="text1"/>
                <w:sz w:val="28"/>
                <w:szCs w:val="24"/>
                <w:lang w:val="sr-Latn-CS"/>
              </w:rPr>
              <w:t xml:space="preserve">OSNOVNA </w:t>
            </w:r>
            <w:r w:rsidRPr="0085551F">
              <w:rPr>
                <w:rFonts w:ascii="Times New Roman" w:hAnsi="Times New Roman"/>
                <w:b/>
                <w:color w:val="000000" w:themeColor="text1"/>
                <w:sz w:val="28"/>
                <w:szCs w:val="24"/>
                <w:lang w:val="sr-Latn-CS"/>
              </w:rPr>
              <w:t>NAČELA</w:t>
            </w:r>
          </w:p>
          <w:p w14:paraId="3453F0B6" w14:textId="7936C5FE" w:rsidR="006E7082" w:rsidRDefault="006E7082" w:rsidP="0085551F">
            <w:pPr>
              <w:rPr>
                <w:rFonts w:ascii="Times New Roman" w:hAnsi="Times New Roman"/>
                <w:b/>
                <w:color w:val="000000" w:themeColor="text1"/>
                <w:sz w:val="24"/>
                <w:szCs w:val="24"/>
                <w:lang w:val="sr-Latn-CS"/>
              </w:rPr>
            </w:pPr>
          </w:p>
          <w:p w14:paraId="45569CFB" w14:textId="77777777" w:rsidR="0085551F" w:rsidRPr="0085551F" w:rsidRDefault="0085551F" w:rsidP="0085551F">
            <w:pPr>
              <w:rPr>
                <w:rFonts w:ascii="Times New Roman" w:hAnsi="Times New Roman"/>
                <w:b/>
                <w:color w:val="000000" w:themeColor="text1"/>
                <w:sz w:val="24"/>
                <w:szCs w:val="24"/>
                <w:lang w:val="sr-Latn-CS"/>
              </w:rPr>
            </w:pPr>
          </w:p>
          <w:p w14:paraId="13463DAD" w14:textId="77777777" w:rsidR="002246E9" w:rsidRPr="0085551F" w:rsidRDefault="00B35B1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5</w:t>
            </w:r>
          </w:p>
          <w:p w14:paraId="08B8DB3C"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Nezavisnost i nepristrasnost</w:t>
            </w:r>
            <w:r w:rsidR="009D656C"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Privrednog</w:t>
            </w:r>
            <w:r w:rsidR="009D656C"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suda</w:t>
            </w:r>
          </w:p>
          <w:p w14:paraId="36BF47EB" w14:textId="77777777" w:rsidR="002246E9" w:rsidRPr="0085551F" w:rsidRDefault="002246E9" w:rsidP="0085551F">
            <w:pPr>
              <w:jc w:val="center"/>
              <w:rPr>
                <w:rFonts w:ascii="Times New Roman" w:hAnsi="Times New Roman"/>
                <w:b/>
                <w:color w:val="000000" w:themeColor="text1"/>
                <w:sz w:val="24"/>
                <w:szCs w:val="24"/>
                <w:lang w:val="sr-Latn-CS"/>
              </w:rPr>
            </w:pPr>
          </w:p>
          <w:p w14:paraId="6336C1E9" w14:textId="26855E8D"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Privredni</w:t>
            </w:r>
            <w:r w:rsidR="009D656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w:t>
            </w:r>
            <w:r w:rsidR="009D656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osnovan</w:t>
            </w:r>
            <w:r w:rsidR="009D656C" w:rsidRPr="0085551F">
              <w:rPr>
                <w:rFonts w:ascii="Times New Roman" w:hAnsi="Times New Roman"/>
                <w:color w:val="000000" w:themeColor="text1"/>
                <w:sz w:val="24"/>
                <w:szCs w:val="24"/>
                <w:lang w:val="sr-Latn-CS"/>
              </w:rPr>
              <w:t xml:space="preserve"> ovim </w:t>
            </w:r>
            <w:r w:rsidRPr="0085551F">
              <w:rPr>
                <w:rFonts w:ascii="Times New Roman" w:hAnsi="Times New Roman"/>
                <w:color w:val="000000" w:themeColor="text1"/>
                <w:sz w:val="24"/>
                <w:szCs w:val="24"/>
                <w:lang w:val="sr-Latn-CS"/>
              </w:rPr>
              <w:t>zakonom</w:t>
            </w:r>
            <w:r w:rsidR="009D656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presuđuje</w:t>
            </w:r>
            <w:r w:rsidR="009D656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sve</w:t>
            </w:r>
            <w:r w:rsidR="009D656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predmete u skladu sa Ustavom i Zakonom.</w:t>
            </w:r>
          </w:p>
          <w:p w14:paraId="643A21A6" w14:textId="5459A770" w:rsidR="00E75204" w:rsidRPr="0085551F" w:rsidRDefault="00E75204" w:rsidP="0085551F">
            <w:pPr>
              <w:rPr>
                <w:rFonts w:ascii="Times New Roman" w:hAnsi="Times New Roman"/>
                <w:color w:val="000000" w:themeColor="text1"/>
                <w:sz w:val="24"/>
                <w:szCs w:val="24"/>
                <w:lang w:val="sr-Latn-CS"/>
              </w:rPr>
            </w:pPr>
          </w:p>
          <w:p w14:paraId="4DF08644" w14:textId="77777777" w:rsidR="0075089F" w:rsidRPr="0085551F" w:rsidRDefault="0075089F" w:rsidP="0085551F">
            <w:pPr>
              <w:rPr>
                <w:rFonts w:ascii="Times New Roman" w:hAnsi="Times New Roman"/>
                <w:b/>
                <w:color w:val="000000" w:themeColor="text1"/>
                <w:sz w:val="24"/>
                <w:szCs w:val="24"/>
                <w:lang w:val="sr-Latn-CS"/>
              </w:rPr>
            </w:pPr>
          </w:p>
          <w:p w14:paraId="1F5BBED7" w14:textId="77777777" w:rsidR="002246E9" w:rsidRPr="0085551F" w:rsidRDefault="00B35B1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6</w:t>
            </w:r>
          </w:p>
          <w:p w14:paraId="1DB4F34F"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Vršenje</w:t>
            </w:r>
            <w:r w:rsidR="009D656C"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sudskih</w:t>
            </w:r>
            <w:r w:rsidR="009D656C"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nadležnosti</w:t>
            </w:r>
          </w:p>
          <w:p w14:paraId="41E6CFD4" w14:textId="77777777" w:rsidR="002246E9" w:rsidRPr="0085551F" w:rsidRDefault="002246E9" w:rsidP="0085551F">
            <w:pPr>
              <w:rPr>
                <w:rFonts w:ascii="Times New Roman" w:hAnsi="Times New Roman"/>
                <w:color w:val="000000" w:themeColor="text1"/>
                <w:sz w:val="24"/>
                <w:szCs w:val="24"/>
                <w:lang w:val="sr-Latn-CS"/>
              </w:rPr>
            </w:pPr>
          </w:p>
          <w:p w14:paraId="4EBFBF59" w14:textId="007485F5"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Sudske</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nadležnosti u Republici</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Kosovo</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vrše</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sudovi</w:t>
            </w:r>
            <w:r w:rsidR="00E60902" w:rsidRPr="0085551F">
              <w:rPr>
                <w:rFonts w:ascii="Times New Roman" w:hAnsi="Times New Roman"/>
                <w:color w:val="000000" w:themeColor="text1"/>
                <w:sz w:val="24"/>
                <w:szCs w:val="24"/>
                <w:lang w:val="sr-Latn-CS"/>
              </w:rPr>
              <w:t xml:space="preserve"> </w:t>
            </w:r>
            <w:r w:rsidR="00A941D7" w:rsidRPr="0085551F">
              <w:rPr>
                <w:rFonts w:ascii="Times New Roman" w:hAnsi="Times New Roman"/>
                <w:color w:val="000000" w:themeColor="text1"/>
                <w:sz w:val="24"/>
                <w:szCs w:val="24"/>
                <w:lang w:val="sr-Latn-CS"/>
              </w:rPr>
              <w:t xml:space="preserve"> kako je navedeno u Ustavu Kosova dok,</w:t>
            </w:r>
            <w:r w:rsidRPr="0085551F">
              <w:rPr>
                <w:rFonts w:ascii="Times New Roman" w:hAnsi="Times New Roman"/>
                <w:color w:val="000000" w:themeColor="text1"/>
                <w:sz w:val="24"/>
                <w:szCs w:val="24"/>
                <w:lang w:val="sr-Latn-CS"/>
              </w:rPr>
              <w:t xml:space="preserve"> Privredni</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osnovan</w:t>
            </w:r>
            <w:r w:rsidR="00E60902" w:rsidRPr="0085551F">
              <w:rPr>
                <w:rFonts w:ascii="Times New Roman" w:hAnsi="Times New Roman"/>
                <w:color w:val="000000" w:themeColor="text1"/>
                <w:sz w:val="24"/>
                <w:szCs w:val="24"/>
                <w:lang w:val="sr-Latn-CS"/>
              </w:rPr>
              <w:t xml:space="preserve"> ovim </w:t>
            </w:r>
            <w:r w:rsidRPr="0085551F">
              <w:rPr>
                <w:rFonts w:ascii="Times New Roman" w:hAnsi="Times New Roman"/>
                <w:color w:val="000000" w:themeColor="text1"/>
                <w:sz w:val="24"/>
                <w:szCs w:val="24"/>
                <w:lang w:val="sr-Latn-CS"/>
              </w:rPr>
              <w:t>zakonom</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predmetne</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slučajeve</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nadležnosti</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E60902"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kako je definisano u članu 1</w:t>
            </w:r>
            <w:r w:rsidR="00AE57B3" w:rsidRPr="0085551F">
              <w:rPr>
                <w:rFonts w:ascii="Times New Roman" w:hAnsi="Times New Roman"/>
                <w:color w:val="000000" w:themeColor="text1"/>
                <w:sz w:val="24"/>
                <w:szCs w:val="24"/>
                <w:lang w:val="sr-Latn-CS"/>
              </w:rPr>
              <w:t>3</w:t>
            </w:r>
            <w:r w:rsidRPr="0085551F">
              <w:rPr>
                <w:rFonts w:ascii="Times New Roman" w:hAnsi="Times New Roman"/>
                <w:color w:val="000000" w:themeColor="text1"/>
                <w:sz w:val="24"/>
                <w:szCs w:val="24"/>
                <w:lang w:val="sr-Latn-CS"/>
              </w:rPr>
              <w:t>. u nastavku.</w:t>
            </w:r>
          </w:p>
          <w:p w14:paraId="2D1C902D" w14:textId="77777777" w:rsidR="002246E9" w:rsidRPr="0085551F" w:rsidRDefault="002246E9" w:rsidP="0085551F">
            <w:pPr>
              <w:rPr>
                <w:rFonts w:ascii="Times New Roman" w:hAnsi="Times New Roman"/>
                <w:color w:val="000000" w:themeColor="text1"/>
                <w:sz w:val="24"/>
                <w:szCs w:val="24"/>
                <w:lang w:val="sr-Latn-CS"/>
              </w:rPr>
            </w:pPr>
          </w:p>
          <w:p w14:paraId="3BD3D5D4" w14:textId="77777777" w:rsidR="006E7082" w:rsidRPr="0085551F" w:rsidRDefault="006E7082" w:rsidP="0085551F">
            <w:pPr>
              <w:rPr>
                <w:rFonts w:ascii="Times New Roman" w:hAnsi="Times New Roman"/>
                <w:b/>
                <w:color w:val="000000" w:themeColor="text1"/>
                <w:sz w:val="24"/>
                <w:szCs w:val="24"/>
                <w:lang w:val="sr-Latn-CS"/>
              </w:rPr>
            </w:pPr>
          </w:p>
          <w:p w14:paraId="640DF359" w14:textId="77777777" w:rsidR="002246E9" w:rsidRPr="0085551F" w:rsidRDefault="00B35B1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7</w:t>
            </w:r>
          </w:p>
          <w:p w14:paraId="063D82DD"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Sastav</w:t>
            </w:r>
            <w:r w:rsidR="0022511C"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Privrednog</w:t>
            </w:r>
            <w:r w:rsidR="0022511C"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suda</w:t>
            </w:r>
          </w:p>
          <w:p w14:paraId="00D2107C" w14:textId="77777777" w:rsidR="006E7082" w:rsidRPr="0085551F" w:rsidRDefault="006E7082" w:rsidP="0085551F">
            <w:pPr>
              <w:rPr>
                <w:rFonts w:ascii="Times New Roman" w:hAnsi="Times New Roman"/>
                <w:color w:val="000000" w:themeColor="text1"/>
                <w:sz w:val="24"/>
                <w:szCs w:val="24"/>
                <w:lang w:val="sr-Latn-CS"/>
              </w:rPr>
            </w:pPr>
          </w:p>
          <w:p w14:paraId="15CF215E" w14:textId="1143B005"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Sastav</w:t>
            </w:r>
            <w:r w:rsidR="002251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2251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2251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prati</w:t>
            </w:r>
            <w:r w:rsidR="002251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sastav</w:t>
            </w:r>
            <w:r w:rsidR="002251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pravosuđa na Kosovu i odražava</w:t>
            </w:r>
            <w:r w:rsidR="002251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etničku</w:t>
            </w:r>
            <w:r w:rsidR="002251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raznolikost Republike Kosovo, u skladu sa Ustavom Republike Kosovo i međunarodno</w:t>
            </w:r>
            <w:r w:rsidR="002251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priznatim</w:t>
            </w:r>
            <w:r w:rsidR="0022511C" w:rsidRPr="0085551F">
              <w:rPr>
                <w:rFonts w:ascii="Times New Roman" w:hAnsi="Times New Roman"/>
                <w:color w:val="000000" w:themeColor="text1"/>
                <w:sz w:val="24"/>
                <w:szCs w:val="24"/>
                <w:lang w:val="sr-Latn-CS"/>
              </w:rPr>
              <w:t xml:space="preserve"> </w:t>
            </w:r>
            <w:r w:rsidR="0091606F" w:rsidRPr="0085551F">
              <w:rPr>
                <w:rFonts w:ascii="Times New Roman" w:hAnsi="Times New Roman"/>
                <w:color w:val="000000" w:themeColor="text1"/>
                <w:sz w:val="24"/>
                <w:szCs w:val="24"/>
                <w:lang w:val="sr-Latn-CS"/>
              </w:rPr>
              <w:t xml:space="preserve">načelima </w:t>
            </w:r>
            <w:r w:rsidRPr="0085551F">
              <w:rPr>
                <w:rFonts w:ascii="Times New Roman" w:hAnsi="Times New Roman"/>
                <w:color w:val="000000" w:themeColor="text1"/>
                <w:sz w:val="24"/>
                <w:szCs w:val="24"/>
                <w:lang w:val="sr-Latn-CS"/>
              </w:rPr>
              <w:t>za</w:t>
            </w:r>
            <w:r w:rsidR="002251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rodnu</w:t>
            </w:r>
            <w:r w:rsidR="002251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ravnopravnost.</w:t>
            </w:r>
          </w:p>
          <w:p w14:paraId="463FCF18" w14:textId="77777777" w:rsidR="002246E9" w:rsidRPr="0085551F" w:rsidRDefault="002246E9" w:rsidP="0085551F">
            <w:pPr>
              <w:rPr>
                <w:rFonts w:ascii="Times New Roman" w:hAnsi="Times New Roman"/>
                <w:color w:val="000000" w:themeColor="text1"/>
                <w:sz w:val="24"/>
                <w:szCs w:val="24"/>
                <w:lang w:val="sr-Latn-CS"/>
              </w:rPr>
            </w:pPr>
          </w:p>
          <w:p w14:paraId="18F896B0" w14:textId="77777777" w:rsidR="00A61E22" w:rsidRPr="0085551F" w:rsidRDefault="00A61E22" w:rsidP="0085551F">
            <w:pPr>
              <w:rPr>
                <w:rFonts w:ascii="Times New Roman" w:hAnsi="Times New Roman"/>
                <w:color w:val="000000" w:themeColor="text1"/>
                <w:sz w:val="24"/>
                <w:szCs w:val="24"/>
                <w:lang w:val="sr-Latn-CS"/>
              </w:rPr>
            </w:pPr>
          </w:p>
          <w:p w14:paraId="13B99A55" w14:textId="77777777" w:rsidR="00A61E22" w:rsidRPr="0085551F" w:rsidRDefault="00A61E22" w:rsidP="0085551F">
            <w:pPr>
              <w:rPr>
                <w:rFonts w:ascii="Times New Roman" w:hAnsi="Times New Roman"/>
                <w:color w:val="000000" w:themeColor="text1"/>
                <w:sz w:val="24"/>
                <w:szCs w:val="24"/>
                <w:lang w:val="sr-Latn-CS"/>
              </w:rPr>
            </w:pPr>
          </w:p>
          <w:p w14:paraId="526271CA" w14:textId="77777777" w:rsidR="006E7082" w:rsidRPr="0085551F" w:rsidRDefault="006E7082" w:rsidP="0085551F">
            <w:pPr>
              <w:jc w:val="center"/>
              <w:rPr>
                <w:rFonts w:ascii="Times New Roman" w:hAnsi="Times New Roman"/>
                <w:b/>
                <w:color w:val="000000" w:themeColor="text1"/>
                <w:sz w:val="24"/>
                <w:szCs w:val="24"/>
                <w:lang w:val="sr-Latn-CS"/>
              </w:rPr>
            </w:pPr>
          </w:p>
          <w:p w14:paraId="25B43417" w14:textId="77777777" w:rsidR="002246E9" w:rsidRPr="0085551F" w:rsidRDefault="00B35B1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8</w:t>
            </w:r>
          </w:p>
          <w:p w14:paraId="0D3F2ACE"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Odluke</w:t>
            </w:r>
            <w:r w:rsidR="0091606F"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Privrednog</w:t>
            </w:r>
            <w:r w:rsidR="0091606F"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suda</w:t>
            </w:r>
          </w:p>
          <w:p w14:paraId="4B59C926" w14:textId="77777777" w:rsidR="006E7082" w:rsidRPr="0085551F" w:rsidRDefault="006E7082" w:rsidP="0085551F">
            <w:pPr>
              <w:rPr>
                <w:rFonts w:ascii="Times New Roman" w:hAnsi="Times New Roman"/>
                <w:color w:val="000000" w:themeColor="text1"/>
                <w:sz w:val="24"/>
                <w:szCs w:val="24"/>
                <w:lang w:val="sr-Latn-CS"/>
              </w:rPr>
            </w:pPr>
          </w:p>
          <w:p w14:paraId="08B3A26E" w14:textId="2EC46773" w:rsidR="009D6E5F"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1. </w:t>
            </w:r>
            <w:r w:rsidR="0091606F" w:rsidRPr="0085551F">
              <w:rPr>
                <w:rFonts w:ascii="Times New Roman" w:hAnsi="Times New Roman"/>
                <w:lang w:val="sr-Latn-CS"/>
              </w:rPr>
              <w:t xml:space="preserve"> </w:t>
            </w:r>
            <w:r w:rsidR="0091606F" w:rsidRPr="0085551F">
              <w:rPr>
                <w:rFonts w:ascii="Times New Roman" w:hAnsi="Times New Roman"/>
                <w:color w:val="000000" w:themeColor="text1"/>
                <w:sz w:val="24"/>
                <w:szCs w:val="24"/>
                <w:lang w:val="sr-Latn-CS"/>
              </w:rPr>
              <w:t>Odluke Privrednog suda objavljuju se u skladu sa odredbama Zakona o sudovima i drugim važećim zakonima</w:t>
            </w:r>
            <w:r w:rsidR="004C582F" w:rsidRPr="0085551F">
              <w:rPr>
                <w:rFonts w:ascii="Times New Roman" w:hAnsi="Times New Roman"/>
                <w:color w:val="000000" w:themeColor="text1"/>
                <w:sz w:val="24"/>
                <w:szCs w:val="24"/>
                <w:lang w:val="sr-Latn-CS"/>
              </w:rPr>
              <w:t>.</w:t>
            </w:r>
          </w:p>
          <w:p w14:paraId="6E6B0AEF" w14:textId="77777777" w:rsidR="009D6E5F" w:rsidRPr="0085551F" w:rsidRDefault="009D6E5F" w:rsidP="0085551F">
            <w:pPr>
              <w:rPr>
                <w:rFonts w:ascii="Times New Roman" w:hAnsi="Times New Roman"/>
                <w:color w:val="000000" w:themeColor="text1"/>
                <w:sz w:val="24"/>
                <w:szCs w:val="24"/>
                <w:lang w:val="sr-Latn-CS"/>
              </w:rPr>
            </w:pPr>
          </w:p>
          <w:p w14:paraId="1B8F5CC6" w14:textId="77777777" w:rsidR="009D6E5F" w:rsidRPr="0085551F" w:rsidRDefault="009D6E5F" w:rsidP="0085551F">
            <w:pPr>
              <w:rPr>
                <w:rFonts w:ascii="Times New Roman" w:hAnsi="Times New Roman"/>
                <w:color w:val="000000" w:themeColor="text1"/>
                <w:sz w:val="24"/>
                <w:szCs w:val="24"/>
                <w:lang w:val="sr-Latn-CS"/>
              </w:rPr>
            </w:pPr>
          </w:p>
          <w:p w14:paraId="65E6EBC6" w14:textId="6A764A2A" w:rsidR="002246E9" w:rsidRPr="0085551F" w:rsidRDefault="00AB628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Odluke</w:t>
            </w:r>
            <w:r w:rsidR="00D2741D"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Privrednog</w:t>
            </w:r>
            <w:r w:rsidR="00D2741D"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suda</w:t>
            </w:r>
            <w:r w:rsidR="00D2741D"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w:t>
            </w:r>
            <w:r w:rsidR="00D2741D"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obavezujuće</w:t>
            </w:r>
            <w:r w:rsidR="00D2741D"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za</w:t>
            </w:r>
            <w:r w:rsidR="00D2741D"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sva lica koja se pred</w:t>
            </w:r>
            <w:r w:rsidR="00D2741D"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njim</w:t>
            </w:r>
            <w:r w:rsidR="00D2741D"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pojavljuju</w:t>
            </w:r>
            <w:r w:rsidR="00D2741D"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kao</w:t>
            </w:r>
            <w:r w:rsidR="00D2741D"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 xml:space="preserve">stranke. </w:t>
            </w:r>
          </w:p>
          <w:p w14:paraId="1DA0BA4D" w14:textId="77777777" w:rsidR="007256AB" w:rsidRPr="0085551F" w:rsidRDefault="007256AB" w:rsidP="0085551F">
            <w:pPr>
              <w:rPr>
                <w:rFonts w:ascii="Times New Roman" w:hAnsi="Times New Roman"/>
                <w:color w:val="000000" w:themeColor="text1"/>
                <w:sz w:val="24"/>
                <w:szCs w:val="24"/>
                <w:lang w:val="sr-Latn-CS"/>
              </w:rPr>
            </w:pPr>
          </w:p>
          <w:p w14:paraId="3A17CC3A" w14:textId="77777777" w:rsidR="002246E9" w:rsidRPr="0085551F" w:rsidRDefault="002246E9" w:rsidP="0085551F">
            <w:pPr>
              <w:rPr>
                <w:rFonts w:ascii="Times New Roman" w:hAnsi="Times New Roman"/>
                <w:color w:val="000000" w:themeColor="text1"/>
                <w:sz w:val="24"/>
                <w:szCs w:val="24"/>
                <w:lang w:val="sr-Latn-CS"/>
              </w:rPr>
            </w:pPr>
          </w:p>
          <w:p w14:paraId="3E02A603" w14:textId="77777777" w:rsidR="002246E9" w:rsidRPr="0085551F" w:rsidRDefault="00A66010"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9</w:t>
            </w:r>
          </w:p>
          <w:p w14:paraId="64ADA820" w14:textId="37A6D2EA" w:rsidR="002246E9" w:rsidRPr="0085551F" w:rsidRDefault="00D2741D" w:rsidP="0085551F">
            <w:pPr>
              <w:jc w:val="center"/>
              <w:rPr>
                <w:rFonts w:ascii="Times New Roman" w:hAnsi="Times New Roman"/>
                <w:color w:val="000000" w:themeColor="text1"/>
                <w:sz w:val="24"/>
                <w:szCs w:val="24"/>
                <w:lang w:val="sr-Latn-CS"/>
              </w:rPr>
            </w:pPr>
            <w:r w:rsidRPr="0085551F">
              <w:rPr>
                <w:rFonts w:ascii="Times New Roman" w:hAnsi="Times New Roman"/>
                <w:b/>
                <w:color w:val="000000" w:themeColor="text1"/>
                <w:sz w:val="24"/>
                <w:szCs w:val="24"/>
                <w:lang w:val="sr-Latn-CS"/>
              </w:rPr>
              <w:t>Pristup, jednakost i transparentnost Privrednog suda</w:t>
            </w:r>
          </w:p>
          <w:p w14:paraId="7517C3B7" w14:textId="77777777" w:rsidR="007256AB" w:rsidRPr="0085551F" w:rsidRDefault="007256AB" w:rsidP="0085551F">
            <w:pPr>
              <w:rPr>
                <w:rFonts w:ascii="Times New Roman" w:hAnsi="Times New Roman"/>
                <w:color w:val="000000" w:themeColor="text1"/>
                <w:sz w:val="24"/>
                <w:szCs w:val="24"/>
                <w:lang w:val="sr-Latn-CS"/>
              </w:rPr>
            </w:pPr>
          </w:p>
          <w:p w14:paraId="2BBC397E" w14:textId="77777777" w:rsidR="007256AB" w:rsidRPr="0085551F" w:rsidRDefault="007256AB" w:rsidP="0085551F">
            <w:pPr>
              <w:rPr>
                <w:rFonts w:ascii="Times New Roman" w:hAnsi="Times New Roman"/>
                <w:color w:val="000000" w:themeColor="text1"/>
                <w:sz w:val="24"/>
                <w:szCs w:val="24"/>
                <w:lang w:val="sr-Latn-CS"/>
              </w:rPr>
            </w:pPr>
          </w:p>
          <w:p w14:paraId="6EF673E8" w14:textId="7A5BBADD"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Privredni</w:t>
            </w:r>
            <w:r w:rsidR="00D2741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w:t>
            </w:r>
            <w:r w:rsidR="00D2741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tretira</w:t>
            </w:r>
            <w:r w:rsidR="00D2741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sva lica jednako, bez</w:t>
            </w:r>
            <w:r w:rsidR="00D2741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diskriminacije na osnovu rase, boje, pola, jezika, religije, političkog</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drugog</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mišljenja, nacionalnog</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društvenog</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porekla, veze sa nekom</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zajednicom, imovin</w:t>
            </w:r>
            <w:r w:rsidR="00F51AFF" w:rsidRPr="0085551F">
              <w:rPr>
                <w:rFonts w:ascii="Times New Roman" w:hAnsi="Times New Roman"/>
                <w:color w:val="000000" w:themeColor="text1"/>
                <w:sz w:val="24"/>
                <w:szCs w:val="24"/>
                <w:lang w:val="sr-Latn-CS"/>
              </w:rPr>
              <w:t>e</w:t>
            </w:r>
            <w:r w:rsidRPr="0085551F">
              <w:rPr>
                <w:rFonts w:ascii="Times New Roman" w:hAnsi="Times New Roman"/>
                <w:color w:val="000000" w:themeColor="text1"/>
                <w:sz w:val="24"/>
                <w:szCs w:val="24"/>
                <w:lang w:val="sr-Latn-CS"/>
              </w:rPr>
              <w:t>, ekonomskog i socijalnog</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stanja, seksualnog</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opredeljenja, rođenja, invalidnosti</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drugog</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ličnog</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statusa.</w:t>
            </w:r>
          </w:p>
          <w:p w14:paraId="7FC98303" w14:textId="77777777" w:rsidR="00E75204" w:rsidRPr="0085551F" w:rsidRDefault="00E75204" w:rsidP="0085551F">
            <w:pPr>
              <w:rPr>
                <w:rFonts w:ascii="Times New Roman" w:hAnsi="Times New Roman"/>
                <w:color w:val="000000" w:themeColor="text1"/>
                <w:sz w:val="24"/>
                <w:szCs w:val="24"/>
                <w:lang w:val="sr-Latn-CS"/>
              </w:rPr>
            </w:pPr>
          </w:p>
          <w:p w14:paraId="70B4147B" w14:textId="77777777" w:rsidR="006F459A" w:rsidRPr="0085551F" w:rsidRDefault="006F459A" w:rsidP="0085551F">
            <w:pPr>
              <w:rPr>
                <w:rFonts w:ascii="Times New Roman" w:hAnsi="Times New Roman"/>
                <w:color w:val="000000" w:themeColor="text1"/>
                <w:sz w:val="24"/>
                <w:szCs w:val="24"/>
                <w:lang w:val="sr-Latn-CS"/>
              </w:rPr>
            </w:pPr>
          </w:p>
          <w:p w14:paraId="69837B86" w14:textId="77777777" w:rsidR="004C582F" w:rsidRPr="0085551F" w:rsidRDefault="004C582F" w:rsidP="0085551F">
            <w:pPr>
              <w:rPr>
                <w:rFonts w:ascii="Times New Roman" w:hAnsi="Times New Roman"/>
                <w:color w:val="000000" w:themeColor="text1"/>
                <w:sz w:val="24"/>
                <w:szCs w:val="24"/>
                <w:lang w:val="sr-Latn-CS"/>
              </w:rPr>
            </w:pPr>
          </w:p>
          <w:p w14:paraId="47829F68" w14:textId="2C1CB416"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Svako lice ima ravnopravan</w:t>
            </w:r>
            <w:r w:rsidR="00F51AF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pristup</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Privrednom</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sudu i </w:t>
            </w:r>
            <w:r w:rsidR="00CB0F9D" w:rsidRPr="0085551F">
              <w:rPr>
                <w:rFonts w:ascii="Times New Roman" w:hAnsi="Times New Roman"/>
                <w:color w:val="000000" w:themeColor="text1"/>
                <w:sz w:val="24"/>
                <w:szCs w:val="24"/>
                <w:lang w:val="sr-Latn-CS"/>
              </w:rPr>
              <w:t xml:space="preserve">nikome </w:t>
            </w:r>
            <w:r w:rsidRPr="0085551F">
              <w:rPr>
                <w:rFonts w:ascii="Times New Roman" w:hAnsi="Times New Roman"/>
                <w:color w:val="000000" w:themeColor="text1"/>
                <w:sz w:val="24"/>
                <w:szCs w:val="24"/>
                <w:lang w:val="sr-Latn-CS"/>
              </w:rPr>
              <w:t>neće biti uskraćeno</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pravo na pravično</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suđenje</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jednaku</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zaštitu</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 Svako</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fizičko i pravno lice ima pravo na pravedno</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suđenje i u razumnom</w:t>
            </w:r>
            <w:r w:rsidR="00CB0F9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vremenskom roku.</w:t>
            </w:r>
          </w:p>
          <w:p w14:paraId="792A21D5" w14:textId="21AD693D" w:rsidR="002246E9" w:rsidRPr="0085551F" w:rsidRDefault="002246E9" w:rsidP="0085551F">
            <w:pPr>
              <w:tabs>
                <w:tab w:val="left" w:pos="1275"/>
              </w:tabs>
              <w:rPr>
                <w:rFonts w:ascii="Times New Roman" w:hAnsi="Times New Roman"/>
                <w:color w:val="000000" w:themeColor="text1"/>
                <w:sz w:val="24"/>
                <w:szCs w:val="24"/>
                <w:lang w:val="sr-Latn-CS"/>
              </w:rPr>
            </w:pPr>
          </w:p>
          <w:p w14:paraId="6060EC67" w14:textId="77777777" w:rsidR="00C31CB7" w:rsidRPr="0085551F" w:rsidRDefault="00C31CB7" w:rsidP="0085551F">
            <w:pPr>
              <w:tabs>
                <w:tab w:val="left" w:pos="1275"/>
              </w:tabs>
              <w:rPr>
                <w:rFonts w:ascii="Times New Roman" w:hAnsi="Times New Roman"/>
                <w:color w:val="000000" w:themeColor="text1"/>
                <w:sz w:val="24"/>
                <w:szCs w:val="24"/>
                <w:lang w:val="sr-Latn-CS"/>
              </w:rPr>
            </w:pPr>
          </w:p>
          <w:p w14:paraId="015A075C" w14:textId="77777777" w:rsidR="00E75204" w:rsidRPr="0085551F" w:rsidRDefault="00E75204" w:rsidP="0085551F">
            <w:pPr>
              <w:rPr>
                <w:rFonts w:ascii="Times New Roman" w:hAnsi="Times New Roman"/>
                <w:color w:val="000000" w:themeColor="text1"/>
                <w:sz w:val="24"/>
                <w:szCs w:val="24"/>
                <w:lang w:val="sr-Latn-CS"/>
              </w:rPr>
            </w:pPr>
          </w:p>
          <w:p w14:paraId="75D90306" w14:textId="643576F3"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 Svako lice ima pravo</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 se obrati</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Privrednom</w:t>
            </w:r>
            <w:r w:rsidR="00157FED" w:rsidRPr="0085551F">
              <w:rPr>
                <w:rFonts w:ascii="Times New Roman" w:hAnsi="Times New Roman"/>
                <w:color w:val="000000" w:themeColor="text1"/>
                <w:sz w:val="24"/>
                <w:szCs w:val="24"/>
                <w:lang w:val="sr-Latn-CS"/>
              </w:rPr>
              <w:t xml:space="preserve"> sudu </w:t>
            </w:r>
            <w:r w:rsidRPr="0085551F">
              <w:rPr>
                <w:rFonts w:ascii="Times New Roman" w:hAnsi="Times New Roman"/>
                <w:color w:val="000000" w:themeColor="text1"/>
                <w:sz w:val="24"/>
                <w:szCs w:val="24"/>
                <w:lang w:val="sr-Latn-CS"/>
              </w:rPr>
              <w:t>da</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zatraži</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zaštitu i izvršavanje</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svojih</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zakonskih</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prava, ako</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radnje</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zaštite</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ostvarivanja</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tih</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prava u nadležnosti</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157FE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suda. </w:t>
            </w:r>
          </w:p>
          <w:p w14:paraId="2155FCA3" w14:textId="77777777" w:rsidR="002246E9" w:rsidRPr="0085551F" w:rsidRDefault="002246E9" w:rsidP="0085551F">
            <w:pPr>
              <w:rPr>
                <w:rFonts w:ascii="Times New Roman" w:hAnsi="Times New Roman"/>
                <w:color w:val="000000" w:themeColor="text1"/>
                <w:sz w:val="24"/>
                <w:szCs w:val="24"/>
                <w:lang w:val="sr-Latn-CS"/>
              </w:rPr>
            </w:pPr>
          </w:p>
          <w:p w14:paraId="7AC9B72D" w14:textId="77777777" w:rsidR="006F459A" w:rsidRPr="0085551F" w:rsidRDefault="006F459A" w:rsidP="0085551F">
            <w:pPr>
              <w:rPr>
                <w:rFonts w:ascii="Times New Roman" w:hAnsi="Times New Roman"/>
                <w:color w:val="000000" w:themeColor="text1"/>
                <w:sz w:val="24"/>
                <w:szCs w:val="24"/>
                <w:lang w:val="sr-Latn-CS"/>
              </w:rPr>
            </w:pPr>
          </w:p>
          <w:p w14:paraId="278541DE" w14:textId="114D678E"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4. Sve</w:t>
            </w:r>
            <w:r w:rsidR="00FA396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sudske</w:t>
            </w:r>
            <w:r w:rsidR="00FA396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rasprave</w:t>
            </w:r>
            <w:r w:rsidR="00FA396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FA396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FA396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w:t>
            </w:r>
            <w:r w:rsidR="00FA396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otvorena</w:t>
            </w:r>
            <w:r w:rsidR="00FA396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FA396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javnost, osim</w:t>
            </w:r>
            <w:r w:rsidR="00FA396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ako</w:t>
            </w:r>
            <w:r w:rsidR="00FA396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drugi zakoni izričito ne predviđaju</w:t>
            </w:r>
            <w:r w:rsidR="00FA396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 se pojedini</w:t>
            </w:r>
            <w:r w:rsidR="00FA3960" w:rsidRPr="0085551F">
              <w:rPr>
                <w:rFonts w:ascii="Times New Roman" w:hAnsi="Times New Roman"/>
                <w:color w:val="000000" w:themeColor="text1"/>
                <w:sz w:val="24"/>
                <w:szCs w:val="24"/>
                <w:lang w:val="sr-Latn-CS"/>
              </w:rPr>
              <w:t xml:space="preserve"> </w:t>
            </w:r>
            <w:r w:rsidR="00442CB2" w:rsidRPr="0085551F">
              <w:rPr>
                <w:rFonts w:ascii="Times New Roman" w:hAnsi="Times New Roman"/>
                <w:color w:val="000000" w:themeColor="text1"/>
                <w:sz w:val="24"/>
                <w:szCs w:val="24"/>
                <w:lang w:val="sr-Latn-CS"/>
              </w:rPr>
              <w:t>s</w:t>
            </w:r>
            <w:r w:rsidRPr="0085551F">
              <w:rPr>
                <w:rFonts w:ascii="Times New Roman" w:hAnsi="Times New Roman"/>
                <w:color w:val="000000" w:themeColor="text1"/>
                <w:sz w:val="24"/>
                <w:szCs w:val="24"/>
                <w:lang w:val="sr-Latn-CS"/>
              </w:rPr>
              <w:t>lučajevi ne obelodane</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javnost</w:t>
            </w:r>
            <w:r w:rsidR="00882A4D" w:rsidRPr="0085551F">
              <w:rPr>
                <w:rFonts w:ascii="Times New Roman" w:hAnsi="Times New Roman"/>
                <w:color w:val="000000" w:themeColor="text1"/>
                <w:sz w:val="24"/>
                <w:szCs w:val="24"/>
                <w:lang w:val="sr-Latn-CS"/>
              </w:rPr>
              <w:t>.</w:t>
            </w:r>
            <w:r w:rsidRPr="0085551F">
              <w:rPr>
                <w:rFonts w:ascii="Times New Roman" w:hAnsi="Times New Roman"/>
                <w:color w:val="000000" w:themeColor="text1"/>
                <w:sz w:val="24"/>
                <w:szCs w:val="24"/>
                <w:lang w:val="sr-Latn-CS"/>
              </w:rPr>
              <w:t xml:space="preserve">. </w:t>
            </w:r>
          </w:p>
          <w:p w14:paraId="3E3CB9B1" w14:textId="77777777" w:rsidR="002246E9" w:rsidRPr="0085551F" w:rsidRDefault="002246E9" w:rsidP="0085551F">
            <w:pPr>
              <w:rPr>
                <w:rFonts w:ascii="Times New Roman" w:hAnsi="Times New Roman"/>
                <w:color w:val="000000" w:themeColor="text1"/>
                <w:sz w:val="24"/>
                <w:szCs w:val="24"/>
                <w:lang w:val="sr-Latn-CS"/>
              </w:rPr>
            </w:pPr>
          </w:p>
          <w:p w14:paraId="06981DA5" w14:textId="77777777" w:rsidR="00B35B17" w:rsidRPr="0085551F" w:rsidRDefault="00B35B17" w:rsidP="0085551F">
            <w:pPr>
              <w:rPr>
                <w:rFonts w:ascii="Times New Roman" w:hAnsi="Times New Roman"/>
                <w:color w:val="000000" w:themeColor="text1"/>
                <w:sz w:val="24"/>
                <w:szCs w:val="24"/>
                <w:lang w:val="sr-Latn-CS"/>
              </w:rPr>
            </w:pPr>
          </w:p>
          <w:p w14:paraId="6CCEEB94" w14:textId="047C4A24" w:rsidR="00E75204"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5. Privredni</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će</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funkcionisati</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brzo i efikasno</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obezbedio</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pravovremeno</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rešavanje</w:t>
            </w:r>
            <w:r w:rsidR="00882A4D"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sporova.</w:t>
            </w:r>
          </w:p>
          <w:p w14:paraId="59307AC2" w14:textId="77777777" w:rsidR="007256AB" w:rsidRPr="0085551F" w:rsidRDefault="006E7082" w:rsidP="0085551F">
            <w:pPr>
              <w:rPr>
                <w:rFonts w:ascii="Times New Roman" w:hAnsi="Times New Roman"/>
                <w:b/>
                <w:color w:val="000000" w:themeColor="text1"/>
                <w:sz w:val="28"/>
                <w:szCs w:val="24"/>
                <w:lang w:val="sr-Latn-CS"/>
              </w:rPr>
            </w:pPr>
            <w:r w:rsidRPr="0085551F">
              <w:rPr>
                <w:rFonts w:ascii="Times New Roman" w:hAnsi="Times New Roman"/>
                <w:b/>
                <w:color w:val="000000" w:themeColor="text1"/>
                <w:sz w:val="28"/>
                <w:szCs w:val="24"/>
                <w:lang w:val="sr-Latn-CS"/>
              </w:rPr>
              <w:t>POGLAVLJE III</w:t>
            </w:r>
            <w:r w:rsidR="002F5615" w:rsidRPr="0085551F">
              <w:rPr>
                <w:rFonts w:ascii="Times New Roman" w:hAnsi="Times New Roman"/>
                <w:b/>
                <w:color w:val="000000" w:themeColor="text1"/>
                <w:sz w:val="28"/>
                <w:szCs w:val="24"/>
                <w:lang w:val="sr-Latn-CS"/>
              </w:rPr>
              <w:t xml:space="preserve"> - </w:t>
            </w:r>
          </w:p>
          <w:p w14:paraId="33E25731" w14:textId="77777777" w:rsidR="002246E9" w:rsidRPr="0085551F" w:rsidRDefault="002246E9" w:rsidP="0085551F">
            <w:pPr>
              <w:rPr>
                <w:rFonts w:ascii="Times New Roman" w:hAnsi="Times New Roman"/>
                <w:b/>
                <w:color w:val="000000" w:themeColor="text1"/>
                <w:sz w:val="28"/>
                <w:szCs w:val="24"/>
                <w:lang w:val="sr-Latn-CS"/>
              </w:rPr>
            </w:pPr>
            <w:r w:rsidRPr="0085551F">
              <w:rPr>
                <w:rFonts w:ascii="Times New Roman" w:hAnsi="Times New Roman"/>
                <w:b/>
                <w:color w:val="000000" w:themeColor="text1"/>
                <w:sz w:val="28"/>
                <w:szCs w:val="24"/>
                <w:lang w:val="sr-Latn-CS"/>
              </w:rPr>
              <w:t xml:space="preserve">ORGANIZACIONA STRUKTURA I NADLEŽNOSTI PRIVREDNOG SUDA </w:t>
            </w:r>
          </w:p>
          <w:p w14:paraId="0D37D02A" w14:textId="77777777" w:rsidR="002246E9" w:rsidRPr="0085551F" w:rsidRDefault="002246E9" w:rsidP="0085551F">
            <w:pPr>
              <w:rPr>
                <w:rFonts w:ascii="Times New Roman" w:hAnsi="Times New Roman"/>
                <w:b/>
                <w:color w:val="000000" w:themeColor="text1"/>
                <w:sz w:val="28"/>
                <w:szCs w:val="24"/>
                <w:lang w:val="sr-Latn-CS"/>
              </w:rPr>
            </w:pPr>
          </w:p>
          <w:p w14:paraId="31399B2C" w14:textId="77777777" w:rsidR="00E75204" w:rsidRPr="0085551F" w:rsidRDefault="00E75204" w:rsidP="0085551F">
            <w:pPr>
              <w:rPr>
                <w:rFonts w:ascii="Times New Roman" w:hAnsi="Times New Roman"/>
                <w:b/>
                <w:color w:val="000000" w:themeColor="text1"/>
                <w:sz w:val="24"/>
                <w:szCs w:val="24"/>
                <w:lang w:val="sr-Latn-CS"/>
              </w:rPr>
            </w:pPr>
          </w:p>
          <w:p w14:paraId="07FB60D5" w14:textId="77777777" w:rsidR="00022124" w:rsidRPr="0085551F" w:rsidRDefault="00022124" w:rsidP="0085551F">
            <w:pPr>
              <w:jc w:val="center"/>
              <w:rPr>
                <w:rFonts w:ascii="Times New Roman" w:hAnsi="Times New Roman"/>
                <w:b/>
                <w:color w:val="000000" w:themeColor="text1"/>
                <w:sz w:val="24"/>
                <w:szCs w:val="24"/>
                <w:lang w:val="sr-Latn-CS"/>
              </w:rPr>
            </w:pPr>
          </w:p>
          <w:p w14:paraId="0A02BE81" w14:textId="35729643" w:rsidR="002246E9" w:rsidRPr="0085551F" w:rsidRDefault="00A66010"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10</w:t>
            </w:r>
          </w:p>
          <w:p w14:paraId="26531456"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Organizaciona struktura</w:t>
            </w:r>
          </w:p>
          <w:p w14:paraId="5C3FE6EE" w14:textId="77777777" w:rsidR="002246E9" w:rsidRPr="0085551F" w:rsidRDefault="002246E9" w:rsidP="0085551F">
            <w:pPr>
              <w:rPr>
                <w:rFonts w:ascii="Times New Roman" w:hAnsi="Times New Roman"/>
                <w:color w:val="000000" w:themeColor="text1"/>
                <w:sz w:val="24"/>
                <w:szCs w:val="24"/>
                <w:lang w:val="sr-Latn-CS"/>
              </w:rPr>
            </w:pPr>
          </w:p>
          <w:p w14:paraId="1A8B2170" w14:textId="77777777" w:rsidR="002246E9" w:rsidRPr="0085551F" w:rsidRDefault="002246E9" w:rsidP="0085551F">
            <w:pPr>
              <w:tabs>
                <w:tab w:val="left" w:pos="36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Pr="0085551F">
              <w:rPr>
                <w:rFonts w:ascii="Times New Roman" w:hAnsi="Times New Roman"/>
                <w:color w:val="000000" w:themeColor="text1"/>
                <w:sz w:val="24"/>
                <w:szCs w:val="24"/>
                <w:lang w:val="sr-Latn-CS"/>
              </w:rPr>
              <w:tab/>
              <w:t>Privredni</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rešava</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predmete</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svoje</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nadležnosti u prvostepenim i drugostepenim</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komorama.</w:t>
            </w:r>
          </w:p>
          <w:p w14:paraId="668E8B85" w14:textId="77777777" w:rsidR="002246E9" w:rsidRPr="0085551F" w:rsidRDefault="002246E9" w:rsidP="0085551F">
            <w:pPr>
              <w:tabs>
                <w:tab w:val="left" w:pos="361"/>
              </w:tabs>
              <w:rPr>
                <w:rFonts w:ascii="Times New Roman" w:hAnsi="Times New Roman"/>
                <w:color w:val="000000" w:themeColor="text1"/>
                <w:sz w:val="24"/>
                <w:szCs w:val="24"/>
                <w:lang w:val="sr-Latn-CS"/>
              </w:rPr>
            </w:pPr>
          </w:p>
          <w:p w14:paraId="058B5240" w14:textId="77777777" w:rsidR="00E75204" w:rsidRPr="0085551F" w:rsidRDefault="00E75204" w:rsidP="0085551F">
            <w:pPr>
              <w:tabs>
                <w:tab w:val="left" w:pos="361"/>
              </w:tabs>
              <w:rPr>
                <w:rFonts w:ascii="Times New Roman" w:hAnsi="Times New Roman"/>
                <w:color w:val="000000" w:themeColor="text1"/>
                <w:sz w:val="24"/>
                <w:szCs w:val="24"/>
                <w:lang w:val="sr-Latn-CS"/>
              </w:rPr>
            </w:pPr>
          </w:p>
          <w:p w14:paraId="4CDF0810" w14:textId="15DC0117" w:rsidR="002246E9" w:rsidRPr="0085551F" w:rsidRDefault="002246E9" w:rsidP="0085551F">
            <w:pPr>
              <w:tabs>
                <w:tab w:val="left" w:pos="36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w:t>
            </w:r>
            <w:r w:rsidRPr="0085551F">
              <w:rPr>
                <w:rFonts w:ascii="Times New Roman" w:hAnsi="Times New Roman"/>
                <w:color w:val="000000" w:themeColor="text1"/>
                <w:sz w:val="24"/>
                <w:szCs w:val="24"/>
                <w:lang w:val="sr-Latn-CS"/>
              </w:rPr>
              <w:tab/>
              <w:t>Prvostepene</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komore</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sastoje se od </w:t>
            </w:r>
            <w:r w:rsidR="00F22692" w:rsidRPr="0085551F">
              <w:rPr>
                <w:rFonts w:ascii="Times New Roman" w:hAnsi="Times New Roman"/>
                <w:color w:val="000000" w:themeColor="text1"/>
                <w:sz w:val="24"/>
                <w:szCs w:val="24"/>
                <w:lang w:val="sr-Latn-CS"/>
              </w:rPr>
              <w:t>četiri (4)</w:t>
            </w:r>
            <w:r w:rsidRPr="0085551F">
              <w:rPr>
                <w:rFonts w:ascii="Times New Roman" w:hAnsi="Times New Roman"/>
                <w:color w:val="000000" w:themeColor="text1"/>
                <w:sz w:val="24"/>
                <w:szCs w:val="24"/>
                <w:lang w:val="sr-Latn-CS"/>
              </w:rPr>
              <w:t>odvojena</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odeljenja, uključujući</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Odeljenje</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ekonomska</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pitanja, Fiskalno</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odeljenje</w:t>
            </w:r>
            <w:r w:rsidR="00F22692" w:rsidRPr="0085551F">
              <w:rPr>
                <w:rFonts w:ascii="Times New Roman" w:hAnsi="Times New Roman"/>
                <w:color w:val="000000" w:themeColor="text1"/>
                <w:sz w:val="24"/>
                <w:szCs w:val="24"/>
                <w:lang w:val="sr-Latn-CS"/>
              </w:rPr>
              <w:t>, Odeljenje za administrativna pitanja</w:t>
            </w:r>
            <w:r w:rsidRPr="0085551F">
              <w:rPr>
                <w:rFonts w:ascii="Times New Roman" w:hAnsi="Times New Roman"/>
                <w:color w:val="000000" w:themeColor="text1"/>
                <w:sz w:val="24"/>
                <w:szCs w:val="24"/>
                <w:lang w:val="sr-Latn-CS"/>
              </w:rPr>
              <w:t xml:space="preserve"> i Generalno</w:t>
            </w:r>
            <w:r w:rsidR="008126C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odeljenje.</w:t>
            </w:r>
          </w:p>
          <w:p w14:paraId="23452B1A" w14:textId="77777777" w:rsidR="002246E9" w:rsidRPr="0085551F" w:rsidRDefault="002246E9" w:rsidP="0085551F">
            <w:pPr>
              <w:rPr>
                <w:rFonts w:ascii="Times New Roman" w:hAnsi="Times New Roman"/>
                <w:color w:val="000000" w:themeColor="text1"/>
                <w:sz w:val="24"/>
                <w:szCs w:val="24"/>
                <w:lang w:val="sr-Latn-CS"/>
              </w:rPr>
            </w:pPr>
          </w:p>
          <w:p w14:paraId="2F933D64" w14:textId="77777777" w:rsidR="00E75204" w:rsidRPr="0085551F" w:rsidRDefault="00E75204" w:rsidP="0085551F">
            <w:pPr>
              <w:rPr>
                <w:rFonts w:ascii="Times New Roman" w:hAnsi="Times New Roman"/>
                <w:color w:val="000000" w:themeColor="text1"/>
                <w:sz w:val="24"/>
                <w:szCs w:val="24"/>
                <w:lang w:val="sr-Latn-CS"/>
              </w:rPr>
            </w:pPr>
          </w:p>
          <w:p w14:paraId="7006119D" w14:textId="48F2F068" w:rsidR="00C31CB7" w:rsidRPr="0085551F" w:rsidRDefault="00AB628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3.U Odeljenju</w:t>
            </w:r>
            <w:r w:rsidR="001641DD" w:rsidRPr="0085551F">
              <w:rPr>
                <w:rFonts w:ascii="Times New Roman" w:hAnsi="Times New Roman"/>
                <w:color w:val="000000" w:themeColor="text1"/>
                <w:sz w:val="24"/>
                <w:szCs w:val="24"/>
                <w:lang w:val="sr-Latn-CS"/>
              </w:rPr>
              <w:t xml:space="preserve"> za ekonomska pitanja, funkcionisaće odsek za strane investitore, sa nadležnošću nad celom teritorijom Kosova. </w:t>
            </w:r>
            <w:r w:rsidR="004E2609" w:rsidRPr="0085551F">
              <w:rPr>
                <w:rFonts w:ascii="Times New Roman" w:hAnsi="Times New Roman"/>
                <w:color w:val="000000" w:themeColor="text1"/>
                <w:sz w:val="24"/>
                <w:szCs w:val="24"/>
                <w:lang w:val="sr-Latn-CS"/>
              </w:rPr>
              <w:t>. Sudije</w:t>
            </w:r>
            <w:r w:rsidR="005744EC" w:rsidRPr="0085551F">
              <w:rPr>
                <w:rFonts w:ascii="Times New Roman" w:hAnsi="Times New Roman"/>
                <w:color w:val="000000" w:themeColor="text1"/>
                <w:sz w:val="24"/>
                <w:szCs w:val="24"/>
                <w:lang w:val="sr-Latn-CS"/>
              </w:rPr>
              <w:t xml:space="preserve"> </w:t>
            </w:r>
            <w:r w:rsidR="004E2609" w:rsidRPr="0085551F">
              <w:rPr>
                <w:rFonts w:ascii="Times New Roman" w:hAnsi="Times New Roman"/>
                <w:color w:val="000000" w:themeColor="text1"/>
                <w:sz w:val="24"/>
                <w:szCs w:val="24"/>
                <w:lang w:val="sr-Latn-CS"/>
              </w:rPr>
              <w:t xml:space="preserve">imenovane u </w:t>
            </w:r>
            <w:r w:rsidR="005744EC" w:rsidRPr="0085551F">
              <w:rPr>
                <w:rFonts w:ascii="Times New Roman" w:hAnsi="Times New Roman"/>
                <w:color w:val="000000" w:themeColor="text1"/>
                <w:sz w:val="24"/>
                <w:szCs w:val="24"/>
                <w:lang w:val="sr-Latn-CS"/>
              </w:rPr>
              <w:t xml:space="preserve">ovom </w:t>
            </w:r>
            <w:r w:rsidR="004E2609" w:rsidRPr="0085551F">
              <w:rPr>
                <w:rFonts w:ascii="Times New Roman" w:hAnsi="Times New Roman"/>
                <w:color w:val="000000" w:themeColor="text1"/>
                <w:sz w:val="24"/>
                <w:szCs w:val="24"/>
                <w:lang w:val="sr-Latn-CS"/>
              </w:rPr>
              <w:t>odeljenj</w:t>
            </w:r>
            <w:r w:rsidR="005744EC" w:rsidRPr="0085551F">
              <w:rPr>
                <w:rFonts w:ascii="Times New Roman" w:hAnsi="Times New Roman"/>
                <w:color w:val="000000" w:themeColor="text1"/>
                <w:sz w:val="24"/>
                <w:szCs w:val="24"/>
                <w:lang w:val="sr-Latn-CS"/>
              </w:rPr>
              <w:t xml:space="preserve">u biće </w:t>
            </w:r>
            <w:r w:rsidR="004E2609" w:rsidRPr="0085551F">
              <w:rPr>
                <w:rFonts w:ascii="Times New Roman" w:hAnsi="Times New Roman"/>
                <w:color w:val="000000" w:themeColor="text1"/>
                <w:sz w:val="24"/>
                <w:szCs w:val="24"/>
                <w:lang w:val="sr-Latn-CS"/>
              </w:rPr>
              <w:t>angažovane u drugim</w:t>
            </w:r>
            <w:r w:rsidR="005744EC" w:rsidRPr="0085551F">
              <w:rPr>
                <w:rFonts w:ascii="Times New Roman" w:hAnsi="Times New Roman"/>
                <w:color w:val="000000" w:themeColor="text1"/>
                <w:sz w:val="24"/>
                <w:szCs w:val="24"/>
                <w:lang w:val="sr-Latn-CS"/>
              </w:rPr>
              <w:t xml:space="preserve"> </w:t>
            </w:r>
            <w:r w:rsidR="004E2609" w:rsidRPr="0085551F">
              <w:rPr>
                <w:rFonts w:ascii="Times New Roman" w:hAnsi="Times New Roman"/>
                <w:color w:val="000000" w:themeColor="text1"/>
                <w:sz w:val="24"/>
                <w:szCs w:val="24"/>
                <w:lang w:val="sr-Latn-CS"/>
              </w:rPr>
              <w:t>odeljenjima</w:t>
            </w:r>
            <w:r w:rsidR="005744EC" w:rsidRPr="0085551F">
              <w:rPr>
                <w:rFonts w:ascii="Times New Roman" w:hAnsi="Times New Roman"/>
                <w:color w:val="000000" w:themeColor="text1"/>
                <w:sz w:val="24"/>
                <w:szCs w:val="24"/>
                <w:lang w:val="sr-Latn-CS"/>
              </w:rPr>
              <w:t xml:space="preserve"> </w:t>
            </w:r>
            <w:r w:rsidR="004E2609" w:rsidRPr="0085551F">
              <w:rPr>
                <w:rFonts w:ascii="Times New Roman" w:hAnsi="Times New Roman"/>
                <w:color w:val="000000" w:themeColor="text1"/>
                <w:sz w:val="24"/>
                <w:szCs w:val="24"/>
                <w:lang w:val="sr-Latn-CS"/>
              </w:rPr>
              <w:t>Suda, prema potrebi</w:t>
            </w:r>
            <w:r w:rsidR="00D8331E" w:rsidRPr="0085551F">
              <w:rPr>
                <w:rFonts w:ascii="Times New Roman" w:hAnsi="Times New Roman"/>
                <w:color w:val="000000" w:themeColor="text1"/>
                <w:sz w:val="24"/>
                <w:szCs w:val="24"/>
                <w:lang w:val="sr-Latn-CS"/>
              </w:rPr>
              <w:t>.</w:t>
            </w:r>
          </w:p>
          <w:p w14:paraId="33DEA015" w14:textId="20A4AB3D" w:rsidR="0075729F" w:rsidRPr="0085551F" w:rsidRDefault="0075729F" w:rsidP="0085551F">
            <w:pPr>
              <w:rPr>
                <w:rFonts w:ascii="Times New Roman" w:hAnsi="Times New Roman"/>
                <w:color w:val="000000" w:themeColor="text1"/>
                <w:sz w:val="24"/>
                <w:szCs w:val="24"/>
                <w:lang w:val="sr-Latn-CS"/>
              </w:rPr>
            </w:pPr>
          </w:p>
          <w:p w14:paraId="684A1940" w14:textId="77777777" w:rsidR="00022124" w:rsidRPr="0085551F" w:rsidRDefault="00022124" w:rsidP="0085551F">
            <w:pPr>
              <w:rPr>
                <w:rFonts w:ascii="Times New Roman" w:hAnsi="Times New Roman"/>
                <w:color w:val="000000" w:themeColor="text1"/>
                <w:sz w:val="24"/>
                <w:szCs w:val="24"/>
                <w:lang w:val="sr-Latn-CS"/>
              </w:rPr>
            </w:pPr>
          </w:p>
          <w:p w14:paraId="7EB01CC4" w14:textId="77777777" w:rsidR="002246E9" w:rsidRPr="0085551F" w:rsidRDefault="00AB628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4. Drugostepena</w:t>
            </w:r>
            <w:r w:rsidR="002246E9" w:rsidRPr="0085551F">
              <w:rPr>
                <w:rFonts w:ascii="Times New Roman" w:hAnsi="Times New Roman"/>
                <w:color w:val="000000" w:themeColor="text1"/>
                <w:sz w:val="24"/>
                <w:szCs w:val="24"/>
                <w:lang w:val="sr-Latn-CS"/>
              </w:rPr>
              <w:t xml:space="preserve"> komora</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Privrednog</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suda</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odlučuje u veću</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sastavljenom</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od tri (3) profesionalne</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 xml:space="preserve">sudije. </w:t>
            </w:r>
          </w:p>
          <w:p w14:paraId="454C94EC" w14:textId="77777777" w:rsidR="00E75204" w:rsidRPr="0085551F" w:rsidRDefault="00E75204" w:rsidP="0085551F">
            <w:pPr>
              <w:rPr>
                <w:rFonts w:ascii="Times New Roman" w:hAnsi="Times New Roman"/>
                <w:color w:val="000000" w:themeColor="text1"/>
                <w:sz w:val="24"/>
                <w:szCs w:val="24"/>
                <w:lang w:val="sr-Latn-CS"/>
              </w:rPr>
            </w:pPr>
          </w:p>
          <w:p w14:paraId="25F9F62E" w14:textId="77777777" w:rsidR="00A66010" w:rsidRPr="0085551F" w:rsidRDefault="00A66010" w:rsidP="0085551F">
            <w:pPr>
              <w:rPr>
                <w:rFonts w:ascii="Times New Roman" w:hAnsi="Times New Roman"/>
                <w:color w:val="000000" w:themeColor="text1"/>
                <w:sz w:val="24"/>
                <w:szCs w:val="24"/>
                <w:lang w:val="sr-Latn-CS"/>
              </w:rPr>
            </w:pPr>
          </w:p>
          <w:p w14:paraId="01661164" w14:textId="0A7644E3" w:rsidR="002246E9" w:rsidRPr="0085551F" w:rsidRDefault="00AB628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5. Predsednik</w:t>
            </w:r>
            <w:r w:rsidR="002246E9" w:rsidRPr="0085551F">
              <w:rPr>
                <w:rFonts w:ascii="Times New Roman" w:hAnsi="Times New Roman"/>
                <w:color w:val="000000" w:themeColor="text1"/>
                <w:sz w:val="24"/>
                <w:szCs w:val="24"/>
                <w:lang w:val="sr-Latn-CS"/>
              </w:rPr>
              <w:t xml:space="preserve"> Privrednog</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suda</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može</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odlučiti o osnivanju</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specijalizovanih</w:t>
            </w:r>
            <w:r w:rsidR="00D8331E" w:rsidRPr="0085551F">
              <w:rPr>
                <w:rFonts w:ascii="Times New Roman" w:hAnsi="Times New Roman"/>
                <w:color w:val="000000" w:themeColor="text1"/>
                <w:sz w:val="24"/>
                <w:szCs w:val="24"/>
                <w:lang w:val="sr-Latn-CS"/>
              </w:rPr>
              <w:t xml:space="preserve"> odseka </w:t>
            </w:r>
            <w:r w:rsidR="002246E9" w:rsidRPr="0085551F">
              <w:rPr>
                <w:rFonts w:ascii="Times New Roman" w:hAnsi="Times New Roman"/>
                <w:color w:val="000000" w:themeColor="text1"/>
                <w:sz w:val="24"/>
                <w:szCs w:val="24"/>
                <w:lang w:val="sr-Latn-CS"/>
              </w:rPr>
              <w:t xml:space="preserve">u </w:t>
            </w:r>
            <w:r w:rsidRPr="0085551F">
              <w:rPr>
                <w:rFonts w:ascii="Times New Roman" w:hAnsi="Times New Roman"/>
                <w:color w:val="000000" w:themeColor="text1"/>
                <w:sz w:val="24"/>
                <w:szCs w:val="24"/>
                <w:lang w:val="sr-Latn-CS"/>
              </w:rPr>
              <w:t>Prvostepenim</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komorama.</w:t>
            </w:r>
          </w:p>
          <w:p w14:paraId="43B5D22A" w14:textId="77777777" w:rsidR="002246E9" w:rsidRPr="0085551F" w:rsidRDefault="002246E9" w:rsidP="0085551F">
            <w:pPr>
              <w:rPr>
                <w:rFonts w:ascii="Times New Roman" w:hAnsi="Times New Roman"/>
                <w:color w:val="000000" w:themeColor="text1"/>
                <w:sz w:val="24"/>
                <w:szCs w:val="24"/>
                <w:lang w:val="sr-Latn-CS"/>
              </w:rPr>
            </w:pPr>
          </w:p>
          <w:p w14:paraId="5C464F9B" w14:textId="763D7BD3" w:rsidR="002246E9" w:rsidRPr="0085551F" w:rsidRDefault="00AB628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6. Privredni</w:t>
            </w:r>
            <w:r w:rsidR="002246E9" w:rsidRPr="0085551F">
              <w:rPr>
                <w:rFonts w:ascii="Times New Roman" w:hAnsi="Times New Roman"/>
                <w:color w:val="000000" w:themeColor="text1"/>
                <w:sz w:val="24"/>
                <w:szCs w:val="24"/>
                <w:lang w:val="sr-Latn-CS"/>
              </w:rPr>
              <w:t xml:space="preserve"> sud ima administratora, čije</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dužnosti, uloge i funkcije dalje definisane u članu 1</w:t>
            </w:r>
            <w:r w:rsidR="00AD533F" w:rsidRPr="0085551F">
              <w:rPr>
                <w:rFonts w:ascii="Times New Roman" w:hAnsi="Times New Roman"/>
                <w:color w:val="000000" w:themeColor="text1"/>
                <w:sz w:val="24"/>
                <w:szCs w:val="24"/>
                <w:lang w:val="sr-Latn-CS"/>
              </w:rPr>
              <w:t>6</w:t>
            </w:r>
            <w:r w:rsidR="002246E9" w:rsidRPr="0085551F">
              <w:rPr>
                <w:rFonts w:ascii="Times New Roman" w:hAnsi="Times New Roman"/>
                <w:color w:val="000000" w:themeColor="text1"/>
                <w:sz w:val="24"/>
                <w:szCs w:val="24"/>
                <w:lang w:val="sr-Latn-CS"/>
              </w:rPr>
              <w:t>. ovog</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zakona.</w:t>
            </w:r>
          </w:p>
          <w:p w14:paraId="1068CB0C" w14:textId="77777777" w:rsidR="002246E9" w:rsidRPr="0085551F" w:rsidRDefault="002246E9" w:rsidP="0085551F">
            <w:pPr>
              <w:rPr>
                <w:rFonts w:ascii="Times New Roman" w:hAnsi="Times New Roman"/>
                <w:color w:val="000000" w:themeColor="text1"/>
                <w:sz w:val="24"/>
                <w:szCs w:val="24"/>
                <w:lang w:val="sr-Latn-CS"/>
              </w:rPr>
            </w:pPr>
          </w:p>
          <w:p w14:paraId="1F4247C1" w14:textId="77777777" w:rsidR="00E75204" w:rsidRPr="0085551F" w:rsidRDefault="00E75204" w:rsidP="0085551F">
            <w:pPr>
              <w:rPr>
                <w:rFonts w:ascii="Times New Roman" w:hAnsi="Times New Roman"/>
                <w:color w:val="000000" w:themeColor="text1"/>
                <w:sz w:val="24"/>
                <w:szCs w:val="24"/>
                <w:lang w:val="sr-Latn-CS"/>
              </w:rPr>
            </w:pPr>
          </w:p>
          <w:p w14:paraId="4CC77A06" w14:textId="77777777" w:rsidR="002246E9" w:rsidRPr="0085551F" w:rsidRDefault="00AB628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7. Privredni</w:t>
            </w:r>
            <w:r w:rsidR="002246E9" w:rsidRPr="0085551F">
              <w:rPr>
                <w:rFonts w:ascii="Times New Roman" w:hAnsi="Times New Roman"/>
                <w:color w:val="000000" w:themeColor="text1"/>
                <w:sz w:val="24"/>
                <w:szCs w:val="24"/>
                <w:lang w:val="sr-Latn-CS"/>
              </w:rPr>
              <w:t xml:space="preserve"> sud ima posebnu</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pravnu</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jedinicu, čije</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funkcije, organizacija i struktura definisani u Poglavlju V ovog</w:t>
            </w:r>
            <w:r w:rsidR="00D8331E"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Zakona.</w:t>
            </w:r>
          </w:p>
          <w:p w14:paraId="114DAB08" w14:textId="77777777" w:rsidR="007256AB" w:rsidRPr="0085551F" w:rsidRDefault="007256AB" w:rsidP="0085551F">
            <w:pPr>
              <w:rPr>
                <w:rFonts w:ascii="Times New Roman" w:hAnsi="Times New Roman"/>
                <w:b/>
                <w:color w:val="000000" w:themeColor="text1"/>
                <w:sz w:val="24"/>
                <w:szCs w:val="24"/>
                <w:lang w:val="sr-Latn-CS"/>
              </w:rPr>
            </w:pPr>
          </w:p>
          <w:p w14:paraId="6BA6FFAF" w14:textId="77777777" w:rsidR="007256AB" w:rsidRPr="0085551F" w:rsidRDefault="007256AB" w:rsidP="0085551F">
            <w:pPr>
              <w:jc w:val="center"/>
              <w:rPr>
                <w:rFonts w:ascii="Times New Roman" w:hAnsi="Times New Roman"/>
                <w:b/>
                <w:color w:val="000000" w:themeColor="text1"/>
                <w:sz w:val="24"/>
                <w:szCs w:val="24"/>
                <w:lang w:val="sr-Latn-CS"/>
              </w:rPr>
            </w:pPr>
          </w:p>
          <w:p w14:paraId="00ABDC1B" w14:textId="77777777" w:rsidR="002246E9" w:rsidRPr="0085551F" w:rsidRDefault="00A66010"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11</w:t>
            </w:r>
          </w:p>
          <w:p w14:paraId="5C27B147"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Prvostepene</w:t>
            </w:r>
            <w:r w:rsidR="00584763"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komore</w:t>
            </w:r>
          </w:p>
          <w:p w14:paraId="79C8D6D8" w14:textId="77777777" w:rsidR="002246E9" w:rsidRPr="0085551F" w:rsidRDefault="002246E9" w:rsidP="0085551F">
            <w:pPr>
              <w:rPr>
                <w:rFonts w:ascii="Times New Roman" w:hAnsi="Times New Roman"/>
                <w:color w:val="000000" w:themeColor="text1"/>
                <w:sz w:val="24"/>
                <w:szCs w:val="24"/>
                <w:lang w:val="sr-Latn-CS"/>
              </w:rPr>
            </w:pPr>
          </w:p>
          <w:p w14:paraId="28E710E9" w14:textId="20E83A7B" w:rsidR="002246E9" w:rsidRPr="0085551F" w:rsidRDefault="0085551F" w:rsidP="0085551F">
            <w:pPr>
              <w:tabs>
                <w:tab w:val="left" w:pos="361"/>
              </w:tabs>
              <w:rPr>
                <w:rFonts w:ascii="Times New Roman" w:hAnsi="Times New Roman"/>
                <w:color w:val="000000" w:themeColor="text1"/>
                <w:sz w:val="24"/>
                <w:szCs w:val="24"/>
                <w:lang w:val="sr-Latn-CS"/>
              </w:rPr>
            </w:pPr>
            <w:r>
              <w:rPr>
                <w:rFonts w:ascii="Times New Roman" w:hAnsi="Times New Roman"/>
                <w:color w:val="000000" w:themeColor="text1"/>
                <w:sz w:val="24"/>
                <w:szCs w:val="24"/>
                <w:lang w:val="sr-Latn-CS"/>
              </w:rPr>
              <w:t>1.</w:t>
            </w:r>
            <w:r w:rsidR="002246E9" w:rsidRPr="0085551F">
              <w:rPr>
                <w:rFonts w:ascii="Times New Roman" w:hAnsi="Times New Roman"/>
                <w:color w:val="000000" w:themeColor="text1"/>
                <w:sz w:val="24"/>
                <w:szCs w:val="24"/>
                <w:lang w:val="sr-Latn-CS"/>
              </w:rPr>
              <w:t>Prvostepene</w:t>
            </w:r>
            <w:r w:rsidR="00584763"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komore</w:t>
            </w:r>
            <w:r w:rsidR="00584763"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 xml:space="preserve">razmatraju i </w:t>
            </w:r>
            <w:r w:rsidR="00584763" w:rsidRPr="0085551F">
              <w:rPr>
                <w:rFonts w:ascii="Times New Roman" w:hAnsi="Times New Roman"/>
                <w:color w:val="000000" w:themeColor="text1"/>
                <w:sz w:val="24"/>
                <w:szCs w:val="24"/>
                <w:lang w:val="sr-Latn-CS"/>
              </w:rPr>
              <w:t xml:space="preserve">presuđuju </w:t>
            </w:r>
            <w:r w:rsidR="002246E9" w:rsidRPr="0085551F">
              <w:rPr>
                <w:rFonts w:ascii="Times New Roman" w:hAnsi="Times New Roman"/>
                <w:color w:val="000000" w:themeColor="text1"/>
                <w:sz w:val="24"/>
                <w:szCs w:val="24"/>
                <w:lang w:val="sr-Latn-CS"/>
              </w:rPr>
              <w:t>slučajeve</w:t>
            </w:r>
            <w:r w:rsidR="00584763"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od</w:t>
            </w:r>
            <w:r w:rsidR="00584763"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strane</w:t>
            </w:r>
            <w:r w:rsidR="00584763"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pojedinačnih</w:t>
            </w:r>
            <w:r w:rsidR="00584763"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sudija.</w:t>
            </w:r>
          </w:p>
          <w:p w14:paraId="4380789C" w14:textId="77777777" w:rsidR="004E2609" w:rsidRPr="0085551F" w:rsidRDefault="004E2609" w:rsidP="0085551F">
            <w:pPr>
              <w:rPr>
                <w:rFonts w:ascii="Times New Roman" w:hAnsi="Times New Roman"/>
                <w:color w:val="000000" w:themeColor="text1"/>
                <w:sz w:val="24"/>
                <w:szCs w:val="24"/>
                <w:lang w:val="sr-Latn-CS"/>
              </w:rPr>
            </w:pPr>
          </w:p>
          <w:p w14:paraId="329FDAD4" w14:textId="3A2C3244" w:rsidR="002246E9" w:rsidRPr="0085551F" w:rsidRDefault="002246E9" w:rsidP="0085551F">
            <w:pPr>
              <w:tabs>
                <w:tab w:val="left" w:pos="27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w:t>
            </w:r>
            <w:r w:rsidRPr="0085551F">
              <w:rPr>
                <w:rFonts w:ascii="Times New Roman" w:hAnsi="Times New Roman"/>
                <w:color w:val="000000" w:themeColor="text1"/>
                <w:sz w:val="24"/>
                <w:szCs w:val="24"/>
                <w:lang w:val="sr-Latn-CS"/>
              </w:rPr>
              <w:tab/>
              <w:t>Prvostepene</w:t>
            </w:r>
            <w:r w:rsidR="0058476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komore</w:t>
            </w:r>
            <w:r w:rsidR="0058476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w:t>
            </w:r>
            <w:r w:rsidR="0058476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nadležne</w:t>
            </w:r>
            <w:r w:rsidR="0058476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58476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presude u prvom</w:t>
            </w:r>
            <w:r w:rsidR="0058476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stepenu o </w:t>
            </w:r>
            <w:r w:rsidR="00AB6289" w:rsidRPr="0085551F">
              <w:rPr>
                <w:rFonts w:ascii="Times New Roman" w:hAnsi="Times New Roman"/>
                <w:color w:val="000000" w:themeColor="text1"/>
                <w:sz w:val="24"/>
                <w:szCs w:val="24"/>
                <w:lang w:val="sr-Latn-CS"/>
              </w:rPr>
              <w:t>svim</w:t>
            </w:r>
            <w:r w:rsidR="0058476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pitanjima</w:t>
            </w:r>
            <w:r w:rsidR="0058476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58476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nadležnosti</w:t>
            </w:r>
            <w:r w:rsidR="0058476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58476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399ACEE8" w14:textId="77777777" w:rsidR="002246E9" w:rsidRPr="0085551F" w:rsidRDefault="002246E9" w:rsidP="0085551F">
            <w:pPr>
              <w:rPr>
                <w:rFonts w:ascii="Times New Roman" w:hAnsi="Times New Roman"/>
                <w:color w:val="000000" w:themeColor="text1"/>
                <w:sz w:val="24"/>
                <w:szCs w:val="24"/>
                <w:lang w:val="sr-Latn-CS"/>
              </w:rPr>
            </w:pPr>
          </w:p>
          <w:p w14:paraId="03007699" w14:textId="77777777" w:rsidR="006F459A" w:rsidRPr="0085551F" w:rsidRDefault="006F459A" w:rsidP="0085551F">
            <w:pPr>
              <w:rPr>
                <w:rFonts w:ascii="Times New Roman" w:hAnsi="Times New Roman"/>
                <w:color w:val="000000" w:themeColor="text1"/>
                <w:sz w:val="24"/>
                <w:szCs w:val="24"/>
                <w:lang w:val="sr-Latn-CS"/>
              </w:rPr>
            </w:pPr>
          </w:p>
          <w:p w14:paraId="43D276AA" w14:textId="4C9120C3" w:rsidR="002246E9" w:rsidRPr="0085551F" w:rsidRDefault="002246E9" w:rsidP="0085551F">
            <w:pPr>
              <w:tabs>
                <w:tab w:val="left" w:pos="36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w:t>
            </w:r>
            <w:r w:rsidRPr="0085551F">
              <w:rPr>
                <w:rFonts w:ascii="Times New Roman" w:hAnsi="Times New Roman"/>
                <w:color w:val="000000" w:themeColor="text1"/>
                <w:sz w:val="24"/>
                <w:szCs w:val="24"/>
                <w:lang w:val="sr-Latn-CS"/>
              </w:rPr>
              <w:tab/>
              <w:t>Prvostepene</w:t>
            </w:r>
            <w:r w:rsidR="007112D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komore</w:t>
            </w:r>
            <w:r w:rsidR="007112D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nadležne</w:t>
            </w:r>
            <w:r w:rsidR="007112D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w:t>
            </w:r>
            <w:r w:rsidR="007112D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7112D4" w:rsidRPr="0085551F">
              <w:rPr>
                <w:rFonts w:ascii="Times New Roman" w:hAnsi="Times New Roman"/>
                <w:color w:val="000000" w:themeColor="text1"/>
                <w:sz w:val="24"/>
                <w:szCs w:val="24"/>
                <w:lang w:val="sr-Latn-CS"/>
              </w:rPr>
              <w:t xml:space="preserve"> pružaju </w:t>
            </w:r>
            <w:r w:rsidRPr="0085551F">
              <w:rPr>
                <w:rFonts w:ascii="Times New Roman" w:hAnsi="Times New Roman"/>
                <w:color w:val="000000" w:themeColor="text1"/>
                <w:sz w:val="24"/>
                <w:szCs w:val="24"/>
                <w:lang w:val="sr-Latn-CS"/>
              </w:rPr>
              <w:t>međunarodnu</w:t>
            </w:r>
            <w:r w:rsidR="007112D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pravnu</w:t>
            </w:r>
            <w:r w:rsidR="007112D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podršku i odlučuju o priznavanju</w:t>
            </w:r>
            <w:r w:rsidR="007112D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stranih</w:t>
            </w:r>
            <w:r w:rsidR="007112D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sudskih</w:t>
            </w:r>
            <w:r w:rsidR="007112D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odluka</w:t>
            </w:r>
            <w:r w:rsidR="007112D4" w:rsidRPr="0085551F">
              <w:rPr>
                <w:rFonts w:ascii="Times New Roman" w:hAnsi="Times New Roman"/>
                <w:color w:val="000000" w:themeColor="text1"/>
                <w:sz w:val="24"/>
                <w:szCs w:val="24"/>
                <w:lang w:val="sr-Latn-CS"/>
              </w:rPr>
              <w:t xml:space="preserve"> u pitanjima u okviru nadležnosti Privrednog suda kako je navedeno u članu 13</w:t>
            </w:r>
            <w:r w:rsidRPr="0085551F">
              <w:rPr>
                <w:rFonts w:ascii="Times New Roman" w:hAnsi="Times New Roman"/>
                <w:color w:val="000000" w:themeColor="text1"/>
                <w:sz w:val="24"/>
                <w:szCs w:val="24"/>
                <w:lang w:val="sr-Latn-CS"/>
              </w:rPr>
              <w:t>, kao i o priznavanju i dozvoljavanju</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izvršenja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arbitražnih</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odluka.</w:t>
            </w:r>
          </w:p>
          <w:p w14:paraId="7C1F429B" w14:textId="77777777" w:rsidR="002246E9" w:rsidRPr="0085551F" w:rsidRDefault="002246E9" w:rsidP="0085551F">
            <w:pPr>
              <w:tabs>
                <w:tab w:val="left" w:pos="361"/>
              </w:tabs>
              <w:rPr>
                <w:rFonts w:ascii="Times New Roman" w:hAnsi="Times New Roman"/>
                <w:color w:val="000000" w:themeColor="text1"/>
                <w:sz w:val="24"/>
                <w:szCs w:val="24"/>
                <w:lang w:val="sr-Latn-CS"/>
              </w:rPr>
            </w:pPr>
          </w:p>
          <w:p w14:paraId="59BFD60C" w14:textId="77777777" w:rsidR="008662FE" w:rsidRPr="0085551F" w:rsidRDefault="008662FE" w:rsidP="0085551F">
            <w:pPr>
              <w:rPr>
                <w:rFonts w:ascii="Times New Roman" w:hAnsi="Times New Roman"/>
                <w:color w:val="000000" w:themeColor="text1"/>
                <w:sz w:val="24"/>
                <w:szCs w:val="24"/>
                <w:lang w:val="sr-Latn-CS"/>
              </w:rPr>
            </w:pPr>
          </w:p>
          <w:p w14:paraId="2F83829F" w14:textId="1806E57B" w:rsidR="001D2E2B" w:rsidRPr="0085551F" w:rsidRDefault="001D2E2B"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4. Nakon</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prijema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podneska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kojim se pokreće</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 u Privrednom</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sudu, administrator Suda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će</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odmah</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dodeliti</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odgovarajućem</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Odeljenju. Bilo koja strana koja se ne slaže sa dodelom</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slučaja  odgovarajućem</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Odeljenju</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može</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uloži</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prigovor i zatraži</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bude</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w:t>
            </w:r>
            <w:r w:rsidR="005F6F64" w:rsidRPr="0085551F">
              <w:rPr>
                <w:rFonts w:ascii="Times New Roman" w:hAnsi="Times New Roman"/>
                <w:color w:val="000000" w:themeColor="text1"/>
                <w:sz w:val="24"/>
                <w:szCs w:val="24"/>
                <w:lang w:val="sr-Latn-CS"/>
              </w:rPr>
              <w:t>osleđen</w:t>
            </w:r>
            <w:r w:rsidRPr="0085551F">
              <w:rPr>
                <w:rFonts w:ascii="Times New Roman" w:hAnsi="Times New Roman"/>
                <w:color w:val="000000" w:themeColor="text1"/>
                <w:sz w:val="24"/>
                <w:szCs w:val="24"/>
                <w:lang w:val="sr-Latn-CS"/>
              </w:rPr>
              <w:t xml:space="preserve"> drugom</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odeljenju; ali</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uslovom</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da se </w:t>
            </w:r>
            <w:r w:rsidR="00D26618" w:rsidRPr="0085551F">
              <w:rPr>
                <w:rFonts w:ascii="Times New Roman" w:hAnsi="Times New Roman"/>
                <w:color w:val="000000" w:themeColor="text1"/>
                <w:sz w:val="24"/>
                <w:szCs w:val="24"/>
                <w:lang w:val="sr-Latn-CS"/>
              </w:rPr>
              <w:t xml:space="preserve"> svaki</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takav</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prigovor, ako se zatraži, podnese u prvoj</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sudskoj</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raspravi</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sazvanoj</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 Ako</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zahtev ne bude</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podnesen u zadanom roku, zahtev</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takvo</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prenošenje</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može se odbiti</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bez</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održavanja</w:t>
            </w:r>
            <w:r w:rsidR="005F6F64" w:rsidRPr="0085551F">
              <w:rPr>
                <w:rFonts w:ascii="Times New Roman" w:hAnsi="Times New Roman"/>
                <w:color w:val="000000" w:themeColor="text1"/>
                <w:sz w:val="24"/>
                <w:szCs w:val="24"/>
                <w:lang w:val="sr-Latn-CS"/>
              </w:rPr>
              <w:t xml:space="preserve"> </w:t>
            </w:r>
            <w:r w:rsidR="00D26618" w:rsidRPr="0085551F">
              <w:rPr>
                <w:rFonts w:ascii="Times New Roman" w:hAnsi="Times New Roman"/>
                <w:color w:val="000000" w:themeColor="text1"/>
                <w:sz w:val="24"/>
                <w:szCs w:val="24"/>
                <w:lang w:val="sr-Latn-CS"/>
              </w:rPr>
              <w:t>r</w:t>
            </w:r>
            <w:r w:rsidR="005F6F64" w:rsidRPr="0085551F">
              <w:rPr>
                <w:rFonts w:ascii="Times New Roman" w:hAnsi="Times New Roman"/>
                <w:color w:val="000000" w:themeColor="text1"/>
                <w:sz w:val="24"/>
                <w:szCs w:val="24"/>
                <w:lang w:val="sr-Latn-CS"/>
              </w:rPr>
              <w:t xml:space="preserve">asprave </w:t>
            </w:r>
            <w:r w:rsidRPr="0085551F">
              <w:rPr>
                <w:rFonts w:ascii="Times New Roman" w:hAnsi="Times New Roman"/>
                <w:color w:val="000000" w:themeColor="text1"/>
                <w:sz w:val="24"/>
                <w:szCs w:val="24"/>
                <w:lang w:val="sr-Latn-CS"/>
              </w:rPr>
              <w:t>za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razmatranje</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zahteva. Stranke se mogu</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žaliti na </w:t>
            </w:r>
            <w:r w:rsidR="00D5653E" w:rsidRPr="0085551F">
              <w:rPr>
                <w:rFonts w:ascii="Times New Roman" w:hAnsi="Times New Roman"/>
                <w:color w:val="000000" w:themeColor="text1"/>
                <w:sz w:val="24"/>
                <w:szCs w:val="24"/>
                <w:lang w:val="sr-Latn-CS"/>
              </w:rPr>
              <w:t>nalog</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koj</w:t>
            </w:r>
            <w:r w:rsidR="00D5653E" w:rsidRPr="0085551F">
              <w:rPr>
                <w:rFonts w:ascii="Times New Roman" w:hAnsi="Times New Roman"/>
                <w:color w:val="000000" w:themeColor="text1"/>
                <w:sz w:val="24"/>
                <w:szCs w:val="24"/>
                <w:lang w:val="sr-Latn-CS"/>
              </w:rPr>
              <w:t>i</w:t>
            </w:r>
            <w:r w:rsidRPr="0085551F">
              <w:rPr>
                <w:rFonts w:ascii="Times New Roman" w:hAnsi="Times New Roman"/>
                <w:color w:val="000000" w:themeColor="text1"/>
                <w:sz w:val="24"/>
                <w:szCs w:val="24"/>
                <w:lang w:val="sr-Latn-CS"/>
              </w:rPr>
              <w:t>m se odobrava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odbija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zahtev</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takav</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prenos</w:t>
            </w:r>
            <w:r w:rsidR="005F6F6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slučaja.</w:t>
            </w:r>
          </w:p>
          <w:p w14:paraId="49B0CF87" w14:textId="77777777" w:rsidR="001D2E2B" w:rsidRPr="0085551F" w:rsidRDefault="001D2E2B" w:rsidP="0085551F">
            <w:pPr>
              <w:rPr>
                <w:rFonts w:ascii="Times New Roman" w:hAnsi="Times New Roman"/>
                <w:b/>
                <w:color w:val="000000" w:themeColor="text1"/>
                <w:sz w:val="24"/>
                <w:szCs w:val="24"/>
                <w:lang w:val="sr-Latn-CS"/>
              </w:rPr>
            </w:pPr>
          </w:p>
          <w:p w14:paraId="1F163AEC" w14:textId="77777777" w:rsidR="001D2E2B" w:rsidRPr="0085551F" w:rsidRDefault="001D2E2B" w:rsidP="0085551F">
            <w:pPr>
              <w:jc w:val="center"/>
              <w:rPr>
                <w:rFonts w:ascii="Times New Roman" w:hAnsi="Times New Roman"/>
                <w:b/>
                <w:color w:val="000000" w:themeColor="text1"/>
                <w:sz w:val="24"/>
                <w:szCs w:val="24"/>
                <w:lang w:val="sr-Latn-CS"/>
              </w:rPr>
            </w:pPr>
          </w:p>
          <w:p w14:paraId="565AF2EC" w14:textId="77777777" w:rsidR="004C582F" w:rsidRPr="0085551F" w:rsidRDefault="004C582F" w:rsidP="0085551F">
            <w:pPr>
              <w:jc w:val="center"/>
              <w:rPr>
                <w:rFonts w:ascii="Times New Roman" w:hAnsi="Times New Roman"/>
                <w:b/>
                <w:color w:val="000000" w:themeColor="text1"/>
                <w:sz w:val="24"/>
                <w:szCs w:val="24"/>
                <w:lang w:val="sr-Latn-CS"/>
              </w:rPr>
            </w:pPr>
          </w:p>
          <w:p w14:paraId="7A261F06" w14:textId="77777777" w:rsidR="004C582F" w:rsidRPr="0085551F" w:rsidRDefault="004C582F" w:rsidP="0085551F">
            <w:pPr>
              <w:jc w:val="center"/>
              <w:rPr>
                <w:rFonts w:ascii="Times New Roman" w:hAnsi="Times New Roman"/>
                <w:b/>
                <w:color w:val="000000" w:themeColor="text1"/>
                <w:sz w:val="24"/>
                <w:szCs w:val="24"/>
                <w:lang w:val="sr-Latn-CS"/>
              </w:rPr>
            </w:pPr>
          </w:p>
          <w:p w14:paraId="23811A79" w14:textId="77777777" w:rsidR="004C582F" w:rsidRPr="0085551F" w:rsidRDefault="004C582F" w:rsidP="0085551F">
            <w:pPr>
              <w:jc w:val="center"/>
              <w:rPr>
                <w:rFonts w:ascii="Times New Roman" w:hAnsi="Times New Roman"/>
                <w:b/>
                <w:color w:val="000000" w:themeColor="text1"/>
                <w:sz w:val="24"/>
                <w:szCs w:val="24"/>
                <w:lang w:val="sr-Latn-CS"/>
              </w:rPr>
            </w:pPr>
          </w:p>
          <w:p w14:paraId="2AE16003" w14:textId="77777777" w:rsidR="004C582F" w:rsidRPr="0085551F" w:rsidRDefault="004C582F" w:rsidP="0085551F">
            <w:pPr>
              <w:jc w:val="center"/>
              <w:rPr>
                <w:rFonts w:ascii="Times New Roman" w:hAnsi="Times New Roman"/>
                <w:b/>
                <w:color w:val="000000" w:themeColor="text1"/>
                <w:sz w:val="24"/>
                <w:szCs w:val="24"/>
                <w:lang w:val="sr-Latn-CS"/>
              </w:rPr>
            </w:pPr>
          </w:p>
          <w:p w14:paraId="232D1494" w14:textId="77777777" w:rsidR="004C582F" w:rsidRPr="0085551F" w:rsidRDefault="004C582F" w:rsidP="0085551F">
            <w:pPr>
              <w:jc w:val="center"/>
              <w:rPr>
                <w:rFonts w:ascii="Times New Roman" w:hAnsi="Times New Roman"/>
                <w:b/>
                <w:color w:val="000000" w:themeColor="text1"/>
                <w:sz w:val="24"/>
                <w:szCs w:val="24"/>
                <w:lang w:val="sr-Latn-CS"/>
              </w:rPr>
            </w:pPr>
          </w:p>
          <w:p w14:paraId="137B422B" w14:textId="77777777" w:rsidR="004C582F" w:rsidRPr="0085551F" w:rsidRDefault="004C582F" w:rsidP="0085551F">
            <w:pPr>
              <w:jc w:val="center"/>
              <w:rPr>
                <w:rFonts w:ascii="Times New Roman" w:hAnsi="Times New Roman"/>
                <w:b/>
                <w:color w:val="000000" w:themeColor="text1"/>
                <w:sz w:val="24"/>
                <w:szCs w:val="24"/>
                <w:lang w:val="sr-Latn-CS"/>
              </w:rPr>
            </w:pPr>
          </w:p>
          <w:p w14:paraId="32DF3126" w14:textId="77777777" w:rsidR="002246E9" w:rsidRPr="0085551F" w:rsidRDefault="00A66010"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12</w:t>
            </w:r>
          </w:p>
          <w:p w14:paraId="376D483C"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Drugostepene</w:t>
            </w:r>
            <w:r w:rsidR="00D5653E"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komore</w:t>
            </w:r>
          </w:p>
          <w:p w14:paraId="7678FFEF" w14:textId="77777777" w:rsidR="002246E9" w:rsidRPr="0085551F" w:rsidRDefault="002246E9" w:rsidP="0085551F">
            <w:pPr>
              <w:rPr>
                <w:rFonts w:ascii="Times New Roman" w:hAnsi="Times New Roman"/>
                <w:color w:val="000000" w:themeColor="text1"/>
                <w:sz w:val="24"/>
                <w:szCs w:val="24"/>
                <w:lang w:val="sr-Latn-CS"/>
              </w:rPr>
            </w:pPr>
          </w:p>
          <w:p w14:paraId="1AFF615F" w14:textId="65DA6731"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1. </w:t>
            </w:r>
            <w:r w:rsidR="00AB6289" w:rsidRPr="0085551F">
              <w:rPr>
                <w:rFonts w:ascii="Times New Roman" w:hAnsi="Times New Roman"/>
                <w:color w:val="000000" w:themeColor="text1"/>
                <w:sz w:val="24"/>
                <w:szCs w:val="24"/>
                <w:lang w:val="sr-Latn-CS"/>
              </w:rPr>
              <w:t>Prvostepene komore razmatraju i presuđuju slučajeve u većima sastavljenim od tri (3) profesionalnih sudija.</w:t>
            </w:r>
          </w:p>
          <w:p w14:paraId="12D19257" w14:textId="77777777" w:rsidR="002077DA" w:rsidRPr="0085551F" w:rsidRDefault="002077DA" w:rsidP="0085551F">
            <w:pPr>
              <w:rPr>
                <w:rFonts w:ascii="Times New Roman" w:hAnsi="Times New Roman"/>
                <w:color w:val="000000" w:themeColor="text1"/>
                <w:sz w:val="24"/>
                <w:szCs w:val="24"/>
                <w:lang w:val="sr-Latn-CS"/>
              </w:rPr>
            </w:pPr>
          </w:p>
          <w:p w14:paraId="0CE7C908" w14:textId="06B5AC27" w:rsidR="002077DA" w:rsidRPr="0085551F" w:rsidRDefault="00F84D1B"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w:t>
            </w:r>
            <w:r w:rsidRPr="0085551F">
              <w:rPr>
                <w:rFonts w:ascii="Times New Roman" w:hAnsi="Times New Roman"/>
                <w:lang w:val="sr-Latn-CS"/>
              </w:rPr>
              <w:t xml:space="preserve"> </w:t>
            </w:r>
            <w:r w:rsidR="007C5604" w:rsidRPr="0085551F">
              <w:rPr>
                <w:rFonts w:ascii="Times New Roman" w:hAnsi="Times New Roman"/>
                <w:color w:val="000000" w:themeColor="text1"/>
                <w:sz w:val="24"/>
                <w:szCs w:val="24"/>
                <w:lang w:val="sr-Latn-CS"/>
              </w:rPr>
              <w:t xml:space="preserve">Sastav veća u drugostepenim </w:t>
            </w:r>
            <w:r w:rsidR="00546D20" w:rsidRPr="0085551F">
              <w:rPr>
                <w:rFonts w:ascii="Times New Roman" w:hAnsi="Times New Roman"/>
                <w:color w:val="000000" w:themeColor="text1"/>
                <w:sz w:val="24"/>
                <w:szCs w:val="24"/>
                <w:lang w:val="sr-Latn-CS"/>
              </w:rPr>
              <w:t>komorama</w:t>
            </w:r>
            <w:r w:rsidR="007C5604" w:rsidRPr="0085551F">
              <w:rPr>
                <w:rFonts w:ascii="Times New Roman" w:hAnsi="Times New Roman"/>
                <w:color w:val="000000" w:themeColor="text1"/>
                <w:sz w:val="24"/>
                <w:szCs w:val="24"/>
                <w:lang w:val="sr-Latn-CS"/>
              </w:rPr>
              <w:t xml:space="preserve"> u skladu je sa zakonskim obavezama utvrđenim važećim zakonodavstvom</w:t>
            </w:r>
            <w:r w:rsidRPr="0085551F">
              <w:rPr>
                <w:rFonts w:ascii="Times New Roman" w:hAnsi="Times New Roman"/>
                <w:color w:val="000000" w:themeColor="text1"/>
                <w:sz w:val="24"/>
                <w:szCs w:val="24"/>
                <w:lang w:val="sr-Latn-CS"/>
              </w:rPr>
              <w:t>.</w:t>
            </w:r>
          </w:p>
          <w:p w14:paraId="3317FEF0" w14:textId="77777777" w:rsidR="002077DA" w:rsidRPr="0085551F" w:rsidRDefault="002077DA" w:rsidP="0085551F">
            <w:pPr>
              <w:rPr>
                <w:rFonts w:ascii="Times New Roman" w:hAnsi="Times New Roman"/>
                <w:color w:val="000000" w:themeColor="text1"/>
                <w:sz w:val="24"/>
                <w:szCs w:val="24"/>
                <w:lang w:val="sr-Latn-CS"/>
              </w:rPr>
            </w:pPr>
          </w:p>
          <w:p w14:paraId="05CB7B04" w14:textId="77777777" w:rsidR="002077DA" w:rsidRPr="0085551F" w:rsidRDefault="002077DA" w:rsidP="0085551F">
            <w:pPr>
              <w:rPr>
                <w:rFonts w:ascii="Times New Roman" w:hAnsi="Times New Roman"/>
                <w:color w:val="000000" w:themeColor="text1"/>
                <w:sz w:val="24"/>
                <w:szCs w:val="24"/>
                <w:lang w:val="sr-Latn-CS"/>
              </w:rPr>
            </w:pPr>
          </w:p>
          <w:p w14:paraId="6A3B0D4F" w14:textId="6C5D3D01" w:rsidR="002246E9" w:rsidRPr="0085551F" w:rsidRDefault="002077DA"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w:t>
            </w:r>
            <w:r w:rsidR="002246E9" w:rsidRPr="0085551F">
              <w:rPr>
                <w:rFonts w:ascii="Times New Roman" w:hAnsi="Times New Roman"/>
                <w:color w:val="000000" w:themeColor="text1"/>
                <w:sz w:val="24"/>
                <w:szCs w:val="24"/>
                <w:lang w:val="sr-Latn-CS"/>
              </w:rPr>
              <w:t>. Odluke</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Drugostepenih</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komora</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w:t>
            </w:r>
            <w:r w:rsidR="00F84D1B" w:rsidRPr="0085551F">
              <w:rPr>
                <w:rFonts w:ascii="Times New Roman" w:hAnsi="Times New Roman"/>
                <w:color w:val="000000" w:themeColor="text1"/>
                <w:sz w:val="24"/>
                <w:szCs w:val="24"/>
                <w:lang w:val="sr-Latn-CS"/>
              </w:rPr>
              <w:t xml:space="preserve"> javna </w:t>
            </w:r>
            <w:r w:rsidR="002246E9" w:rsidRPr="0085551F">
              <w:rPr>
                <w:rFonts w:ascii="Times New Roman" w:hAnsi="Times New Roman"/>
                <w:color w:val="000000" w:themeColor="text1"/>
                <w:sz w:val="24"/>
                <w:szCs w:val="24"/>
                <w:lang w:val="sr-Latn-CS"/>
              </w:rPr>
              <w:t>dokumenta</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jednake</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vrednosti</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odlukama</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Apelacionog</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suda. Sudski</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savet Kosova obezbediće</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objavljivanje</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odluka</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Drugostepenih</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komora na isti</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način na koji objavljuje</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odluke</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Apelacionog</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suda, kao</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što je predviđeno</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važećim</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Zakonom o sudovima. Takve</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odluke</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će se najmanje</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objavljivati na veb</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stranici</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Sudskog</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saveta Kosova i podležu</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propisima</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Sudskog</w:t>
            </w:r>
            <w:r w:rsidR="00F84D1B"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saveta Kosova.</w:t>
            </w:r>
          </w:p>
          <w:p w14:paraId="5C5ECB7B" w14:textId="77777777" w:rsidR="002246E9" w:rsidRPr="0085551F" w:rsidRDefault="002246E9" w:rsidP="0085551F">
            <w:pPr>
              <w:rPr>
                <w:rFonts w:ascii="Times New Roman" w:hAnsi="Times New Roman"/>
                <w:color w:val="000000" w:themeColor="text1"/>
                <w:sz w:val="24"/>
                <w:szCs w:val="24"/>
                <w:lang w:val="sr-Latn-CS"/>
              </w:rPr>
            </w:pPr>
          </w:p>
          <w:p w14:paraId="665AD775" w14:textId="2E84ADFB" w:rsidR="004656CC" w:rsidRDefault="004656CC" w:rsidP="0085551F">
            <w:pPr>
              <w:rPr>
                <w:rFonts w:ascii="Times New Roman" w:hAnsi="Times New Roman"/>
                <w:b/>
                <w:color w:val="000000" w:themeColor="text1"/>
                <w:sz w:val="24"/>
                <w:szCs w:val="24"/>
                <w:lang w:val="sr-Latn-CS"/>
              </w:rPr>
            </w:pPr>
          </w:p>
          <w:p w14:paraId="4608891B" w14:textId="77777777" w:rsidR="002246E9" w:rsidRPr="0085551F" w:rsidRDefault="00A66010"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13</w:t>
            </w:r>
          </w:p>
          <w:p w14:paraId="5080B656"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Nadležnosti</w:t>
            </w:r>
            <w:r w:rsidR="000C3077"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Privrednog</w:t>
            </w:r>
            <w:r w:rsidR="000C3077"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suda</w:t>
            </w:r>
          </w:p>
          <w:p w14:paraId="74DFDFCC" w14:textId="77777777" w:rsidR="002246E9" w:rsidRPr="0085551F" w:rsidRDefault="002246E9" w:rsidP="0085551F">
            <w:pPr>
              <w:jc w:val="center"/>
              <w:rPr>
                <w:rFonts w:ascii="Times New Roman" w:hAnsi="Times New Roman"/>
                <w:b/>
                <w:color w:val="000000" w:themeColor="text1"/>
                <w:sz w:val="24"/>
                <w:szCs w:val="24"/>
                <w:lang w:val="sr-Latn-CS"/>
              </w:rPr>
            </w:pPr>
          </w:p>
          <w:p w14:paraId="4B999E27" w14:textId="77777777" w:rsidR="007256AB" w:rsidRPr="0085551F" w:rsidRDefault="007256AB" w:rsidP="0085551F">
            <w:pPr>
              <w:jc w:val="center"/>
              <w:rPr>
                <w:rFonts w:ascii="Times New Roman" w:hAnsi="Times New Roman"/>
                <w:b/>
                <w:color w:val="000000" w:themeColor="text1"/>
                <w:sz w:val="24"/>
                <w:szCs w:val="24"/>
                <w:lang w:val="sr-Latn-CS"/>
              </w:rPr>
            </w:pPr>
          </w:p>
          <w:p w14:paraId="5F55208C"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Privredni</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 je nadležan</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presudi i ima isključivu</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jurisdikciju</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presudu u Prvostepenim i Drugostepenim</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komorama:</w:t>
            </w:r>
          </w:p>
          <w:p w14:paraId="5FCE87A7" w14:textId="77777777" w:rsidR="002246E9" w:rsidRPr="0085551F" w:rsidRDefault="002246E9" w:rsidP="0085551F">
            <w:pPr>
              <w:rPr>
                <w:rFonts w:ascii="Times New Roman" w:hAnsi="Times New Roman"/>
                <w:color w:val="000000" w:themeColor="text1"/>
                <w:sz w:val="24"/>
                <w:szCs w:val="24"/>
                <w:lang w:val="sr-Latn-CS"/>
              </w:rPr>
            </w:pPr>
          </w:p>
          <w:p w14:paraId="0739FAC2" w14:textId="77777777"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1.1.</w:t>
            </w:r>
            <w:r w:rsidRPr="0085551F">
              <w:rPr>
                <w:rFonts w:ascii="Times New Roman" w:hAnsi="Times New Roman"/>
                <w:color w:val="000000" w:themeColor="text1"/>
                <w:sz w:val="24"/>
                <w:szCs w:val="24"/>
                <w:lang w:val="sr-Latn-CS"/>
              </w:rPr>
              <w:tab/>
              <w:t>sporovi</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između</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domaćih i stranih</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poslovnih</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društava</w:t>
            </w:r>
            <w:r w:rsidR="000C3077" w:rsidRPr="0085551F">
              <w:rPr>
                <w:rFonts w:ascii="Times New Roman" w:hAnsi="Times New Roman"/>
                <w:color w:val="000000" w:themeColor="text1"/>
                <w:sz w:val="24"/>
                <w:szCs w:val="24"/>
                <w:lang w:val="sr-Latn-CS"/>
              </w:rPr>
              <w:t>, kao i između domaćih i stranih pravnih lica</w:t>
            </w:r>
            <w:r w:rsidRPr="0085551F">
              <w:rPr>
                <w:rFonts w:ascii="Times New Roman" w:hAnsi="Times New Roman"/>
                <w:color w:val="000000" w:themeColor="text1"/>
                <w:sz w:val="24"/>
                <w:szCs w:val="24"/>
                <w:lang w:val="sr-Latn-CS"/>
              </w:rPr>
              <w:t xml:space="preserve"> u vezi sa međusobnim</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trgovinskim</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pitanjima; </w:t>
            </w:r>
          </w:p>
          <w:p w14:paraId="7EEB920C" w14:textId="77777777" w:rsidR="00CF6480" w:rsidRPr="0085551F" w:rsidRDefault="00CF6480" w:rsidP="0085551F">
            <w:pPr>
              <w:rPr>
                <w:rFonts w:ascii="Times New Roman" w:hAnsi="Times New Roman"/>
                <w:color w:val="000000" w:themeColor="text1"/>
                <w:sz w:val="24"/>
                <w:szCs w:val="24"/>
                <w:lang w:val="sr-Latn-CS"/>
              </w:rPr>
            </w:pPr>
          </w:p>
          <w:p w14:paraId="2E4EC4CE" w14:textId="77777777"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1.2.</w:t>
            </w:r>
            <w:r w:rsidRPr="0085551F">
              <w:rPr>
                <w:rFonts w:ascii="Times New Roman" w:hAnsi="Times New Roman"/>
                <w:color w:val="000000" w:themeColor="text1"/>
                <w:sz w:val="24"/>
                <w:szCs w:val="24"/>
                <w:lang w:val="sr-Latn-CS"/>
              </w:rPr>
              <w:tab/>
              <w:t>odbacivanje</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naredbe</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izvršenje u slučajevima</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nadležnosti</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ovog</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1EE0E2C9" w14:textId="77777777" w:rsidR="006F459A" w:rsidRPr="0085551F" w:rsidRDefault="006F459A" w:rsidP="0085551F">
            <w:pPr>
              <w:rPr>
                <w:rFonts w:ascii="Times New Roman" w:hAnsi="Times New Roman"/>
                <w:color w:val="000000" w:themeColor="text1"/>
                <w:sz w:val="24"/>
                <w:szCs w:val="24"/>
                <w:lang w:val="sr-Latn-CS"/>
              </w:rPr>
            </w:pPr>
          </w:p>
          <w:p w14:paraId="34690B97" w14:textId="77777777"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1.3.</w:t>
            </w:r>
            <w:r w:rsidRPr="0085551F">
              <w:rPr>
                <w:rFonts w:ascii="Times New Roman" w:hAnsi="Times New Roman"/>
                <w:color w:val="000000" w:themeColor="text1"/>
                <w:sz w:val="24"/>
                <w:szCs w:val="24"/>
                <w:lang w:val="sr-Latn-CS"/>
              </w:rPr>
              <w:tab/>
              <w:t>prepoznavanje i omogućavanje</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sprovođenja</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lokalnih i međunarodnih</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arbitražnih</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odluka;</w:t>
            </w:r>
          </w:p>
          <w:p w14:paraId="3CEE8024" w14:textId="77777777" w:rsidR="002246E9" w:rsidRPr="0085551F" w:rsidRDefault="002246E9" w:rsidP="0085551F">
            <w:pPr>
              <w:rPr>
                <w:rFonts w:ascii="Times New Roman" w:hAnsi="Times New Roman"/>
                <w:color w:val="000000" w:themeColor="text1"/>
                <w:sz w:val="24"/>
                <w:szCs w:val="24"/>
                <w:lang w:val="sr-Latn-CS"/>
              </w:rPr>
            </w:pPr>
          </w:p>
          <w:p w14:paraId="24B6A837" w14:textId="77777777"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1.4.</w:t>
            </w:r>
            <w:r w:rsidRPr="0085551F">
              <w:rPr>
                <w:rFonts w:ascii="Times New Roman" w:hAnsi="Times New Roman"/>
                <w:color w:val="000000" w:themeColor="text1"/>
                <w:sz w:val="24"/>
                <w:szCs w:val="24"/>
                <w:lang w:val="sr-Latn-CS"/>
              </w:rPr>
              <w:tab/>
              <w:t>sudski</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sporovi koji proizilaze</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važećeg</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 o poslovnim</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društvima;</w:t>
            </w:r>
          </w:p>
          <w:p w14:paraId="0E60163B" w14:textId="77777777" w:rsidR="00A66010" w:rsidRPr="0085551F" w:rsidRDefault="00A66010" w:rsidP="0085551F">
            <w:pPr>
              <w:rPr>
                <w:rFonts w:ascii="Times New Roman" w:hAnsi="Times New Roman"/>
                <w:color w:val="000000" w:themeColor="text1"/>
                <w:sz w:val="24"/>
                <w:szCs w:val="24"/>
                <w:lang w:val="sr-Latn-CS"/>
              </w:rPr>
            </w:pPr>
          </w:p>
          <w:p w14:paraId="17419D84" w14:textId="77777777"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1.5.</w:t>
            </w:r>
            <w:r w:rsidRPr="0085551F">
              <w:rPr>
                <w:rFonts w:ascii="Times New Roman" w:hAnsi="Times New Roman"/>
                <w:color w:val="000000" w:themeColor="text1"/>
                <w:sz w:val="24"/>
                <w:szCs w:val="24"/>
                <w:lang w:val="sr-Latn-CS"/>
              </w:rPr>
              <w:tab/>
              <w:t>reorganizacija, stečaj i likvidacija</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poslovnih</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društava;</w:t>
            </w:r>
          </w:p>
          <w:p w14:paraId="4B44A0C0" w14:textId="77777777" w:rsidR="002246E9" w:rsidRPr="0085551F" w:rsidRDefault="002246E9" w:rsidP="0085551F">
            <w:pPr>
              <w:ind w:left="721"/>
              <w:rPr>
                <w:rFonts w:ascii="Times New Roman" w:hAnsi="Times New Roman"/>
                <w:color w:val="000000" w:themeColor="text1"/>
                <w:sz w:val="24"/>
                <w:szCs w:val="24"/>
                <w:lang w:val="sr-Latn-CS"/>
              </w:rPr>
            </w:pPr>
          </w:p>
          <w:p w14:paraId="22D7D0C0" w14:textId="77777777" w:rsidR="004656CC" w:rsidRPr="0085551F" w:rsidRDefault="004656CC" w:rsidP="0085551F">
            <w:pPr>
              <w:ind w:left="721"/>
              <w:rPr>
                <w:rFonts w:ascii="Times New Roman" w:hAnsi="Times New Roman"/>
                <w:color w:val="000000" w:themeColor="text1"/>
                <w:sz w:val="24"/>
                <w:szCs w:val="24"/>
                <w:lang w:val="sr-Latn-CS"/>
              </w:rPr>
            </w:pPr>
          </w:p>
          <w:p w14:paraId="03522E66" w14:textId="2E5DA431"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1.6.</w:t>
            </w:r>
            <w:r w:rsidRPr="0085551F">
              <w:rPr>
                <w:rFonts w:ascii="Times New Roman" w:hAnsi="Times New Roman"/>
                <w:color w:val="000000" w:themeColor="text1"/>
                <w:sz w:val="24"/>
                <w:szCs w:val="24"/>
                <w:lang w:val="sr-Latn-CS"/>
              </w:rPr>
              <w:tab/>
              <w:t>sporovi u vezi sa ometanjem</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posedovanja</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između</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poslovnih</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društava; </w:t>
            </w:r>
          </w:p>
          <w:p w14:paraId="02CAAFFD" w14:textId="77777777" w:rsidR="00A66010" w:rsidRPr="0085551F" w:rsidRDefault="00A66010" w:rsidP="0085551F">
            <w:pPr>
              <w:rPr>
                <w:rFonts w:ascii="Times New Roman" w:hAnsi="Times New Roman"/>
                <w:color w:val="000000" w:themeColor="text1"/>
                <w:sz w:val="24"/>
                <w:szCs w:val="24"/>
                <w:lang w:val="sr-Latn-CS"/>
              </w:rPr>
            </w:pPr>
          </w:p>
          <w:p w14:paraId="34CE217B" w14:textId="77777777"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1.7.</w:t>
            </w:r>
            <w:r w:rsidRPr="0085551F">
              <w:rPr>
                <w:rFonts w:ascii="Times New Roman" w:hAnsi="Times New Roman"/>
                <w:color w:val="000000" w:themeColor="text1"/>
                <w:sz w:val="24"/>
                <w:szCs w:val="24"/>
                <w:lang w:val="sr-Latn-CS"/>
              </w:rPr>
              <w:tab/>
              <w:t>sporovi u vezi sa nekretninama</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poslovnih</w:t>
            </w:r>
            <w:r w:rsidR="000C307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društava;</w:t>
            </w:r>
          </w:p>
          <w:p w14:paraId="62E7285E" w14:textId="77777777" w:rsidR="002246E9" w:rsidRPr="0085551F" w:rsidRDefault="002246E9" w:rsidP="0085551F">
            <w:pPr>
              <w:ind w:left="721"/>
              <w:rPr>
                <w:rFonts w:ascii="Times New Roman" w:hAnsi="Times New Roman"/>
                <w:color w:val="000000" w:themeColor="text1"/>
                <w:sz w:val="24"/>
                <w:szCs w:val="24"/>
                <w:lang w:val="sr-Latn-CS"/>
              </w:rPr>
            </w:pPr>
          </w:p>
          <w:p w14:paraId="59049BA7" w14:textId="77777777" w:rsidR="00A66010" w:rsidRPr="0085551F" w:rsidRDefault="00A66010" w:rsidP="0085551F">
            <w:pPr>
              <w:ind w:left="721"/>
              <w:rPr>
                <w:rFonts w:ascii="Times New Roman" w:hAnsi="Times New Roman"/>
                <w:color w:val="000000" w:themeColor="text1"/>
                <w:sz w:val="24"/>
                <w:szCs w:val="24"/>
                <w:lang w:val="sr-Latn-CS"/>
              </w:rPr>
            </w:pPr>
          </w:p>
          <w:p w14:paraId="20D43906" w14:textId="5970BDFF"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1.8.</w:t>
            </w:r>
            <w:r w:rsidRPr="0085551F">
              <w:rPr>
                <w:rFonts w:ascii="Times New Roman" w:hAnsi="Times New Roman"/>
                <w:color w:val="000000" w:themeColor="text1"/>
                <w:sz w:val="24"/>
                <w:szCs w:val="24"/>
                <w:lang w:val="sr-Latn-CS"/>
              </w:rPr>
              <w:tab/>
              <w:t>sporovi</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vezani</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kršenje</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konkurencije, zloupotrebe</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monopola i dominantnog</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položaja na tržištu, kao i monopolski</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sporazumi, uključujući</w:t>
            </w:r>
            <w:r w:rsidR="002237FA" w:rsidRPr="0085551F">
              <w:rPr>
                <w:rFonts w:ascii="Times New Roman" w:hAnsi="Times New Roman"/>
                <w:color w:val="000000" w:themeColor="text1"/>
                <w:sz w:val="24"/>
                <w:szCs w:val="24"/>
                <w:lang w:val="sr-Latn-CS"/>
              </w:rPr>
              <w:t xml:space="preserve"> procenu </w:t>
            </w:r>
            <w:r w:rsidRPr="0085551F">
              <w:rPr>
                <w:rFonts w:ascii="Times New Roman" w:hAnsi="Times New Roman"/>
                <w:color w:val="000000" w:themeColor="text1"/>
                <w:sz w:val="24"/>
                <w:szCs w:val="24"/>
                <w:lang w:val="sr-Latn-CS"/>
              </w:rPr>
              <w:t xml:space="preserve">nezakonitosti; </w:t>
            </w:r>
          </w:p>
          <w:p w14:paraId="746D5C0E" w14:textId="77777777" w:rsidR="004656CC" w:rsidRPr="0085551F" w:rsidRDefault="004656CC" w:rsidP="0085551F">
            <w:pPr>
              <w:rPr>
                <w:rFonts w:ascii="Times New Roman" w:hAnsi="Times New Roman"/>
                <w:color w:val="000000" w:themeColor="text1"/>
                <w:sz w:val="24"/>
                <w:szCs w:val="24"/>
                <w:lang w:val="sr-Latn-CS"/>
              </w:rPr>
            </w:pPr>
          </w:p>
          <w:p w14:paraId="227182E5" w14:textId="77777777" w:rsidR="0097145E" w:rsidRPr="0085551F" w:rsidRDefault="0097145E" w:rsidP="0085551F">
            <w:pPr>
              <w:rPr>
                <w:rFonts w:ascii="Times New Roman" w:hAnsi="Times New Roman"/>
                <w:color w:val="000000" w:themeColor="text1"/>
                <w:sz w:val="24"/>
                <w:szCs w:val="24"/>
                <w:lang w:val="sr-Latn-CS"/>
              </w:rPr>
            </w:pPr>
          </w:p>
          <w:p w14:paraId="25F88A82" w14:textId="77777777" w:rsidR="004C582F" w:rsidRPr="0085551F" w:rsidRDefault="004C582F" w:rsidP="0085551F">
            <w:pPr>
              <w:rPr>
                <w:rFonts w:ascii="Times New Roman" w:hAnsi="Times New Roman"/>
                <w:color w:val="000000" w:themeColor="text1"/>
                <w:sz w:val="24"/>
                <w:szCs w:val="24"/>
                <w:lang w:val="sr-Latn-CS"/>
              </w:rPr>
            </w:pPr>
          </w:p>
          <w:p w14:paraId="77B73DC4" w14:textId="77777777"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1.9.</w:t>
            </w:r>
            <w:r w:rsidRPr="0085551F">
              <w:rPr>
                <w:rFonts w:ascii="Times New Roman" w:hAnsi="Times New Roman"/>
                <w:color w:val="000000" w:themeColor="text1"/>
                <w:sz w:val="24"/>
                <w:szCs w:val="24"/>
                <w:lang w:val="sr-Latn-CS"/>
              </w:rPr>
              <w:tab/>
              <w:t>zaštitu</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autorskih</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prava i industrijske</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svojine, uključujući</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trgovačke marke, patente, industrijske</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dizajne, poslovne</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tajne i druge oblike</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industrijske</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svojine, kako je predviđeno</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odgovarajućim</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zakonodavstvom;</w:t>
            </w:r>
          </w:p>
          <w:p w14:paraId="4BC97958" w14:textId="77777777" w:rsidR="002246E9" w:rsidRPr="0085551F" w:rsidRDefault="002246E9" w:rsidP="0085551F">
            <w:pPr>
              <w:ind w:left="721"/>
              <w:rPr>
                <w:rFonts w:ascii="Times New Roman" w:hAnsi="Times New Roman"/>
                <w:color w:val="000000" w:themeColor="text1"/>
                <w:sz w:val="24"/>
                <w:szCs w:val="24"/>
                <w:lang w:val="sr-Latn-CS"/>
              </w:rPr>
            </w:pPr>
          </w:p>
          <w:p w14:paraId="0B41099A" w14:textId="77777777"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1.10.</w:t>
            </w:r>
            <w:r w:rsidRPr="0085551F">
              <w:rPr>
                <w:rFonts w:ascii="Times New Roman" w:hAnsi="Times New Roman"/>
                <w:color w:val="000000" w:themeColor="text1"/>
                <w:sz w:val="24"/>
                <w:szCs w:val="24"/>
                <w:lang w:val="sr-Latn-CS"/>
              </w:rPr>
              <w:tab/>
              <w:t>sporovi</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između</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vazduhoplovnih</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kompanija koje podležu</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važećem</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Zakonu o vazduhoplovstvu, isključujući</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sporove u vezi sa pravima</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putnika;</w:t>
            </w:r>
          </w:p>
          <w:p w14:paraId="591A0A3F" w14:textId="77777777" w:rsidR="000E6F20" w:rsidRPr="0085551F" w:rsidRDefault="000E6F20" w:rsidP="0085551F">
            <w:pPr>
              <w:rPr>
                <w:rFonts w:ascii="Times New Roman" w:hAnsi="Times New Roman"/>
                <w:color w:val="000000" w:themeColor="text1"/>
                <w:sz w:val="24"/>
                <w:szCs w:val="24"/>
                <w:lang w:val="sr-Latn-CS"/>
              </w:rPr>
            </w:pPr>
          </w:p>
          <w:p w14:paraId="570800A8" w14:textId="77777777" w:rsidR="000E6F20" w:rsidRPr="0085551F" w:rsidRDefault="000E6F20" w:rsidP="0085551F">
            <w:pPr>
              <w:rPr>
                <w:rFonts w:ascii="Times New Roman" w:hAnsi="Times New Roman"/>
                <w:color w:val="000000" w:themeColor="text1"/>
                <w:sz w:val="24"/>
                <w:szCs w:val="24"/>
                <w:lang w:val="sr-Latn-CS"/>
              </w:rPr>
            </w:pPr>
          </w:p>
          <w:p w14:paraId="690E0AD7" w14:textId="77777777"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1.11.</w:t>
            </w:r>
            <w:r w:rsidRPr="0085551F">
              <w:rPr>
                <w:rFonts w:ascii="Times New Roman" w:hAnsi="Times New Roman"/>
                <w:color w:val="000000" w:themeColor="text1"/>
                <w:sz w:val="24"/>
                <w:szCs w:val="24"/>
                <w:lang w:val="sr-Latn-CS"/>
              </w:rPr>
              <w:tab/>
              <w:t>upravni</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sporovi koje pokreću</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poslovna</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društva</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protiv</w:t>
            </w:r>
            <w:r w:rsidR="002237F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konačnih</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odluka</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poreske</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administracije, carinskih</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organa, Ministarstva</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finansija i bilo</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kojeg</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drugog</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javnog</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organa</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odgovoran</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uvođenje</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poreza</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drugih</w:t>
            </w:r>
            <w:r w:rsidR="00FA42B0" w:rsidRPr="0085551F">
              <w:rPr>
                <w:rFonts w:ascii="Times New Roman" w:hAnsi="Times New Roman"/>
                <w:color w:val="000000" w:themeColor="text1"/>
                <w:sz w:val="24"/>
                <w:szCs w:val="24"/>
                <w:lang w:val="sr-Latn-CS"/>
              </w:rPr>
              <w:t xml:space="preserve"> </w:t>
            </w:r>
            <w:r w:rsidR="00546D20" w:rsidRPr="0085551F">
              <w:rPr>
                <w:rFonts w:ascii="Times New Roman" w:hAnsi="Times New Roman"/>
                <w:color w:val="000000" w:themeColor="text1"/>
                <w:sz w:val="24"/>
                <w:szCs w:val="24"/>
                <w:lang w:val="sr-Latn-CS"/>
              </w:rPr>
              <w:t>državnih dažbina</w:t>
            </w:r>
            <w:r w:rsidRPr="0085551F">
              <w:rPr>
                <w:rFonts w:ascii="Times New Roman" w:hAnsi="Times New Roman"/>
                <w:color w:val="000000" w:themeColor="text1"/>
                <w:sz w:val="24"/>
                <w:szCs w:val="24"/>
                <w:lang w:val="sr-Latn-CS"/>
              </w:rPr>
              <w:t>;</w:t>
            </w:r>
          </w:p>
          <w:p w14:paraId="5AC2C3D4" w14:textId="77777777" w:rsidR="002246E9" w:rsidRPr="0085551F" w:rsidRDefault="002246E9" w:rsidP="0085551F">
            <w:pPr>
              <w:ind w:left="721"/>
              <w:rPr>
                <w:rFonts w:ascii="Times New Roman" w:hAnsi="Times New Roman"/>
                <w:color w:val="000000" w:themeColor="text1"/>
                <w:sz w:val="24"/>
                <w:szCs w:val="24"/>
                <w:lang w:val="sr-Latn-CS"/>
              </w:rPr>
            </w:pPr>
          </w:p>
          <w:p w14:paraId="7CDF812A" w14:textId="22BDDE2C" w:rsidR="000E6F20" w:rsidRDefault="000E6F20" w:rsidP="0085551F">
            <w:pPr>
              <w:rPr>
                <w:rFonts w:ascii="Times New Roman" w:hAnsi="Times New Roman"/>
                <w:color w:val="000000" w:themeColor="text1"/>
                <w:sz w:val="24"/>
                <w:szCs w:val="24"/>
                <w:lang w:val="sr-Latn-CS"/>
              </w:rPr>
            </w:pPr>
          </w:p>
          <w:p w14:paraId="6900FD85" w14:textId="77777777" w:rsidR="00774176" w:rsidRPr="0085551F" w:rsidRDefault="00774176" w:rsidP="0085551F">
            <w:pPr>
              <w:rPr>
                <w:rFonts w:ascii="Times New Roman" w:hAnsi="Times New Roman"/>
                <w:color w:val="000000" w:themeColor="text1"/>
                <w:sz w:val="24"/>
                <w:szCs w:val="24"/>
                <w:lang w:val="sr-Latn-CS"/>
              </w:rPr>
            </w:pPr>
          </w:p>
          <w:p w14:paraId="256B30B4" w14:textId="77777777"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1.12.</w:t>
            </w:r>
            <w:r w:rsidRPr="0085551F">
              <w:rPr>
                <w:rFonts w:ascii="Times New Roman" w:hAnsi="Times New Roman"/>
                <w:color w:val="000000" w:themeColor="text1"/>
                <w:sz w:val="24"/>
                <w:szCs w:val="24"/>
                <w:lang w:val="sr-Latn-CS"/>
              </w:rPr>
              <w:tab/>
              <w:t>administrativni</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sporovi koje kompanije</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pokreću</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protiv</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odluka</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vezanih</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dozvole, licence ili</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bilo</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kakva</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ovlašćenja</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nadležnosti</w:t>
            </w:r>
            <w:r w:rsidR="00FA42B0" w:rsidRPr="0085551F">
              <w:rPr>
                <w:rFonts w:ascii="Times New Roman" w:hAnsi="Times New Roman"/>
                <w:color w:val="000000" w:themeColor="text1"/>
                <w:sz w:val="24"/>
                <w:szCs w:val="24"/>
                <w:lang w:val="sr-Latn-CS"/>
              </w:rPr>
              <w:t xml:space="preserve"> </w:t>
            </w:r>
            <w:r w:rsidR="00546D20" w:rsidRPr="0085551F">
              <w:rPr>
                <w:rFonts w:ascii="Times New Roman" w:hAnsi="Times New Roman"/>
                <w:color w:val="000000" w:themeColor="text1"/>
                <w:sz w:val="24"/>
                <w:szCs w:val="24"/>
                <w:lang w:val="sr-Latn-CS"/>
              </w:rPr>
              <w:t>javnog organa</w:t>
            </w:r>
            <w:r w:rsidRPr="0085551F">
              <w:rPr>
                <w:rFonts w:ascii="Times New Roman" w:hAnsi="Times New Roman"/>
                <w:color w:val="000000" w:themeColor="text1"/>
                <w:sz w:val="24"/>
                <w:szCs w:val="24"/>
                <w:lang w:val="sr-Latn-CS"/>
              </w:rPr>
              <w:t xml:space="preserve"> Republike Kosovo, uključujući</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jedinice</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lokalne</w:t>
            </w:r>
            <w:r w:rsidR="00FA42B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samouprave; </w:t>
            </w:r>
          </w:p>
          <w:p w14:paraId="1C383A64" w14:textId="77777777" w:rsidR="000E6F20" w:rsidRPr="0085551F" w:rsidRDefault="000E6F20" w:rsidP="0085551F">
            <w:pPr>
              <w:rPr>
                <w:rFonts w:ascii="Times New Roman" w:hAnsi="Times New Roman"/>
                <w:color w:val="000000" w:themeColor="text1"/>
                <w:sz w:val="24"/>
                <w:szCs w:val="24"/>
                <w:lang w:val="sr-Latn-CS"/>
              </w:rPr>
            </w:pPr>
          </w:p>
          <w:p w14:paraId="3424CF5E" w14:textId="77777777" w:rsidR="004E2609" w:rsidRPr="0085551F" w:rsidRDefault="004E2609" w:rsidP="0085551F">
            <w:pPr>
              <w:ind w:left="721"/>
              <w:rPr>
                <w:rFonts w:ascii="Times New Roman" w:hAnsi="Times New Roman"/>
                <w:color w:val="000000" w:themeColor="text1"/>
                <w:sz w:val="24"/>
                <w:szCs w:val="24"/>
                <w:lang w:val="sr-Latn-CS"/>
              </w:rPr>
            </w:pPr>
          </w:p>
          <w:p w14:paraId="0334161B" w14:textId="77777777"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1.13.</w:t>
            </w:r>
            <w:r w:rsidRPr="0085551F">
              <w:rPr>
                <w:rFonts w:ascii="Times New Roman" w:hAnsi="Times New Roman"/>
                <w:color w:val="000000" w:themeColor="text1"/>
                <w:sz w:val="24"/>
                <w:szCs w:val="24"/>
                <w:lang w:val="sr-Latn-CS"/>
              </w:rPr>
              <w:tab/>
              <w:t>druga pitanja koja su</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propisana.</w:t>
            </w:r>
          </w:p>
          <w:p w14:paraId="0040ABD5" w14:textId="77777777" w:rsidR="002246E9" w:rsidRPr="0085551F" w:rsidRDefault="002246E9" w:rsidP="0085551F">
            <w:pPr>
              <w:rPr>
                <w:rFonts w:ascii="Times New Roman" w:hAnsi="Times New Roman"/>
                <w:color w:val="000000" w:themeColor="text1"/>
                <w:sz w:val="24"/>
                <w:szCs w:val="24"/>
                <w:lang w:val="sr-Latn-CS"/>
              </w:rPr>
            </w:pPr>
          </w:p>
          <w:p w14:paraId="4C0CA954"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Sva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pitanja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utvrđena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tačaka 1.1, 1.2, 1.3, 1.4, 1.5 i 1.9 stava 1. ovog</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biće</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razmatrana u prvom</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stepenu</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Odeljenja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ekonomska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pitanja.</w:t>
            </w:r>
          </w:p>
          <w:p w14:paraId="1CC8C6AA" w14:textId="77777777" w:rsidR="002246E9" w:rsidRPr="0085551F" w:rsidRDefault="002246E9" w:rsidP="0085551F">
            <w:pPr>
              <w:rPr>
                <w:rFonts w:ascii="Times New Roman" w:hAnsi="Times New Roman"/>
                <w:color w:val="000000" w:themeColor="text1"/>
                <w:sz w:val="24"/>
                <w:szCs w:val="24"/>
                <w:lang w:val="sr-Latn-CS"/>
              </w:rPr>
            </w:pPr>
          </w:p>
          <w:p w14:paraId="5D7A3874" w14:textId="77777777" w:rsidR="00A66010" w:rsidRPr="0085551F" w:rsidRDefault="00A66010" w:rsidP="0085551F">
            <w:pPr>
              <w:rPr>
                <w:rFonts w:ascii="Times New Roman" w:hAnsi="Times New Roman"/>
                <w:color w:val="000000" w:themeColor="text1"/>
                <w:sz w:val="24"/>
                <w:szCs w:val="24"/>
                <w:lang w:val="sr-Latn-CS"/>
              </w:rPr>
            </w:pPr>
          </w:p>
          <w:p w14:paraId="34D4AC08" w14:textId="0A979DCC"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 Sva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pitanja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utvrđena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tačaka 1.6, 1.7, 1.8,  1.10, 1.12. i 1.13. stava 1. </w:t>
            </w:r>
            <w:r w:rsidR="00546D20" w:rsidRPr="0085551F">
              <w:rPr>
                <w:rFonts w:ascii="Times New Roman" w:hAnsi="Times New Roman"/>
                <w:color w:val="000000" w:themeColor="text1"/>
                <w:sz w:val="24"/>
                <w:szCs w:val="24"/>
                <w:lang w:val="sr-Latn-CS"/>
              </w:rPr>
              <w:t>ovog člana biće razmatrana u prvom stepenu od Generalnog odeljenja;</w:t>
            </w:r>
          </w:p>
          <w:p w14:paraId="5DD88C57" w14:textId="77777777" w:rsidR="002246E9" w:rsidRPr="0085551F" w:rsidRDefault="002246E9" w:rsidP="0085551F">
            <w:pPr>
              <w:rPr>
                <w:rFonts w:ascii="Times New Roman" w:hAnsi="Times New Roman"/>
                <w:color w:val="000000" w:themeColor="text1"/>
                <w:sz w:val="24"/>
                <w:szCs w:val="24"/>
                <w:lang w:val="sr-Latn-CS"/>
              </w:rPr>
            </w:pPr>
          </w:p>
          <w:p w14:paraId="578CD2DA" w14:textId="77777777" w:rsidR="000E6F20" w:rsidRPr="0085551F" w:rsidRDefault="000E6F20" w:rsidP="0085551F">
            <w:pPr>
              <w:rPr>
                <w:rFonts w:ascii="Times New Roman" w:hAnsi="Times New Roman"/>
                <w:color w:val="000000" w:themeColor="text1"/>
                <w:sz w:val="24"/>
                <w:szCs w:val="24"/>
                <w:lang w:val="sr-Latn-CS"/>
              </w:rPr>
            </w:pPr>
          </w:p>
          <w:p w14:paraId="1DF92911" w14:textId="758D431E"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4. Sva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pitanja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utvrđena u tački 1.11. stava 1. ovog</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člana</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biće</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razmatrana u prvom</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stepenu</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Fiskalnog</w:t>
            </w:r>
            <w:r w:rsidR="000D00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odeljenja.</w:t>
            </w:r>
          </w:p>
          <w:p w14:paraId="4AE6709F" w14:textId="77777777" w:rsidR="004C582F" w:rsidRPr="0085551F" w:rsidRDefault="004C582F" w:rsidP="0085551F">
            <w:pPr>
              <w:rPr>
                <w:rFonts w:ascii="Times New Roman" w:hAnsi="Times New Roman"/>
                <w:color w:val="000000" w:themeColor="text1"/>
                <w:sz w:val="24"/>
                <w:szCs w:val="24"/>
                <w:lang w:val="sr-Latn-CS"/>
              </w:rPr>
            </w:pPr>
          </w:p>
          <w:p w14:paraId="0A873DE5" w14:textId="77777777" w:rsidR="004C582F" w:rsidRPr="0085551F" w:rsidRDefault="004C582F" w:rsidP="0085551F">
            <w:pPr>
              <w:rPr>
                <w:rFonts w:ascii="Times New Roman" w:hAnsi="Times New Roman"/>
                <w:color w:val="000000" w:themeColor="text1"/>
                <w:sz w:val="24"/>
                <w:szCs w:val="24"/>
                <w:lang w:val="sr-Latn-CS"/>
              </w:rPr>
            </w:pPr>
          </w:p>
          <w:p w14:paraId="7AA92D57" w14:textId="77777777" w:rsidR="00CD4AA0" w:rsidRPr="0085551F" w:rsidRDefault="00CD4AA0"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5. </w:t>
            </w:r>
            <w:r w:rsidRPr="0085551F">
              <w:rPr>
                <w:rFonts w:ascii="Times New Roman" w:hAnsi="Times New Roman"/>
                <w:lang w:val="sr-Latn-CS"/>
              </w:rPr>
              <w:t xml:space="preserve"> </w:t>
            </w:r>
            <w:r w:rsidRPr="0085551F">
              <w:rPr>
                <w:rFonts w:ascii="Times New Roman" w:hAnsi="Times New Roman"/>
                <w:color w:val="000000" w:themeColor="text1"/>
                <w:sz w:val="24"/>
                <w:szCs w:val="24"/>
                <w:lang w:val="sr-Latn-CS"/>
              </w:rPr>
              <w:t>O svim pitanjima navedenim u podstavu 1.12 stava 1. ovog člana, prvostepeno će se baviti Odeljenje za administrativna pitanja</w:t>
            </w:r>
          </w:p>
          <w:p w14:paraId="058B0D37" w14:textId="36E46E86" w:rsidR="00C71F16" w:rsidRDefault="00C71F16" w:rsidP="0085551F">
            <w:pPr>
              <w:rPr>
                <w:rFonts w:ascii="Times New Roman" w:hAnsi="Times New Roman"/>
                <w:color w:val="000000" w:themeColor="text1"/>
                <w:sz w:val="24"/>
                <w:szCs w:val="24"/>
                <w:lang w:val="sr-Latn-CS"/>
              </w:rPr>
            </w:pPr>
          </w:p>
          <w:p w14:paraId="7470E664" w14:textId="77777777" w:rsidR="00774176" w:rsidRPr="0085551F" w:rsidRDefault="00774176" w:rsidP="0085551F">
            <w:pPr>
              <w:rPr>
                <w:rFonts w:ascii="Times New Roman" w:hAnsi="Times New Roman"/>
                <w:color w:val="000000" w:themeColor="text1"/>
                <w:sz w:val="24"/>
                <w:szCs w:val="24"/>
                <w:lang w:val="sr-Latn-CS"/>
              </w:rPr>
            </w:pPr>
          </w:p>
          <w:p w14:paraId="40A85A4F" w14:textId="4754D5F3" w:rsidR="002246E9" w:rsidRPr="0085551F" w:rsidRDefault="001B2222"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6</w:t>
            </w:r>
            <w:r w:rsidR="002246E9" w:rsidRPr="0085551F">
              <w:rPr>
                <w:rFonts w:ascii="Times New Roman" w:hAnsi="Times New Roman"/>
                <w:color w:val="000000" w:themeColor="text1"/>
                <w:sz w:val="24"/>
                <w:szCs w:val="24"/>
                <w:lang w:val="sr-Latn-CS"/>
              </w:rPr>
              <w:t>. Drugostepene</w:t>
            </w:r>
            <w:r w:rsidR="00CD4AA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komore</w:t>
            </w:r>
            <w:r w:rsidR="00CD4AA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w:t>
            </w:r>
            <w:r w:rsidR="00CD4AA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nadležne</w:t>
            </w:r>
            <w:r w:rsidR="00CD4AA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za</w:t>
            </w:r>
            <w:r w:rsidR="00CD4AA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razmatranje:</w:t>
            </w:r>
          </w:p>
          <w:p w14:paraId="51F3F8A4" w14:textId="5C5DE560" w:rsidR="002246E9" w:rsidRPr="0085551F" w:rsidRDefault="0008184A" w:rsidP="00774176">
            <w:pPr>
              <w:tabs>
                <w:tab w:val="left" w:pos="108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6</w:t>
            </w:r>
            <w:r w:rsidR="002246E9" w:rsidRPr="0085551F">
              <w:rPr>
                <w:rFonts w:ascii="Times New Roman" w:hAnsi="Times New Roman"/>
                <w:color w:val="000000" w:themeColor="text1"/>
                <w:sz w:val="24"/>
                <w:szCs w:val="24"/>
                <w:lang w:val="sr-Latn-CS"/>
              </w:rPr>
              <w:t>.1.</w:t>
            </w:r>
            <w:r w:rsidR="002246E9" w:rsidRPr="0085551F">
              <w:rPr>
                <w:rFonts w:ascii="Times New Roman" w:hAnsi="Times New Roman"/>
                <w:color w:val="000000" w:themeColor="text1"/>
                <w:sz w:val="24"/>
                <w:szCs w:val="24"/>
                <w:lang w:val="sr-Latn-CS"/>
              </w:rPr>
              <w:tab/>
            </w:r>
            <w:r w:rsidR="00CD4AA0" w:rsidRPr="0085551F">
              <w:rPr>
                <w:rFonts w:ascii="Times New Roman" w:hAnsi="Times New Roman"/>
                <w:color w:val="000000" w:themeColor="text1"/>
                <w:sz w:val="24"/>
                <w:szCs w:val="24"/>
                <w:lang w:val="sr-Latn-CS"/>
              </w:rPr>
              <w:t xml:space="preserve">svih </w:t>
            </w:r>
            <w:r w:rsidR="002246E9" w:rsidRPr="0085551F">
              <w:rPr>
                <w:rFonts w:ascii="Times New Roman" w:hAnsi="Times New Roman"/>
                <w:color w:val="000000" w:themeColor="text1"/>
                <w:sz w:val="24"/>
                <w:szCs w:val="24"/>
                <w:lang w:val="sr-Latn-CS"/>
              </w:rPr>
              <w:t>žalbi na odluke</w:t>
            </w:r>
            <w:r w:rsidR="00CD4AA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prvostepenih</w:t>
            </w:r>
            <w:r w:rsidR="00CD4AA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komora u okviru</w:t>
            </w:r>
            <w:r w:rsidR="00CD4AA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nadležnosti</w:t>
            </w:r>
            <w:r w:rsidR="00CD4AA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iz stava 1. ovog</w:t>
            </w:r>
            <w:r w:rsidR="00CD4AA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člana;</w:t>
            </w:r>
          </w:p>
          <w:p w14:paraId="1796863F" w14:textId="77777777" w:rsidR="002246E9" w:rsidRPr="0085551F" w:rsidRDefault="002246E9" w:rsidP="00774176">
            <w:pPr>
              <w:tabs>
                <w:tab w:val="left" w:pos="1081"/>
              </w:tabs>
              <w:ind w:left="631"/>
              <w:rPr>
                <w:rFonts w:ascii="Times New Roman" w:hAnsi="Times New Roman"/>
                <w:color w:val="000000" w:themeColor="text1"/>
                <w:sz w:val="24"/>
                <w:szCs w:val="24"/>
                <w:lang w:val="sr-Latn-CS"/>
              </w:rPr>
            </w:pPr>
          </w:p>
          <w:p w14:paraId="04A8CA20" w14:textId="77777777" w:rsidR="00A66010" w:rsidRPr="0085551F" w:rsidRDefault="00A66010" w:rsidP="00774176">
            <w:pPr>
              <w:tabs>
                <w:tab w:val="left" w:pos="1081"/>
              </w:tabs>
              <w:ind w:left="631"/>
              <w:rPr>
                <w:rFonts w:ascii="Times New Roman" w:hAnsi="Times New Roman"/>
                <w:color w:val="000000" w:themeColor="text1"/>
                <w:sz w:val="24"/>
                <w:szCs w:val="24"/>
                <w:lang w:val="sr-Latn-CS"/>
              </w:rPr>
            </w:pPr>
          </w:p>
          <w:p w14:paraId="5A5ED9AE" w14:textId="77777777" w:rsidR="00A66010" w:rsidRPr="0085551F" w:rsidRDefault="00A66010" w:rsidP="00774176">
            <w:pPr>
              <w:tabs>
                <w:tab w:val="left" w:pos="1081"/>
              </w:tabs>
              <w:ind w:left="631"/>
              <w:rPr>
                <w:rFonts w:ascii="Times New Roman" w:hAnsi="Times New Roman"/>
                <w:color w:val="000000" w:themeColor="text1"/>
                <w:sz w:val="24"/>
                <w:szCs w:val="24"/>
                <w:lang w:val="sr-Latn-CS"/>
              </w:rPr>
            </w:pPr>
          </w:p>
          <w:p w14:paraId="03D1E0ED" w14:textId="3094A3B5" w:rsidR="002246E9" w:rsidRPr="0085551F" w:rsidRDefault="0008184A" w:rsidP="00774176">
            <w:pPr>
              <w:tabs>
                <w:tab w:val="left" w:pos="108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6</w:t>
            </w:r>
            <w:r w:rsidR="002246E9" w:rsidRPr="0085551F">
              <w:rPr>
                <w:rFonts w:ascii="Times New Roman" w:hAnsi="Times New Roman"/>
                <w:color w:val="000000" w:themeColor="text1"/>
                <w:sz w:val="24"/>
                <w:szCs w:val="24"/>
                <w:lang w:val="sr-Latn-CS"/>
              </w:rPr>
              <w:t>.2.</w:t>
            </w:r>
            <w:r w:rsidR="002246E9" w:rsidRPr="0085551F">
              <w:rPr>
                <w:rFonts w:ascii="Times New Roman" w:hAnsi="Times New Roman"/>
                <w:color w:val="000000" w:themeColor="text1"/>
                <w:sz w:val="24"/>
                <w:szCs w:val="24"/>
                <w:lang w:val="sr-Latn-CS"/>
              </w:rPr>
              <w:tab/>
            </w:r>
            <w:r w:rsidRPr="0085551F">
              <w:rPr>
                <w:rFonts w:ascii="Times New Roman" w:hAnsi="Times New Roman"/>
                <w:color w:val="000000" w:themeColor="text1"/>
                <w:sz w:val="24"/>
                <w:szCs w:val="24"/>
                <w:lang w:val="sr-Latn-CS"/>
              </w:rPr>
              <w:t xml:space="preserve">svih </w:t>
            </w:r>
            <w:r w:rsidR="007D5F94" w:rsidRPr="0085551F">
              <w:rPr>
                <w:rFonts w:ascii="Times New Roman" w:hAnsi="Times New Roman"/>
                <w:color w:val="000000" w:themeColor="text1"/>
                <w:sz w:val="24"/>
                <w:szCs w:val="24"/>
                <w:lang w:val="sr-Latn-CS"/>
              </w:rPr>
              <w:t>ž</w:t>
            </w:r>
            <w:r w:rsidRPr="0085551F">
              <w:rPr>
                <w:rFonts w:ascii="Times New Roman" w:hAnsi="Times New Roman"/>
                <w:color w:val="000000" w:themeColor="text1"/>
                <w:sz w:val="24"/>
                <w:szCs w:val="24"/>
                <w:lang w:val="sr-Latn-CS"/>
              </w:rPr>
              <w:t xml:space="preserve">albi </w:t>
            </w:r>
            <w:r w:rsidR="002246E9" w:rsidRPr="0085551F">
              <w:rPr>
                <w:rFonts w:ascii="Times New Roman" w:hAnsi="Times New Roman"/>
                <w:color w:val="000000" w:themeColor="text1"/>
                <w:sz w:val="24"/>
                <w:szCs w:val="24"/>
                <w:lang w:val="sr-Latn-CS"/>
              </w:rPr>
              <w:t>protiv</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n</w:t>
            </w:r>
            <w:r w:rsidRPr="0085551F">
              <w:rPr>
                <w:rFonts w:ascii="Times New Roman" w:hAnsi="Times New Roman"/>
                <w:color w:val="000000" w:themeColor="text1"/>
                <w:sz w:val="24"/>
                <w:szCs w:val="24"/>
                <w:lang w:val="sr-Latn-CS"/>
              </w:rPr>
              <w:t>a</w:t>
            </w:r>
            <w:r w:rsidR="002246E9" w:rsidRPr="0085551F">
              <w:rPr>
                <w:rFonts w:ascii="Times New Roman" w:hAnsi="Times New Roman"/>
                <w:color w:val="000000" w:themeColor="text1"/>
                <w:sz w:val="24"/>
                <w:szCs w:val="24"/>
                <w:lang w:val="sr-Latn-CS"/>
              </w:rPr>
              <w:t>redbe</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za</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prenos</w:t>
            </w:r>
            <w:r w:rsidRPr="0085551F">
              <w:rPr>
                <w:rFonts w:ascii="Times New Roman" w:hAnsi="Times New Roman"/>
                <w:color w:val="000000" w:themeColor="text1"/>
                <w:sz w:val="24"/>
                <w:szCs w:val="24"/>
                <w:lang w:val="sr-Latn-CS"/>
              </w:rPr>
              <w:t xml:space="preserve"> </w:t>
            </w:r>
            <w:r w:rsidR="004E2609" w:rsidRPr="0085551F">
              <w:rPr>
                <w:rFonts w:ascii="Times New Roman" w:hAnsi="Times New Roman"/>
                <w:color w:val="000000" w:themeColor="text1"/>
                <w:sz w:val="24"/>
                <w:szCs w:val="24"/>
                <w:lang w:val="sr-Latn-CS"/>
              </w:rPr>
              <w:t>ili</w:t>
            </w:r>
            <w:r w:rsidRPr="0085551F">
              <w:rPr>
                <w:rFonts w:ascii="Times New Roman" w:hAnsi="Times New Roman"/>
                <w:color w:val="000000" w:themeColor="text1"/>
                <w:sz w:val="24"/>
                <w:szCs w:val="24"/>
                <w:lang w:val="sr-Latn-CS"/>
              </w:rPr>
              <w:t xml:space="preserve"> </w:t>
            </w:r>
            <w:r w:rsidR="004E2609" w:rsidRPr="0085551F">
              <w:rPr>
                <w:rFonts w:ascii="Times New Roman" w:hAnsi="Times New Roman"/>
                <w:color w:val="000000" w:themeColor="text1"/>
                <w:sz w:val="24"/>
                <w:szCs w:val="24"/>
                <w:lang w:val="sr-Latn-CS"/>
              </w:rPr>
              <w:t>odbijanja</w:t>
            </w:r>
            <w:r w:rsidRPr="0085551F">
              <w:rPr>
                <w:rFonts w:ascii="Times New Roman" w:hAnsi="Times New Roman"/>
                <w:color w:val="000000" w:themeColor="text1"/>
                <w:sz w:val="24"/>
                <w:szCs w:val="24"/>
                <w:lang w:val="sr-Latn-CS"/>
              </w:rPr>
              <w:t xml:space="preserve"> </w:t>
            </w:r>
            <w:r w:rsidR="004E2609" w:rsidRPr="0085551F">
              <w:rPr>
                <w:rFonts w:ascii="Times New Roman" w:hAnsi="Times New Roman"/>
                <w:color w:val="000000" w:themeColor="text1"/>
                <w:sz w:val="24"/>
                <w:szCs w:val="24"/>
                <w:lang w:val="sr-Latn-CS"/>
              </w:rPr>
              <w:t>prenosa</w:t>
            </w:r>
            <w:r w:rsidRPr="0085551F">
              <w:rPr>
                <w:rFonts w:ascii="Times New Roman" w:hAnsi="Times New Roman"/>
                <w:color w:val="000000" w:themeColor="text1"/>
                <w:sz w:val="24"/>
                <w:szCs w:val="24"/>
                <w:lang w:val="sr-Latn-CS"/>
              </w:rPr>
              <w:t xml:space="preserve"> </w:t>
            </w:r>
            <w:r w:rsidR="004E2609" w:rsidRPr="0085551F">
              <w:rPr>
                <w:rFonts w:ascii="Times New Roman" w:hAnsi="Times New Roman"/>
                <w:color w:val="000000" w:themeColor="text1"/>
                <w:sz w:val="24"/>
                <w:szCs w:val="24"/>
                <w:lang w:val="sr-Latn-CS"/>
              </w:rPr>
              <w:t>predmeta</w:t>
            </w:r>
            <w:r w:rsidRPr="0085551F">
              <w:rPr>
                <w:rFonts w:ascii="Times New Roman" w:hAnsi="Times New Roman"/>
                <w:color w:val="000000" w:themeColor="text1"/>
                <w:sz w:val="24"/>
                <w:szCs w:val="24"/>
                <w:lang w:val="sr-Latn-CS"/>
              </w:rPr>
              <w:t xml:space="preserve"> un</w:t>
            </w:r>
            <w:r w:rsidR="007D5F94" w:rsidRPr="0085551F">
              <w:rPr>
                <w:rFonts w:ascii="Times New Roman" w:hAnsi="Times New Roman"/>
                <w:color w:val="000000" w:themeColor="text1"/>
                <w:sz w:val="24"/>
                <w:szCs w:val="24"/>
                <w:lang w:val="sr-Latn-CS"/>
              </w:rPr>
              <w:t>u</w:t>
            </w:r>
            <w:r w:rsidRPr="0085551F">
              <w:rPr>
                <w:rFonts w:ascii="Times New Roman" w:hAnsi="Times New Roman"/>
                <w:color w:val="000000" w:themeColor="text1"/>
                <w:sz w:val="24"/>
                <w:szCs w:val="24"/>
                <w:lang w:val="sr-Latn-CS"/>
              </w:rPr>
              <w:t xml:space="preserve">tar </w:t>
            </w:r>
            <w:r w:rsidR="002246E9" w:rsidRPr="0085551F">
              <w:rPr>
                <w:rFonts w:ascii="Times New Roman" w:hAnsi="Times New Roman"/>
                <w:color w:val="000000" w:themeColor="text1"/>
                <w:sz w:val="24"/>
                <w:szCs w:val="24"/>
                <w:lang w:val="sr-Latn-CS"/>
              </w:rPr>
              <w:t>odeljenja</w:t>
            </w:r>
            <w:r w:rsidRPr="0085551F">
              <w:rPr>
                <w:rFonts w:ascii="Times New Roman" w:hAnsi="Times New Roman"/>
                <w:color w:val="000000" w:themeColor="text1"/>
                <w:sz w:val="24"/>
                <w:szCs w:val="24"/>
                <w:lang w:val="sr-Latn-CS"/>
              </w:rPr>
              <w:t xml:space="preserve"> prvog </w:t>
            </w:r>
            <w:r w:rsidR="002246E9" w:rsidRPr="0085551F">
              <w:rPr>
                <w:rFonts w:ascii="Times New Roman" w:hAnsi="Times New Roman"/>
                <w:color w:val="000000" w:themeColor="text1"/>
                <w:sz w:val="24"/>
                <w:szCs w:val="24"/>
                <w:lang w:val="sr-Latn-CS"/>
              </w:rPr>
              <w:t>stepena koje su</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 xml:space="preserve">podnete u propisanom roku; </w:t>
            </w:r>
          </w:p>
          <w:p w14:paraId="25AE891D" w14:textId="77777777" w:rsidR="002246E9" w:rsidRPr="0085551F" w:rsidRDefault="002246E9" w:rsidP="00774176">
            <w:pPr>
              <w:tabs>
                <w:tab w:val="left" w:pos="1081"/>
              </w:tabs>
              <w:ind w:left="631"/>
              <w:rPr>
                <w:rFonts w:ascii="Times New Roman" w:hAnsi="Times New Roman"/>
                <w:color w:val="000000" w:themeColor="text1"/>
                <w:sz w:val="24"/>
                <w:szCs w:val="24"/>
                <w:lang w:val="sr-Latn-CS"/>
              </w:rPr>
            </w:pPr>
          </w:p>
          <w:p w14:paraId="33CEED09" w14:textId="77777777" w:rsidR="00A66010" w:rsidRPr="0085551F" w:rsidRDefault="00A66010" w:rsidP="00774176">
            <w:pPr>
              <w:tabs>
                <w:tab w:val="left" w:pos="1081"/>
              </w:tabs>
              <w:ind w:left="631"/>
              <w:rPr>
                <w:rFonts w:ascii="Times New Roman" w:hAnsi="Times New Roman"/>
                <w:color w:val="000000" w:themeColor="text1"/>
                <w:sz w:val="24"/>
                <w:szCs w:val="24"/>
                <w:lang w:val="sr-Latn-CS"/>
              </w:rPr>
            </w:pPr>
          </w:p>
          <w:p w14:paraId="495FEAF6" w14:textId="77777777" w:rsidR="004C582F" w:rsidRPr="0085551F" w:rsidRDefault="004C582F" w:rsidP="00774176">
            <w:pPr>
              <w:tabs>
                <w:tab w:val="left" w:pos="1081"/>
              </w:tabs>
              <w:ind w:left="631"/>
              <w:rPr>
                <w:rFonts w:ascii="Times New Roman" w:hAnsi="Times New Roman"/>
                <w:color w:val="000000" w:themeColor="text1"/>
                <w:sz w:val="24"/>
                <w:szCs w:val="24"/>
                <w:lang w:val="sr-Latn-CS"/>
              </w:rPr>
            </w:pPr>
          </w:p>
          <w:p w14:paraId="24684165" w14:textId="51591D43" w:rsidR="002246E9" w:rsidRPr="0085551F" w:rsidRDefault="0008184A" w:rsidP="00774176">
            <w:pPr>
              <w:tabs>
                <w:tab w:val="left" w:pos="108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6</w:t>
            </w:r>
            <w:r w:rsidR="002246E9" w:rsidRPr="0085551F">
              <w:rPr>
                <w:rFonts w:ascii="Times New Roman" w:hAnsi="Times New Roman"/>
                <w:color w:val="000000" w:themeColor="text1"/>
                <w:sz w:val="24"/>
                <w:szCs w:val="24"/>
                <w:lang w:val="sr-Latn-CS"/>
              </w:rPr>
              <w:t>.3.</w:t>
            </w:r>
            <w:r w:rsidR="002246E9" w:rsidRPr="0085551F">
              <w:rPr>
                <w:rFonts w:ascii="Times New Roman" w:hAnsi="Times New Roman"/>
                <w:color w:val="000000" w:themeColor="text1"/>
                <w:sz w:val="24"/>
                <w:szCs w:val="24"/>
                <w:lang w:val="sr-Latn-CS"/>
              </w:rPr>
              <w:tab/>
              <w:t>sukoba</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nadležnosti</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od</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strane</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Prvostepenih</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komora i Osnovnih</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sudova Kosova; i</w:t>
            </w:r>
          </w:p>
          <w:p w14:paraId="5B8E3136" w14:textId="77777777" w:rsidR="004C582F" w:rsidRPr="0085551F" w:rsidRDefault="004C582F" w:rsidP="00774176">
            <w:pPr>
              <w:tabs>
                <w:tab w:val="left" w:pos="1081"/>
              </w:tabs>
              <w:ind w:left="631"/>
              <w:rPr>
                <w:rFonts w:ascii="Times New Roman" w:hAnsi="Times New Roman"/>
                <w:color w:val="000000" w:themeColor="text1"/>
                <w:sz w:val="24"/>
                <w:szCs w:val="24"/>
                <w:lang w:val="sr-Latn-CS"/>
              </w:rPr>
            </w:pPr>
          </w:p>
          <w:p w14:paraId="4EA19256" w14:textId="62C46A41" w:rsidR="002246E9" w:rsidRPr="0085551F" w:rsidRDefault="0008184A" w:rsidP="00774176">
            <w:pPr>
              <w:tabs>
                <w:tab w:val="left" w:pos="108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6</w:t>
            </w:r>
            <w:r w:rsidR="002246E9" w:rsidRPr="0085551F">
              <w:rPr>
                <w:rFonts w:ascii="Times New Roman" w:hAnsi="Times New Roman"/>
                <w:color w:val="000000" w:themeColor="text1"/>
                <w:sz w:val="24"/>
                <w:szCs w:val="24"/>
                <w:lang w:val="sr-Latn-CS"/>
              </w:rPr>
              <w:t>.4.</w:t>
            </w:r>
            <w:r w:rsidR="002246E9" w:rsidRPr="0085551F">
              <w:rPr>
                <w:rFonts w:ascii="Times New Roman" w:hAnsi="Times New Roman"/>
                <w:color w:val="000000" w:themeColor="text1"/>
                <w:sz w:val="24"/>
                <w:szCs w:val="24"/>
                <w:lang w:val="sr-Latn-CS"/>
              </w:rPr>
              <w:tab/>
              <w:t>ostala</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pitanja koja su</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zakonom</w:t>
            </w:r>
            <w:r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propisana.</w:t>
            </w:r>
          </w:p>
          <w:p w14:paraId="2777D47F" w14:textId="77777777" w:rsidR="002246E9" w:rsidRPr="0085551F" w:rsidRDefault="002246E9" w:rsidP="0085551F">
            <w:pPr>
              <w:rPr>
                <w:rFonts w:ascii="Times New Roman" w:hAnsi="Times New Roman"/>
                <w:color w:val="000000" w:themeColor="text1"/>
                <w:sz w:val="24"/>
                <w:szCs w:val="24"/>
                <w:lang w:val="sr-Latn-CS"/>
              </w:rPr>
            </w:pPr>
          </w:p>
          <w:p w14:paraId="4DC167CA" w14:textId="7FC5B635" w:rsidR="00F42089" w:rsidRPr="0085551F" w:rsidRDefault="00F42089" w:rsidP="0085551F">
            <w:pPr>
              <w:tabs>
                <w:tab w:val="left" w:pos="1575"/>
              </w:tabs>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ab/>
            </w:r>
          </w:p>
          <w:p w14:paraId="0FB79B4F" w14:textId="77777777" w:rsidR="002246E9" w:rsidRPr="0085551F" w:rsidRDefault="00A66010"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14</w:t>
            </w:r>
          </w:p>
          <w:p w14:paraId="11CDE0E5" w14:textId="242D346E"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Vanredni</w:t>
            </w:r>
            <w:r w:rsidR="002245E7" w:rsidRPr="0085551F">
              <w:rPr>
                <w:rFonts w:ascii="Times New Roman" w:hAnsi="Times New Roman"/>
                <w:b/>
                <w:color w:val="000000" w:themeColor="text1"/>
                <w:sz w:val="24"/>
                <w:szCs w:val="24"/>
                <w:lang w:val="sr-Latn-CS"/>
              </w:rPr>
              <w:t xml:space="preserve"> </w:t>
            </w:r>
            <w:r w:rsidR="007C5604" w:rsidRPr="0085551F">
              <w:rPr>
                <w:rFonts w:ascii="Times New Roman" w:hAnsi="Times New Roman"/>
                <w:b/>
                <w:color w:val="000000" w:themeColor="text1"/>
                <w:sz w:val="24"/>
                <w:szCs w:val="24"/>
                <w:lang w:val="sr-Latn-CS"/>
              </w:rPr>
              <w:t>pravni</w:t>
            </w:r>
            <w:r w:rsidR="002245E7"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lekovi</w:t>
            </w:r>
          </w:p>
          <w:p w14:paraId="223977B3" w14:textId="77777777" w:rsidR="002246E9" w:rsidRPr="0085551F" w:rsidRDefault="002246E9" w:rsidP="0085551F">
            <w:pPr>
              <w:rPr>
                <w:rFonts w:ascii="Times New Roman" w:hAnsi="Times New Roman"/>
                <w:color w:val="000000" w:themeColor="text1"/>
                <w:sz w:val="24"/>
                <w:szCs w:val="24"/>
                <w:lang w:val="sr-Latn-CS"/>
              </w:rPr>
            </w:pPr>
          </w:p>
          <w:p w14:paraId="11B1E4F3" w14:textId="75411A41"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Što se tiče</w:t>
            </w:r>
            <w:r w:rsidR="002245E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zahteva</w:t>
            </w:r>
            <w:r w:rsidR="002245E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2245E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vanrednim</w:t>
            </w:r>
            <w:r w:rsidR="002245E7" w:rsidRPr="0085551F">
              <w:rPr>
                <w:rFonts w:ascii="Times New Roman" w:hAnsi="Times New Roman"/>
                <w:color w:val="000000" w:themeColor="text1"/>
                <w:sz w:val="24"/>
                <w:szCs w:val="24"/>
                <w:lang w:val="sr-Latn-CS"/>
              </w:rPr>
              <w:t xml:space="preserve"> pravnim </w:t>
            </w:r>
            <w:r w:rsidRPr="0085551F">
              <w:rPr>
                <w:rFonts w:ascii="Times New Roman" w:hAnsi="Times New Roman"/>
                <w:color w:val="000000" w:themeColor="text1"/>
                <w:sz w:val="24"/>
                <w:szCs w:val="24"/>
                <w:lang w:val="sr-Latn-CS"/>
              </w:rPr>
              <w:t>lekovima</w:t>
            </w:r>
            <w:r w:rsidR="002245E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protiv</w:t>
            </w:r>
            <w:r w:rsidR="002245E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konačnih</w:t>
            </w:r>
            <w:r w:rsidR="002245E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odluka</w:t>
            </w:r>
            <w:r w:rsidR="002245E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2245E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Republike Kosovo, primenjuju se važeći</w:t>
            </w:r>
            <w:r w:rsidR="002245E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proceduralni zakoni.</w:t>
            </w:r>
          </w:p>
          <w:p w14:paraId="70A8E65D" w14:textId="6560FF55" w:rsidR="002246E9" w:rsidRDefault="002246E9" w:rsidP="0085551F">
            <w:pPr>
              <w:rPr>
                <w:rFonts w:ascii="Times New Roman" w:hAnsi="Times New Roman"/>
                <w:color w:val="000000" w:themeColor="text1"/>
                <w:sz w:val="24"/>
                <w:szCs w:val="24"/>
                <w:lang w:val="sr-Latn-CS"/>
              </w:rPr>
            </w:pPr>
          </w:p>
          <w:p w14:paraId="553054C4" w14:textId="77777777" w:rsidR="00774176" w:rsidRPr="0085551F" w:rsidRDefault="00774176" w:rsidP="0085551F">
            <w:pPr>
              <w:rPr>
                <w:rFonts w:ascii="Times New Roman" w:hAnsi="Times New Roman"/>
                <w:color w:val="000000" w:themeColor="text1"/>
                <w:sz w:val="24"/>
                <w:szCs w:val="24"/>
                <w:lang w:val="sr-Latn-CS"/>
              </w:rPr>
            </w:pPr>
          </w:p>
          <w:p w14:paraId="5F21DD4A"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Izuzetno</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 stava 1. ovog</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člana, revizija je dozvoljena u sporovima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uslovom</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vrednost</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bude</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preko 1.000.000,00 evra (milion evra).</w:t>
            </w:r>
          </w:p>
          <w:p w14:paraId="313347F6" w14:textId="77777777" w:rsidR="000E6F20" w:rsidRPr="0085551F" w:rsidRDefault="000E6F20" w:rsidP="0085551F">
            <w:pPr>
              <w:rPr>
                <w:rFonts w:ascii="Times New Roman" w:hAnsi="Times New Roman"/>
                <w:color w:val="000000" w:themeColor="text1"/>
                <w:sz w:val="24"/>
                <w:szCs w:val="24"/>
                <w:lang w:val="sr-Latn-CS"/>
              </w:rPr>
            </w:pPr>
          </w:p>
          <w:p w14:paraId="175C674F"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 Izuzetno</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 stava 1. ovog</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člana, zahtevi</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zaštitu</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zakonitosti nisu dozvoljeni u sporovima koje rešava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Privredni</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w:t>
            </w:r>
          </w:p>
          <w:p w14:paraId="4EF40B5A" w14:textId="77777777" w:rsidR="002246E9" w:rsidRPr="0085551F" w:rsidRDefault="002246E9" w:rsidP="0085551F">
            <w:pPr>
              <w:rPr>
                <w:rFonts w:ascii="Times New Roman" w:hAnsi="Times New Roman"/>
                <w:color w:val="000000" w:themeColor="text1"/>
                <w:sz w:val="24"/>
                <w:szCs w:val="24"/>
                <w:lang w:val="sr-Latn-CS"/>
              </w:rPr>
            </w:pPr>
          </w:p>
          <w:p w14:paraId="03646ABE" w14:textId="77777777" w:rsidR="002246E9" w:rsidRPr="0085551F" w:rsidRDefault="002246E9" w:rsidP="0085551F">
            <w:pPr>
              <w:rPr>
                <w:rFonts w:ascii="Times New Roman" w:hAnsi="Times New Roman"/>
                <w:color w:val="000000" w:themeColor="text1"/>
                <w:sz w:val="24"/>
                <w:szCs w:val="24"/>
                <w:lang w:val="sr-Latn-CS"/>
              </w:rPr>
            </w:pPr>
          </w:p>
          <w:p w14:paraId="2082883B" w14:textId="77777777" w:rsidR="00F42089" w:rsidRPr="0085551F" w:rsidRDefault="00F42089" w:rsidP="0085551F">
            <w:pPr>
              <w:rPr>
                <w:rFonts w:ascii="Times New Roman" w:hAnsi="Times New Roman"/>
                <w:color w:val="000000" w:themeColor="text1"/>
                <w:sz w:val="24"/>
                <w:szCs w:val="24"/>
                <w:lang w:val="sr-Latn-CS"/>
              </w:rPr>
            </w:pPr>
          </w:p>
          <w:p w14:paraId="4AB0F216" w14:textId="77777777" w:rsidR="002246E9" w:rsidRPr="0085551F" w:rsidRDefault="00A66010"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15</w:t>
            </w:r>
          </w:p>
          <w:p w14:paraId="014407BE"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Nadležnosti i odgovornosti</w:t>
            </w:r>
            <w:r w:rsidR="003C18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Predsednika i Potpredsednika</w:t>
            </w:r>
            <w:r w:rsidR="003C18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Suda</w:t>
            </w:r>
          </w:p>
          <w:p w14:paraId="29E9BE05" w14:textId="77777777" w:rsidR="002246E9" w:rsidRPr="0085551F" w:rsidRDefault="002246E9" w:rsidP="0085551F">
            <w:pPr>
              <w:jc w:val="center"/>
              <w:rPr>
                <w:rFonts w:ascii="Times New Roman" w:hAnsi="Times New Roman"/>
                <w:b/>
                <w:color w:val="000000" w:themeColor="text1"/>
                <w:sz w:val="24"/>
                <w:szCs w:val="24"/>
                <w:lang w:val="sr-Latn-CS"/>
              </w:rPr>
            </w:pPr>
          </w:p>
          <w:p w14:paraId="072B8FED" w14:textId="77777777" w:rsidR="00A66010" w:rsidRPr="0085551F" w:rsidRDefault="00A66010" w:rsidP="0085551F">
            <w:pPr>
              <w:jc w:val="center"/>
              <w:rPr>
                <w:rFonts w:ascii="Times New Roman" w:hAnsi="Times New Roman"/>
                <w:b/>
                <w:color w:val="000000" w:themeColor="text1"/>
                <w:sz w:val="24"/>
                <w:szCs w:val="24"/>
                <w:lang w:val="sr-Latn-CS"/>
              </w:rPr>
            </w:pPr>
          </w:p>
          <w:p w14:paraId="2D3D285D"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Predsednik</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odgovoran je za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svakodnevnu</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upravu</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u skladu sa pravilima i postupcima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utvrđenim</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strane</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Sudskog</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saveta Kosova. Predsednik</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organizuje i koordinira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funkcionisanje</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nadgleda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finansijske</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aktivnosti</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i preduzima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radnje</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kako je navedeno u pravilima, postupcima</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naredbama koje je izdao</w:t>
            </w:r>
            <w:r w:rsidR="003C18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w:t>
            </w:r>
          </w:p>
          <w:p w14:paraId="1E424EE4" w14:textId="77777777" w:rsidR="000E6F20" w:rsidRPr="0085551F" w:rsidRDefault="000E6F20" w:rsidP="0085551F">
            <w:pPr>
              <w:rPr>
                <w:rFonts w:ascii="Times New Roman" w:hAnsi="Times New Roman"/>
                <w:color w:val="000000" w:themeColor="text1"/>
                <w:sz w:val="24"/>
                <w:szCs w:val="24"/>
                <w:lang w:val="sr-Latn-CS"/>
              </w:rPr>
            </w:pPr>
          </w:p>
          <w:p w14:paraId="78DBFB2B" w14:textId="77777777" w:rsidR="004C582F" w:rsidRPr="0085551F" w:rsidRDefault="004C582F" w:rsidP="0085551F">
            <w:pPr>
              <w:rPr>
                <w:rFonts w:ascii="Times New Roman" w:hAnsi="Times New Roman"/>
                <w:color w:val="000000" w:themeColor="text1"/>
                <w:sz w:val="24"/>
                <w:szCs w:val="24"/>
                <w:lang w:val="sr-Latn-CS"/>
              </w:rPr>
            </w:pPr>
          </w:p>
          <w:p w14:paraId="70D94D84" w14:textId="5D99159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2. </w:t>
            </w:r>
            <w:r w:rsidR="00546D20" w:rsidRPr="0085551F">
              <w:rPr>
                <w:rFonts w:ascii="Times New Roman" w:hAnsi="Times New Roman"/>
                <w:color w:val="000000" w:themeColor="text1"/>
                <w:sz w:val="24"/>
                <w:szCs w:val="24"/>
                <w:lang w:val="sr-Latn-CS"/>
              </w:rPr>
              <w:t>Predsednik Privrednog suda ima sledeće odgovornosti:</w:t>
            </w:r>
          </w:p>
          <w:p w14:paraId="5B7FAA7D" w14:textId="77777777" w:rsidR="002246E9" w:rsidRPr="0085551F" w:rsidRDefault="002246E9" w:rsidP="0085551F">
            <w:pPr>
              <w:rPr>
                <w:rFonts w:ascii="Times New Roman" w:hAnsi="Times New Roman"/>
                <w:color w:val="000000" w:themeColor="text1"/>
                <w:sz w:val="24"/>
                <w:szCs w:val="24"/>
                <w:lang w:val="sr-Latn-CS"/>
              </w:rPr>
            </w:pPr>
          </w:p>
          <w:p w14:paraId="4BBC6470" w14:textId="78BA359A"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2.1</w:t>
            </w:r>
            <w:r w:rsidRPr="0085551F">
              <w:rPr>
                <w:rFonts w:ascii="Times New Roman" w:hAnsi="Times New Roman"/>
                <w:color w:val="000000" w:themeColor="text1"/>
                <w:sz w:val="24"/>
                <w:szCs w:val="24"/>
                <w:lang w:val="sr-Latn-CS"/>
              </w:rPr>
              <w:tab/>
              <w:t>u odgovarajućim</w:t>
            </w:r>
            <w:r w:rsidR="00267ED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konsultacijama sa Administratorom i sudijama</w:t>
            </w:r>
            <w:r w:rsidR="00267ED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ovlašćuje i pokreće</w:t>
            </w:r>
            <w:r w:rsidR="00267ED3" w:rsidRPr="0085551F">
              <w:rPr>
                <w:rFonts w:ascii="Times New Roman" w:hAnsi="Times New Roman"/>
                <w:color w:val="000000" w:themeColor="text1"/>
                <w:sz w:val="24"/>
                <w:szCs w:val="24"/>
                <w:lang w:val="sr-Latn-CS"/>
              </w:rPr>
              <w:t xml:space="preserve"> postupke </w:t>
            </w:r>
            <w:r w:rsidRPr="0085551F">
              <w:rPr>
                <w:rFonts w:ascii="Times New Roman" w:hAnsi="Times New Roman"/>
                <w:color w:val="000000" w:themeColor="text1"/>
                <w:sz w:val="24"/>
                <w:szCs w:val="24"/>
                <w:lang w:val="sr-Latn-CS"/>
              </w:rPr>
              <w:t>za</w:t>
            </w:r>
            <w:r w:rsidR="00267ED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zapošljavanje, disciplin</w:t>
            </w:r>
            <w:r w:rsidR="00267ED3" w:rsidRPr="0085551F">
              <w:rPr>
                <w:rFonts w:ascii="Times New Roman" w:hAnsi="Times New Roman"/>
                <w:color w:val="000000" w:themeColor="text1"/>
                <w:sz w:val="24"/>
                <w:szCs w:val="24"/>
                <w:lang w:val="sr-Latn-CS"/>
              </w:rPr>
              <w:t>ske postupke</w:t>
            </w:r>
            <w:r w:rsidRPr="0085551F">
              <w:rPr>
                <w:rFonts w:ascii="Times New Roman" w:hAnsi="Times New Roman"/>
                <w:color w:val="000000" w:themeColor="text1"/>
                <w:sz w:val="24"/>
                <w:szCs w:val="24"/>
                <w:lang w:val="sr-Latn-CS"/>
              </w:rPr>
              <w:t xml:space="preserve"> i otpuštanje</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nesud</w:t>
            </w:r>
            <w:r w:rsidR="00ED7EEA" w:rsidRPr="0085551F">
              <w:rPr>
                <w:rFonts w:ascii="Times New Roman" w:hAnsi="Times New Roman"/>
                <w:color w:val="000000" w:themeColor="text1"/>
                <w:sz w:val="24"/>
                <w:szCs w:val="24"/>
                <w:lang w:val="sr-Latn-CS"/>
              </w:rPr>
              <w:t xml:space="preserve">skog </w:t>
            </w:r>
            <w:r w:rsidRPr="0085551F">
              <w:rPr>
                <w:rFonts w:ascii="Times New Roman" w:hAnsi="Times New Roman"/>
                <w:color w:val="000000" w:themeColor="text1"/>
                <w:sz w:val="24"/>
                <w:szCs w:val="24"/>
                <w:lang w:val="sr-Latn-CS"/>
              </w:rPr>
              <w:t>osoblja, u skladu sa propisima koji se primenjuju na osoblje;</w:t>
            </w:r>
          </w:p>
          <w:p w14:paraId="1565ED2A" w14:textId="77777777" w:rsidR="006F459A" w:rsidRPr="0085551F" w:rsidRDefault="006F459A" w:rsidP="0085551F">
            <w:pPr>
              <w:tabs>
                <w:tab w:val="left" w:pos="1261"/>
              </w:tabs>
              <w:ind w:left="631"/>
              <w:rPr>
                <w:rFonts w:ascii="Times New Roman" w:hAnsi="Times New Roman"/>
                <w:color w:val="000000" w:themeColor="text1"/>
                <w:sz w:val="24"/>
                <w:szCs w:val="24"/>
                <w:lang w:val="sr-Latn-CS"/>
              </w:rPr>
            </w:pPr>
          </w:p>
          <w:p w14:paraId="02481AE2" w14:textId="1F2A13C3"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2.2</w:t>
            </w:r>
            <w:r w:rsidRPr="0085551F">
              <w:rPr>
                <w:rFonts w:ascii="Times New Roman" w:hAnsi="Times New Roman"/>
                <w:color w:val="000000" w:themeColor="text1"/>
                <w:sz w:val="24"/>
                <w:szCs w:val="24"/>
                <w:lang w:val="sr-Latn-CS"/>
              </w:rPr>
              <w:tab/>
              <w:t>nadgleda</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Pravnog</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savetnika i funkcionisanje</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Pravne</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jedinice; i uz</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adekvatne</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konsultacije sa sudijama</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suda, </w:t>
            </w:r>
            <w:r w:rsidR="00ED7EEA" w:rsidRPr="0085551F">
              <w:rPr>
                <w:rFonts w:ascii="Times New Roman" w:hAnsi="Times New Roman"/>
                <w:color w:val="000000" w:themeColor="text1"/>
                <w:sz w:val="24"/>
                <w:szCs w:val="24"/>
                <w:lang w:val="sr-Latn-CS"/>
              </w:rPr>
              <w:t>poma</w:t>
            </w:r>
            <w:r w:rsidR="007D5F94" w:rsidRPr="0085551F">
              <w:rPr>
                <w:rFonts w:ascii="Times New Roman" w:hAnsi="Times New Roman"/>
                <w:color w:val="000000" w:themeColor="text1"/>
                <w:sz w:val="24"/>
                <w:szCs w:val="24"/>
                <w:lang w:val="sr-Latn-CS"/>
              </w:rPr>
              <w:t>ž</w:t>
            </w:r>
            <w:r w:rsidR="00ED7EEA" w:rsidRPr="0085551F">
              <w:rPr>
                <w:rFonts w:ascii="Times New Roman" w:hAnsi="Times New Roman"/>
                <w:color w:val="000000" w:themeColor="text1"/>
                <w:sz w:val="24"/>
                <w:szCs w:val="24"/>
                <w:lang w:val="sr-Latn-CS"/>
              </w:rPr>
              <w:t xml:space="preserve">e </w:t>
            </w:r>
            <w:r w:rsidRPr="0085551F">
              <w:rPr>
                <w:rFonts w:ascii="Times New Roman" w:hAnsi="Times New Roman"/>
                <w:color w:val="000000" w:themeColor="text1"/>
                <w:sz w:val="24"/>
                <w:szCs w:val="24"/>
                <w:lang w:val="sr-Latn-CS"/>
              </w:rPr>
              <w:t>Pravnom</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savetniku u donošenju</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odluka o zadržavanju, imenovanju i ocenjivanju</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stručnih</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saradnika u Pravnoj</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jedinici.</w:t>
            </w:r>
          </w:p>
          <w:p w14:paraId="233C138A"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p>
          <w:p w14:paraId="52C65AE4" w14:textId="5538EEE4" w:rsidR="000E6F20" w:rsidRDefault="000E6F20" w:rsidP="0085551F">
            <w:pPr>
              <w:tabs>
                <w:tab w:val="left" w:pos="1261"/>
              </w:tabs>
              <w:ind w:left="631"/>
              <w:rPr>
                <w:rFonts w:ascii="Times New Roman" w:hAnsi="Times New Roman"/>
                <w:color w:val="000000" w:themeColor="text1"/>
                <w:sz w:val="24"/>
                <w:szCs w:val="24"/>
                <w:lang w:val="sr-Latn-CS"/>
              </w:rPr>
            </w:pPr>
          </w:p>
          <w:p w14:paraId="04318131" w14:textId="77777777" w:rsidR="0085551F" w:rsidRPr="0085551F" w:rsidRDefault="0085551F" w:rsidP="0085551F">
            <w:pPr>
              <w:tabs>
                <w:tab w:val="left" w:pos="1261"/>
              </w:tabs>
              <w:ind w:left="631"/>
              <w:rPr>
                <w:rFonts w:ascii="Times New Roman" w:hAnsi="Times New Roman"/>
                <w:color w:val="000000" w:themeColor="text1"/>
                <w:sz w:val="24"/>
                <w:szCs w:val="24"/>
                <w:lang w:val="sr-Latn-CS"/>
              </w:rPr>
            </w:pPr>
          </w:p>
          <w:p w14:paraId="1E99D1CB" w14:textId="7D094EF3" w:rsidR="002246E9" w:rsidRPr="0085551F" w:rsidRDefault="00546D20"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2.3</w:t>
            </w:r>
            <w:r w:rsidRPr="0085551F">
              <w:rPr>
                <w:rFonts w:ascii="Times New Roman" w:hAnsi="Times New Roman"/>
                <w:color w:val="000000" w:themeColor="text1"/>
                <w:sz w:val="24"/>
                <w:szCs w:val="24"/>
                <w:lang w:val="sr-Latn-CS"/>
              </w:rPr>
              <w:tab/>
              <w:t>Predsednik Privrednog suda ima opšta upravna ovlašćenja za upravljanje sudom kao i obezbeđuje efikasno i efektivno sprovođenje pravde na svim instancama, odeljenjima i odsecima suda;</w:t>
            </w:r>
          </w:p>
          <w:p w14:paraId="0E1220FB"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p>
          <w:p w14:paraId="6887F48E" w14:textId="77777777" w:rsidR="001C7582" w:rsidRPr="0085551F" w:rsidRDefault="001C7582" w:rsidP="0085551F">
            <w:pPr>
              <w:tabs>
                <w:tab w:val="left" w:pos="1261"/>
              </w:tabs>
              <w:ind w:left="631"/>
              <w:rPr>
                <w:rFonts w:ascii="Times New Roman" w:hAnsi="Times New Roman"/>
                <w:color w:val="000000" w:themeColor="text1"/>
                <w:sz w:val="24"/>
                <w:szCs w:val="24"/>
                <w:lang w:val="sr-Latn-CS"/>
              </w:rPr>
            </w:pPr>
          </w:p>
          <w:p w14:paraId="42BDCE57" w14:textId="77777777" w:rsidR="001C7582" w:rsidRPr="0085551F" w:rsidRDefault="001C7582" w:rsidP="0085551F">
            <w:pPr>
              <w:tabs>
                <w:tab w:val="left" w:pos="1261"/>
              </w:tabs>
              <w:ind w:left="631"/>
              <w:rPr>
                <w:rFonts w:ascii="Times New Roman" w:hAnsi="Times New Roman"/>
                <w:color w:val="000000" w:themeColor="text1"/>
                <w:sz w:val="24"/>
                <w:szCs w:val="24"/>
                <w:lang w:val="sr-Latn-CS"/>
              </w:rPr>
            </w:pPr>
          </w:p>
          <w:p w14:paraId="06A1C8E2"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2.4</w:t>
            </w:r>
            <w:r w:rsidRPr="0085551F">
              <w:rPr>
                <w:rFonts w:ascii="Times New Roman" w:hAnsi="Times New Roman"/>
                <w:color w:val="000000" w:themeColor="text1"/>
                <w:sz w:val="24"/>
                <w:szCs w:val="24"/>
                <w:lang w:val="sr-Latn-CS"/>
              </w:rPr>
              <w:tab/>
              <w:t>Predsednik</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u saradnji sa sudijama</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razvija</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godišnji plan upravljanja</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predmetima i dodeljuje</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predmete</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odeljenjima i sudijama, kako</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 se obezbedilo</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efikasno</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rešavanje</w:t>
            </w:r>
            <w:r w:rsidR="00ED7EE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predmeta;</w:t>
            </w:r>
          </w:p>
          <w:p w14:paraId="07A44173" w14:textId="63EEB919" w:rsidR="002246E9" w:rsidRDefault="002246E9" w:rsidP="0085551F">
            <w:pPr>
              <w:tabs>
                <w:tab w:val="left" w:pos="1261"/>
              </w:tabs>
              <w:ind w:left="631"/>
              <w:rPr>
                <w:rFonts w:ascii="Times New Roman" w:hAnsi="Times New Roman"/>
                <w:color w:val="000000" w:themeColor="text1"/>
                <w:sz w:val="24"/>
                <w:szCs w:val="24"/>
                <w:lang w:val="sr-Latn-CS"/>
              </w:rPr>
            </w:pPr>
          </w:p>
          <w:p w14:paraId="583FCF0B" w14:textId="77777777" w:rsidR="00774176" w:rsidRPr="0085551F" w:rsidRDefault="00774176" w:rsidP="0085551F">
            <w:pPr>
              <w:tabs>
                <w:tab w:val="left" w:pos="1261"/>
              </w:tabs>
              <w:ind w:left="631"/>
              <w:rPr>
                <w:rFonts w:ascii="Times New Roman" w:hAnsi="Times New Roman"/>
                <w:color w:val="000000" w:themeColor="text1"/>
                <w:sz w:val="24"/>
                <w:szCs w:val="24"/>
                <w:lang w:val="sr-Latn-CS"/>
              </w:rPr>
            </w:pPr>
          </w:p>
          <w:p w14:paraId="28957499"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2.5</w:t>
            </w:r>
            <w:r w:rsidRPr="0085551F">
              <w:rPr>
                <w:rFonts w:ascii="Times New Roman" w:hAnsi="Times New Roman"/>
                <w:color w:val="000000" w:themeColor="text1"/>
                <w:sz w:val="24"/>
                <w:szCs w:val="24"/>
                <w:lang w:val="sr-Latn-CS"/>
              </w:rPr>
              <w:tab/>
            </w:r>
            <w:r w:rsidR="007C5604" w:rsidRPr="0085551F">
              <w:rPr>
                <w:rFonts w:ascii="Times New Roman" w:hAnsi="Times New Roman"/>
                <w:color w:val="000000" w:themeColor="text1"/>
                <w:sz w:val="24"/>
                <w:szCs w:val="24"/>
                <w:lang w:val="sr-Latn-CS"/>
              </w:rPr>
              <w:t>Predsednik</w:t>
            </w:r>
            <w:r w:rsidR="00ED7EEA" w:rsidRPr="0085551F">
              <w:rPr>
                <w:rFonts w:ascii="Times New Roman" w:hAnsi="Times New Roman"/>
                <w:color w:val="000000" w:themeColor="text1"/>
                <w:sz w:val="24"/>
                <w:szCs w:val="24"/>
                <w:lang w:val="sr-Latn-CS"/>
              </w:rPr>
              <w:t xml:space="preserve"> </w:t>
            </w:r>
            <w:r w:rsidR="007C5604" w:rsidRPr="0085551F">
              <w:rPr>
                <w:rFonts w:ascii="Times New Roman" w:hAnsi="Times New Roman"/>
                <w:color w:val="000000" w:themeColor="text1"/>
                <w:sz w:val="24"/>
                <w:szCs w:val="24"/>
                <w:lang w:val="sr-Latn-CS"/>
              </w:rPr>
              <w:t>Privrednog</w:t>
            </w:r>
            <w:r w:rsidR="00ED7EEA" w:rsidRPr="0085551F">
              <w:rPr>
                <w:rFonts w:ascii="Times New Roman" w:hAnsi="Times New Roman"/>
                <w:color w:val="000000" w:themeColor="text1"/>
                <w:sz w:val="24"/>
                <w:szCs w:val="24"/>
                <w:lang w:val="sr-Latn-CS"/>
              </w:rPr>
              <w:t xml:space="preserve"> </w:t>
            </w:r>
            <w:r w:rsidR="007C5604" w:rsidRPr="0085551F">
              <w:rPr>
                <w:rFonts w:ascii="Times New Roman" w:hAnsi="Times New Roman"/>
                <w:color w:val="000000" w:themeColor="text1"/>
                <w:sz w:val="24"/>
                <w:szCs w:val="24"/>
                <w:lang w:val="sr-Latn-CS"/>
              </w:rPr>
              <w:t>suda</w:t>
            </w:r>
            <w:r w:rsidR="00ED7EEA" w:rsidRPr="0085551F">
              <w:rPr>
                <w:rFonts w:ascii="Times New Roman" w:hAnsi="Times New Roman"/>
                <w:color w:val="000000" w:themeColor="text1"/>
                <w:sz w:val="24"/>
                <w:szCs w:val="24"/>
                <w:lang w:val="sr-Latn-CS"/>
              </w:rPr>
              <w:t xml:space="preserve"> </w:t>
            </w:r>
            <w:r w:rsidR="007C5604" w:rsidRPr="0085551F">
              <w:rPr>
                <w:rFonts w:ascii="Times New Roman" w:hAnsi="Times New Roman"/>
                <w:color w:val="000000" w:themeColor="text1"/>
                <w:sz w:val="24"/>
                <w:szCs w:val="24"/>
                <w:lang w:val="sr-Latn-CS"/>
              </w:rPr>
              <w:t>godišnje</w:t>
            </w:r>
            <w:r w:rsidR="00ED7EEA" w:rsidRPr="0085551F">
              <w:rPr>
                <w:rFonts w:ascii="Times New Roman" w:hAnsi="Times New Roman"/>
                <w:color w:val="000000" w:themeColor="text1"/>
                <w:sz w:val="24"/>
                <w:szCs w:val="24"/>
                <w:lang w:val="sr-Latn-CS"/>
              </w:rPr>
              <w:t xml:space="preserve"> </w:t>
            </w:r>
            <w:r w:rsidR="007C5604" w:rsidRPr="0085551F">
              <w:rPr>
                <w:rFonts w:ascii="Times New Roman" w:hAnsi="Times New Roman"/>
                <w:color w:val="000000" w:themeColor="text1"/>
                <w:sz w:val="24"/>
                <w:szCs w:val="24"/>
                <w:lang w:val="sr-Latn-CS"/>
              </w:rPr>
              <w:t>podnosi</w:t>
            </w:r>
            <w:r w:rsidR="00ED7EEA" w:rsidRPr="0085551F">
              <w:rPr>
                <w:rFonts w:ascii="Times New Roman" w:hAnsi="Times New Roman"/>
                <w:color w:val="000000" w:themeColor="text1"/>
                <w:sz w:val="24"/>
                <w:szCs w:val="24"/>
                <w:lang w:val="sr-Latn-CS"/>
              </w:rPr>
              <w:t xml:space="preserve"> </w:t>
            </w:r>
            <w:r w:rsidR="00546D20" w:rsidRPr="0085551F">
              <w:rPr>
                <w:rFonts w:ascii="Times New Roman" w:hAnsi="Times New Roman"/>
                <w:color w:val="000000" w:themeColor="text1"/>
                <w:sz w:val="24"/>
                <w:szCs w:val="24"/>
                <w:lang w:val="sr-Latn-CS"/>
              </w:rPr>
              <w:t>Sudskom savetu</w:t>
            </w:r>
            <w:r w:rsidR="007C5604" w:rsidRPr="0085551F">
              <w:rPr>
                <w:rFonts w:ascii="Times New Roman" w:hAnsi="Times New Roman"/>
                <w:color w:val="000000" w:themeColor="text1"/>
                <w:sz w:val="24"/>
                <w:szCs w:val="24"/>
                <w:lang w:val="sr-Latn-CS"/>
              </w:rPr>
              <w:t xml:space="preserve"> Kosova izveštaj o uspehu u primeni</w:t>
            </w:r>
            <w:r w:rsidR="009014D6" w:rsidRPr="0085551F">
              <w:rPr>
                <w:rFonts w:ascii="Times New Roman" w:hAnsi="Times New Roman"/>
                <w:color w:val="000000" w:themeColor="text1"/>
                <w:sz w:val="24"/>
                <w:szCs w:val="24"/>
                <w:lang w:val="sr-Latn-CS"/>
              </w:rPr>
              <w:t xml:space="preserve"> </w:t>
            </w:r>
            <w:r w:rsidR="007C5604" w:rsidRPr="0085551F">
              <w:rPr>
                <w:rFonts w:ascii="Times New Roman" w:hAnsi="Times New Roman"/>
                <w:color w:val="000000" w:themeColor="text1"/>
                <w:sz w:val="24"/>
                <w:szCs w:val="24"/>
                <w:lang w:val="sr-Latn-CS"/>
              </w:rPr>
              <w:t>prethodnog</w:t>
            </w:r>
            <w:r w:rsidR="009014D6" w:rsidRPr="0085551F">
              <w:rPr>
                <w:rFonts w:ascii="Times New Roman" w:hAnsi="Times New Roman"/>
                <w:color w:val="000000" w:themeColor="text1"/>
                <w:sz w:val="24"/>
                <w:szCs w:val="24"/>
                <w:lang w:val="sr-Latn-CS"/>
              </w:rPr>
              <w:t xml:space="preserve"> </w:t>
            </w:r>
            <w:r w:rsidR="007C5604" w:rsidRPr="0085551F">
              <w:rPr>
                <w:rFonts w:ascii="Times New Roman" w:hAnsi="Times New Roman"/>
                <w:color w:val="000000" w:themeColor="text1"/>
                <w:sz w:val="24"/>
                <w:szCs w:val="24"/>
                <w:lang w:val="sr-Latn-CS"/>
              </w:rPr>
              <w:t>godišnjeg plana upravljanja</w:t>
            </w:r>
            <w:r w:rsidR="009014D6" w:rsidRPr="0085551F">
              <w:rPr>
                <w:rFonts w:ascii="Times New Roman" w:hAnsi="Times New Roman"/>
                <w:color w:val="000000" w:themeColor="text1"/>
                <w:sz w:val="24"/>
                <w:szCs w:val="24"/>
                <w:lang w:val="sr-Latn-CS"/>
              </w:rPr>
              <w:t xml:space="preserve"> </w:t>
            </w:r>
            <w:r w:rsidR="007C5604" w:rsidRPr="0085551F">
              <w:rPr>
                <w:rFonts w:ascii="Times New Roman" w:hAnsi="Times New Roman"/>
                <w:color w:val="000000" w:themeColor="text1"/>
                <w:sz w:val="24"/>
                <w:szCs w:val="24"/>
                <w:lang w:val="sr-Latn-CS"/>
              </w:rPr>
              <w:t>predmetima</w:t>
            </w:r>
            <w:r w:rsidRPr="0085551F">
              <w:rPr>
                <w:rFonts w:ascii="Times New Roman" w:hAnsi="Times New Roman"/>
                <w:color w:val="000000" w:themeColor="text1"/>
                <w:sz w:val="24"/>
                <w:szCs w:val="24"/>
                <w:lang w:val="sr-Latn-CS"/>
              </w:rPr>
              <w:t>;</w:t>
            </w:r>
          </w:p>
          <w:p w14:paraId="08A6E0C9"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p>
          <w:p w14:paraId="050A3246" w14:textId="77777777" w:rsidR="001C7582" w:rsidRPr="0085551F" w:rsidRDefault="001C7582" w:rsidP="0085551F">
            <w:pPr>
              <w:tabs>
                <w:tab w:val="left" w:pos="1261"/>
              </w:tabs>
              <w:ind w:left="631"/>
              <w:rPr>
                <w:rFonts w:ascii="Times New Roman" w:hAnsi="Times New Roman"/>
                <w:color w:val="000000" w:themeColor="text1"/>
                <w:sz w:val="24"/>
                <w:szCs w:val="24"/>
                <w:lang w:val="sr-Latn-CS"/>
              </w:rPr>
            </w:pPr>
          </w:p>
          <w:p w14:paraId="73376432" w14:textId="1067ECC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2.6</w:t>
            </w:r>
            <w:r w:rsidRPr="0085551F">
              <w:rPr>
                <w:rFonts w:ascii="Times New Roman" w:hAnsi="Times New Roman"/>
                <w:color w:val="000000" w:themeColor="text1"/>
                <w:sz w:val="24"/>
                <w:szCs w:val="24"/>
                <w:lang w:val="sr-Latn-CS"/>
              </w:rPr>
              <w:tab/>
              <w:t>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podnosi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savetu</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 Kosov</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 pismeni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tromesečni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izveštaj</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koji se bavi</w:t>
            </w:r>
            <w:r w:rsidR="00D701AF" w:rsidRPr="0085551F">
              <w:rPr>
                <w:rFonts w:ascii="Times New Roman" w:hAnsi="Times New Roman"/>
                <w:color w:val="000000" w:themeColor="text1"/>
                <w:sz w:val="24"/>
                <w:szCs w:val="24"/>
                <w:lang w:val="sr-Latn-CS"/>
              </w:rPr>
              <w:t xml:space="preserve"> radom </w:t>
            </w:r>
            <w:r w:rsidR="00546D20" w:rsidRPr="0085551F">
              <w:rPr>
                <w:rFonts w:ascii="Times New Roman" w:hAnsi="Times New Roman"/>
                <w:color w:val="000000" w:themeColor="text1"/>
                <w:sz w:val="24"/>
                <w:szCs w:val="24"/>
                <w:lang w:val="sr-Latn-CS"/>
              </w:rPr>
              <w:t>privrednog suda</w:t>
            </w:r>
            <w:r w:rsidRPr="0085551F">
              <w:rPr>
                <w:rFonts w:ascii="Times New Roman" w:hAnsi="Times New Roman"/>
                <w:color w:val="000000" w:themeColor="text1"/>
                <w:sz w:val="24"/>
                <w:szCs w:val="24"/>
                <w:lang w:val="sr-Latn-CS"/>
              </w:rPr>
              <w:t xml:space="preserve">, </w:t>
            </w:r>
            <w:r w:rsidR="00D701AF" w:rsidRPr="0085551F">
              <w:rPr>
                <w:rFonts w:ascii="Times New Roman" w:hAnsi="Times New Roman"/>
                <w:color w:val="000000" w:themeColor="text1"/>
                <w:sz w:val="24"/>
                <w:szCs w:val="24"/>
                <w:lang w:val="sr-Latn-CS"/>
              </w:rPr>
              <w:t xml:space="preserve">identifikuje </w:t>
            </w:r>
            <w:r w:rsidRPr="0085551F">
              <w:rPr>
                <w:rFonts w:ascii="Times New Roman" w:hAnsi="Times New Roman"/>
                <w:color w:val="000000" w:themeColor="text1"/>
                <w:sz w:val="24"/>
                <w:szCs w:val="24"/>
                <w:lang w:val="sr-Latn-CS"/>
              </w:rPr>
              <w:t xml:space="preserve">sve probleme sa kojima se </w:t>
            </w:r>
            <w:r w:rsidR="00546D20" w:rsidRPr="0085551F">
              <w:rPr>
                <w:rFonts w:ascii="Times New Roman" w:hAnsi="Times New Roman"/>
                <w:color w:val="000000" w:themeColor="text1"/>
                <w:sz w:val="24"/>
                <w:szCs w:val="24"/>
                <w:lang w:val="sr-Latn-CS"/>
              </w:rPr>
              <w:t>sud suočava</w:t>
            </w:r>
            <w:r w:rsidRPr="0085551F">
              <w:rPr>
                <w:rFonts w:ascii="Times New Roman" w:hAnsi="Times New Roman"/>
                <w:color w:val="000000" w:themeColor="text1"/>
                <w:sz w:val="24"/>
                <w:szCs w:val="24"/>
                <w:lang w:val="sr-Latn-CS"/>
              </w:rPr>
              <w:t xml:space="preserve"> i predlaže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korektivne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korake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rešavanje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identifikovanih problema;</w:t>
            </w:r>
          </w:p>
          <w:p w14:paraId="2F0BB7EB" w14:textId="77777777" w:rsidR="001C7582" w:rsidRPr="0085551F" w:rsidRDefault="001C7582" w:rsidP="0085551F">
            <w:pPr>
              <w:tabs>
                <w:tab w:val="left" w:pos="1261"/>
              </w:tabs>
              <w:ind w:left="631"/>
              <w:rPr>
                <w:rFonts w:ascii="Times New Roman" w:hAnsi="Times New Roman"/>
                <w:color w:val="000000" w:themeColor="text1"/>
                <w:sz w:val="24"/>
                <w:szCs w:val="24"/>
                <w:lang w:val="sr-Latn-CS"/>
              </w:rPr>
            </w:pPr>
          </w:p>
          <w:p w14:paraId="6F9B7F9F" w14:textId="77777777" w:rsidR="00A66010" w:rsidRPr="0085551F" w:rsidRDefault="00A66010" w:rsidP="0085551F">
            <w:pPr>
              <w:tabs>
                <w:tab w:val="left" w:pos="1261"/>
              </w:tabs>
              <w:ind w:left="631"/>
              <w:rPr>
                <w:rFonts w:ascii="Times New Roman" w:hAnsi="Times New Roman"/>
                <w:color w:val="000000" w:themeColor="text1"/>
                <w:sz w:val="24"/>
                <w:szCs w:val="24"/>
                <w:lang w:val="sr-Latn-CS"/>
              </w:rPr>
            </w:pPr>
          </w:p>
          <w:p w14:paraId="3B7BDB04"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2.7</w:t>
            </w:r>
            <w:r w:rsidRPr="0085551F">
              <w:rPr>
                <w:rFonts w:ascii="Times New Roman" w:hAnsi="Times New Roman"/>
                <w:color w:val="000000" w:themeColor="text1"/>
                <w:sz w:val="24"/>
                <w:szCs w:val="24"/>
                <w:lang w:val="sr-Latn-CS"/>
              </w:rPr>
              <w:tab/>
              <w:t>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u skladu sa pravilima i naredbama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saveta Kosova, preduzimaće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potrebne mere 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obezbedi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efektivno i efikasno</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upravljanje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privrednim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sudom i njegovim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resursima, kao i rešavanje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predmeta u razumnom roku;</w:t>
            </w:r>
          </w:p>
          <w:p w14:paraId="198E03CB" w14:textId="77777777" w:rsidR="001C7582" w:rsidRPr="0085551F" w:rsidRDefault="001C7582" w:rsidP="0085551F">
            <w:pPr>
              <w:tabs>
                <w:tab w:val="left" w:pos="1261"/>
              </w:tabs>
              <w:ind w:left="631"/>
              <w:jc w:val="center"/>
              <w:rPr>
                <w:rFonts w:ascii="Times New Roman" w:hAnsi="Times New Roman"/>
                <w:color w:val="000000" w:themeColor="text1"/>
                <w:sz w:val="24"/>
                <w:szCs w:val="24"/>
                <w:lang w:val="sr-Latn-CS"/>
              </w:rPr>
            </w:pPr>
          </w:p>
          <w:p w14:paraId="62D37562" w14:textId="77777777" w:rsidR="004C582F" w:rsidRPr="0085551F" w:rsidRDefault="004C582F" w:rsidP="0085551F">
            <w:pPr>
              <w:tabs>
                <w:tab w:val="left" w:pos="1261"/>
              </w:tabs>
              <w:ind w:left="631"/>
              <w:jc w:val="center"/>
              <w:rPr>
                <w:rFonts w:ascii="Times New Roman" w:hAnsi="Times New Roman"/>
                <w:color w:val="000000" w:themeColor="text1"/>
                <w:sz w:val="24"/>
                <w:szCs w:val="24"/>
                <w:lang w:val="sr-Latn-CS"/>
              </w:rPr>
            </w:pPr>
          </w:p>
          <w:p w14:paraId="78344654" w14:textId="7DF33BB2"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2.8</w:t>
            </w:r>
            <w:r w:rsidRPr="0085551F">
              <w:rPr>
                <w:rFonts w:ascii="Times New Roman" w:hAnsi="Times New Roman"/>
                <w:color w:val="000000" w:themeColor="text1"/>
                <w:sz w:val="24"/>
                <w:szCs w:val="24"/>
                <w:lang w:val="sr-Latn-CS"/>
              </w:rPr>
              <w:tab/>
              <w:t>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odgovoran je 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osigura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 i postupak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w:t>
            </w:r>
            <w:r w:rsidR="00D701AF" w:rsidRPr="0085551F">
              <w:rPr>
                <w:rFonts w:ascii="Times New Roman" w:hAnsi="Times New Roman"/>
                <w:color w:val="000000" w:themeColor="text1"/>
                <w:sz w:val="24"/>
                <w:szCs w:val="24"/>
                <w:lang w:val="sr-Latn-CS"/>
              </w:rPr>
              <w:t xml:space="preserve"> sudom </w:t>
            </w:r>
            <w:r w:rsidRPr="0085551F">
              <w:rPr>
                <w:rFonts w:ascii="Times New Roman" w:hAnsi="Times New Roman"/>
                <w:color w:val="000000" w:themeColor="text1"/>
                <w:sz w:val="24"/>
                <w:szCs w:val="24"/>
                <w:lang w:val="sr-Latn-CS"/>
              </w:rPr>
              <w:t>otvoreni i transparentni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javnost;</w:t>
            </w:r>
          </w:p>
          <w:p w14:paraId="087AFE94"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p>
          <w:p w14:paraId="71852331" w14:textId="77777777" w:rsidR="001C7582" w:rsidRPr="0085551F" w:rsidRDefault="001C7582" w:rsidP="0085551F">
            <w:pPr>
              <w:tabs>
                <w:tab w:val="left" w:pos="1261"/>
              </w:tabs>
              <w:ind w:left="631"/>
              <w:rPr>
                <w:rFonts w:ascii="Times New Roman" w:hAnsi="Times New Roman"/>
                <w:color w:val="000000" w:themeColor="text1"/>
                <w:sz w:val="24"/>
                <w:szCs w:val="24"/>
                <w:lang w:val="sr-Latn-CS"/>
              </w:rPr>
            </w:pPr>
          </w:p>
          <w:p w14:paraId="1BA40E2E"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2.9</w:t>
            </w:r>
            <w:r w:rsidRPr="0085551F">
              <w:rPr>
                <w:rFonts w:ascii="Times New Roman" w:hAnsi="Times New Roman"/>
                <w:color w:val="000000" w:themeColor="text1"/>
                <w:sz w:val="24"/>
                <w:szCs w:val="24"/>
                <w:lang w:val="sr-Latn-CS"/>
              </w:rPr>
              <w:tab/>
              <w:t>Nakon</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pregleda i odobrenja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strane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saveta Kosova, tromesečni i godišnji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planovi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upravljanja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predmetima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biće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dostupni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javnosti;</w:t>
            </w:r>
          </w:p>
          <w:p w14:paraId="7FC0CC74"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p>
          <w:p w14:paraId="227084DD"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2.10</w:t>
            </w:r>
            <w:r w:rsidRPr="0085551F">
              <w:rPr>
                <w:rFonts w:ascii="Times New Roman" w:hAnsi="Times New Roman"/>
                <w:color w:val="000000" w:themeColor="text1"/>
                <w:sz w:val="24"/>
                <w:szCs w:val="24"/>
                <w:lang w:val="sr-Latn-CS"/>
              </w:rPr>
              <w:tab/>
              <w:t>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odgovoran je za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obezbeđivanje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pristupa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javnosti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sudovima, uključujući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pristup</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osobama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nevećinskih</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zajednica na Kosovu.</w:t>
            </w:r>
          </w:p>
          <w:p w14:paraId="51A5DC8A" w14:textId="77777777" w:rsidR="001C7582" w:rsidRPr="0085551F" w:rsidRDefault="001C7582" w:rsidP="0085551F">
            <w:pPr>
              <w:tabs>
                <w:tab w:val="left" w:pos="1261"/>
              </w:tabs>
              <w:ind w:left="631"/>
              <w:rPr>
                <w:rFonts w:ascii="Times New Roman" w:hAnsi="Times New Roman"/>
                <w:color w:val="000000" w:themeColor="text1"/>
                <w:sz w:val="24"/>
                <w:szCs w:val="24"/>
                <w:lang w:val="sr-Latn-CS"/>
              </w:rPr>
            </w:pPr>
          </w:p>
          <w:p w14:paraId="630A7432" w14:textId="77777777" w:rsidR="004E2609" w:rsidRPr="0085551F" w:rsidRDefault="004E2609" w:rsidP="0085551F">
            <w:pPr>
              <w:tabs>
                <w:tab w:val="left" w:pos="1261"/>
              </w:tabs>
              <w:ind w:left="631"/>
              <w:rPr>
                <w:rFonts w:ascii="Times New Roman" w:hAnsi="Times New Roman"/>
                <w:color w:val="000000" w:themeColor="text1"/>
                <w:sz w:val="24"/>
                <w:szCs w:val="24"/>
                <w:lang w:val="sr-Latn-CS"/>
              </w:rPr>
            </w:pPr>
          </w:p>
          <w:p w14:paraId="231888BE" w14:textId="3D8BEBF8"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2.11</w:t>
            </w:r>
            <w:r w:rsidRPr="0085551F">
              <w:rPr>
                <w:rFonts w:ascii="Times New Roman" w:hAnsi="Times New Roman"/>
                <w:color w:val="000000" w:themeColor="text1"/>
                <w:sz w:val="24"/>
                <w:szCs w:val="24"/>
                <w:lang w:val="sr-Latn-CS"/>
              </w:rPr>
              <w:tab/>
              <w:t>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saziva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godišnji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sastanak</w:t>
            </w:r>
            <w:r w:rsidR="00D701AF" w:rsidRPr="0085551F">
              <w:rPr>
                <w:rFonts w:ascii="Times New Roman" w:hAnsi="Times New Roman"/>
                <w:color w:val="000000" w:themeColor="text1"/>
                <w:sz w:val="24"/>
                <w:szCs w:val="24"/>
                <w:lang w:val="sr-Latn-CS"/>
              </w:rPr>
              <w:t xml:space="preserve"> </w:t>
            </w:r>
            <w:r w:rsidR="007D5F94" w:rsidRPr="0085551F">
              <w:rPr>
                <w:rFonts w:ascii="Times New Roman" w:hAnsi="Times New Roman"/>
                <w:color w:val="000000" w:themeColor="text1"/>
                <w:sz w:val="24"/>
                <w:szCs w:val="24"/>
                <w:lang w:val="sr-Latn-CS"/>
              </w:rPr>
              <w:t>svih</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savetovanja o sprovođenju</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pravde na tom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sudu; 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analizira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organizaciju</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pregleda i predloži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izmene u postupcima i praksama; 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ispita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 koji je izvršio</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 kao i 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reši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sve probleme administracije, sa kojima se suočava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 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u roku od</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devedeset (90) dana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w:t>
            </w:r>
            <w:r w:rsidR="00D701AF" w:rsidRPr="0085551F">
              <w:rPr>
                <w:rFonts w:ascii="Times New Roman" w:hAnsi="Times New Roman"/>
                <w:color w:val="000000" w:themeColor="text1"/>
                <w:sz w:val="24"/>
                <w:szCs w:val="24"/>
                <w:lang w:val="sr-Latn-CS"/>
              </w:rPr>
              <w:t xml:space="preserve">nosi </w:t>
            </w:r>
            <w:r w:rsidRPr="0085551F">
              <w:rPr>
                <w:rFonts w:ascii="Times New Roman" w:hAnsi="Times New Roman"/>
                <w:color w:val="000000" w:themeColor="text1"/>
                <w:sz w:val="24"/>
                <w:szCs w:val="24"/>
                <w:lang w:val="sr-Latn-CS"/>
              </w:rPr>
              <w:t>Savetu</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izveštaj o rezultatima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godišnjeg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sastanka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p>
          <w:p w14:paraId="7F42AE0C"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p>
          <w:p w14:paraId="3C1BF813" w14:textId="77777777" w:rsidR="001C7582" w:rsidRPr="0085551F" w:rsidRDefault="001C7582" w:rsidP="0085551F">
            <w:pPr>
              <w:tabs>
                <w:tab w:val="left" w:pos="1261"/>
              </w:tabs>
              <w:ind w:left="631"/>
              <w:rPr>
                <w:rFonts w:ascii="Times New Roman" w:hAnsi="Times New Roman"/>
                <w:color w:val="000000" w:themeColor="text1"/>
                <w:sz w:val="24"/>
                <w:szCs w:val="24"/>
                <w:lang w:val="sr-Latn-CS"/>
              </w:rPr>
            </w:pPr>
          </w:p>
          <w:p w14:paraId="1808B22B" w14:textId="77777777" w:rsidR="001C7582" w:rsidRPr="0085551F" w:rsidRDefault="001C7582" w:rsidP="0085551F">
            <w:pPr>
              <w:tabs>
                <w:tab w:val="left" w:pos="1261"/>
              </w:tabs>
              <w:ind w:left="631"/>
              <w:rPr>
                <w:rFonts w:ascii="Times New Roman" w:hAnsi="Times New Roman"/>
                <w:color w:val="000000" w:themeColor="text1"/>
                <w:sz w:val="24"/>
                <w:szCs w:val="24"/>
                <w:lang w:val="sr-Latn-CS"/>
              </w:rPr>
            </w:pPr>
          </w:p>
          <w:p w14:paraId="20A7D71E" w14:textId="77777777" w:rsidR="001C7582" w:rsidRPr="0085551F" w:rsidRDefault="001C7582" w:rsidP="0085551F">
            <w:pPr>
              <w:tabs>
                <w:tab w:val="left" w:pos="1261"/>
              </w:tabs>
              <w:ind w:left="631"/>
              <w:rPr>
                <w:rFonts w:ascii="Times New Roman" w:hAnsi="Times New Roman"/>
                <w:color w:val="000000" w:themeColor="text1"/>
                <w:sz w:val="24"/>
                <w:szCs w:val="24"/>
                <w:lang w:val="sr-Latn-CS"/>
              </w:rPr>
            </w:pPr>
          </w:p>
          <w:p w14:paraId="654B2CAE" w14:textId="77777777" w:rsidR="004C582F" w:rsidRPr="0085551F" w:rsidRDefault="004C582F" w:rsidP="0085551F">
            <w:pPr>
              <w:tabs>
                <w:tab w:val="left" w:pos="1261"/>
              </w:tabs>
              <w:ind w:left="631"/>
              <w:rPr>
                <w:rFonts w:ascii="Times New Roman" w:hAnsi="Times New Roman"/>
                <w:color w:val="000000" w:themeColor="text1"/>
                <w:sz w:val="24"/>
                <w:szCs w:val="24"/>
                <w:lang w:val="sr-Latn-CS"/>
              </w:rPr>
            </w:pPr>
          </w:p>
          <w:p w14:paraId="61F455EA" w14:textId="3BE8686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2.12</w:t>
            </w:r>
            <w:r w:rsidRPr="0085551F">
              <w:rPr>
                <w:rFonts w:ascii="Times New Roman" w:hAnsi="Times New Roman"/>
                <w:color w:val="000000" w:themeColor="text1"/>
                <w:sz w:val="24"/>
                <w:szCs w:val="24"/>
                <w:lang w:val="sr-Latn-CS"/>
              </w:rPr>
              <w:tab/>
              <w:t>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u konsultaciji sa sudijama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Administratorom, Akademijom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pravde i SSK-om obezbediće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 se sudijama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predstavi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redovni i kontinuirani program obuke koji se bavi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materijalnim i </w:t>
            </w:r>
            <w:r w:rsidR="00D701AF" w:rsidRPr="0085551F">
              <w:rPr>
                <w:rFonts w:ascii="Times New Roman" w:hAnsi="Times New Roman"/>
                <w:color w:val="000000" w:themeColor="text1"/>
                <w:sz w:val="24"/>
                <w:szCs w:val="24"/>
                <w:lang w:val="sr-Latn-CS"/>
              </w:rPr>
              <w:t xml:space="preserve">pravnim </w:t>
            </w:r>
            <w:r w:rsidRPr="0085551F">
              <w:rPr>
                <w:rFonts w:ascii="Times New Roman" w:hAnsi="Times New Roman"/>
                <w:color w:val="000000" w:themeColor="text1"/>
                <w:sz w:val="24"/>
                <w:szCs w:val="24"/>
                <w:lang w:val="sr-Latn-CS"/>
              </w:rPr>
              <w:t>razvojima i relevantnim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trgovačkim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praksama.</w:t>
            </w:r>
          </w:p>
          <w:p w14:paraId="7590DECD"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p>
          <w:p w14:paraId="51C054C9" w14:textId="77777777" w:rsidR="001C7582" w:rsidRPr="0085551F" w:rsidRDefault="001C7582" w:rsidP="0085551F">
            <w:pPr>
              <w:tabs>
                <w:tab w:val="left" w:pos="1261"/>
              </w:tabs>
              <w:ind w:left="631"/>
              <w:rPr>
                <w:rFonts w:ascii="Times New Roman" w:hAnsi="Times New Roman"/>
                <w:color w:val="000000" w:themeColor="text1"/>
                <w:sz w:val="24"/>
                <w:szCs w:val="24"/>
                <w:lang w:val="sr-Latn-CS"/>
              </w:rPr>
            </w:pPr>
          </w:p>
          <w:p w14:paraId="5A8175AA" w14:textId="77777777" w:rsidR="001C7582" w:rsidRPr="0085551F" w:rsidRDefault="001C7582" w:rsidP="0085551F">
            <w:pPr>
              <w:tabs>
                <w:tab w:val="left" w:pos="1261"/>
              </w:tabs>
              <w:ind w:left="631"/>
              <w:rPr>
                <w:rFonts w:ascii="Times New Roman" w:hAnsi="Times New Roman"/>
                <w:color w:val="000000" w:themeColor="text1"/>
                <w:sz w:val="24"/>
                <w:szCs w:val="24"/>
                <w:lang w:val="sr-Latn-CS"/>
              </w:rPr>
            </w:pPr>
          </w:p>
          <w:p w14:paraId="338BE203" w14:textId="77777777" w:rsidR="00A66010" w:rsidRPr="0085551F" w:rsidRDefault="00A66010" w:rsidP="0085551F">
            <w:pPr>
              <w:tabs>
                <w:tab w:val="left" w:pos="1261"/>
              </w:tabs>
              <w:ind w:left="631"/>
              <w:rPr>
                <w:rFonts w:ascii="Times New Roman" w:hAnsi="Times New Roman"/>
                <w:color w:val="000000" w:themeColor="text1"/>
                <w:sz w:val="24"/>
                <w:szCs w:val="24"/>
                <w:lang w:val="sr-Latn-CS"/>
              </w:rPr>
            </w:pPr>
          </w:p>
          <w:p w14:paraId="186A4C1B" w14:textId="5DFA130E"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2.13</w:t>
            </w:r>
            <w:r w:rsidRPr="0085551F">
              <w:rPr>
                <w:rFonts w:ascii="Times New Roman" w:hAnsi="Times New Roman"/>
                <w:color w:val="000000" w:themeColor="text1"/>
                <w:sz w:val="24"/>
                <w:szCs w:val="24"/>
                <w:lang w:val="sr-Latn-CS"/>
              </w:rPr>
              <w:tab/>
            </w:r>
            <w:r w:rsidR="006E354C" w:rsidRPr="0085551F">
              <w:rPr>
                <w:rFonts w:ascii="Times New Roman" w:hAnsi="Times New Roman"/>
                <w:color w:val="000000" w:themeColor="text1"/>
                <w:sz w:val="24"/>
                <w:szCs w:val="24"/>
                <w:lang w:val="sr-Latn-CS"/>
              </w:rPr>
              <w:t>Predsednik Privrednog suda odgovoran je za nadzor ponašanja sudija Suda i blagovremeno će izveštavati o disciplinskim pitanjima u vezi sa ponašanjem i etikom sudija Privrednog suda Sudskom savetu Kosova, kako je predviđeno relevantnim odredbama važećih zakona</w:t>
            </w:r>
            <w:r w:rsidRPr="0085551F">
              <w:rPr>
                <w:rFonts w:ascii="Times New Roman" w:hAnsi="Times New Roman"/>
                <w:color w:val="000000" w:themeColor="text1"/>
                <w:sz w:val="24"/>
                <w:szCs w:val="24"/>
                <w:lang w:val="sr-Latn-CS"/>
              </w:rPr>
              <w:t>.</w:t>
            </w:r>
          </w:p>
          <w:p w14:paraId="40F6786F"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p>
          <w:p w14:paraId="4D823E75" w14:textId="77777777" w:rsidR="00F42089" w:rsidRPr="0085551F" w:rsidRDefault="00F42089" w:rsidP="0085551F">
            <w:pPr>
              <w:tabs>
                <w:tab w:val="left" w:pos="1261"/>
              </w:tabs>
              <w:ind w:left="631"/>
              <w:rPr>
                <w:rFonts w:ascii="Times New Roman" w:hAnsi="Times New Roman"/>
                <w:color w:val="000000" w:themeColor="text1"/>
                <w:sz w:val="24"/>
                <w:szCs w:val="24"/>
                <w:lang w:val="sr-Latn-CS"/>
              </w:rPr>
            </w:pPr>
          </w:p>
          <w:p w14:paraId="18A2F47C" w14:textId="5DB9DF8B"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2.14</w:t>
            </w:r>
            <w:r w:rsidRPr="0085551F">
              <w:rPr>
                <w:rFonts w:ascii="Times New Roman" w:hAnsi="Times New Roman"/>
                <w:color w:val="000000" w:themeColor="text1"/>
                <w:sz w:val="24"/>
                <w:szCs w:val="24"/>
                <w:lang w:val="sr-Latn-CS"/>
              </w:rPr>
              <w:tab/>
              <w:t>Predsednik</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obavlja i druge </w:t>
            </w:r>
            <w:r w:rsidR="006E354C" w:rsidRPr="0085551F">
              <w:rPr>
                <w:rFonts w:ascii="Times New Roman" w:hAnsi="Times New Roman"/>
                <w:color w:val="000000" w:themeColor="text1"/>
                <w:sz w:val="24"/>
                <w:szCs w:val="24"/>
                <w:lang w:val="sr-Latn-CS"/>
              </w:rPr>
              <w:t>z</w:t>
            </w:r>
            <w:r w:rsidR="007F6F6E" w:rsidRPr="0085551F">
              <w:rPr>
                <w:rFonts w:ascii="Times New Roman" w:hAnsi="Times New Roman"/>
                <w:color w:val="000000" w:themeColor="text1"/>
                <w:sz w:val="24"/>
                <w:szCs w:val="24"/>
                <w:lang w:val="sr-Latn-CS"/>
              </w:rPr>
              <w:t>a</w:t>
            </w:r>
            <w:r w:rsidR="006E354C" w:rsidRPr="0085551F">
              <w:rPr>
                <w:rFonts w:ascii="Times New Roman" w:hAnsi="Times New Roman"/>
                <w:color w:val="000000" w:themeColor="text1"/>
                <w:sz w:val="24"/>
                <w:szCs w:val="24"/>
                <w:lang w:val="sr-Latn-CS"/>
              </w:rPr>
              <w:t xml:space="preserve">datke </w:t>
            </w:r>
            <w:r w:rsidRPr="0085551F">
              <w:rPr>
                <w:rFonts w:ascii="Times New Roman" w:hAnsi="Times New Roman"/>
                <w:color w:val="000000" w:themeColor="text1"/>
                <w:sz w:val="24"/>
                <w:szCs w:val="24"/>
                <w:lang w:val="sr-Latn-CS"/>
              </w:rPr>
              <w:t>definisane</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 i uredbama</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Sudskog</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saveta Kosova. Predsednik</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podnosi</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izveštaj</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Sudskom</w:t>
            </w:r>
            <w:r w:rsidR="006E354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savetu Kosova;</w:t>
            </w:r>
          </w:p>
          <w:p w14:paraId="3E89F4B1" w14:textId="77777777" w:rsidR="002246E9" w:rsidRPr="0085551F" w:rsidRDefault="002246E9" w:rsidP="0085551F">
            <w:pPr>
              <w:rPr>
                <w:rFonts w:ascii="Times New Roman" w:hAnsi="Times New Roman"/>
                <w:color w:val="000000" w:themeColor="text1"/>
                <w:sz w:val="24"/>
                <w:szCs w:val="24"/>
                <w:lang w:val="sr-Latn-CS"/>
              </w:rPr>
            </w:pPr>
          </w:p>
          <w:p w14:paraId="4D7CF441" w14:textId="77777777" w:rsidR="002246E9" w:rsidRPr="0085551F" w:rsidRDefault="002246E9" w:rsidP="0085551F">
            <w:pPr>
              <w:rPr>
                <w:rFonts w:ascii="Times New Roman" w:hAnsi="Times New Roman"/>
                <w:color w:val="000000" w:themeColor="text1"/>
                <w:sz w:val="24"/>
                <w:szCs w:val="24"/>
                <w:lang w:val="sr-Latn-CS"/>
              </w:rPr>
            </w:pPr>
          </w:p>
          <w:p w14:paraId="4DB3462B" w14:textId="77777777" w:rsidR="001C7582" w:rsidRPr="0085551F" w:rsidRDefault="001C7582" w:rsidP="0085551F">
            <w:pPr>
              <w:rPr>
                <w:rFonts w:ascii="Times New Roman" w:hAnsi="Times New Roman"/>
                <w:color w:val="000000" w:themeColor="text1"/>
                <w:sz w:val="24"/>
                <w:szCs w:val="24"/>
                <w:lang w:val="sr-Latn-CS"/>
              </w:rPr>
            </w:pPr>
          </w:p>
          <w:p w14:paraId="7197B051" w14:textId="77777777" w:rsidR="002246E9" w:rsidRPr="0085551F" w:rsidRDefault="002246E9" w:rsidP="0085551F">
            <w:pPr>
              <w:tabs>
                <w:tab w:val="left" w:pos="36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w:t>
            </w:r>
            <w:r w:rsidRPr="0085551F">
              <w:rPr>
                <w:rFonts w:ascii="Times New Roman" w:hAnsi="Times New Roman"/>
                <w:color w:val="000000" w:themeColor="text1"/>
                <w:sz w:val="24"/>
                <w:szCs w:val="24"/>
                <w:lang w:val="sr-Latn-CS"/>
              </w:rPr>
              <w:tab/>
              <w:t>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nadgleda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Administratora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i procenjuje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njegov</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učinak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rada u skladu sa važećim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zakonodavstvom, zadržava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ovlašćenje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zapošljavanje i otpuštanje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Administratora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i obezbeđuje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 Administrator 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održava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profesionalne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kompetencije i podleže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potrebnom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kontinuiranom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obrazovanju, u skladu sa potrebama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koje mogu</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varirati.</w:t>
            </w:r>
          </w:p>
          <w:p w14:paraId="44BE71ED" w14:textId="77777777" w:rsidR="00F42089" w:rsidRPr="0085551F" w:rsidRDefault="00F42089" w:rsidP="0085551F">
            <w:pPr>
              <w:tabs>
                <w:tab w:val="left" w:pos="361"/>
              </w:tabs>
              <w:rPr>
                <w:rFonts w:ascii="Times New Roman" w:hAnsi="Times New Roman"/>
                <w:color w:val="000000" w:themeColor="text1"/>
                <w:sz w:val="24"/>
                <w:szCs w:val="24"/>
                <w:lang w:val="sr-Latn-CS"/>
              </w:rPr>
            </w:pPr>
          </w:p>
          <w:p w14:paraId="0AB5542D" w14:textId="77777777" w:rsidR="002246E9" w:rsidRPr="0085551F" w:rsidRDefault="002246E9" w:rsidP="0085551F">
            <w:pPr>
              <w:tabs>
                <w:tab w:val="left" w:pos="36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4.</w:t>
            </w:r>
            <w:r w:rsidRPr="0085551F">
              <w:rPr>
                <w:rFonts w:ascii="Times New Roman" w:hAnsi="Times New Roman"/>
                <w:color w:val="000000" w:themeColor="text1"/>
                <w:sz w:val="24"/>
                <w:szCs w:val="24"/>
                <w:lang w:val="sr-Latn-CS"/>
              </w:rPr>
              <w:tab/>
              <w:t>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može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delegirati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administrativne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dužnosti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odgovarajućem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sudskom i vansudskom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osoblju</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696AEB2E" w14:textId="77777777" w:rsidR="002246E9" w:rsidRPr="0085551F" w:rsidRDefault="002246E9" w:rsidP="0085551F">
            <w:pPr>
              <w:rPr>
                <w:rFonts w:ascii="Times New Roman" w:hAnsi="Times New Roman"/>
                <w:color w:val="000000" w:themeColor="text1"/>
                <w:sz w:val="24"/>
                <w:szCs w:val="24"/>
                <w:lang w:val="sr-Latn-CS"/>
              </w:rPr>
            </w:pPr>
          </w:p>
          <w:p w14:paraId="45CD43B0" w14:textId="0EC22471"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5. 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predlaže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savetu Kosova Potpredsednika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Mandat Potpredsednika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7F6F6E" w:rsidRPr="0085551F">
              <w:rPr>
                <w:rFonts w:ascii="Times New Roman" w:hAnsi="Times New Roman"/>
                <w:color w:val="000000" w:themeColor="text1"/>
                <w:sz w:val="24"/>
                <w:szCs w:val="24"/>
                <w:lang w:val="sr-Latn-CS"/>
              </w:rPr>
              <w:t xml:space="preserve"> odnosi se na</w:t>
            </w:r>
            <w:r w:rsidRPr="0085551F">
              <w:rPr>
                <w:rFonts w:ascii="Times New Roman" w:hAnsi="Times New Roman"/>
                <w:color w:val="000000" w:themeColor="text1"/>
                <w:sz w:val="24"/>
                <w:szCs w:val="24"/>
                <w:lang w:val="sr-Latn-CS"/>
              </w:rPr>
              <w:t xml:space="preserve"> mandat</w:t>
            </w:r>
            <w:r w:rsidR="007F6F6E" w:rsidRPr="0085551F">
              <w:rPr>
                <w:rFonts w:ascii="Times New Roman" w:hAnsi="Times New Roman"/>
                <w:color w:val="000000" w:themeColor="text1"/>
                <w:sz w:val="24"/>
                <w:szCs w:val="24"/>
                <w:lang w:val="sr-Latn-CS"/>
              </w:rPr>
              <w:t xml:space="preserve"> </w:t>
            </w:r>
            <w:r w:rsidR="00546D20" w:rsidRPr="0085551F">
              <w:rPr>
                <w:rFonts w:ascii="Times New Roman" w:hAnsi="Times New Roman"/>
                <w:color w:val="000000" w:themeColor="text1"/>
                <w:sz w:val="24"/>
                <w:szCs w:val="24"/>
                <w:lang w:val="sr-Latn-CS"/>
              </w:rPr>
              <w:t>relevantnog Predsednika</w:t>
            </w:r>
            <w:r w:rsidRPr="0085551F">
              <w:rPr>
                <w:rFonts w:ascii="Times New Roman" w:hAnsi="Times New Roman"/>
                <w:color w:val="000000" w:themeColor="text1"/>
                <w:sz w:val="24"/>
                <w:szCs w:val="24"/>
                <w:lang w:val="sr-Latn-CS"/>
              </w:rPr>
              <w:t>.</w:t>
            </w:r>
          </w:p>
          <w:p w14:paraId="6EAA9A11" w14:textId="77777777" w:rsidR="00A66010" w:rsidRPr="0085551F" w:rsidRDefault="00A66010" w:rsidP="0085551F">
            <w:pPr>
              <w:rPr>
                <w:rFonts w:ascii="Times New Roman" w:hAnsi="Times New Roman"/>
                <w:color w:val="000000" w:themeColor="text1"/>
                <w:sz w:val="24"/>
                <w:szCs w:val="24"/>
                <w:lang w:val="sr-Latn-CS"/>
              </w:rPr>
            </w:pPr>
          </w:p>
          <w:p w14:paraId="21E563EE" w14:textId="77777777" w:rsidR="00A66010" w:rsidRPr="0085551F" w:rsidRDefault="00A66010" w:rsidP="0085551F">
            <w:pPr>
              <w:ind w:firstLine="720"/>
              <w:rPr>
                <w:rFonts w:ascii="Times New Roman" w:hAnsi="Times New Roman"/>
                <w:color w:val="000000" w:themeColor="text1"/>
                <w:sz w:val="24"/>
                <w:szCs w:val="24"/>
                <w:lang w:val="sr-Latn-CS"/>
              </w:rPr>
            </w:pPr>
          </w:p>
          <w:p w14:paraId="7305634D" w14:textId="77777777" w:rsidR="004C582F" w:rsidRPr="0085551F" w:rsidRDefault="004C582F" w:rsidP="0085551F">
            <w:pPr>
              <w:ind w:firstLine="720"/>
              <w:rPr>
                <w:rFonts w:ascii="Times New Roman" w:hAnsi="Times New Roman"/>
                <w:color w:val="000000" w:themeColor="text1"/>
                <w:sz w:val="24"/>
                <w:szCs w:val="24"/>
                <w:lang w:val="sr-Latn-CS"/>
              </w:rPr>
            </w:pPr>
          </w:p>
          <w:p w14:paraId="78376EB5"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6. Potpredsednik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vrši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dužnosti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u njegovom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odsustvu, ili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Predsedniku</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bude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nemoguće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vrši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svoje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dužnosti. Potpredsednik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vrši i druge dužnosti koje mu 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pismeno</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delegira.</w:t>
            </w:r>
          </w:p>
          <w:p w14:paraId="3E75058A" w14:textId="77777777" w:rsidR="004C582F" w:rsidRPr="0085551F" w:rsidRDefault="004C582F" w:rsidP="0085551F">
            <w:pPr>
              <w:rPr>
                <w:rFonts w:ascii="Times New Roman" w:hAnsi="Times New Roman"/>
                <w:color w:val="000000" w:themeColor="text1"/>
                <w:sz w:val="24"/>
                <w:szCs w:val="24"/>
                <w:lang w:val="sr-Latn-CS"/>
              </w:rPr>
            </w:pPr>
          </w:p>
          <w:p w14:paraId="1A10393A" w14:textId="77777777" w:rsidR="004C582F" w:rsidRPr="0085551F" w:rsidRDefault="004C582F" w:rsidP="0085551F">
            <w:pPr>
              <w:rPr>
                <w:rFonts w:ascii="Times New Roman" w:hAnsi="Times New Roman"/>
                <w:color w:val="000000" w:themeColor="text1"/>
                <w:sz w:val="24"/>
                <w:szCs w:val="24"/>
                <w:lang w:val="sr-Latn-CS"/>
              </w:rPr>
            </w:pPr>
          </w:p>
          <w:p w14:paraId="019F2060" w14:textId="77777777" w:rsidR="007F6F6E" w:rsidRPr="0085551F" w:rsidRDefault="007F6F6E"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7.</w:t>
            </w:r>
            <w:r w:rsidR="00FC46DE" w:rsidRPr="0085551F">
              <w:rPr>
                <w:rFonts w:ascii="Times New Roman" w:hAnsi="Times New Roman"/>
                <w:lang w:val="sr-Latn-CS"/>
              </w:rPr>
              <w:t xml:space="preserve"> </w:t>
            </w:r>
            <w:r w:rsidR="00FC46DE" w:rsidRPr="0085551F">
              <w:rPr>
                <w:rFonts w:ascii="Times New Roman" w:hAnsi="Times New Roman"/>
                <w:color w:val="000000" w:themeColor="text1"/>
                <w:sz w:val="24"/>
                <w:szCs w:val="24"/>
                <w:lang w:val="sr-Latn-CS"/>
              </w:rPr>
              <w:t>Predsednik Privrednog suda, tokom i nakon svog mandata, deluje kao sudija drugostepenih komora</w:t>
            </w:r>
          </w:p>
          <w:p w14:paraId="50A9B7D9" w14:textId="77777777" w:rsidR="002246E9" w:rsidRPr="0085551F" w:rsidRDefault="002246E9" w:rsidP="0085551F">
            <w:pPr>
              <w:rPr>
                <w:rFonts w:ascii="Times New Roman" w:hAnsi="Times New Roman"/>
                <w:color w:val="000000" w:themeColor="text1"/>
                <w:sz w:val="24"/>
                <w:szCs w:val="24"/>
                <w:lang w:val="sr-Latn-CS"/>
              </w:rPr>
            </w:pPr>
          </w:p>
          <w:p w14:paraId="1C952EB1" w14:textId="77777777" w:rsidR="002246E9" w:rsidRPr="0085551F" w:rsidRDefault="00A66010"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16</w:t>
            </w:r>
          </w:p>
          <w:p w14:paraId="222D013D"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 xml:space="preserve">Administrator </w:t>
            </w:r>
            <w:r w:rsidR="00546D20" w:rsidRPr="0085551F">
              <w:rPr>
                <w:rFonts w:ascii="Times New Roman" w:hAnsi="Times New Roman"/>
                <w:b/>
                <w:color w:val="000000" w:themeColor="text1"/>
                <w:sz w:val="24"/>
                <w:szCs w:val="24"/>
                <w:lang w:val="sr-Latn-CS"/>
              </w:rPr>
              <w:t>Privrednog suda</w:t>
            </w:r>
          </w:p>
          <w:p w14:paraId="339538D5" w14:textId="77777777" w:rsidR="002246E9" w:rsidRPr="0085551F" w:rsidRDefault="002246E9" w:rsidP="0085551F">
            <w:pPr>
              <w:rPr>
                <w:rFonts w:ascii="Times New Roman" w:hAnsi="Times New Roman"/>
                <w:color w:val="000000" w:themeColor="text1"/>
                <w:sz w:val="24"/>
                <w:szCs w:val="24"/>
                <w:lang w:val="sr-Latn-CS"/>
              </w:rPr>
            </w:pPr>
          </w:p>
          <w:p w14:paraId="11DB61BC" w14:textId="65E4FC9A"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1. </w:t>
            </w:r>
            <w:r w:rsidR="00FC46DE" w:rsidRPr="0085551F">
              <w:rPr>
                <w:rFonts w:ascii="Times New Roman" w:hAnsi="Times New Roman"/>
                <w:color w:val="000000" w:themeColor="text1"/>
                <w:sz w:val="24"/>
                <w:szCs w:val="24"/>
                <w:lang w:val="sr-Latn-CS"/>
              </w:rPr>
              <w:t xml:space="preserve">Sudski administrator će biti izabran i razrešen u skladu sa Zakonom o civilnoj službi Kosova, u otvorenom i konkurentnom postupku, nakon javnog objavljivanja položaja. Administrator odgovara predsedniku Suda. </w:t>
            </w:r>
            <w:r w:rsidR="00546D20" w:rsidRPr="0085551F">
              <w:rPr>
                <w:rFonts w:ascii="Times New Roman" w:hAnsi="Times New Roman"/>
                <w:color w:val="000000" w:themeColor="text1"/>
                <w:sz w:val="24"/>
                <w:szCs w:val="24"/>
                <w:lang w:val="sr-Latn-CS"/>
              </w:rPr>
              <w:t xml:space="preserve">Predsednik Privrednog suda, postupajući u konsultaciji sa imenovanim sudijama Privrednog suda i , nakon javnog oglašavanja položaja blagovremeno prosleđuje preporuke Sudskom savetu Kosova o kandidatima koji su se prijavili za posao sudskog administratora. </w:t>
            </w:r>
          </w:p>
          <w:p w14:paraId="2D408E4D" w14:textId="77777777" w:rsidR="00006F59" w:rsidRPr="0085551F" w:rsidRDefault="00006F59" w:rsidP="0085551F">
            <w:pPr>
              <w:rPr>
                <w:rFonts w:ascii="Times New Roman" w:hAnsi="Times New Roman"/>
                <w:color w:val="000000" w:themeColor="text1"/>
                <w:sz w:val="24"/>
                <w:szCs w:val="24"/>
                <w:lang w:val="sr-Latn-CS"/>
              </w:rPr>
            </w:pPr>
          </w:p>
          <w:p w14:paraId="209FE9B4" w14:textId="77777777" w:rsidR="00F42089" w:rsidRPr="0085551F" w:rsidRDefault="00F42089" w:rsidP="0085551F">
            <w:pPr>
              <w:rPr>
                <w:rFonts w:ascii="Times New Roman" w:hAnsi="Times New Roman"/>
                <w:color w:val="000000" w:themeColor="text1"/>
                <w:sz w:val="24"/>
                <w:szCs w:val="24"/>
                <w:lang w:val="sr-Latn-CS"/>
              </w:rPr>
            </w:pPr>
          </w:p>
          <w:p w14:paraId="31D56E0A" w14:textId="1CBB82C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Administrator Privrednog</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odgovora</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Predsedniku</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Odgovornosti i dužnosti</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Administratora</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definisane</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uredbom</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Sudskog</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saveta Kosova; koji će biti izrađeno u konsultaciji sa Predsednikom</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suda i </w:t>
            </w:r>
            <w:r w:rsidR="00372504" w:rsidRPr="0085551F">
              <w:rPr>
                <w:rFonts w:ascii="Times New Roman" w:hAnsi="Times New Roman"/>
                <w:color w:val="000000" w:themeColor="text1"/>
                <w:sz w:val="24"/>
                <w:szCs w:val="24"/>
                <w:lang w:val="sr-Latn-CS"/>
              </w:rPr>
              <w:t>p</w:t>
            </w:r>
            <w:r w:rsidR="009E29F6" w:rsidRPr="0085551F">
              <w:rPr>
                <w:rFonts w:ascii="Times New Roman" w:hAnsi="Times New Roman"/>
                <w:color w:val="000000" w:themeColor="text1"/>
                <w:sz w:val="24"/>
                <w:szCs w:val="24"/>
                <w:lang w:val="sr-Latn-CS"/>
              </w:rPr>
              <w:t xml:space="preserve">riznaje </w:t>
            </w:r>
            <w:r w:rsidRPr="0085551F">
              <w:rPr>
                <w:rFonts w:ascii="Times New Roman" w:hAnsi="Times New Roman"/>
                <w:color w:val="000000" w:themeColor="text1"/>
                <w:sz w:val="24"/>
                <w:szCs w:val="24"/>
                <w:lang w:val="sr-Latn-CS"/>
              </w:rPr>
              <w:t>ovlašćenja</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Predsednika</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uspostavljanje</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odgovarajućih</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administrativnih</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procesa i dodeljivanje</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odgovornosti</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Administratoru</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njihovo</w:t>
            </w:r>
            <w:r w:rsidR="009E29F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funkcionisanje.</w:t>
            </w:r>
          </w:p>
          <w:p w14:paraId="63EB52B1" w14:textId="77777777" w:rsidR="002246E9" w:rsidRPr="0085551F" w:rsidRDefault="002246E9" w:rsidP="0085551F">
            <w:pPr>
              <w:rPr>
                <w:rFonts w:ascii="Times New Roman" w:hAnsi="Times New Roman"/>
                <w:color w:val="000000" w:themeColor="text1"/>
                <w:sz w:val="24"/>
                <w:szCs w:val="24"/>
                <w:lang w:val="sr-Latn-CS"/>
              </w:rPr>
            </w:pPr>
          </w:p>
          <w:p w14:paraId="55D04111" w14:textId="77777777" w:rsidR="007A285F" w:rsidRPr="0085551F" w:rsidRDefault="007A285F" w:rsidP="0085551F">
            <w:pPr>
              <w:rPr>
                <w:rFonts w:ascii="Times New Roman" w:hAnsi="Times New Roman"/>
                <w:color w:val="000000" w:themeColor="text1"/>
                <w:sz w:val="24"/>
                <w:szCs w:val="24"/>
                <w:lang w:val="sr-Latn-CS"/>
              </w:rPr>
            </w:pPr>
          </w:p>
          <w:p w14:paraId="315D112D"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 Administrator Privrednog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upravlja i nadgleda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administrativne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generalnim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nadzorom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i u koordinaciji sa Sekretarijatom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Sudskog</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saveta Kosova. Administrator suda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nadgleda:</w:t>
            </w:r>
          </w:p>
          <w:p w14:paraId="5A68C9AE" w14:textId="77777777" w:rsidR="002246E9" w:rsidRPr="0085551F" w:rsidRDefault="002246E9" w:rsidP="0085551F">
            <w:pPr>
              <w:rPr>
                <w:rFonts w:ascii="Times New Roman" w:hAnsi="Times New Roman"/>
                <w:color w:val="000000" w:themeColor="text1"/>
                <w:sz w:val="24"/>
                <w:szCs w:val="24"/>
                <w:lang w:val="sr-Latn-CS"/>
              </w:rPr>
            </w:pPr>
          </w:p>
          <w:p w14:paraId="010E0C5B" w14:textId="77777777" w:rsidR="00DD0383" w:rsidRPr="0085551F" w:rsidRDefault="00DD0383" w:rsidP="0085551F">
            <w:pPr>
              <w:rPr>
                <w:rFonts w:ascii="Times New Roman" w:hAnsi="Times New Roman"/>
                <w:color w:val="000000" w:themeColor="text1"/>
                <w:sz w:val="24"/>
                <w:szCs w:val="24"/>
                <w:lang w:val="sr-Latn-CS"/>
              </w:rPr>
            </w:pPr>
          </w:p>
          <w:p w14:paraId="12FCA101" w14:textId="48E93392"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3.1.</w:t>
            </w:r>
            <w:r w:rsidRPr="0085551F">
              <w:rPr>
                <w:rFonts w:ascii="Times New Roman" w:hAnsi="Times New Roman"/>
                <w:color w:val="000000" w:themeColor="text1"/>
                <w:sz w:val="24"/>
                <w:szCs w:val="24"/>
                <w:lang w:val="sr-Latn-CS"/>
              </w:rPr>
              <w:tab/>
              <w:t>izradu</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izveštaja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uključujući</w:t>
            </w:r>
            <w:r w:rsidR="00D701AF" w:rsidRPr="0085551F">
              <w:rPr>
                <w:rFonts w:ascii="Times New Roman" w:hAnsi="Times New Roman"/>
                <w:color w:val="000000" w:themeColor="text1"/>
                <w:sz w:val="24"/>
                <w:szCs w:val="24"/>
                <w:lang w:val="sr-Latn-CS"/>
              </w:rPr>
              <w:t xml:space="preserve"> statističke </w:t>
            </w:r>
            <w:r w:rsidRPr="0085551F">
              <w:rPr>
                <w:rFonts w:ascii="Times New Roman" w:hAnsi="Times New Roman"/>
                <w:color w:val="000000" w:themeColor="text1"/>
                <w:sz w:val="24"/>
                <w:szCs w:val="24"/>
                <w:lang w:val="sr-Latn-CS"/>
              </w:rPr>
              <w:t>izveštaje, i obezbeđuje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tačni i blagovremeno</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pripremljeni;</w:t>
            </w:r>
          </w:p>
          <w:p w14:paraId="00B961B5"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317AACFB"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3.2.</w:t>
            </w:r>
            <w:r w:rsidRPr="0085551F">
              <w:rPr>
                <w:rFonts w:ascii="Times New Roman" w:hAnsi="Times New Roman"/>
                <w:color w:val="000000" w:themeColor="text1"/>
                <w:sz w:val="24"/>
                <w:szCs w:val="24"/>
                <w:lang w:val="sr-Latn-CS"/>
              </w:rPr>
              <w:tab/>
              <w:t>registraciju i arhiviranje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sudskih</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dosijea i zatvorenih</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predmeta;</w:t>
            </w:r>
          </w:p>
          <w:p w14:paraId="4A4ADCEB"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350A0501" w14:textId="77777777" w:rsidR="00010730" w:rsidRPr="0085551F" w:rsidRDefault="00010730" w:rsidP="0085551F">
            <w:pPr>
              <w:tabs>
                <w:tab w:val="left" w:pos="1261"/>
              </w:tabs>
              <w:ind w:left="631"/>
              <w:rPr>
                <w:rFonts w:ascii="Times New Roman" w:hAnsi="Times New Roman"/>
                <w:color w:val="000000" w:themeColor="text1"/>
                <w:sz w:val="24"/>
                <w:szCs w:val="24"/>
                <w:lang w:val="sr-Latn-CS"/>
              </w:rPr>
            </w:pPr>
          </w:p>
          <w:p w14:paraId="5C6EC4D6"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3.3.</w:t>
            </w:r>
            <w:r w:rsidRPr="0085551F">
              <w:rPr>
                <w:rFonts w:ascii="Times New Roman" w:hAnsi="Times New Roman"/>
                <w:color w:val="000000" w:themeColor="text1"/>
                <w:sz w:val="24"/>
                <w:szCs w:val="24"/>
                <w:lang w:val="sr-Latn-CS"/>
              </w:rPr>
              <w:tab/>
              <w:t>održavanje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kompletnih i </w:t>
            </w:r>
            <w:r w:rsidR="00546D20" w:rsidRPr="0085551F">
              <w:rPr>
                <w:rFonts w:ascii="Times New Roman" w:hAnsi="Times New Roman"/>
                <w:color w:val="000000" w:themeColor="text1"/>
                <w:sz w:val="24"/>
                <w:szCs w:val="24"/>
                <w:lang w:val="sr-Latn-CS"/>
              </w:rPr>
              <w:t>tačnih dosijea</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20823EE7"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3FB3F2BE" w14:textId="77777777" w:rsidR="00010730" w:rsidRPr="0085551F" w:rsidRDefault="00010730" w:rsidP="0085551F">
            <w:pPr>
              <w:tabs>
                <w:tab w:val="left" w:pos="1261"/>
              </w:tabs>
              <w:ind w:left="631"/>
              <w:rPr>
                <w:rFonts w:ascii="Times New Roman" w:hAnsi="Times New Roman"/>
                <w:color w:val="000000" w:themeColor="text1"/>
                <w:sz w:val="24"/>
                <w:szCs w:val="24"/>
                <w:lang w:val="sr-Latn-CS"/>
              </w:rPr>
            </w:pPr>
          </w:p>
          <w:p w14:paraId="75744028"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3.4.</w:t>
            </w:r>
            <w:r w:rsidRPr="0085551F">
              <w:rPr>
                <w:rFonts w:ascii="Times New Roman" w:hAnsi="Times New Roman"/>
                <w:color w:val="000000" w:themeColor="text1"/>
                <w:sz w:val="24"/>
                <w:szCs w:val="24"/>
                <w:lang w:val="sr-Latn-CS"/>
              </w:rPr>
              <w:tab/>
              <w:t>obezbeđenje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07CE3645"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0D04B2BC" w14:textId="356C3CDC"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3.5.</w:t>
            </w:r>
            <w:r w:rsidRPr="0085551F">
              <w:rPr>
                <w:rFonts w:ascii="Times New Roman" w:hAnsi="Times New Roman"/>
                <w:color w:val="000000" w:themeColor="text1"/>
                <w:sz w:val="24"/>
                <w:szCs w:val="24"/>
                <w:lang w:val="sr-Latn-CS"/>
              </w:rPr>
              <w:tab/>
            </w:r>
            <w:r w:rsidR="00D701AF" w:rsidRPr="0085551F">
              <w:rPr>
                <w:rFonts w:ascii="Times New Roman" w:hAnsi="Times New Roman"/>
                <w:color w:val="000000" w:themeColor="text1"/>
                <w:sz w:val="24"/>
                <w:szCs w:val="24"/>
                <w:lang w:val="sr-Latn-CS"/>
              </w:rPr>
              <w:t xml:space="preserve">administrativno </w:t>
            </w:r>
            <w:r w:rsidRPr="0085551F">
              <w:rPr>
                <w:rFonts w:ascii="Times New Roman" w:hAnsi="Times New Roman"/>
                <w:color w:val="000000" w:themeColor="text1"/>
                <w:sz w:val="24"/>
                <w:szCs w:val="24"/>
                <w:lang w:val="sr-Latn-CS"/>
              </w:rPr>
              <w:t>osoblje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08499C95"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6A0CB9E4"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3.6.</w:t>
            </w:r>
            <w:r w:rsidRPr="0085551F">
              <w:rPr>
                <w:rFonts w:ascii="Times New Roman" w:hAnsi="Times New Roman"/>
                <w:color w:val="000000" w:themeColor="text1"/>
                <w:sz w:val="24"/>
                <w:szCs w:val="24"/>
                <w:lang w:val="sr-Latn-CS"/>
              </w:rPr>
              <w:tab/>
              <w:t>sprovođenje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uredbi o sudskom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osoblju;</w:t>
            </w:r>
          </w:p>
          <w:p w14:paraId="263F9CF7"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717582D3" w14:textId="14678F14"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3.7.</w:t>
            </w:r>
            <w:r w:rsidRPr="0085551F">
              <w:rPr>
                <w:rFonts w:ascii="Times New Roman" w:hAnsi="Times New Roman"/>
                <w:color w:val="000000" w:themeColor="text1"/>
                <w:sz w:val="24"/>
                <w:szCs w:val="24"/>
                <w:lang w:val="sr-Latn-CS"/>
              </w:rPr>
              <w:tab/>
            </w:r>
            <w:r w:rsidR="00D701AF" w:rsidRPr="0085551F">
              <w:rPr>
                <w:rFonts w:ascii="Times New Roman" w:hAnsi="Times New Roman"/>
                <w:color w:val="000000" w:themeColor="text1"/>
                <w:sz w:val="24"/>
                <w:szCs w:val="24"/>
                <w:lang w:val="sr-Latn-CS"/>
              </w:rPr>
              <w:t xml:space="preserve">tačno </w:t>
            </w:r>
            <w:r w:rsidRPr="0085551F">
              <w:rPr>
                <w:rFonts w:ascii="Times New Roman" w:hAnsi="Times New Roman"/>
                <w:color w:val="000000" w:themeColor="text1"/>
                <w:sz w:val="24"/>
                <w:szCs w:val="24"/>
                <w:lang w:val="sr-Latn-CS"/>
              </w:rPr>
              <w:t>održavanje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finansija;</w:t>
            </w:r>
          </w:p>
          <w:p w14:paraId="4428C35A"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7374C933" w14:textId="77777777" w:rsidR="00DB3748" w:rsidRPr="0085551F" w:rsidRDefault="00DB3748" w:rsidP="0085551F">
            <w:pPr>
              <w:tabs>
                <w:tab w:val="left" w:pos="1261"/>
              </w:tabs>
              <w:ind w:left="631"/>
              <w:rPr>
                <w:rFonts w:ascii="Times New Roman" w:hAnsi="Times New Roman"/>
                <w:color w:val="000000" w:themeColor="text1"/>
                <w:sz w:val="24"/>
                <w:szCs w:val="24"/>
                <w:lang w:val="sr-Latn-CS"/>
              </w:rPr>
            </w:pPr>
          </w:p>
          <w:p w14:paraId="6257A5D5"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3.8.</w:t>
            </w:r>
            <w:r w:rsidRPr="0085551F">
              <w:rPr>
                <w:rFonts w:ascii="Times New Roman" w:hAnsi="Times New Roman"/>
                <w:color w:val="000000" w:themeColor="text1"/>
                <w:sz w:val="24"/>
                <w:szCs w:val="24"/>
                <w:lang w:val="sr-Latn-CS"/>
              </w:rPr>
              <w:tab/>
              <w:t>sprovođenje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uredbi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Saveta i postupaka koje je uspostavio</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w:t>
            </w:r>
          </w:p>
          <w:p w14:paraId="5781C367"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28323D42"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2A64C39A" w14:textId="63E8ACDC"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3.9.</w:t>
            </w:r>
            <w:r w:rsidRPr="0085551F">
              <w:rPr>
                <w:rFonts w:ascii="Times New Roman" w:hAnsi="Times New Roman"/>
                <w:color w:val="000000" w:themeColor="text1"/>
                <w:sz w:val="24"/>
                <w:szCs w:val="24"/>
                <w:lang w:val="sr-Latn-CS"/>
              </w:rPr>
              <w:tab/>
              <w:t>Administrator, po potrebi, administrativnom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osoblju</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dodeljuje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određene</w:t>
            </w:r>
            <w:r w:rsidR="00D701AF" w:rsidRPr="0085551F">
              <w:rPr>
                <w:rFonts w:ascii="Times New Roman" w:hAnsi="Times New Roman"/>
                <w:color w:val="000000" w:themeColor="text1"/>
                <w:sz w:val="24"/>
                <w:szCs w:val="24"/>
                <w:lang w:val="sr-Latn-CS"/>
              </w:rPr>
              <w:t xml:space="preserve"> zadatke </w:t>
            </w:r>
            <w:r w:rsidRPr="0085551F">
              <w:rPr>
                <w:rFonts w:ascii="Times New Roman" w:hAnsi="Times New Roman"/>
                <w:color w:val="000000" w:themeColor="text1"/>
                <w:sz w:val="24"/>
                <w:szCs w:val="24"/>
                <w:lang w:val="sr-Latn-CS"/>
              </w:rPr>
              <w:t>kako</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 se osigurao</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efektivan i efikasan</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76B0AE61"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731EAB5B"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7AA0C674"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3.10.</w:t>
            </w:r>
            <w:r w:rsidRPr="0085551F">
              <w:rPr>
                <w:rFonts w:ascii="Times New Roman" w:hAnsi="Times New Roman"/>
                <w:color w:val="000000" w:themeColor="text1"/>
                <w:sz w:val="24"/>
                <w:szCs w:val="24"/>
                <w:lang w:val="sr-Latn-CS"/>
              </w:rPr>
              <w:tab/>
              <w:t>Administrator obezbeđuje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pristup</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javnosti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sudskim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registrima i informacijama koje mogu biti otkrivene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javnosti, u skladu sa važećim</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zakonima; i</w:t>
            </w:r>
          </w:p>
          <w:p w14:paraId="04EA4ED9"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2BDF944E"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3.11.</w:t>
            </w:r>
            <w:r w:rsidRPr="0085551F">
              <w:rPr>
                <w:rFonts w:ascii="Times New Roman" w:hAnsi="Times New Roman"/>
                <w:color w:val="000000" w:themeColor="text1"/>
                <w:sz w:val="24"/>
                <w:szCs w:val="24"/>
                <w:lang w:val="sr-Latn-CS"/>
              </w:rPr>
              <w:tab/>
              <w:t>preuzima i druge dužnosti i odgovornosti koje može</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odrediti</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w:t>
            </w:r>
            <w:r w:rsidR="00D701AF"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3B493407"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025DB329"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5FAECB5D"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3.12.</w:t>
            </w:r>
            <w:r w:rsidRPr="0085551F">
              <w:rPr>
                <w:rFonts w:ascii="Times New Roman" w:hAnsi="Times New Roman"/>
                <w:color w:val="000000" w:themeColor="text1"/>
                <w:sz w:val="24"/>
                <w:szCs w:val="24"/>
                <w:lang w:val="sr-Latn-CS"/>
              </w:rPr>
              <w:tab/>
              <w:t>Razvoj, primena i održavanje informacione tehnologije</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funkcionisanje</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uključujući, ali ne ograničavajući se na, održavanje</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spiska</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slučajeva, obaveštavanje, upravljanje</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kalendarom, upravljanje</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tokom</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slučajeva i izveštavanje;</w:t>
            </w:r>
          </w:p>
          <w:p w14:paraId="4FBC93B7"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05441615" w14:textId="77777777" w:rsidR="004C582F" w:rsidRPr="0085551F" w:rsidRDefault="004C582F" w:rsidP="0085551F">
            <w:pPr>
              <w:tabs>
                <w:tab w:val="left" w:pos="1261"/>
              </w:tabs>
              <w:ind w:left="631"/>
              <w:rPr>
                <w:rFonts w:ascii="Times New Roman" w:hAnsi="Times New Roman"/>
                <w:color w:val="000000" w:themeColor="text1"/>
                <w:sz w:val="24"/>
                <w:szCs w:val="24"/>
                <w:lang w:val="sr-Latn-CS"/>
              </w:rPr>
            </w:pPr>
          </w:p>
          <w:p w14:paraId="107BB7AA"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3.13.</w:t>
            </w:r>
            <w:r w:rsidRPr="0085551F">
              <w:rPr>
                <w:rFonts w:ascii="Times New Roman" w:hAnsi="Times New Roman"/>
                <w:color w:val="000000" w:themeColor="text1"/>
                <w:sz w:val="24"/>
                <w:szCs w:val="24"/>
                <w:lang w:val="sr-Latn-CS"/>
              </w:rPr>
              <w:tab/>
              <w:t>Razvoj, sprovođenje i upravljanje</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resursima i postupcima</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alternativno</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rešavanje</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sporova;</w:t>
            </w:r>
          </w:p>
          <w:p w14:paraId="7541A29C"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7208412A" w14:textId="77777777" w:rsidR="00DD0383" w:rsidRPr="0085551F" w:rsidRDefault="00DD0383" w:rsidP="0085551F">
            <w:pPr>
              <w:tabs>
                <w:tab w:val="left" w:pos="1261"/>
              </w:tabs>
              <w:ind w:left="631"/>
              <w:rPr>
                <w:rFonts w:ascii="Times New Roman" w:hAnsi="Times New Roman"/>
                <w:color w:val="000000" w:themeColor="text1"/>
                <w:sz w:val="24"/>
                <w:szCs w:val="24"/>
                <w:lang w:val="sr-Latn-CS"/>
              </w:rPr>
            </w:pPr>
          </w:p>
          <w:p w14:paraId="41B8EA42" w14:textId="77777777" w:rsidR="002246E9" w:rsidRPr="0085551F" w:rsidRDefault="002246E9" w:rsidP="0085551F">
            <w:pPr>
              <w:tabs>
                <w:tab w:val="left" w:pos="126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3.14.</w:t>
            </w:r>
            <w:r w:rsidRPr="0085551F">
              <w:rPr>
                <w:rFonts w:ascii="Times New Roman" w:hAnsi="Times New Roman"/>
                <w:color w:val="000000" w:themeColor="text1"/>
                <w:sz w:val="24"/>
                <w:szCs w:val="24"/>
                <w:lang w:val="sr-Latn-CS"/>
              </w:rPr>
              <w:tab/>
              <w:t>Sprovođenje i administriranje</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programa</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radi</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pružanja</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potrebnih</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resursa sa stručnjacima</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podršku</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funkcionisanja</w:t>
            </w:r>
            <w:r w:rsidR="008D607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6DFFC582" w14:textId="77777777" w:rsidR="002246E9" w:rsidRPr="0085551F" w:rsidRDefault="002246E9" w:rsidP="0085551F">
            <w:pPr>
              <w:rPr>
                <w:rFonts w:ascii="Times New Roman" w:hAnsi="Times New Roman"/>
                <w:color w:val="000000" w:themeColor="text1"/>
                <w:sz w:val="24"/>
                <w:szCs w:val="24"/>
                <w:lang w:val="sr-Latn-CS"/>
              </w:rPr>
            </w:pPr>
          </w:p>
          <w:p w14:paraId="0848FCC6" w14:textId="77777777" w:rsidR="00DD0383" w:rsidRPr="0085551F" w:rsidRDefault="00DD0383" w:rsidP="0085551F">
            <w:pPr>
              <w:rPr>
                <w:rFonts w:ascii="Times New Roman" w:hAnsi="Times New Roman"/>
                <w:color w:val="000000" w:themeColor="text1"/>
                <w:sz w:val="24"/>
                <w:szCs w:val="24"/>
                <w:lang w:val="sr-Latn-CS"/>
              </w:rPr>
            </w:pPr>
          </w:p>
          <w:p w14:paraId="7315E4CF" w14:textId="77777777" w:rsidR="00E16B8B" w:rsidRPr="0085551F" w:rsidRDefault="00E16B8B" w:rsidP="0085551F">
            <w:pPr>
              <w:rPr>
                <w:rFonts w:ascii="Times New Roman" w:hAnsi="Times New Roman"/>
                <w:b/>
                <w:color w:val="000000" w:themeColor="text1"/>
                <w:sz w:val="24"/>
                <w:szCs w:val="24"/>
                <w:lang w:val="sr-Latn-CS"/>
              </w:rPr>
            </w:pPr>
          </w:p>
          <w:p w14:paraId="29F7D1D6" w14:textId="77777777" w:rsidR="002246E9" w:rsidRPr="0085551F" w:rsidRDefault="00DD038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17</w:t>
            </w:r>
          </w:p>
          <w:p w14:paraId="2339C34E"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Uredbe o unutrašnjoj</w:t>
            </w:r>
            <w:r w:rsidR="009E08A2"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organizaciji</w:t>
            </w:r>
            <w:r w:rsidR="009E08A2"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Privrednog</w:t>
            </w:r>
            <w:r w:rsidR="009E08A2"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suda</w:t>
            </w:r>
          </w:p>
          <w:p w14:paraId="7A064287" w14:textId="77777777" w:rsidR="002246E9" w:rsidRPr="0085551F" w:rsidRDefault="002246E9" w:rsidP="0085551F">
            <w:pPr>
              <w:jc w:val="center"/>
              <w:rPr>
                <w:rFonts w:ascii="Times New Roman" w:hAnsi="Times New Roman"/>
                <w:b/>
                <w:color w:val="000000" w:themeColor="text1"/>
                <w:sz w:val="24"/>
                <w:szCs w:val="24"/>
                <w:lang w:val="sr-Latn-CS"/>
              </w:rPr>
            </w:pPr>
          </w:p>
          <w:p w14:paraId="5D3321EA" w14:textId="54BF40AA"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Sudski</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 Kosova usv</w:t>
            </w:r>
            <w:r w:rsidR="00372504" w:rsidRPr="0085551F">
              <w:rPr>
                <w:rFonts w:ascii="Times New Roman" w:hAnsi="Times New Roman"/>
                <w:color w:val="000000" w:themeColor="text1"/>
                <w:sz w:val="24"/>
                <w:szCs w:val="24"/>
                <w:lang w:val="sr-Latn-CS"/>
              </w:rPr>
              <w:t>a</w:t>
            </w:r>
            <w:r w:rsidRPr="0085551F">
              <w:rPr>
                <w:rFonts w:ascii="Times New Roman" w:hAnsi="Times New Roman"/>
                <w:color w:val="000000" w:themeColor="text1"/>
                <w:sz w:val="24"/>
                <w:szCs w:val="24"/>
                <w:lang w:val="sr-Latn-CS"/>
              </w:rPr>
              <w:t>ja</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uredbu o daljoj</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unutrašnjoj</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organizaciji</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nakon</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konsultacija sa predsednikom</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Predsednik</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 može</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 se sastane i konsultuje sa sudijama, Pravnim</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savetnikom i Administratorom</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radi</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formulisanja politika, pregleda</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procesa i utvrđivanja</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zajedničkih</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zabrinutosti u vezi sa organizacijom i funkcionisanjem</w:t>
            </w:r>
            <w:r w:rsidR="00372504"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0DA8E501" w14:textId="77777777" w:rsidR="00224F68" w:rsidRPr="0085551F" w:rsidRDefault="00224F68" w:rsidP="0085551F">
            <w:pPr>
              <w:rPr>
                <w:rFonts w:ascii="Times New Roman" w:hAnsi="Times New Roman"/>
                <w:color w:val="000000" w:themeColor="text1"/>
                <w:sz w:val="24"/>
                <w:szCs w:val="24"/>
                <w:lang w:val="sr-Latn-CS"/>
              </w:rPr>
            </w:pPr>
          </w:p>
          <w:p w14:paraId="2366066C" w14:textId="77777777" w:rsidR="00224F68" w:rsidRPr="0085551F" w:rsidRDefault="00224F68" w:rsidP="0085551F">
            <w:pPr>
              <w:rPr>
                <w:rFonts w:ascii="Times New Roman" w:hAnsi="Times New Roman"/>
                <w:color w:val="000000" w:themeColor="text1"/>
                <w:sz w:val="24"/>
                <w:szCs w:val="24"/>
                <w:lang w:val="sr-Latn-CS"/>
              </w:rPr>
            </w:pPr>
          </w:p>
          <w:p w14:paraId="1DC8DC78" w14:textId="77777777" w:rsidR="000848E1" w:rsidRPr="0085551F" w:rsidRDefault="000848E1" w:rsidP="0085551F">
            <w:pPr>
              <w:rPr>
                <w:rFonts w:ascii="Times New Roman" w:hAnsi="Times New Roman"/>
                <w:color w:val="000000" w:themeColor="text1"/>
                <w:sz w:val="24"/>
                <w:szCs w:val="24"/>
                <w:lang w:val="sr-Latn-CS"/>
              </w:rPr>
            </w:pPr>
          </w:p>
          <w:p w14:paraId="54DCACDF" w14:textId="77777777" w:rsidR="00A956A0" w:rsidRPr="0085551F" w:rsidRDefault="00A956A0" w:rsidP="0085551F">
            <w:pPr>
              <w:rPr>
                <w:rFonts w:ascii="Times New Roman" w:hAnsi="Times New Roman"/>
                <w:color w:val="000000" w:themeColor="text1"/>
                <w:sz w:val="24"/>
                <w:szCs w:val="24"/>
                <w:lang w:val="sr-Latn-CS"/>
              </w:rPr>
            </w:pPr>
          </w:p>
          <w:p w14:paraId="3D7DACE3" w14:textId="77777777" w:rsidR="00A956A0" w:rsidRPr="0085551F" w:rsidRDefault="00A956A0" w:rsidP="0085551F">
            <w:pPr>
              <w:rPr>
                <w:rFonts w:ascii="Times New Roman" w:hAnsi="Times New Roman"/>
                <w:color w:val="000000" w:themeColor="text1"/>
                <w:sz w:val="24"/>
                <w:szCs w:val="24"/>
                <w:lang w:val="sr-Latn-CS"/>
              </w:rPr>
            </w:pPr>
          </w:p>
          <w:p w14:paraId="195E5F7A" w14:textId="77777777" w:rsidR="002246E9" w:rsidRPr="00180549" w:rsidRDefault="00027E4A" w:rsidP="0085551F">
            <w:pPr>
              <w:rPr>
                <w:rFonts w:ascii="Times New Roman" w:hAnsi="Times New Roman"/>
                <w:b/>
                <w:color w:val="000000" w:themeColor="text1"/>
                <w:sz w:val="28"/>
                <w:szCs w:val="24"/>
                <w:lang w:val="sr-Latn-CS"/>
              </w:rPr>
            </w:pPr>
            <w:r w:rsidRPr="00180549">
              <w:rPr>
                <w:rFonts w:ascii="Times New Roman" w:hAnsi="Times New Roman"/>
                <w:b/>
                <w:color w:val="000000" w:themeColor="text1"/>
                <w:sz w:val="28"/>
                <w:szCs w:val="24"/>
                <w:lang w:val="sr-Latn-CS"/>
              </w:rPr>
              <w:t>POGLAVLJE IV</w:t>
            </w:r>
            <w:r w:rsidR="00B57E98" w:rsidRPr="00180549">
              <w:rPr>
                <w:rFonts w:ascii="Times New Roman" w:hAnsi="Times New Roman"/>
                <w:b/>
                <w:color w:val="000000" w:themeColor="text1"/>
                <w:sz w:val="28"/>
                <w:szCs w:val="24"/>
                <w:lang w:val="sr-Latn-CS"/>
              </w:rPr>
              <w:t xml:space="preserve"> -</w:t>
            </w:r>
            <w:r w:rsidR="002246E9" w:rsidRPr="00180549">
              <w:rPr>
                <w:rFonts w:ascii="Times New Roman" w:hAnsi="Times New Roman"/>
                <w:b/>
                <w:color w:val="000000" w:themeColor="text1"/>
                <w:sz w:val="28"/>
                <w:szCs w:val="24"/>
                <w:lang w:val="sr-Latn-CS"/>
              </w:rPr>
              <w:t>KVALIFIKACIJE, PRAVA I DUŽNOSTI SUDIJA</w:t>
            </w:r>
          </w:p>
          <w:p w14:paraId="08C19493" w14:textId="77777777" w:rsidR="00DD0383" w:rsidRPr="0085551F" w:rsidRDefault="00DD0383" w:rsidP="0085551F">
            <w:pPr>
              <w:rPr>
                <w:rFonts w:ascii="Times New Roman" w:hAnsi="Times New Roman"/>
                <w:color w:val="000000" w:themeColor="text1"/>
                <w:sz w:val="24"/>
                <w:szCs w:val="24"/>
                <w:lang w:val="sr-Latn-CS"/>
              </w:rPr>
            </w:pPr>
          </w:p>
          <w:p w14:paraId="056D8D1E" w14:textId="7EFC93AF" w:rsidR="002246E9" w:rsidRPr="0085551F" w:rsidRDefault="00DD038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1</w:t>
            </w:r>
            <w:r w:rsidR="000848E1" w:rsidRPr="0085551F">
              <w:rPr>
                <w:rFonts w:ascii="Times New Roman" w:hAnsi="Times New Roman"/>
                <w:b/>
                <w:color w:val="000000" w:themeColor="text1"/>
                <w:sz w:val="24"/>
                <w:szCs w:val="24"/>
                <w:lang w:val="sr-Latn-CS"/>
              </w:rPr>
              <w:t>8</w:t>
            </w:r>
          </w:p>
          <w:p w14:paraId="56CB76D6"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Imenovanje</w:t>
            </w:r>
            <w:r w:rsidR="00CE7396" w:rsidRPr="0085551F">
              <w:rPr>
                <w:rFonts w:ascii="Times New Roman" w:hAnsi="Times New Roman"/>
                <w:b/>
                <w:color w:val="000000" w:themeColor="text1"/>
                <w:sz w:val="24"/>
                <w:szCs w:val="24"/>
                <w:lang w:val="sr-Latn-CS"/>
              </w:rPr>
              <w:t xml:space="preserve"> </w:t>
            </w:r>
            <w:r w:rsidR="00546D20" w:rsidRPr="0085551F">
              <w:rPr>
                <w:rFonts w:ascii="Times New Roman" w:hAnsi="Times New Roman"/>
                <w:b/>
                <w:color w:val="000000" w:themeColor="text1"/>
                <w:sz w:val="24"/>
                <w:szCs w:val="24"/>
                <w:lang w:val="sr-Latn-CS"/>
              </w:rPr>
              <w:t>sudija Privrednog</w:t>
            </w:r>
            <w:r w:rsidR="00CE739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suda</w:t>
            </w:r>
          </w:p>
          <w:p w14:paraId="569ADFC2" w14:textId="77777777" w:rsidR="002246E9" w:rsidRPr="0085551F" w:rsidRDefault="002246E9" w:rsidP="0085551F">
            <w:pPr>
              <w:jc w:val="center"/>
              <w:rPr>
                <w:rFonts w:ascii="Times New Roman" w:hAnsi="Times New Roman"/>
                <w:b/>
                <w:color w:val="000000" w:themeColor="text1"/>
                <w:sz w:val="24"/>
                <w:szCs w:val="24"/>
                <w:lang w:val="sr-Latn-CS"/>
              </w:rPr>
            </w:pPr>
          </w:p>
          <w:p w14:paraId="0E870486" w14:textId="77777777" w:rsidR="00DD0383" w:rsidRPr="0085551F" w:rsidRDefault="00DD0383" w:rsidP="0085551F">
            <w:pPr>
              <w:jc w:val="center"/>
              <w:rPr>
                <w:rFonts w:ascii="Times New Roman" w:hAnsi="Times New Roman"/>
                <w:b/>
                <w:color w:val="000000" w:themeColor="text1"/>
                <w:sz w:val="24"/>
                <w:szCs w:val="24"/>
                <w:lang w:val="sr-Latn-CS"/>
              </w:rPr>
            </w:pPr>
          </w:p>
          <w:p w14:paraId="6CC5437F"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Kandidati za</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imenovanje</w:t>
            </w:r>
            <w:r w:rsidR="00CE7396" w:rsidRPr="0085551F">
              <w:rPr>
                <w:rFonts w:ascii="Times New Roman" w:hAnsi="Times New Roman"/>
                <w:color w:val="000000" w:themeColor="text1"/>
                <w:sz w:val="24"/>
                <w:szCs w:val="24"/>
                <w:lang w:val="sr-Latn-CS"/>
              </w:rPr>
              <w:t xml:space="preserve"> </w:t>
            </w:r>
            <w:r w:rsidR="00546D20" w:rsidRPr="0085551F">
              <w:rPr>
                <w:rFonts w:ascii="Times New Roman" w:hAnsi="Times New Roman"/>
                <w:color w:val="000000" w:themeColor="text1"/>
                <w:sz w:val="24"/>
                <w:szCs w:val="24"/>
                <w:lang w:val="sr-Latn-CS"/>
              </w:rPr>
              <w:t>kao sudije</w:t>
            </w:r>
            <w:r w:rsidRPr="0085551F">
              <w:rPr>
                <w:rFonts w:ascii="Times New Roman" w:hAnsi="Times New Roman"/>
                <w:color w:val="000000" w:themeColor="text1"/>
                <w:sz w:val="24"/>
                <w:szCs w:val="24"/>
                <w:lang w:val="sr-Latn-CS"/>
              </w:rPr>
              <w:t xml:space="preserve"> u skladu sa članom 104. Ustava Republike Kosovo</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moraju</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ispunjavaju</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sledeće</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minimalne</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uslove: </w:t>
            </w:r>
          </w:p>
          <w:p w14:paraId="66BB4F87" w14:textId="77777777" w:rsidR="002246E9" w:rsidRPr="0085551F" w:rsidRDefault="002246E9" w:rsidP="0085551F">
            <w:pPr>
              <w:rPr>
                <w:rFonts w:ascii="Times New Roman" w:hAnsi="Times New Roman"/>
                <w:color w:val="000000" w:themeColor="text1"/>
                <w:sz w:val="24"/>
                <w:szCs w:val="24"/>
                <w:lang w:val="sr-Latn-CS"/>
              </w:rPr>
            </w:pPr>
          </w:p>
          <w:p w14:paraId="3AE6D991" w14:textId="77777777" w:rsidR="002246E9" w:rsidRPr="0085551F" w:rsidRDefault="002246E9" w:rsidP="00180549">
            <w:pPr>
              <w:tabs>
                <w:tab w:val="left" w:pos="1171"/>
              </w:tabs>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1.1.</w:t>
            </w:r>
            <w:r w:rsidRPr="0085551F">
              <w:rPr>
                <w:rFonts w:ascii="Times New Roman" w:hAnsi="Times New Roman"/>
                <w:color w:val="000000" w:themeColor="text1"/>
                <w:sz w:val="24"/>
                <w:szCs w:val="24"/>
                <w:lang w:val="sr-Latn-CS"/>
              </w:rPr>
              <w:tab/>
              <w:t>da</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budu</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državljani Republike Kosovo;</w:t>
            </w:r>
          </w:p>
          <w:p w14:paraId="45355C41" w14:textId="77777777" w:rsidR="002246E9" w:rsidRPr="0085551F" w:rsidRDefault="002246E9" w:rsidP="00180549">
            <w:pPr>
              <w:tabs>
                <w:tab w:val="left" w:pos="1171"/>
              </w:tabs>
              <w:ind w:left="721"/>
              <w:rPr>
                <w:rFonts w:ascii="Times New Roman" w:hAnsi="Times New Roman"/>
                <w:color w:val="000000" w:themeColor="text1"/>
                <w:sz w:val="24"/>
                <w:szCs w:val="24"/>
                <w:lang w:val="sr-Latn-CS"/>
              </w:rPr>
            </w:pPr>
          </w:p>
          <w:p w14:paraId="2B20F584" w14:textId="77777777" w:rsidR="002246E9" w:rsidRPr="0085551F" w:rsidRDefault="002246E9" w:rsidP="00180549">
            <w:pPr>
              <w:tabs>
                <w:tab w:val="left" w:pos="1171"/>
              </w:tabs>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1.2.</w:t>
            </w:r>
            <w:r w:rsidRPr="0085551F">
              <w:rPr>
                <w:rFonts w:ascii="Times New Roman" w:hAnsi="Times New Roman"/>
                <w:color w:val="000000" w:themeColor="text1"/>
                <w:sz w:val="24"/>
                <w:szCs w:val="24"/>
                <w:lang w:val="sr-Latn-CS"/>
              </w:rPr>
              <w:tab/>
              <w:t>da</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imaju</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važeću</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diplomu</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pravnog</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fakulteta</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priznatu</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zakonima Kosova;</w:t>
            </w:r>
          </w:p>
          <w:p w14:paraId="2A77A2DE" w14:textId="77777777" w:rsidR="002246E9" w:rsidRPr="0085551F" w:rsidRDefault="002246E9" w:rsidP="00180549">
            <w:pPr>
              <w:tabs>
                <w:tab w:val="left" w:pos="1171"/>
              </w:tabs>
              <w:ind w:left="721"/>
              <w:rPr>
                <w:rFonts w:ascii="Times New Roman" w:hAnsi="Times New Roman"/>
                <w:color w:val="000000" w:themeColor="text1"/>
                <w:sz w:val="24"/>
                <w:szCs w:val="24"/>
                <w:lang w:val="sr-Latn-CS"/>
              </w:rPr>
            </w:pPr>
          </w:p>
          <w:p w14:paraId="4AAFF74A" w14:textId="77777777" w:rsidR="002246E9" w:rsidRPr="0085551F" w:rsidRDefault="002246E9" w:rsidP="00180549">
            <w:pPr>
              <w:tabs>
                <w:tab w:val="left" w:pos="1171"/>
              </w:tabs>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1.3.</w:t>
            </w:r>
            <w:r w:rsidRPr="0085551F">
              <w:rPr>
                <w:rFonts w:ascii="Times New Roman" w:hAnsi="Times New Roman"/>
                <w:color w:val="000000" w:themeColor="text1"/>
                <w:sz w:val="24"/>
                <w:szCs w:val="24"/>
                <w:lang w:val="sr-Latn-CS"/>
              </w:rPr>
              <w:tab/>
              <w:t>da</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položili</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pravosudni</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ispit</w:t>
            </w:r>
            <w:r w:rsidR="0090029F" w:rsidRPr="0085551F">
              <w:rPr>
                <w:rFonts w:ascii="Times New Roman" w:hAnsi="Times New Roman"/>
                <w:color w:val="000000" w:themeColor="text1"/>
                <w:sz w:val="24"/>
                <w:szCs w:val="24"/>
                <w:lang w:val="sr-Latn-CS"/>
              </w:rPr>
              <w:t xml:space="preserve"> priznat važećim zakonima Kosova</w:t>
            </w:r>
            <w:r w:rsidRPr="0085551F">
              <w:rPr>
                <w:rFonts w:ascii="Times New Roman" w:hAnsi="Times New Roman"/>
                <w:color w:val="000000" w:themeColor="text1"/>
                <w:sz w:val="24"/>
                <w:szCs w:val="24"/>
                <w:lang w:val="sr-Latn-CS"/>
              </w:rPr>
              <w:t>;</w:t>
            </w:r>
          </w:p>
          <w:p w14:paraId="5BAEA726" w14:textId="77777777" w:rsidR="002246E9" w:rsidRPr="0085551F" w:rsidRDefault="002246E9" w:rsidP="00180549">
            <w:pPr>
              <w:tabs>
                <w:tab w:val="left" w:pos="1171"/>
              </w:tabs>
              <w:ind w:left="721"/>
              <w:rPr>
                <w:rFonts w:ascii="Times New Roman" w:hAnsi="Times New Roman"/>
                <w:color w:val="000000" w:themeColor="text1"/>
                <w:sz w:val="24"/>
                <w:szCs w:val="24"/>
                <w:lang w:val="sr-Latn-CS"/>
              </w:rPr>
            </w:pPr>
          </w:p>
          <w:p w14:paraId="564F51C4" w14:textId="77777777" w:rsidR="007A285F" w:rsidRPr="0085551F" w:rsidRDefault="007A285F" w:rsidP="00180549">
            <w:pPr>
              <w:tabs>
                <w:tab w:val="left" w:pos="1171"/>
              </w:tabs>
              <w:ind w:left="721"/>
              <w:rPr>
                <w:rFonts w:ascii="Times New Roman" w:hAnsi="Times New Roman"/>
                <w:color w:val="000000" w:themeColor="text1"/>
                <w:sz w:val="24"/>
                <w:szCs w:val="24"/>
                <w:lang w:val="sr-Latn-CS"/>
              </w:rPr>
            </w:pPr>
          </w:p>
          <w:p w14:paraId="3C00BACC" w14:textId="77777777" w:rsidR="002246E9" w:rsidRPr="0085551F" w:rsidRDefault="002246E9" w:rsidP="00180549">
            <w:pPr>
              <w:tabs>
                <w:tab w:val="left" w:pos="1171"/>
              </w:tabs>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1.4.</w:t>
            </w:r>
            <w:r w:rsidRPr="0085551F">
              <w:rPr>
                <w:rFonts w:ascii="Times New Roman" w:hAnsi="Times New Roman"/>
                <w:color w:val="000000" w:themeColor="text1"/>
                <w:sz w:val="24"/>
                <w:szCs w:val="24"/>
                <w:lang w:val="sr-Latn-CS"/>
              </w:rPr>
              <w:tab/>
              <w:t xml:space="preserve">da ima </w:t>
            </w:r>
            <w:r w:rsidR="00546D20" w:rsidRPr="0085551F">
              <w:rPr>
                <w:rFonts w:ascii="Times New Roman" w:hAnsi="Times New Roman"/>
                <w:color w:val="000000" w:themeColor="text1"/>
                <w:sz w:val="24"/>
                <w:szCs w:val="24"/>
                <w:lang w:val="sr-Latn-CS"/>
              </w:rPr>
              <w:t>visoku profesionalnu reputaciju</w:t>
            </w:r>
            <w:r w:rsidRPr="0085551F">
              <w:rPr>
                <w:rFonts w:ascii="Times New Roman" w:hAnsi="Times New Roman"/>
                <w:color w:val="000000" w:themeColor="text1"/>
                <w:sz w:val="24"/>
                <w:szCs w:val="24"/>
                <w:lang w:val="sr-Latn-CS"/>
              </w:rPr>
              <w:t xml:space="preserve"> i lični integritet;</w:t>
            </w:r>
          </w:p>
          <w:p w14:paraId="030B01D9" w14:textId="77777777" w:rsidR="002246E9" w:rsidRPr="0085551F" w:rsidRDefault="002246E9" w:rsidP="00180549">
            <w:pPr>
              <w:tabs>
                <w:tab w:val="left" w:pos="1171"/>
              </w:tabs>
              <w:ind w:left="721"/>
              <w:rPr>
                <w:rFonts w:ascii="Times New Roman" w:hAnsi="Times New Roman"/>
                <w:color w:val="000000" w:themeColor="text1"/>
                <w:sz w:val="24"/>
                <w:szCs w:val="24"/>
                <w:lang w:val="sr-Latn-CS"/>
              </w:rPr>
            </w:pPr>
          </w:p>
          <w:p w14:paraId="58529E39" w14:textId="77777777" w:rsidR="002246E9" w:rsidRPr="0085551F" w:rsidRDefault="002246E9" w:rsidP="00180549">
            <w:pPr>
              <w:tabs>
                <w:tab w:val="left" w:pos="1171"/>
              </w:tabs>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1.5.</w:t>
            </w:r>
            <w:r w:rsidRPr="0085551F">
              <w:rPr>
                <w:rFonts w:ascii="Times New Roman" w:hAnsi="Times New Roman"/>
                <w:color w:val="000000" w:themeColor="text1"/>
                <w:sz w:val="24"/>
                <w:szCs w:val="24"/>
                <w:lang w:val="sr-Latn-CS"/>
              </w:rPr>
              <w:tab/>
              <w:t>da nisu osuđeni</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krivično</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delo</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definisano</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važećim</w:t>
            </w:r>
            <w:r w:rsidR="00CE739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zakonima;</w:t>
            </w:r>
          </w:p>
          <w:p w14:paraId="748CD9FB" w14:textId="77777777" w:rsidR="002246E9" w:rsidRPr="0085551F" w:rsidRDefault="002246E9" w:rsidP="00180549">
            <w:pPr>
              <w:tabs>
                <w:tab w:val="left" w:pos="1171"/>
              </w:tabs>
              <w:ind w:left="721"/>
              <w:rPr>
                <w:rFonts w:ascii="Times New Roman" w:hAnsi="Times New Roman"/>
                <w:color w:val="000000" w:themeColor="text1"/>
                <w:sz w:val="24"/>
                <w:szCs w:val="24"/>
                <w:lang w:val="sr-Latn-CS"/>
              </w:rPr>
            </w:pPr>
          </w:p>
          <w:p w14:paraId="5A936AE4" w14:textId="77777777" w:rsidR="00DD0383" w:rsidRPr="0085551F" w:rsidRDefault="00DD0383" w:rsidP="00180549">
            <w:pPr>
              <w:tabs>
                <w:tab w:val="left" w:pos="1171"/>
              </w:tabs>
              <w:ind w:left="721"/>
              <w:rPr>
                <w:rFonts w:ascii="Times New Roman" w:hAnsi="Times New Roman"/>
                <w:color w:val="000000" w:themeColor="text1"/>
                <w:sz w:val="24"/>
                <w:szCs w:val="24"/>
                <w:lang w:val="sr-Latn-CS"/>
              </w:rPr>
            </w:pPr>
          </w:p>
          <w:p w14:paraId="64789EA4" w14:textId="73466717" w:rsidR="002246E9" w:rsidRPr="0085551F" w:rsidRDefault="002246E9" w:rsidP="00180549">
            <w:pPr>
              <w:tabs>
                <w:tab w:val="left" w:pos="1171"/>
              </w:tabs>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1.6.</w:t>
            </w:r>
            <w:r w:rsidRPr="0085551F">
              <w:rPr>
                <w:rFonts w:ascii="Times New Roman" w:hAnsi="Times New Roman"/>
                <w:color w:val="000000" w:themeColor="text1"/>
                <w:sz w:val="24"/>
                <w:szCs w:val="24"/>
                <w:lang w:val="sr-Latn-CS"/>
              </w:rPr>
              <w:tab/>
              <w:t>da je položio</w:t>
            </w:r>
            <w:r w:rsidR="00C96266" w:rsidRPr="0085551F">
              <w:rPr>
                <w:rFonts w:ascii="Times New Roman" w:hAnsi="Times New Roman"/>
                <w:color w:val="000000" w:themeColor="text1"/>
                <w:sz w:val="24"/>
                <w:szCs w:val="24"/>
                <w:lang w:val="sr-Latn-CS"/>
              </w:rPr>
              <w:t xml:space="preserve"> ispit </w:t>
            </w:r>
            <w:r w:rsidRPr="0085551F">
              <w:rPr>
                <w:rFonts w:ascii="Times New Roman" w:hAnsi="Times New Roman"/>
                <w:color w:val="000000" w:themeColor="text1"/>
                <w:sz w:val="24"/>
                <w:szCs w:val="24"/>
                <w:lang w:val="sr-Latn-CS"/>
              </w:rPr>
              <w:t>za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sudiju u skladu sa zahtevima i postupcima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utvrđenim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posebnom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uredbom </w:t>
            </w:r>
            <w:r w:rsidR="00C96266" w:rsidRPr="0085551F">
              <w:rPr>
                <w:rFonts w:ascii="Times New Roman" w:hAnsi="Times New Roman"/>
                <w:color w:val="000000" w:themeColor="text1"/>
                <w:sz w:val="24"/>
                <w:szCs w:val="24"/>
                <w:lang w:val="sr-Latn-CS"/>
              </w:rPr>
              <w:t xml:space="preserve">koju usvaja </w:t>
            </w:r>
            <w:r w:rsidRPr="0085551F">
              <w:rPr>
                <w:rFonts w:ascii="Times New Roman" w:hAnsi="Times New Roman"/>
                <w:color w:val="000000" w:themeColor="text1"/>
                <w:sz w:val="24"/>
                <w:szCs w:val="24"/>
                <w:lang w:val="sr-Latn-CS"/>
              </w:rPr>
              <w:t>Savet.</w:t>
            </w:r>
          </w:p>
          <w:p w14:paraId="026AF66A" w14:textId="77777777" w:rsidR="002246E9" w:rsidRPr="0085551F" w:rsidRDefault="002246E9" w:rsidP="00180549">
            <w:pPr>
              <w:tabs>
                <w:tab w:val="left" w:pos="1171"/>
              </w:tabs>
              <w:ind w:left="721"/>
              <w:rPr>
                <w:rFonts w:ascii="Times New Roman" w:hAnsi="Times New Roman"/>
                <w:color w:val="000000" w:themeColor="text1"/>
                <w:sz w:val="24"/>
                <w:szCs w:val="24"/>
                <w:lang w:val="sr-Latn-CS"/>
              </w:rPr>
            </w:pPr>
          </w:p>
          <w:p w14:paraId="5C7BE525" w14:textId="77777777" w:rsidR="00DD0383" w:rsidRPr="0085551F" w:rsidRDefault="00DD0383" w:rsidP="0085551F">
            <w:pPr>
              <w:ind w:left="721"/>
              <w:rPr>
                <w:rFonts w:ascii="Times New Roman" w:hAnsi="Times New Roman"/>
                <w:color w:val="000000" w:themeColor="text1"/>
                <w:sz w:val="24"/>
                <w:szCs w:val="24"/>
                <w:lang w:val="sr-Latn-CS"/>
              </w:rPr>
            </w:pPr>
          </w:p>
          <w:p w14:paraId="1812B5D5"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Pored</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minimalnih</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kvalifikacija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 stava 1. ovog</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člana, potrebne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sledeće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kvalifikacije: </w:t>
            </w:r>
          </w:p>
          <w:p w14:paraId="20D65A63" w14:textId="77777777" w:rsidR="002246E9" w:rsidRPr="0085551F" w:rsidRDefault="002246E9" w:rsidP="0085551F">
            <w:pPr>
              <w:rPr>
                <w:rFonts w:ascii="Times New Roman" w:hAnsi="Times New Roman"/>
                <w:color w:val="000000" w:themeColor="text1"/>
                <w:sz w:val="24"/>
                <w:szCs w:val="24"/>
                <w:lang w:val="sr-Latn-CS"/>
              </w:rPr>
            </w:pPr>
          </w:p>
          <w:p w14:paraId="5A564FAC" w14:textId="77777777" w:rsidR="002246E9" w:rsidRPr="0085551F" w:rsidRDefault="002246E9" w:rsidP="00774176">
            <w:pPr>
              <w:tabs>
                <w:tab w:val="left" w:pos="1171"/>
              </w:tabs>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2.1.</w:t>
            </w:r>
            <w:r w:rsidRPr="0085551F">
              <w:rPr>
                <w:rFonts w:ascii="Times New Roman" w:hAnsi="Times New Roman"/>
                <w:color w:val="000000" w:themeColor="text1"/>
                <w:sz w:val="24"/>
                <w:szCs w:val="24"/>
                <w:lang w:val="sr-Latn-CS"/>
              </w:rPr>
              <w:tab/>
              <w:t>da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obavljao</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funkciju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sudije u Prvostepenim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komorama, kandidat mora biti imenovan u svojstvu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najmanje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 ima tri (3) godine alternativnog</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iskustva u oblasti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prava; </w:t>
            </w:r>
          </w:p>
          <w:p w14:paraId="3C3B4CCE" w14:textId="77777777" w:rsidR="00DD0383" w:rsidRPr="0085551F" w:rsidRDefault="00DD0383" w:rsidP="0085551F">
            <w:pPr>
              <w:rPr>
                <w:rFonts w:ascii="Times New Roman" w:hAnsi="Times New Roman"/>
                <w:color w:val="000000" w:themeColor="text1"/>
                <w:sz w:val="24"/>
                <w:szCs w:val="24"/>
                <w:lang w:val="sr-Latn-CS"/>
              </w:rPr>
            </w:pPr>
          </w:p>
          <w:p w14:paraId="49FE5413" w14:textId="77777777" w:rsidR="002246E9" w:rsidRPr="0085551F" w:rsidRDefault="002246E9" w:rsidP="00774176">
            <w:pPr>
              <w:tabs>
                <w:tab w:val="left" w:pos="1171"/>
              </w:tabs>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2.2.</w:t>
            </w:r>
            <w:r w:rsidRPr="0085551F">
              <w:rPr>
                <w:rFonts w:ascii="Times New Roman" w:hAnsi="Times New Roman"/>
                <w:color w:val="000000" w:themeColor="text1"/>
                <w:sz w:val="24"/>
                <w:szCs w:val="24"/>
                <w:lang w:val="sr-Latn-CS"/>
              </w:rPr>
              <w:tab/>
              <w:t>da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obavljao</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funkciju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sudije u Drugostepenim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komorama, kandidat mora imati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najmanje pet (5) godina iskustva u svojstvu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sudije;</w:t>
            </w:r>
          </w:p>
          <w:p w14:paraId="4EE87294" w14:textId="576111FE" w:rsidR="00B57E98" w:rsidRPr="0085551F" w:rsidRDefault="00B57E98" w:rsidP="0085551F">
            <w:pPr>
              <w:tabs>
                <w:tab w:val="left" w:pos="915"/>
              </w:tabs>
              <w:rPr>
                <w:rFonts w:ascii="Times New Roman" w:hAnsi="Times New Roman"/>
                <w:color w:val="000000" w:themeColor="text1"/>
                <w:sz w:val="24"/>
                <w:szCs w:val="24"/>
                <w:lang w:val="sr-Latn-CS"/>
              </w:rPr>
            </w:pPr>
          </w:p>
          <w:p w14:paraId="1AF11B37" w14:textId="2134CE1D" w:rsidR="002246E9" w:rsidRPr="0085551F" w:rsidRDefault="002246E9" w:rsidP="00774176">
            <w:pPr>
              <w:tabs>
                <w:tab w:val="left" w:pos="1171"/>
              </w:tabs>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2.3.</w:t>
            </w:r>
            <w:r w:rsidRPr="0085551F">
              <w:rPr>
                <w:rFonts w:ascii="Times New Roman" w:hAnsi="Times New Roman"/>
                <w:color w:val="000000" w:themeColor="text1"/>
                <w:sz w:val="24"/>
                <w:szCs w:val="24"/>
                <w:lang w:val="sr-Latn-CS"/>
              </w:rPr>
              <w:tab/>
              <w:t>da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obavljao</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funkciju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kandidat mora imati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najmanje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deset</w:t>
            </w:r>
            <w:r w:rsidR="00BA30F5">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(10) godina iskustva u svojstvu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sudije</w:t>
            </w:r>
            <w:r w:rsidR="004758C7">
              <w:rPr>
                <w:rFonts w:ascii="Times New Roman" w:hAnsi="Times New Roman"/>
                <w:color w:val="000000" w:themeColor="text1"/>
                <w:sz w:val="24"/>
                <w:szCs w:val="24"/>
                <w:lang w:val="sr-Latn-CS"/>
              </w:rPr>
              <w:t xml:space="preserve">, </w:t>
            </w:r>
            <w:r w:rsidR="004758C7">
              <w:t xml:space="preserve"> </w:t>
            </w:r>
            <w:r w:rsidR="004758C7" w:rsidRPr="004758C7">
              <w:rPr>
                <w:rFonts w:ascii="Times New Roman" w:hAnsi="Times New Roman"/>
                <w:color w:val="000000" w:themeColor="text1"/>
                <w:sz w:val="24"/>
                <w:szCs w:val="24"/>
                <w:lang w:val="sr-Latn-CS"/>
              </w:rPr>
              <w:t>uključujući iskustvo kao sudija u komercijalnoj i relevantnoj oblasti, i biti apelacioni sudija.</w:t>
            </w:r>
          </w:p>
          <w:p w14:paraId="2EADCED8" w14:textId="77777777" w:rsidR="00B57E98" w:rsidRPr="0085551F" w:rsidRDefault="00B57E98" w:rsidP="0085551F">
            <w:pPr>
              <w:rPr>
                <w:rFonts w:ascii="Times New Roman" w:hAnsi="Times New Roman"/>
                <w:color w:val="000000" w:themeColor="text1"/>
                <w:sz w:val="24"/>
                <w:szCs w:val="24"/>
                <w:lang w:val="sr-Latn-CS"/>
              </w:rPr>
            </w:pPr>
          </w:p>
          <w:p w14:paraId="5E5F0810" w14:textId="442D0D35" w:rsidR="002246E9" w:rsidRPr="00180549" w:rsidRDefault="002246E9" w:rsidP="00180549">
            <w:pPr>
              <w:tabs>
                <w:tab w:val="left" w:pos="271"/>
              </w:tabs>
              <w:rPr>
                <w:rFonts w:ascii="Times New Roman" w:hAnsi="Times New Roman"/>
                <w:sz w:val="24"/>
                <w:szCs w:val="24"/>
                <w:lang w:val="sr-Latn-CS"/>
              </w:rPr>
            </w:pPr>
            <w:r w:rsidRPr="0085551F">
              <w:rPr>
                <w:rFonts w:ascii="Times New Roman" w:hAnsi="Times New Roman"/>
                <w:color w:val="000000" w:themeColor="text1"/>
                <w:sz w:val="24"/>
                <w:szCs w:val="24"/>
                <w:lang w:val="sr-Latn-CS"/>
              </w:rPr>
              <w:t>3.</w:t>
            </w:r>
            <w:r w:rsidRPr="0085551F">
              <w:rPr>
                <w:rFonts w:ascii="Times New Roman" w:hAnsi="Times New Roman"/>
                <w:color w:val="000000" w:themeColor="text1"/>
                <w:sz w:val="24"/>
                <w:szCs w:val="24"/>
                <w:lang w:val="sr-Latn-CS"/>
              </w:rPr>
              <w:tab/>
            </w:r>
            <w:r w:rsidR="00180549">
              <w:t xml:space="preserve"> </w:t>
            </w:r>
            <w:r w:rsidR="00180549" w:rsidRPr="00180549">
              <w:rPr>
                <w:rFonts w:ascii="Times New Roman" w:hAnsi="Times New Roman"/>
                <w:sz w:val="24"/>
                <w:szCs w:val="24"/>
                <w:lang w:val="sr-Latn-CS"/>
              </w:rPr>
              <w:t>Pored prethodno navedenog zahteva za vršenje funkcije predsednika Privrednog suda, Sudski savet Kosova će razmotriti stručnost, specijalizovanu obuku, menadžersku kompetenciju i ocenu učinka kandidata za predsednika Privrednog suda.</w:t>
            </w:r>
          </w:p>
          <w:p w14:paraId="0F6093E8" w14:textId="5A044730" w:rsidR="00180549" w:rsidRDefault="00180549" w:rsidP="0085551F">
            <w:pPr>
              <w:rPr>
                <w:rFonts w:ascii="Times New Roman" w:hAnsi="Times New Roman"/>
                <w:color w:val="000000" w:themeColor="text1"/>
                <w:sz w:val="24"/>
                <w:szCs w:val="24"/>
                <w:lang w:val="sr-Latn-CS"/>
              </w:rPr>
            </w:pPr>
          </w:p>
          <w:p w14:paraId="712BE735" w14:textId="77777777" w:rsidR="00180549" w:rsidRPr="0085551F" w:rsidRDefault="00180549" w:rsidP="0085551F">
            <w:pPr>
              <w:rPr>
                <w:rFonts w:ascii="Times New Roman" w:hAnsi="Times New Roman"/>
                <w:color w:val="000000" w:themeColor="text1"/>
                <w:sz w:val="24"/>
                <w:szCs w:val="24"/>
                <w:lang w:val="sr-Latn-CS"/>
              </w:rPr>
            </w:pPr>
          </w:p>
          <w:p w14:paraId="3D0FBF23" w14:textId="65029E46" w:rsidR="007A285F" w:rsidRPr="0085551F" w:rsidRDefault="00022124"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4.Izbor i imenovanje predsednika Privrednog suda vrši se otvorenim, konkurentnim, transparentnim i meritornim postupkom, kako je definisano zakonom, isključujući bilo kakvu vrstu diskriminacije.</w:t>
            </w:r>
          </w:p>
          <w:p w14:paraId="20246AD9" w14:textId="77777777" w:rsidR="007A285F" w:rsidRPr="0085551F" w:rsidRDefault="007A285F" w:rsidP="0085551F">
            <w:pPr>
              <w:rPr>
                <w:rFonts w:ascii="Times New Roman" w:hAnsi="Times New Roman"/>
                <w:color w:val="000000" w:themeColor="text1"/>
                <w:sz w:val="24"/>
                <w:szCs w:val="24"/>
                <w:lang w:val="sr-Latn-CS"/>
              </w:rPr>
            </w:pPr>
          </w:p>
          <w:p w14:paraId="5AAE1BD0" w14:textId="179B6F84" w:rsidR="00B57E98" w:rsidRPr="0085551F" w:rsidRDefault="00B57E98" w:rsidP="0085551F">
            <w:pPr>
              <w:rPr>
                <w:rFonts w:ascii="Times New Roman" w:hAnsi="Times New Roman"/>
                <w:b/>
                <w:color w:val="000000" w:themeColor="text1"/>
                <w:sz w:val="24"/>
                <w:szCs w:val="24"/>
                <w:lang w:val="sr-Latn-CS"/>
              </w:rPr>
            </w:pPr>
          </w:p>
          <w:p w14:paraId="646DDAFE" w14:textId="28278C0B" w:rsidR="002246E9" w:rsidRPr="0085551F" w:rsidRDefault="00DD038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w:t>
            </w:r>
            <w:r w:rsidR="00695040" w:rsidRPr="0085551F">
              <w:rPr>
                <w:rFonts w:ascii="Times New Roman" w:hAnsi="Times New Roman"/>
                <w:b/>
                <w:color w:val="000000" w:themeColor="text1"/>
                <w:sz w:val="24"/>
                <w:szCs w:val="24"/>
                <w:lang w:val="sr-Latn-CS"/>
              </w:rPr>
              <w:t>19</w:t>
            </w:r>
          </w:p>
          <w:p w14:paraId="657739B5"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Obavezna</w:t>
            </w:r>
            <w:r w:rsidR="00C9626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početna</w:t>
            </w:r>
            <w:r w:rsidR="00C9626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obuka</w:t>
            </w:r>
            <w:r w:rsidR="00C9626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iz</w:t>
            </w:r>
            <w:r w:rsidR="00C9626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privrednog</w:t>
            </w:r>
            <w:r w:rsidR="00C9626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prava</w:t>
            </w:r>
          </w:p>
          <w:p w14:paraId="29EDC320" w14:textId="77777777" w:rsidR="002246E9" w:rsidRPr="0085551F" w:rsidRDefault="002246E9" w:rsidP="0085551F">
            <w:pPr>
              <w:jc w:val="center"/>
              <w:rPr>
                <w:rFonts w:ascii="Times New Roman" w:hAnsi="Times New Roman"/>
                <w:b/>
                <w:color w:val="000000" w:themeColor="text1"/>
                <w:sz w:val="24"/>
                <w:szCs w:val="24"/>
                <w:lang w:val="sr-Latn-CS"/>
              </w:rPr>
            </w:pPr>
          </w:p>
          <w:p w14:paraId="21636B75" w14:textId="5FE53194"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Nakon</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imenovanja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odstrane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Predsednika Kosova, sudije koje će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služiti u Privrednom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sudu Kosova </w:t>
            </w:r>
            <w:r w:rsidR="00546D20" w:rsidRPr="0085551F">
              <w:rPr>
                <w:rFonts w:ascii="Times New Roman" w:hAnsi="Times New Roman"/>
                <w:color w:val="000000" w:themeColor="text1"/>
                <w:sz w:val="24"/>
                <w:szCs w:val="24"/>
                <w:lang w:val="sr-Latn-CS"/>
              </w:rPr>
              <w:t>proći će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obaveznu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početnu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obuku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prava, kao</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deo</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početne</w:t>
            </w:r>
            <w:r w:rsidR="00C96266" w:rsidRPr="0085551F">
              <w:rPr>
                <w:rFonts w:ascii="Times New Roman" w:hAnsi="Times New Roman"/>
                <w:color w:val="000000" w:themeColor="text1"/>
                <w:sz w:val="24"/>
                <w:szCs w:val="24"/>
                <w:lang w:val="sr-Latn-CS"/>
              </w:rPr>
              <w:t xml:space="preserve"> obuke </w:t>
            </w:r>
            <w:r w:rsidRPr="0085551F">
              <w:rPr>
                <w:rFonts w:ascii="Times New Roman" w:hAnsi="Times New Roman"/>
                <w:color w:val="000000" w:themeColor="text1"/>
                <w:sz w:val="24"/>
                <w:szCs w:val="24"/>
                <w:lang w:val="sr-Latn-CS"/>
              </w:rPr>
              <w:t>sudija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predviđene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važećim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 o Sudu, koju će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organizovati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Akademija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pravde. Početna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obuka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trajaće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dvanaest (12) meseci, u skladu sa važećim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zakonodavstvom, od</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čega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će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minimalni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period</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četiri (4) meseca biti posvećen</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obaveznoj</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početnoj</w:t>
            </w:r>
            <w:r w:rsidR="00C96266" w:rsidRPr="0085551F">
              <w:rPr>
                <w:rFonts w:ascii="Times New Roman" w:hAnsi="Times New Roman"/>
                <w:color w:val="000000" w:themeColor="text1"/>
                <w:sz w:val="24"/>
                <w:szCs w:val="24"/>
                <w:lang w:val="sr-Latn-CS"/>
              </w:rPr>
              <w:t xml:space="preserve"> obu</w:t>
            </w:r>
            <w:r w:rsidR="000A5248" w:rsidRPr="0085551F">
              <w:rPr>
                <w:rFonts w:ascii="Times New Roman" w:hAnsi="Times New Roman"/>
                <w:color w:val="000000" w:themeColor="text1"/>
                <w:sz w:val="24"/>
                <w:szCs w:val="24"/>
                <w:lang w:val="sr-Latn-CS"/>
              </w:rPr>
              <w:t>c</w:t>
            </w:r>
            <w:r w:rsidR="00C96266" w:rsidRPr="0085551F">
              <w:rPr>
                <w:rFonts w:ascii="Times New Roman" w:hAnsi="Times New Roman"/>
                <w:color w:val="000000" w:themeColor="text1"/>
                <w:sz w:val="24"/>
                <w:szCs w:val="24"/>
                <w:lang w:val="sr-Latn-CS"/>
              </w:rPr>
              <w:t xml:space="preserve">i </w:t>
            </w:r>
            <w:r w:rsidRPr="0085551F">
              <w:rPr>
                <w:rFonts w:ascii="Times New Roman" w:hAnsi="Times New Roman"/>
                <w:color w:val="000000" w:themeColor="text1"/>
                <w:sz w:val="24"/>
                <w:szCs w:val="24"/>
                <w:lang w:val="sr-Latn-CS"/>
              </w:rPr>
              <w:t>iz</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prava.</w:t>
            </w:r>
          </w:p>
          <w:p w14:paraId="7E1E3041" w14:textId="77777777" w:rsidR="002246E9" w:rsidRPr="0085551F" w:rsidRDefault="002246E9" w:rsidP="0085551F">
            <w:pPr>
              <w:rPr>
                <w:rFonts w:ascii="Times New Roman" w:hAnsi="Times New Roman"/>
                <w:color w:val="000000" w:themeColor="text1"/>
                <w:sz w:val="24"/>
                <w:szCs w:val="24"/>
                <w:lang w:val="sr-Latn-CS"/>
              </w:rPr>
            </w:pPr>
          </w:p>
          <w:p w14:paraId="672E3C20" w14:textId="77777777" w:rsidR="00DD0383" w:rsidRPr="0085551F" w:rsidRDefault="00DD0383" w:rsidP="0085551F">
            <w:pPr>
              <w:rPr>
                <w:rFonts w:ascii="Times New Roman" w:hAnsi="Times New Roman"/>
                <w:color w:val="000000" w:themeColor="text1"/>
                <w:sz w:val="24"/>
                <w:szCs w:val="24"/>
                <w:lang w:val="sr-Latn-CS"/>
              </w:rPr>
            </w:pPr>
          </w:p>
          <w:p w14:paraId="73C5840B" w14:textId="77777777" w:rsidR="00010730" w:rsidRPr="0085551F" w:rsidRDefault="00010730" w:rsidP="0085551F">
            <w:pPr>
              <w:rPr>
                <w:rFonts w:ascii="Times New Roman" w:hAnsi="Times New Roman"/>
                <w:color w:val="000000" w:themeColor="text1"/>
                <w:sz w:val="24"/>
                <w:szCs w:val="24"/>
                <w:lang w:val="sr-Latn-CS"/>
              </w:rPr>
            </w:pPr>
          </w:p>
          <w:p w14:paraId="7B6793D4" w14:textId="76ABD24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Tokom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početne</w:t>
            </w:r>
            <w:r w:rsidR="00C96266" w:rsidRPr="0085551F">
              <w:rPr>
                <w:rFonts w:ascii="Times New Roman" w:hAnsi="Times New Roman"/>
                <w:color w:val="000000" w:themeColor="text1"/>
                <w:sz w:val="24"/>
                <w:szCs w:val="24"/>
                <w:lang w:val="sr-Latn-CS"/>
              </w:rPr>
              <w:t xml:space="preserve"> obuke </w:t>
            </w:r>
            <w:r w:rsidRPr="0085551F">
              <w:rPr>
                <w:rFonts w:ascii="Times New Roman" w:hAnsi="Times New Roman"/>
                <w:color w:val="000000" w:themeColor="text1"/>
                <w:sz w:val="24"/>
                <w:szCs w:val="24"/>
                <w:lang w:val="sr-Latn-CS"/>
              </w:rPr>
              <w:t>iz</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prava, sudijama se mogu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dodeljivati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nadzorom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mentora.</w:t>
            </w:r>
          </w:p>
          <w:p w14:paraId="4F9F1357" w14:textId="77777777" w:rsidR="00DD0383" w:rsidRPr="0085551F" w:rsidRDefault="00DD0383" w:rsidP="0085551F">
            <w:pPr>
              <w:rPr>
                <w:rFonts w:ascii="Times New Roman" w:hAnsi="Times New Roman"/>
                <w:color w:val="000000" w:themeColor="text1"/>
                <w:sz w:val="24"/>
                <w:szCs w:val="24"/>
                <w:lang w:val="sr-Latn-CS"/>
              </w:rPr>
            </w:pPr>
          </w:p>
          <w:p w14:paraId="24B5DD07"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 Kurikulum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početnu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obuku i početnu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obuku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pitanja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izradiće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Akademija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pravde Kosova u saradnji sa Predsednikom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7C85CEAB" w14:textId="77777777" w:rsidR="006F4464" w:rsidRPr="0085551F" w:rsidRDefault="006F4464" w:rsidP="0085551F">
            <w:pPr>
              <w:rPr>
                <w:rFonts w:ascii="Times New Roman" w:hAnsi="Times New Roman"/>
                <w:b/>
                <w:color w:val="000000" w:themeColor="text1"/>
                <w:sz w:val="24"/>
                <w:szCs w:val="24"/>
                <w:lang w:val="sr-Latn-CS"/>
              </w:rPr>
            </w:pPr>
          </w:p>
          <w:p w14:paraId="738A9C76" w14:textId="55D5D72A" w:rsidR="006F4464" w:rsidRDefault="006F4464" w:rsidP="0085551F">
            <w:pPr>
              <w:rPr>
                <w:rFonts w:ascii="Times New Roman" w:hAnsi="Times New Roman"/>
                <w:b/>
                <w:color w:val="000000" w:themeColor="text1"/>
                <w:sz w:val="24"/>
                <w:szCs w:val="24"/>
                <w:lang w:val="sr-Latn-CS"/>
              </w:rPr>
            </w:pPr>
          </w:p>
          <w:p w14:paraId="07AC44E5" w14:textId="623E8EBA" w:rsidR="00180549" w:rsidRDefault="00180549" w:rsidP="0085551F">
            <w:pPr>
              <w:rPr>
                <w:rFonts w:ascii="Times New Roman" w:hAnsi="Times New Roman"/>
                <w:b/>
                <w:color w:val="000000" w:themeColor="text1"/>
                <w:sz w:val="24"/>
                <w:szCs w:val="24"/>
                <w:lang w:val="sr-Latn-CS"/>
              </w:rPr>
            </w:pPr>
          </w:p>
          <w:p w14:paraId="14F65F4C" w14:textId="49A3723F" w:rsidR="00180549" w:rsidRDefault="00180549" w:rsidP="0085551F">
            <w:pPr>
              <w:rPr>
                <w:rFonts w:ascii="Times New Roman" w:hAnsi="Times New Roman"/>
                <w:b/>
                <w:color w:val="000000" w:themeColor="text1"/>
                <w:sz w:val="24"/>
                <w:szCs w:val="24"/>
                <w:lang w:val="sr-Latn-CS"/>
              </w:rPr>
            </w:pPr>
          </w:p>
          <w:p w14:paraId="1E62AEBC" w14:textId="77777777" w:rsidR="00180549" w:rsidRPr="0085551F" w:rsidRDefault="00180549" w:rsidP="0085551F">
            <w:pPr>
              <w:rPr>
                <w:rFonts w:ascii="Times New Roman" w:hAnsi="Times New Roman"/>
                <w:b/>
                <w:color w:val="000000" w:themeColor="text1"/>
                <w:sz w:val="24"/>
                <w:szCs w:val="24"/>
                <w:lang w:val="sr-Latn-CS"/>
              </w:rPr>
            </w:pPr>
          </w:p>
          <w:p w14:paraId="27A149EA" w14:textId="38AEF3FE" w:rsidR="002246E9" w:rsidRPr="0085551F" w:rsidRDefault="00DD038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2</w:t>
            </w:r>
            <w:r w:rsidR="00695040" w:rsidRPr="0085551F">
              <w:rPr>
                <w:rFonts w:ascii="Times New Roman" w:hAnsi="Times New Roman"/>
                <w:b/>
                <w:color w:val="000000" w:themeColor="text1"/>
                <w:sz w:val="24"/>
                <w:szCs w:val="24"/>
                <w:lang w:val="sr-Latn-CS"/>
              </w:rPr>
              <w:t>0</w:t>
            </w:r>
          </w:p>
          <w:p w14:paraId="719D50F9"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Plata i sudska</w:t>
            </w:r>
            <w:r w:rsidR="000A5248"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nadoknada</w:t>
            </w:r>
          </w:p>
          <w:p w14:paraId="0C1399F5" w14:textId="77777777" w:rsidR="006F4464" w:rsidRPr="0085551F" w:rsidRDefault="006F4464" w:rsidP="0085551F">
            <w:pPr>
              <w:rPr>
                <w:rFonts w:ascii="Times New Roman" w:hAnsi="Times New Roman"/>
                <w:color w:val="000000" w:themeColor="text1"/>
                <w:sz w:val="24"/>
                <w:szCs w:val="24"/>
                <w:lang w:val="sr-Latn-CS"/>
              </w:rPr>
            </w:pPr>
          </w:p>
          <w:p w14:paraId="67060060" w14:textId="4FAA380B" w:rsidR="006F4464" w:rsidRPr="00180549" w:rsidRDefault="00564412" w:rsidP="00F8699B">
            <w:pPr>
              <w:pStyle w:val="ListParagraph"/>
              <w:numPr>
                <w:ilvl w:val="0"/>
                <w:numId w:val="16"/>
              </w:numPr>
              <w:tabs>
                <w:tab w:val="left" w:pos="361"/>
              </w:tabs>
              <w:ind w:left="1" w:firstLine="0"/>
              <w:rPr>
                <w:rFonts w:ascii="Times New Roman" w:hAnsi="Times New Roman"/>
                <w:color w:val="000000" w:themeColor="text1"/>
                <w:sz w:val="24"/>
                <w:szCs w:val="24"/>
                <w:lang w:val="sr-Latn-CS"/>
              </w:rPr>
            </w:pPr>
            <w:r w:rsidRPr="00180549">
              <w:rPr>
                <w:rFonts w:ascii="Times New Roman" w:hAnsi="Times New Roman"/>
                <w:color w:val="000000" w:themeColor="text1"/>
                <w:sz w:val="24"/>
                <w:szCs w:val="24"/>
                <w:lang w:val="sr-Latn-CS"/>
              </w:rPr>
              <w:t>Tokom mandata sudije će primati sledeće plate:</w:t>
            </w:r>
          </w:p>
          <w:p w14:paraId="6C4961CD" w14:textId="77777777" w:rsidR="00564412" w:rsidRPr="0085551F" w:rsidRDefault="00564412" w:rsidP="0085551F">
            <w:pPr>
              <w:rPr>
                <w:rFonts w:ascii="Times New Roman" w:hAnsi="Times New Roman"/>
                <w:color w:val="000000" w:themeColor="text1"/>
                <w:sz w:val="24"/>
                <w:szCs w:val="24"/>
                <w:lang w:val="sr-Latn-CS"/>
              </w:rPr>
            </w:pPr>
          </w:p>
          <w:p w14:paraId="5639EA23" w14:textId="57E955CD" w:rsidR="006F4464" w:rsidRPr="0085551F" w:rsidRDefault="00180549" w:rsidP="00180549">
            <w:pPr>
              <w:tabs>
                <w:tab w:val="left" w:pos="1081"/>
                <w:tab w:val="left" w:pos="1171"/>
              </w:tabs>
              <w:ind w:left="623"/>
              <w:rPr>
                <w:rFonts w:ascii="Times New Roman" w:hAnsi="Times New Roman"/>
                <w:color w:val="000000" w:themeColor="text1"/>
                <w:sz w:val="24"/>
                <w:szCs w:val="24"/>
                <w:lang w:val="sr-Latn-CS"/>
              </w:rPr>
            </w:pPr>
            <w:r>
              <w:rPr>
                <w:rFonts w:ascii="Times New Roman" w:hAnsi="Times New Roman"/>
                <w:color w:val="000000" w:themeColor="text1"/>
                <w:sz w:val="24"/>
                <w:szCs w:val="24"/>
                <w:lang w:val="sr-Latn-CS"/>
              </w:rPr>
              <w:t>1.1.</w:t>
            </w:r>
            <w:r w:rsidR="00564412" w:rsidRPr="0085551F">
              <w:rPr>
                <w:rFonts w:ascii="Times New Roman" w:hAnsi="Times New Roman"/>
                <w:color w:val="000000" w:themeColor="text1"/>
                <w:sz w:val="24"/>
                <w:szCs w:val="24"/>
                <w:lang w:val="sr-Latn-CS"/>
              </w:rPr>
              <w:t>Predsednik Privrednog suda primaće platu jednaku plati predsednika Apelacionog suda</w:t>
            </w:r>
            <w:r w:rsidR="001C074F" w:rsidRPr="0085551F">
              <w:rPr>
                <w:rFonts w:ascii="Times New Roman" w:hAnsi="Times New Roman"/>
                <w:color w:val="000000" w:themeColor="text1"/>
                <w:sz w:val="24"/>
                <w:szCs w:val="24"/>
                <w:lang w:val="sr-Latn-CS"/>
              </w:rPr>
              <w:t>;</w:t>
            </w:r>
            <w:r w:rsidR="00112478" w:rsidRPr="0085551F">
              <w:rPr>
                <w:rFonts w:ascii="Times New Roman" w:hAnsi="Times New Roman"/>
                <w:color w:val="000000" w:themeColor="text1"/>
                <w:sz w:val="24"/>
                <w:szCs w:val="24"/>
                <w:lang w:val="sr-Latn-CS"/>
              </w:rPr>
              <w:br/>
            </w:r>
          </w:p>
          <w:p w14:paraId="4B077D3D" w14:textId="77777777" w:rsidR="00112478" w:rsidRPr="0085551F" w:rsidRDefault="00112478" w:rsidP="00180549">
            <w:pPr>
              <w:tabs>
                <w:tab w:val="left" w:pos="1081"/>
                <w:tab w:val="left" w:pos="1171"/>
              </w:tabs>
              <w:ind w:left="623"/>
              <w:rPr>
                <w:rFonts w:ascii="Times New Roman" w:hAnsi="Times New Roman"/>
                <w:color w:val="000000" w:themeColor="text1"/>
                <w:sz w:val="24"/>
                <w:szCs w:val="24"/>
                <w:lang w:val="sr-Latn-CS"/>
              </w:rPr>
            </w:pPr>
          </w:p>
          <w:p w14:paraId="06D81384" w14:textId="7E3A6FEF" w:rsidR="001C074F" w:rsidRPr="00180549" w:rsidRDefault="001C074F" w:rsidP="00F8699B">
            <w:pPr>
              <w:pStyle w:val="ListParagraph"/>
              <w:numPr>
                <w:ilvl w:val="1"/>
                <w:numId w:val="16"/>
              </w:numPr>
              <w:tabs>
                <w:tab w:val="left" w:pos="1081"/>
                <w:tab w:val="left" w:pos="1171"/>
              </w:tabs>
              <w:ind w:left="623" w:firstLine="0"/>
              <w:rPr>
                <w:rFonts w:ascii="Times New Roman" w:hAnsi="Times New Roman"/>
                <w:color w:val="000000" w:themeColor="text1"/>
                <w:sz w:val="24"/>
                <w:szCs w:val="24"/>
                <w:lang w:val="sr-Latn-CS"/>
              </w:rPr>
            </w:pPr>
            <w:r w:rsidRPr="00180549">
              <w:rPr>
                <w:rFonts w:ascii="Times New Roman" w:hAnsi="Times New Roman"/>
                <w:color w:val="000000" w:themeColor="text1"/>
                <w:sz w:val="24"/>
                <w:szCs w:val="24"/>
                <w:lang w:val="sr-Latn-CS"/>
              </w:rPr>
              <w:t>Sudije drugostepene komore primaće platu jednaku plati sudije Apelacionog suda;</w:t>
            </w:r>
            <w:r w:rsidR="00112478" w:rsidRPr="00180549">
              <w:rPr>
                <w:rFonts w:ascii="Times New Roman" w:hAnsi="Times New Roman"/>
                <w:color w:val="000000" w:themeColor="text1"/>
                <w:sz w:val="24"/>
                <w:szCs w:val="24"/>
                <w:lang w:val="sr-Latn-CS"/>
              </w:rPr>
              <w:br/>
            </w:r>
          </w:p>
          <w:p w14:paraId="0D274131" w14:textId="77777777" w:rsidR="00180549" w:rsidRPr="00180549" w:rsidRDefault="00180549" w:rsidP="00180549">
            <w:pPr>
              <w:pStyle w:val="ListParagraph"/>
              <w:tabs>
                <w:tab w:val="left" w:pos="1081"/>
                <w:tab w:val="left" w:pos="1171"/>
              </w:tabs>
              <w:ind w:left="623"/>
              <w:rPr>
                <w:rFonts w:ascii="Times New Roman" w:hAnsi="Times New Roman"/>
                <w:color w:val="000000" w:themeColor="text1"/>
                <w:sz w:val="24"/>
                <w:szCs w:val="24"/>
                <w:lang w:val="sr-Latn-CS"/>
              </w:rPr>
            </w:pPr>
          </w:p>
          <w:p w14:paraId="59335AA4" w14:textId="51047CE3" w:rsidR="006F4464" w:rsidRPr="0085551F" w:rsidRDefault="001C074F" w:rsidP="00180549">
            <w:pPr>
              <w:tabs>
                <w:tab w:val="left" w:pos="1081"/>
                <w:tab w:val="left" w:pos="1171"/>
              </w:tabs>
              <w:ind w:left="623"/>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00180549">
              <w:rPr>
                <w:rFonts w:ascii="Times New Roman" w:hAnsi="Times New Roman"/>
                <w:color w:val="000000" w:themeColor="text1"/>
                <w:sz w:val="24"/>
                <w:szCs w:val="24"/>
                <w:lang w:val="sr-Latn-CS"/>
              </w:rPr>
              <w:t>.3.</w:t>
            </w:r>
            <w:r w:rsidRPr="0085551F">
              <w:rPr>
                <w:rFonts w:ascii="Times New Roman" w:hAnsi="Times New Roman"/>
                <w:color w:val="000000" w:themeColor="text1"/>
                <w:sz w:val="24"/>
                <w:szCs w:val="24"/>
                <w:lang w:val="sr-Latn-CS"/>
              </w:rPr>
              <w:t>Sudije prvostepene komore primaće platu jednaku plati sudije u osnovnim sudovima</w:t>
            </w:r>
          </w:p>
          <w:p w14:paraId="22293D51" w14:textId="77777777" w:rsidR="001C074F" w:rsidRPr="0085551F" w:rsidRDefault="001C074F" w:rsidP="0085551F">
            <w:pPr>
              <w:rPr>
                <w:rFonts w:ascii="Times New Roman" w:hAnsi="Times New Roman"/>
                <w:color w:val="000000" w:themeColor="text1"/>
                <w:sz w:val="24"/>
                <w:szCs w:val="24"/>
                <w:lang w:val="sr-Latn-CS"/>
              </w:rPr>
            </w:pPr>
          </w:p>
          <w:p w14:paraId="0503F1D8" w14:textId="77777777" w:rsidR="00112478" w:rsidRPr="0085551F" w:rsidRDefault="00112478" w:rsidP="0085551F">
            <w:pPr>
              <w:rPr>
                <w:rFonts w:ascii="Times New Roman" w:hAnsi="Times New Roman"/>
                <w:color w:val="000000" w:themeColor="text1"/>
                <w:sz w:val="24"/>
                <w:szCs w:val="24"/>
                <w:lang w:val="sr-Latn-CS"/>
              </w:rPr>
            </w:pPr>
          </w:p>
          <w:p w14:paraId="03618E77" w14:textId="77777777" w:rsidR="00112478" w:rsidRPr="0085551F" w:rsidRDefault="00112478" w:rsidP="0085551F">
            <w:pPr>
              <w:rPr>
                <w:rFonts w:ascii="Times New Roman" w:hAnsi="Times New Roman"/>
                <w:color w:val="000000" w:themeColor="text1"/>
                <w:sz w:val="24"/>
                <w:szCs w:val="24"/>
                <w:lang w:val="sr-Latn-CS"/>
              </w:rPr>
            </w:pPr>
          </w:p>
          <w:p w14:paraId="232209F2" w14:textId="695C9EF0" w:rsidR="001C074F" w:rsidRPr="0085551F" w:rsidRDefault="001C074F"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Sudski savet Kosova može odrediti dodatnu naknadu za predsednika i sudije Privrednog suda, koja ne može biti veća od 10% osnovne plate.</w:t>
            </w:r>
          </w:p>
          <w:p w14:paraId="6BE44142" w14:textId="77777777" w:rsidR="001C074F" w:rsidRPr="0085551F" w:rsidRDefault="001C074F" w:rsidP="0085551F">
            <w:pPr>
              <w:rPr>
                <w:rFonts w:ascii="Times New Roman" w:hAnsi="Times New Roman"/>
                <w:color w:val="000000" w:themeColor="text1"/>
                <w:sz w:val="24"/>
                <w:szCs w:val="24"/>
                <w:lang w:val="sr-Latn-CS"/>
              </w:rPr>
            </w:pPr>
          </w:p>
          <w:p w14:paraId="7AC4E940" w14:textId="77777777" w:rsidR="00112478" w:rsidRPr="0085551F" w:rsidRDefault="00112478" w:rsidP="0085551F">
            <w:pPr>
              <w:rPr>
                <w:rFonts w:ascii="Times New Roman" w:hAnsi="Times New Roman"/>
                <w:color w:val="000000" w:themeColor="text1"/>
                <w:sz w:val="24"/>
                <w:szCs w:val="24"/>
                <w:lang w:val="sr-Latn-CS"/>
              </w:rPr>
            </w:pPr>
          </w:p>
          <w:p w14:paraId="2EA87198" w14:textId="77777777" w:rsidR="001C074F" w:rsidRPr="0085551F" w:rsidRDefault="001C074F"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w:t>
            </w:r>
            <w:r w:rsidRPr="0085551F">
              <w:rPr>
                <w:rFonts w:ascii="Times New Roman" w:hAnsi="Times New Roman"/>
                <w:lang w:val="sr-Latn-CS"/>
              </w:rPr>
              <w:t xml:space="preserve"> </w:t>
            </w:r>
            <w:r w:rsidRPr="0085551F">
              <w:rPr>
                <w:rFonts w:ascii="Times New Roman" w:hAnsi="Times New Roman"/>
                <w:color w:val="000000" w:themeColor="text1"/>
                <w:sz w:val="24"/>
                <w:szCs w:val="24"/>
                <w:lang w:val="sr-Latn-CS"/>
              </w:rPr>
              <w:t>Sva pitanja koja regulišu radna pitanja sudija uređena su prema važećem Zakonu o sudovima, ako ovim zakonom nije drugačije predviđeno</w:t>
            </w:r>
            <w:r w:rsidR="002F164B" w:rsidRPr="0085551F">
              <w:rPr>
                <w:rFonts w:ascii="Times New Roman" w:hAnsi="Times New Roman"/>
                <w:color w:val="000000" w:themeColor="text1"/>
                <w:sz w:val="24"/>
                <w:szCs w:val="24"/>
                <w:lang w:val="sr-Latn-CS"/>
              </w:rPr>
              <w:t>.</w:t>
            </w:r>
          </w:p>
          <w:p w14:paraId="1AB9557C" w14:textId="77777777" w:rsidR="006F4464" w:rsidRPr="0085551F" w:rsidRDefault="006F4464" w:rsidP="0085551F">
            <w:pPr>
              <w:rPr>
                <w:rFonts w:ascii="Times New Roman" w:hAnsi="Times New Roman"/>
                <w:color w:val="000000" w:themeColor="text1"/>
                <w:sz w:val="24"/>
                <w:szCs w:val="24"/>
                <w:lang w:val="sr-Latn-CS"/>
              </w:rPr>
            </w:pPr>
          </w:p>
          <w:p w14:paraId="369C04B2" w14:textId="3CC66AD1" w:rsidR="002246E9" w:rsidRPr="0085551F" w:rsidRDefault="00DD038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2</w:t>
            </w:r>
            <w:r w:rsidR="00695040" w:rsidRPr="0085551F">
              <w:rPr>
                <w:rFonts w:ascii="Times New Roman" w:hAnsi="Times New Roman"/>
                <w:b/>
                <w:color w:val="000000" w:themeColor="text1"/>
                <w:sz w:val="24"/>
                <w:szCs w:val="24"/>
                <w:lang w:val="sr-Latn-CS"/>
              </w:rPr>
              <w:t>1</w:t>
            </w:r>
          </w:p>
          <w:p w14:paraId="1A6CED8B"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Odgovarajuća</w:t>
            </w:r>
            <w:r w:rsidR="00C9626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primena</w:t>
            </w:r>
            <w:r w:rsidR="00C9626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drugih</w:t>
            </w:r>
            <w:r w:rsidR="00C96266"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zakona</w:t>
            </w:r>
          </w:p>
          <w:p w14:paraId="5FE1AEE8" w14:textId="77777777" w:rsidR="002246E9" w:rsidRPr="0085551F" w:rsidRDefault="002246E9" w:rsidP="0085551F">
            <w:pPr>
              <w:jc w:val="center"/>
              <w:rPr>
                <w:rFonts w:ascii="Times New Roman" w:hAnsi="Times New Roman"/>
                <w:b/>
                <w:color w:val="000000" w:themeColor="text1"/>
                <w:sz w:val="24"/>
                <w:szCs w:val="24"/>
                <w:lang w:val="sr-Latn-CS"/>
              </w:rPr>
            </w:pPr>
          </w:p>
          <w:p w14:paraId="6FFFEA12" w14:textId="77777777" w:rsidR="00DD0383" w:rsidRPr="0085551F" w:rsidRDefault="00DD0383" w:rsidP="0085551F">
            <w:pPr>
              <w:jc w:val="center"/>
              <w:rPr>
                <w:rFonts w:ascii="Times New Roman" w:hAnsi="Times New Roman"/>
                <w:b/>
                <w:color w:val="000000" w:themeColor="text1"/>
                <w:sz w:val="24"/>
                <w:szCs w:val="24"/>
                <w:lang w:val="sr-Latn-CS"/>
              </w:rPr>
            </w:pPr>
          </w:p>
          <w:p w14:paraId="47C3B50A"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Što se tiče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prestanka mandata, profesionalnih</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aktivnosti, dužnosti</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kao i zabrana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zbog</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ponašanja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 shodno se primenjuju</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odgovarajuće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odredbe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važećeg</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 o sudovima.</w:t>
            </w:r>
          </w:p>
          <w:p w14:paraId="3A052E41" w14:textId="77777777" w:rsidR="00382BD7" w:rsidRPr="0085551F" w:rsidRDefault="00382BD7" w:rsidP="0085551F">
            <w:pPr>
              <w:rPr>
                <w:rFonts w:ascii="Times New Roman" w:hAnsi="Times New Roman"/>
                <w:color w:val="000000" w:themeColor="text1"/>
                <w:sz w:val="24"/>
                <w:szCs w:val="24"/>
                <w:lang w:val="sr-Latn-CS"/>
              </w:rPr>
            </w:pPr>
          </w:p>
          <w:p w14:paraId="0A5231A2" w14:textId="77777777" w:rsidR="00112478" w:rsidRPr="0085551F" w:rsidRDefault="00112478" w:rsidP="0085551F">
            <w:pPr>
              <w:rPr>
                <w:rFonts w:ascii="Times New Roman" w:hAnsi="Times New Roman"/>
                <w:color w:val="000000" w:themeColor="text1"/>
                <w:sz w:val="24"/>
                <w:szCs w:val="24"/>
                <w:lang w:val="sr-Latn-CS"/>
              </w:rPr>
            </w:pPr>
          </w:p>
          <w:p w14:paraId="07AAD0F0" w14:textId="320CF5B7" w:rsidR="007A285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Za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pitanja koja nisu regulisana</w:t>
            </w:r>
            <w:r w:rsidR="00C96266" w:rsidRPr="0085551F">
              <w:rPr>
                <w:rFonts w:ascii="Times New Roman" w:hAnsi="Times New Roman"/>
                <w:color w:val="000000" w:themeColor="text1"/>
                <w:sz w:val="24"/>
                <w:szCs w:val="24"/>
                <w:lang w:val="sr-Latn-CS"/>
              </w:rPr>
              <w:t xml:space="preserve"> ovim </w:t>
            </w:r>
            <w:r w:rsidRPr="0085551F">
              <w:rPr>
                <w:rFonts w:ascii="Times New Roman" w:hAnsi="Times New Roman"/>
                <w:color w:val="000000" w:themeColor="text1"/>
                <w:sz w:val="24"/>
                <w:szCs w:val="24"/>
                <w:lang w:val="sr-Latn-CS"/>
              </w:rPr>
              <w:t>zakonom, primenjuju se odredbe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drugih</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važećih</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materijalnih i proceduralnih</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 osim</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ako</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izričito</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nije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drugači</w:t>
            </w:r>
            <w:r w:rsidR="00382BD7" w:rsidRPr="0085551F">
              <w:rPr>
                <w:rFonts w:ascii="Times New Roman" w:hAnsi="Times New Roman"/>
                <w:color w:val="000000" w:themeColor="text1"/>
                <w:sz w:val="24"/>
                <w:szCs w:val="24"/>
                <w:lang w:val="sr-Latn-CS"/>
              </w:rPr>
              <w:t>je</w:t>
            </w:r>
            <w:r w:rsidR="00C96266" w:rsidRPr="0085551F">
              <w:rPr>
                <w:rFonts w:ascii="Times New Roman" w:hAnsi="Times New Roman"/>
                <w:color w:val="000000" w:themeColor="text1"/>
                <w:sz w:val="24"/>
                <w:szCs w:val="24"/>
                <w:lang w:val="sr-Latn-CS"/>
              </w:rPr>
              <w:t xml:space="preserve"> </w:t>
            </w:r>
            <w:r w:rsidR="00382BD7" w:rsidRPr="0085551F">
              <w:rPr>
                <w:rFonts w:ascii="Times New Roman" w:hAnsi="Times New Roman"/>
                <w:color w:val="000000" w:themeColor="text1"/>
                <w:sz w:val="24"/>
                <w:szCs w:val="24"/>
                <w:lang w:val="sr-Latn-CS"/>
              </w:rPr>
              <w:t>predviđeno</w:t>
            </w:r>
            <w:r w:rsidR="00C96266" w:rsidRPr="0085551F">
              <w:rPr>
                <w:rFonts w:ascii="Times New Roman" w:hAnsi="Times New Roman"/>
                <w:color w:val="000000" w:themeColor="text1"/>
                <w:sz w:val="24"/>
                <w:szCs w:val="24"/>
                <w:lang w:val="sr-Latn-CS"/>
              </w:rPr>
              <w:t xml:space="preserve"> ovim </w:t>
            </w:r>
            <w:r w:rsidR="00112478" w:rsidRPr="0085551F">
              <w:rPr>
                <w:rFonts w:ascii="Times New Roman" w:hAnsi="Times New Roman"/>
                <w:color w:val="000000" w:themeColor="text1"/>
                <w:sz w:val="24"/>
                <w:szCs w:val="24"/>
                <w:lang w:val="sr-Latn-CS"/>
              </w:rPr>
              <w:t>zakonom.</w:t>
            </w:r>
          </w:p>
          <w:p w14:paraId="363B3171" w14:textId="0CF59FA3" w:rsidR="00180549" w:rsidRDefault="00180549" w:rsidP="0085551F">
            <w:pPr>
              <w:rPr>
                <w:rFonts w:ascii="Times New Roman" w:hAnsi="Times New Roman"/>
                <w:color w:val="000000" w:themeColor="text1"/>
                <w:sz w:val="24"/>
                <w:szCs w:val="24"/>
                <w:lang w:val="sr-Latn-CS"/>
              </w:rPr>
            </w:pPr>
          </w:p>
          <w:p w14:paraId="45F9E890" w14:textId="77777777" w:rsidR="00180549" w:rsidRPr="0085551F" w:rsidRDefault="00180549" w:rsidP="0085551F">
            <w:pPr>
              <w:rPr>
                <w:rFonts w:ascii="Times New Roman" w:hAnsi="Times New Roman"/>
                <w:color w:val="000000" w:themeColor="text1"/>
                <w:sz w:val="24"/>
                <w:szCs w:val="24"/>
                <w:lang w:val="sr-Latn-CS"/>
              </w:rPr>
            </w:pPr>
          </w:p>
          <w:p w14:paraId="3F1E2B9A" w14:textId="7097B29E" w:rsidR="002246E9" w:rsidRPr="0085551F" w:rsidRDefault="00DD038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2</w:t>
            </w:r>
            <w:r w:rsidR="00695040" w:rsidRPr="0085551F">
              <w:rPr>
                <w:rFonts w:ascii="Times New Roman" w:hAnsi="Times New Roman"/>
                <w:b/>
                <w:color w:val="000000" w:themeColor="text1"/>
                <w:sz w:val="24"/>
                <w:szCs w:val="24"/>
                <w:lang w:val="sr-Latn-CS"/>
              </w:rPr>
              <w:t>2</w:t>
            </w:r>
          </w:p>
          <w:p w14:paraId="037B976E"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Zaštita</w:t>
            </w:r>
          </w:p>
          <w:p w14:paraId="376CFA54" w14:textId="77777777" w:rsidR="002246E9" w:rsidRPr="0085551F" w:rsidRDefault="002246E9" w:rsidP="0085551F">
            <w:pPr>
              <w:rPr>
                <w:rFonts w:ascii="Times New Roman" w:hAnsi="Times New Roman"/>
                <w:color w:val="000000" w:themeColor="text1"/>
                <w:sz w:val="24"/>
                <w:szCs w:val="24"/>
                <w:lang w:val="sr-Latn-CS"/>
              </w:rPr>
            </w:pPr>
          </w:p>
          <w:p w14:paraId="6ACC382A" w14:textId="2F5395C4"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Sudije</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imaju</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pravo</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Sudskog</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saveta Kosova i od</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nadležnih</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organa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bezbednosti</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zahtevaju</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posebne</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zaštitne mere za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sebe i svoje</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porodice</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kada</w:t>
            </w:r>
            <w:r w:rsidR="005E3BBE" w:rsidRPr="0085551F">
              <w:rPr>
                <w:rFonts w:ascii="Times New Roman" w:hAnsi="Times New Roman"/>
                <w:color w:val="000000" w:themeColor="text1"/>
                <w:sz w:val="24"/>
                <w:szCs w:val="24"/>
                <w:lang w:val="sr-Latn-CS"/>
              </w:rPr>
              <w:t xml:space="preserve"> pret</w:t>
            </w:r>
            <w:r w:rsidR="000A5248" w:rsidRPr="0085551F">
              <w:rPr>
                <w:rFonts w:ascii="Times New Roman" w:hAnsi="Times New Roman"/>
                <w:color w:val="000000" w:themeColor="text1"/>
                <w:sz w:val="24"/>
                <w:szCs w:val="24"/>
                <w:lang w:val="sr-Latn-CS"/>
              </w:rPr>
              <w:t>n</w:t>
            </w:r>
            <w:r w:rsidR="005E3BBE" w:rsidRPr="0085551F">
              <w:rPr>
                <w:rFonts w:ascii="Times New Roman" w:hAnsi="Times New Roman"/>
                <w:color w:val="000000" w:themeColor="text1"/>
                <w:sz w:val="24"/>
                <w:szCs w:val="24"/>
                <w:lang w:val="sr-Latn-CS"/>
              </w:rPr>
              <w:t xml:space="preserve">ja </w:t>
            </w:r>
            <w:r w:rsidRPr="0085551F">
              <w:rPr>
                <w:rFonts w:ascii="Times New Roman" w:hAnsi="Times New Roman"/>
                <w:color w:val="000000" w:themeColor="text1"/>
                <w:sz w:val="24"/>
                <w:szCs w:val="24"/>
                <w:lang w:val="sr-Latn-CS"/>
              </w:rPr>
              <w:t>njihovom</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životu</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životu</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porodice</w:t>
            </w:r>
            <w:r w:rsidR="00C96266" w:rsidRPr="0085551F">
              <w:rPr>
                <w:rFonts w:ascii="Times New Roman" w:hAnsi="Times New Roman"/>
                <w:color w:val="000000" w:themeColor="text1"/>
                <w:sz w:val="24"/>
                <w:szCs w:val="24"/>
                <w:lang w:val="sr-Latn-CS"/>
              </w:rPr>
              <w:t xml:space="preserve"> dolazi </w:t>
            </w:r>
            <w:r w:rsidRPr="0085551F">
              <w:rPr>
                <w:rFonts w:ascii="Times New Roman" w:hAnsi="Times New Roman"/>
                <w:color w:val="000000" w:themeColor="text1"/>
                <w:sz w:val="24"/>
                <w:szCs w:val="24"/>
                <w:lang w:val="sr-Latn-CS"/>
              </w:rPr>
              <w:t>ili je posledica</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njihove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sudske</w:t>
            </w:r>
            <w:r w:rsidR="00C96266"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odgovornosti.</w:t>
            </w:r>
          </w:p>
          <w:p w14:paraId="0936F49A" w14:textId="77777777" w:rsidR="00382BD7" w:rsidRPr="0085551F" w:rsidRDefault="00382BD7" w:rsidP="0085551F">
            <w:pPr>
              <w:rPr>
                <w:rFonts w:ascii="Times New Roman" w:hAnsi="Times New Roman"/>
                <w:color w:val="000000" w:themeColor="text1"/>
                <w:sz w:val="24"/>
                <w:szCs w:val="24"/>
                <w:lang w:val="sr-Latn-CS"/>
              </w:rPr>
            </w:pPr>
          </w:p>
          <w:p w14:paraId="1C52625B" w14:textId="77777777" w:rsidR="00382BD7" w:rsidRPr="0085551F" w:rsidRDefault="00382BD7" w:rsidP="0085551F">
            <w:pPr>
              <w:rPr>
                <w:rFonts w:ascii="Times New Roman" w:hAnsi="Times New Roman"/>
                <w:color w:val="000000" w:themeColor="text1"/>
                <w:sz w:val="24"/>
                <w:szCs w:val="24"/>
                <w:lang w:val="sr-Latn-CS"/>
              </w:rPr>
            </w:pPr>
          </w:p>
          <w:p w14:paraId="64DACC63" w14:textId="57FF923C" w:rsidR="00112478" w:rsidRDefault="00112478" w:rsidP="0085551F">
            <w:pPr>
              <w:rPr>
                <w:rFonts w:ascii="Times New Roman" w:hAnsi="Times New Roman"/>
                <w:color w:val="000000" w:themeColor="text1"/>
                <w:sz w:val="24"/>
                <w:szCs w:val="24"/>
                <w:lang w:val="sr-Latn-CS"/>
              </w:rPr>
            </w:pPr>
          </w:p>
          <w:p w14:paraId="0299FE90" w14:textId="2ABC2F9B" w:rsidR="00180549" w:rsidRDefault="00180549" w:rsidP="0085551F">
            <w:pPr>
              <w:rPr>
                <w:rFonts w:ascii="Times New Roman" w:hAnsi="Times New Roman"/>
                <w:color w:val="000000" w:themeColor="text1"/>
                <w:sz w:val="24"/>
                <w:szCs w:val="24"/>
                <w:lang w:val="sr-Latn-CS"/>
              </w:rPr>
            </w:pPr>
          </w:p>
          <w:p w14:paraId="107B28F3" w14:textId="77777777" w:rsidR="00180549" w:rsidRPr="0085551F" w:rsidRDefault="00180549" w:rsidP="0085551F">
            <w:pPr>
              <w:rPr>
                <w:rFonts w:ascii="Times New Roman" w:hAnsi="Times New Roman"/>
                <w:color w:val="000000" w:themeColor="text1"/>
                <w:sz w:val="24"/>
                <w:szCs w:val="24"/>
                <w:lang w:val="sr-Latn-CS"/>
              </w:rPr>
            </w:pPr>
          </w:p>
          <w:p w14:paraId="0E2593E7" w14:textId="77777777" w:rsidR="002246E9" w:rsidRPr="0085551F" w:rsidRDefault="00DD0383" w:rsidP="0085551F">
            <w:pPr>
              <w:rPr>
                <w:rFonts w:ascii="Times New Roman" w:hAnsi="Times New Roman"/>
                <w:b/>
                <w:color w:val="000000" w:themeColor="text1"/>
                <w:sz w:val="28"/>
                <w:szCs w:val="24"/>
                <w:lang w:val="sr-Latn-CS"/>
              </w:rPr>
            </w:pPr>
            <w:r w:rsidRPr="0085551F">
              <w:rPr>
                <w:rFonts w:ascii="Times New Roman" w:hAnsi="Times New Roman"/>
                <w:b/>
                <w:color w:val="000000" w:themeColor="text1"/>
                <w:sz w:val="28"/>
                <w:szCs w:val="24"/>
                <w:lang w:val="sr-Latn-CS"/>
              </w:rPr>
              <w:t xml:space="preserve">POGLAVLJE V - </w:t>
            </w:r>
            <w:r w:rsidR="002246E9" w:rsidRPr="0085551F">
              <w:rPr>
                <w:rFonts w:ascii="Times New Roman" w:hAnsi="Times New Roman"/>
                <w:b/>
                <w:color w:val="000000" w:themeColor="text1"/>
                <w:sz w:val="28"/>
                <w:szCs w:val="24"/>
                <w:lang w:val="sr-Latn-CS"/>
              </w:rPr>
              <w:t>PRAVNA JEDINICA</w:t>
            </w:r>
          </w:p>
          <w:p w14:paraId="52A7CC2D" w14:textId="77777777" w:rsidR="002246E9" w:rsidRPr="0085551F" w:rsidRDefault="002246E9" w:rsidP="0085551F">
            <w:pPr>
              <w:rPr>
                <w:rFonts w:ascii="Times New Roman" w:hAnsi="Times New Roman"/>
                <w:color w:val="000000" w:themeColor="text1"/>
                <w:sz w:val="24"/>
                <w:szCs w:val="24"/>
                <w:lang w:val="sr-Latn-CS"/>
              </w:rPr>
            </w:pPr>
          </w:p>
          <w:p w14:paraId="3EB94866" w14:textId="77777777" w:rsidR="00180549" w:rsidRDefault="00180549" w:rsidP="0085551F">
            <w:pPr>
              <w:jc w:val="center"/>
              <w:rPr>
                <w:rFonts w:ascii="Times New Roman" w:hAnsi="Times New Roman"/>
                <w:b/>
                <w:color w:val="000000" w:themeColor="text1"/>
                <w:sz w:val="24"/>
                <w:szCs w:val="24"/>
                <w:lang w:val="sr-Latn-CS"/>
              </w:rPr>
            </w:pPr>
          </w:p>
          <w:p w14:paraId="0A50AA3A" w14:textId="63A15150" w:rsidR="002246E9" w:rsidRPr="0085551F" w:rsidRDefault="00382BD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2</w:t>
            </w:r>
            <w:r w:rsidR="009B7354" w:rsidRPr="0085551F">
              <w:rPr>
                <w:rFonts w:ascii="Times New Roman" w:hAnsi="Times New Roman"/>
                <w:b/>
                <w:color w:val="000000" w:themeColor="text1"/>
                <w:sz w:val="24"/>
                <w:szCs w:val="24"/>
                <w:lang w:val="sr-Latn-CS"/>
              </w:rPr>
              <w:t>3</w:t>
            </w:r>
          </w:p>
          <w:p w14:paraId="539F184F"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Funkcije</w:t>
            </w:r>
            <w:r w:rsidR="00C07988"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Pravne</w:t>
            </w:r>
            <w:r w:rsidR="00C07988"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jedinice</w:t>
            </w:r>
          </w:p>
          <w:p w14:paraId="1974731B" w14:textId="77777777" w:rsidR="002246E9" w:rsidRPr="0085551F" w:rsidRDefault="002246E9" w:rsidP="0085551F">
            <w:pPr>
              <w:rPr>
                <w:rFonts w:ascii="Times New Roman" w:hAnsi="Times New Roman"/>
                <w:color w:val="000000" w:themeColor="text1"/>
                <w:sz w:val="24"/>
                <w:szCs w:val="24"/>
                <w:lang w:val="sr-Latn-CS"/>
              </w:rPr>
            </w:pPr>
          </w:p>
          <w:p w14:paraId="23709592"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Pravna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jedinica je organizaciona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jedinica u Privrednom</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sudu koja direktno</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podnosi</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izveštaj</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Predsedniku</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3126D5CF" w14:textId="77777777" w:rsidR="002246E9" w:rsidRPr="0085551F" w:rsidRDefault="002246E9" w:rsidP="0085551F">
            <w:pPr>
              <w:rPr>
                <w:rFonts w:ascii="Times New Roman" w:hAnsi="Times New Roman"/>
                <w:color w:val="000000" w:themeColor="text1"/>
                <w:sz w:val="24"/>
                <w:szCs w:val="24"/>
                <w:lang w:val="sr-Latn-CS"/>
              </w:rPr>
            </w:pPr>
          </w:p>
          <w:p w14:paraId="39E542E3" w14:textId="7BE62B4A"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Pravna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obavlja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svoje</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dužnosti</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podržavajući</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profesionalni</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vršeći</w:t>
            </w:r>
            <w:r w:rsidR="005E3BBE" w:rsidRPr="0085551F">
              <w:rPr>
                <w:rFonts w:ascii="Times New Roman" w:hAnsi="Times New Roman"/>
                <w:color w:val="000000" w:themeColor="text1"/>
                <w:sz w:val="24"/>
                <w:szCs w:val="24"/>
                <w:lang w:val="sr-Latn-CS"/>
              </w:rPr>
              <w:t xml:space="preserve"> pravna </w:t>
            </w:r>
            <w:r w:rsidRPr="0085551F">
              <w:rPr>
                <w:rFonts w:ascii="Times New Roman" w:hAnsi="Times New Roman"/>
                <w:color w:val="000000" w:themeColor="text1"/>
                <w:sz w:val="24"/>
                <w:szCs w:val="24"/>
                <w:lang w:val="sr-Latn-CS"/>
              </w:rPr>
              <w:t>istraživanja i analize, pomažući u izradi</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izveštaja, odluka i drugog</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pravnog</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materijala u korist rada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5E3BB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2B43CC64" w14:textId="77777777" w:rsidR="002246E9" w:rsidRPr="0085551F" w:rsidRDefault="002246E9" w:rsidP="0085551F">
            <w:pPr>
              <w:rPr>
                <w:rFonts w:ascii="Times New Roman" w:hAnsi="Times New Roman"/>
                <w:color w:val="000000" w:themeColor="text1"/>
                <w:sz w:val="24"/>
                <w:szCs w:val="24"/>
                <w:lang w:val="sr-Latn-CS"/>
              </w:rPr>
            </w:pPr>
          </w:p>
          <w:p w14:paraId="6304EE92" w14:textId="77777777" w:rsidR="00382BD7" w:rsidRPr="0085551F" w:rsidRDefault="00382BD7" w:rsidP="0085551F">
            <w:pPr>
              <w:rPr>
                <w:rFonts w:ascii="Times New Roman" w:hAnsi="Times New Roman"/>
                <w:color w:val="000000" w:themeColor="text1"/>
                <w:sz w:val="24"/>
                <w:szCs w:val="24"/>
                <w:lang w:val="sr-Latn-CS"/>
              </w:rPr>
            </w:pPr>
          </w:p>
          <w:p w14:paraId="4F413380" w14:textId="77777777" w:rsidR="00382BD7" w:rsidRPr="0085551F" w:rsidRDefault="00382BD7" w:rsidP="0085551F">
            <w:pPr>
              <w:rPr>
                <w:rFonts w:ascii="Times New Roman" w:hAnsi="Times New Roman"/>
                <w:color w:val="000000" w:themeColor="text1"/>
                <w:sz w:val="24"/>
                <w:szCs w:val="24"/>
                <w:lang w:val="sr-Latn-CS"/>
              </w:rPr>
            </w:pPr>
          </w:p>
          <w:p w14:paraId="136194E3" w14:textId="502D01B0"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 Pravna</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jedinica</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istražuje</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zakonodavstvo, pravne</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vlasti i sudsku</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praksu koj</w:t>
            </w:r>
            <w:r w:rsidR="009E160A" w:rsidRPr="0085551F">
              <w:rPr>
                <w:rFonts w:ascii="Times New Roman" w:hAnsi="Times New Roman"/>
                <w:color w:val="000000" w:themeColor="text1"/>
                <w:sz w:val="24"/>
                <w:szCs w:val="24"/>
                <w:lang w:val="sr-Latn-CS"/>
              </w:rPr>
              <w:t>i</w:t>
            </w:r>
            <w:r w:rsidRPr="0085551F">
              <w:rPr>
                <w:rFonts w:ascii="Times New Roman" w:hAnsi="Times New Roman"/>
                <w:color w:val="000000" w:themeColor="text1"/>
                <w:sz w:val="24"/>
                <w:szCs w:val="24"/>
                <w:lang w:val="sr-Latn-CS"/>
              </w:rPr>
              <w:t xml:space="preserve"> se odnose na pitanja koja podležu</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postupku u Privrednom</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sudu, pod</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direktnim</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nadzorom</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prvostepenog</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sudije u određenom</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slučaju, ili</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Predsedavajućeg</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sudskog</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veća</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Panela</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razmatranje u drugostepenim</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komorama. U </w:t>
            </w:r>
            <w:r w:rsidR="00952DAB" w:rsidRPr="0085551F">
              <w:rPr>
                <w:rFonts w:ascii="Times New Roman" w:hAnsi="Times New Roman"/>
                <w:color w:val="000000" w:themeColor="text1"/>
                <w:sz w:val="24"/>
                <w:szCs w:val="24"/>
                <w:lang w:val="sr-Latn-CS"/>
              </w:rPr>
              <w:t xml:space="preserve">širem </w:t>
            </w:r>
            <w:r w:rsidRPr="0085551F">
              <w:rPr>
                <w:rFonts w:ascii="Times New Roman" w:hAnsi="Times New Roman"/>
                <w:color w:val="000000" w:themeColor="text1"/>
                <w:sz w:val="24"/>
                <w:szCs w:val="24"/>
                <w:lang w:val="sr-Latn-CS"/>
              </w:rPr>
              <w:t>smislu, osoblje u Pravnoj</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jedinici</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deluje u podržavanju</w:t>
            </w:r>
            <w:r w:rsidR="00952DA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i pod</w:t>
            </w:r>
            <w:r w:rsidR="009E160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opštim</w:t>
            </w:r>
            <w:r w:rsidR="009E160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nadzorom</w:t>
            </w:r>
            <w:r w:rsidR="009E160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Predsednika.</w:t>
            </w:r>
          </w:p>
          <w:p w14:paraId="219984B6" w14:textId="77777777" w:rsidR="002246E9" w:rsidRPr="0085551F" w:rsidRDefault="002246E9" w:rsidP="0085551F">
            <w:pPr>
              <w:rPr>
                <w:rFonts w:ascii="Times New Roman" w:hAnsi="Times New Roman"/>
                <w:color w:val="000000" w:themeColor="text1"/>
                <w:sz w:val="24"/>
                <w:szCs w:val="24"/>
                <w:lang w:val="sr-Latn-CS"/>
              </w:rPr>
            </w:pPr>
          </w:p>
          <w:p w14:paraId="1984EF18" w14:textId="77777777" w:rsidR="00382BD7" w:rsidRPr="0085551F" w:rsidRDefault="00382BD7" w:rsidP="0085551F">
            <w:pPr>
              <w:rPr>
                <w:rFonts w:ascii="Times New Roman" w:hAnsi="Times New Roman"/>
                <w:color w:val="000000" w:themeColor="text1"/>
                <w:sz w:val="24"/>
                <w:szCs w:val="24"/>
                <w:lang w:val="sr-Latn-CS"/>
              </w:rPr>
            </w:pPr>
          </w:p>
          <w:p w14:paraId="1BD52F4E" w14:textId="77777777" w:rsidR="00382BD7" w:rsidRPr="0085551F" w:rsidRDefault="00382BD7" w:rsidP="0085551F">
            <w:pPr>
              <w:rPr>
                <w:rFonts w:ascii="Times New Roman" w:hAnsi="Times New Roman"/>
                <w:color w:val="000000" w:themeColor="text1"/>
                <w:sz w:val="24"/>
                <w:szCs w:val="24"/>
                <w:lang w:val="sr-Latn-CS"/>
              </w:rPr>
            </w:pPr>
          </w:p>
          <w:p w14:paraId="5C849708" w14:textId="69A69B0C"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4. Pravna</w:t>
            </w:r>
            <w:r w:rsidR="005A5E3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jedinica</w:t>
            </w:r>
            <w:r w:rsidR="005A5E3C" w:rsidRPr="0085551F">
              <w:rPr>
                <w:rFonts w:ascii="Times New Roman" w:hAnsi="Times New Roman"/>
                <w:color w:val="000000" w:themeColor="text1"/>
                <w:sz w:val="24"/>
                <w:szCs w:val="24"/>
                <w:lang w:val="sr-Latn-CS"/>
              </w:rPr>
              <w:t xml:space="preserve"> identifikuje </w:t>
            </w:r>
            <w:r w:rsidRPr="0085551F">
              <w:rPr>
                <w:rFonts w:ascii="Times New Roman" w:hAnsi="Times New Roman"/>
                <w:color w:val="000000" w:themeColor="text1"/>
                <w:sz w:val="24"/>
                <w:szCs w:val="24"/>
                <w:lang w:val="sr-Latn-CS"/>
              </w:rPr>
              <w:t>zahteve</w:t>
            </w:r>
            <w:r w:rsidR="005A5E3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5A5E3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privremene mere i druge hitnosti i pruža</w:t>
            </w:r>
            <w:r w:rsidR="005A5E3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podatke</w:t>
            </w:r>
            <w:r w:rsidR="005A5E3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Predsedniku</w:t>
            </w:r>
            <w:r w:rsidR="005A5E3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5A5E3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radi</w:t>
            </w:r>
            <w:r w:rsidR="005A5E3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brzog</w:t>
            </w:r>
            <w:r w:rsidR="005A5E3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postupanja.</w:t>
            </w:r>
          </w:p>
          <w:p w14:paraId="65A2E39F" w14:textId="77777777" w:rsidR="00382BD7" w:rsidRPr="0085551F" w:rsidRDefault="00382BD7" w:rsidP="0085551F">
            <w:pPr>
              <w:rPr>
                <w:rFonts w:ascii="Times New Roman" w:hAnsi="Times New Roman"/>
                <w:color w:val="000000" w:themeColor="text1"/>
                <w:sz w:val="24"/>
                <w:szCs w:val="24"/>
                <w:lang w:val="sr-Latn-CS"/>
              </w:rPr>
            </w:pPr>
          </w:p>
          <w:p w14:paraId="3503432C" w14:textId="3796FA98" w:rsidR="002246E9" w:rsidRPr="0085551F" w:rsidRDefault="00382BD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2</w:t>
            </w:r>
            <w:r w:rsidR="009B7354" w:rsidRPr="0085551F">
              <w:rPr>
                <w:rFonts w:ascii="Times New Roman" w:hAnsi="Times New Roman"/>
                <w:b/>
                <w:color w:val="000000" w:themeColor="text1"/>
                <w:sz w:val="24"/>
                <w:szCs w:val="24"/>
                <w:lang w:val="sr-Latn-CS"/>
              </w:rPr>
              <w:t>4</w:t>
            </w:r>
          </w:p>
          <w:p w14:paraId="5934C4DA"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Sastav, upravljanje i plate</w:t>
            </w:r>
          </w:p>
          <w:p w14:paraId="5870BF2D" w14:textId="77777777" w:rsidR="002246E9" w:rsidRPr="0085551F" w:rsidRDefault="002246E9" w:rsidP="0085551F">
            <w:pPr>
              <w:jc w:val="center"/>
              <w:rPr>
                <w:rFonts w:ascii="Times New Roman" w:hAnsi="Times New Roman"/>
                <w:b/>
                <w:color w:val="000000" w:themeColor="text1"/>
                <w:sz w:val="24"/>
                <w:szCs w:val="24"/>
                <w:lang w:val="sr-Latn-CS"/>
              </w:rPr>
            </w:pPr>
          </w:p>
          <w:p w14:paraId="78631555" w14:textId="77777777" w:rsidR="007A285F" w:rsidRPr="0085551F" w:rsidRDefault="007A285F" w:rsidP="0085551F">
            <w:pPr>
              <w:jc w:val="center"/>
              <w:rPr>
                <w:rFonts w:ascii="Times New Roman" w:hAnsi="Times New Roman"/>
                <w:b/>
                <w:color w:val="000000" w:themeColor="text1"/>
                <w:sz w:val="24"/>
                <w:szCs w:val="24"/>
                <w:lang w:val="sr-Latn-CS"/>
              </w:rPr>
            </w:pPr>
          </w:p>
          <w:p w14:paraId="0C3664FA"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Pravna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jedinica</w:t>
            </w:r>
            <w:r w:rsidR="00C07988" w:rsidRPr="0085551F">
              <w:rPr>
                <w:rFonts w:ascii="Times New Roman" w:hAnsi="Times New Roman"/>
                <w:color w:val="000000" w:themeColor="text1"/>
                <w:sz w:val="24"/>
                <w:szCs w:val="24"/>
                <w:lang w:val="sr-Latn-CS"/>
              </w:rPr>
              <w:t xml:space="preserve"> </w:t>
            </w:r>
            <w:r w:rsidR="00382BD7" w:rsidRPr="0085551F">
              <w:rPr>
                <w:rFonts w:ascii="Times New Roman" w:hAnsi="Times New Roman"/>
                <w:color w:val="000000" w:themeColor="text1"/>
                <w:sz w:val="24"/>
                <w:szCs w:val="24"/>
                <w:lang w:val="sr-Latn-CS"/>
              </w:rPr>
              <w:t>sastoji se od:</w:t>
            </w:r>
          </w:p>
          <w:p w14:paraId="7EC8166A" w14:textId="77777777" w:rsidR="00112478" w:rsidRPr="0085551F" w:rsidRDefault="00112478" w:rsidP="0085551F">
            <w:pPr>
              <w:rPr>
                <w:rFonts w:ascii="Times New Roman" w:hAnsi="Times New Roman"/>
                <w:color w:val="000000" w:themeColor="text1"/>
                <w:sz w:val="24"/>
                <w:szCs w:val="24"/>
                <w:lang w:val="sr-Latn-CS"/>
              </w:rPr>
            </w:pPr>
          </w:p>
          <w:p w14:paraId="1DCC917B" w14:textId="36186DE3"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1.1.</w:t>
            </w:r>
            <w:r w:rsidRPr="0085551F">
              <w:rPr>
                <w:rFonts w:ascii="Times New Roman" w:hAnsi="Times New Roman"/>
                <w:color w:val="000000" w:themeColor="text1"/>
                <w:sz w:val="24"/>
                <w:szCs w:val="24"/>
                <w:lang w:val="sr-Latn-CS"/>
              </w:rPr>
              <w:tab/>
              <w:t>Pravni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savetnik koji </w:t>
            </w:r>
            <w:r w:rsidR="00C07988" w:rsidRPr="0085551F">
              <w:rPr>
                <w:rFonts w:ascii="Times New Roman" w:hAnsi="Times New Roman"/>
                <w:color w:val="000000" w:themeColor="text1"/>
                <w:sz w:val="24"/>
                <w:szCs w:val="24"/>
                <w:lang w:val="sr-Latn-CS"/>
              </w:rPr>
              <w:t xml:space="preserve">deluje </w:t>
            </w:r>
            <w:r w:rsidRPr="0085551F">
              <w:rPr>
                <w:rFonts w:ascii="Times New Roman" w:hAnsi="Times New Roman"/>
                <w:color w:val="000000" w:themeColor="text1"/>
                <w:sz w:val="24"/>
                <w:szCs w:val="24"/>
                <w:lang w:val="sr-Latn-CS"/>
              </w:rPr>
              <w:t>kao</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rukovodilac</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jedinice;</w:t>
            </w:r>
          </w:p>
          <w:p w14:paraId="4BF5DA2C" w14:textId="77777777" w:rsidR="00382BD7" w:rsidRPr="0085551F" w:rsidRDefault="00382BD7" w:rsidP="0085551F">
            <w:pPr>
              <w:ind w:left="631"/>
              <w:rPr>
                <w:rFonts w:ascii="Times New Roman" w:hAnsi="Times New Roman"/>
                <w:color w:val="000000" w:themeColor="text1"/>
                <w:sz w:val="24"/>
                <w:szCs w:val="24"/>
                <w:lang w:val="sr-Latn-CS"/>
              </w:rPr>
            </w:pPr>
          </w:p>
          <w:p w14:paraId="31BFB68F" w14:textId="77777777"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1.2.</w:t>
            </w:r>
            <w:r w:rsidRPr="0085551F">
              <w:rPr>
                <w:rFonts w:ascii="Times New Roman" w:hAnsi="Times New Roman"/>
                <w:color w:val="000000" w:themeColor="text1"/>
                <w:sz w:val="24"/>
                <w:szCs w:val="24"/>
                <w:lang w:val="sr-Latn-CS"/>
              </w:rPr>
              <w:tab/>
              <w:t>Viši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stručni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saradnici;</w:t>
            </w:r>
          </w:p>
          <w:p w14:paraId="22CB46FF" w14:textId="77777777" w:rsidR="00382BD7" w:rsidRPr="0085551F" w:rsidRDefault="00382BD7" w:rsidP="0085551F">
            <w:pPr>
              <w:ind w:left="631"/>
              <w:rPr>
                <w:rFonts w:ascii="Times New Roman" w:hAnsi="Times New Roman"/>
                <w:color w:val="000000" w:themeColor="text1"/>
                <w:sz w:val="24"/>
                <w:szCs w:val="24"/>
                <w:lang w:val="sr-Latn-CS"/>
              </w:rPr>
            </w:pPr>
          </w:p>
          <w:p w14:paraId="6B6F5D35" w14:textId="77777777" w:rsidR="00382BD7" w:rsidRPr="0085551F" w:rsidRDefault="00382BD7" w:rsidP="0085551F">
            <w:pPr>
              <w:ind w:left="631"/>
              <w:rPr>
                <w:rFonts w:ascii="Times New Roman" w:hAnsi="Times New Roman"/>
                <w:color w:val="000000" w:themeColor="text1"/>
                <w:sz w:val="24"/>
                <w:szCs w:val="24"/>
                <w:lang w:val="sr-Latn-CS"/>
              </w:rPr>
            </w:pPr>
          </w:p>
          <w:p w14:paraId="2A57996A" w14:textId="77777777"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1.3.</w:t>
            </w:r>
            <w:r w:rsidRPr="0085551F">
              <w:rPr>
                <w:rFonts w:ascii="Times New Roman" w:hAnsi="Times New Roman"/>
                <w:color w:val="000000" w:themeColor="text1"/>
                <w:sz w:val="24"/>
                <w:szCs w:val="24"/>
                <w:lang w:val="sr-Latn-CS"/>
              </w:rPr>
              <w:tab/>
              <w:t>Stručni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saradnici;</w:t>
            </w:r>
          </w:p>
          <w:p w14:paraId="7DA5455B" w14:textId="77777777" w:rsidR="00382BD7" w:rsidRPr="0085551F" w:rsidRDefault="00382BD7" w:rsidP="0085551F">
            <w:pPr>
              <w:ind w:left="631"/>
              <w:rPr>
                <w:rFonts w:ascii="Times New Roman" w:hAnsi="Times New Roman"/>
                <w:color w:val="000000" w:themeColor="text1"/>
                <w:sz w:val="24"/>
                <w:szCs w:val="24"/>
                <w:lang w:val="sr-Latn-CS"/>
              </w:rPr>
            </w:pPr>
          </w:p>
          <w:p w14:paraId="4862A9B2" w14:textId="77777777"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1.4.</w:t>
            </w:r>
            <w:r w:rsidRPr="0085551F">
              <w:rPr>
                <w:rFonts w:ascii="Times New Roman" w:hAnsi="Times New Roman"/>
                <w:color w:val="000000" w:themeColor="text1"/>
                <w:sz w:val="24"/>
                <w:szCs w:val="24"/>
                <w:lang w:val="sr-Latn-CS"/>
              </w:rPr>
              <w:tab/>
              <w:t>Pravni sekretari;</w:t>
            </w:r>
          </w:p>
          <w:p w14:paraId="0C14F266" w14:textId="77777777" w:rsidR="00382BD7" w:rsidRPr="0085551F" w:rsidRDefault="00382BD7" w:rsidP="0085551F">
            <w:pPr>
              <w:ind w:left="631"/>
              <w:rPr>
                <w:rFonts w:ascii="Times New Roman" w:hAnsi="Times New Roman"/>
                <w:color w:val="000000" w:themeColor="text1"/>
                <w:sz w:val="24"/>
                <w:szCs w:val="24"/>
                <w:lang w:val="sr-Latn-CS"/>
              </w:rPr>
            </w:pPr>
          </w:p>
          <w:p w14:paraId="1AA3F9A4" w14:textId="623C810B"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1.5.</w:t>
            </w:r>
            <w:r w:rsidRPr="0085551F">
              <w:rPr>
                <w:rFonts w:ascii="Times New Roman" w:hAnsi="Times New Roman"/>
                <w:color w:val="000000" w:themeColor="text1"/>
                <w:sz w:val="24"/>
                <w:szCs w:val="24"/>
                <w:lang w:val="sr-Latn-CS"/>
              </w:rPr>
              <w:tab/>
              <w:t>Ostalo</w:t>
            </w:r>
            <w:r w:rsidR="00C07988" w:rsidRPr="0085551F">
              <w:rPr>
                <w:rFonts w:ascii="Times New Roman" w:hAnsi="Times New Roman"/>
                <w:color w:val="000000" w:themeColor="text1"/>
                <w:sz w:val="24"/>
                <w:szCs w:val="24"/>
                <w:lang w:val="sr-Latn-CS"/>
              </w:rPr>
              <w:t xml:space="preserve"> administrativno </w:t>
            </w:r>
            <w:r w:rsidRPr="0085551F">
              <w:rPr>
                <w:rFonts w:ascii="Times New Roman" w:hAnsi="Times New Roman"/>
                <w:color w:val="000000" w:themeColor="text1"/>
                <w:sz w:val="24"/>
                <w:szCs w:val="24"/>
                <w:lang w:val="sr-Latn-CS"/>
              </w:rPr>
              <w:t>ili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pomoćno</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osoblje na zahtev. </w:t>
            </w:r>
          </w:p>
          <w:p w14:paraId="1FACC01A" w14:textId="25BA7A34" w:rsidR="00382BD7" w:rsidRDefault="00382BD7" w:rsidP="0085551F">
            <w:pPr>
              <w:rPr>
                <w:rFonts w:ascii="Times New Roman" w:hAnsi="Times New Roman"/>
                <w:color w:val="000000" w:themeColor="text1"/>
                <w:sz w:val="24"/>
                <w:szCs w:val="24"/>
                <w:lang w:val="sr-Latn-CS"/>
              </w:rPr>
            </w:pPr>
          </w:p>
          <w:p w14:paraId="7DEEF0F5" w14:textId="77777777" w:rsidR="00180549" w:rsidRPr="0085551F" w:rsidRDefault="00180549" w:rsidP="0085551F">
            <w:pPr>
              <w:rPr>
                <w:rFonts w:ascii="Times New Roman" w:hAnsi="Times New Roman"/>
                <w:color w:val="000000" w:themeColor="text1"/>
                <w:sz w:val="24"/>
                <w:szCs w:val="24"/>
                <w:lang w:val="sr-Latn-CS"/>
              </w:rPr>
            </w:pPr>
          </w:p>
          <w:p w14:paraId="41526FC6" w14:textId="77777777" w:rsidR="002246E9" w:rsidRPr="0085551F" w:rsidRDefault="002246E9" w:rsidP="00774176">
            <w:pPr>
              <w:tabs>
                <w:tab w:val="left" w:pos="36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w:t>
            </w:r>
            <w:r w:rsidRPr="0085551F">
              <w:rPr>
                <w:rFonts w:ascii="Times New Roman" w:hAnsi="Times New Roman"/>
                <w:color w:val="000000" w:themeColor="text1"/>
                <w:sz w:val="24"/>
                <w:szCs w:val="24"/>
                <w:lang w:val="sr-Latn-CS"/>
              </w:rPr>
              <w:tab/>
              <w:t>Stručnog</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saradnika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imenuje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kao</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Pravnog</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1296DFF7" w14:textId="1DE10FF2" w:rsidR="002246E9" w:rsidRDefault="002246E9" w:rsidP="0085551F">
            <w:pPr>
              <w:rPr>
                <w:rFonts w:ascii="Times New Roman" w:hAnsi="Times New Roman"/>
                <w:color w:val="000000" w:themeColor="text1"/>
                <w:sz w:val="24"/>
                <w:szCs w:val="24"/>
                <w:lang w:val="sr-Latn-CS"/>
              </w:rPr>
            </w:pPr>
          </w:p>
          <w:p w14:paraId="5E2D6A3D" w14:textId="77777777" w:rsidR="00774176" w:rsidRPr="0085551F" w:rsidRDefault="00774176" w:rsidP="0085551F">
            <w:pPr>
              <w:rPr>
                <w:rFonts w:ascii="Times New Roman" w:hAnsi="Times New Roman"/>
                <w:color w:val="000000" w:themeColor="text1"/>
                <w:sz w:val="24"/>
                <w:szCs w:val="24"/>
                <w:lang w:val="sr-Latn-CS"/>
              </w:rPr>
            </w:pPr>
          </w:p>
          <w:p w14:paraId="411AC2D3" w14:textId="462F6C32" w:rsidR="002246E9" w:rsidRPr="0085551F" w:rsidRDefault="002246E9" w:rsidP="00774176">
            <w:pPr>
              <w:tabs>
                <w:tab w:val="left" w:pos="36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w:t>
            </w:r>
            <w:r w:rsidRPr="0085551F">
              <w:rPr>
                <w:rFonts w:ascii="Times New Roman" w:hAnsi="Times New Roman"/>
                <w:color w:val="000000" w:themeColor="text1"/>
                <w:sz w:val="24"/>
                <w:szCs w:val="24"/>
                <w:lang w:val="sr-Latn-CS"/>
              </w:rPr>
              <w:tab/>
              <w:t>Pravni</w:t>
            </w:r>
            <w:r w:rsidR="002F164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w:t>
            </w:r>
            <w:r w:rsidR="00D158BA" w:rsidRPr="0085551F">
              <w:rPr>
                <w:rFonts w:ascii="Times New Roman" w:hAnsi="Times New Roman"/>
                <w:color w:val="000000" w:themeColor="text1"/>
                <w:sz w:val="24"/>
                <w:szCs w:val="24"/>
                <w:lang w:val="sr-Latn-CS"/>
              </w:rPr>
              <w:t>, viši stručni saradnik</w:t>
            </w:r>
            <w:r w:rsidRPr="0085551F">
              <w:rPr>
                <w:rFonts w:ascii="Times New Roman" w:hAnsi="Times New Roman"/>
                <w:color w:val="000000" w:themeColor="text1"/>
                <w:sz w:val="24"/>
                <w:szCs w:val="24"/>
                <w:lang w:val="sr-Latn-CS"/>
              </w:rPr>
              <w:t xml:space="preserve"> i </w:t>
            </w:r>
            <w:r w:rsidR="00F931B5" w:rsidRPr="0085551F">
              <w:rPr>
                <w:rFonts w:ascii="Times New Roman" w:hAnsi="Times New Roman"/>
                <w:color w:val="000000" w:themeColor="text1"/>
                <w:sz w:val="24"/>
                <w:szCs w:val="24"/>
                <w:lang w:val="sr-Latn-CS"/>
              </w:rPr>
              <w:t>stručni saradnici</w:t>
            </w:r>
            <w:r w:rsidRPr="0085551F">
              <w:rPr>
                <w:rFonts w:ascii="Times New Roman" w:hAnsi="Times New Roman"/>
                <w:color w:val="000000" w:themeColor="text1"/>
                <w:sz w:val="24"/>
                <w:szCs w:val="24"/>
                <w:lang w:val="sr-Latn-CS"/>
              </w:rPr>
              <w:t>, nisu državni</w:t>
            </w:r>
            <w:r w:rsidR="002F164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službenici. Njihovo</w:t>
            </w:r>
            <w:r w:rsidR="002F164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zapošljavanje, dužnosti, odgovornosti</w:t>
            </w:r>
            <w:r w:rsidR="002131B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w:t>
            </w:r>
            <w:r w:rsidR="002131B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kvazi-sudske i njihove plate se utvrđuju</w:t>
            </w:r>
            <w:r w:rsidR="002131B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posebnom</w:t>
            </w:r>
            <w:r w:rsidR="002131B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uredbom koju usvaja SSK i koju predlaže</w:t>
            </w:r>
            <w:r w:rsidR="002131B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w:t>
            </w:r>
            <w:r w:rsidR="002131B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D158B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3AB0E60E" w14:textId="77777777" w:rsidR="002246E9" w:rsidRPr="0085551F" w:rsidRDefault="002246E9" w:rsidP="0085551F">
            <w:pPr>
              <w:rPr>
                <w:rFonts w:ascii="Times New Roman" w:hAnsi="Times New Roman"/>
                <w:color w:val="000000" w:themeColor="text1"/>
                <w:sz w:val="24"/>
                <w:szCs w:val="24"/>
                <w:lang w:val="sr-Latn-CS"/>
              </w:rPr>
            </w:pPr>
          </w:p>
          <w:p w14:paraId="2872A83C" w14:textId="77777777" w:rsidR="00112478" w:rsidRPr="0085551F" w:rsidRDefault="00112478" w:rsidP="0085551F">
            <w:pPr>
              <w:rPr>
                <w:rFonts w:ascii="Times New Roman" w:hAnsi="Times New Roman"/>
                <w:color w:val="000000" w:themeColor="text1"/>
                <w:sz w:val="24"/>
                <w:szCs w:val="24"/>
                <w:lang w:val="sr-Latn-CS"/>
              </w:rPr>
            </w:pPr>
          </w:p>
          <w:p w14:paraId="307B86DD" w14:textId="6B82F622" w:rsidR="008B3CD2" w:rsidRPr="0085551F" w:rsidRDefault="00C32CC3"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4.</w:t>
            </w:r>
            <w:r w:rsidRPr="0085551F">
              <w:rPr>
                <w:rFonts w:ascii="Times New Roman" w:hAnsi="Times New Roman"/>
                <w:lang w:val="sr-Latn-CS"/>
              </w:rPr>
              <w:t xml:space="preserve"> </w:t>
            </w:r>
            <w:r w:rsidRPr="0085551F">
              <w:rPr>
                <w:rFonts w:ascii="Times New Roman" w:hAnsi="Times New Roman"/>
                <w:color w:val="000000" w:themeColor="text1"/>
                <w:sz w:val="24"/>
                <w:szCs w:val="24"/>
                <w:lang w:val="sr-Latn-CS"/>
              </w:rPr>
              <w:t>U okviru Pravne jedinice, pravni sekretari i svo ostalo pomoćno osoblje, uključujući neophodno službeno i administrativno osoblje, su službenici držav</w:t>
            </w:r>
            <w:r w:rsidR="00112478" w:rsidRPr="0085551F">
              <w:rPr>
                <w:rFonts w:ascii="Times New Roman" w:hAnsi="Times New Roman"/>
                <w:color w:val="000000" w:themeColor="text1"/>
                <w:sz w:val="24"/>
                <w:szCs w:val="24"/>
                <w:lang w:val="sr-Latn-CS"/>
              </w:rPr>
              <w:t>ne službe Sudskog saveta Kosova</w:t>
            </w:r>
          </w:p>
          <w:p w14:paraId="0DF1920C" w14:textId="0034CD69" w:rsidR="00B57E98" w:rsidRDefault="00B57E98" w:rsidP="0085551F">
            <w:pPr>
              <w:jc w:val="center"/>
              <w:rPr>
                <w:rFonts w:ascii="Times New Roman" w:hAnsi="Times New Roman"/>
                <w:b/>
                <w:color w:val="000000" w:themeColor="text1"/>
                <w:sz w:val="24"/>
                <w:szCs w:val="24"/>
                <w:lang w:val="sr-Latn-CS"/>
              </w:rPr>
            </w:pPr>
          </w:p>
          <w:p w14:paraId="04B8DB23" w14:textId="77777777" w:rsidR="00180549" w:rsidRPr="0085551F" w:rsidRDefault="00180549" w:rsidP="0085551F">
            <w:pPr>
              <w:jc w:val="center"/>
              <w:rPr>
                <w:rFonts w:ascii="Times New Roman" w:hAnsi="Times New Roman"/>
                <w:b/>
                <w:color w:val="000000" w:themeColor="text1"/>
                <w:sz w:val="24"/>
                <w:szCs w:val="24"/>
                <w:lang w:val="sr-Latn-CS"/>
              </w:rPr>
            </w:pPr>
          </w:p>
          <w:p w14:paraId="077C8DF6" w14:textId="245694E7" w:rsidR="002246E9" w:rsidRPr="0085551F" w:rsidRDefault="00382BD7"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2</w:t>
            </w:r>
            <w:r w:rsidR="009B7354" w:rsidRPr="0085551F">
              <w:rPr>
                <w:rFonts w:ascii="Times New Roman" w:hAnsi="Times New Roman"/>
                <w:b/>
                <w:color w:val="000000" w:themeColor="text1"/>
                <w:sz w:val="24"/>
                <w:szCs w:val="24"/>
                <w:lang w:val="sr-Latn-CS"/>
              </w:rPr>
              <w:t>5</w:t>
            </w:r>
          </w:p>
          <w:p w14:paraId="505EC14D"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Funkcije</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pravnog</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savetnika</w:t>
            </w:r>
          </w:p>
          <w:p w14:paraId="5E2A83E2" w14:textId="77777777" w:rsidR="002246E9" w:rsidRPr="0085551F" w:rsidRDefault="002246E9" w:rsidP="0085551F">
            <w:pPr>
              <w:rPr>
                <w:rFonts w:ascii="Times New Roman" w:hAnsi="Times New Roman"/>
                <w:color w:val="000000" w:themeColor="text1"/>
                <w:sz w:val="24"/>
                <w:szCs w:val="24"/>
                <w:lang w:val="sr-Latn-CS"/>
              </w:rPr>
            </w:pPr>
          </w:p>
          <w:p w14:paraId="201257EF" w14:textId="77777777" w:rsidR="002246E9" w:rsidRPr="0085551F" w:rsidRDefault="002246E9" w:rsidP="00180549">
            <w:pPr>
              <w:tabs>
                <w:tab w:val="left" w:pos="36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Pr="0085551F">
              <w:rPr>
                <w:rFonts w:ascii="Times New Roman" w:hAnsi="Times New Roman"/>
                <w:color w:val="000000" w:themeColor="text1"/>
                <w:sz w:val="24"/>
                <w:szCs w:val="24"/>
                <w:lang w:val="sr-Latn-CS"/>
              </w:rPr>
              <w:tab/>
              <w:t>Pravni</w:t>
            </w:r>
            <w:r w:rsidR="001B07A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w:t>
            </w:r>
            <w:r w:rsidR="001B07A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vodi i nadgleda</w:t>
            </w:r>
            <w:r w:rsidR="001B07A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Pravnu</w:t>
            </w:r>
            <w:r w:rsidR="001B07A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jedinicu.</w:t>
            </w:r>
          </w:p>
          <w:p w14:paraId="7AC435B3" w14:textId="77777777" w:rsidR="002246E9" w:rsidRPr="0085551F" w:rsidRDefault="002246E9" w:rsidP="00180549">
            <w:pPr>
              <w:tabs>
                <w:tab w:val="left" w:pos="361"/>
              </w:tabs>
              <w:rPr>
                <w:rFonts w:ascii="Times New Roman" w:hAnsi="Times New Roman"/>
                <w:color w:val="000000" w:themeColor="text1"/>
                <w:sz w:val="24"/>
                <w:szCs w:val="24"/>
                <w:lang w:val="sr-Latn-CS"/>
              </w:rPr>
            </w:pPr>
          </w:p>
          <w:p w14:paraId="544D17FA" w14:textId="77777777" w:rsidR="002246E9" w:rsidRPr="0085551F" w:rsidRDefault="002246E9" w:rsidP="00180549">
            <w:pPr>
              <w:tabs>
                <w:tab w:val="left" w:pos="36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w:t>
            </w:r>
            <w:r w:rsidRPr="0085551F">
              <w:rPr>
                <w:rFonts w:ascii="Times New Roman" w:hAnsi="Times New Roman"/>
                <w:color w:val="000000" w:themeColor="text1"/>
                <w:sz w:val="24"/>
                <w:szCs w:val="24"/>
                <w:lang w:val="sr-Latn-CS"/>
              </w:rPr>
              <w:tab/>
              <w:t>Pravni</w:t>
            </w:r>
            <w:r w:rsidR="001B07A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w:t>
            </w:r>
            <w:r w:rsidR="001B07A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direktno</w:t>
            </w:r>
            <w:r w:rsidR="001B07A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izveštava</w:t>
            </w:r>
            <w:r w:rsidR="001B07A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Predsedniku</w:t>
            </w:r>
            <w:r w:rsidR="001B07A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2C9DA6B7" w14:textId="77777777" w:rsidR="002246E9" w:rsidRPr="0085551F" w:rsidRDefault="002246E9" w:rsidP="00180549">
            <w:pPr>
              <w:tabs>
                <w:tab w:val="left" w:pos="361"/>
              </w:tabs>
              <w:rPr>
                <w:rFonts w:ascii="Times New Roman" w:hAnsi="Times New Roman"/>
                <w:color w:val="000000" w:themeColor="text1"/>
                <w:sz w:val="24"/>
                <w:szCs w:val="24"/>
                <w:lang w:val="sr-Latn-CS"/>
              </w:rPr>
            </w:pPr>
          </w:p>
          <w:p w14:paraId="37118C9A" w14:textId="77777777" w:rsidR="002246E9" w:rsidRPr="0085551F" w:rsidRDefault="002246E9" w:rsidP="00180549">
            <w:pPr>
              <w:tabs>
                <w:tab w:val="left" w:pos="36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w:t>
            </w:r>
            <w:r w:rsidRPr="0085551F">
              <w:rPr>
                <w:rFonts w:ascii="Times New Roman" w:hAnsi="Times New Roman"/>
                <w:color w:val="000000" w:themeColor="text1"/>
                <w:sz w:val="24"/>
                <w:szCs w:val="24"/>
                <w:lang w:val="sr-Latn-CS"/>
              </w:rPr>
              <w:tab/>
              <w:t>Pravni</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vrši</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sledeće</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funkcije:</w:t>
            </w:r>
          </w:p>
          <w:p w14:paraId="374BCCC8" w14:textId="77777777" w:rsidR="002246E9" w:rsidRPr="0085551F" w:rsidRDefault="002246E9" w:rsidP="0085551F">
            <w:pPr>
              <w:rPr>
                <w:rFonts w:ascii="Times New Roman" w:hAnsi="Times New Roman"/>
                <w:color w:val="000000" w:themeColor="text1"/>
                <w:sz w:val="24"/>
                <w:szCs w:val="24"/>
                <w:lang w:val="sr-Latn-CS"/>
              </w:rPr>
            </w:pPr>
          </w:p>
          <w:p w14:paraId="71FBF084" w14:textId="77777777" w:rsidR="008B3CD2" w:rsidRPr="0085551F" w:rsidRDefault="008B3CD2" w:rsidP="0085551F">
            <w:pPr>
              <w:rPr>
                <w:rFonts w:ascii="Times New Roman" w:hAnsi="Times New Roman"/>
                <w:color w:val="000000" w:themeColor="text1"/>
                <w:sz w:val="24"/>
                <w:szCs w:val="24"/>
                <w:lang w:val="sr-Latn-CS"/>
              </w:rPr>
            </w:pPr>
          </w:p>
          <w:p w14:paraId="6946EC51" w14:textId="77777777"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3.1</w:t>
            </w:r>
            <w:r w:rsidRPr="0085551F">
              <w:rPr>
                <w:rFonts w:ascii="Times New Roman" w:hAnsi="Times New Roman"/>
                <w:color w:val="000000" w:themeColor="text1"/>
                <w:sz w:val="24"/>
                <w:szCs w:val="24"/>
                <w:lang w:val="sr-Latn-CS"/>
              </w:rPr>
              <w:tab/>
              <w:t>pomaže i savetuje</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 u vršenju</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njegovih</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funkcija;</w:t>
            </w:r>
          </w:p>
          <w:p w14:paraId="60E4BCB6" w14:textId="15B317A0" w:rsidR="002246E9" w:rsidRDefault="002246E9" w:rsidP="0085551F">
            <w:pPr>
              <w:ind w:left="721"/>
              <w:rPr>
                <w:rFonts w:ascii="Times New Roman" w:hAnsi="Times New Roman"/>
                <w:color w:val="000000" w:themeColor="text1"/>
                <w:sz w:val="24"/>
                <w:szCs w:val="24"/>
                <w:lang w:val="sr-Latn-CS"/>
              </w:rPr>
            </w:pPr>
          </w:p>
          <w:p w14:paraId="129E1F9B" w14:textId="77777777" w:rsidR="00180549" w:rsidRPr="0085551F" w:rsidRDefault="00180549" w:rsidP="0085551F">
            <w:pPr>
              <w:ind w:left="721"/>
              <w:rPr>
                <w:rFonts w:ascii="Times New Roman" w:hAnsi="Times New Roman"/>
                <w:color w:val="000000" w:themeColor="text1"/>
                <w:sz w:val="24"/>
                <w:szCs w:val="24"/>
                <w:lang w:val="sr-Latn-CS"/>
              </w:rPr>
            </w:pPr>
          </w:p>
          <w:p w14:paraId="24943E3D" w14:textId="289B3A7C"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3.2</w:t>
            </w:r>
            <w:r w:rsidRPr="0085551F">
              <w:rPr>
                <w:rFonts w:ascii="Times New Roman" w:hAnsi="Times New Roman"/>
                <w:color w:val="000000" w:themeColor="text1"/>
                <w:sz w:val="24"/>
                <w:szCs w:val="24"/>
                <w:lang w:val="sr-Latn-CS"/>
              </w:rPr>
              <w:tab/>
              <w:t>podržava</w:t>
            </w:r>
            <w:r w:rsidR="005A46B7" w:rsidRPr="0085551F">
              <w:rPr>
                <w:rFonts w:ascii="Times New Roman" w:hAnsi="Times New Roman"/>
                <w:color w:val="000000" w:themeColor="text1"/>
                <w:sz w:val="24"/>
                <w:szCs w:val="24"/>
                <w:lang w:val="sr-Latn-CS"/>
              </w:rPr>
              <w:t xml:space="preserve"> članove </w:t>
            </w:r>
            <w:r w:rsidRPr="0085551F">
              <w:rPr>
                <w:rFonts w:ascii="Times New Roman" w:hAnsi="Times New Roman"/>
                <w:color w:val="000000" w:themeColor="text1"/>
                <w:sz w:val="24"/>
                <w:szCs w:val="24"/>
                <w:lang w:val="sr-Latn-CS"/>
              </w:rPr>
              <w:t>Pravne</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jedinice u izvršavanju</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njihovih</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dužnosti;</w:t>
            </w:r>
          </w:p>
          <w:p w14:paraId="66246341" w14:textId="77777777" w:rsidR="002246E9" w:rsidRPr="0085551F" w:rsidRDefault="002246E9" w:rsidP="0085551F">
            <w:pPr>
              <w:ind w:left="721"/>
              <w:rPr>
                <w:rFonts w:ascii="Times New Roman" w:hAnsi="Times New Roman"/>
                <w:color w:val="000000" w:themeColor="text1"/>
                <w:sz w:val="24"/>
                <w:szCs w:val="24"/>
                <w:lang w:val="sr-Latn-CS"/>
              </w:rPr>
            </w:pPr>
          </w:p>
          <w:p w14:paraId="1D009E31" w14:textId="661F7558"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3.3</w:t>
            </w:r>
            <w:r w:rsidRPr="0085551F">
              <w:rPr>
                <w:rFonts w:ascii="Times New Roman" w:hAnsi="Times New Roman"/>
                <w:color w:val="000000" w:themeColor="text1"/>
                <w:sz w:val="24"/>
                <w:szCs w:val="24"/>
                <w:lang w:val="sr-Latn-CS"/>
              </w:rPr>
              <w:tab/>
              <w:t>nadgleda</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organizaciju, aktivnosti i rad</w:t>
            </w:r>
            <w:r w:rsidR="005A46B7" w:rsidRPr="0085551F">
              <w:rPr>
                <w:rFonts w:ascii="Times New Roman" w:hAnsi="Times New Roman"/>
                <w:color w:val="000000" w:themeColor="text1"/>
                <w:sz w:val="24"/>
                <w:szCs w:val="24"/>
                <w:lang w:val="sr-Latn-CS"/>
              </w:rPr>
              <w:t xml:space="preserve"> članova </w:t>
            </w:r>
            <w:r w:rsidRPr="0085551F">
              <w:rPr>
                <w:rFonts w:ascii="Times New Roman" w:hAnsi="Times New Roman"/>
                <w:color w:val="000000" w:themeColor="text1"/>
                <w:sz w:val="24"/>
                <w:szCs w:val="24"/>
                <w:lang w:val="sr-Latn-CS"/>
              </w:rPr>
              <w:t>Pravne</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jedinice;</w:t>
            </w:r>
          </w:p>
          <w:p w14:paraId="3BC16EA8" w14:textId="77777777" w:rsidR="002246E9" w:rsidRPr="0085551F" w:rsidRDefault="002246E9" w:rsidP="0085551F">
            <w:pPr>
              <w:ind w:left="721"/>
              <w:rPr>
                <w:rFonts w:ascii="Times New Roman" w:hAnsi="Times New Roman"/>
                <w:color w:val="000000" w:themeColor="text1"/>
                <w:sz w:val="24"/>
                <w:szCs w:val="24"/>
                <w:lang w:val="sr-Latn-CS"/>
              </w:rPr>
            </w:pPr>
          </w:p>
          <w:p w14:paraId="06BEE6FF" w14:textId="5FE5AA0D"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3.4</w:t>
            </w:r>
            <w:r w:rsidRPr="0085551F">
              <w:rPr>
                <w:rFonts w:ascii="Times New Roman" w:hAnsi="Times New Roman"/>
                <w:color w:val="000000" w:themeColor="text1"/>
                <w:sz w:val="24"/>
                <w:szCs w:val="24"/>
                <w:lang w:val="sr-Latn-CS"/>
              </w:rPr>
              <w:tab/>
              <w:t>učestvuje u sudskim</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raspravama; dodeljuje</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zahteve</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srazmerno, uzimajući u obzir</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složenost, nivo</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zahtevnosti i važnosti</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predmeta, za</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sve</w:t>
            </w:r>
            <w:r w:rsidR="005A46B7" w:rsidRPr="0085551F">
              <w:rPr>
                <w:rFonts w:ascii="Times New Roman" w:hAnsi="Times New Roman"/>
                <w:color w:val="000000" w:themeColor="text1"/>
                <w:sz w:val="24"/>
                <w:szCs w:val="24"/>
                <w:lang w:val="sr-Latn-CS"/>
              </w:rPr>
              <w:t xml:space="preserve"> članove </w:t>
            </w:r>
            <w:r w:rsidRPr="0085551F">
              <w:rPr>
                <w:rFonts w:ascii="Times New Roman" w:hAnsi="Times New Roman"/>
                <w:color w:val="000000" w:themeColor="text1"/>
                <w:sz w:val="24"/>
                <w:szCs w:val="24"/>
                <w:lang w:val="sr-Latn-CS"/>
              </w:rPr>
              <w:t>Pravne</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jedinice, uz</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konsultaciju sa Predsednikom;</w:t>
            </w:r>
          </w:p>
          <w:p w14:paraId="64B06E72" w14:textId="77777777" w:rsidR="002246E9" w:rsidRPr="0085551F" w:rsidRDefault="002246E9" w:rsidP="0085551F">
            <w:pPr>
              <w:ind w:left="721"/>
              <w:rPr>
                <w:rFonts w:ascii="Times New Roman" w:hAnsi="Times New Roman"/>
                <w:color w:val="000000" w:themeColor="text1"/>
                <w:sz w:val="24"/>
                <w:szCs w:val="24"/>
                <w:lang w:val="sr-Latn-CS"/>
              </w:rPr>
            </w:pPr>
          </w:p>
          <w:p w14:paraId="5F89F2E3" w14:textId="08B9A2F2"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3.5</w:t>
            </w:r>
            <w:r w:rsidRPr="0085551F">
              <w:rPr>
                <w:rFonts w:ascii="Times New Roman" w:hAnsi="Times New Roman"/>
                <w:color w:val="000000" w:themeColor="text1"/>
                <w:sz w:val="24"/>
                <w:szCs w:val="24"/>
                <w:lang w:val="sr-Latn-CS"/>
              </w:rPr>
              <w:tab/>
              <w:t>osigurava prioritet u razmatranju</w:t>
            </w:r>
            <w:r w:rsidR="005A46B7"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slučaja, u skladu sa procedurama i uputstvima na </w:t>
            </w:r>
            <w:r w:rsidR="005A46B7" w:rsidRPr="0085551F">
              <w:rPr>
                <w:rFonts w:ascii="Times New Roman" w:hAnsi="Times New Roman"/>
                <w:color w:val="000000" w:themeColor="text1"/>
                <w:sz w:val="24"/>
                <w:szCs w:val="24"/>
                <w:lang w:val="sr-Latn-CS"/>
              </w:rPr>
              <w:t xml:space="preserve">snazi </w:t>
            </w:r>
            <w:r w:rsidRPr="0085551F">
              <w:rPr>
                <w:rFonts w:ascii="Times New Roman" w:hAnsi="Times New Roman"/>
                <w:color w:val="000000" w:themeColor="text1"/>
                <w:sz w:val="24"/>
                <w:szCs w:val="24"/>
                <w:lang w:val="sr-Latn-CS"/>
              </w:rPr>
              <w:t>Predsednika;</w:t>
            </w:r>
          </w:p>
          <w:p w14:paraId="4A37E8BF" w14:textId="77777777" w:rsidR="002246E9" w:rsidRPr="0085551F" w:rsidRDefault="002246E9" w:rsidP="0085551F">
            <w:pPr>
              <w:ind w:left="721"/>
              <w:rPr>
                <w:rFonts w:ascii="Times New Roman" w:hAnsi="Times New Roman"/>
                <w:color w:val="000000" w:themeColor="text1"/>
                <w:sz w:val="24"/>
                <w:szCs w:val="24"/>
                <w:lang w:val="sr-Latn-CS"/>
              </w:rPr>
            </w:pPr>
          </w:p>
          <w:p w14:paraId="5DE8D202" w14:textId="54ACD8CF"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3.6</w:t>
            </w:r>
            <w:r w:rsidRPr="0085551F">
              <w:rPr>
                <w:rFonts w:ascii="Times New Roman" w:hAnsi="Times New Roman"/>
                <w:color w:val="000000" w:themeColor="text1"/>
                <w:sz w:val="24"/>
                <w:szCs w:val="24"/>
                <w:lang w:val="sr-Latn-CS"/>
              </w:rPr>
              <w:tab/>
              <w:t>dodeljuje druge posebne</w:t>
            </w:r>
            <w:r w:rsidR="00C07988" w:rsidRPr="0085551F">
              <w:rPr>
                <w:rFonts w:ascii="Times New Roman" w:hAnsi="Times New Roman"/>
                <w:color w:val="000000" w:themeColor="text1"/>
                <w:sz w:val="24"/>
                <w:szCs w:val="24"/>
                <w:lang w:val="sr-Latn-CS"/>
              </w:rPr>
              <w:t xml:space="preserve"> zadatke </w:t>
            </w:r>
            <w:r w:rsidRPr="0085551F">
              <w:rPr>
                <w:rFonts w:ascii="Times New Roman" w:hAnsi="Times New Roman"/>
                <w:color w:val="000000" w:themeColor="text1"/>
                <w:sz w:val="24"/>
                <w:szCs w:val="24"/>
                <w:lang w:val="sr-Latn-CS"/>
              </w:rPr>
              <w:t>članovima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jedinice;</w:t>
            </w:r>
          </w:p>
          <w:p w14:paraId="47CD82C6" w14:textId="77777777" w:rsidR="002246E9" w:rsidRPr="0085551F" w:rsidRDefault="002246E9" w:rsidP="0085551F">
            <w:pPr>
              <w:ind w:left="631"/>
              <w:rPr>
                <w:rFonts w:ascii="Times New Roman" w:hAnsi="Times New Roman"/>
                <w:color w:val="000000" w:themeColor="text1"/>
                <w:sz w:val="24"/>
                <w:szCs w:val="24"/>
                <w:lang w:val="sr-Latn-CS"/>
              </w:rPr>
            </w:pPr>
          </w:p>
          <w:p w14:paraId="321EBCEC" w14:textId="77777777" w:rsidR="00382BD7" w:rsidRPr="0085551F" w:rsidRDefault="00382BD7" w:rsidP="0085551F">
            <w:pPr>
              <w:ind w:left="631"/>
              <w:rPr>
                <w:rFonts w:ascii="Times New Roman" w:hAnsi="Times New Roman"/>
                <w:color w:val="000000" w:themeColor="text1"/>
                <w:sz w:val="24"/>
                <w:szCs w:val="24"/>
                <w:lang w:val="sr-Latn-CS"/>
              </w:rPr>
            </w:pPr>
          </w:p>
          <w:p w14:paraId="60427F27" w14:textId="3AF2BB91"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3.7</w:t>
            </w:r>
            <w:r w:rsidRPr="0085551F">
              <w:rPr>
                <w:rFonts w:ascii="Times New Roman" w:hAnsi="Times New Roman"/>
                <w:color w:val="000000" w:themeColor="text1"/>
                <w:sz w:val="24"/>
                <w:szCs w:val="24"/>
                <w:lang w:val="sr-Latn-CS"/>
              </w:rPr>
              <w:tab/>
              <w:t>generalno</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nadgleda</w:t>
            </w:r>
            <w:r w:rsidR="00C07988" w:rsidRPr="0085551F">
              <w:rPr>
                <w:rFonts w:ascii="Times New Roman" w:hAnsi="Times New Roman"/>
                <w:color w:val="000000" w:themeColor="text1"/>
                <w:sz w:val="24"/>
                <w:szCs w:val="24"/>
                <w:lang w:val="sr-Latn-CS"/>
              </w:rPr>
              <w:t xml:space="preserve"> članove </w:t>
            </w:r>
            <w:r w:rsidRPr="0085551F">
              <w:rPr>
                <w:rFonts w:ascii="Times New Roman" w:hAnsi="Times New Roman"/>
                <w:color w:val="000000" w:themeColor="text1"/>
                <w:sz w:val="24"/>
                <w:szCs w:val="24"/>
                <w:lang w:val="sr-Latn-CS"/>
              </w:rPr>
              <w:t>Pravne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jedinice u procesima i praksama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suštinskim</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pripremu</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izveštaja, sastavljanje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odluka i pripremu</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drugih</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pravnih</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dokumenata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neophodnih</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funkcije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obezbeđivanje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visokog</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kvaliteta</w:t>
            </w:r>
            <w:r w:rsidR="00C07988" w:rsidRPr="0085551F">
              <w:rPr>
                <w:rFonts w:ascii="Times New Roman" w:hAnsi="Times New Roman"/>
                <w:color w:val="000000" w:themeColor="text1"/>
                <w:sz w:val="24"/>
                <w:szCs w:val="24"/>
                <w:lang w:val="sr-Latn-CS"/>
              </w:rPr>
              <w:t xml:space="preserve"> primene </w:t>
            </w:r>
            <w:r w:rsidRPr="0085551F">
              <w:rPr>
                <w:rFonts w:ascii="Times New Roman" w:hAnsi="Times New Roman"/>
                <w:color w:val="000000" w:themeColor="text1"/>
                <w:sz w:val="24"/>
                <w:szCs w:val="24"/>
                <w:lang w:val="sr-Latn-CS"/>
              </w:rPr>
              <w:t>iscrpnih i sveobuhvatnih</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standarda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pravnog</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istraživanja u pitanjima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uključujući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nacionalni zakon Republike Kosovo; regionalno i međunarodno</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pravo; i uporedno</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pravo; u izradi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mišljenja i preporuka; i osigurava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članovi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poštuju</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najbolje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prakse i najviše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profesionalne standarde u izvršavanju</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svojih</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zadataka u podršci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i pojedinih</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kojima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podnose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izveštaje.</w:t>
            </w:r>
          </w:p>
          <w:p w14:paraId="7214D7B4" w14:textId="77777777" w:rsidR="002246E9" w:rsidRPr="0085551F" w:rsidRDefault="002246E9" w:rsidP="0085551F">
            <w:pPr>
              <w:ind w:left="631"/>
              <w:rPr>
                <w:rFonts w:ascii="Times New Roman" w:hAnsi="Times New Roman"/>
                <w:color w:val="000000" w:themeColor="text1"/>
                <w:sz w:val="24"/>
                <w:szCs w:val="24"/>
                <w:lang w:val="sr-Latn-CS"/>
              </w:rPr>
            </w:pPr>
          </w:p>
          <w:p w14:paraId="24A3FABF" w14:textId="77777777" w:rsidR="00382BD7" w:rsidRPr="0085551F" w:rsidRDefault="00382BD7" w:rsidP="0085551F">
            <w:pPr>
              <w:ind w:left="631"/>
              <w:rPr>
                <w:rFonts w:ascii="Times New Roman" w:hAnsi="Times New Roman"/>
                <w:color w:val="000000" w:themeColor="text1"/>
                <w:sz w:val="24"/>
                <w:szCs w:val="24"/>
                <w:lang w:val="sr-Latn-CS"/>
              </w:rPr>
            </w:pPr>
          </w:p>
          <w:p w14:paraId="41D729A8" w14:textId="77777777" w:rsidR="00382BD7" w:rsidRPr="0085551F" w:rsidRDefault="00382BD7" w:rsidP="0085551F">
            <w:pPr>
              <w:ind w:left="631"/>
              <w:rPr>
                <w:rFonts w:ascii="Times New Roman" w:hAnsi="Times New Roman"/>
                <w:color w:val="000000" w:themeColor="text1"/>
                <w:sz w:val="24"/>
                <w:szCs w:val="24"/>
                <w:lang w:val="sr-Latn-CS"/>
              </w:rPr>
            </w:pPr>
          </w:p>
          <w:p w14:paraId="7665FBAD" w14:textId="77777777" w:rsidR="00382BD7" w:rsidRPr="0085551F" w:rsidRDefault="00382BD7" w:rsidP="0085551F">
            <w:pPr>
              <w:ind w:left="631"/>
              <w:rPr>
                <w:rFonts w:ascii="Times New Roman" w:hAnsi="Times New Roman"/>
                <w:color w:val="000000" w:themeColor="text1"/>
                <w:sz w:val="24"/>
                <w:szCs w:val="24"/>
                <w:lang w:val="sr-Latn-CS"/>
              </w:rPr>
            </w:pPr>
          </w:p>
          <w:p w14:paraId="41752065" w14:textId="77777777"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3.8</w:t>
            </w:r>
            <w:r w:rsidRPr="0085551F">
              <w:rPr>
                <w:rFonts w:ascii="Times New Roman" w:hAnsi="Times New Roman"/>
                <w:color w:val="000000" w:themeColor="text1"/>
                <w:sz w:val="24"/>
                <w:szCs w:val="24"/>
                <w:lang w:val="sr-Latn-CS"/>
              </w:rPr>
              <w:tab/>
              <w:t>nadgleda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kvalitet i savetuje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 o doslednosti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donošenja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odluka u Sudu;</w:t>
            </w:r>
          </w:p>
          <w:p w14:paraId="4568A8F8" w14:textId="77777777" w:rsidR="002246E9" w:rsidRPr="0085551F" w:rsidRDefault="002246E9" w:rsidP="0085551F">
            <w:pPr>
              <w:ind w:left="631"/>
              <w:rPr>
                <w:rFonts w:ascii="Times New Roman" w:hAnsi="Times New Roman"/>
                <w:color w:val="000000" w:themeColor="text1"/>
                <w:sz w:val="24"/>
                <w:szCs w:val="24"/>
                <w:lang w:val="sr-Latn-CS"/>
              </w:rPr>
            </w:pPr>
          </w:p>
          <w:p w14:paraId="5B27099C" w14:textId="77777777" w:rsidR="00382BD7" w:rsidRPr="0085551F" w:rsidRDefault="00382BD7" w:rsidP="0085551F">
            <w:pPr>
              <w:ind w:left="631"/>
              <w:rPr>
                <w:rFonts w:ascii="Times New Roman" w:hAnsi="Times New Roman"/>
                <w:color w:val="000000" w:themeColor="text1"/>
                <w:sz w:val="24"/>
                <w:szCs w:val="24"/>
                <w:lang w:val="sr-Latn-CS"/>
              </w:rPr>
            </w:pPr>
          </w:p>
          <w:p w14:paraId="03A88582" w14:textId="77777777" w:rsidR="00010730" w:rsidRPr="0085551F" w:rsidRDefault="00010730" w:rsidP="0085551F">
            <w:pPr>
              <w:ind w:left="631"/>
              <w:rPr>
                <w:rFonts w:ascii="Times New Roman" w:hAnsi="Times New Roman"/>
                <w:color w:val="000000" w:themeColor="text1"/>
                <w:sz w:val="24"/>
                <w:szCs w:val="24"/>
                <w:lang w:val="sr-Latn-CS"/>
              </w:rPr>
            </w:pPr>
          </w:p>
          <w:p w14:paraId="73168BEA" w14:textId="77777777"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3.9</w:t>
            </w:r>
            <w:r w:rsidRPr="0085551F">
              <w:rPr>
                <w:rFonts w:ascii="Times New Roman" w:hAnsi="Times New Roman"/>
                <w:color w:val="000000" w:themeColor="text1"/>
                <w:sz w:val="24"/>
                <w:szCs w:val="24"/>
                <w:lang w:val="sr-Latn-CS"/>
              </w:rPr>
              <w:tab/>
              <w:t>osigurava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novi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članovi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imaju</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poseban</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nadzor i obuku</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prilagođavanje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izvršavanja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njihovih</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dužnosti;</w:t>
            </w:r>
          </w:p>
          <w:p w14:paraId="430278FC" w14:textId="77777777" w:rsidR="002246E9" w:rsidRPr="0085551F" w:rsidRDefault="002246E9" w:rsidP="0085551F">
            <w:pPr>
              <w:ind w:left="631"/>
              <w:rPr>
                <w:rFonts w:ascii="Times New Roman" w:hAnsi="Times New Roman"/>
                <w:color w:val="000000" w:themeColor="text1"/>
                <w:sz w:val="24"/>
                <w:szCs w:val="24"/>
                <w:lang w:val="sr-Latn-CS"/>
              </w:rPr>
            </w:pPr>
          </w:p>
          <w:p w14:paraId="50E82174" w14:textId="77777777" w:rsidR="002246E9" w:rsidRPr="0085551F" w:rsidRDefault="002246E9" w:rsidP="0085551F">
            <w:pPr>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3.10</w:t>
            </w:r>
            <w:r w:rsidRPr="0085551F">
              <w:rPr>
                <w:rFonts w:ascii="Times New Roman" w:hAnsi="Times New Roman"/>
                <w:color w:val="000000" w:themeColor="text1"/>
                <w:sz w:val="24"/>
                <w:szCs w:val="24"/>
                <w:lang w:val="sr-Latn-CS"/>
              </w:rPr>
              <w:tab/>
              <w:t>ocenjuje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svakog</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jedinice na godišnjem</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nivou, ili</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češće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ako to zahtevaju</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okolnosti;</w:t>
            </w:r>
          </w:p>
          <w:p w14:paraId="74584B09" w14:textId="77777777" w:rsidR="002246E9" w:rsidRPr="0085551F" w:rsidRDefault="002246E9" w:rsidP="0085551F">
            <w:pPr>
              <w:ind w:left="631"/>
              <w:rPr>
                <w:rFonts w:ascii="Times New Roman" w:hAnsi="Times New Roman"/>
                <w:color w:val="000000" w:themeColor="text1"/>
                <w:sz w:val="24"/>
                <w:szCs w:val="24"/>
                <w:lang w:val="sr-Latn-CS"/>
              </w:rPr>
            </w:pPr>
          </w:p>
          <w:p w14:paraId="7A4387AF" w14:textId="77777777" w:rsidR="008B3CD2" w:rsidRPr="0085551F" w:rsidRDefault="008B3CD2" w:rsidP="0085551F">
            <w:pPr>
              <w:rPr>
                <w:rFonts w:ascii="Times New Roman" w:hAnsi="Times New Roman"/>
                <w:color w:val="000000" w:themeColor="text1"/>
                <w:sz w:val="24"/>
                <w:szCs w:val="24"/>
                <w:lang w:val="sr-Latn-CS"/>
              </w:rPr>
            </w:pPr>
          </w:p>
          <w:p w14:paraId="0BB948AD" w14:textId="77777777" w:rsidR="002246E9" w:rsidRPr="0085551F" w:rsidRDefault="002246E9" w:rsidP="0085551F">
            <w:pPr>
              <w:ind w:left="72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3.11</w:t>
            </w:r>
            <w:r w:rsidRPr="0085551F">
              <w:rPr>
                <w:rFonts w:ascii="Times New Roman" w:hAnsi="Times New Roman"/>
                <w:color w:val="000000" w:themeColor="text1"/>
                <w:sz w:val="24"/>
                <w:szCs w:val="24"/>
                <w:lang w:val="sr-Latn-CS"/>
              </w:rPr>
              <w:tab/>
              <w:t>imenuje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Stručne</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saradnike i Pravne sekretare za</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 sa određenim</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sudijama, u koordinaciji sa Predsednikom</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07988"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5E25D150" w14:textId="77777777" w:rsidR="002246E9" w:rsidRPr="0085551F" w:rsidRDefault="002246E9" w:rsidP="0085551F">
            <w:pPr>
              <w:rPr>
                <w:rFonts w:ascii="Times New Roman" w:hAnsi="Times New Roman"/>
                <w:color w:val="000000" w:themeColor="text1"/>
                <w:sz w:val="24"/>
                <w:szCs w:val="24"/>
                <w:lang w:val="sr-Latn-CS"/>
              </w:rPr>
            </w:pPr>
          </w:p>
          <w:p w14:paraId="6BDBDA4D" w14:textId="77777777" w:rsidR="008A1933" w:rsidRPr="0085551F" w:rsidRDefault="008A1933" w:rsidP="0085551F">
            <w:pPr>
              <w:jc w:val="center"/>
              <w:rPr>
                <w:rFonts w:ascii="Times New Roman" w:hAnsi="Times New Roman"/>
                <w:b/>
                <w:color w:val="000000" w:themeColor="text1"/>
                <w:sz w:val="24"/>
                <w:szCs w:val="24"/>
                <w:lang w:val="sr-Latn-CS"/>
              </w:rPr>
            </w:pPr>
          </w:p>
          <w:p w14:paraId="6C52BFEB" w14:textId="0D1276A1"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2</w:t>
            </w:r>
            <w:r w:rsidR="009B7354" w:rsidRPr="0085551F">
              <w:rPr>
                <w:rFonts w:ascii="Times New Roman" w:hAnsi="Times New Roman"/>
                <w:b/>
                <w:color w:val="000000" w:themeColor="text1"/>
                <w:sz w:val="24"/>
                <w:szCs w:val="24"/>
                <w:lang w:val="sr-Latn-CS"/>
              </w:rPr>
              <w:t>6</w:t>
            </w:r>
          </w:p>
          <w:p w14:paraId="3D9995A1"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Zapošljavanje</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Pravnih</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sekretara i administrativnog i pomoćnog</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osoblja</w:t>
            </w:r>
          </w:p>
          <w:p w14:paraId="480E13AF" w14:textId="77777777" w:rsidR="002246E9" w:rsidRPr="0085551F" w:rsidRDefault="002246E9" w:rsidP="0085551F">
            <w:pPr>
              <w:jc w:val="center"/>
              <w:rPr>
                <w:rFonts w:ascii="Times New Roman" w:hAnsi="Times New Roman"/>
                <w:b/>
                <w:color w:val="000000" w:themeColor="text1"/>
                <w:sz w:val="24"/>
                <w:szCs w:val="24"/>
                <w:lang w:val="sr-Latn-CS"/>
              </w:rPr>
            </w:pPr>
          </w:p>
          <w:p w14:paraId="5F160461" w14:textId="6CCF0A4D" w:rsidR="002246E9" w:rsidRPr="0085551F" w:rsidRDefault="00546D20"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Zapošljavanje Pravnih sekretara i drugog administrativnog ili pomoćnog osoblja od strane Privrednog suda vršiće se u skladu sa važećim zakonom o državnim službenicima, kao i uredbama Sudskog saveta Kosova, dok će Predsednik Privrednog suda i sudije privrednog suda biti konsultovane o potrebama za regrutovanjem na takvim pozicijama..</w:t>
            </w:r>
          </w:p>
          <w:p w14:paraId="7CD6494F" w14:textId="77777777" w:rsidR="00B57E98" w:rsidRPr="0085551F" w:rsidRDefault="00B57E98" w:rsidP="0085551F">
            <w:pPr>
              <w:rPr>
                <w:rFonts w:ascii="Times New Roman" w:hAnsi="Times New Roman"/>
                <w:color w:val="000000" w:themeColor="text1"/>
                <w:sz w:val="24"/>
                <w:szCs w:val="24"/>
                <w:lang w:val="sr-Latn-CS"/>
              </w:rPr>
            </w:pPr>
          </w:p>
          <w:p w14:paraId="43C763B2" w14:textId="77777777" w:rsidR="007E4103" w:rsidRPr="0085551F" w:rsidRDefault="007E4103" w:rsidP="0085551F">
            <w:pPr>
              <w:rPr>
                <w:rFonts w:ascii="Times New Roman" w:hAnsi="Times New Roman"/>
                <w:color w:val="000000" w:themeColor="text1"/>
                <w:sz w:val="24"/>
                <w:szCs w:val="24"/>
                <w:lang w:val="sr-Latn-CS"/>
              </w:rPr>
            </w:pPr>
          </w:p>
          <w:p w14:paraId="53487137" w14:textId="5DCB15FF"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2</w:t>
            </w:r>
            <w:r w:rsidR="009B7354" w:rsidRPr="0085551F">
              <w:rPr>
                <w:rFonts w:ascii="Times New Roman" w:hAnsi="Times New Roman"/>
                <w:b/>
                <w:color w:val="000000" w:themeColor="text1"/>
                <w:sz w:val="24"/>
                <w:szCs w:val="24"/>
                <w:lang w:val="sr-Latn-CS"/>
              </w:rPr>
              <w:t>7</w:t>
            </w:r>
          </w:p>
          <w:p w14:paraId="1D2C24BF" w14:textId="5317B260"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Podela</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 xml:space="preserve">slučajeva u </w:t>
            </w:r>
            <w:r w:rsidR="00CF15F9" w:rsidRPr="0085551F">
              <w:rPr>
                <w:rFonts w:ascii="Times New Roman" w:hAnsi="Times New Roman"/>
                <w:b/>
                <w:color w:val="000000" w:themeColor="text1"/>
                <w:sz w:val="24"/>
                <w:szCs w:val="24"/>
                <w:lang w:val="sr-Latn-CS"/>
              </w:rPr>
              <w:t xml:space="preserve">pravnoj </w:t>
            </w:r>
            <w:r w:rsidRPr="0085551F">
              <w:rPr>
                <w:rFonts w:ascii="Times New Roman" w:hAnsi="Times New Roman"/>
                <w:b/>
                <w:color w:val="000000" w:themeColor="text1"/>
                <w:sz w:val="24"/>
                <w:szCs w:val="24"/>
                <w:lang w:val="sr-Latn-CS"/>
              </w:rPr>
              <w:t>jedinici</w:t>
            </w:r>
          </w:p>
          <w:p w14:paraId="418A7E17" w14:textId="77777777" w:rsidR="002246E9" w:rsidRPr="0085551F" w:rsidRDefault="002246E9" w:rsidP="0085551F">
            <w:pPr>
              <w:rPr>
                <w:rFonts w:ascii="Times New Roman" w:hAnsi="Times New Roman"/>
                <w:color w:val="000000" w:themeColor="text1"/>
                <w:sz w:val="24"/>
                <w:szCs w:val="24"/>
                <w:lang w:val="sr-Latn-CS"/>
              </w:rPr>
            </w:pPr>
          </w:p>
          <w:p w14:paraId="791415DD" w14:textId="4F22E571"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Nakon</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što je predmet</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registrovan i dodeljen</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sudiji u Prvostepenim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komorama, </w:t>
            </w:r>
            <w:r w:rsidR="00CF15F9" w:rsidRPr="0085551F">
              <w:rPr>
                <w:rFonts w:ascii="Times New Roman" w:hAnsi="Times New Roman"/>
                <w:color w:val="000000" w:themeColor="text1"/>
                <w:sz w:val="24"/>
                <w:szCs w:val="24"/>
                <w:lang w:val="sr-Latn-CS"/>
              </w:rPr>
              <w:t xml:space="preserve">pravni </w:t>
            </w:r>
            <w:r w:rsidRPr="0085551F">
              <w:rPr>
                <w:rFonts w:ascii="Times New Roman" w:hAnsi="Times New Roman"/>
                <w:color w:val="000000" w:themeColor="text1"/>
                <w:sz w:val="24"/>
                <w:szCs w:val="24"/>
                <w:lang w:val="sr-Latn-CS"/>
              </w:rPr>
              <w:t>Savetnik</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imenuje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Stručnog</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saradnika koji će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pomagati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sudiji.</w:t>
            </w:r>
          </w:p>
          <w:p w14:paraId="1297B381" w14:textId="77777777" w:rsidR="002246E9" w:rsidRPr="0085551F" w:rsidRDefault="002246E9" w:rsidP="0085551F">
            <w:pPr>
              <w:rPr>
                <w:rFonts w:ascii="Times New Roman" w:hAnsi="Times New Roman"/>
                <w:color w:val="000000" w:themeColor="text1"/>
                <w:sz w:val="24"/>
                <w:szCs w:val="24"/>
                <w:lang w:val="sr-Latn-CS"/>
              </w:rPr>
            </w:pPr>
          </w:p>
          <w:p w14:paraId="60CE04D9" w14:textId="08C8EE5B"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Pravni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 u konsultaciji sa sudijom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odgovornim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 može</w:t>
            </w:r>
            <w:r w:rsidR="00CF15F9" w:rsidRPr="0085551F">
              <w:rPr>
                <w:rFonts w:ascii="Times New Roman" w:hAnsi="Times New Roman"/>
                <w:color w:val="000000" w:themeColor="text1"/>
                <w:sz w:val="24"/>
                <w:szCs w:val="24"/>
                <w:lang w:val="sr-Latn-CS"/>
              </w:rPr>
              <w:t xml:space="preserve"> procenti </w:t>
            </w:r>
            <w:r w:rsidRPr="0085551F">
              <w:rPr>
                <w:rFonts w:ascii="Times New Roman" w:hAnsi="Times New Roman"/>
                <w:color w:val="000000" w:themeColor="text1"/>
                <w:sz w:val="24"/>
                <w:szCs w:val="24"/>
                <w:lang w:val="sr-Latn-CS"/>
              </w:rPr>
              <w:t>da li je dodeljeni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prirode koja zahteva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angažovanje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većeg</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broja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Stručnih</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saradnika i može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imenuje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jednog</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više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dodatnih</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Stručnih</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saradnika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jedan</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poseban</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w:t>
            </w:r>
          </w:p>
          <w:p w14:paraId="5A9CE062" w14:textId="77777777" w:rsidR="002246E9" w:rsidRPr="0085551F" w:rsidRDefault="002246E9" w:rsidP="0085551F">
            <w:pPr>
              <w:rPr>
                <w:rFonts w:ascii="Times New Roman" w:hAnsi="Times New Roman"/>
                <w:color w:val="000000" w:themeColor="text1"/>
                <w:sz w:val="24"/>
                <w:szCs w:val="24"/>
                <w:lang w:val="sr-Latn-CS"/>
              </w:rPr>
            </w:pPr>
          </w:p>
          <w:p w14:paraId="4F58EA7D" w14:textId="77777777" w:rsidR="008A1933" w:rsidRPr="0085551F" w:rsidRDefault="008A1933" w:rsidP="0085551F">
            <w:pPr>
              <w:rPr>
                <w:rFonts w:ascii="Times New Roman" w:hAnsi="Times New Roman"/>
                <w:color w:val="000000" w:themeColor="text1"/>
                <w:sz w:val="24"/>
                <w:szCs w:val="24"/>
                <w:lang w:val="sr-Latn-CS"/>
              </w:rPr>
            </w:pPr>
          </w:p>
          <w:p w14:paraId="069BA48C" w14:textId="77777777" w:rsidR="00112478" w:rsidRPr="0085551F" w:rsidRDefault="00112478" w:rsidP="0085551F">
            <w:pPr>
              <w:rPr>
                <w:rFonts w:ascii="Times New Roman" w:hAnsi="Times New Roman"/>
                <w:color w:val="000000" w:themeColor="text1"/>
                <w:sz w:val="24"/>
                <w:szCs w:val="24"/>
                <w:lang w:val="sr-Latn-CS"/>
              </w:rPr>
            </w:pPr>
          </w:p>
          <w:p w14:paraId="2128A3EA" w14:textId="1F6CC56B"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 Pravni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osigurava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 se predmeti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distribuiraju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uravnoteženo i srazmerno</w:t>
            </w:r>
            <w:r w:rsidR="00CF15F9" w:rsidRPr="0085551F">
              <w:rPr>
                <w:rFonts w:ascii="Times New Roman" w:hAnsi="Times New Roman"/>
                <w:color w:val="000000" w:themeColor="text1"/>
                <w:sz w:val="24"/>
                <w:szCs w:val="24"/>
                <w:lang w:val="sr-Latn-CS"/>
              </w:rPr>
              <w:t xml:space="preserve"> svim </w:t>
            </w:r>
            <w:r w:rsidRPr="0085551F">
              <w:rPr>
                <w:rFonts w:ascii="Times New Roman" w:hAnsi="Times New Roman"/>
                <w:color w:val="000000" w:themeColor="text1"/>
                <w:sz w:val="24"/>
                <w:szCs w:val="24"/>
                <w:lang w:val="sr-Latn-CS"/>
              </w:rPr>
              <w:t>stručnim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saradnicima.</w:t>
            </w:r>
          </w:p>
          <w:p w14:paraId="3B9975A6" w14:textId="77777777" w:rsidR="008A1933" w:rsidRPr="0085551F" w:rsidRDefault="008A1933" w:rsidP="0085551F">
            <w:pPr>
              <w:rPr>
                <w:rFonts w:ascii="Times New Roman" w:hAnsi="Times New Roman"/>
                <w:color w:val="000000" w:themeColor="text1"/>
                <w:sz w:val="24"/>
                <w:szCs w:val="24"/>
                <w:lang w:val="sr-Latn-CS"/>
              </w:rPr>
            </w:pPr>
          </w:p>
          <w:p w14:paraId="6AA56C95" w14:textId="77777777" w:rsidR="00112478" w:rsidRPr="0085551F" w:rsidRDefault="00112478" w:rsidP="0085551F">
            <w:pPr>
              <w:rPr>
                <w:rFonts w:ascii="Times New Roman" w:hAnsi="Times New Roman"/>
                <w:color w:val="000000" w:themeColor="text1"/>
                <w:sz w:val="24"/>
                <w:szCs w:val="24"/>
                <w:lang w:val="sr-Latn-CS"/>
              </w:rPr>
            </w:pPr>
          </w:p>
          <w:p w14:paraId="0943221F"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4. Stručni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saradnici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će, koliko je to moguće, biti proporcionalno</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imenovani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među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sudijama.</w:t>
            </w:r>
          </w:p>
          <w:p w14:paraId="6F80B74E" w14:textId="77777777" w:rsidR="002246E9" w:rsidRPr="0085551F" w:rsidRDefault="002246E9" w:rsidP="0085551F">
            <w:pPr>
              <w:rPr>
                <w:rFonts w:ascii="Times New Roman" w:hAnsi="Times New Roman"/>
                <w:color w:val="000000" w:themeColor="text1"/>
                <w:sz w:val="24"/>
                <w:szCs w:val="24"/>
                <w:lang w:val="sr-Latn-CS"/>
              </w:rPr>
            </w:pPr>
          </w:p>
          <w:p w14:paraId="38052672"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5. Stručni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saradnici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imaju puno pravo i od njih se očekuje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daju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odgovornom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 svoje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stručno</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mišljenje o predmetu, za koje neće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imati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disciplinske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odgovornosti.</w:t>
            </w:r>
          </w:p>
          <w:p w14:paraId="38A0A7AD" w14:textId="77777777" w:rsidR="002246E9" w:rsidRPr="0085551F" w:rsidRDefault="002246E9" w:rsidP="0085551F">
            <w:pPr>
              <w:rPr>
                <w:rFonts w:ascii="Times New Roman" w:hAnsi="Times New Roman"/>
                <w:color w:val="000000" w:themeColor="text1"/>
                <w:sz w:val="24"/>
                <w:szCs w:val="24"/>
                <w:lang w:val="sr-Latn-CS"/>
              </w:rPr>
            </w:pPr>
          </w:p>
          <w:p w14:paraId="064D5D89" w14:textId="77777777" w:rsidR="008A1933" w:rsidRPr="0085551F" w:rsidRDefault="008A1933" w:rsidP="0085551F">
            <w:pPr>
              <w:rPr>
                <w:rFonts w:ascii="Times New Roman" w:hAnsi="Times New Roman"/>
                <w:color w:val="000000" w:themeColor="text1"/>
                <w:sz w:val="24"/>
                <w:szCs w:val="24"/>
                <w:lang w:val="sr-Latn-CS"/>
              </w:rPr>
            </w:pPr>
          </w:p>
          <w:p w14:paraId="610A0165" w14:textId="77777777" w:rsidR="00010730" w:rsidRPr="0085551F" w:rsidRDefault="00010730" w:rsidP="0085551F">
            <w:pPr>
              <w:rPr>
                <w:rFonts w:ascii="Times New Roman" w:hAnsi="Times New Roman"/>
                <w:color w:val="000000" w:themeColor="text1"/>
                <w:sz w:val="24"/>
                <w:szCs w:val="24"/>
                <w:lang w:val="sr-Latn-CS"/>
              </w:rPr>
            </w:pPr>
          </w:p>
          <w:p w14:paraId="57E47B79" w14:textId="2ADE61BB"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6. Za</w:t>
            </w:r>
            <w:r w:rsidR="00CF15F9" w:rsidRPr="0085551F">
              <w:rPr>
                <w:rFonts w:ascii="Times New Roman" w:hAnsi="Times New Roman"/>
                <w:color w:val="000000" w:themeColor="text1"/>
                <w:sz w:val="24"/>
                <w:szCs w:val="24"/>
                <w:lang w:val="sr-Latn-CS"/>
              </w:rPr>
              <w:t xml:space="preserve"> svaki </w:t>
            </w:r>
            <w:r w:rsidRPr="0085551F">
              <w:rPr>
                <w:rFonts w:ascii="Times New Roman" w:hAnsi="Times New Roman"/>
                <w:color w:val="000000" w:themeColor="text1"/>
                <w:sz w:val="24"/>
                <w:szCs w:val="24"/>
                <w:lang w:val="sr-Latn-CS"/>
              </w:rPr>
              <w:t>sukob interesa u vezi sa slučajem, Stručni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saradnici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obaveštavaju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odgovornog</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predmet i Pravnog</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savetnika u prvom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trenutku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kada je sukob</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predviđen</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 je nastao</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 je sukob</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moguć. Stručni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saradnik</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može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zatražiti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njegovo</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uklanjanje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određenog</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zbog</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takvog</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sukoba interesa, a takođe i iz</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drugih</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opravdanih</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razloga. Štaviše, ako</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nadležan</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 Pravni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 predsednik</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bilo koji drugi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zaposleni u Sudu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dođe do znanja o sukobu interesa koji nije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otkrio</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Stručni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saradnik, može se naložiti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odgovarajuća</w:t>
            </w:r>
            <w:r w:rsidR="00CF15F9" w:rsidRPr="0085551F">
              <w:rPr>
                <w:rFonts w:ascii="Times New Roman" w:hAnsi="Times New Roman"/>
                <w:color w:val="000000" w:themeColor="text1"/>
                <w:sz w:val="24"/>
                <w:szCs w:val="24"/>
                <w:lang w:val="sr-Latn-CS"/>
              </w:rPr>
              <w:t xml:space="preserve"> sa</w:t>
            </w:r>
            <w:r w:rsidRPr="0085551F">
              <w:rPr>
                <w:rFonts w:ascii="Times New Roman" w:hAnsi="Times New Roman"/>
                <w:color w:val="000000" w:themeColor="text1"/>
                <w:sz w:val="24"/>
                <w:szCs w:val="24"/>
                <w:lang w:val="sr-Latn-CS"/>
              </w:rPr>
              <w:t>radnja, uključujući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povlačenje. Sudija koji je zadužen</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slučaj, u saradnji sa Predsednikom, odlučuje o eventualnom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povlačenju.</w:t>
            </w:r>
          </w:p>
          <w:p w14:paraId="7361AD7E" w14:textId="77777777" w:rsidR="002246E9" w:rsidRPr="0085551F" w:rsidRDefault="002246E9" w:rsidP="0085551F">
            <w:pPr>
              <w:rPr>
                <w:rFonts w:ascii="Times New Roman" w:hAnsi="Times New Roman"/>
                <w:color w:val="000000" w:themeColor="text1"/>
                <w:sz w:val="24"/>
                <w:szCs w:val="24"/>
                <w:lang w:val="sr-Latn-CS"/>
              </w:rPr>
            </w:pPr>
          </w:p>
          <w:p w14:paraId="26555AEE" w14:textId="77777777" w:rsidR="00112478" w:rsidRPr="0085551F" w:rsidRDefault="00112478" w:rsidP="0085551F">
            <w:pPr>
              <w:rPr>
                <w:rFonts w:ascii="Times New Roman" w:hAnsi="Times New Roman"/>
                <w:color w:val="000000" w:themeColor="text1"/>
                <w:sz w:val="24"/>
                <w:szCs w:val="24"/>
                <w:lang w:val="sr-Latn-CS"/>
              </w:rPr>
            </w:pPr>
          </w:p>
          <w:p w14:paraId="338E358D" w14:textId="77777777" w:rsidR="00112478" w:rsidRPr="0085551F" w:rsidRDefault="00112478" w:rsidP="0085551F">
            <w:pPr>
              <w:rPr>
                <w:rFonts w:ascii="Times New Roman" w:hAnsi="Times New Roman"/>
                <w:color w:val="000000" w:themeColor="text1"/>
                <w:sz w:val="24"/>
                <w:szCs w:val="24"/>
                <w:lang w:val="sr-Latn-CS"/>
              </w:rPr>
            </w:pPr>
          </w:p>
          <w:p w14:paraId="0549A121" w14:textId="77777777" w:rsidR="002246E9" w:rsidRPr="0085551F" w:rsidRDefault="00F97548"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7. Pravni savetnik, viši stručni saradnici i stručni saradnici neće biti angažovani u istim slučajevima kao što su bili u prvostepenim i drugostepenim komorama. Sudski savet Kosova predvideće u uredbi za pravnu jedinicu sva pitanja u vezi sa angažovanjem profesionalnih saradnika, tako da oni ne budu angažovani u istim slučajevima u obe instance pravosuđa</w:t>
            </w:r>
          </w:p>
          <w:p w14:paraId="74B72742" w14:textId="77777777" w:rsidR="008A1933" w:rsidRPr="0085551F" w:rsidRDefault="008A1933" w:rsidP="0085551F">
            <w:pPr>
              <w:rPr>
                <w:rFonts w:ascii="Times New Roman" w:hAnsi="Times New Roman"/>
                <w:color w:val="000000" w:themeColor="text1"/>
                <w:sz w:val="24"/>
                <w:szCs w:val="24"/>
                <w:lang w:val="sr-Latn-CS"/>
              </w:rPr>
            </w:pPr>
          </w:p>
          <w:p w14:paraId="3169F8A0" w14:textId="77777777" w:rsidR="0083115A" w:rsidRPr="0085551F" w:rsidRDefault="0083115A" w:rsidP="0085551F">
            <w:pPr>
              <w:rPr>
                <w:rFonts w:ascii="Times New Roman" w:hAnsi="Times New Roman"/>
                <w:color w:val="000000" w:themeColor="text1"/>
                <w:sz w:val="24"/>
                <w:szCs w:val="24"/>
                <w:lang w:val="sr-Latn-CS"/>
              </w:rPr>
            </w:pPr>
          </w:p>
          <w:p w14:paraId="4973F076" w14:textId="77777777" w:rsidR="0083115A" w:rsidRPr="0085551F" w:rsidRDefault="0083115A" w:rsidP="0085551F">
            <w:pPr>
              <w:rPr>
                <w:rFonts w:ascii="Times New Roman" w:hAnsi="Times New Roman"/>
                <w:color w:val="000000" w:themeColor="text1"/>
                <w:sz w:val="24"/>
                <w:szCs w:val="24"/>
                <w:lang w:val="sr-Latn-CS"/>
              </w:rPr>
            </w:pPr>
          </w:p>
          <w:p w14:paraId="4F5A1CE9" w14:textId="77777777" w:rsidR="0083115A" w:rsidRPr="0085551F" w:rsidRDefault="0083115A" w:rsidP="0085551F">
            <w:pPr>
              <w:rPr>
                <w:rFonts w:ascii="Times New Roman" w:hAnsi="Times New Roman"/>
                <w:color w:val="000000" w:themeColor="text1"/>
                <w:sz w:val="24"/>
                <w:szCs w:val="24"/>
                <w:lang w:val="sr-Latn-CS"/>
              </w:rPr>
            </w:pPr>
          </w:p>
          <w:p w14:paraId="200FE229" w14:textId="77777777" w:rsidR="0083115A" w:rsidRPr="0085551F" w:rsidRDefault="0083115A" w:rsidP="0085551F">
            <w:pPr>
              <w:rPr>
                <w:rFonts w:ascii="Times New Roman" w:hAnsi="Times New Roman"/>
                <w:color w:val="000000" w:themeColor="text1"/>
                <w:sz w:val="24"/>
                <w:szCs w:val="24"/>
                <w:lang w:val="sr-Latn-CS"/>
              </w:rPr>
            </w:pPr>
          </w:p>
          <w:p w14:paraId="1C640FF8" w14:textId="77777777" w:rsidR="002246E9" w:rsidRPr="0085551F" w:rsidRDefault="008A1933" w:rsidP="0085551F">
            <w:pPr>
              <w:jc w:val="left"/>
              <w:rPr>
                <w:rFonts w:ascii="Times New Roman" w:hAnsi="Times New Roman"/>
                <w:b/>
                <w:color w:val="000000" w:themeColor="text1"/>
                <w:sz w:val="28"/>
                <w:szCs w:val="24"/>
                <w:lang w:val="sr-Latn-CS"/>
              </w:rPr>
            </w:pPr>
            <w:r w:rsidRPr="0085551F">
              <w:rPr>
                <w:rFonts w:ascii="Times New Roman" w:hAnsi="Times New Roman"/>
                <w:b/>
                <w:color w:val="000000" w:themeColor="text1"/>
                <w:sz w:val="28"/>
                <w:szCs w:val="24"/>
                <w:lang w:val="sr-Latn-CS"/>
              </w:rPr>
              <w:t xml:space="preserve">POGLAVLJE VI - </w:t>
            </w:r>
            <w:r w:rsidR="002246E9" w:rsidRPr="0085551F">
              <w:rPr>
                <w:rFonts w:ascii="Times New Roman" w:hAnsi="Times New Roman"/>
                <w:b/>
                <w:color w:val="000000" w:themeColor="text1"/>
                <w:sz w:val="28"/>
                <w:szCs w:val="24"/>
                <w:lang w:val="sr-Latn-CS"/>
              </w:rPr>
              <w:t>PROCEDURALNI ROKOVI</w:t>
            </w:r>
          </w:p>
          <w:p w14:paraId="232E99E2" w14:textId="77777777" w:rsidR="000654E7" w:rsidRDefault="000654E7" w:rsidP="0085551F">
            <w:pPr>
              <w:jc w:val="center"/>
              <w:rPr>
                <w:rFonts w:ascii="Times New Roman" w:hAnsi="Times New Roman"/>
                <w:b/>
                <w:color w:val="000000" w:themeColor="text1"/>
                <w:sz w:val="24"/>
                <w:szCs w:val="24"/>
                <w:lang w:val="sr-Latn-CS"/>
              </w:rPr>
            </w:pPr>
          </w:p>
          <w:p w14:paraId="38D1BCD2" w14:textId="77777777" w:rsidR="000654E7" w:rsidRDefault="000654E7" w:rsidP="0085551F">
            <w:pPr>
              <w:jc w:val="center"/>
              <w:rPr>
                <w:rFonts w:ascii="Times New Roman" w:hAnsi="Times New Roman"/>
                <w:b/>
                <w:color w:val="000000" w:themeColor="text1"/>
                <w:sz w:val="24"/>
                <w:szCs w:val="24"/>
                <w:lang w:val="sr-Latn-CS"/>
              </w:rPr>
            </w:pPr>
          </w:p>
          <w:p w14:paraId="40C45F47" w14:textId="3E78BC04"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w:t>
            </w:r>
            <w:r w:rsidR="009B7354" w:rsidRPr="0085551F">
              <w:rPr>
                <w:rFonts w:ascii="Times New Roman" w:hAnsi="Times New Roman"/>
                <w:b/>
                <w:color w:val="000000" w:themeColor="text1"/>
                <w:sz w:val="24"/>
                <w:szCs w:val="24"/>
                <w:lang w:val="sr-Latn-CS"/>
              </w:rPr>
              <w:t>28</w:t>
            </w:r>
          </w:p>
          <w:p w14:paraId="4887EF8C"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Privremene mere i druga hitna</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olakšanja</w:t>
            </w:r>
          </w:p>
          <w:p w14:paraId="21FDB603" w14:textId="77777777" w:rsidR="002246E9" w:rsidRPr="0085551F" w:rsidRDefault="002246E9" w:rsidP="0085551F">
            <w:pPr>
              <w:jc w:val="center"/>
              <w:rPr>
                <w:rFonts w:ascii="Times New Roman" w:hAnsi="Times New Roman"/>
                <w:b/>
                <w:color w:val="000000" w:themeColor="text1"/>
                <w:sz w:val="24"/>
                <w:szCs w:val="24"/>
                <w:lang w:val="sr-Latn-CS"/>
              </w:rPr>
            </w:pPr>
          </w:p>
          <w:p w14:paraId="1D3C5700" w14:textId="77777777" w:rsidR="008A1933" w:rsidRPr="0085551F" w:rsidRDefault="008A1933" w:rsidP="0085551F">
            <w:pPr>
              <w:jc w:val="center"/>
              <w:rPr>
                <w:rFonts w:ascii="Times New Roman" w:hAnsi="Times New Roman"/>
                <w:b/>
                <w:color w:val="000000" w:themeColor="text1"/>
                <w:sz w:val="24"/>
                <w:szCs w:val="24"/>
                <w:lang w:val="sr-Latn-CS"/>
              </w:rPr>
            </w:pPr>
          </w:p>
          <w:p w14:paraId="2EE26089"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Najkasnije u roku od tri (3) dana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prijema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zahteva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privremenu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meru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drugo</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hitno</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olakšanje, u skladu sa važećim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zakonima, Prvostepena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komora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razmatra i odlučuje o takvom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zahtevu.</w:t>
            </w:r>
          </w:p>
          <w:p w14:paraId="3D9E30D3" w14:textId="77777777" w:rsidR="002246E9" w:rsidRPr="0085551F" w:rsidRDefault="002246E9" w:rsidP="0085551F">
            <w:pPr>
              <w:rPr>
                <w:rFonts w:ascii="Times New Roman" w:hAnsi="Times New Roman"/>
                <w:color w:val="000000" w:themeColor="text1"/>
                <w:sz w:val="24"/>
                <w:szCs w:val="24"/>
                <w:lang w:val="sr-Latn-CS"/>
              </w:rPr>
            </w:pPr>
          </w:p>
          <w:p w14:paraId="78C3EC4F" w14:textId="77777777" w:rsidR="008A1933" w:rsidRPr="0085551F" w:rsidRDefault="008A1933" w:rsidP="0085551F">
            <w:pPr>
              <w:rPr>
                <w:rFonts w:ascii="Times New Roman" w:hAnsi="Times New Roman"/>
                <w:color w:val="000000" w:themeColor="text1"/>
                <w:sz w:val="24"/>
                <w:szCs w:val="24"/>
                <w:lang w:val="sr-Latn-CS"/>
              </w:rPr>
            </w:pPr>
          </w:p>
          <w:p w14:paraId="0F4D94DA" w14:textId="46627D7E"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Najkasnije u roku od pet (5) dana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prijema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žalbe na </w:t>
            </w:r>
            <w:r w:rsidR="0096577D" w:rsidRPr="0085551F">
              <w:rPr>
                <w:rFonts w:ascii="Times New Roman" w:hAnsi="Times New Roman"/>
                <w:color w:val="000000" w:themeColor="text1"/>
                <w:sz w:val="24"/>
                <w:szCs w:val="24"/>
                <w:lang w:val="sr-Latn-CS"/>
              </w:rPr>
              <w:t>odluku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Prvostepene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komore, u skladu sa stavom 1. ovog</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člana, Drugostepena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komora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razmatra i odlučuje o takvoj</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žalbi.</w:t>
            </w:r>
          </w:p>
          <w:p w14:paraId="2E54364E" w14:textId="77777777" w:rsidR="002246E9" w:rsidRPr="0085551F" w:rsidRDefault="002246E9" w:rsidP="0085551F">
            <w:pPr>
              <w:rPr>
                <w:rFonts w:ascii="Times New Roman" w:hAnsi="Times New Roman"/>
                <w:color w:val="000000" w:themeColor="text1"/>
                <w:sz w:val="24"/>
                <w:szCs w:val="24"/>
                <w:lang w:val="sr-Latn-CS"/>
              </w:rPr>
            </w:pPr>
          </w:p>
          <w:p w14:paraId="6FB41045" w14:textId="2632B7CB"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 Odluka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suda u skladu sa </w:t>
            </w:r>
            <w:r w:rsidR="00CF15F9" w:rsidRPr="0085551F">
              <w:rPr>
                <w:rFonts w:ascii="Times New Roman" w:hAnsi="Times New Roman"/>
                <w:color w:val="000000" w:themeColor="text1"/>
                <w:sz w:val="24"/>
                <w:szCs w:val="24"/>
                <w:lang w:val="sr-Latn-CS"/>
              </w:rPr>
              <w:t xml:space="preserve">ovim </w:t>
            </w:r>
            <w:r w:rsidRPr="0085551F">
              <w:rPr>
                <w:rFonts w:ascii="Times New Roman" w:hAnsi="Times New Roman"/>
                <w:color w:val="000000" w:themeColor="text1"/>
                <w:sz w:val="24"/>
                <w:szCs w:val="24"/>
                <w:lang w:val="sr-Latn-CS"/>
              </w:rPr>
              <w:t>članom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može se dostaviti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stranama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putem</w:t>
            </w:r>
            <w:r w:rsidR="00CF15F9" w:rsidRPr="0085551F">
              <w:rPr>
                <w:rFonts w:ascii="Times New Roman" w:hAnsi="Times New Roman"/>
                <w:color w:val="000000" w:themeColor="text1"/>
                <w:sz w:val="24"/>
                <w:szCs w:val="24"/>
                <w:lang w:val="sr-Latn-CS"/>
              </w:rPr>
              <w:t xml:space="preserve"> elektronske </w:t>
            </w:r>
            <w:r w:rsidRPr="0085551F">
              <w:rPr>
                <w:rFonts w:ascii="Times New Roman" w:hAnsi="Times New Roman"/>
                <w:color w:val="000000" w:themeColor="text1"/>
                <w:sz w:val="24"/>
                <w:szCs w:val="24"/>
                <w:lang w:val="sr-Latn-CS"/>
              </w:rPr>
              <w:t>pošte, pod</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uslovom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Strane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osiguraju adrese </w:t>
            </w:r>
            <w:r w:rsidR="00CF15F9" w:rsidRPr="0085551F">
              <w:rPr>
                <w:rFonts w:ascii="Times New Roman" w:hAnsi="Times New Roman"/>
                <w:color w:val="000000" w:themeColor="text1"/>
                <w:sz w:val="24"/>
                <w:szCs w:val="24"/>
                <w:lang w:val="sr-Latn-CS"/>
              </w:rPr>
              <w:t xml:space="preserve">elektronske </w:t>
            </w:r>
            <w:r w:rsidRPr="0085551F">
              <w:rPr>
                <w:rFonts w:ascii="Times New Roman" w:hAnsi="Times New Roman"/>
                <w:color w:val="000000" w:themeColor="text1"/>
                <w:sz w:val="24"/>
                <w:szCs w:val="24"/>
                <w:lang w:val="sr-Latn-CS"/>
              </w:rPr>
              <w:t>pošte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ili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ako</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takve adrese </w:t>
            </w:r>
            <w:r w:rsidR="00CF15F9" w:rsidRPr="0085551F">
              <w:rPr>
                <w:rFonts w:ascii="Times New Roman" w:hAnsi="Times New Roman"/>
                <w:color w:val="000000" w:themeColor="text1"/>
                <w:sz w:val="24"/>
                <w:szCs w:val="24"/>
                <w:lang w:val="sr-Latn-CS"/>
              </w:rPr>
              <w:t xml:space="preserve">elektronske </w:t>
            </w:r>
            <w:r w:rsidRPr="0085551F">
              <w:rPr>
                <w:rFonts w:ascii="Times New Roman" w:hAnsi="Times New Roman"/>
                <w:color w:val="000000" w:themeColor="text1"/>
                <w:sz w:val="24"/>
                <w:szCs w:val="24"/>
                <w:lang w:val="sr-Latn-CS"/>
              </w:rPr>
              <w:t>pošte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dostupne u javnim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registrima na Kosovu.</w:t>
            </w:r>
          </w:p>
          <w:p w14:paraId="69E12146" w14:textId="77777777" w:rsidR="002246E9" w:rsidRPr="0085551F" w:rsidRDefault="002246E9" w:rsidP="0085551F">
            <w:pPr>
              <w:rPr>
                <w:rFonts w:ascii="Times New Roman" w:hAnsi="Times New Roman"/>
                <w:color w:val="000000" w:themeColor="text1"/>
                <w:sz w:val="24"/>
                <w:szCs w:val="24"/>
                <w:lang w:val="sr-Latn-CS"/>
              </w:rPr>
            </w:pPr>
          </w:p>
          <w:p w14:paraId="7CC65E28" w14:textId="77777777" w:rsidR="008A1933" w:rsidRPr="0085551F" w:rsidRDefault="008A1933" w:rsidP="0085551F">
            <w:pPr>
              <w:rPr>
                <w:rFonts w:ascii="Times New Roman" w:hAnsi="Times New Roman"/>
                <w:color w:val="000000" w:themeColor="text1"/>
                <w:sz w:val="24"/>
                <w:szCs w:val="24"/>
                <w:lang w:val="sr-Latn-CS"/>
              </w:rPr>
            </w:pPr>
          </w:p>
          <w:p w14:paraId="78FCD066" w14:textId="77777777" w:rsidR="00112478" w:rsidRPr="0085551F" w:rsidRDefault="00112478" w:rsidP="0085551F">
            <w:pPr>
              <w:rPr>
                <w:rFonts w:ascii="Times New Roman" w:hAnsi="Times New Roman"/>
                <w:color w:val="000000" w:themeColor="text1"/>
                <w:sz w:val="24"/>
                <w:szCs w:val="24"/>
                <w:lang w:val="sr-Latn-CS"/>
              </w:rPr>
            </w:pPr>
          </w:p>
          <w:p w14:paraId="61171BAA" w14:textId="02C1AA69"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w:t>
            </w:r>
            <w:r w:rsidR="009B7354" w:rsidRPr="0085551F">
              <w:rPr>
                <w:rFonts w:ascii="Times New Roman" w:hAnsi="Times New Roman"/>
                <w:b/>
                <w:color w:val="000000" w:themeColor="text1"/>
                <w:sz w:val="24"/>
                <w:szCs w:val="24"/>
                <w:lang w:val="sr-Latn-CS"/>
              </w:rPr>
              <w:t>29</w:t>
            </w:r>
          </w:p>
          <w:p w14:paraId="4E8D41C4"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Postupci</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izvršenja</w:t>
            </w:r>
          </w:p>
          <w:p w14:paraId="1C20E375" w14:textId="77777777" w:rsidR="002246E9" w:rsidRPr="0085551F" w:rsidRDefault="002246E9" w:rsidP="0085551F">
            <w:pPr>
              <w:rPr>
                <w:rFonts w:ascii="Times New Roman" w:hAnsi="Times New Roman"/>
                <w:color w:val="000000" w:themeColor="text1"/>
                <w:sz w:val="24"/>
                <w:szCs w:val="24"/>
                <w:lang w:val="sr-Latn-CS"/>
              </w:rPr>
            </w:pPr>
          </w:p>
          <w:p w14:paraId="34C2BE85"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Sve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radnje u izvršnim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postupcima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biće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tretirane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prioritetno i u skladu sa rokovima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predviđenim u važećem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Zakonu o izvršnom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postupku.</w:t>
            </w:r>
          </w:p>
          <w:p w14:paraId="2E13C4F1" w14:textId="77777777" w:rsidR="00010730" w:rsidRPr="0085551F" w:rsidRDefault="00010730" w:rsidP="0085551F">
            <w:pPr>
              <w:rPr>
                <w:rFonts w:ascii="Times New Roman" w:hAnsi="Times New Roman"/>
                <w:b/>
                <w:color w:val="000000" w:themeColor="text1"/>
                <w:sz w:val="24"/>
                <w:szCs w:val="24"/>
                <w:lang w:val="sr-Latn-CS"/>
              </w:rPr>
            </w:pPr>
          </w:p>
          <w:p w14:paraId="4777161C" w14:textId="77777777" w:rsidR="00010730" w:rsidRPr="0085551F" w:rsidRDefault="00010730" w:rsidP="0085551F">
            <w:pPr>
              <w:jc w:val="center"/>
              <w:rPr>
                <w:rFonts w:ascii="Times New Roman" w:hAnsi="Times New Roman"/>
                <w:b/>
                <w:color w:val="000000" w:themeColor="text1"/>
                <w:sz w:val="24"/>
                <w:szCs w:val="24"/>
                <w:lang w:val="sr-Latn-CS"/>
              </w:rPr>
            </w:pPr>
          </w:p>
          <w:p w14:paraId="3E9811BB" w14:textId="5AB33271"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3</w:t>
            </w:r>
            <w:r w:rsidR="009B7354" w:rsidRPr="0085551F">
              <w:rPr>
                <w:rFonts w:ascii="Times New Roman" w:hAnsi="Times New Roman"/>
                <w:b/>
                <w:color w:val="000000" w:themeColor="text1"/>
                <w:sz w:val="24"/>
                <w:szCs w:val="24"/>
                <w:lang w:val="sr-Latn-CS"/>
              </w:rPr>
              <w:t>0</w:t>
            </w:r>
          </w:p>
          <w:p w14:paraId="6AECF970"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Arbitražni</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postupci</w:t>
            </w:r>
          </w:p>
          <w:p w14:paraId="202A3AF8" w14:textId="77777777" w:rsidR="002246E9" w:rsidRPr="0085551F" w:rsidRDefault="002246E9" w:rsidP="0085551F">
            <w:pPr>
              <w:jc w:val="center"/>
              <w:rPr>
                <w:rFonts w:ascii="Times New Roman" w:hAnsi="Times New Roman"/>
                <w:b/>
                <w:color w:val="000000" w:themeColor="text1"/>
                <w:sz w:val="24"/>
                <w:szCs w:val="24"/>
                <w:lang w:val="sr-Latn-CS"/>
              </w:rPr>
            </w:pPr>
          </w:p>
          <w:p w14:paraId="0F250A8C" w14:textId="35D08984"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Svi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sporovi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nadležnosti</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koji se odnose na arbitražne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postupke u skladu sa Zakonom o arbitraži, Njujorškom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konvencijom i bilo</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kojim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drugim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važećim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 biće</w:t>
            </w:r>
            <w:r w:rsidR="00CF15F9" w:rsidRPr="0085551F">
              <w:rPr>
                <w:rFonts w:ascii="Times New Roman" w:hAnsi="Times New Roman"/>
                <w:color w:val="000000" w:themeColor="text1"/>
                <w:sz w:val="24"/>
                <w:szCs w:val="24"/>
                <w:lang w:val="sr-Latn-CS"/>
              </w:rPr>
              <w:t xml:space="preserve"> rešeni </w:t>
            </w:r>
            <w:r w:rsidRPr="0085551F">
              <w:rPr>
                <w:rFonts w:ascii="Times New Roman" w:hAnsi="Times New Roman"/>
                <w:color w:val="000000" w:themeColor="text1"/>
                <w:sz w:val="24"/>
                <w:szCs w:val="24"/>
                <w:lang w:val="sr-Latn-CS"/>
              </w:rPr>
              <w:t>hitno.</w:t>
            </w:r>
          </w:p>
          <w:p w14:paraId="1B125728" w14:textId="77777777" w:rsidR="002246E9" w:rsidRPr="0085551F" w:rsidRDefault="002246E9" w:rsidP="0085551F">
            <w:pPr>
              <w:rPr>
                <w:rFonts w:ascii="Times New Roman" w:hAnsi="Times New Roman"/>
                <w:color w:val="000000" w:themeColor="text1"/>
                <w:sz w:val="24"/>
                <w:szCs w:val="24"/>
                <w:lang w:val="sr-Latn-CS"/>
              </w:rPr>
            </w:pPr>
          </w:p>
          <w:p w14:paraId="39870D90" w14:textId="1C38563C"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3</w:t>
            </w:r>
            <w:r w:rsidR="009B7354" w:rsidRPr="0085551F">
              <w:rPr>
                <w:rFonts w:ascii="Times New Roman" w:hAnsi="Times New Roman"/>
                <w:b/>
                <w:color w:val="000000" w:themeColor="text1"/>
                <w:sz w:val="24"/>
                <w:szCs w:val="24"/>
                <w:lang w:val="sr-Latn-CS"/>
              </w:rPr>
              <w:t>1</w:t>
            </w:r>
          </w:p>
          <w:p w14:paraId="0D2024FB"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Stečajni</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postupci</w:t>
            </w:r>
          </w:p>
          <w:p w14:paraId="25377898" w14:textId="77777777" w:rsidR="002246E9" w:rsidRPr="0085551F" w:rsidRDefault="002246E9" w:rsidP="0085551F">
            <w:pPr>
              <w:rPr>
                <w:rFonts w:ascii="Times New Roman" w:hAnsi="Times New Roman"/>
                <w:color w:val="000000" w:themeColor="text1"/>
                <w:sz w:val="24"/>
                <w:szCs w:val="24"/>
                <w:lang w:val="sr-Latn-CS"/>
              </w:rPr>
            </w:pPr>
          </w:p>
          <w:p w14:paraId="5C1A16AA" w14:textId="38510800"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Sve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radnje u stečajnom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postupku</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biće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tretirane</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prioritetno i u skladu sa rokovima</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predviđenim u važećem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Zakonu o izvršnom</w:t>
            </w:r>
            <w:r w:rsidR="00CF15F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postupku.</w:t>
            </w:r>
          </w:p>
          <w:p w14:paraId="6FE4617B" w14:textId="77777777" w:rsidR="00C23014" w:rsidRPr="0085551F" w:rsidRDefault="00C23014" w:rsidP="0085551F">
            <w:pPr>
              <w:rPr>
                <w:rFonts w:ascii="Times New Roman" w:hAnsi="Times New Roman"/>
                <w:b/>
                <w:color w:val="000000" w:themeColor="text1"/>
                <w:sz w:val="24"/>
                <w:szCs w:val="24"/>
                <w:lang w:val="sr-Latn-CS"/>
              </w:rPr>
            </w:pPr>
          </w:p>
          <w:p w14:paraId="4AE6EF44" w14:textId="77777777" w:rsidR="00112478" w:rsidRPr="0085551F" w:rsidRDefault="00112478" w:rsidP="0085551F">
            <w:pPr>
              <w:rPr>
                <w:rFonts w:ascii="Times New Roman" w:hAnsi="Times New Roman"/>
                <w:b/>
                <w:color w:val="000000" w:themeColor="text1"/>
                <w:sz w:val="24"/>
                <w:szCs w:val="24"/>
                <w:lang w:val="sr-Latn-CS"/>
              </w:rPr>
            </w:pPr>
          </w:p>
          <w:p w14:paraId="277C90D7" w14:textId="17ACB76D"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3</w:t>
            </w:r>
            <w:r w:rsidR="009B7354" w:rsidRPr="0085551F">
              <w:rPr>
                <w:rFonts w:ascii="Times New Roman" w:hAnsi="Times New Roman"/>
                <w:b/>
                <w:color w:val="000000" w:themeColor="text1"/>
                <w:sz w:val="24"/>
                <w:szCs w:val="24"/>
                <w:lang w:val="sr-Latn-CS"/>
              </w:rPr>
              <w:t>2</w:t>
            </w:r>
          </w:p>
          <w:p w14:paraId="70CD43F8" w14:textId="580598C1"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Ostvarivanje</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prava</w:t>
            </w:r>
            <w:r w:rsidR="00CF15F9" w:rsidRPr="0085551F">
              <w:rPr>
                <w:rFonts w:ascii="Times New Roman" w:hAnsi="Times New Roman"/>
                <w:b/>
                <w:color w:val="000000" w:themeColor="text1"/>
                <w:sz w:val="24"/>
                <w:szCs w:val="24"/>
                <w:lang w:val="sr-Latn-CS"/>
              </w:rPr>
              <w:t xml:space="preserve"> intelektualne s</w:t>
            </w:r>
            <w:r w:rsidRPr="0085551F">
              <w:rPr>
                <w:rFonts w:ascii="Times New Roman" w:hAnsi="Times New Roman"/>
                <w:b/>
                <w:color w:val="000000" w:themeColor="text1"/>
                <w:sz w:val="24"/>
                <w:szCs w:val="24"/>
                <w:lang w:val="sr-Latn-CS"/>
              </w:rPr>
              <w:t>vojine</w:t>
            </w:r>
          </w:p>
          <w:p w14:paraId="0DB58652" w14:textId="77777777" w:rsidR="002246E9" w:rsidRPr="0085551F" w:rsidRDefault="002246E9" w:rsidP="0085551F">
            <w:pPr>
              <w:rPr>
                <w:rFonts w:ascii="Times New Roman" w:hAnsi="Times New Roman"/>
                <w:color w:val="000000" w:themeColor="text1"/>
                <w:sz w:val="24"/>
                <w:szCs w:val="24"/>
                <w:lang w:val="sr-Latn-CS"/>
              </w:rPr>
            </w:pPr>
          </w:p>
          <w:p w14:paraId="07EEA9C5" w14:textId="77777777" w:rsidR="00C23014" w:rsidRPr="0085551F" w:rsidRDefault="00C23014" w:rsidP="0085551F">
            <w:pPr>
              <w:rPr>
                <w:rFonts w:ascii="Times New Roman" w:hAnsi="Times New Roman"/>
                <w:color w:val="000000" w:themeColor="text1"/>
                <w:sz w:val="24"/>
                <w:szCs w:val="24"/>
                <w:lang w:val="sr-Latn-CS"/>
              </w:rPr>
            </w:pPr>
          </w:p>
          <w:p w14:paraId="69F3A3F6" w14:textId="51C2709D" w:rsidR="002246E9" w:rsidRPr="0085551F" w:rsidRDefault="00546D20"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Svi sporovi u vezi sa sprovođenjem prava intelektualne svojine biće rešeni prioritetno.</w:t>
            </w:r>
          </w:p>
          <w:p w14:paraId="42E5F374" w14:textId="77777777" w:rsidR="006405B9" w:rsidRPr="0085551F" w:rsidRDefault="006405B9" w:rsidP="0085551F">
            <w:pPr>
              <w:rPr>
                <w:rFonts w:ascii="Times New Roman" w:hAnsi="Times New Roman"/>
                <w:color w:val="000000" w:themeColor="text1"/>
                <w:sz w:val="24"/>
                <w:szCs w:val="24"/>
                <w:lang w:val="sr-Latn-CS"/>
              </w:rPr>
            </w:pPr>
          </w:p>
          <w:p w14:paraId="0AB96FE0" w14:textId="77777777" w:rsidR="006405B9" w:rsidRPr="0085551F" w:rsidRDefault="006405B9" w:rsidP="0085551F">
            <w:pPr>
              <w:rPr>
                <w:rFonts w:ascii="Times New Roman" w:hAnsi="Times New Roman"/>
                <w:color w:val="000000" w:themeColor="text1"/>
                <w:sz w:val="24"/>
                <w:szCs w:val="24"/>
                <w:lang w:val="sr-Latn-CS"/>
              </w:rPr>
            </w:pPr>
          </w:p>
          <w:p w14:paraId="0705A9D6" w14:textId="77777777" w:rsidR="008A1933" w:rsidRPr="0085551F" w:rsidRDefault="008A1933" w:rsidP="0085551F">
            <w:pPr>
              <w:rPr>
                <w:rFonts w:ascii="Times New Roman" w:hAnsi="Times New Roman"/>
                <w:color w:val="000000" w:themeColor="text1"/>
                <w:sz w:val="24"/>
                <w:szCs w:val="24"/>
                <w:lang w:val="sr-Latn-CS"/>
              </w:rPr>
            </w:pPr>
          </w:p>
          <w:p w14:paraId="7F5138D3" w14:textId="2B671FF0"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3</w:t>
            </w:r>
            <w:r w:rsidR="009B7354" w:rsidRPr="0085551F">
              <w:rPr>
                <w:rFonts w:ascii="Times New Roman" w:hAnsi="Times New Roman"/>
                <w:b/>
                <w:color w:val="000000" w:themeColor="text1"/>
                <w:sz w:val="24"/>
                <w:szCs w:val="24"/>
                <w:lang w:val="sr-Latn-CS"/>
              </w:rPr>
              <w:t>3</w:t>
            </w:r>
          </w:p>
          <w:p w14:paraId="69FDFECB" w14:textId="77777777"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Povećanje</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efikasnosti</w:t>
            </w:r>
            <w:r w:rsidR="00CF15F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Suda</w:t>
            </w:r>
          </w:p>
          <w:p w14:paraId="5024B399" w14:textId="77777777" w:rsidR="008A1933" w:rsidRPr="0085551F" w:rsidRDefault="008A1933" w:rsidP="0085551F">
            <w:pPr>
              <w:jc w:val="center"/>
              <w:rPr>
                <w:rFonts w:ascii="Times New Roman" w:hAnsi="Times New Roman"/>
                <w:b/>
                <w:color w:val="000000" w:themeColor="text1"/>
                <w:sz w:val="24"/>
                <w:szCs w:val="24"/>
                <w:lang w:val="sr-Latn-CS"/>
              </w:rPr>
            </w:pPr>
          </w:p>
          <w:p w14:paraId="2B0AC61B" w14:textId="0D9F50C7" w:rsidR="002246E9" w:rsidRPr="0085551F" w:rsidRDefault="00546D20"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U cilju povećanja efikasnosti Privrednog suda za efikasno tretiranje sporova kako je predviđeno u ovom poglavlju, na predlog Predsednika Privrednog suda mogu se osnovati specijalizovana odeljenja, u skladu sa važećim zakonodavstvom. </w:t>
            </w:r>
            <w:r w:rsidR="00F33A11" w:rsidRPr="0085551F">
              <w:rPr>
                <w:rFonts w:ascii="Times New Roman" w:hAnsi="Times New Roman"/>
                <w:color w:val="000000" w:themeColor="text1"/>
                <w:sz w:val="24"/>
                <w:szCs w:val="24"/>
                <w:lang w:val="sr-Latn-CS"/>
              </w:rPr>
              <w:t>Sudije</w:t>
            </w:r>
            <w:r w:rsidR="00CF15F9" w:rsidRPr="0085551F">
              <w:rPr>
                <w:rFonts w:ascii="Times New Roman" w:hAnsi="Times New Roman"/>
                <w:color w:val="000000" w:themeColor="text1"/>
                <w:sz w:val="24"/>
                <w:szCs w:val="24"/>
                <w:lang w:val="sr-Latn-CS"/>
              </w:rPr>
              <w:t xml:space="preserve"> </w:t>
            </w:r>
            <w:r w:rsidR="00F33A11" w:rsidRPr="0085551F">
              <w:rPr>
                <w:rFonts w:ascii="Times New Roman" w:hAnsi="Times New Roman"/>
                <w:color w:val="000000" w:themeColor="text1"/>
                <w:sz w:val="24"/>
                <w:szCs w:val="24"/>
                <w:lang w:val="sr-Latn-CS"/>
              </w:rPr>
              <w:t>za</w:t>
            </w:r>
            <w:r w:rsidR="00CF15F9" w:rsidRPr="0085551F">
              <w:rPr>
                <w:rFonts w:ascii="Times New Roman" w:hAnsi="Times New Roman"/>
                <w:color w:val="000000" w:themeColor="text1"/>
                <w:sz w:val="24"/>
                <w:szCs w:val="24"/>
                <w:lang w:val="sr-Latn-CS"/>
              </w:rPr>
              <w:t xml:space="preserve"> </w:t>
            </w:r>
            <w:r w:rsidR="00F33A11" w:rsidRPr="0085551F">
              <w:rPr>
                <w:rFonts w:ascii="Times New Roman" w:hAnsi="Times New Roman"/>
                <w:color w:val="000000" w:themeColor="text1"/>
                <w:sz w:val="24"/>
                <w:szCs w:val="24"/>
                <w:lang w:val="sr-Latn-CS"/>
              </w:rPr>
              <w:t>takva</w:t>
            </w:r>
            <w:r w:rsidR="00CF15F9" w:rsidRPr="0085551F">
              <w:rPr>
                <w:rFonts w:ascii="Times New Roman" w:hAnsi="Times New Roman"/>
                <w:color w:val="000000" w:themeColor="text1"/>
                <w:sz w:val="24"/>
                <w:szCs w:val="24"/>
                <w:lang w:val="sr-Latn-CS"/>
              </w:rPr>
              <w:t xml:space="preserve"> </w:t>
            </w:r>
            <w:r w:rsidR="00F33A11" w:rsidRPr="0085551F">
              <w:rPr>
                <w:rFonts w:ascii="Times New Roman" w:hAnsi="Times New Roman"/>
                <w:color w:val="000000" w:themeColor="text1"/>
                <w:sz w:val="24"/>
                <w:szCs w:val="24"/>
                <w:lang w:val="sr-Latn-CS"/>
              </w:rPr>
              <w:t>odeljenja</w:t>
            </w:r>
            <w:r w:rsidR="00CF15F9" w:rsidRPr="0085551F">
              <w:rPr>
                <w:rFonts w:ascii="Times New Roman" w:hAnsi="Times New Roman"/>
                <w:color w:val="000000" w:themeColor="text1"/>
                <w:sz w:val="24"/>
                <w:szCs w:val="24"/>
                <w:lang w:val="sr-Latn-CS"/>
              </w:rPr>
              <w:t xml:space="preserve"> </w:t>
            </w:r>
            <w:r w:rsidR="00F33A11" w:rsidRPr="0085551F">
              <w:rPr>
                <w:rFonts w:ascii="Times New Roman" w:hAnsi="Times New Roman"/>
                <w:color w:val="000000" w:themeColor="text1"/>
                <w:sz w:val="24"/>
                <w:szCs w:val="24"/>
                <w:lang w:val="sr-Latn-CS"/>
              </w:rPr>
              <w:t>imenuje</w:t>
            </w:r>
            <w:r w:rsidR="00CF15F9" w:rsidRPr="0085551F">
              <w:rPr>
                <w:rFonts w:ascii="Times New Roman" w:hAnsi="Times New Roman"/>
                <w:color w:val="000000" w:themeColor="text1"/>
                <w:sz w:val="24"/>
                <w:szCs w:val="24"/>
                <w:lang w:val="sr-Latn-CS"/>
              </w:rPr>
              <w:t xml:space="preserve"> </w:t>
            </w:r>
            <w:r w:rsidR="00F33A11" w:rsidRPr="0085551F">
              <w:rPr>
                <w:rFonts w:ascii="Times New Roman" w:hAnsi="Times New Roman"/>
                <w:color w:val="000000" w:themeColor="text1"/>
                <w:sz w:val="24"/>
                <w:szCs w:val="24"/>
                <w:lang w:val="sr-Latn-CS"/>
              </w:rPr>
              <w:t>predsednik</w:t>
            </w:r>
            <w:r w:rsidR="00CF15F9" w:rsidRPr="0085551F">
              <w:rPr>
                <w:rFonts w:ascii="Times New Roman" w:hAnsi="Times New Roman"/>
                <w:color w:val="000000" w:themeColor="text1"/>
                <w:sz w:val="24"/>
                <w:szCs w:val="24"/>
                <w:lang w:val="sr-Latn-CS"/>
              </w:rPr>
              <w:t xml:space="preserve"> </w:t>
            </w:r>
            <w:r w:rsidR="00F33A11" w:rsidRPr="0085551F">
              <w:rPr>
                <w:rFonts w:ascii="Times New Roman" w:hAnsi="Times New Roman"/>
                <w:color w:val="000000" w:themeColor="text1"/>
                <w:sz w:val="24"/>
                <w:szCs w:val="24"/>
                <w:lang w:val="sr-Latn-CS"/>
              </w:rPr>
              <w:t>suda, bilo u kontinuitetu, bilo po potrebi.</w:t>
            </w:r>
          </w:p>
          <w:p w14:paraId="575EC543" w14:textId="77777777" w:rsidR="002246E9" w:rsidRPr="0085551F" w:rsidRDefault="002246E9" w:rsidP="0085551F">
            <w:pPr>
              <w:rPr>
                <w:rFonts w:ascii="Times New Roman" w:hAnsi="Times New Roman"/>
                <w:color w:val="000000" w:themeColor="text1"/>
                <w:sz w:val="24"/>
                <w:szCs w:val="24"/>
                <w:lang w:val="sr-Latn-CS"/>
              </w:rPr>
            </w:pPr>
          </w:p>
          <w:p w14:paraId="69C271CE" w14:textId="77777777" w:rsidR="002246E9" w:rsidRPr="0085551F" w:rsidRDefault="002246E9" w:rsidP="0085551F">
            <w:pPr>
              <w:rPr>
                <w:rFonts w:ascii="Times New Roman" w:hAnsi="Times New Roman"/>
                <w:color w:val="000000" w:themeColor="text1"/>
                <w:sz w:val="24"/>
                <w:szCs w:val="24"/>
                <w:lang w:val="sr-Latn-CS"/>
              </w:rPr>
            </w:pPr>
          </w:p>
          <w:p w14:paraId="6394DD33" w14:textId="77777777" w:rsidR="00F33A11" w:rsidRPr="0085551F" w:rsidRDefault="00F33A11" w:rsidP="0085551F">
            <w:pPr>
              <w:jc w:val="center"/>
              <w:rPr>
                <w:rFonts w:ascii="Times New Roman" w:hAnsi="Times New Roman"/>
                <w:b/>
                <w:color w:val="000000" w:themeColor="text1"/>
                <w:sz w:val="24"/>
                <w:szCs w:val="24"/>
                <w:lang w:val="sr-Latn-CS"/>
              </w:rPr>
            </w:pPr>
          </w:p>
          <w:p w14:paraId="60F6E6E9" w14:textId="77777777" w:rsidR="009E3AA0" w:rsidRPr="0085551F" w:rsidRDefault="009E3AA0" w:rsidP="0085551F">
            <w:pPr>
              <w:jc w:val="center"/>
              <w:rPr>
                <w:rFonts w:ascii="Times New Roman" w:hAnsi="Times New Roman"/>
                <w:b/>
                <w:color w:val="000000" w:themeColor="text1"/>
                <w:sz w:val="24"/>
                <w:szCs w:val="24"/>
                <w:lang w:val="sr-Latn-CS"/>
              </w:rPr>
            </w:pPr>
          </w:p>
          <w:p w14:paraId="7B055C5F" w14:textId="33EA88BB"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3</w:t>
            </w:r>
            <w:r w:rsidR="009B7354" w:rsidRPr="0085551F">
              <w:rPr>
                <w:rFonts w:ascii="Times New Roman" w:hAnsi="Times New Roman"/>
                <w:b/>
                <w:color w:val="000000" w:themeColor="text1"/>
                <w:sz w:val="24"/>
                <w:szCs w:val="24"/>
                <w:lang w:val="sr-Latn-CS"/>
              </w:rPr>
              <w:t>4</w:t>
            </w:r>
          </w:p>
          <w:p w14:paraId="17B59FA7" w14:textId="77777777" w:rsidR="002246E9" w:rsidRPr="0085551F" w:rsidRDefault="002246E9" w:rsidP="0085551F">
            <w:pPr>
              <w:jc w:val="center"/>
              <w:rPr>
                <w:rFonts w:ascii="Times New Roman" w:hAnsi="Times New Roman"/>
                <w:color w:val="000000" w:themeColor="text1"/>
                <w:sz w:val="24"/>
                <w:szCs w:val="24"/>
                <w:lang w:val="sr-Latn-CS"/>
              </w:rPr>
            </w:pPr>
            <w:r w:rsidRPr="0085551F">
              <w:rPr>
                <w:rFonts w:ascii="Times New Roman" w:hAnsi="Times New Roman"/>
                <w:b/>
                <w:color w:val="000000" w:themeColor="text1"/>
                <w:sz w:val="24"/>
                <w:szCs w:val="24"/>
                <w:lang w:val="sr-Latn-CS"/>
              </w:rPr>
              <w:t>Uredba o unutrašnjem</w:t>
            </w:r>
            <w:r w:rsidR="005E7FDA"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organizovanju</w:t>
            </w:r>
          </w:p>
          <w:p w14:paraId="2DBA75F4" w14:textId="77777777" w:rsidR="002246E9" w:rsidRPr="0085551F" w:rsidRDefault="002246E9" w:rsidP="0085551F">
            <w:pPr>
              <w:rPr>
                <w:rFonts w:ascii="Times New Roman" w:hAnsi="Times New Roman"/>
                <w:color w:val="000000" w:themeColor="text1"/>
                <w:sz w:val="24"/>
                <w:szCs w:val="24"/>
                <w:lang w:val="sr-Latn-CS"/>
              </w:rPr>
            </w:pPr>
          </w:p>
          <w:p w14:paraId="654BD287" w14:textId="6CB59C92"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Uredbu o unutrašnjem</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organizovanju</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5E7FDA" w:rsidRPr="0085551F">
              <w:rPr>
                <w:rFonts w:ascii="Times New Roman" w:hAnsi="Times New Roman"/>
                <w:color w:val="000000" w:themeColor="text1"/>
                <w:sz w:val="24"/>
                <w:szCs w:val="24"/>
                <w:lang w:val="sr-Latn-CS"/>
              </w:rPr>
              <w:t xml:space="preserve"> usvaja </w:t>
            </w:r>
            <w:r w:rsidRPr="0085551F">
              <w:rPr>
                <w:rFonts w:ascii="Times New Roman" w:hAnsi="Times New Roman"/>
                <w:color w:val="000000" w:themeColor="text1"/>
                <w:sz w:val="24"/>
                <w:szCs w:val="24"/>
                <w:lang w:val="sr-Latn-CS"/>
              </w:rPr>
              <w:t>Sudsk</w:t>
            </w:r>
            <w:r w:rsidR="005E7FDA" w:rsidRPr="0085551F">
              <w:rPr>
                <w:rFonts w:ascii="Times New Roman" w:hAnsi="Times New Roman"/>
                <w:color w:val="000000" w:themeColor="text1"/>
                <w:sz w:val="24"/>
                <w:szCs w:val="24"/>
                <w:lang w:val="sr-Latn-CS"/>
              </w:rPr>
              <w:t>i savet</w:t>
            </w:r>
            <w:r w:rsidRPr="0085551F">
              <w:rPr>
                <w:rFonts w:ascii="Times New Roman" w:hAnsi="Times New Roman"/>
                <w:color w:val="000000" w:themeColor="text1"/>
                <w:sz w:val="24"/>
                <w:szCs w:val="24"/>
                <w:lang w:val="sr-Latn-CS"/>
              </w:rPr>
              <w:t xml:space="preserve"> Kosova, na predlog</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Predsednika</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28D86A6C" w14:textId="77777777" w:rsidR="009E3AA0" w:rsidRPr="0085551F" w:rsidRDefault="009E3AA0" w:rsidP="0085551F">
            <w:pPr>
              <w:rPr>
                <w:rFonts w:ascii="Times New Roman" w:hAnsi="Times New Roman"/>
                <w:color w:val="000000" w:themeColor="text1"/>
                <w:sz w:val="24"/>
                <w:szCs w:val="24"/>
                <w:lang w:val="sr-Latn-CS"/>
              </w:rPr>
            </w:pPr>
          </w:p>
          <w:p w14:paraId="117781DC" w14:textId="4EEF8E6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Sudski</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 Kosova će</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razmatrati</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obrazložene</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zahteve</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Predsednika</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u vezi sa potrebom</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izmen</w:t>
            </w:r>
            <w:r w:rsidR="005E7FDA" w:rsidRPr="0085551F">
              <w:rPr>
                <w:rFonts w:ascii="Times New Roman" w:hAnsi="Times New Roman"/>
                <w:color w:val="000000" w:themeColor="text1"/>
                <w:sz w:val="24"/>
                <w:szCs w:val="24"/>
                <w:lang w:val="sr-Latn-CS"/>
              </w:rPr>
              <w:t>om</w:t>
            </w:r>
            <w:r w:rsidRPr="0085551F">
              <w:rPr>
                <w:rFonts w:ascii="Times New Roman" w:hAnsi="Times New Roman"/>
                <w:color w:val="000000" w:themeColor="text1"/>
                <w:sz w:val="24"/>
                <w:szCs w:val="24"/>
                <w:lang w:val="sr-Latn-CS"/>
              </w:rPr>
              <w:t xml:space="preserve"> i dopun</w:t>
            </w:r>
            <w:r w:rsidR="005E7FDA" w:rsidRPr="0085551F">
              <w:rPr>
                <w:rFonts w:ascii="Times New Roman" w:hAnsi="Times New Roman"/>
                <w:color w:val="000000" w:themeColor="text1"/>
                <w:sz w:val="24"/>
                <w:szCs w:val="24"/>
                <w:lang w:val="sr-Latn-CS"/>
              </w:rPr>
              <w:t xml:space="preserve">om </w:t>
            </w:r>
            <w:r w:rsidRPr="0085551F">
              <w:rPr>
                <w:rFonts w:ascii="Times New Roman" w:hAnsi="Times New Roman"/>
                <w:color w:val="000000" w:themeColor="text1"/>
                <w:sz w:val="24"/>
                <w:szCs w:val="24"/>
                <w:lang w:val="sr-Latn-CS"/>
              </w:rPr>
              <w:t>Uredbe</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 stava 1 (1) ovog</w:t>
            </w:r>
            <w:r w:rsidR="005E7FD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člana</w:t>
            </w:r>
            <w:r w:rsidR="00B34334" w:rsidRPr="0085551F">
              <w:rPr>
                <w:rFonts w:ascii="Times New Roman" w:hAnsi="Times New Roman"/>
                <w:color w:val="000000" w:themeColor="text1"/>
                <w:sz w:val="24"/>
                <w:szCs w:val="24"/>
                <w:lang w:val="sr-Latn-CS"/>
              </w:rPr>
              <w:t xml:space="preserve"> </w:t>
            </w:r>
            <w:r w:rsidR="00B34334" w:rsidRPr="0085551F">
              <w:rPr>
                <w:rFonts w:ascii="Times New Roman" w:hAnsi="Times New Roman"/>
                <w:lang w:val="sr-Latn-CS"/>
              </w:rPr>
              <w:t xml:space="preserve"> </w:t>
            </w:r>
            <w:r w:rsidR="00B34334" w:rsidRPr="0085551F">
              <w:rPr>
                <w:rFonts w:ascii="Times New Roman" w:hAnsi="Times New Roman"/>
                <w:color w:val="000000" w:themeColor="text1"/>
                <w:sz w:val="24"/>
                <w:szCs w:val="24"/>
                <w:lang w:val="sr-Latn-CS"/>
              </w:rPr>
              <w:t>i dužno će uzeti u obzir preporuke predsednika Suda u vezi sa predloženim izmenama i dopunama Uredbe</w:t>
            </w:r>
            <w:r w:rsidRPr="0085551F">
              <w:rPr>
                <w:rFonts w:ascii="Times New Roman" w:hAnsi="Times New Roman"/>
                <w:color w:val="000000" w:themeColor="text1"/>
                <w:sz w:val="24"/>
                <w:szCs w:val="24"/>
                <w:lang w:val="sr-Latn-CS"/>
              </w:rPr>
              <w:t>.</w:t>
            </w:r>
          </w:p>
          <w:p w14:paraId="30BD997C" w14:textId="77777777" w:rsidR="002246E9" w:rsidRPr="0085551F" w:rsidRDefault="002246E9" w:rsidP="0085551F">
            <w:pPr>
              <w:rPr>
                <w:rFonts w:ascii="Times New Roman" w:hAnsi="Times New Roman"/>
                <w:color w:val="000000" w:themeColor="text1"/>
                <w:sz w:val="24"/>
                <w:szCs w:val="24"/>
                <w:lang w:val="sr-Latn-CS"/>
              </w:rPr>
            </w:pPr>
          </w:p>
          <w:p w14:paraId="74B5E53D" w14:textId="77777777" w:rsidR="002246E9" w:rsidRPr="0085551F" w:rsidRDefault="002246E9" w:rsidP="0085551F">
            <w:pPr>
              <w:rPr>
                <w:rFonts w:ascii="Times New Roman" w:hAnsi="Times New Roman"/>
                <w:color w:val="000000" w:themeColor="text1"/>
                <w:sz w:val="24"/>
                <w:szCs w:val="24"/>
                <w:lang w:val="sr-Latn-CS"/>
              </w:rPr>
            </w:pPr>
          </w:p>
          <w:p w14:paraId="01284209" w14:textId="77777777" w:rsidR="00015A8B" w:rsidRPr="0085551F" w:rsidRDefault="00015A8B" w:rsidP="0085551F">
            <w:pPr>
              <w:rPr>
                <w:rFonts w:ascii="Times New Roman" w:hAnsi="Times New Roman"/>
                <w:color w:val="000000" w:themeColor="text1"/>
                <w:sz w:val="24"/>
                <w:szCs w:val="24"/>
                <w:lang w:val="sr-Latn-CS"/>
              </w:rPr>
            </w:pPr>
          </w:p>
          <w:p w14:paraId="31AC2F7E" w14:textId="77777777" w:rsidR="002246E9" w:rsidRPr="0085551F" w:rsidRDefault="002246E9" w:rsidP="0085551F">
            <w:pPr>
              <w:rPr>
                <w:rFonts w:ascii="Times New Roman" w:hAnsi="Times New Roman"/>
                <w:color w:val="000000" w:themeColor="text1"/>
                <w:sz w:val="24"/>
                <w:szCs w:val="24"/>
                <w:lang w:val="sr-Latn-CS"/>
              </w:rPr>
            </w:pPr>
          </w:p>
          <w:p w14:paraId="35A6D2CF" w14:textId="77777777" w:rsidR="002246E9" w:rsidRPr="0085551F" w:rsidRDefault="002246E9" w:rsidP="0085551F">
            <w:pPr>
              <w:rPr>
                <w:rFonts w:ascii="Times New Roman" w:hAnsi="Times New Roman"/>
                <w:b/>
                <w:color w:val="000000" w:themeColor="text1"/>
                <w:sz w:val="28"/>
                <w:szCs w:val="24"/>
                <w:lang w:val="sr-Latn-CS"/>
              </w:rPr>
            </w:pPr>
            <w:r w:rsidRPr="0085551F">
              <w:rPr>
                <w:rFonts w:ascii="Times New Roman" w:hAnsi="Times New Roman"/>
                <w:b/>
                <w:color w:val="000000" w:themeColor="text1"/>
                <w:sz w:val="28"/>
                <w:szCs w:val="24"/>
                <w:lang w:val="sr-Latn-CS"/>
              </w:rPr>
              <w:t>POGLAVLJE V</w:t>
            </w:r>
            <w:r w:rsidR="008A1933" w:rsidRPr="0085551F">
              <w:rPr>
                <w:rFonts w:ascii="Times New Roman" w:hAnsi="Times New Roman"/>
                <w:b/>
                <w:color w:val="000000" w:themeColor="text1"/>
                <w:sz w:val="28"/>
                <w:szCs w:val="24"/>
                <w:lang w:val="sr-Latn-CS"/>
              </w:rPr>
              <w:t xml:space="preserve">II - </w:t>
            </w:r>
            <w:r w:rsidRPr="0085551F">
              <w:rPr>
                <w:rFonts w:ascii="Times New Roman" w:hAnsi="Times New Roman"/>
                <w:b/>
                <w:color w:val="000000" w:themeColor="text1"/>
                <w:sz w:val="28"/>
                <w:szCs w:val="24"/>
                <w:lang w:val="sr-Latn-CS"/>
              </w:rPr>
              <w:t>PRELAZNE I ZAVRŠNE ODREDBE</w:t>
            </w:r>
          </w:p>
          <w:p w14:paraId="5BF22777" w14:textId="77777777" w:rsidR="002246E9" w:rsidRPr="000654E7" w:rsidRDefault="002246E9" w:rsidP="0085551F">
            <w:pPr>
              <w:rPr>
                <w:rFonts w:ascii="Times New Roman" w:hAnsi="Times New Roman"/>
                <w:b/>
                <w:color w:val="000000" w:themeColor="text1"/>
                <w:sz w:val="28"/>
                <w:szCs w:val="24"/>
                <w:lang w:val="sr-Latn-CS"/>
              </w:rPr>
            </w:pPr>
          </w:p>
          <w:p w14:paraId="73E0D905" w14:textId="0521AFB8" w:rsidR="008A1933" w:rsidRDefault="008A1933" w:rsidP="0085551F">
            <w:pPr>
              <w:rPr>
                <w:rFonts w:ascii="Times New Roman" w:hAnsi="Times New Roman"/>
                <w:b/>
                <w:color w:val="000000" w:themeColor="text1"/>
                <w:sz w:val="24"/>
                <w:szCs w:val="24"/>
                <w:lang w:val="sr-Latn-CS"/>
              </w:rPr>
            </w:pPr>
          </w:p>
          <w:p w14:paraId="785EE155" w14:textId="77777777" w:rsidR="000654E7" w:rsidRPr="0085551F" w:rsidRDefault="000654E7" w:rsidP="0085551F">
            <w:pPr>
              <w:rPr>
                <w:rFonts w:ascii="Times New Roman" w:hAnsi="Times New Roman"/>
                <w:b/>
                <w:color w:val="000000" w:themeColor="text1"/>
                <w:sz w:val="24"/>
                <w:szCs w:val="24"/>
                <w:lang w:val="sr-Latn-CS"/>
              </w:rPr>
            </w:pPr>
          </w:p>
          <w:p w14:paraId="13F27806" w14:textId="5736F18A"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3</w:t>
            </w:r>
            <w:r w:rsidR="00CC37DE" w:rsidRPr="0085551F">
              <w:rPr>
                <w:rFonts w:ascii="Times New Roman" w:hAnsi="Times New Roman"/>
                <w:b/>
                <w:color w:val="000000" w:themeColor="text1"/>
                <w:sz w:val="24"/>
                <w:szCs w:val="24"/>
                <w:lang w:val="sr-Latn-CS"/>
              </w:rPr>
              <w:t>5</w:t>
            </w:r>
          </w:p>
          <w:p w14:paraId="57F34489"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Početno</w:t>
            </w:r>
            <w:r w:rsidR="00CC37DE"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imenovanje</w:t>
            </w:r>
          </w:p>
          <w:p w14:paraId="2A992B1D" w14:textId="77777777" w:rsidR="002246E9" w:rsidRPr="0085551F" w:rsidRDefault="002246E9" w:rsidP="0085551F">
            <w:pPr>
              <w:rPr>
                <w:rFonts w:ascii="Times New Roman" w:hAnsi="Times New Roman"/>
                <w:color w:val="000000" w:themeColor="text1"/>
                <w:sz w:val="24"/>
                <w:szCs w:val="24"/>
                <w:lang w:val="sr-Latn-CS"/>
              </w:rPr>
            </w:pPr>
          </w:p>
          <w:p w14:paraId="5117CE3A" w14:textId="7284477C"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Najkasnije 60 dana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nakon</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stupanja na </w:t>
            </w:r>
            <w:r w:rsidR="00CC37DE" w:rsidRPr="0085551F">
              <w:rPr>
                <w:rFonts w:ascii="Times New Roman" w:hAnsi="Times New Roman"/>
                <w:color w:val="000000" w:themeColor="text1"/>
                <w:sz w:val="24"/>
                <w:szCs w:val="24"/>
                <w:lang w:val="sr-Latn-CS"/>
              </w:rPr>
              <w:t xml:space="preserve">snagu </w:t>
            </w:r>
            <w:r w:rsidRPr="0085551F">
              <w:rPr>
                <w:rFonts w:ascii="Times New Roman" w:hAnsi="Times New Roman"/>
                <w:color w:val="000000" w:themeColor="text1"/>
                <w:sz w:val="24"/>
                <w:szCs w:val="24"/>
                <w:lang w:val="sr-Latn-CS"/>
              </w:rPr>
              <w:t>ovog</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 Sudski</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 Kosova imenovaće</w:t>
            </w:r>
            <w:r w:rsidR="00CC37DE" w:rsidRPr="0085551F">
              <w:rPr>
                <w:rFonts w:ascii="Times New Roman" w:hAnsi="Times New Roman"/>
                <w:color w:val="000000" w:themeColor="text1"/>
                <w:sz w:val="24"/>
                <w:szCs w:val="24"/>
                <w:lang w:val="sr-Latn-CS"/>
              </w:rPr>
              <w:t xml:space="preserve"> pr</w:t>
            </w:r>
            <w:r w:rsidR="0096577D" w:rsidRPr="0085551F">
              <w:rPr>
                <w:rFonts w:ascii="Times New Roman" w:hAnsi="Times New Roman"/>
                <w:color w:val="000000" w:themeColor="text1"/>
                <w:sz w:val="24"/>
                <w:szCs w:val="24"/>
                <w:lang w:val="sr-Latn-CS"/>
              </w:rPr>
              <w:t>v</w:t>
            </w:r>
            <w:r w:rsidR="00CC37DE" w:rsidRPr="0085551F">
              <w:rPr>
                <w:rFonts w:ascii="Times New Roman" w:hAnsi="Times New Roman"/>
                <w:color w:val="000000" w:themeColor="text1"/>
                <w:sz w:val="24"/>
                <w:szCs w:val="24"/>
                <w:lang w:val="sr-Latn-CS"/>
              </w:rPr>
              <w:t xml:space="preserve">og </w:t>
            </w:r>
            <w:r w:rsidRPr="0085551F">
              <w:rPr>
                <w:rFonts w:ascii="Times New Roman" w:hAnsi="Times New Roman"/>
                <w:color w:val="000000" w:themeColor="text1"/>
                <w:sz w:val="24"/>
                <w:szCs w:val="24"/>
                <w:lang w:val="sr-Latn-CS"/>
              </w:rPr>
              <w:t>Predsednika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sa početnim</w:t>
            </w:r>
            <w:r w:rsidR="00CC37DE" w:rsidRPr="0085551F">
              <w:rPr>
                <w:rFonts w:ascii="Times New Roman" w:hAnsi="Times New Roman"/>
                <w:color w:val="000000" w:themeColor="text1"/>
                <w:sz w:val="24"/>
                <w:szCs w:val="24"/>
                <w:lang w:val="sr-Latn-CS"/>
              </w:rPr>
              <w:t xml:space="preserve"> mandatom </w:t>
            </w:r>
            <w:r w:rsidRPr="0085551F">
              <w:rPr>
                <w:rFonts w:ascii="Times New Roman" w:hAnsi="Times New Roman"/>
                <w:color w:val="000000" w:themeColor="text1"/>
                <w:sz w:val="24"/>
                <w:szCs w:val="24"/>
                <w:lang w:val="sr-Latn-CS"/>
              </w:rPr>
              <w:t>od pet (5) godina. Da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 se obezbedio</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puni mandat predsednika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početne</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dve (2) godine imenovanja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smatraju se privremenim</w:t>
            </w:r>
            <w:r w:rsidR="00CC37DE" w:rsidRPr="0085551F">
              <w:rPr>
                <w:rFonts w:ascii="Times New Roman" w:hAnsi="Times New Roman"/>
                <w:color w:val="000000" w:themeColor="text1"/>
                <w:sz w:val="24"/>
                <w:szCs w:val="24"/>
                <w:lang w:val="sr-Latn-CS"/>
              </w:rPr>
              <w:t xml:space="preserve"> mandatom </w:t>
            </w:r>
            <w:r w:rsidRPr="0085551F">
              <w:rPr>
                <w:rFonts w:ascii="Times New Roman" w:hAnsi="Times New Roman"/>
                <w:color w:val="000000" w:themeColor="text1"/>
                <w:sz w:val="24"/>
                <w:szCs w:val="24"/>
                <w:lang w:val="sr-Latn-CS"/>
              </w:rPr>
              <w:t>za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funkcionalizaciju</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i ne računaju se u početne pet (5) godine.</w:t>
            </w:r>
          </w:p>
          <w:p w14:paraId="194F66FB" w14:textId="77777777" w:rsidR="002246E9" w:rsidRPr="0085551F" w:rsidRDefault="002246E9" w:rsidP="0085551F">
            <w:pPr>
              <w:rPr>
                <w:rFonts w:ascii="Times New Roman" w:hAnsi="Times New Roman"/>
                <w:color w:val="000000" w:themeColor="text1"/>
                <w:sz w:val="24"/>
                <w:szCs w:val="24"/>
                <w:lang w:val="sr-Latn-CS"/>
              </w:rPr>
            </w:pPr>
          </w:p>
          <w:p w14:paraId="162E71D8" w14:textId="77777777" w:rsidR="008A1933" w:rsidRPr="0085551F" w:rsidRDefault="008A1933" w:rsidP="0085551F">
            <w:pPr>
              <w:rPr>
                <w:rFonts w:ascii="Times New Roman" w:hAnsi="Times New Roman"/>
                <w:color w:val="000000" w:themeColor="text1"/>
                <w:sz w:val="24"/>
                <w:szCs w:val="24"/>
                <w:lang w:val="sr-Latn-CS"/>
              </w:rPr>
            </w:pPr>
          </w:p>
          <w:p w14:paraId="0ED229F6" w14:textId="57B74C2B"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Najkasnije 90 dana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nakon</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stupanja na </w:t>
            </w:r>
            <w:r w:rsidR="00CC37DE" w:rsidRPr="0085551F">
              <w:rPr>
                <w:rFonts w:ascii="Times New Roman" w:hAnsi="Times New Roman"/>
                <w:color w:val="000000" w:themeColor="text1"/>
                <w:sz w:val="24"/>
                <w:szCs w:val="24"/>
                <w:lang w:val="sr-Latn-CS"/>
              </w:rPr>
              <w:t xml:space="preserve">snagu </w:t>
            </w:r>
            <w:r w:rsidRPr="0085551F">
              <w:rPr>
                <w:rFonts w:ascii="Times New Roman" w:hAnsi="Times New Roman"/>
                <w:color w:val="000000" w:themeColor="text1"/>
                <w:sz w:val="24"/>
                <w:szCs w:val="24"/>
                <w:lang w:val="sr-Latn-CS"/>
              </w:rPr>
              <w:t>ovog</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 Sudski</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 Kosova zaposliće</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Administratora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3CA450CF" w14:textId="77777777" w:rsidR="008A1933" w:rsidRPr="0085551F" w:rsidRDefault="008A1933" w:rsidP="0085551F">
            <w:pPr>
              <w:rPr>
                <w:rFonts w:ascii="Times New Roman" w:hAnsi="Times New Roman"/>
                <w:color w:val="000000" w:themeColor="text1"/>
                <w:sz w:val="24"/>
                <w:szCs w:val="24"/>
                <w:lang w:val="sr-Latn-CS"/>
              </w:rPr>
            </w:pPr>
          </w:p>
          <w:p w14:paraId="1875D5C1" w14:textId="77777777" w:rsidR="00112478" w:rsidRPr="0085551F" w:rsidRDefault="00112478" w:rsidP="0085551F">
            <w:pPr>
              <w:rPr>
                <w:rFonts w:ascii="Times New Roman" w:hAnsi="Times New Roman"/>
                <w:color w:val="000000" w:themeColor="text1"/>
                <w:sz w:val="24"/>
                <w:szCs w:val="24"/>
                <w:lang w:val="sr-Latn-CS"/>
              </w:rPr>
            </w:pPr>
          </w:p>
          <w:p w14:paraId="06BCF423" w14:textId="34EA644C"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3. </w:t>
            </w:r>
            <w:r w:rsidR="00E15446" w:rsidRPr="0085551F">
              <w:rPr>
                <w:rFonts w:ascii="Times New Roman" w:hAnsi="Times New Roman"/>
                <w:color w:val="000000" w:themeColor="text1"/>
                <w:sz w:val="24"/>
                <w:szCs w:val="24"/>
                <w:lang w:val="sr-Latn-CS"/>
              </w:rPr>
              <w:t xml:space="preserve">Nakon regrutovanja </w:t>
            </w:r>
            <w:r w:rsidRPr="0085551F">
              <w:rPr>
                <w:rFonts w:ascii="Times New Roman" w:hAnsi="Times New Roman"/>
                <w:color w:val="000000" w:themeColor="text1"/>
                <w:sz w:val="24"/>
                <w:szCs w:val="24"/>
                <w:lang w:val="sr-Latn-CS"/>
              </w:rPr>
              <w:t>Predsednik</w:t>
            </w:r>
            <w:r w:rsidR="00E15446" w:rsidRPr="0085551F">
              <w:rPr>
                <w:rFonts w:ascii="Times New Roman" w:hAnsi="Times New Roman"/>
                <w:color w:val="000000" w:themeColor="text1"/>
                <w:sz w:val="24"/>
                <w:szCs w:val="24"/>
                <w:lang w:val="sr-Latn-CS"/>
              </w:rPr>
              <w:t>a</w:t>
            </w:r>
            <w:r w:rsidR="00430B5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430B5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E15446" w:rsidRPr="0085551F">
              <w:rPr>
                <w:rFonts w:ascii="Times New Roman" w:hAnsi="Times New Roman"/>
                <w:color w:val="000000" w:themeColor="text1"/>
                <w:sz w:val="24"/>
                <w:szCs w:val="24"/>
                <w:lang w:val="sr-Latn-CS"/>
              </w:rPr>
              <w:t xml:space="preserve"> i Administratora,</w:t>
            </w:r>
            <w:r w:rsidR="00430B5B" w:rsidRPr="0085551F">
              <w:rPr>
                <w:rFonts w:ascii="Times New Roman" w:hAnsi="Times New Roman"/>
                <w:color w:val="000000" w:themeColor="text1"/>
                <w:sz w:val="24"/>
                <w:szCs w:val="24"/>
                <w:lang w:val="sr-Latn-CS"/>
              </w:rPr>
              <w:t xml:space="preserve"> </w:t>
            </w:r>
            <w:r w:rsidR="009D712A" w:rsidRPr="0085551F">
              <w:rPr>
                <w:rFonts w:ascii="Times New Roman" w:hAnsi="Times New Roman"/>
                <w:color w:val="000000" w:themeColor="text1"/>
                <w:sz w:val="24"/>
                <w:szCs w:val="24"/>
                <w:lang w:val="sr-Latn-CS"/>
              </w:rPr>
              <w:t>počeće regrut</w:t>
            </w:r>
            <w:r w:rsidR="00AB6289" w:rsidRPr="0085551F">
              <w:rPr>
                <w:rFonts w:ascii="Times New Roman" w:hAnsi="Times New Roman"/>
                <w:color w:val="000000" w:themeColor="text1"/>
                <w:sz w:val="24"/>
                <w:szCs w:val="24"/>
                <w:lang w:val="sr-Latn-CS"/>
              </w:rPr>
              <w:t>o</w:t>
            </w:r>
            <w:r w:rsidR="009D712A" w:rsidRPr="0085551F">
              <w:rPr>
                <w:rFonts w:ascii="Times New Roman" w:hAnsi="Times New Roman"/>
                <w:color w:val="000000" w:themeColor="text1"/>
                <w:sz w:val="24"/>
                <w:szCs w:val="24"/>
                <w:lang w:val="sr-Latn-CS"/>
              </w:rPr>
              <w:t>vanje</w:t>
            </w:r>
            <w:r w:rsidR="00430B5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Pravnog</w:t>
            </w:r>
            <w:r w:rsidR="00430B5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savetnika i Stručnih</w:t>
            </w:r>
            <w:r w:rsidR="00430B5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saradnika koji će</w:t>
            </w:r>
            <w:r w:rsidR="00430B5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pomoći</w:t>
            </w:r>
            <w:r w:rsidR="00430B5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Predsedniku, Administratoru i Sudskom</w:t>
            </w:r>
            <w:r w:rsidR="00430B5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savetu Kosova za</w:t>
            </w:r>
            <w:r w:rsidR="00430B5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rad</w:t>
            </w:r>
            <w:r w:rsidR="00430B5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430B5B"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19EE9B83" w14:textId="77777777" w:rsidR="002246E9" w:rsidRPr="0085551F" w:rsidRDefault="002246E9" w:rsidP="0085551F">
            <w:pPr>
              <w:rPr>
                <w:rFonts w:ascii="Times New Roman" w:hAnsi="Times New Roman"/>
                <w:color w:val="000000" w:themeColor="text1"/>
                <w:sz w:val="24"/>
                <w:szCs w:val="24"/>
                <w:lang w:val="sr-Latn-CS"/>
              </w:rPr>
            </w:pPr>
          </w:p>
          <w:p w14:paraId="3DB9B0F4" w14:textId="77777777" w:rsidR="00F73310" w:rsidRPr="0085551F" w:rsidRDefault="00F73310" w:rsidP="0085551F">
            <w:pPr>
              <w:rPr>
                <w:rFonts w:ascii="Times New Roman" w:hAnsi="Times New Roman"/>
                <w:b/>
                <w:color w:val="000000" w:themeColor="text1"/>
                <w:sz w:val="24"/>
                <w:szCs w:val="24"/>
                <w:lang w:val="sr-Latn-CS"/>
              </w:rPr>
            </w:pPr>
          </w:p>
          <w:p w14:paraId="17C65EFA" w14:textId="77777777" w:rsidR="00F73310" w:rsidRPr="0085551F" w:rsidRDefault="00F73310" w:rsidP="0085551F">
            <w:pPr>
              <w:jc w:val="center"/>
              <w:rPr>
                <w:rFonts w:ascii="Times New Roman" w:hAnsi="Times New Roman"/>
                <w:b/>
                <w:color w:val="000000" w:themeColor="text1"/>
                <w:sz w:val="24"/>
                <w:szCs w:val="24"/>
                <w:lang w:val="sr-Latn-CS"/>
              </w:rPr>
            </w:pPr>
          </w:p>
          <w:p w14:paraId="30366A99" w14:textId="1F169067"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3</w:t>
            </w:r>
            <w:r w:rsidR="00CC37DE" w:rsidRPr="0085551F">
              <w:rPr>
                <w:rFonts w:ascii="Times New Roman" w:hAnsi="Times New Roman"/>
                <w:b/>
                <w:color w:val="000000" w:themeColor="text1"/>
                <w:sz w:val="24"/>
                <w:szCs w:val="24"/>
                <w:lang w:val="sr-Latn-CS"/>
              </w:rPr>
              <w:t>6</w:t>
            </w:r>
          </w:p>
          <w:p w14:paraId="32A437E4"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Imenovanje</w:t>
            </w:r>
            <w:r w:rsidR="00CC37DE"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sudija</w:t>
            </w:r>
          </w:p>
          <w:p w14:paraId="6100E42B" w14:textId="77777777" w:rsidR="002246E9" w:rsidRPr="0085551F" w:rsidRDefault="002246E9" w:rsidP="0085551F">
            <w:pPr>
              <w:rPr>
                <w:rFonts w:ascii="Times New Roman" w:hAnsi="Times New Roman"/>
                <w:color w:val="000000" w:themeColor="text1"/>
                <w:sz w:val="24"/>
                <w:szCs w:val="24"/>
                <w:lang w:val="sr-Latn-CS"/>
              </w:rPr>
            </w:pPr>
          </w:p>
          <w:p w14:paraId="7A3E2441" w14:textId="3FAE7C43"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Imenovanje</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 u Prvostepene i Drugostepene</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komore</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započinje po završetku</w:t>
            </w:r>
            <w:r w:rsidR="00CC37DE" w:rsidRPr="0085551F">
              <w:rPr>
                <w:rFonts w:ascii="Times New Roman" w:hAnsi="Times New Roman"/>
                <w:color w:val="000000" w:themeColor="text1"/>
                <w:sz w:val="24"/>
                <w:szCs w:val="24"/>
                <w:lang w:val="sr-Latn-CS"/>
              </w:rPr>
              <w:t xml:space="preserve"> postupaka </w:t>
            </w:r>
            <w:r w:rsidRPr="0085551F">
              <w:rPr>
                <w:rFonts w:ascii="Times New Roman" w:hAnsi="Times New Roman"/>
                <w:color w:val="000000" w:themeColor="text1"/>
                <w:sz w:val="24"/>
                <w:szCs w:val="24"/>
                <w:lang w:val="sr-Latn-CS"/>
              </w:rPr>
              <w:t xml:space="preserve">predviđenih u članu 36. </w:t>
            </w:r>
          </w:p>
          <w:p w14:paraId="3D01BB43" w14:textId="77777777" w:rsidR="002246E9" w:rsidRPr="0085551F" w:rsidRDefault="002246E9" w:rsidP="0085551F">
            <w:pPr>
              <w:rPr>
                <w:rFonts w:ascii="Times New Roman" w:hAnsi="Times New Roman"/>
                <w:color w:val="000000" w:themeColor="text1"/>
                <w:sz w:val="24"/>
                <w:szCs w:val="24"/>
                <w:lang w:val="sr-Latn-CS"/>
              </w:rPr>
            </w:pPr>
          </w:p>
          <w:p w14:paraId="0679D7AE" w14:textId="77777777" w:rsidR="008A1933" w:rsidRPr="0085551F" w:rsidRDefault="008A1933" w:rsidP="0085551F">
            <w:pPr>
              <w:rPr>
                <w:rFonts w:ascii="Times New Roman" w:hAnsi="Times New Roman"/>
                <w:color w:val="000000" w:themeColor="text1"/>
                <w:sz w:val="24"/>
                <w:szCs w:val="24"/>
                <w:lang w:val="sr-Latn-CS"/>
              </w:rPr>
            </w:pPr>
          </w:p>
          <w:p w14:paraId="0B53D5A0" w14:textId="77777777" w:rsidR="008A1933" w:rsidRPr="0085551F" w:rsidRDefault="008A1933" w:rsidP="0085551F">
            <w:pPr>
              <w:rPr>
                <w:rFonts w:ascii="Times New Roman" w:hAnsi="Times New Roman"/>
                <w:color w:val="000000" w:themeColor="text1"/>
                <w:sz w:val="24"/>
                <w:szCs w:val="24"/>
                <w:lang w:val="sr-Latn-CS"/>
              </w:rPr>
            </w:pPr>
          </w:p>
          <w:p w14:paraId="2A37236F" w14:textId="2ADC8802"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Slediće se postupak</w:t>
            </w:r>
            <w:r w:rsidR="009D712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9D712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zapošljavanje</w:t>
            </w:r>
            <w:r w:rsidR="009D712A"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 u Privrednom</w:t>
            </w:r>
            <w:r w:rsidR="009D712A" w:rsidRPr="0085551F">
              <w:rPr>
                <w:rFonts w:ascii="Times New Roman" w:hAnsi="Times New Roman"/>
                <w:color w:val="000000" w:themeColor="text1"/>
                <w:sz w:val="24"/>
                <w:szCs w:val="24"/>
                <w:lang w:val="sr-Latn-CS"/>
              </w:rPr>
              <w:t xml:space="preserve"> </w:t>
            </w:r>
            <w:r w:rsidR="00F6659D" w:rsidRPr="0085551F">
              <w:rPr>
                <w:rFonts w:ascii="Times New Roman" w:hAnsi="Times New Roman"/>
                <w:color w:val="000000" w:themeColor="text1"/>
                <w:sz w:val="24"/>
                <w:szCs w:val="24"/>
                <w:lang w:val="sr-Latn-CS"/>
              </w:rPr>
              <w:t>sud</w:t>
            </w:r>
            <w:r w:rsidR="009D712A" w:rsidRPr="0085551F">
              <w:rPr>
                <w:rFonts w:ascii="Times New Roman" w:hAnsi="Times New Roman"/>
                <w:color w:val="000000" w:themeColor="text1"/>
                <w:sz w:val="24"/>
                <w:szCs w:val="24"/>
                <w:lang w:val="sr-Latn-CS"/>
              </w:rPr>
              <w:t xml:space="preserve">u u skladu sa </w:t>
            </w:r>
            <w:r w:rsidR="00F6659D" w:rsidRPr="0085551F">
              <w:rPr>
                <w:rFonts w:ascii="Times New Roman" w:hAnsi="Times New Roman"/>
                <w:color w:val="000000" w:themeColor="text1"/>
                <w:sz w:val="24"/>
                <w:szCs w:val="24"/>
                <w:lang w:val="sr-Latn-CS"/>
              </w:rPr>
              <w:t>postupcima koje je odredio SSK</w:t>
            </w:r>
            <w:r w:rsidRPr="0085551F">
              <w:rPr>
                <w:rFonts w:ascii="Times New Roman" w:hAnsi="Times New Roman"/>
                <w:color w:val="000000" w:themeColor="text1"/>
                <w:sz w:val="24"/>
                <w:szCs w:val="24"/>
                <w:lang w:val="sr-Latn-CS"/>
              </w:rPr>
              <w:t>..</w:t>
            </w:r>
          </w:p>
          <w:p w14:paraId="205717AB" w14:textId="77777777" w:rsidR="002246E9" w:rsidRPr="0085551F" w:rsidRDefault="002246E9" w:rsidP="0085551F">
            <w:pPr>
              <w:rPr>
                <w:rFonts w:ascii="Times New Roman" w:hAnsi="Times New Roman"/>
                <w:color w:val="000000" w:themeColor="text1"/>
                <w:sz w:val="24"/>
                <w:szCs w:val="24"/>
                <w:lang w:val="sr-Latn-CS"/>
              </w:rPr>
            </w:pPr>
          </w:p>
          <w:p w14:paraId="4833B364" w14:textId="77777777" w:rsidR="008A1933" w:rsidRPr="0085551F" w:rsidRDefault="008A1933" w:rsidP="0085551F">
            <w:pPr>
              <w:rPr>
                <w:rFonts w:ascii="Times New Roman" w:hAnsi="Times New Roman"/>
                <w:color w:val="000000" w:themeColor="text1"/>
                <w:sz w:val="24"/>
                <w:szCs w:val="24"/>
                <w:lang w:val="sr-Latn-CS"/>
              </w:rPr>
            </w:pPr>
          </w:p>
          <w:p w14:paraId="01111102" w14:textId="04D12A51"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 SSK će</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dozvoliti</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profesionalni</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stručnjaci i posmatrači</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međunarodnih</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organizacija, NVO-a i drugih</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zainteresovanih</w:t>
            </w:r>
            <w:r w:rsidR="00CC37DE" w:rsidRPr="0085551F">
              <w:rPr>
                <w:rFonts w:ascii="Times New Roman" w:hAnsi="Times New Roman"/>
                <w:color w:val="000000" w:themeColor="text1"/>
                <w:sz w:val="24"/>
                <w:szCs w:val="24"/>
                <w:lang w:val="sr-Latn-CS"/>
              </w:rPr>
              <w:t xml:space="preserve"> stra</w:t>
            </w:r>
            <w:r w:rsidR="00AB6289" w:rsidRPr="0085551F">
              <w:rPr>
                <w:rFonts w:ascii="Times New Roman" w:hAnsi="Times New Roman"/>
                <w:color w:val="000000" w:themeColor="text1"/>
                <w:sz w:val="24"/>
                <w:szCs w:val="24"/>
                <w:lang w:val="sr-Latn-CS"/>
              </w:rPr>
              <w:t>n</w:t>
            </w:r>
            <w:r w:rsidR="00CC37DE" w:rsidRPr="0085551F">
              <w:rPr>
                <w:rFonts w:ascii="Times New Roman" w:hAnsi="Times New Roman"/>
                <w:color w:val="000000" w:themeColor="text1"/>
                <w:sz w:val="24"/>
                <w:szCs w:val="24"/>
                <w:lang w:val="sr-Latn-CS"/>
              </w:rPr>
              <w:t xml:space="preserve">a </w:t>
            </w:r>
            <w:r w:rsidRPr="0085551F">
              <w:rPr>
                <w:rFonts w:ascii="Times New Roman" w:hAnsi="Times New Roman"/>
                <w:color w:val="000000" w:themeColor="text1"/>
                <w:sz w:val="24"/>
                <w:szCs w:val="24"/>
                <w:lang w:val="sr-Latn-CS"/>
              </w:rPr>
              <w:t>budu</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deo</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nadgledanja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procesa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zapošljavanja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početnih</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redova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pravosuđa i daljih</w:t>
            </w:r>
            <w:r w:rsidR="00CC37DE" w:rsidRPr="0085551F">
              <w:rPr>
                <w:rFonts w:ascii="Times New Roman" w:hAnsi="Times New Roman"/>
                <w:color w:val="000000" w:themeColor="text1"/>
                <w:sz w:val="24"/>
                <w:szCs w:val="24"/>
                <w:lang w:val="sr-Latn-CS"/>
              </w:rPr>
              <w:t xml:space="preserve"> postupaka </w:t>
            </w:r>
            <w:r w:rsidRPr="0085551F">
              <w:rPr>
                <w:rFonts w:ascii="Times New Roman" w:hAnsi="Times New Roman"/>
                <w:color w:val="000000" w:themeColor="text1"/>
                <w:sz w:val="24"/>
                <w:szCs w:val="24"/>
                <w:lang w:val="sr-Latn-CS"/>
              </w:rPr>
              <w:t>zapošljavanja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novih</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p>
          <w:p w14:paraId="06C63992" w14:textId="77777777" w:rsidR="002246E9" w:rsidRPr="0085551F" w:rsidRDefault="002246E9" w:rsidP="0085551F">
            <w:pPr>
              <w:rPr>
                <w:rFonts w:ascii="Times New Roman" w:hAnsi="Times New Roman"/>
                <w:color w:val="000000" w:themeColor="text1"/>
                <w:sz w:val="24"/>
                <w:szCs w:val="24"/>
                <w:lang w:val="sr-Latn-CS"/>
              </w:rPr>
            </w:pPr>
          </w:p>
          <w:p w14:paraId="7D9B5738" w14:textId="77777777" w:rsidR="008A1933" w:rsidRPr="0085551F" w:rsidRDefault="008A1933" w:rsidP="0085551F">
            <w:pPr>
              <w:rPr>
                <w:rFonts w:ascii="Times New Roman" w:hAnsi="Times New Roman"/>
                <w:color w:val="000000" w:themeColor="text1"/>
                <w:sz w:val="24"/>
                <w:szCs w:val="24"/>
                <w:lang w:val="sr-Latn-CS"/>
              </w:rPr>
            </w:pPr>
          </w:p>
          <w:p w14:paraId="4B6DED78"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4. Kada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bude</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imenovan</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sudiju</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redova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sadašnjih</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 njegovo/njeno</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imenovanje u ovaj</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smatra se produžavanjem</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sadašnjeg mandata.</w:t>
            </w:r>
          </w:p>
          <w:p w14:paraId="533BF6D3" w14:textId="77777777" w:rsidR="002246E9" w:rsidRPr="0085551F" w:rsidRDefault="002246E9" w:rsidP="0085551F">
            <w:pPr>
              <w:rPr>
                <w:rFonts w:ascii="Times New Roman" w:hAnsi="Times New Roman"/>
                <w:color w:val="000000" w:themeColor="text1"/>
                <w:sz w:val="24"/>
                <w:szCs w:val="24"/>
                <w:lang w:val="sr-Latn-CS"/>
              </w:rPr>
            </w:pPr>
          </w:p>
          <w:p w14:paraId="3E78DB83" w14:textId="77777777"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5. Kada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bude</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imenovan</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kao kandidat </w:t>
            </w:r>
            <w:r w:rsidR="00546D20" w:rsidRPr="0085551F">
              <w:rPr>
                <w:rFonts w:ascii="Times New Roman" w:hAnsi="Times New Roman"/>
                <w:color w:val="000000" w:themeColor="text1"/>
                <w:sz w:val="24"/>
                <w:szCs w:val="24"/>
                <w:lang w:val="sr-Latn-CS"/>
              </w:rPr>
              <w:t>osim sudije</w:t>
            </w:r>
            <w:r w:rsidRPr="0085551F">
              <w:rPr>
                <w:rFonts w:ascii="Times New Roman" w:hAnsi="Times New Roman"/>
                <w:color w:val="000000" w:themeColor="text1"/>
                <w:sz w:val="24"/>
                <w:szCs w:val="24"/>
                <w:lang w:val="sr-Latn-CS"/>
              </w:rPr>
              <w:t>, isti</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će</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biti imenovan</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sudiju sa početnim</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mandatom, kako je predviđeno</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odredbama</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važećeg</w:t>
            </w:r>
            <w:r w:rsidR="00CC37DE"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zakonodavstva.</w:t>
            </w:r>
          </w:p>
          <w:p w14:paraId="3D8A08C8" w14:textId="77777777" w:rsidR="00F6659D" w:rsidRPr="0085551F" w:rsidRDefault="00F6659D" w:rsidP="0085551F">
            <w:pPr>
              <w:rPr>
                <w:rFonts w:ascii="Times New Roman" w:hAnsi="Times New Roman"/>
                <w:color w:val="000000" w:themeColor="text1"/>
                <w:sz w:val="24"/>
                <w:szCs w:val="24"/>
                <w:lang w:val="sr-Latn-CS"/>
              </w:rPr>
            </w:pPr>
          </w:p>
          <w:p w14:paraId="75615E4E" w14:textId="77777777" w:rsidR="00112478" w:rsidRPr="0085551F" w:rsidRDefault="00112478" w:rsidP="0085551F">
            <w:pPr>
              <w:rPr>
                <w:rFonts w:ascii="Times New Roman" w:hAnsi="Times New Roman"/>
                <w:color w:val="000000" w:themeColor="text1"/>
                <w:sz w:val="24"/>
                <w:szCs w:val="24"/>
                <w:lang w:val="sr-Latn-CS"/>
              </w:rPr>
            </w:pPr>
          </w:p>
          <w:p w14:paraId="737FB27A" w14:textId="77777777" w:rsidR="00F6659D" w:rsidRPr="0085551F" w:rsidRDefault="00F6659D"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6. </w:t>
            </w:r>
            <w:r w:rsidRPr="0085551F">
              <w:rPr>
                <w:rFonts w:ascii="Times New Roman" w:hAnsi="Times New Roman"/>
                <w:lang w:val="sr-Latn-CS"/>
              </w:rPr>
              <w:t xml:space="preserve"> </w:t>
            </w:r>
            <w:r w:rsidRPr="0085551F">
              <w:rPr>
                <w:rFonts w:ascii="Times New Roman" w:hAnsi="Times New Roman"/>
                <w:color w:val="000000" w:themeColor="text1"/>
                <w:sz w:val="24"/>
                <w:szCs w:val="24"/>
                <w:lang w:val="sr-Latn-CS"/>
              </w:rPr>
              <w:t>Sudski savet Kosova imenovaće dovoljan broj sudija i drugog osoblja za prvostepene i drugostepene komore</w:t>
            </w:r>
          </w:p>
          <w:p w14:paraId="04EED9A6" w14:textId="77777777" w:rsidR="002246E9" w:rsidRPr="0085551F" w:rsidRDefault="002246E9" w:rsidP="0085551F">
            <w:pPr>
              <w:rPr>
                <w:rFonts w:ascii="Times New Roman" w:hAnsi="Times New Roman"/>
                <w:color w:val="000000" w:themeColor="text1"/>
                <w:sz w:val="24"/>
                <w:szCs w:val="24"/>
                <w:lang w:val="sr-Latn-CS"/>
              </w:rPr>
            </w:pPr>
          </w:p>
          <w:p w14:paraId="5A207B5D" w14:textId="77777777" w:rsidR="008A1933" w:rsidRPr="0085551F" w:rsidRDefault="008A1933" w:rsidP="0085551F">
            <w:pPr>
              <w:rPr>
                <w:rFonts w:ascii="Times New Roman" w:hAnsi="Times New Roman"/>
                <w:color w:val="000000" w:themeColor="text1"/>
                <w:sz w:val="24"/>
                <w:szCs w:val="24"/>
                <w:lang w:val="sr-Latn-CS"/>
              </w:rPr>
            </w:pPr>
          </w:p>
          <w:p w14:paraId="5A21EA15" w14:textId="77777777" w:rsidR="00015A8B" w:rsidRPr="0085551F" w:rsidRDefault="00015A8B" w:rsidP="0085551F">
            <w:pPr>
              <w:rPr>
                <w:rFonts w:ascii="Times New Roman" w:hAnsi="Times New Roman"/>
                <w:color w:val="000000" w:themeColor="text1"/>
                <w:sz w:val="24"/>
                <w:szCs w:val="24"/>
                <w:lang w:val="sr-Latn-CS"/>
              </w:rPr>
            </w:pPr>
          </w:p>
          <w:p w14:paraId="621E02BD" w14:textId="675123EA"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3</w:t>
            </w:r>
            <w:r w:rsidR="007208C0" w:rsidRPr="0085551F">
              <w:rPr>
                <w:rFonts w:ascii="Times New Roman" w:hAnsi="Times New Roman"/>
                <w:b/>
                <w:color w:val="000000" w:themeColor="text1"/>
                <w:sz w:val="24"/>
                <w:szCs w:val="24"/>
                <w:lang w:val="sr-Latn-CS"/>
              </w:rPr>
              <w:t>7</w:t>
            </w:r>
          </w:p>
          <w:p w14:paraId="345C0811"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Prenošenje</w:t>
            </w:r>
            <w:r w:rsidR="00AB628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predmeta</w:t>
            </w:r>
          </w:p>
          <w:p w14:paraId="49AE543C" w14:textId="77777777" w:rsidR="002246E9" w:rsidRPr="0085551F" w:rsidRDefault="002246E9" w:rsidP="0085551F">
            <w:pPr>
              <w:rPr>
                <w:rFonts w:ascii="Times New Roman" w:hAnsi="Times New Roman"/>
                <w:color w:val="000000" w:themeColor="text1"/>
                <w:sz w:val="24"/>
                <w:szCs w:val="24"/>
                <w:lang w:val="sr-Latn-CS"/>
              </w:rPr>
            </w:pPr>
          </w:p>
          <w:p w14:paraId="3FE25664" w14:textId="2EDBB495" w:rsidR="00B43F23"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Nakon</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prijema</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obaveštenja</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Predsednika</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o osnivanju i funkcionalizaciji</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svi</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Predsednici</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Osnovnog</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i Predsednik</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Apelacionog</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obezbeđuju</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da se predmeti u nadležnosti</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prenesu</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Privrednom</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sudu</w:t>
            </w:r>
            <w:r w:rsidR="00B43F23" w:rsidRPr="0085551F">
              <w:rPr>
                <w:rFonts w:ascii="Times New Roman" w:hAnsi="Times New Roman"/>
                <w:lang w:val="sr-Latn-CS"/>
              </w:rPr>
              <w:t xml:space="preserve"> </w:t>
            </w:r>
            <w:r w:rsidR="00B43F23" w:rsidRPr="0085551F">
              <w:rPr>
                <w:rFonts w:ascii="Times New Roman" w:hAnsi="Times New Roman"/>
                <w:color w:val="000000" w:themeColor="text1"/>
                <w:sz w:val="24"/>
                <w:szCs w:val="24"/>
                <w:lang w:val="sr-Latn-CS"/>
              </w:rPr>
              <w:t>na uredan i pravovremen način u skladu sa zahtevima pravde u roku od 30 dana. Sudski savet Kosova objaviće postupke za prenos i artikulisaće standarde prema kojima se nerešeni slučajevi smatraju prikladnim za prenos. Barem ti postupci zahtevaju od Osnovnog suda da identifikuje sve nerešene slučajeve u nadležnosti Privrednog suda; datum podnošenja svakog predmeta; datum ili datumi završenih i zakazanih preliminarnih ili završnih ročišta; i da li je od tog datuma slučaj uzet na osnovu saveta radi donošenja odluke. Takvi izveštaji podnose se Sudskom savetu Kosova u roku od 45 dana od donošenja ovog zakona, a Sudski savet Kosova odrediće svaki slučaj koji je u toku za prenos i naložiće njegovo ustupanje Privrednom sudu u roku od 30 dana od prijema takvog izveštaja ili odmah nakon početka rada Trgovinskog suda, zavisno od toga šta je kasnije. Prenos stupa na snagu odmah po izdavanju</w:t>
            </w:r>
          </w:p>
          <w:p w14:paraId="40EA8DFD" w14:textId="6BA98D3F" w:rsidR="00015A8B" w:rsidRPr="0085551F" w:rsidRDefault="00B43F23"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nalog za prenos, do izdavanja naloga za prenos Osnovni sud zadržava nadležnost za saslušanje i odlučivanje u predmetima u toku</w:t>
            </w:r>
            <w:r w:rsidRPr="0085551F" w:rsidDel="00AC6E51">
              <w:rPr>
                <w:rFonts w:ascii="Times New Roman" w:hAnsi="Times New Roman"/>
                <w:color w:val="000000" w:themeColor="text1"/>
                <w:sz w:val="24"/>
                <w:szCs w:val="24"/>
                <w:lang w:val="sr-Latn-CS"/>
              </w:rPr>
              <w:t xml:space="preserve"> </w:t>
            </w:r>
          </w:p>
          <w:p w14:paraId="015608BE" w14:textId="77777777" w:rsidR="00015A8B" w:rsidRPr="0085551F" w:rsidRDefault="00015A8B" w:rsidP="0085551F">
            <w:pPr>
              <w:rPr>
                <w:rFonts w:ascii="Times New Roman" w:hAnsi="Times New Roman"/>
                <w:color w:val="000000" w:themeColor="text1"/>
                <w:sz w:val="24"/>
                <w:szCs w:val="24"/>
                <w:lang w:val="sr-Latn-CS"/>
              </w:rPr>
            </w:pPr>
          </w:p>
          <w:p w14:paraId="5C9A0EBA" w14:textId="77777777" w:rsidR="00015A8B" w:rsidRPr="0085551F" w:rsidRDefault="00015A8B" w:rsidP="0085551F">
            <w:pPr>
              <w:rPr>
                <w:rFonts w:ascii="Times New Roman" w:hAnsi="Times New Roman"/>
                <w:color w:val="000000" w:themeColor="text1"/>
                <w:sz w:val="24"/>
                <w:szCs w:val="24"/>
                <w:lang w:val="sr-Latn-CS"/>
              </w:rPr>
            </w:pPr>
          </w:p>
          <w:p w14:paraId="2AE35C0C" w14:textId="77777777" w:rsidR="00015A8B" w:rsidRPr="0085551F" w:rsidRDefault="00015A8B" w:rsidP="0085551F">
            <w:pPr>
              <w:rPr>
                <w:rFonts w:ascii="Times New Roman" w:hAnsi="Times New Roman"/>
                <w:color w:val="000000" w:themeColor="text1"/>
                <w:sz w:val="24"/>
                <w:szCs w:val="24"/>
                <w:lang w:val="sr-Latn-CS"/>
              </w:rPr>
            </w:pPr>
          </w:p>
          <w:p w14:paraId="6F4F0FB9" w14:textId="77777777" w:rsidR="00015A8B" w:rsidRPr="0085551F" w:rsidRDefault="00015A8B" w:rsidP="0085551F">
            <w:pPr>
              <w:rPr>
                <w:rFonts w:ascii="Times New Roman" w:hAnsi="Times New Roman"/>
                <w:color w:val="000000" w:themeColor="text1"/>
                <w:sz w:val="24"/>
                <w:szCs w:val="24"/>
                <w:lang w:val="sr-Latn-CS"/>
              </w:rPr>
            </w:pPr>
          </w:p>
          <w:p w14:paraId="7752D799" w14:textId="214A3F88" w:rsidR="002246E9" w:rsidRPr="0085551F" w:rsidRDefault="008A1933"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 xml:space="preserve">Član </w:t>
            </w:r>
            <w:r w:rsidR="007208C0" w:rsidRPr="0085551F">
              <w:rPr>
                <w:rFonts w:ascii="Times New Roman" w:hAnsi="Times New Roman"/>
                <w:b/>
                <w:color w:val="000000" w:themeColor="text1"/>
                <w:sz w:val="24"/>
                <w:szCs w:val="24"/>
                <w:lang w:val="sr-Latn-CS"/>
              </w:rPr>
              <w:t>38</w:t>
            </w:r>
          </w:p>
          <w:p w14:paraId="4025F7C7"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Budžet</w:t>
            </w:r>
          </w:p>
          <w:p w14:paraId="0B9F560D" w14:textId="77777777" w:rsidR="002246E9" w:rsidRPr="0085551F" w:rsidRDefault="002246E9" w:rsidP="0085551F">
            <w:pPr>
              <w:rPr>
                <w:rFonts w:ascii="Times New Roman" w:hAnsi="Times New Roman"/>
                <w:color w:val="000000" w:themeColor="text1"/>
                <w:sz w:val="24"/>
                <w:szCs w:val="24"/>
                <w:lang w:val="sr-Latn-CS"/>
              </w:rPr>
            </w:pPr>
          </w:p>
          <w:p w14:paraId="7AB4F282" w14:textId="57ED3D40"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Vlada Kosova i Sudski</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 Kosova izvršiće</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pripreme i najkasnije</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devedeset (90) dana</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stupanja na </w:t>
            </w:r>
            <w:r w:rsidR="007208C0" w:rsidRPr="0085551F">
              <w:rPr>
                <w:rFonts w:ascii="Times New Roman" w:hAnsi="Times New Roman"/>
                <w:color w:val="000000" w:themeColor="text1"/>
                <w:sz w:val="24"/>
                <w:szCs w:val="24"/>
                <w:lang w:val="sr-Latn-CS"/>
              </w:rPr>
              <w:t xml:space="preserve">snagu </w:t>
            </w:r>
            <w:r w:rsidRPr="0085551F">
              <w:rPr>
                <w:rFonts w:ascii="Times New Roman" w:hAnsi="Times New Roman"/>
                <w:color w:val="000000" w:themeColor="text1"/>
                <w:sz w:val="24"/>
                <w:szCs w:val="24"/>
                <w:lang w:val="sr-Latn-CS"/>
              </w:rPr>
              <w:t>ovog</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 staviće na raspolaganje</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budžet</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namenjen</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uspostavljanje i funkcionisanj</w:t>
            </w:r>
            <w:r w:rsidR="007208C0" w:rsidRPr="0085551F">
              <w:rPr>
                <w:rFonts w:ascii="Times New Roman" w:hAnsi="Times New Roman"/>
                <w:color w:val="000000" w:themeColor="text1"/>
                <w:sz w:val="24"/>
                <w:szCs w:val="24"/>
                <w:lang w:val="sr-Latn-CS"/>
              </w:rPr>
              <w:t xml:space="preserve">e </w:t>
            </w:r>
            <w:r w:rsidRPr="0085551F">
              <w:rPr>
                <w:rFonts w:ascii="Times New Roman" w:hAnsi="Times New Roman"/>
                <w:color w:val="000000" w:themeColor="text1"/>
                <w:sz w:val="24"/>
                <w:szCs w:val="24"/>
                <w:lang w:val="sr-Latn-CS"/>
              </w:rPr>
              <w:t>Privrednog</w:t>
            </w:r>
            <w:r w:rsidR="007208C0"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0AC85180" w14:textId="77777777" w:rsidR="00015A8B" w:rsidRPr="0085551F" w:rsidRDefault="00015A8B" w:rsidP="0085551F">
            <w:pPr>
              <w:rPr>
                <w:rFonts w:ascii="Times New Roman" w:hAnsi="Times New Roman"/>
                <w:color w:val="000000" w:themeColor="text1"/>
                <w:sz w:val="24"/>
                <w:szCs w:val="24"/>
                <w:lang w:val="sr-Latn-CS"/>
              </w:rPr>
            </w:pPr>
          </w:p>
          <w:p w14:paraId="41EB611C" w14:textId="77777777" w:rsidR="00A90479" w:rsidRPr="0085551F" w:rsidRDefault="00A90479" w:rsidP="0085551F">
            <w:pPr>
              <w:rPr>
                <w:rFonts w:ascii="Times New Roman" w:hAnsi="Times New Roman"/>
                <w:color w:val="000000" w:themeColor="text1"/>
                <w:sz w:val="24"/>
                <w:szCs w:val="24"/>
                <w:lang w:val="sr-Latn-CS"/>
              </w:rPr>
            </w:pPr>
          </w:p>
          <w:p w14:paraId="7DF93F31" w14:textId="4353A0D5" w:rsidR="002246E9" w:rsidRPr="0085551F" w:rsidRDefault="00A9047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 xml:space="preserve">Član </w:t>
            </w:r>
            <w:r w:rsidR="00665AF3" w:rsidRPr="0085551F">
              <w:rPr>
                <w:rFonts w:ascii="Times New Roman" w:hAnsi="Times New Roman"/>
                <w:b/>
                <w:color w:val="000000" w:themeColor="text1"/>
                <w:sz w:val="24"/>
                <w:szCs w:val="24"/>
                <w:lang w:val="sr-Latn-CS"/>
              </w:rPr>
              <w:t>39</w:t>
            </w:r>
          </w:p>
          <w:p w14:paraId="5DFA3AB4"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Donošenje</w:t>
            </w:r>
            <w:r w:rsidR="00665AF3"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podzakonskih</w:t>
            </w:r>
            <w:r w:rsidR="00665AF3"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akata</w:t>
            </w:r>
          </w:p>
          <w:p w14:paraId="63AAE7A0" w14:textId="77777777" w:rsidR="002246E9" w:rsidRPr="0085551F" w:rsidRDefault="002246E9" w:rsidP="0085551F">
            <w:pPr>
              <w:jc w:val="center"/>
              <w:rPr>
                <w:rFonts w:ascii="Times New Roman" w:hAnsi="Times New Roman"/>
                <w:b/>
                <w:color w:val="000000" w:themeColor="text1"/>
                <w:sz w:val="24"/>
                <w:szCs w:val="24"/>
                <w:lang w:val="sr-Latn-CS"/>
              </w:rPr>
            </w:pPr>
          </w:p>
          <w:p w14:paraId="2E84D5F8" w14:textId="7A4DEA62"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 Potrebni</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podzakonski akti za</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sprovođenje</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ovog</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biće</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doneti u roku od 180 dana</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stupanja na </w:t>
            </w:r>
            <w:r w:rsidR="00665AF3" w:rsidRPr="0085551F">
              <w:rPr>
                <w:rFonts w:ascii="Times New Roman" w:hAnsi="Times New Roman"/>
                <w:color w:val="000000" w:themeColor="text1"/>
                <w:sz w:val="24"/>
                <w:szCs w:val="24"/>
                <w:lang w:val="sr-Latn-CS"/>
              </w:rPr>
              <w:t xml:space="preserve">snagu </w:t>
            </w:r>
            <w:r w:rsidRPr="0085551F">
              <w:rPr>
                <w:rFonts w:ascii="Times New Roman" w:hAnsi="Times New Roman"/>
                <w:color w:val="000000" w:themeColor="text1"/>
                <w:sz w:val="24"/>
                <w:szCs w:val="24"/>
                <w:lang w:val="sr-Latn-CS"/>
              </w:rPr>
              <w:t>ovog</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 Podzakonski akti koji se donose na osnovu</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ovog</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uključuju, ali nisu ograničeni na, podzakonske akte o organizaciji i funkcionisanju</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i uredbu o Pravnoj</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jedinici.</w:t>
            </w:r>
          </w:p>
          <w:p w14:paraId="391153B3" w14:textId="77777777" w:rsidR="002246E9" w:rsidRPr="0085551F" w:rsidRDefault="002246E9" w:rsidP="0085551F">
            <w:pPr>
              <w:rPr>
                <w:rFonts w:ascii="Times New Roman" w:hAnsi="Times New Roman"/>
                <w:color w:val="000000" w:themeColor="text1"/>
                <w:sz w:val="24"/>
                <w:szCs w:val="24"/>
                <w:lang w:val="sr-Latn-CS"/>
              </w:rPr>
            </w:pPr>
          </w:p>
          <w:p w14:paraId="68C4D43D" w14:textId="77777777" w:rsidR="00A90479" w:rsidRPr="0085551F" w:rsidRDefault="00A90479" w:rsidP="0085551F">
            <w:pPr>
              <w:rPr>
                <w:rFonts w:ascii="Times New Roman" w:hAnsi="Times New Roman"/>
                <w:color w:val="000000" w:themeColor="text1"/>
                <w:sz w:val="24"/>
                <w:szCs w:val="24"/>
                <w:lang w:val="sr-Latn-CS"/>
              </w:rPr>
            </w:pPr>
          </w:p>
          <w:p w14:paraId="620F1CAC" w14:textId="34FA6860"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 Svi</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podzakonski akti koji se odnose na etiku, rad i učinak</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sudija koje </w:t>
            </w:r>
            <w:r w:rsidR="00665AF3" w:rsidRPr="0085551F">
              <w:rPr>
                <w:rFonts w:ascii="Times New Roman" w:hAnsi="Times New Roman"/>
                <w:color w:val="000000" w:themeColor="text1"/>
                <w:sz w:val="24"/>
                <w:szCs w:val="24"/>
                <w:lang w:val="sr-Latn-CS"/>
              </w:rPr>
              <w:t>dono</w:t>
            </w:r>
            <w:r w:rsidR="00AB6289" w:rsidRPr="0085551F">
              <w:rPr>
                <w:rFonts w:ascii="Times New Roman" w:hAnsi="Times New Roman"/>
                <w:color w:val="000000" w:themeColor="text1"/>
                <w:sz w:val="24"/>
                <w:szCs w:val="24"/>
                <w:lang w:val="sr-Latn-CS"/>
              </w:rPr>
              <w:t>s</w:t>
            </w:r>
            <w:r w:rsidR="00665AF3" w:rsidRPr="0085551F">
              <w:rPr>
                <w:rFonts w:ascii="Times New Roman" w:hAnsi="Times New Roman"/>
                <w:color w:val="000000" w:themeColor="text1"/>
                <w:sz w:val="24"/>
                <w:szCs w:val="24"/>
                <w:lang w:val="sr-Latn-CS"/>
              </w:rPr>
              <w:t xml:space="preserve">i </w:t>
            </w:r>
            <w:r w:rsidRPr="0085551F">
              <w:rPr>
                <w:rFonts w:ascii="Times New Roman" w:hAnsi="Times New Roman"/>
                <w:color w:val="000000" w:themeColor="text1"/>
                <w:sz w:val="24"/>
                <w:szCs w:val="24"/>
                <w:lang w:val="sr-Latn-CS"/>
              </w:rPr>
              <w:t>Sudski</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 Kosova važe</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sudije</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w:t>
            </w:r>
          </w:p>
          <w:p w14:paraId="78CBDDA1" w14:textId="77777777" w:rsidR="009E3AA0" w:rsidRPr="0085551F" w:rsidRDefault="009E3AA0" w:rsidP="0085551F">
            <w:pPr>
              <w:rPr>
                <w:rFonts w:ascii="Times New Roman" w:hAnsi="Times New Roman"/>
                <w:color w:val="000000" w:themeColor="text1"/>
                <w:sz w:val="24"/>
                <w:szCs w:val="24"/>
                <w:lang w:val="sr-Latn-CS"/>
              </w:rPr>
            </w:pPr>
          </w:p>
          <w:p w14:paraId="2B47F35E" w14:textId="77777777" w:rsidR="00112478" w:rsidRPr="0085551F" w:rsidRDefault="00112478" w:rsidP="0085551F">
            <w:pPr>
              <w:rPr>
                <w:rFonts w:ascii="Times New Roman" w:hAnsi="Times New Roman"/>
                <w:color w:val="000000" w:themeColor="text1"/>
                <w:sz w:val="24"/>
                <w:szCs w:val="24"/>
                <w:lang w:val="sr-Latn-CS"/>
              </w:rPr>
            </w:pPr>
          </w:p>
          <w:p w14:paraId="40025FF3" w14:textId="0BC66FC5"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3. Predsednik</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Administrator i Pravni</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savetnik</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odmah</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nakon</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njihovog</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izbora, izrađuju</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Uredbu o </w:t>
            </w:r>
            <w:r w:rsidR="00665AF3" w:rsidRPr="0085551F">
              <w:rPr>
                <w:rFonts w:ascii="Times New Roman" w:hAnsi="Times New Roman"/>
                <w:color w:val="000000" w:themeColor="text1"/>
                <w:sz w:val="24"/>
                <w:szCs w:val="24"/>
                <w:lang w:val="sr-Latn-CS"/>
              </w:rPr>
              <w:t xml:space="preserve">pravnoj </w:t>
            </w:r>
            <w:r w:rsidRPr="0085551F">
              <w:rPr>
                <w:rFonts w:ascii="Times New Roman" w:hAnsi="Times New Roman"/>
                <w:color w:val="000000" w:themeColor="text1"/>
                <w:sz w:val="24"/>
                <w:szCs w:val="24"/>
                <w:lang w:val="sr-Latn-CS"/>
              </w:rPr>
              <w:t>jedinici</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Privrednog</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suda i podn</w:t>
            </w:r>
            <w:r w:rsidR="00665AF3" w:rsidRPr="0085551F">
              <w:rPr>
                <w:rFonts w:ascii="Times New Roman" w:hAnsi="Times New Roman"/>
                <w:color w:val="000000" w:themeColor="text1"/>
                <w:sz w:val="24"/>
                <w:szCs w:val="24"/>
                <w:lang w:val="sr-Latn-CS"/>
              </w:rPr>
              <w:t xml:space="preserve">ose </w:t>
            </w:r>
            <w:r w:rsidRPr="0085551F">
              <w:rPr>
                <w:rFonts w:ascii="Times New Roman" w:hAnsi="Times New Roman"/>
                <w:color w:val="000000" w:themeColor="text1"/>
                <w:sz w:val="24"/>
                <w:szCs w:val="24"/>
                <w:lang w:val="sr-Latn-CS"/>
              </w:rPr>
              <w:t>Uredbu na usvajanje</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Sudskom</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savetu Kosova.</w:t>
            </w:r>
          </w:p>
          <w:p w14:paraId="02502E13" w14:textId="77777777" w:rsidR="00112478" w:rsidRPr="0085551F" w:rsidRDefault="00112478" w:rsidP="0085551F">
            <w:pPr>
              <w:rPr>
                <w:rFonts w:ascii="Times New Roman" w:hAnsi="Times New Roman"/>
                <w:color w:val="000000" w:themeColor="text1"/>
                <w:sz w:val="24"/>
                <w:szCs w:val="24"/>
                <w:lang w:val="sr-Latn-CS"/>
              </w:rPr>
            </w:pPr>
          </w:p>
          <w:p w14:paraId="590448F8" w14:textId="77777777" w:rsidR="00112478" w:rsidRPr="0085551F" w:rsidRDefault="00112478" w:rsidP="0085551F">
            <w:pPr>
              <w:rPr>
                <w:rFonts w:ascii="Times New Roman" w:hAnsi="Times New Roman"/>
                <w:color w:val="000000" w:themeColor="text1"/>
                <w:sz w:val="24"/>
                <w:szCs w:val="24"/>
                <w:lang w:val="sr-Latn-CS"/>
              </w:rPr>
            </w:pPr>
          </w:p>
          <w:p w14:paraId="30114FEF" w14:textId="77777777" w:rsidR="00A90479" w:rsidRPr="0085551F" w:rsidRDefault="007705D1"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4. </w:t>
            </w:r>
            <w:r w:rsidR="00743E4B" w:rsidRPr="0085551F">
              <w:rPr>
                <w:rFonts w:ascii="Times New Roman" w:hAnsi="Times New Roman"/>
                <w:lang w:val="sr-Latn-CS"/>
              </w:rPr>
              <w:t xml:space="preserve"> </w:t>
            </w:r>
            <w:r w:rsidR="00743E4B" w:rsidRPr="0085551F">
              <w:rPr>
                <w:rFonts w:ascii="Times New Roman" w:hAnsi="Times New Roman"/>
                <w:color w:val="000000" w:themeColor="text1"/>
                <w:sz w:val="24"/>
                <w:szCs w:val="24"/>
                <w:lang w:val="sr-Latn-CS"/>
              </w:rPr>
              <w:t>Uredba će, po diskreciji Sudskog saveta Kosova, dati smernice o imenovanju sudija u svetlu broja predmeta Privrednog suda, najmanje 20 sudija, kako bi se omogućilo pravilno sprovođenje pravde.</w:t>
            </w:r>
          </w:p>
          <w:p w14:paraId="52288FF2" w14:textId="77777777" w:rsidR="00DE7080" w:rsidRPr="0085551F" w:rsidRDefault="00DE7080" w:rsidP="0085551F">
            <w:pPr>
              <w:rPr>
                <w:rFonts w:ascii="Times New Roman" w:hAnsi="Times New Roman"/>
                <w:color w:val="000000" w:themeColor="text1"/>
                <w:sz w:val="24"/>
                <w:szCs w:val="24"/>
                <w:lang w:val="sr-Latn-CS"/>
              </w:rPr>
            </w:pPr>
          </w:p>
          <w:p w14:paraId="79271818" w14:textId="77777777" w:rsidR="00DE7080" w:rsidRPr="0085551F" w:rsidRDefault="00DE7080" w:rsidP="0085551F">
            <w:pPr>
              <w:rPr>
                <w:rFonts w:ascii="Times New Roman" w:hAnsi="Times New Roman"/>
                <w:color w:val="000000" w:themeColor="text1"/>
                <w:sz w:val="24"/>
                <w:szCs w:val="24"/>
                <w:lang w:val="sr-Latn-CS"/>
              </w:rPr>
            </w:pPr>
          </w:p>
          <w:p w14:paraId="6BD4411C" w14:textId="50FC8CBD" w:rsidR="002246E9" w:rsidRPr="0085551F" w:rsidRDefault="00DE7080"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5</w:t>
            </w:r>
            <w:r w:rsidR="002246E9" w:rsidRPr="0085551F">
              <w:rPr>
                <w:rFonts w:ascii="Times New Roman" w:hAnsi="Times New Roman"/>
                <w:color w:val="000000" w:themeColor="text1"/>
                <w:sz w:val="24"/>
                <w:szCs w:val="24"/>
                <w:lang w:val="sr-Latn-CS"/>
              </w:rPr>
              <w:t>. Uredba o unutrašnjoj</w:t>
            </w:r>
            <w:r w:rsidR="00665AF3"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organizaciji</w:t>
            </w:r>
            <w:r w:rsidR="00665AF3"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Privrednog</w:t>
            </w:r>
            <w:r w:rsidR="00665AF3"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suda</w:t>
            </w:r>
            <w:r w:rsidR="00665AF3"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utvrđeno</w:t>
            </w:r>
            <w:r w:rsidR="00665AF3" w:rsidRPr="0085551F">
              <w:rPr>
                <w:rFonts w:ascii="Times New Roman" w:hAnsi="Times New Roman"/>
                <w:color w:val="000000" w:themeColor="text1"/>
                <w:sz w:val="24"/>
                <w:szCs w:val="24"/>
                <w:lang w:val="sr-Latn-CS"/>
              </w:rPr>
              <w:t xml:space="preserve"> </w:t>
            </w:r>
            <w:r w:rsidR="007208C0" w:rsidRPr="0085551F">
              <w:rPr>
                <w:rFonts w:ascii="Times New Roman" w:hAnsi="Times New Roman"/>
                <w:color w:val="000000" w:themeColor="text1"/>
                <w:sz w:val="24"/>
                <w:szCs w:val="24"/>
                <w:lang w:val="sr-Latn-CS"/>
              </w:rPr>
              <w:t>o</w:t>
            </w:r>
            <w:r w:rsidR="002246E9" w:rsidRPr="0085551F">
              <w:rPr>
                <w:rFonts w:ascii="Times New Roman" w:hAnsi="Times New Roman"/>
                <w:color w:val="000000" w:themeColor="text1"/>
                <w:sz w:val="24"/>
                <w:szCs w:val="24"/>
                <w:lang w:val="sr-Latn-CS"/>
              </w:rPr>
              <w:t>dredbama</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ovog</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zakona, usvaja se najkasnije u roku od tri (3) meseca</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od</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 xml:space="preserve">stupanja na </w:t>
            </w:r>
            <w:r w:rsidR="007208C0" w:rsidRPr="0085551F">
              <w:rPr>
                <w:rFonts w:ascii="Times New Roman" w:hAnsi="Times New Roman"/>
                <w:color w:val="000000" w:themeColor="text1"/>
                <w:sz w:val="24"/>
                <w:szCs w:val="24"/>
                <w:lang w:val="sr-Latn-CS"/>
              </w:rPr>
              <w:t xml:space="preserve">snagu </w:t>
            </w:r>
            <w:r w:rsidR="002246E9" w:rsidRPr="0085551F">
              <w:rPr>
                <w:rFonts w:ascii="Times New Roman" w:hAnsi="Times New Roman"/>
                <w:color w:val="000000" w:themeColor="text1"/>
                <w:sz w:val="24"/>
                <w:szCs w:val="24"/>
                <w:lang w:val="sr-Latn-CS"/>
              </w:rPr>
              <w:t>ovog</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zakona.</w:t>
            </w:r>
          </w:p>
          <w:p w14:paraId="48D2BAB2" w14:textId="77777777" w:rsidR="002246E9" w:rsidRPr="0085551F" w:rsidRDefault="002246E9" w:rsidP="0085551F">
            <w:pPr>
              <w:rPr>
                <w:rFonts w:ascii="Times New Roman" w:hAnsi="Times New Roman"/>
                <w:color w:val="000000" w:themeColor="text1"/>
                <w:sz w:val="24"/>
                <w:szCs w:val="24"/>
                <w:lang w:val="sr-Latn-CS"/>
              </w:rPr>
            </w:pPr>
          </w:p>
          <w:p w14:paraId="57510B51" w14:textId="77777777" w:rsidR="00A90479" w:rsidRPr="0085551F" w:rsidRDefault="00A90479" w:rsidP="0085551F">
            <w:pPr>
              <w:rPr>
                <w:rFonts w:ascii="Times New Roman" w:hAnsi="Times New Roman"/>
                <w:color w:val="000000" w:themeColor="text1"/>
                <w:sz w:val="24"/>
                <w:szCs w:val="24"/>
                <w:lang w:val="sr-Latn-CS"/>
              </w:rPr>
            </w:pPr>
          </w:p>
          <w:p w14:paraId="5B2BF54C" w14:textId="77777777" w:rsidR="009C44D3" w:rsidRPr="0085551F" w:rsidRDefault="009C44D3" w:rsidP="0085551F">
            <w:pPr>
              <w:rPr>
                <w:rFonts w:ascii="Times New Roman" w:hAnsi="Times New Roman"/>
                <w:color w:val="000000" w:themeColor="text1"/>
                <w:sz w:val="24"/>
                <w:szCs w:val="24"/>
                <w:lang w:val="sr-Latn-CS"/>
              </w:rPr>
            </w:pPr>
          </w:p>
          <w:p w14:paraId="406E3A67" w14:textId="419E5A07" w:rsidR="00015A8B" w:rsidRPr="0085551F" w:rsidRDefault="00071307"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6</w:t>
            </w:r>
            <w:r w:rsidR="002246E9" w:rsidRPr="0085551F">
              <w:rPr>
                <w:rFonts w:ascii="Times New Roman" w:hAnsi="Times New Roman"/>
                <w:color w:val="000000" w:themeColor="text1"/>
                <w:sz w:val="24"/>
                <w:szCs w:val="24"/>
                <w:lang w:val="sr-Latn-CS"/>
              </w:rPr>
              <w:t>. Prilikom</w:t>
            </w:r>
            <w:r w:rsidR="007208C0" w:rsidRPr="0085551F">
              <w:rPr>
                <w:rFonts w:ascii="Times New Roman" w:hAnsi="Times New Roman"/>
                <w:color w:val="000000" w:themeColor="text1"/>
                <w:sz w:val="24"/>
                <w:szCs w:val="24"/>
                <w:lang w:val="sr-Latn-CS"/>
              </w:rPr>
              <w:t xml:space="preserve"> izrade </w:t>
            </w:r>
            <w:r w:rsidR="002246E9" w:rsidRPr="0085551F">
              <w:rPr>
                <w:rFonts w:ascii="Times New Roman" w:hAnsi="Times New Roman"/>
                <w:color w:val="000000" w:themeColor="text1"/>
                <w:sz w:val="24"/>
                <w:szCs w:val="24"/>
                <w:lang w:val="sr-Latn-CS"/>
              </w:rPr>
              <w:t>Uredbe o unutrašnjem</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organizovanju, Sudski</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savet Kosova će</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slediti</w:t>
            </w:r>
            <w:r w:rsidR="007208C0" w:rsidRPr="0085551F">
              <w:rPr>
                <w:rFonts w:ascii="Times New Roman" w:hAnsi="Times New Roman"/>
                <w:color w:val="000000" w:themeColor="text1"/>
                <w:sz w:val="24"/>
                <w:szCs w:val="24"/>
                <w:lang w:val="sr-Latn-CS"/>
              </w:rPr>
              <w:t xml:space="preserve"> postu</w:t>
            </w:r>
            <w:r w:rsidR="00AB6289" w:rsidRPr="0085551F">
              <w:rPr>
                <w:rFonts w:ascii="Times New Roman" w:hAnsi="Times New Roman"/>
                <w:color w:val="000000" w:themeColor="text1"/>
                <w:sz w:val="24"/>
                <w:szCs w:val="24"/>
                <w:lang w:val="sr-Latn-CS"/>
              </w:rPr>
              <w:t>p</w:t>
            </w:r>
            <w:r w:rsidR="007208C0" w:rsidRPr="0085551F">
              <w:rPr>
                <w:rFonts w:ascii="Times New Roman" w:hAnsi="Times New Roman"/>
                <w:color w:val="000000" w:themeColor="text1"/>
                <w:sz w:val="24"/>
                <w:szCs w:val="24"/>
                <w:lang w:val="sr-Latn-CS"/>
              </w:rPr>
              <w:t xml:space="preserve">ke </w:t>
            </w:r>
            <w:r w:rsidR="002246E9" w:rsidRPr="0085551F">
              <w:rPr>
                <w:rFonts w:ascii="Times New Roman" w:hAnsi="Times New Roman"/>
                <w:color w:val="000000" w:themeColor="text1"/>
                <w:sz w:val="24"/>
                <w:szCs w:val="24"/>
                <w:lang w:val="sr-Latn-CS"/>
              </w:rPr>
              <w:t>javnih</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konsultacija</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kako je predviđeno</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odgovarajućim</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važećim</w:t>
            </w:r>
            <w:r w:rsidR="007208C0" w:rsidRPr="0085551F">
              <w:rPr>
                <w:rFonts w:ascii="Times New Roman" w:hAnsi="Times New Roman"/>
                <w:color w:val="000000" w:themeColor="text1"/>
                <w:sz w:val="24"/>
                <w:szCs w:val="24"/>
                <w:lang w:val="sr-Latn-CS"/>
              </w:rPr>
              <w:t xml:space="preserve"> </w:t>
            </w:r>
            <w:r w:rsidR="002246E9" w:rsidRPr="0085551F">
              <w:rPr>
                <w:rFonts w:ascii="Times New Roman" w:hAnsi="Times New Roman"/>
                <w:color w:val="000000" w:themeColor="text1"/>
                <w:sz w:val="24"/>
                <w:szCs w:val="24"/>
                <w:lang w:val="sr-Latn-CS"/>
              </w:rPr>
              <w:t>zakonodavstvom.</w:t>
            </w:r>
          </w:p>
          <w:p w14:paraId="5FC35A6E" w14:textId="77777777" w:rsidR="00823CF9" w:rsidRPr="0085551F" w:rsidRDefault="00823CF9" w:rsidP="0085551F">
            <w:pPr>
              <w:rPr>
                <w:rFonts w:ascii="Times New Roman" w:hAnsi="Times New Roman"/>
                <w:color w:val="000000" w:themeColor="text1"/>
                <w:sz w:val="24"/>
                <w:szCs w:val="24"/>
                <w:lang w:val="sr-Latn-CS"/>
              </w:rPr>
            </w:pPr>
          </w:p>
          <w:p w14:paraId="63CE60E5" w14:textId="77777777" w:rsidR="00015A8B" w:rsidRPr="0085551F" w:rsidRDefault="00015A8B" w:rsidP="0085551F">
            <w:pPr>
              <w:rPr>
                <w:rFonts w:ascii="Times New Roman" w:hAnsi="Times New Roman"/>
                <w:color w:val="000000" w:themeColor="text1"/>
                <w:sz w:val="24"/>
                <w:szCs w:val="24"/>
                <w:lang w:val="sr-Latn-CS"/>
              </w:rPr>
            </w:pPr>
          </w:p>
          <w:p w14:paraId="7F6821A8" w14:textId="72F093CF" w:rsidR="002246E9" w:rsidRPr="0085551F" w:rsidRDefault="00A9047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4</w:t>
            </w:r>
            <w:r w:rsidR="00665AF3" w:rsidRPr="0085551F">
              <w:rPr>
                <w:rFonts w:ascii="Times New Roman" w:hAnsi="Times New Roman"/>
                <w:b/>
                <w:color w:val="000000" w:themeColor="text1"/>
                <w:sz w:val="24"/>
                <w:szCs w:val="24"/>
                <w:lang w:val="sr-Latn-CS"/>
              </w:rPr>
              <w:t>0</w:t>
            </w:r>
          </w:p>
          <w:p w14:paraId="58E01C85" w14:textId="77777777" w:rsidR="002246E9" w:rsidRPr="0085551F" w:rsidRDefault="002246E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Stavljanje</w:t>
            </w:r>
            <w:r w:rsidR="00E71C6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van</w:t>
            </w:r>
            <w:r w:rsidR="00E71C6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snage</w:t>
            </w:r>
            <w:r w:rsidR="00E71C6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drugih</w:t>
            </w:r>
            <w:r w:rsidR="00E71C69" w:rsidRPr="0085551F">
              <w:rPr>
                <w:rFonts w:ascii="Times New Roman" w:hAnsi="Times New Roman"/>
                <w:b/>
                <w:color w:val="000000" w:themeColor="text1"/>
                <w:sz w:val="24"/>
                <w:szCs w:val="24"/>
                <w:lang w:val="sr-Latn-CS"/>
              </w:rPr>
              <w:t xml:space="preserve"> </w:t>
            </w:r>
            <w:r w:rsidRPr="0085551F">
              <w:rPr>
                <w:rFonts w:ascii="Times New Roman" w:hAnsi="Times New Roman"/>
                <w:b/>
                <w:color w:val="000000" w:themeColor="text1"/>
                <w:sz w:val="24"/>
                <w:szCs w:val="24"/>
                <w:lang w:val="sr-Latn-CS"/>
              </w:rPr>
              <w:t>zakona</w:t>
            </w:r>
          </w:p>
          <w:p w14:paraId="28B30923" w14:textId="77777777" w:rsidR="002246E9" w:rsidRPr="0085551F" w:rsidRDefault="002246E9" w:rsidP="0085551F">
            <w:pPr>
              <w:jc w:val="center"/>
              <w:rPr>
                <w:rFonts w:ascii="Times New Roman" w:hAnsi="Times New Roman"/>
                <w:b/>
                <w:color w:val="000000" w:themeColor="text1"/>
                <w:sz w:val="24"/>
                <w:szCs w:val="24"/>
                <w:lang w:val="sr-Latn-CS"/>
              </w:rPr>
            </w:pPr>
          </w:p>
          <w:p w14:paraId="77724FFD" w14:textId="1263612A" w:rsidR="002246E9" w:rsidRPr="0085551F" w:rsidRDefault="002246E9" w:rsidP="000654E7">
            <w:pPr>
              <w:tabs>
                <w:tab w:val="left" w:pos="271"/>
              </w:tabs>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Pr="0085551F">
              <w:rPr>
                <w:rFonts w:ascii="Times New Roman" w:hAnsi="Times New Roman"/>
                <w:color w:val="000000" w:themeColor="text1"/>
                <w:sz w:val="24"/>
                <w:szCs w:val="24"/>
                <w:lang w:val="sr-Latn-CS"/>
              </w:rPr>
              <w:tab/>
              <w:t xml:space="preserve">Stupanjem na </w:t>
            </w:r>
            <w:r w:rsidR="00665AF3" w:rsidRPr="0085551F">
              <w:rPr>
                <w:rFonts w:ascii="Times New Roman" w:hAnsi="Times New Roman"/>
                <w:color w:val="000000" w:themeColor="text1"/>
                <w:sz w:val="24"/>
                <w:szCs w:val="24"/>
                <w:lang w:val="sr-Latn-CS"/>
              </w:rPr>
              <w:t xml:space="preserve">snagu </w:t>
            </w:r>
            <w:r w:rsidRPr="0085551F">
              <w:rPr>
                <w:rFonts w:ascii="Times New Roman" w:hAnsi="Times New Roman"/>
                <w:color w:val="000000" w:themeColor="text1"/>
                <w:sz w:val="24"/>
                <w:szCs w:val="24"/>
                <w:lang w:val="sr-Latn-CS"/>
              </w:rPr>
              <w:t>ovog</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 stavljaju se van</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snage</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odredbe</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br. 06/L-054 o sudovima u Republici</w:t>
            </w:r>
            <w:r w:rsidR="00665AF3"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Kosovo, kao u nastavku:</w:t>
            </w:r>
          </w:p>
          <w:p w14:paraId="28DAF93C" w14:textId="7B883BDF" w:rsidR="002246E9" w:rsidRPr="0085551F" w:rsidRDefault="000654E7" w:rsidP="000654E7">
            <w:pPr>
              <w:tabs>
                <w:tab w:val="left" w:pos="1081"/>
              </w:tabs>
              <w:ind w:left="631"/>
              <w:rPr>
                <w:rFonts w:ascii="Times New Roman" w:hAnsi="Times New Roman"/>
                <w:color w:val="000000" w:themeColor="text1"/>
                <w:sz w:val="24"/>
                <w:szCs w:val="24"/>
                <w:lang w:val="sr-Latn-CS"/>
              </w:rPr>
            </w:pPr>
            <w:r>
              <w:rPr>
                <w:rFonts w:ascii="Times New Roman" w:hAnsi="Times New Roman"/>
                <w:color w:val="000000" w:themeColor="text1"/>
                <w:sz w:val="24"/>
                <w:szCs w:val="24"/>
                <w:lang w:val="sr-Latn-CS"/>
              </w:rPr>
              <w:t>1.1.</w:t>
            </w:r>
            <w:r>
              <w:rPr>
                <w:rFonts w:ascii="Times New Roman" w:hAnsi="Times New Roman"/>
                <w:color w:val="000000" w:themeColor="text1"/>
                <w:sz w:val="24"/>
                <w:szCs w:val="24"/>
                <w:lang w:val="sr-Latn-CS"/>
              </w:rPr>
              <w:tab/>
              <w:t>član 12 (stav 3. i 4.);</w:t>
            </w:r>
          </w:p>
          <w:p w14:paraId="73982A9E" w14:textId="77777777" w:rsidR="00A90479" w:rsidRPr="0085551F" w:rsidRDefault="00A90479" w:rsidP="000654E7">
            <w:pPr>
              <w:tabs>
                <w:tab w:val="left" w:pos="1081"/>
              </w:tabs>
              <w:ind w:left="631"/>
              <w:rPr>
                <w:rFonts w:ascii="Times New Roman" w:hAnsi="Times New Roman"/>
                <w:color w:val="000000" w:themeColor="text1"/>
                <w:sz w:val="24"/>
                <w:szCs w:val="24"/>
                <w:lang w:val="sr-Latn-CS"/>
              </w:rPr>
            </w:pPr>
          </w:p>
          <w:p w14:paraId="14704989" w14:textId="77777777" w:rsidR="00112478" w:rsidRPr="0085551F" w:rsidRDefault="00112478" w:rsidP="000654E7">
            <w:pPr>
              <w:tabs>
                <w:tab w:val="left" w:pos="1081"/>
              </w:tabs>
              <w:ind w:left="631"/>
              <w:rPr>
                <w:rFonts w:ascii="Times New Roman" w:hAnsi="Times New Roman"/>
                <w:color w:val="000000" w:themeColor="text1"/>
                <w:sz w:val="24"/>
                <w:szCs w:val="24"/>
                <w:lang w:val="sr-Latn-CS"/>
              </w:rPr>
            </w:pPr>
          </w:p>
          <w:p w14:paraId="54BA457E" w14:textId="1F7C6954" w:rsidR="002246E9" w:rsidRPr="0085551F" w:rsidRDefault="002246E9" w:rsidP="000654E7">
            <w:pPr>
              <w:tabs>
                <w:tab w:val="left" w:pos="108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1.2.</w:t>
            </w:r>
            <w:r w:rsidRPr="0085551F">
              <w:rPr>
                <w:rFonts w:ascii="Times New Roman" w:hAnsi="Times New Roman"/>
                <w:color w:val="000000" w:themeColor="text1"/>
                <w:sz w:val="24"/>
                <w:szCs w:val="24"/>
                <w:lang w:val="sr-Latn-CS"/>
              </w:rPr>
              <w:tab/>
              <w:t>član 13 (sta</w:t>
            </w:r>
            <w:r w:rsidR="000654E7">
              <w:rPr>
                <w:rFonts w:ascii="Times New Roman" w:hAnsi="Times New Roman"/>
                <w:color w:val="000000" w:themeColor="text1"/>
                <w:sz w:val="24"/>
                <w:szCs w:val="24"/>
                <w:lang w:val="sr-Latn-CS"/>
              </w:rPr>
              <w:t>v 1, tačka 1.2 i 1.3. i stav 5);</w:t>
            </w:r>
          </w:p>
          <w:p w14:paraId="0908D6BB" w14:textId="77777777" w:rsidR="00A90479" w:rsidRPr="0085551F" w:rsidRDefault="00A90479" w:rsidP="000654E7">
            <w:pPr>
              <w:tabs>
                <w:tab w:val="left" w:pos="1081"/>
              </w:tabs>
              <w:ind w:left="631"/>
              <w:rPr>
                <w:rFonts w:ascii="Times New Roman" w:hAnsi="Times New Roman"/>
                <w:color w:val="000000" w:themeColor="text1"/>
                <w:sz w:val="24"/>
                <w:szCs w:val="24"/>
                <w:lang w:val="sr-Latn-CS"/>
              </w:rPr>
            </w:pPr>
          </w:p>
          <w:p w14:paraId="33228340" w14:textId="77777777" w:rsidR="00A90479" w:rsidRPr="0085551F" w:rsidRDefault="00A90479" w:rsidP="000654E7">
            <w:pPr>
              <w:tabs>
                <w:tab w:val="left" w:pos="1081"/>
              </w:tabs>
              <w:ind w:left="631"/>
              <w:rPr>
                <w:rFonts w:ascii="Times New Roman" w:hAnsi="Times New Roman"/>
                <w:color w:val="000000" w:themeColor="text1"/>
                <w:sz w:val="24"/>
                <w:szCs w:val="24"/>
                <w:lang w:val="sr-Latn-CS"/>
              </w:rPr>
            </w:pPr>
          </w:p>
          <w:p w14:paraId="4E11F462" w14:textId="7B350F3B" w:rsidR="002246E9" w:rsidRPr="0085551F" w:rsidRDefault="000654E7" w:rsidP="000654E7">
            <w:pPr>
              <w:tabs>
                <w:tab w:val="left" w:pos="1081"/>
              </w:tabs>
              <w:ind w:left="631"/>
              <w:rPr>
                <w:rFonts w:ascii="Times New Roman" w:hAnsi="Times New Roman"/>
                <w:color w:val="000000" w:themeColor="text1"/>
                <w:sz w:val="24"/>
                <w:szCs w:val="24"/>
                <w:lang w:val="sr-Latn-CS"/>
              </w:rPr>
            </w:pPr>
            <w:r>
              <w:rPr>
                <w:rFonts w:ascii="Times New Roman" w:hAnsi="Times New Roman"/>
                <w:color w:val="000000" w:themeColor="text1"/>
                <w:sz w:val="24"/>
                <w:szCs w:val="24"/>
                <w:lang w:val="sr-Latn-CS"/>
              </w:rPr>
              <w:t>1.3.</w:t>
            </w:r>
            <w:r>
              <w:rPr>
                <w:rFonts w:ascii="Times New Roman" w:hAnsi="Times New Roman"/>
                <w:color w:val="000000" w:themeColor="text1"/>
                <w:sz w:val="24"/>
                <w:szCs w:val="24"/>
                <w:lang w:val="sr-Latn-CS"/>
              </w:rPr>
              <w:tab/>
              <w:t>član 16;</w:t>
            </w:r>
          </w:p>
          <w:p w14:paraId="21D92E0B" w14:textId="77777777" w:rsidR="00A90479" w:rsidRPr="0085551F" w:rsidRDefault="00A90479" w:rsidP="000654E7">
            <w:pPr>
              <w:tabs>
                <w:tab w:val="left" w:pos="1081"/>
              </w:tabs>
              <w:ind w:left="631"/>
              <w:rPr>
                <w:rFonts w:ascii="Times New Roman" w:hAnsi="Times New Roman"/>
                <w:color w:val="000000" w:themeColor="text1"/>
                <w:sz w:val="24"/>
                <w:szCs w:val="24"/>
                <w:lang w:val="sr-Latn-CS"/>
              </w:rPr>
            </w:pPr>
          </w:p>
          <w:p w14:paraId="23C818B1" w14:textId="435C3EE5" w:rsidR="002246E9" w:rsidRPr="0085551F" w:rsidRDefault="000654E7" w:rsidP="000654E7">
            <w:pPr>
              <w:tabs>
                <w:tab w:val="left" w:pos="1081"/>
              </w:tabs>
              <w:ind w:left="631"/>
              <w:rPr>
                <w:rFonts w:ascii="Times New Roman" w:hAnsi="Times New Roman"/>
                <w:color w:val="000000" w:themeColor="text1"/>
                <w:sz w:val="24"/>
                <w:szCs w:val="24"/>
                <w:lang w:val="sr-Latn-CS"/>
              </w:rPr>
            </w:pPr>
            <w:r>
              <w:rPr>
                <w:rFonts w:ascii="Times New Roman" w:hAnsi="Times New Roman"/>
                <w:color w:val="000000" w:themeColor="text1"/>
                <w:sz w:val="24"/>
                <w:szCs w:val="24"/>
                <w:lang w:val="sr-Latn-CS"/>
              </w:rPr>
              <w:t>1.4.</w:t>
            </w:r>
            <w:r>
              <w:rPr>
                <w:rFonts w:ascii="Times New Roman" w:hAnsi="Times New Roman"/>
                <w:color w:val="000000" w:themeColor="text1"/>
                <w:sz w:val="24"/>
                <w:szCs w:val="24"/>
                <w:lang w:val="sr-Latn-CS"/>
              </w:rPr>
              <w:tab/>
              <w:t>član 17;</w:t>
            </w:r>
          </w:p>
          <w:p w14:paraId="4E67F6B9" w14:textId="77777777" w:rsidR="00A90479" w:rsidRPr="0085551F" w:rsidRDefault="00A90479" w:rsidP="000654E7">
            <w:pPr>
              <w:tabs>
                <w:tab w:val="left" w:pos="1081"/>
              </w:tabs>
              <w:ind w:left="631"/>
              <w:rPr>
                <w:rFonts w:ascii="Times New Roman" w:hAnsi="Times New Roman"/>
                <w:color w:val="000000" w:themeColor="text1"/>
                <w:sz w:val="24"/>
                <w:szCs w:val="24"/>
                <w:lang w:val="sr-Latn-CS"/>
              </w:rPr>
            </w:pPr>
          </w:p>
          <w:p w14:paraId="0570E86F" w14:textId="77777777" w:rsidR="002246E9" w:rsidRPr="0085551F" w:rsidRDefault="002246E9" w:rsidP="000654E7">
            <w:pPr>
              <w:tabs>
                <w:tab w:val="left" w:pos="1081"/>
              </w:tabs>
              <w:ind w:left="631"/>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1.5.</w:t>
            </w:r>
            <w:r w:rsidRPr="0085551F">
              <w:rPr>
                <w:rFonts w:ascii="Times New Roman" w:hAnsi="Times New Roman"/>
                <w:color w:val="000000" w:themeColor="text1"/>
                <w:sz w:val="24"/>
                <w:szCs w:val="24"/>
                <w:lang w:val="sr-Latn-CS"/>
              </w:rPr>
              <w:tab/>
              <w:t>član 24 (stav 1, tačka 1.4. i 1.5.).</w:t>
            </w:r>
          </w:p>
          <w:p w14:paraId="579199E7" w14:textId="334268E9" w:rsidR="002246E9" w:rsidRDefault="002246E9" w:rsidP="000654E7">
            <w:pPr>
              <w:tabs>
                <w:tab w:val="left" w:pos="1081"/>
              </w:tabs>
              <w:ind w:left="631"/>
              <w:rPr>
                <w:rFonts w:ascii="Times New Roman" w:hAnsi="Times New Roman"/>
                <w:color w:val="000000" w:themeColor="text1"/>
                <w:sz w:val="24"/>
                <w:szCs w:val="24"/>
                <w:lang w:val="sr-Latn-CS"/>
              </w:rPr>
            </w:pPr>
          </w:p>
          <w:p w14:paraId="15BF7E66" w14:textId="77777777" w:rsidR="000654E7" w:rsidRPr="0085551F" w:rsidRDefault="000654E7" w:rsidP="000654E7">
            <w:pPr>
              <w:tabs>
                <w:tab w:val="left" w:pos="1081"/>
              </w:tabs>
              <w:ind w:left="631"/>
              <w:rPr>
                <w:rFonts w:ascii="Times New Roman" w:hAnsi="Times New Roman"/>
                <w:color w:val="000000" w:themeColor="text1"/>
                <w:sz w:val="24"/>
                <w:szCs w:val="24"/>
                <w:lang w:val="sr-Latn-CS"/>
              </w:rPr>
            </w:pPr>
          </w:p>
          <w:p w14:paraId="07CA19E0" w14:textId="73868903"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2.</w:t>
            </w:r>
            <w:r w:rsidRPr="0085551F">
              <w:rPr>
                <w:rFonts w:ascii="Times New Roman" w:hAnsi="Times New Roman"/>
                <w:color w:val="000000" w:themeColor="text1"/>
                <w:sz w:val="24"/>
                <w:szCs w:val="24"/>
                <w:lang w:val="sr-Latn-CS"/>
              </w:rPr>
              <w:tab/>
              <w:t xml:space="preserve">Stupanjem na </w:t>
            </w:r>
            <w:r w:rsidR="00E71C69" w:rsidRPr="0085551F">
              <w:rPr>
                <w:rFonts w:ascii="Times New Roman" w:hAnsi="Times New Roman"/>
                <w:color w:val="000000" w:themeColor="text1"/>
                <w:sz w:val="24"/>
                <w:szCs w:val="24"/>
                <w:lang w:val="sr-Latn-CS"/>
              </w:rPr>
              <w:t xml:space="preserve">snagu </w:t>
            </w:r>
            <w:r w:rsidRPr="0085551F">
              <w:rPr>
                <w:rFonts w:ascii="Times New Roman" w:hAnsi="Times New Roman"/>
                <w:color w:val="000000" w:themeColor="text1"/>
                <w:sz w:val="24"/>
                <w:szCs w:val="24"/>
                <w:lang w:val="sr-Latn-CS"/>
              </w:rPr>
              <w:t>ovog</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 za</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pitanja koja se uređuju</w:t>
            </w:r>
            <w:r w:rsidR="00E71C69" w:rsidRPr="0085551F">
              <w:rPr>
                <w:rFonts w:ascii="Times New Roman" w:hAnsi="Times New Roman"/>
                <w:color w:val="000000" w:themeColor="text1"/>
                <w:sz w:val="24"/>
                <w:szCs w:val="24"/>
                <w:lang w:val="sr-Latn-CS"/>
              </w:rPr>
              <w:t xml:space="preserve"> ovim </w:t>
            </w:r>
            <w:r w:rsidRPr="0085551F">
              <w:rPr>
                <w:rFonts w:ascii="Times New Roman" w:hAnsi="Times New Roman"/>
                <w:color w:val="000000" w:themeColor="text1"/>
                <w:sz w:val="24"/>
                <w:szCs w:val="24"/>
                <w:lang w:val="sr-Latn-CS"/>
              </w:rPr>
              <w:t>zakonom</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odredbe</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ovog</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zakona</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prevladaće</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nad</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važećim</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 o parničnom</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postupku i važećim</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Zakonom o upravnim</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sporovima.</w:t>
            </w:r>
          </w:p>
          <w:p w14:paraId="6F4F4984" w14:textId="77777777" w:rsidR="002246E9" w:rsidRPr="0085551F" w:rsidRDefault="002246E9" w:rsidP="0085551F">
            <w:pPr>
              <w:rPr>
                <w:rFonts w:ascii="Times New Roman" w:hAnsi="Times New Roman"/>
                <w:color w:val="000000" w:themeColor="text1"/>
                <w:sz w:val="24"/>
                <w:szCs w:val="24"/>
                <w:lang w:val="sr-Latn-CS"/>
              </w:rPr>
            </w:pPr>
          </w:p>
          <w:p w14:paraId="5F36FCE1" w14:textId="77777777" w:rsidR="000654E7" w:rsidRDefault="000654E7" w:rsidP="0085551F">
            <w:pPr>
              <w:jc w:val="center"/>
              <w:rPr>
                <w:rFonts w:ascii="Times New Roman" w:hAnsi="Times New Roman"/>
                <w:b/>
                <w:color w:val="000000" w:themeColor="text1"/>
                <w:sz w:val="24"/>
                <w:szCs w:val="24"/>
                <w:lang w:val="sr-Latn-CS"/>
              </w:rPr>
            </w:pPr>
          </w:p>
          <w:p w14:paraId="3FFB5ED9" w14:textId="63D43660" w:rsidR="00015A8B" w:rsidRPr="0085551F" w:rsidRDefault="00743E4B"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41</w:t>
            </w:r>
          </w:p>
          <w:p w14:paraId="2A837EB5" w14:textId="77777777" w:rsidR="00015A8B" w:rsidRPr="0085551F" w:rsidRDefault="00963224"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Izmena i dopuna Zakona br. 06 / L-055 o Sudskom savetu Kosova</w:t>
            </w:r>
          </w:p>
          <w:p w14:paraId="11A0B88E" w14:textId="77777777" w:rsidR="00963224" w:rsidRPr="0085551F" w:rsidRDefault="00963224" w:rsidP="0085551F">
            <w:pPr>
              <w:jc w:val="center"/>
              <w:rPr>
                <w:rFonts w:ascii="Times New Roman" w:hAnsi="Times New Roman"/>
                <w:b/>
                <w:color w:val="000000" w:themeColor="text1"/>
                <w:sz w:val="24"/>
                <w:szCs w:val="24"/>
                <w:lang w:val="sr-Latn-CS"/>
              </w:rPr>
            </w:pPr>
          </w:p>
          <w:p w14:paraId="22BC6211" w14:textId="77777777" w:rsidR="00667A7A" w:rsidRPr="0085551F" w:rsidRDefault="00667A7A" w:rsidP="0085551F">
            <w:pPr>
              <w:jc w:val="center"/>
              <w:rPr>
                <w:rFonts w:ascii="Times New Roman" w:hAnsi="Times New Roman"/>
                <w:b/>
                <w:color w:val="000000" w:themeColor="text1"/>
                <w:sz w:val="24"/>
                <w:szCs w:val="24"/>
                <w:lang w:val="sr-Latn-CS"/>
              </w:rPr>
            </w:pPr>
          </w:p>
          <w:p w14:paraId="5DD4C80C" w14:textId="300AE498" w:rsidR="006B0541" w:rsidRPr="0085551F" w:rsidRDefault="00963224" w:rsidP="00774176">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1</w:t>
            </w:r>
            <w:r w:rsidRPr="0085551F">
              <w:rPr>
                <w:rFonts w:ascii="Times New Roman" w:hAnsi="Times New Roman"/>
                <w:b/>
                <w:color w:val="000000" w:themeColor="text1"/>
                <w:sz w:val="24"/>
                <w:szCs w:val="24"/>
                <w:lang w:val="sr-Latn-CS"/>
              </w:rPr>
              <w:t xml:space="preserve">. </w:t>
            </w:r>
            <w:r w:rsidRPr="0085551F">
              <w:rPr>
                <w:rFonts w:ascii="Times New Roman" w:hAnsi="Times New Roman"/>
                <w:lang w:val="sr-Latn-CS"/>
              </w:rPr>
              <w:t xml:space="preserve"> </w:t>
            </w:r>
            <w:r w:rsidR="007C5604" w:rsidRPr="0085551F">
              <w:rPr>
                <w:rFonts w:ascii="Times New Roman" w:hAnsi="Times New Roman"/>
                <w:color w:val="000000" w:themeColor="text1"/>
                <w:sz w:val="24"/>
                <w:szCs w:val="24"/>
                <w:lang w:val="sr-Latn-CS"/>
              </w:rPr>
              <w:t xml:space="preserve">Član 8, st. 1, </w:t>
            </w:r>
            <w:r w:rsidR="00546D20" w:rsidRPr="0085551F">
              <w:rPr>
                <w:rFonts w:ascii="Times New Roman" w:hAnsi="Times New Roman"/>
                <w:color w:val="000000" w:themeColor="text1"/>
                <w:sz w:val="24"/>
                <w:szCs w:val="24"/>
                <w:lang w:val="sr-Latn-CS"/>
              </w:rPr>
              <w:t>podstav</w:t>
            </w:r>
            <w:r w:rsidR="007C5604" w:rsidRPr="0085551F">
              <w:rPr>
                <w:rFonts w:ascii="Times New Roman" w:hAnsi="Times New Roman"/>
                <w:color w:val="000000" w:themeColor="text1"/>
                <w:sz w:val="24"/>
                <w:szCs w:val="24"/>
                <w:lang w:val="sr-Latn-CS"/>
              </w:rPr>
              <w:t xml:space="preserve"> 1.1.3 izmenjen je sa „dve (2) sudije Osnovnog suda“ i u </w:t>
            </w:r>
            <w:r w:rsidR="00546D20" w:rsidRPr="0085551F">
              <w:rPr>
                <w:rFonts w:ascii="Times New Roman" w:hAnsi="Times New Roman"/>
                <w:color w:val="000000" w:themeColor="text1"/>
                <w:sz w:val="24"/>
                <w:szCs w:val="24"/>
                <w:lang w:val="sr-Latn-CS"/>
              </w:rPr>
              <w:t>podstavu</w:t>
            </w:r>
            <w:r w:rsidR="007C5604" w:rsidRPr="0085551F">
              <w:rPr>
                <w:rFonts w:ascii="Times New Roman" w:hAnsi="Times New Roman"/>
                <w:color w:val="000000" w:themeColor="text1"/>
                <w:sz w:val="24"/>
                <w:szCs w:val="24"/>
                <w:lang w:val="sr-Latn-CS"/>
              </w:rPr>
              <w:t>. 1.1.4 dodaje se „jedan (1) sudija Privrednog suda“.</w:t>
            </w:r>
            <w:r w:rsidR="00667A7A" w:rsidRPr="0085551F">
              <w:rPr>
                <w:rFonts w:ascii="Times New Roman" w:hAnsi="Times New Roman"/>
                <w:color w:val="000000" w:themeColor="text1"/>
                <w:sz w:val="24"/>
                <w:szCs w:val="24"/>
                <w:lang w:val="sr-Latn-CS"/>
              </w:rPr>
              <w:br/>
            </w:r>
          </w:p>
          <w:p w14:paraId="2CF05A76" w14:textId="77777777" w:rsidR="00667A7A" w:rsidRPr="0085551F" w:rsidRDefault="00667A7A" w:rsidP="0085551F">
            <w:pPr>
              <w:jc w:val="left"/>
              <w:rPr>
                <w:rFonts w:ascii="Times New Roman" w:hAnsi="Times New Roman"/>
                <w:color w:val="000000" w:themeColor="text1"/>
                <w:sz w:val="24"/>
                <w:szCs w:val="24"/>
                <w:lang w:val="sr-Latn-CS"/>
              </w:rPr>
            </w:pPr>
          </w:p>
          <w:p w14:paraId="470B517F" w14:textId="77777777" w:rsidR="006B0541" w:rsidRPr="0085551F" w:rsidRDefault="00963224" w:rsidP="00774176">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2. </w:t>
            </w:r>
            <w:r w:rsidR="00EA0C1C" w:rsidRPr="0085551F">
              <w:rPr>
                <w:rFonts w:ascii="Times New Roman" w:hAnsi="Times New Roman"/>
                <w:lang w:val="sr-Latn-CS"/>
              </w:rPr>
              <w:t xml:space="preserve"> </w:t>
            </w:r>
            <w:r w:rsidR="00EA0C1C" w:rsidRPr="0085551F">
              <w:rPr>
                <w:rFonts w:ascii="Times New Roman" w:hAnsi="Times New Roman"/>
                <w:color w:val="000000" w:themeColor="text1"/>
                <w:sz w:val="24"/>
                <w:szCs w:val="24"/>
                <w:lang w:val="sr-Latn-CS"/>
              </w:rPr>
              <w:t>Ovaj član stupa na snagu nakon prestanka ili raskida mandata bilo kog od trojice sudija koji predstavljaju Osnovne sudove u Sudskom savetu Kosova.</w:t>
            </w:r>
          </w:p>
          <w:p w14:paraId="18424683" w14:textId="77777777" w:rsidR="00015A8B" w:rsidRPr="0085551F" w:rsidRDefault="00015A8B" w:rsidP="0085551F">
            <w:pPr>
              <w:jc w:val="center"/>
              <w:rPr>
                <w:rFonts w:ascii="Times New Roman" w:hAnsi="Times New Roman"/>
                <w:b/>
                <w:color w:val="000000" w:themeColor="text1"/>
                <w:sz w:val="24"/>
                <w:szCs w:val="24"/>
                <w:lang w:val="sr-Latn-CS"/>
              </w:rPr>
            </w:pPr>
          </w:p>
          <w:p w14:paraId="4197CD1B" w14:textId="77777777" w:rsidR="00015A8B" w:rsidRPr="0085551F" w:rsidRDefault="00015A8B" w:rsidP="0085551F">
            <w:pPr>
              <w:jc w:val="center"/>
              <w:rPr>
                <w:rFonts w:ascii="Times New Roman" w:hAnsi="Times New Roman"/>
                <w:b/>
                <w:color w:val="000000" w:themeColor="text1"/>
                <w:sz w:val="24"/>
                <w:szCs w:val="24"/>
                <w:lang w:val="sr-Latn-CS"/>
              </w:rPr>
            </w:pPr>
          </w:p>
          <w:p w14:paraId="2DEF7D81" w14:textId="77777777" w:rsidR="00B75FB4" w:rsidRPr="0085551F" w:rsidRDefault="00B75FB4" w:rsidP="0085551F">
            <w:pPr>
              <w:rPr>
                <w:rFonts w:ascii="Times New Roman" w:hAnsi="Times New Roman"/>
                <w:b/>
                <w:color w:val="000000" w:themeColor="text1"/>
                <w:sz w:val="24"/>
                <w:szCs w:val="24"/>
                <w:lang w:val="sr-Latn-CS"/>
              </w:rPr>
            </w:pPr>
          </w:p>
          <w:p w14:paraId="57AE8E1C" w14:textId="77777777" w:rsidR="003F61B8" w:rsidRPr="0085551F" w:rsidRDefault="003F61B8" w:rsidP="0085551F">
            <w:pPr>
              <w:rPr>
                <w:rFonts w:ascii="Times New Roman" w:hAnsi="Times New Roman"/>
                <w:b/>
                <w:color w:val="000000" w:themeColor="text1"/>
                <w:sz w:val="24"/>
                <w:szCs w:val="24"/>
                <w:lang w:val="sr-Latn-CS"/>
              </w:rPr>
            </w:pPr>
          </w:p>
          <w:p w14:paraId="24009B33" w14:textId="3DA363EF" w:rsidR="002246E9" w:rsidRPr="0085551F" w:rsidRDefault="00A90479" w:rsidP="0085551F">
            <w:pPr>
              <w:jc w:val="center"/>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Član 4</w:t>
            </w:r>
            <w:r w:rsidR="00743E4B" w:rsidRPr="0085551F">
              <w:rPr>
                <w:rFonts w:ascii="Times New Roman" w:hAnsi="Times New Roman"/>
                <w:b/>
                <w:color w:val="000000" w:themeColor="text1"/>
                <w:sz w:val="24"/>
                <w:szCs w:val="24"/>
                <w:lang w:val="sr-Latn-CS"/>
              </w:rPr>
              <w:t>2</w:t>
            </w:r>
            <w:r w:rsidR="002246E9" w:rsidRPr="0085551F">
              <w:rPr>
                <w:rFonts w:ascii="Times New Roman" w:hAnsi="Times New Roman"/>
                <w:b/>
                <w:color w:val="000000" w:themeColor="text1"/>
                <w:sz w:val="24"/>
                <w:szCs w:val="24"/>
                <w:lang w:val="sr-Latn-CS"/>
              </w:rPr>
              <w:t>Stupanje na sna</w:t>
            </w:r>
            <w:r w:rsidR="00EA0C1C" w:rsidRPr="0085551F">
              <w:rPr>
                <w:rFonts w:ascii="Times New Roman" w:hAnsi="Times New Roman"/>
                <w:b/>
                <w:color w:val="000000" w:themeColor="text1"/>
                <w:sz w:val="24"/>
                <w:szCs w:val="24"/>
                <w:lang w:val="sr-Latn-CS"/>
              </w:rPr>
              <w:t>gu</w:t>
            </w:r>
          </w:p>
          <w:p w14:paraId="464EB829" w14:textId="77777777" w:rsidR="002246E9" w:rsidRPr="0085551F" w:rsidRDefault="002246E9" w:rsidP="0085551F">
            <w:pPr>
              <w:rPr>
                <w:rFonts w:ascii="Times New Roman" w:hAnsi="Times New Roman"/>
                <w:color w:val="000000" w:themeColor="text1"/>
                <w:sz w:val="24"/>
                <w:szCs w:val="24"/>
                <w:lang w:val="sr-Latn-CS"/>
              </w:rPr>
            </w:pPr>
          </w:p>
          <w:p w14:paraId="54FBE56B" w14:textId="403D98BF" w:rsidR="002246E9" w:rsidRPr="0085551F" w:rsidRDefault="002246E9" w:rsidP="0085551F">
            <w:pPr>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 xml:space="preserve">Ovaj zakon stupa na </w:t>
            </w:r>
            <w:r w:rsidR="00EA0C1C" w:rsidRPr="0085551F">
              <w:rPr>
                <w:rFonts w:ascii="Times New Roman" w:hAnsi="Times New Roman"/>
                <w:color w:val="000000" w:themeColor="text1"/>
                <w:sz w:val="24"/>
                <w:szCs w:val="24"/>
                <w:lang w:val="sr-Latn-CS"/>
              </w:rPr>
              <w:t xml:space="preserve"> snagu </w:t>
            </w:r>
            <w:r w:rsidRPr="0085551F">
              <w:rPr>
                <w:rFonts w:ascii="Times New Roman" w:hAnsi="Times New Roman"/>
                <w:color w:val="000000" w:themeColor="text1"/>
                <w:sz w:val="24"/>
                <w:szCs w:val="24"/>
                <w:lang w:val="sr-Latn-CS"/>
              </w:rPr>
              <w:t>petnaest (15) dana</w:t>
            </w:r>
            <w:r w:rsidR="00EA0C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nakon</w:t>
            </w:r>
            <w:r w:rsidR="00EA0C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objavljivanja u Službenom</w:t>
            </w:r>
            <w:r w:rsidR="00EA0C1C"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listu Republike Kosovo.</w:t>
            </w:r>
          </w:p>
          <w:p w14:paraId="5E9D229F" w14:textId="77777777" w:rsidR="00A90479" w:rsidRPr="0085551F" w:rsidRDefault="00A90479" w:rsidP="0085551F">
            <w:pPr>
              <w:rPr>
                <w:rFonts w:ascii="Times New Roman" w:hAnsi="Times New Roman"/>
                <w:color w:val="000000" w:themeColor="text1"/>
                <w:sz w:val="24"/>
                <w:szCs w:val="24"/>
                <w:lang w:val="sr-Latn-CS"/>
              </w:rPr>
            </w:pPr>
          </w:p>
          <w:p w14:paraId="4D46050D" w14:textId="77777777" w:rsidR="009E3AA0" w:rsidRPr="0085551F" w:rsidRDefault="009E3AA0" w:rsidP="0085551F">
            <w:pPr>
              <w:rPr>
                <w:rFonts w:ascii="Times New Roman" w:hAnsi="Times New Roman"/>
                <w:b/>
                <w:color w:val="000000" w:themeColor="text1"/>
                <w:sz w:val="24"/>
                <w:szCs w:val="24"/>
                <w:lang w:val="sr-Latn-CS"/>
              </w:rPr>
            </w:pPr>
          </w:p>
          <w:p w14:paraId="331B597A" w14:textId="77777777" w:rsidR="00667A7A" w:rsidRPr="0085551F" w:rsidRDefault="00667A7A" w:rsidP="0085551F">
            <w:pPr>
              <w:rPr>
                <w:rFonts w:ascii="Times New Roman" w:hAnsi="Times New Roman"/>
                <w:b/>
                <w:color w:val="000000" w:themeColor="text1"/>
                <w:sz w:val="24"/>
                <w:szCs w:val="24"/>
                <w:lang w:val="sr-Latn-CS"/>
              </w:rPr>
            </w:pPr>
          </w:p>
          <w:p w14:paraId="3B44774F" w14:textId="77777777" w:rsidR="00667A7A" w:rsidRPr="0085551F" w:rsidRDefault="00667A7A" w:rsidP="0085551F">
            <w:pPr>
              <w:rPr>
                <w:rFonts w:ascii="Times New Roman" w:hAnsi="Times New Roman"/>
                <w:b/>
                <w:color w:val="000000" w:themeColor="text1"/>
                <w:sz w:val="24"/>
                <w:szCs w:val="24"/>
                <w:lang w:val="sr-Latn-CS"/>
              </w:rPr>
            </w:pPr>
          </w:p>
          <w:p w14:paraId="4CA1F14F" w14:textId="77777777" w:rsidR="00667A7A" w:rsidRPr="0085551F" w:rsidRDefault="00667A7A" w:rsidP="0085551F">
            <w:pPr>
              <w:rPr>
                <w:rFonts w:ascii="Times New Roman" w:hAnsi="Times New Roman"/>
                <w:b/>
                <w:color w:val="000000" w:themeColor="text1"/>
                <w:sz w:val="24"/>
                <w:szCs w:val="24"/>
                <w:lang w:val="sr-Latn-CS"/>
              </w:rPr>
            </w:pPr>
          </w:p>
          <w:p w14:paraId="123CB504" w14:textId="77777777" w:rsidR="009E3AA0" w:rsidRPr="0085551F" w:rsidRDefault="009E3AA0" w:rsidP="0085551F">
            <w:pPr>
              <w:jc w:val="right"/>
              <w:rPr>
                <w:rFonts w:ascii="Times New Roman" w:hAnsi="Times New Roman"/>
                <w:b/>
                <w:color w:val="000000" w:themeColor="text1"/>
                <w:sz w:val="24"/>
                <w:szCs w:val="24"/>
                <w:lang w:val="sr-Latn-CS"/>
              </w:rPr>
            </w:pPr>
          </w:p>
          <w:p w14:paraId="3DF92681" w14:textId="77777777" w:rsidR="002246E9" w:rsidRPr="0085551F" w:rsidRDefault="002246E9" w:rsidP="0085551F">
            <w:pPr>
              <w:jc w:val="right"/>
              <w:rPr>
                <w:rFonts w:ascii="Times New Roman" w:hAnsi="Times New Roman"/>
                <w:b/>
                <w:color w:val="000000" w:themeColor="text1"/>
                <w:sz w:val="24"/>
                <w:szCs w:val="24"/>
                <w:lang w:val="sr-Latn-CS"/>
              </w:rPr>
            </w:pPr>
            <w:r w:rsidRPr="0085551F">
              <w:rPr>
                <w:rFonts w:ascii="Times New Roman" w:hAnsi="Times New Roman"/>
                <w:b/>
                <w:color w:val="000000" w:themeColor="text1"/>
                <w:sz w:val="24"/>
                <w:szCs w:val="24"/>
                <w:lang w:val="sr-Latn-CS"/>
              </w:rPr>
              <w:t>Vjosa Osmani</w:t>
            </w:r>
          </w:p>
          <w:p w14:paraId="1A470AB7" w14:textId="77777777" w:rsidR="002246E9" w:rsidRPr="0085551F" w:rsidRDefault="002246E9" w:rsidP="0085551F">
            <w:pPr>
              <w:jc w:val="right"/>
              <w:rPr>
                <w:rFonts w:ascii="Times New Roman" w:hAnsi="Times New Roman"/>
                <w:color w:val="000000" w:themeColor="text1"/>
                <w:sz w:val="24"/>
                <w:szCs w:val="24"/>
                <w:lang w:val="sr-Latn-CS"/>
              </w:rPr>
            </w:pPr>
            <w:r w:rsidRPr="0085551F">
              <w:rPr>
                <w:rFonts w:ascii="Times New Roman" w:hAnsi="Times New Roman"/>
                <w:color w:val="000000" w:themeColor="text1"/>
                <w:sz w:val="24"/>
                <w:szCs w:val="24"/>
                <w:lang w:val="sr-Latn-CS"/>
              </w:rPr>
              <w:t>_____________________________</w:t>
            </w:r>
          </w:p>
          <w:p w14:paraId="3272DEE1" w14:textId="77777777" w:rsidR="002246E9" w:rsidRPr="0085551F" w:rsidRDefault="00A90479" w:rsidP="0085551F">
            <w:pPr>
              <w:jc w:val="right"/>
              <w:rPr>
                <w:rFonts w:ascii="Times New Roman" w:hAnsi="Times New Roman"/>
                <w:color w:val="000000" w:themeColor="text1"/>
                <w:sz w:val="24"/>
                <w:szCs w:val="24"/>
                <w:lang w:val="sq-AL"/>
              </w:rPr>
            </w:pPr>
            <w:r w:rsidRPr="0085551F">
              <w:rPr>
                <w:rFonts w:ascii="Times New Roman" w:hAnsi="Times New Roman"/>
                <w:color w:val="000000" w:themeColor="text1"/>
                <w:sz w:val="24"/>
                <w:szCs w:val="24"/>
                <w:lang w:val="sr-Latn-CS"/>
              </w:rPr>
              <w:t>Predsednica</w:t>
            </w:r>
            <w:r w:rsidR="00E71C69" w:rsidRPr="0085551F">
              <w:rPr>
                <w:rFonts w:ascii="Times New Roman" w:hAnsi="Times New Roman"/>
                <w:color w:val="000000" w:themeColor="text1"/>
                <w:sz w:val="24"/>
                <w:szCs w:val="24"/>
                <w:lang w:val="sr-Latn-CS"/>
              </w:rPr>
              <w:t xml:space="preserve"> </w:t>
            </w:r>
            <w:r w:rsidRPr="0085551F">
              <w:rPr>
                <w:rFonts w:ascii="Times New Roman" w:hAnsi="Times New Roman"/>
                <w:color w:val="000000" w:themeColor="text1"/>
                <w:sz w:val="24"/>
                <w:szCs w:val="24"/>
                <w:lang w:val="sr-Latn-CS"/>
              </w:rPr>
              <w:t xml:space="preserve">Skupštine Republike </w:t>
            </w:r>
            <w:r w:rsidR="002246E9" w:rsidRPr="0085551F">
              <w:rPr>
                <w:rFonts w:ascii="Times New Roman" w:hAnsi="Times New Roman"/>
                <w:color w:val="000000" w:themeColor="text1"/>
                <w:sz w:val="24"/>
                <w:szCs w:val="24"/>
                <w:lang w:val="sr-Latn-CS"/>
              </w:rPr>
              <w:t>Kosovo</w:t>
            </w:r>
          </w:p>
          <w:p w14:paraId="7BDD33C1" w14:textId="77777777" w:rsidR="007E3B35" w:rsidRPr="0085551F" w:rsidRDefault="007E3B35" w:rsidP="0085551F">
            <w:pPr>
              <w:rPr>
                <w:rFonts w:ascii="Times New Roman" w:hAnsi="Times New Roman"/>
                <w:color w:val="000000" w:themeColor="text1"/>
                <w:sz w:val="24"/>
                <w:szCs w:val="24"/>
                <w:lang w:val="sq-AL"/>
              </w:rPr>
            </w:pPr>
          </w:p>
        </w:tc>
      </w:tr>
    </w:tbl>
    <w:p w14:paraId="4BF25BBA" w14:textId="77777777" w:rsidR="004D2506" w:rsidRPr="0085551F" w:rsidRDefault="004D2506" w:rsidP="0085551F">
      <w:pPr>
        <w:rPr>
          <w:rFonts w:ascii="Times New Roman" w:hAnsi="Times New Roman"/>
          <w:sz w:val="24"/>
          <w:szCs w:val="24"/>
          <w:lang w:val="sq-AL"/>
        </w:rPr>
      </w:pPr>
    </w:p>
    <w:sectPr w:rsidR="004D2506" w:rsidRPr="0085551F" w:rsidSect="00106007">
      <w:footerReference w:type="default" r:id="rId10"/>
      <w:pgSz w:w="15840" w:h="12240" w:orient="landscape"/>
      <w:pgMar w:top="1440" w:right="2880" w:bottom="1440" w:left="28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172C2D" w14:textId="77777777" w:rsidR="009B2CC3" w:rsidRDefault="009B2CC3" w:rsidP="00355CAE">
      <w:r>
        <w:separator/>
      </w:r>
    </w:p>
  </w:endnote>
  <w:endnote w:type="continuationSeparator" w:id="0">
    <w:p w14:paraId="2EB4EF84" w14:textId="77777777" w:rsidR="009B2CC3" w:rsidRDefault="009B2CC3" w:rsidP="0035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0C0C2" w14:textId="6BCB1DD9" w:rsidR="0085551F" w:rsidRDefault="0085551F">
    <w:pPr>
      <w:pStyle w:val="Footer"/>
      <w:jc w:val="center"/>
    </w:pPr>
    <w:r>
      <w:fldChar w:fldCharType="begin"/>
    </w:r>
    <w:r>
      <w:instrText xml:space="preserve"> PAGE   \* MERGEFORMAT </w:instrText>
    </w:r>
    <w:r>
      <w:fldChar w:fldCharType="separate"/>
    </w:r>
    <w:r w:rsidR="008D05E3">
      <w:rPr>
        <w:noProof/>
      </w:rPr>
      <w:t>1</w:t>
    </w:r>
    <w:r>
      <w:rPr>
        <w:noProof/>
      </w:rPr>
      <w:fldChar w:fldCharType="end"/>
    </w:r>
    <w:r>
      <w:t>/</w:t>
    </w:r>
    <w:r>
      <w:rPr>
        <w:rStyle w:val="PageNumber"/>
      </w:rPr>
      <w:fldChar w:fldCharType="begin"/>
    </w:r>
    <w:r>
      <w:rPr>
        <w:rStyle w:val="PageNumber"/>
      </w:rPr>
      <w:instrText xml:space="preserve"> NUMPAGES </w:instrText>
    </w:r>
    <w:r>
      <w:rPr>
        <w:rStyle w:val="PageNumber"/>
      </w:rPr>
      <w:fldChar w:fldCharType="separate"/>
    </w:r>
    <w:r w:rsidR="008D05E3">
      <w:rPr>
        <w:rStyle w:val="PageNumber"/>
        <w:noProof/>
      </w:rPr>
      <w:t>1</w:t>
    </w:r>
    <w:r>
      <w:rPr>
        <w:rStyle w:val="PageNumber"/>
      </w:rPr>
      <w:fldChar w:fldCharType="end"/>
    </w:r>
  </w:p>
  <w:p w14:paraId="292F850E" w14:textId="77777777" w:rsidR="0085551F" w:rsidRDefault="008555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CA47E" w14:textId="77777777" w:rsidR="009B2CC3" w:rsidRDefault="009B2CC3" w:rsidP="00355CAE">
      <w:r>
        <w:separator/>
      </w:r>
    </w:p>
  </w:footnote>
  <w:footnote w:type="continuationSeparator" w:id="0">
    <w:p w14:paraId="71001206" w14:textId="77777777" w:rsidR="009B2CC3" w:rsidRDefault="009B2CC3" w:rsidP="00355C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42691"/>
    <w:multiLevelType w:val="multilevel"/>
    <w:tmpl w:val="5B46E200"/>
    <w:lvl w:ilvl="0">
      <w:start w:val="1"/>
      <w:numFmt w:val="decimal"/>
      <w:lvlText w:val="%1."/>
      <w:lvlJc w:val="left"/>
      <w:pPr>
        <w:ind w:left="72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52A2C4D"/>
    <w:multiLevelType w:val="multilevel"/>
    <w:tmpl w:val="999C62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782797F"/>
    <w:multiLevelType w:val="multilevel"/>
    <w:tmpl w:val="929017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7BB05D1"/>
    <w:multiLevelType w:val="hybridMultilevel"/>
    <w:tmpl w:val="B77451A6"/>
    <w:lvl w:ilvl="0" w:tplc="B53C2DC4">
      <w:start w:val="1"/>
      <w:numFmt w:val="bullet"/>
      <w:pStyle w:val="TOC1"/>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900204B"/>
    <w:multiLevelType w:val="multilevel"/>
    <w:tmpl w:val="666EDE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E3E3F5F"/>
    <w:multiLevelType w:val="multilevel"/>
    <w:tmpl w:val="89D430C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404547B3"/>
    <w:multiLevelType w:val="multilevel"/>
    <w:tmpl w:val="B846EE3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03419A1"/>
    <w:multiLevelType w:val="multilevel"/>
    <w:tmpl w:val="45C8993A"/>
    <w:lvl w:ilvl="0">
      <w:start w:val="1"/>
      <w:numFmt w:val="decimal"/>
      <w:lvlText w:val="%1."/>
      <w:lvlJc w:val="left"/>
      <w:pPr>
        <w:ind w:left="720" w:hanging="360"/>
      </w:pPr>
      <w:rPr>
        <w:rFonts w:hint="default"/>
      </w:rPr>
    </w:lvl>
    <w:lvl w:ilvl="1">
      <w:start w:val="2"/>
      <w:numFmt w:val="decimal"/>
      <w:isLgl/>
      <w:lvlText w:val="%1.%2."/>
      <w:lvlJc w:val="left"/>
      <w:pPr>
        <w:ind w:left="1208" w:hanging="585"/>
      </w:pPr>
      <w:rPr>
        <w:rFonts w:hint="default"/>
      </w:rPr>
    </w:lvl>
    <w:lvl w:ilvl="2">
      <w:start w:val="1"/>
      <w:numFmt w:val="decimal"/>
      <w:isLgl/>
      <w:lvlText w:val="%1.%2.%3."/>
      <w:lvlJc w:val="left"/>
      <w:pPr>
        <w:ind w:left="1606" w:hanging="720"/>
      </w:pPr>
      <w:rPr>
        <w:rFonts w:hint="default"/>
      </w:rPr>
    </w:lvl>
    <w:lvl w:ilvl="3">
      <w:start w:val="1"/>
      <w:numFmt w:val="decimal"/>
      <w:isLgl/>
      <w:lvlText w:val="%1.%2.%3.%4."/>
      <w:lvlJc w:val="left"/>
      <w:pPr>
        <w:ind w:left="1869" w:hanging="720"/>
      </w:pPr>
      <w:rPr>
        <w:rFonts w:hint="default"/>
      </w:rPr>
    </w:lvl>
    <w:lvl w:ilvl="4">
      <w:start w:val="1"/>
      <w:numFmt w:val="decimal"/>
      <w:isLgl/>
      <w:lvlText w:val="%1.%2.%3.%4.%5."/>
      <w:lvlJc w:val="left"/>
      <w:pPr>
        <w:ind w:left="2492" w:hanging="1080"/>
      </w:pPr>
      <w:rPr>
        <w:rFonts w:hint="default"/>
      </w:rPr>
    </w:lvl>
    <w:lvl w:ilvl="5">
      <w:start w:val="1"/>
      <w:numFmt w:val="decimal"/>
      <w:isLgl/>
      <w:lvlText w:val="%1.%2.%3.%4.%5.%6."/>
      <w:lvlJc w:val="left"/>
      <w:pPr>
        <w:ind w:left="2755" w:hanging="1080"/>
      </w:pPr>
      <w:rPr>
        <w:rFonts w:hint="default"/>
      </w:rPr>
    </w:lvl>
    <w:lvl w:ilvl="6">
      <w:start w:val="1"/>
      <w:numFmt w:val="decimal"/>
      <w:isLgl/>
      <w:lvlText w:val="%1.%2.%3.%4.%5.%6.%7."/>
      <w:lvlJc w:val="left"/>
      <w:pPr>
        <w:ind w:left="3378" w:hanging="1440"/>
      </w:pPr>
      <w:rPr>
        <w:rFonts w:hint="default"/>
      </w:rPr>
    </w:lvl>
    <w:lvl w:ilvl="7">
      <w:start w:val="1"/>
      <w:numFmt w:val="decimal"/>
      <w:isLgl/>
      <w:lvlText w:val="%1.%2.%3.%4.%5.%6.%7.%8."/>
      <w:lvlJc w:val="left"/>
      <w:pPr>
        <w:ind w:left="3641" w:hanging="1440"/>
      </w:pPr>
      <w:rPr>
        <w:rFonts w:hint="default"/>
      </w:rPr>
    </w:lvl>
    <w:lvl w:ilvl="8">
      <w:start w:val="1"/>
      <w:numFmt w:val="decimal"/>
      <w:isLgl/>
      <w:lvlText w:val="%1.%2.%3.%4.%5.%6.%7.%8.%9."/>
      <w:lvlJc w:val="left"/>
      <w:pPr>
        <w:ind w:left="4264" w:hanging="1800"/>
      </w:pPr>
      <w:rPr>
        <w:rFonts w:hint="default"/>
      </w:rPr>
    </w:lvl>
  </w:abstractNum>
  <w:abstractNum w:abstractNumId="8">
    <w:nsid w:val="580046B6"/>
    <w:multiLevelType w:val="multilevel"/>
    <w:tmpl w:val="76D661FE"/>
    <w:lvl w:ilvl="0">
      <w:start w:val="1"/>
      <w:numFmt w:val="decimal"/>
      <w:lvlText w:val="%1."/>
      <w:lvlJc w:val="left"/>
      <w:pPr>
        <w:ind w:left="36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nsid w:val="596D00F4"/>
    <w:multiLevelType w:val="multilevel"/>
    <w:tmpl w:val="FC2844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E302D93"/>
    <w:multiLevelType w:val="multilevel"/>
    <w:tmpl w:val="7C44CEE0"/>
    <w:lvl w:ilvl="0">
      <w:start w:val="1"/>
      <w:numFmt w:val="decimal"/>
      <w:lvlText w:val="%1."/>
      <w:lvlJc w:val="left"/>
      <w:pPr>
        <w:ind w:left="380" w:hanging="380"/>
      </w:pPr>
      <w:rPr>
        <w:rFonts w:hint="default"/>
        <w:b w:val="0"/>
        <w:bCs/>
      </w:rPr>
    </w:lvl>
    <w:lvl w:ilvl="1">
      <w:start w:val="1"/>
      <w:numFmt w:val="decimal"/>
      <w:lvlText w:val="%1.%2."/>
      <w:lvlJc w:val="left"/>
      <w:pPr>
        <w:ind w:left="740" w:hanging="38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
    <w:nsid w:val="61F3709A"/>
    <w:multiLevelType w:val="hybridMultilevel"/>
    <w:tmpl w:val="A0E89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7C77B1"/>
    <w:multiLevelType w:val="multilevel"/>
    <w:tmpl w:val="3822EF4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E6E45F5"/>
    <w:multiLevelType w:val="multilevel"/>
    <w:tmpl w:val="0136B2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6421FE0"/>
    <w:multiLevelType w:val="multilevel"/>
    <w:tmpl w:val="10E8D01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70F3EF7"/>
    <w:multiLevelType w:val="multilevel"/>
    <w:tmpl w:val="BEEC0A96"/>
    <w:lvl w:ilvl="0">
      <w:start w:val="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12"/>
  </w:num>
  <w:num w:numId="5">
    <w:abstractNumId w:val="2"/>
  </w:num>
  <w:num w:numId="6">
    <w:abstractNumId w:val="1"/>
  </w:num>
  <w:num w:numId="7">
    <w:abstractNumId w:val="13"/>
  </w:num>
  <w:num w:numId="8">
    <w:abstractNumId w:val="5"/>
  </w:num>
  <w:num w:numId="9">
    <w:abstractNumId w:val="14"/>
  </w:num>
  <w:num w:numId="10">
    <w:abstractNumId w:val="9"/>
  </w:num>
  <w:num w:numId="11">
    <w:abstractNumId w:val="8"/>
  </w:num>
  <w:num w:numId="12">
    <w:abstractNumId w:val="0"/>
  </w:num>
  <w:num w:numId="13">
    <w:abstractNumId w:val="6"/>
  </w:num>
  <w:num w:numId="14">
    <w:abstractNumId w:val="15"/>
  </w:num>
  <w:num w:numId="15">
    <w:abstractNumId w:val="11"/>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5D6"/>
    <w:rsid w:val="00001AA4"/>
    <w:rsid w:val="00002ED1"/>
    <w:rsid w:val="00003267"/>
    <w:rsid w:val="00004742"/>
    <w:rsid w:val="00006F59"/>
    <w:rsid w:val="00007179"/>
    <w:rsid w:val="00010730"/>
    <w:rsid w:val="00012D3E"/>
    <w:rsid w:val="00012D6E"/>
    <w:rsid w:val="00013654"/>
    <w:rsid w:val="00013BDF"/>
    <w:rsid w:val="00014022"/>
    <w:rsid w:val="000145B8"/>
    <w:rsid w:val="000157FF"/>
    <w:rsid w:val="00015A8B"/>
    <w:rsid w:val="00015C90"/>
    <w:rsid w:val="000167A3"/>
    <w:rsid w:val="00016DEC"/>
    <w:rsid w:val="000206E0"/>
    <w:rsid w:val="00020A22"/>
    <w:rsid w:val="00020CFE"/>
    <w:rsid w:val="00020D3B"/>
    <w:rsid w:val="00021510"/>
    <w:rsid w:val="00021985"/>
    <w:rsid w:val="00021D13"/>
    <w:rsid w:val="00021E0E"/>
    <w:rsid w:val="00022124"/>
    <w:rsid w:val="000223A1"/>
    <w:rsid w:val="00022813"/>
    <w:rsid w:val="00023543"/>
    <w:rsid w:val="0002379D"/>
    <w:rsid w:val="00023DBE"/>
    <w:rsid w:val="0002439B"/>
    <w:rsid w:val="00024543"/>
    <w:rsid w:val="00024689"/>
    <w:rsid w:val="00025160"/>
    <w:rsid w:val="00025437"/>
    <w:rsid w:val="00025A5B"/>
    <w:rsid w:val="00025E65"/>
    <w:rsid w:val="00026E95"/>
    <w:rsid w:val="00027917"/>
    <w:rsid w:val="00027E4A"/>
    <w:rsid w:val="00031019"/>
    <w:rsid w:val="00031517"/>
    <w:rsid w:val="00031B7D"/>
    <w:rsid w:val="000324A3"/>
    <w:rsid w:val="000331E2"/>
    <w:rsid w:val="000338F0"/>
    <w:rsid w:val="000339C5"/>
    <w:rsid w:val="00033BD2"/>
    <w:rsid w:val="00033FA6"/>
    <w:rsid w:val="00034DB0"/>
    <w:rsid w:val="0003577D"/>
    <w:rsid w:val="00036454"/>
    <w:rsid w:val="00036518"/>
    <w:rsid w:val="00037981"/>
    <w:rsid w:val="00040439"/>
    <w:rsid w:val="00040FB0"/>
    <w:rsid w:val="00042005"/>
    <w:rsid w:val="00042416"/>
    <w:rsid w:val="00042A88"/>
    <w:rsid w:val="0004301B"/>
    <w:rsid w:val="00043664"/>
    <w:rsid w:val="00045100"/>
    <w:rsid w:val="0004544B"/>
    <w:rsid w:val="00045498"/>
    <w:rsid w:val="00045A01"/>
    <w:rsid w:val="00046710"/>
    <w:rsid w:val="000470BD"/>
    <w:rsid w:val="00047849"/>
    <w:rsid w:val="00047A60"/>
    <w:rsid w:val="00047E5A"/>
    <w:rsid w:val="00050460"/>
    <w:rsid w:val="00050E66"/>
    <w:rsid w:val="00050E98"/>
    <w:rsid w:val="000515D9"/>
    <w:rsid w:val="0005202A"/>
    <w:rsid w:val="00052CDA"/>
    <w:rsid w:val="00054EA1"/>
    <w:rsid w:val="00056213"/>
    <w:rsid w:val="000569BD"/>
    <w:rsid w:val="000610C4"/>
    <w:rsid w:val="00062807"/>
    <w:rsid w:val="00062953"/>
    <w:rsid w:val="000633FF"/>
    <w:rsid w:val="00063FCA"/>
    <w:rsid w:val="00064D4D"/>
    <w:rsid w:val="000654E7"/>
    <w:rsid w:val="00066682"/>
    <w:rsid w:val="00067C8B"/>
    <w:rsid w:val="00067E08"/>
    <w:rsid w:val="000708D2"/>
    <w:rsid w:val="00071307"/>
    <w:rsid w:val="00072151"/>
    <w:rsid w:val="00072F1E"/>
    <w:rsid w:val="000748DE"/>
    <w:rsid w:val="00074E8E"/>
    <w:rsid w:val="00075C70"/>
    <w:rsid w:val="00076C36"/>
    <w:rsid w:val="00077A9B"/>
    <w:rsid w:val="00080191"/>
    <w:rsid w:val="0008184A"/>
    <w:rsid w:val="00081B81"/>
    <w:rsid w:val="00081C6A"/>
    <w:rsid w:val="00082A0A"/>
    <w:rsid w:val="00082F0F"/>
    <w:rsid w:val="0008464D"/>
    <w:rsid w:val="000848E1"/>
    <w:rsid w:val="0008531F"/>
    <w:rsid w:val="00085406"/>
    <w:rsid w:val="00085760"/>
    <w:rsid w:val="00085B71"/>
    <w:rsid w:val="0008611E"/>
    <w:rsid w:val="00086B75"/>
    <w:rsid w:val="000908E9"/>
    <w:rsid w:val="00090DD6"/>
    <w:rsid w:val="00091C88"/>
    <w:rsid w:val="000926E7"/>
    <w:rsid w:val="000932F9"/>
    <w:rsid w:val="00094907"/>
    <w:rsid w:val="0009569E"/>
    <w:rsid w:val="00095952"/>
    <w:rsid w:val="00095B16"/>
    <w:rsid w:val="000A0072"/>
    <w:rsid w:val="000A0633"/>
    <w:rsid w:val="000A0E75"/>
    <w:rsid w:val="000A10C7"/>
    <w:rsid w:val="000A14D7"/>
    <w:rsid w:val="000A1A87"/>
    <w:rsid w:val="000A26DE"/>
    <w:rsid w:val="000A2EA8"/>
    <w:rsid w:val="000A3822"/>
    <w:rsid w:val="000A3C93"/>
    <w:rsid w:val="000A41B0"/>
    <w:rsid w:val="000A4614"/>
    <w:rsid w:val="000A4FE9"/>
    <w:rsid w:val="000A5248"/>
    <w:rsid w:val="000A6101"/>
    <w:rsid w:val="000A6FAB"/>
    <w:rsid w:val="000A7097"/>
    <w:rsid w:val="000A7461"/>
    <w:rsid w:val="000B2860"/>
    <w:rsid w:val="000B3EDD"/>
    <w:rsid w:val="000B43E7"/>
    <w:rsid w:val="000B5A9E"/>
    <w:rsid w:val="000B5F08"/>
    <w:rsid w:val="000B6090"/>
    <w:rsid w:val="000B756B"/>
    <w:rsid w:val="000B7724"/>
    <w:rsid w:val="000C0416"/>
    <w:rsid w:val="000C0D33"/>
    <w:rsid w:val="000C13C9"/>
    <w:rsid w:val="000C1ADB"/>
    <w:rsid w:val="000C1B6A"/>
    <w:rsid w:val="000C2779"/>
    <w:rsid w:val="000C3077"/>
    <w:rsid w:val="000C3E0A"/>
    <w:rsid w:val="000C410B"/>
    <w:rsid w:val="000C7601"/>
    <w:rsid w:val="000C77E0"/>
    <w:rsid w:val="000C78DD"/>
    <w:rsid w:val="000D00BE"/>
    <w:rsid w:val="000D0949"/>
    <w:rsid w:val="000D136B"/>
    <w:rsid w:val="000D15CC"/>
    <w:rsid w:val="000D197C"/>
    <w:rsid w:val="000D2639"/>
    <w:rsid w:val="000D2676"/>
    <w:rsid w:val="000D30A5"/>
    <w:rsid w:val="000D36E7"/>
    <w:rsid w:val="000D4784"/>
    <w:rsid w:val="000D49A6"/>
    <w:rsid w:val="000D4DA3"/>
    <w:rsid w:val="000D5C7D"/>
    <w:rsid w:val="000D636E"/>
    <w:rsid w:val="000D6969"/>
    <w:rsid w:val="000D7306"/>
    <w:rsid w:val="000D73E8"/>
    <w:rsid w:val="000D7BAC"/>
    <w:rsid w:val="000E07AB"/>
    <w:rsid w:val="000E31E6"/>
    <w:rsid w:val="000E346A"/>
    <w:rsid w:val="000E3493"/>
    <w:rsid w:val="000E420F"/>
    <w:rsid w:val="000E4486"/>
    <w:rsid w:val="000E4D5F"/>
    <w:rsid w:val="000E521D"/>
    <w:rsid w:val="000E5B00"/>
    <w:rsid w:val="000E62C0"/>
    <w:rsid w:val="000E6AD8"/>
    <w:rsid w:val="000E6F20"/>
    <w:rsid w:val="000F0E28"/>
    <w:rsid w:val="000F0EE8"/>
    <w:rsid w:val="000F2813"/>
    <w:rsid w:val="000F288D"/>
    <w:rsid w:val="000F2A16"/>
    <w:rsid w:val="000F4064"/>
    <w:rsid w:val="000F42EC"/>
    <w:rsid w:val="000F43FD"/>
    <w:rsid w:val="000F5C7C"/>
    <w:rsid w:val="000F64B7"/>
    <w:rsid w:val="000F7C5B"/>
    <w:rsid w:val="0010097B"/>
    <w:rsid w:val="00100A5B"/>
    <w:rsid w:val="0010153F"/>
    <w:rsid w:val="00102FF8"/>
    <w:rsid w:val="00103D7F"/>
    <w:rsid w:val="00104049"/>
    <w:rsid w:val="001042B3"/>
    <w:rsid w:val="001044E7"/>
    <w:rsid w:val="00106007"/>
    <w:rsid w:val="0010617A"/>
    <w:rsid w:val="001061B8"/>
    <w:rsid w:val="00106383"/>
    <w:rsid w:val="00106C1F"/>
    <w:rsid w:val="001071A5"/>
    <w:rsid w:val="00107B71"/>
    <w:rsid w:val="00110894"/>
    <w:rsid w:val="00112478"/>
    <w:rsid w:val="00112731"/>
    <w:rsid w:val="0011281A"/>
    <w:rsid w:val="00112A29"/>
    <w:rsid w:val="00112BD9"/>
    <w:rsid w:val="00113156"/>
    <w:rsid w:val="001132A4"/>
    <w:rsid w:val="00115124"/>
    <w:rsid w:val="001178F8"/>
    <w:rsid w:val="00117DBF"/>
    <w:rsid w:val="0012000B"/>
    <w:rsid w:val="00120A3F"/>
    <w:rsid w:val="00120B3B"/>
    <w:rsid w:val="00120F33"/>
    <w:rsid w:val="00121304"/>
    <w:rsid w:val="00121A92"/>
    <w:rsid w:val="00121F4B"/>
    <w:rsid w:val="001230AB"/>
    <w:rsid w:val="001239F1"/>
    <w:rsid w:val="00123B7F"/>
    <w:rsid w:val="00123FBA"/>
    <w:rsid w:val="0012448D"/>
    <w:rsid w:val="0012461A"/>
    <w:rsid w:val="001264E6"/>
    <w:rsid w:val="00126948"/>
    <w:rsid w:val="00130EA7"/>
    <w:rsid w:val="00130EC3"/>
    <w:rsid w:val="001334C1"/>
    <w:rsid w:val="0013436E"/>
    <w:rsid w:val="00134D87"/>
    <w:rsid w:val="00135848"/>
    <w:rsid w:val="00135C92"/>
    <w:rsid w:val="00136060"/>
    <w:rsid w:val="001362EC"/>
    <w:rsid w:val="00136657"/>
    <w:rsid w:val="001376EF"/>
    <w:rsid w:val="0014009A"/>
    <w:rsid w:val="001402EF"/>
    <w:rsid w:val="001413EA"/>
    <w:rsid w:val="0014164E"/>
    <w:rsid w:val="001441BE"/>
    <w:rsid w:val="0014467E"/>
    <w:rsid w:val="00145851"/>
    <w:rsid w:val="0014779D"/>
    <w:rsid w:val="00147FBD"/>
    <w:rsid w:val="0015103D"/>
    <w:rsid w:val="00152370"/>
    <w:rsid w:val="0015247E"/>
    <w:rsid w:val="00152615"/>
    <w:rsid w:val="00152A17"/>
    <w:rsid w:val="0015306B"/>
    <w:rsid w:val="001537F1"/>
    <w:rsid w:val="00153ADD"/>
    <w:rsid w:val="00154401"/>
    <w:rsid w:val="001576F1"/>
    <w:rsid w:val="0015779D"/>
    <w:rsid w:val="00157FED"/>
    <w:rsid w:val="00160769"/>
    <w:rsid w:val="00161321"/>
    <w:rsid w:val="00161586"/>
    <w:rsid w:val="00161AAE"/>
    <w:rsid w:val="0016291C"/>
    <w:rsid w:val="001639FA"/>
    <w:rsid w:val="00164141"/>
    <w:rsid w:val="001641DD"/>
    <w:rsid w:val="00165C47"/>
    <w:rsid w:val="00165FD8"/>
    <w:rsid w:val="0016631D"/>
    <w:rsid w:val="00167664"/>
    <w:rsid w:val="00167C30"/>
    <w:rsid w:val="00170656"/>
    <w:rsid w:val="00171490"/>
    <w:rsid w:val="0017327C"/>
    <w:rsid w:val="001736DB"/>
    <w:rsid w:val="001747E4"/>
    <w:rsid w:val="00174C7E"/>
    <w:rsid w:val="00176351"/>
    <w:rsid w:val="001767D9"/>
    <w:rsid w:val="00177740"/>
    <w:rsid w:val="00180549"/>
    <w:rsid w:val="00180B7E"/>
    <w:rsid w:val="00180DE3"/>
    <w:rsid w:val="001810B6"/>
    <w:rsid w:val="001827B5"/>
    <w:rsid w:val="00182B13"/>
    <w:rsid w:val="00182D8E"/>
    <w:rsid w:val="00183577"/>
    <w:rsid w:val="00185B97"/>
    <w:rsid w:val="00186426"/>
    <w:rsid w:val="00186BA9"/>
    <w:rsid w:val="001877B4"/>
    <w:rsid w:val="0019257D"/>
    <w:rsid w:val="001926A3"/>
    <w:rsid w:val="00192B99"/>
    <w:rsid w:val="00192D94"/>
    <w:rsid w:val="00192E73"/>
    <w:rsid w:val="00194318"/>
    <w:rsid w:val="001946D3"/>
    <w:rsid w:val="00195A08"/>
    <w:rsid w:val="00197723"/>
    <w:rsid w:val="00197CAD"/>
    <w:rsid w:val="001A0284"/>
    <w:rsid w:val="001A0A10"/>
    <w:rsid w:val="001A0B8A"/>
    <w:rsid w:val="001A0E6B"/>
    <w:rsid w:val="001A1296"/>
    <w:rsid w:val="001A19B1"/>
    <w:rsid w:val="001A1AF7"/>
    <w:rsid w:val="001A1BEB"/>
    <w:rsid w:val="001A1DBD"/>
    <w:rsid w:val="001A2809"/>
    <w:rsid w:val="001A4687"/>
    <w:rsid w:val="001A4DF3"/>
    <w:rsid w:val="001A62AD"/>
    <w:rsid w:val="001A7544"/>
    <w:rsid w:val="001B04B5"/>
    <w:rsid w:val="001B066D"/>
    <w:rsid w:val="001B07A3"/>
    <w:rsid w:val="001B0C4E"/>
    <w:rsid w:val="001B0FF0"/>
    <w:rsid w:val="001B130E"/>
    <w:rsid w:val="001B2222"/>
    <w:rsid w:val="001B22ED"/>
    <w:rsid w:val="001B34A8"/>
    <w:rsid w:val="001B3FB1"/>
    <w:rsid w:val="001B490C"/>
    <w:rsid w:val="001B4D5D"/>
    <w:rsid w:val="001B5216"/>
    <w:rsid w:val="001B6852"/>
    <w:rsid w:val="001B78F2"/>
    <w:rsid w:val="001B7929"/>
    <w:rsid w:val="001B7968"/>
    <w:rsid w:val="001B7D93"/>
    <w:rsid w:val="001C074F"/>
    <w:rsid w:val="001C0A16"/>
    <w:rsid w:val="001C0D58"/>
    <w:rsid w:val="001C1C8C"/>
    <w:rsid w:val="001C2340"/>
    <w:rsid w:val="001C3322"/>
    <w:rsid w:val="001C35B8"/>
    <w:rsid w:val="001C3741"/>
    <w:rsid w:val="001C3FA6"/>
    <w:rsid w:val="001C4A09"/>
    <w:rsid w:val="001C4F79"/>
    <w:rsid w:val="001C508B"/>
    <w:rsid w:val="001C60D9"/>
    <w:rsid w:val="001C7582"/>
    <w:rsid w:val="001C7CAA"/>
    <w:rsid w:val="001D0FC0"/>
    <w:rsid w:val="001D27B2"/>
    <w:rsid w:val="001D2E2B"/>
    <w:rsid w:val="001D58D5"/>
    <w:rsid w:val="001D6092"/>
    <w:rsid w:val="001D64FC"/>
    <w:rsid w:val="001D7A2D"/>
    <w:rsid w:val="001D7C85"/>
    <w:rsid w:val="001E04D2"/>
    <w:rsid w:val="001E0F3D"/>
    <w:rsid w:val="001E2305"/>
    <w:rsid w:val="001E2F85"/>
    <w:rsid w:val="001E318F"/>
    <w:rsid w:val="001E4A40"/>
    <w:rsid w:val="001E5072"/>
    <w:rsid w:val="001E610D"/>
    <w:rsid w:val="001E6A1F"/>
    <w:rsid w:val="001E6FC4"/>
    <w:rsid w:val="001F0193"/>
    <w:rsid w:val="001F03D2"/>
    <w:rsid w:val="001F0B77"/>
    <w:rsid w:val="001F174F"/>
    <w:rsid w:val="001F1988"/>
    <w:rsid w:val="001F1AA2"/>
    <w:rsid w:val="001F28EA"/>
    <w:rsid w:val="001F2BEB"/>
    <w:rsid w:val="001F2FF2"/>
    <w:rsid w:val="001F33F9"/>
    <w:rsid w:val="001F3B0B"/>
    <w:rsid w:val="001F4280"/>
    <w:rsid w:val="001F527F"/>
    <w:rsid w:val="001F5C6D"/>
    <w:rsid w:val="001F6492"/>
    <w:rsid w:val="001F6ABB"/>
    <w:rsid w:val="00200E2D"/>
    <w:rsid w:val="00201374"/>
    <w:rsid w:val="002036B0"/>
    <w:rsid w:val="0020385B"/>
    <w:rsid w:val="00203993"/>
    <w:rsid w:val="0020408E"/>
    <w:rsid w:val="002041B2"/>
    <w:rsid w:val="00204FC6"/>
    <w:rsid w:val="00205043"/>
    <w:rsid w:val="002055CD"/>
    <w:rsid w:val="00205D95"/>
    <w:rsid w:val="00206338"/>
    <w:rsid w:val="00206F08"/>
    <w:rsid w:val="00207708"/>
    <w:rsid w:val="002077DA"/>
    <w:rsid w:val="00210917"/>
    <w:rsid w:val="00211FF8"/>
    <w:rsid w:val="00212EF4"/>
    <w:rsid w:val="002131BB"/>
    <w:rsid w:val="002132D9"/>
    <w:rsid w:val="00215855"/>
    <w:rsid w:val="0021587C"/>
    <w:rsid w:val="00216EE7"/>
    <w:rsid w:val="00217EC5"/>
    <w:rsid w:val="00220036"/>
    <w:rsid w:val="00221D89"/>
    <w:rsid w:val="00222CB2"/>
    <w:rsid w:val="00222D45"/>
    <w:rsid w:val="00222F0F"/>
    <w:rsid w:val="002237FA"/>
    <w:rsid w:val="00223E82"/>
    <w:rsid w:val="002245E7"/>
    <w:rsid w:val="002246E9"/>
    <w:rsid w:val="00224F68"/>
    <w:rsid w:val="0022511C"/>
    <w:rsid w:val="0022512D"/>
    <w:rsid w:val="002259F8"/>
    <w:rsid w:val="00226332"/>
    <w:rsid w:val="00230552"/>
    <w:rsid w:val="0023070D"/>
    <w:rsid w:val="00230A09"/>
    <w:rsid w:val="002313B0"/>
    <w:rsid w:val="002328C3"/>
    <w:rsid w:val="00232BDF"/>
    <w:rsid w:val="002331E1"/>
    <w:rsid w:val="00233DDC"/>
    <w:rsid w:val="0023457D"/>
    <w:rsid w:val="00234B88"/>
    <w:rsid w:val="00234FC9"/>
    <w:rsid w:val="00235B7D"/>
    <w:rsid w:val="00235B8A"/>
    <w:rsid w:val="00235D96"/>
    <w:rsid w:val="00235F31"/>
    <w:rsid w:val="00236865"/>
    <w:rsid w:val="00236BC0"/>
    <w:rsid w:val="0023701A"/>
    <w:rsid w:val="00237132"/>
    <w:rsid w:val="00237BF0"/>
    <w:rsid w:val="0024006C"/>
    <w:rsid w:val="00240B3E"/>
    <w:rsid w:val="00240DFF"/>
    <w:rsid w:val="002416DF"/>
    <w:rsid w:val="00241F2B"/>
    <w:rsid w:val="00242290"/>
    <w:rsid w:val="00242485"/>
    <w:rsid w:val="00243CD6"/>
    <w:rsid w:val="0024404C"/>
    <w:rsid w:val="00244A7A"/>
    <w:rsid w:val="00245EB3"/>
    <w:rsid w:val="002479CF"/>
    <w:rsid w:val="0025080F"/>
    <w:rsid w:val="00251C57"/>
    <w:rsid w:val="00253679"/>
    <w:rsid w:val="00254513"/>
    <w:rsid w:val="002545CB"/>
    <w:rsid w:val="00254BF9"/>
    <w:rsid w:val="002550B5"/>
    <w:rsid w:val="002561A2"/>
    <w:rsid w:val="0025629C"/>
    <w:rsid w:val="00256ABC"/>
    <w:rsid w:val="002578AA"/>
    <w:rsid w:val="002603A4"/>
    <w:rsid w:val="00261132"/>
    <w:rsid w:val="00262FA2"/>
    <w:rsid w:val="00263A35"/>
    <w:rsid w:val="00264546"/>
    <w:rsid w:val="00264625"/>
    <w:rsid w:val="0026492F"/>
    <w:rsid w:val="00264E28"/>
    <w:rsid w:val="002654E1"/>
    <w:rsid w:val="00265956"/>
    <w:rsid w:val="002659A1"/>
    <w:rsid w:val="00267AB9"/>
    <w:rsid w:val="00267CF3"/>
    <w:rsid w:val="00267ED3"/>
    <w:rsid w:val="002704AC"/>
    <w:rsid w:val="002709C3"/>
    <w:rsid w:val="0027161E"/>
    <w:rsid w:val="00271777"/>
    <w:rsid w:val="00271963"/>
    <w:rsid w:val="0027262E"/>
    <w:rsid w:val="00272796"/>
    <w:rsid w:val="0027321A"/>
    <w:rsid w:val="002733D9"/>
    <w:rsid w:val="002739AC"/>
    <w:rsid w:val="002749C0"/>
    <w:rsid w:val="00275666"/>
    <w:rsid w:val="00275FE6"/>
    <w:rsid w:val="0028006F"/>
    <w:rsid w:val="00281DD8"/>
    <w:rsid w:val="00283A68"/>
    <w:rsid w:val="00285216"/>
    <w:rsid w:val="002863E0"/>
    <w:rsid w:val="00290C2A"/>
    <w:rsid w:val="0029115B"/>
    <w:rsid w:val="00292C98"/>
    <w:rsid w:val="00294016"/>
    <w:rsid w:val="002966CC"/>
    <w:rsid w:val="00296A8F"/>
    <w:rsid w:val="0029731A"/>
    <w:rsid w:val="002974D0"/>
    <w:rsid w:val="002974EE"/>
    <w:rsid w:val="00297A96"/>
    <w:rsid w:val="00297DB8"/>
    <w:rsid w:val="002A06FD"/>
    <w:rsid w:val="002A0C25"/>
    <w:rsid w:val="002A4E6A"/>
    <w:rsid w:val="002A642F"/>
    <w:rsid w:val="002A6753"/>
    <w:rsid w:val="002A6F3E"/>
    <w:rsid w:val="002A6F67"/>
    <w:rsid w:val="002A71C8"/>
    <w:rsid w:val="002B191B"/>
    <w:rsid w:val="002B1CEC"/>
    <w:rsid w:val="002B1EAF"/>
    <w:rsid w:val="002B2700"/>
    <w:rsid w:val="002B2F99"/>
    <w:rsid w:val="002B30BF"/>
    <w:rsid w:val="002B328A"/>
    <w:rsid w:val="002B3C04"/>
    <w:rsid w:val="002B46C1"/>
    <w:rsid w:val="002B53AF"/>
    <w:rsid w:val="002B55C5"/>
    <w:rsid w:val="002B61CF"/>
    <w:rsid w:val="002B7148"/>
    <w:rsid w:val="002B7220"/>
    <w:rsid w:val="002C0088"/>
    <w:rsid w:val="002C1D06"/>
    <w:rsid w:val="002C1F96"/>
    <w:rsid w:val="002C2568"/>
    <w:rsid w:val="002C2BDA"/>
    <w:rsid w:val="002C3293"/>
    <w:rsid w:val="002C36DF"/>
    <w:rsid w:val="002C4DF7"/>
    <w:rsid w:val="002C4EE6"/>
    <w:rsid w:val="002C5434"/>
    <w:rsid w:val="002C6B6E"/>
    <w:rsid w:val="002C6F15"/>
    <w:rsid w:val="002C73B3"/>
    <w:rsid w:val="002C749D"/>
    <w:rsid w:val="002C7A58"/>
    <w:rsid w:val="002C7F18"/>
    <w:rsid w:val="002D0640"/>
    <w:rsid w:val="002D06E8"/>
    <w:rsid w:val="002D0BD6"/>
    <w:rsid w:val="002D1577"/>
    <w:rsid w:val="002D26CD"/>
    <w:rsid w:val="002D301D"/>
    <w:rsid w:val="002D3702"/>
    <w:rsid w:val="002D579B"/>
    <w:rsid w:val="002D59F4"/>
    <w:rsid w:val="002D5AA6"/>
    <w:rsid w:val="002D67D1"/>
    <w:rsid w:val="002D6F5F"/>
    <w:rsid w:val="002D7C61"/>
    <w:rsid w:val="002E057E"/>
    <w:rsid w:val="002E1626"/>
    <w:rsid w:val="002E218C"/>
    <w:rsid w:val="002E66F9"/>
    <w:rsid w:val="002E6CB6"/>
    <w:rsid w:val="002E70B9"/>
    <w:rsid w:val="002F164B"/>
    <w:rsid w:val="002F2753"/>
    <w:rsid w:val="002F2C00"/>
    <w:rsid w:val="002F4D17"/>
    <w:rsid w:val="002F5615"/>
    <w:rsid w:val="002F6846"/>
    <w:rsid w:val="002F721A"/>
    <w:rsid w:val="002F745D"/>
    <w:rsid w:val="002F7AA5"/>
    <w:rsid w:val="00300818"/>
    <w:rsid w:val="00300A0C"/>
    <w:rsid w:val="00300B41"/>
    <w:rsid w:val="00301468"/>
    <w:rsid w:val="0030256E"/>
    <w:rsid w:val="003026D3"/>
    <w:rsid w:val="003027E8"/>
    <w:rsid w:val="00303804"/>
    <w:rsid w:val="00303F01"/>
    <w:rsid w:val="0030580C"/>
    <w:rsid w:val="00305A51"/>
    <w:rsid w:val="00306756"/>
    <w:rsid w:val="00307950"/>
    <w:rsid w:val="0031133A"/>
    <w:rsid w:val="00311FB3"/>
    <w:rsid w:val="0031373B"/>
    <w:rsid w:val="00313D0A"/>
    <w:rsid w:val="00314B82"/>
    <w:rsid w:val="003153F1"/>
    <w:rsid w:val="00315A3B"/>
    <w:rsid w:val="00315CDB"/>
    <w:rsid w:val="00316017"/>
    <w:rsid w:val="00316341"/>
    <w:rsid w:val="00316456"/>
    <w:rsid w:val="00317128"/>
    <w:rsid w:val="0031736B"/>
    <w:rsid w:val="00317CA9"/>
    <w:rsid w:val="00320B01"/>
    <w:rsid w:val="00321552"/>
    <w:rsid w:val="003219CF"/>
    <w:rsid w:val="00322407"/>
    <w:rsid w:val="003237F0"/>
    <w:rsid w:val="0032478B"/>
    <w:rsid w:val="003269C2"/>
    <w:rsid w:val="00326E45"/>
    <w:rsid w:val="003275F0"/>
    <w:rsid w:val="00331CD9"/>
    <w:rsid w:val="00331DB9"/>
    <w:rsid w:val="003321D0"/>
    <w:rsid w:val="0033242E"/>
    <w:rsid w:val="003335E4"/>
    <w:rsid w:val="003336B7"/>
    <w:rsid w:val="00334355"/>
    <w:rsid w:val="003346E2"/>
    <w:rsid w:val="00334B4C"/>
    <w:rsid w:val="003357A6"/>
    <w:rsid w:val="00336546"/>
    <w:rsid w:val="0033657C"/>
    <w:rsid w:val="00337052"/>
    <w:rsid w:val="0033723B"/>
    <w:rsid w:val="00337A02"/>
    <w:rsid w:val="00337EAE"/>
    <w:rsid w:val="0034100B"/>
    <w:rsid w:val="0034116C"/>
    <w:rsid w:val="003417F4"/>
    <w:rsid w:val="00342C9A"/>
    <w:rsid w:val="00343B68"/>
    <w:rsid w:val="003440C0"/>
    <w:rsid w:val="0034451E"/>
    <w:rsid w:val="0034464A"/>
    <w:rsid w:val="00345129"/>
    <w:rsid w:val="003452A9"/>
    <w:rsid w:val="0034540D"/>
    <w:rsid w:val="00346CC0"/>
    <w:rsid w:val="003477A1"/>
    <w:rsid w:val="00347928"/>
    <w:rsid w:val="00347AF6"/>
    <w:rsid w:val="0035079A"/>
    <w:rsid w:val="00351020"/>
    <w:rsid w:val="0035155B"/>
    <w:rsid w:val="00352A7F"/>
    <w:rsid w:val="003533A1"/>
    <w:rsid w:val="003539AD"/>
    <w:rsid w:val="00354368"/>
    <w:rsid w:val="0035497B"/>
    <w:rsid w:val="003551F4"/>
    <w:rsid w:val="0035543A"/>
    <w:rsid w:val="00355CAB"/>
    <w:rsid w:val="00355CAE"/>
    <w:rsid w:val="00356CE3"/>
    <w:rsid w:val="00357001"/>
    <w:rsid w:val="00357AB3"/>
    <w:rsid w:val="00357C71"/>
    <w:rsid w:val="00357E70"/>
    <w:rsid w:val="00357F8F"/>
    <w:rsid w:val="003612BF"/>
    <w:rsid w:val="00361F7C"/>
    <w:rsid w:val="00363174"/>
    <w:rsid w:val="003632C9"/>
    <w:rsid w:val="00370502"/>
    <w:rsid w:val="003706BF"/>
    <w:rsid w:val="0037181D"/>
    <w:rsid w:val="00371A46"/>
    <w:rsid w:val="00371C37"/>
    <w:rsid w:val="00372504"/>
    <w:rsid w:val="003734CE"/>
    <w:rsid w:val="00373B45"/>
    <w:rsid w:val="00374DAA"/>
    <w:rsid w:val="00377613"/>
    <w:rsid w:val="003801CF"/>
    <w:rsid w:val="003805C0"/>
    <w:rsid w:val="00380769"/>
    <w:rsid w:val="0038254B"/>
    <w:rsid w:val="00382BD7"/>
    <w:rsid w:val="00382DAD"/>
    <w:rsid w:val="00383F10"/>
    <w:rsid w:val="00384B5C"/>
    <w:rsid w:val="00385A68"/>
    <w:rsid w:val="00385F74"/>
    <w:rsid w:val="0038656B"/>
    <w:rsid w:val="00387388"/>
    <w:rsid w:val="003874DD"/>
    <w:rsid w:val="00387E18"/>
    <w:rsid w:val="003918F3"/>
    <w:rsid w:val="00391F4C"/>
    <w:rsid w:val="00392FE5"/>
    <w:rsid w:val="00393D83"/>
    <w:rsid w:val="00393E5A"/>
    <w:rsid w:val="003943AE"/>
    <w:rsid w:val="00394FCE"/>
    <w:rsid w:val="00396862"/>
    <w:rsid w:val="00397B05"/>
    <w:rsid w:val="003A0C54"/>
    <w:rsid w:val="003A0C68"/>
    <w:rsid w:val="003A1297"/>
    <w:rsid w:val="003A2377"/>
    <w:rsid w:val="003A2476"/>
    <w:rsid w:val="003A28C8"/>
    <w:rsid w:val="003A4D00"/>
    <w:rsid w:val="003A542B"/>
    <w:rsid w:val="003A7E6A"/>
    <w:rsid w:val="003B08F5"/>
    <w:rsid w:val="003B0C5D"/>
    <w:rsid w:val="003B2464"/>
    <w:rsid w:val="003B2ADA"/>
    <w:rsid w:val="003B3CFC"/>
    <w:rsid w:val="003B3D58"/>
    <w:rsid w:val="003B45F7"/>
    <w:rsid w:val="003B495C"/>
    <w:rsid w:val="003B4A4A"/>
    <w:rsid w:val="003B5455"/>
    <w:rsid w:val="003B647A"/>
    <w:rsid w:val="003B7100"/>
    <w:rsid w:val="003B79C1"/>
    <w:rsid w:val="003C01E8"/>
    <w:rsid w:val="003C04E0"/>
    <w:rsid w:val="003C18F9"/>
    <w:rsid w:val="003C20B3"/>
    <w:rsid w:val="003C31F1"/>
    <w:rsid w:val="003C38D8"/>
    <w:rsid w:val="003C3B07"/>
    <w:rsid w:val="003C3D13"/>
    <w:rsid w:val="003C49A5"/>
    <w:rsid w:val="003C4B81"/>
    <w:rsid w:val="003C5036"/>
    <w:rsid w:val="003C54A0"/>
    <w:rsid w:val="003C57FE"/>
    <w:rsid w:val="003C5AE8"/>
    <w:rsid w:val="003C6A78"/>
    <w:rsid w:val="003C743D"/>
    <w:rsid w:val="003D097E"/>
    <w:rsid w:val="003D0B49"/>
    <w:rsid w:val="003D148D"/>
    <w:rsid w:val="003D14C4"/>
    <w:rsid w:val="003D25EE"/>
    <w:rsid w:val="003D294F"/>
    <w:rsid w:val="003D2C7A"/>
    <w:rsid w:val="003D3050"/>
    <w:rsid w:val="003D37F8"/>
    <w:rsid w:val="003D46FB"/>
    <w:rsid w:val="003D56AE"/>
    <w:rsid w:val="003D5CD8"/>
    <w:rsid w:val="003D6E83"/>
    <w:rsid w:val="003D7138"/>
    <w:rsid w:val="003D7493"/>
    <w:rsid w:val="003D7711"/>
    <w:rsid w:val="003D7AD5"/>
    <w:rsid w:val="003E0167"/>
    <w:rsid w:val="003E048E"/>
    <w:rsid w:val="003E0DFC"/>
    <w:rsid w:val="003E0E6D"/>
    <w:rsid w:val="003E2F43"/>
    <w:rsid w:val="003E3A14"/>
    <w:rsid w:val="003E3FD3"/>
    <w:rsid w:val="003E53E6"/>
    <w:rsid w:val="003E54D5"/>
    <w:rsid w:val="003E5BE1"/>
    <w:rsid w:val="003E5D77"/>
    <w:rsid w:val="003E6083"/>
    <w:rsid w:val="003E7496"/>
    <w:rsid w:val="003E752E"/>
    <w:rsid w:val="003E7AFD"/>
    <w:rsid w:val="003F025E"/>
    <w:rsid w:val="003F0B59"/>
    <w:rsid w:val="003F14C7"/>
    <w:rsid w:val="003F16B7"/>
    <w:rsid w:val="003F1952"/>
    <w:rsid w:val="003F1A4D"/>
    <w:rsid w:val="003F2F86"/>
    <w:rsid w:val="003F4130"/>
    <w:rsid w:val="003F4A9D"/>
    <w:rsid w:val="003F4C19"/>
    <w:rsid w:val="003F5CE7"/>
    <w:rsid w:val="003F61B8"/>
    <w:rsid w:val="003F78C6"/>
    <w:rsid w:val="003F7986"/>
    <w:rsid w:val="004012B7"/>
    <w:rsid w:val="00402845"/>
    <w:rsid w:val="0040310F"/>
    <w:rsid w:val="004031E4"/>
    <w:rsid w:val="004045E8"/>
    <w:rsid w:val="0040497B"/>
    <w:rsid w:val="00404B2D"/>
    <w:rsid w:val="00404DA5"/>
    <w:rsid w:val="00404DE7"/>
    <w:rsid w:val="0040570D"/>
    <w:rsid w:val="004061D0"/>
    <w:rsid w:val="00406355"/>
    <w:rsid w:val="00407011"/>
    <w:rsid w:val="004076AB"/>
    <w:rsid w:val="004078EC"/>
    <w:rsid w:val="0041092B"/>
    <w:rsid w:val="0041196D"/>
    <w:rsid w:val="004120C6"/>
    <w:rsid w:val="00413109"/>
    <w:rsid w:val="004170FA"/>
    <w:rsid w:val="0042108F"/>
    <w:rsid w:val="00421292"/>
    <w:rsid w:val="00421518"/>
    <w:rsid w:val="004215D6"/>
    <w:rsid w:val="00422A1C"/>
    <w:rsid w:val="00422B95"/>
    <w:rsid w:val="00423AA3"/>
    <w:rsid w:val="00424501"/>
    <w:rsid w:val="00425967"/>
    <w:rsid w:val="00426055"/>
    <w:rsid w:val="00426B4A"/>
    <w:rsid w:val="00427328"/>
    <w:rsid w:val="00427E0F"/>
    <w:rsid w:val="00430B5B"/>
    <w:rsid w:val="004311DA"/>
    <w:rsid w:val="00431651"/>
    <w:rsid w:val="00431748"/>
    <w:rsid w:val="00431F43"/>
    <w:rsid w:val="004331D6"/>
    <w:rsid w:val="00435963"/>
    <w:rsid w:val="00436357"/>
    <w:rsid w:val="00436D07"/>
    <w:rsid w:val="004415BB"/>
    <w:rsid w:val="004418F4"/>
    <w:rsid w:val="00442362"/>
    <w:rsid w:val="00442581"/>
    <w:rsid w:val="00442C82"/>
    <w:rsid w:val="00442CB2"/>
    <w:rsid w:val="0044318D"/>
    <w:rsid w:val="00443291"/>
    <w:rsid w:val="004439BB"/>
    <w:rsid w:val="00443E82"/>
    <w:rsid w:val="0044632C"/>
    <w:rsid w:val="00446D83"/>
    <w:rsid w:val="0044719C"/>
    <w:rsid w:val="00447866"/>
    <w:rsid w:val="0044788F"/>
    <w:rsid w:val="00447B62"/>
    <w:rsid w:val="00450F53"/>
    <w:rsid w:val="004510F6"/>
    <w:rsid w:val="00453517"/>
    <w:rsid w:val="00453972"/>
    <w:rsid w:val="004543B3"/>
    <w:rsid w:val="0045511E"/>
    <w:rsid w:val="00455FDF"/>
    <w:rsid w:val="0046262F"/>
    <w:rsid w:val="00463BEE"/>
    <w:rsid w:val="004643E6"/>
    <w:rsid w:val="00464B80"/>
    <w:rsid w:val="00465251"/>
    <w:rsid w:val="004656CC"/>
    <w:rsid w:val="00465DBF"/>
    <w:rsid w:val="00466214"/>
    <w:rsid w:val="004666DC"/>
    <w:rsid w:val="00466A98"/>
    <w:rsid w:val="00466AB1"/>
    <w:rsid w:val="00466DB3"/>
    <w:rsid w:val="00470067"/>
    <w:rsid w:val="00470650"/>
    <w:rsid w:val="00471F09"/>
    <w:rsid w:val="004722EB"/>
    <w:rsid w:val="00473C1F"/>
    <w:rsid w:val="00473DA9"/>
    <w:rsid w:val="00474D09"/>
    <w:rsid w:val="004758C7"/>
    <w:rsid w:val="00476887"/>
    <w:rsid w:val="00476B4E"/>
    <w:rsid w:val="00476ED9"/>
    <w:rsid w:val="004770BE"/>
    <w:rsid w:val="004773DE"/>
    <w:rsid w:val="004805C9"/>
    <w:rsid w:val="004807B7"/>
    <w:rsid w:val="004810DA"/>
    <w:rsid w:val="00482044"/>
    <w:rsid w:val="00484230"/>
    <w:rsid w:val="004844C5"/>
    <w:rsid w:val="004845B6"/>
    <w:rsid w:val="00484D87"/>
    <w:rsid w:val="00486258"/>
    <w:rsid w:val="004865C3"/>
    <w:rsid w:val="00491152"/>
    <w:rsid w:val="00491ACD"/>
    <w:rsid w:val="00492B12"/>
    <w:rsid w:val="004935A6"/>
    <w:rsid w:val="00493AFB"/>
    <w:rsid w:val="004946C0"/>
    <w:rsid w:val="0049490F"/>
    <w:rsid w:val="00495FF8"/>
    <w:rsid w:val="004963C2"/>
    <w:rsid w:val="004968E6"/>
    <w:rsid w:val="004A0161"/>
    <w:rsid w:val="004A0268"/>
    <w:rsid w:val="004A07FE"/>
    <w:rsid w:val="004A2070"/>
    <w:rsid w:val="004A2817"/>
    <w:rsid w:val="004A4632"/>
    <w:rsid w:val="004A4824"/>
    <w:rsid w:val="004A5069"/>
    <w:rsid w:val="004A589F"/>
    <w:rsid w:val="004A68D4"/>
    <w:rsid w:val="004A7ACC"/>
    <w:rsid w:val="004A7BD1"/>
    <w:rsid w:val="004B0630"/>
    <w:rsid w:val="004B2893"/>
    <w:rsid w:val="004B31DC"/>
    <w:rsid w:val="004B5A24"/>
    <w:rsid w:val="004B63E7"/>
    <w:rsid w:val="004B6429"/>
    <w:rsid w:val="004B680F"/>
    <w:rsid w:val="004B68C1"/>
    <w:rsid w:val="004B6922"/>
    <w:rsid w:val="004C0424"/>
    <w:rsid w:val="004C1B24"/>
    <w:rsid w:val="004C2AD8"/>
    <w:rsid w:val="004C3038"/>
    <w:rsid w:val="004C35D1"/>
    <w:rsid w:val="004C4B25"/>
    <w:rsid w:val="004C582F"/>
    <w:rsid w:val="004C6079"/>
    <w:rsid w:val="004C66B7"/>
    <w:rsid w:val="004C6B2E"/>
    <w:rsid w:val="004C7474"/>
    <w:rsid w:val="004C77D5"/>
    <w:rsid w:val="004D00E8"/>
    <w:rsid w:val="004D0256"/>
    <w:rsid w:val="004D0333"/>
    <w:rsid w:val="004D0D5F"/>
    <w:rsid w:val="004D2506"/>
    <w:rsid w:val="004D2C7F"/>
    <w:rsid w:val="004D3452"/>
    <w:rsid w:val="004D47AF"/>
    <w:rsid w:val="004D4AFF"/>
    <w:rsid w:val="004D57B6"/>
    <w:rsid w:val="004D6683"/>
    <w:rsid w:val="004D76B4"/>
    <w:rsid w:val="004D78DC"/>
    <w:rsid w:val="004E0522"/>
    <w:rsid w:val="004E1E3A"/>
    <w:rsid w:val="004E1EBE"/>
    <w:rsid w:val="004E2278"/>
    <w:rsid w:val="004E2609"/>
    <w:rsid w:val="004E3909"/>
    <w:rsid w:val="004E54A0"/>
    <w:rsid w:val="004E56BC"/>
    <w:rsid w:val="004E57B5"/>
    <w:rsid w:val="004E5BC8"/>
    <w:rsid w:val="004E6960"/>
    <w:rsid w:val="004E69EC"/>
    <w:rsid w:val="004E7408"/>
    <w:rsid w:val="004E7768"/>
    <w:rsid w:val="004E7E0A"/>
    <w:rsid w:val="004F0793"/>
    <w:rsid w:val="004F0A84"/>
    <w:rsid w:val="004F0C21"/>
    <w:rsid w:val="004F1F8B"/>
    <w:rsid w:val="004F1FF3"/>
    <w:rsid w:val="004F25AE"/>
    <w:rsid w:val="004F2ACF"/>
    <w:rsid w:val="004F3EF9"/>
    <w:rsid w:val="004F507A"/>
    <w:rsid w:val="004F559C"/>
    <w:rsid w:val="005007C7"/>
    <w:rsid w:val="00500854"/>
    <w:rsid w:val="00501105"/>
    <w:rsid w:val="005029E6"/>
    <w:rsid w:val="0050328D"/>
    <w:rsid w:val="00503538"/>
    <w:rsid w:val="0050445D"/>
    <w:rsid w:val="0050499F"/>
    <w:rsid w:val="00504D91"/>
    <w:rsid w:val="00504FFD"/>
    <w:rsid w:val="00505265"/>
    <w:rsid w:val="00506001"/>
    <w:rsid w:val="0050613F"/>
    <w:rsid w:val="00506CBD"/>
    <w:rsid w:val="0050714C"/>
    <w:rsid w:val="005100CD"/>
    <w:rsid w:val="005104E8"/>
    <w:rsid w:val="005110DF"/>
    <w:rsid w:val="005123C3"/>
    <w:rsid w:val="00513275"/>
    <w:rsid w:val="00513F4A"/>
    <w:rsid w:val="005143E2"/>
    <w:rsid w:val="005145E6"/>
    <w:rsid w:val="00514EE5"/>
    <w:rsid w:val="005163DB"/>
    <w:rsid w:val="00516DB7"/>
    <w:rsid w:val="00516DD3"/>
    <w:rsid w:val="00520DB6"/>
    <w:rsid w:val="00521F2C"/>
    <w:rsid w:val="00522923"/>
    <w:rsid w:val="00522B92"/>
    <w:rsid w:val="00523462"/>
    <w:rsid w:val="00524146"/>
    <w:rsid w:val="005249CD"/>
    <w:rsid w:val="00525101"/>
    <w:rsid w:val="0052599B"/>
    <w:rsid w:val="00527777"/>
    <w:rsid w:val="005278CE"/>
    <w:rsid w:val="0053046A"/>
    <w:rsid w:val="00530ABC"/>
    <w:rsid w:val="0053195C"/>
    <w:rsid w:val="005321F4"/>
    <w:rsid w:val="00532354"/>
    <w:rsid w:val="005324ED"/>
    <w:rsid w:val="0053281B"/>
    <w:rsid w:val="0053435C"/>
    <w:rsid w:val="0053440E"/>
    <w:rsid w:val="005348F7"/>
    <w:rsid w:val="00534A88"/>
    <w:rsid w:val="00535D67"/>
    <w:rsid w:val="0054023B"/>
    <w:rsid w:val="0054314B"/>
    <w:rsid w:val="00543304"/>
    <w:rsid w:val="00545283"/>
    <w:rsid w:val="00545507"/>
    <w:rsid w:val="00545557"/>
    <w:rsid w:val="00545995"/>
    <w:rsid w:val="00546916"/>
    <w:rsid w:val="00546D20"/>
    <w:rsid w:val="00550215"/>
    <w:rsid w:val="00550A01"/>
    <w:rsid w:val="00550CBB"/>
    <w:rsid w:val="00550D47"/>
    <w:rsid w:val="00551294"/>
    <w:rsid w:val="00552DF2"/>
    <w:rsid w:val="005537FD"/>
    <w:rsid w:val="0055448B"/>
    <w:rsid w:val="005554F5"/>
    <w:rsid w:val="00555543"/>
    <w:rsid w:val="00555796"/>
    <w:rsid w:val="00555A1D"/>
    <w:rsid w:val="00555BAB"/>
    <w:rsid w:val="005561CC"/>
    <w:rsid w:val="00556D17"/>
    <w:rsid w:val="00557D89"/>
    <w:rsid w:val="005601AB"/>
    <w:rsid w:val="0056161F"/>
    <w:rsid w:val="0056185C"/>
    <w:rsid w:val="00561876"/>
    <w:rsid w:val="00561991"/>
    <w:rsid w:val="00561C53"/>
    <w:rsid w:val="00561DA9"/>
    <w:rsid w:val="005625BC"/>
    <w:rsid w:val="005627D2"/>
    <w:rsid w:val="00562C02"/>
    <w:rsid w:val="005630B2"/>
    <w:rsid w:val="00564412"/>
    <w:rsid w:val="00564FE9"/>
    <w:rsid w:val="00565325"/>
    <w:rsid w:val="005653D2"/>
    <w:rsid w:val="00566F94"/>
    <w:rsid w:val="00566FBD"/>
    <w:rsid w:val="00567C59"/>
    <w:rsid w:val="00570AC1"/>
    <w:rsid w:val="005723A0"/>
    <w:rsid w:val="00572F5E"/>
    <w:rsid w:val="005736B7"/>
    <w:rsid w:val="005739FA"/>
    <w:rsid w:val="005744EC"/>
    <w:rsid w:val="00576485"/>
    <w:rsid w:val="00577590"/>
    <w:rsid w:val="0057762D"/>
    <w:rsid w:val="005827D3"/>
    <w:rsid w:val="0058311B"/>
    <w:rsid w:val="0058446E"/>
    <w:rsid w:val="00584763"/>
    <w:rsid w:val="00584E7A"/>
    <w:rsid w:val="00585161"/>
    <w:rsid w:val="005875DF"/>
    <w:rsid w:val="005904C4"/>
    <w:rsid w:val="00590AC8"/>
    <w:rsid w:val="00591377"/>
    <w:rsid w:val="0059188B"/>
    <w:rsid w:val="0059235A"/>
    <w:rsid w:val="005925B7"/>
    <w:rsid w:val="00592CA8"/>
    <w:rsid w:val="00594CBD"/>
    <w:rsid w:val="00594D00"/>
    <w:rsid w:val="00596669"/>
    <w:rsid w:val="00596C93"/>
    <w:rsid w:val="005A0945"/>
    <w:rsid w:val="005A1275"/>
    <w:rsid w:val="005A1AF5"/>
    <w:rsid w:val="005A314F"/>
    <w:rsid w:val="005A35FA"/>
    <w:rsid w:val="005A38DC"/>
    <w:rsid w:val="005A3F43"/>
    <w:rsid w:val="005A46B7"/>
    <w:rsid w:val="005A4F24"/>
    <w:rsid w:val="005A516C"/>
    <w:rsid w:val="005A5E3C"/>
    <w:rsid w:val="005A63D1"/>
    <w:rsid w:val="005A6A8A"/>
    <w:rsid w:val="005A6C52"/>
    <w:rsid w:val="005A75B7"/>
    <w:rsid w:val="005A7910"/>
    <w:rsid w:val="005B02AD"/>
    <w:rsid w:val="005B03E5"/>
    <w:rsid w:val="005B295D"/>
    <w:rsid w:val="005B4084"/>
    <w:rsid w:val="005B4D03"/>
    <w:rsid w:val="005B4FFF"/>
    <w:rsid w:val="005C022B"/>
    <w:rsid w:val="005C198E"/>
    <w:rsid w:val="005C370A"/>
    <w:rsid w:val="005C4CD1"/>
    <w:rsid w:val="005C5292"/>
    <w:rsid w:val="005C58C8"/>
    <w:rsid w:val="005D0E9F"/>
    <w:rsid w:val="005D1230"/>
    <w:rsid w:val="005D228E"/>
    <w:rsid w:val="005D2ACD"/>
    <w:rsid w:val="005D4756"/>
    <w:rsid w:val="005D4BD0"/>
    <w:rsid w:val="005D58B7"/>
    <w:rsid w:val="005D5AF7"/>
    <w:rsid w:val="005D66A8"/>
    <w:rsid w:val="005E07EF"/>
    <w:rsid w:val="005E0EFF"/>
    <w:rsid w:val="005E102A"/>
    <w:rsid w:val="005E1305"/>
    <w:rsid w:val="005E17FB"/>
    <w:rsid w:val="005E1BEC"/>
    <w:rsid w:val="005E2F15"/>
    <w:rsid w:val="005E3BBE"/>
    <w:rsid w:val="005E4BD3"/>
    <w:rsid w:val="005E5009"/>
    <w:rsid w:val="005E684B"/>
    <w:rsid w:val="005E6A4F"/>
    <w:rsid w:val="005E7BE0"/>
    <w:rsid w:val="005E7FDA"/>
    <w:rsid w:val="005F0518"/>
    <w:rsid w:val="005F1298"/>
    <w:rsid w:val="005F1C38"/>
    <w:rsid w:val="005F28D3"/>
    <w:rsid w:val="005F36E3"/>
    <w:rsid w:val="005F428C"/>
    <w:rsid w:val="005F43B4"/>
    <w:rsid w:val="005F4613"/>
    <w:rsid w:val="005F4ACF"/>
    <w:rsid w:val="005F5CA2"/>
    <w:rsid w:val="005F6659"/>
    <w:rsid w:val="005F6BD1"/>
    <w:rsid w:val="005F6C51"/>
    <w:rsid w:val="005F6D03"/>
    <w:rsid w:val="005F6E89"/>
    <w:rsid w:val="005F6F26"/>
    <w:rsid w:val="005F6F64"/>
    <w:rsid w:val="00601699"/>
    <w:rsid w:val="00603CD9"/>
    <w:rsid w:val="0060444A"/>
    <w:rsid w:val="0060524A"/>
    <w:rsid w:val="0060622A"/>
    <w:rsid w:val="00606927"/>
    <w:rsid w:val="00606A0A"/>
    <w:rsid w:val="006072C0"/>
    <w:rsid w:val="00607ADE"/>
    <w:rsid w:val="0061219B"/>
    <w:rsid w:val="00613269"/>
    <w:rsid w:val="00613596"/>
    <w:rsid w:val="00615570"/>
    <w:rsid w:val="006156BB"/>
    <w:rsid w:val="00615D7C"/>
    <w:rsid w:val="006171C2"/>
    <w:rsid w:val="006173BA"/>
    <w:rsid w:val="006176D6"/>
    <w:rsid w:val="0062019D"/>
    <w:rsid w:val="00620609"/>
    <w:rsid w:val="00621268"/>
    <w:rsid w:val="006212B1"/>
    <w:rsid w:val="00621A23"/>
    <w:rsid w:val="0062243B"/>
    <w:rsid w:val="0062455B"/>
    <w:rsid w:val="00624F2E"/>
    <w:rsid w:val="006263B0"/>
    <w:rsid w:val="0062688A"/>
    <w:rsid w:val="006274A0"/>
    <w:rsid w:val="00630547"/>
    <w:rsid w:val="00630F76"/>
    <w:rsid w:val="00631412"/>
    <w:rsid w:val="006316A1"/>
    <w:rsid w:val="006336A3"/>
    <w:rsid w:val="006346E2"/>
    <w:rsid w:val="00635130"/>
    <w:rsid w:val="00636113"/>
    <w:rsid w:val="006364F3"/>
    <w:rsid w:val="00636C1F"/>
    <w:rsid w:val="00637CD2"/>
    <w:rsid w:val="006405B9"/>
    <w:rsid w:val="00640896"/>
    <w:rsid w:val="00640E0F"/>
    <w:rsid w:val="0064102E"/>
    <w:rsid w:val="00642BF8"/>
    <w:rsid w:val="00643DD4"/>
    <w:rsid w:val="0064448D"/>
    <w:rsid w:val="006451C0"/>
    <w:rsid w:val="00646F3B"/>
    <w:rsid w:val="0064760E"/>
    <w:rsid w:val="006477AC"/>
    <w:rsid w:val="00647FED"/>
    <w:rsid w:val="00650382"/>
    <w:rsid w:val="006509A6"/>
    <w:rsid w:val="006512E5"/>
    <w:rsid w:val="00651E33"/>
    <w:rsid w:val="0065263B"/>
    <w:rsid w:val="0065375F"/>
    <w:rsid w:val="00653A89"/>
    <w:rsid w:val="00653FE0"/>
    <w:rsid w:val="0065545F"/>
    <w:rsid w:val="00655B75"/>
    <w:rsid w:val="0065670D"/>
    <w:rsid w:val="00656C9C"/>
    <w:rsid w:val="0066081D"/>
    <w:rsid w:val="00660979"/>
    <w:rsid w:val="00660C8E"/>
    <w:rsid w:val="00660F81"/>
    <w:rsid w:val="00661B11"/>
    <w:rsid w:val="00661EBB"/>
    <w:rsid w:val="00661EFA"/>
    <w:rsid w:val="00661FCB"/>
    <w:rsid w:val="006625D1"/>
    <w:rsid w:val="0066285C"/>
    <w:rsid w:val="006633F9"/>
    <w:rsid w:val="006634D4"/>
    <w:rsid w:val="00664998"/>
    <w:rsid w:val="00665ADC"/>
    <w:rsid w:val="00665AF3"/>
    <w:rsid w:val="00665F7D"/>
    <w:rsid w:val="0066633E"/>
    <w:rsid w:val="00666936"/>
    <w:rsid w:val="006676A9"/>
    <w:rsid w:val="00667A7A"/>
    <w:rsid w:val="00667B90"/>
    <w:rsid w:val="0067030B"/>
    <w:rsid w:val="00670E63"/>
    <w:rsid w:val="00674EAE"/>
    <w:rsid w:val="00675613"/>
    <w:rsid w:val="00675867"/>
    <w:rsid w:val="00676750"/>
    <w:rsid w:val="00676795"/>
    <w:rsid w:val="00676919"/>
    <w:rsid w:val="00676DE8"/>
    <w:rsid w:val="0067717E"/>
    <w:rsid w:val="0067786B"/>
    <w:rsid w:val="006808B1"/>
    <w:rsid w:val="00680A45"/>
    <w:rsid w:val="00681961"/>
    <w:rsid w:val="00681DBF"/>
    <w:rsid w:val="00682FD7"/>
    <w:rsid w:val="00684EF2"/>
    <w:rsid w:val="006853EB"/>
    <w:rsid w:val="006854A6"/>
    <w:rsid w:val="006869C7"/>
    <w:rsid w:val="00692CDD"/>
    <w:rsid w:val="00692FE8"/>
    <w:rsid w:val="0069361F"/>
    <w:rsid w:val="00693959"/>
    <w:rsid w:val="006940CD"/>
    <w:rsid w:val="00694FB5"/>
    <w:rsid w:val="00695040"/>
    <w:rsid w:val="00695985"/>
    <w:rsid w:val="00696C33"/>
    <w:rsid w:val="0069712B"/>
    <w:rsid w:val="00697492"/>
    <w:rsid w:val="006A1156"/>
    <w:rsid w:val="006A2033"/>
    <w:rsid w:val="006A2D05"/>
    <w:rsid w:val="006A32F5"/>
    <w:rsid w:val="006A34DB"/>
    <w:rsid w:val="006A3DCB"/>
    <w:rsid w:val="006A4A52"/>
    <w:rsid w:val="006A4F34"/>
    <w:rsid w:val="006A542F"/>
    <w:rsid w:val="006A5955"/>
    <w:rsid w:val="006A6B34"/>
    <w:rsid w:val="006A7557"/>
    <w:rsid w:val="006B0541"/>
    <w:rsid w:val="006B0A7B"/>
    <w:rsid w:val="006B15D1"/>
    <w:rsid w:val="006B1CC5"/>
    <w:rsid w:val="006B3248"/>
    <w:rsid w:val="006B355B"/>
    <w:rsid w:val="006B3708"/>
    <w:rsid w:val="006B479E"/>
    <w:rsid w:val="006B5334"/>
    <w:rsid w:val="006B6091"/>
    <w:rsid w:val="006B6186"/>
    <w:rsid w:val="006B7A76"/>
    <w:rsid w:val="006C1271"/>
    <w:rsid w:val="006C3240"/>
    <w:rsid w:val="006C36A7"/>
    <w:rsid w:val="006C385F"/>
    <w:rsid w:val="006C4363"/>
    <w:rsid w:val="006C4CB0"/>
    <w:rsid w:val="006C5270"/>
    <w:rsid w:val="006C52C7"/>
    <w:rsid w:val="006C536D"/>
    <w:rsid w:val="006C56AD"/>
    <w:rsid w:val="006C5DA8"/>
    <w:rsid w:val="006C62DF"/>
    <w:rsid w:val="006C6AC5"/>
    <w:rsid w:val="006C75B4"/>
    <w:rsid w:val="006D07C3"/>
    <w:rsid w:val="006D204C"/>
    <w:rsid w:val="006D3124"/>
    <w:rsid w:val="006D3EB3"/>
    <w:rsid w:val="006D4557"/>
    <w:rsid w:val="006D4CA2"/>
    <w:rsid w:val="006D50DF"/>
    <w:rsid w:val="006D5151"/>
    <w:rsid w:val="006D564E"/>
    <w:rsid w:val="006D697D"/>
    <w:rsid w:val="006D779E"/>
    <w:rsid w:val="006E2AB1"/>
    <w:rsid w:val="006E2FAC"/>
    <w:rsid w:val="006E354C"/>
    <w:rsid w:val="006E4359"/>
    <w:rsid w:val="006E4482"/>
    <w:rsid w:val="006E4B77"/>
    <w:rsid w:val="006E4E57"/>
    <w:rsid w:val="006E57D8"/>
    <w:rsid w:val="006E5AE4"/>
    <w:rsid w:val="006E7082"/>
    <w:rsid w:val="006F18F6"/>
    <w:rsid w:val="006F1E06"/>
    <w:rsid w:val="006F3178"/>
    <w:rsid w:val="006F3AF5"/>
    <w:rsid w:val="006F4464"/>
    <w:rsid w:val="006F459A"/>
    <w:rsid w:val="006F45D4"/>
    <w:rsid w:val="006F5657"/>
    <w:rsid w:val="006F5730"/>
    <w:rsid w:val="006F67A1"/>
    <w:rsid w:val="006F6F96"/>
    <w:rsid w:val="006F7DF5"/>
    <w:rsid w:val="00703543"/>
    <w:rsid w:val="00703963"/>
    <w:rsid w:val="00710EF7"/>
    <w:rsid w:val="0071101A"/>
    <w:rsid w:val="007112D4"/>
    <w:rsid w:val="00711612"/>
    <w:rsid w:val="007143A7"/>
    <w:rsid w:val="00720597"/>
    <w:rsid w:val="007208C0"/>
    <w:rsid w:val="00720AD0"/>
    <w:rsid w:val="00720D7C"/>
    <w:rsid w:val="007222C4"/>
    <w:rsid w:val="0072251F"/>
    <w:rsid w:val="00723C84"/>
    <w:rsid w:val="00723FE9"/>
    <w:rsid w:val="00724B74"/>
    <w:rsid w:val="0072558F"/>
    <w:rsid w:val="007256AB"/>
    <w:rsid w:val="007273AD"/>
    <w:rsid w:val="00727E2F"/>
    <w:rsid w:val="007301EE"/>
    <w:rsid w:val="00730549"/>
    <w:rsid w:val="00730B4D"/>
    <w:rsid w:val="00731A5D"/>
    <w:rsid w:val="00732319"/>
    <w:rsid w:val="00732539"/>
    <w:rsid w:val="00735058"/>
    <w:rsid w:val="00737F13"/>
    <w:rsid w:val="00740650"/>
    <w:rsid w:val="00741D81"/>
    <w:rsid w:val="007422A8"/>
    <w:rsid w:val="007422AD"/>
    <w:rsid w:val="007423C2"/>
    <w:rsid w:val="00743912"/>
    <w:rsid w:val="00743E4B"/>
    <w:rsid w:val="00744439"/>
    <w:rsid w:val="00744984"/>
    <w:rsid w:val="00745339"/>
    <w:rsid w:val="00745EE1"/>
    <w:rsid w:val="007471C6"/>
    <w:rsid w:val="007501C6"/>
    <w:rsid w:val="00750738"/>
    <w:rsid w:val="0075089F"/>
    <w:rsid w:val="007508CD"/>
    <w:rsid w:val="007508E0"/>
    <w:rsid w:val="007509F6"/>
    <w:rsid w:val="00751CDF"/>
    <w:rsid w:val="00753502"/>
    <w:rsid w:val="00754556"/>
    <w:rsid w:val="00755AF8"/>
    <w:rsid w:val="00757082"/>
    <w:rsid w:val="0075729F"/>
    <w:rsid w:val="00757B93"/>
    <w:rsid w:val="00761180"/>
    <w:rsid w:val="00761578"/>
    <w:rsid w:val="00762CEC"/>
    <w:rsid w:val="007640A1"/>
    <w:rsid w:val="00764A37"/>
    <w:rsid w:val="00764E2D"/>
    <w:rsid w:val="00766B25"/>
    <w:rsid w:val="007673A1"/>
    <w:rsid w:val="00767B8E"/>
    <w:rsid w:val="00767CF4"/>
    <w:rsid w:val="007705D1"/>
    <w:rsid w:val="00770D77"/>
    <w:rsid w:val="00772113"/>
    <w:rsid w:val="00773D8B"/>
    <w:rsid w:val="00774176"/>
    <w:rsid w:val="00774B5F"/>
    <w:rsid w:val="007751E3"/>
    <w:rsid w:val="00775BFF"/>
    <w:rsid w:val="00775C94"/>
    <w:rsid w:val="00776D88"/>
    <w:rsid w:val="00776E64"/>
    <w:rsid w:val="00777424"/>
    <w:rsid w:val="00777465"/>
    <w:rsid w:val="00780454"/>
    <w:rsid w:val="00781B05"/>
    <w:rsid w:val="00782334"/>
    <w:rsid w:val="00782E7E"/>
    <w:rsid w:val="00783153"/>
    <w:rsid w:val="007837E8"/>
    <w:rsid w:val="00783B1E"/>
    <w:rsid w:val="007840AF"/>
    <w:rsid w:val="00784452"/>
    <w:rsid w:val="007848AA"/>
    <w:rsid w:val="00784A7D"/>
    <w:rsid w:val="00784DFB"/>
    <w:rsid w:val="00785D9E"/>
    <w:rsid w:val="0078768C"/>
    <w:rsid w:val="0079025B"/>
    <w:rsid w:val="0079066F"/>
    <w:rsid w:val="00791AE2"/>
    <w:rsid w:val="00791FDD"/>
    <w:rsid w:val="00792391"/>
    <w:rsid w:val="00792928"/>
    <w:rsid w:val="007936AF"/>
    <w:rsid w:val="00793E70"/>
    <w:rsid w:val="007947E0"/>
    <w:rsid w:val="00796DE3"/>
    <w:rsid w:val="00796F3B"/>
    <w:rsid w:val="007976D8"/>
    <w:rsid w:val="007A0923"/>
    <w:rsid w:val="007A1490"/>
    <w:rsid w:val="007A1602"/>
    <w:rsid w:val="007A2724"/>
    <w:rsid w:val="007A285F"/>
    <w:rsid w:val="007A3FA9"/>
    <w:rsid w:val="007A4555"/>
    <w:rsid w:val="007A5927"/>
    <w:rsid w:val="007A6118"/>
    <w:rsid w:val="007B0DBD"/>
    <w:rsid w:val="007B0F4A"/>
    <w:rsid w:val="007B124D"/>
    <w:rsid w:val="007B1385"/>
    <w:rsid w:val="007B1637"/>
    <w:rsid w:val="007B1B1D"/>
    <w:rsid w:val="007B4F36"/>
    <w:rsid w:val="007B5F81"/>
    <w:rsid w:val="007B6DAE"/>
    <w:rsid w:val="007B7084"/>
    <w:rsid w:val="007B72F4"/>
    <w:rsid w:val="007B76F7"/>
    <w:rsid w:val="007B7E79"/>
    <w:rsid w:val="007C0F35"/>
    <w:rsid w:val="007C1890"/>
    <w:rsid w:val="007C239B"/>
    <w:rsid w:val="007C23C3"/>
    <w:rsid w:val="007C25F3"/>
    <w:rsid w:val="007C2867"/>
    <w:rsid w:val="007C3979"/>
    <w:rsid w:val="007C48CA"/>
    <w:rsid w:val="007C5604"/>
    <w:rsid w:val="007C5687"/>
    <w:rsid w:val="007C5864"/>
    <w:rsid w:val="007C5F52"/>
    <w:rsid w:val="007C66B5"/>
    <w:rsid w:val="007C6B1E"/>
    <w:rsid w:val="007D0067"/>
    <w:rsid w:val="007D021E"/>
    <w:rsid w:val="007D135B"/>
    <w:rsid w:val="007D1413"/>
    <w:rsid w:val="007D1831"/>
    <w:rsid w:val="007D2B69"/>
    <w:rsid w:val="007D395F"/>
    <w:rsid w:val="007D3EA0"/>
    <w:rsid w:val="007D440B"/>
    <w:rsid w:val="007D451C"/>
    <w:rsid w:val="007D46EB"/>
    <w:rsid w:val="007D4850"/>
    <w:rsid w:val="007D5547"/>
    <w:rsid w:val="007D5F94"/>
    <w:rsid w:val="007D600C"/>
    <w:rsid w:val="007D6125"/>
    <w:rsid w:val="007D64D9"/>
    <w:rsid w:val="007D6613"/>
    <w:rsid w:val="007D6AE5"/>
    <w:rsid w:val="007D7531"/>
    <w:rsid w:val="007D78ED"/>
    <w:rsid w:val="007D7AFB"/>
    <w:rsid w:val="007D7D21"/>
    <w:rsid w:val="007E3B35"/>
    <w:rsid w:val="007E3F59"/>
    <w:rsid w:val="007E4103"/>
    <w:rsid w:val="007E47BD"/>
    <w:rsid w:val="007E4B72"/>
    <w:rsid w:val="007E55D5"/>
    <w:rsid w:val="007E5F10"/>
    <w:rsid w:val="007E620D"/>
    <w:rsid w:val="007E754F"/>
    <w:rsid w:val="007E7D80"/>
    <w:rsid w:val="007F0389"/>
    <w:rsid w:val="007F15C9"/>
    <w:rsid w:val="007F20E5"/>
    <w:rsid w:val="007F31E3"/>
    <w:rsid w:val="007F3C12"/>
    <w:rsid w:val="007F4E2E"/>
    <w:rsid w:val="007F5E56"/>
    <w:rsid w:val="007F6F6E"/>
    <w:rsid w:val="00800110"/>
    <w:rsid w:val="0080089C"/>
    <w:rsid w:val="00803730"/>
    <w:rsid w:val="00803E66"/>
    <w:rsid w:val="00805A9C"/>
    <w:rsid w:val="0080617A"/>
    <w:rsid w:val="0080641E"/>
    <w:rsid w:val="00806A53"/>
    <w:rsid w:val="00806EE6"/>
    <w:rsid w:val="00807411"/>
    <w:rsid w:val="0080757C"/>
    <w:rsid w:val="008126C6"/>
    <w:rsid w:val="00813670"/>
    <w:rsid w:val="00813C3F"/>
    <w:rsid w:val="00814034"/>
    <w:rsid w:val="00814255"/>
    <w:rsid w:val="00815C59"/>
    <w:rsid w:val="00816FB1"/>
    <w:rsid w:val="0081719C"/>
    <w:rsid w:val="008172C1"/>
    <w:rsid w:val="00817606"/>
    <w:rsid w:val="0081787B"/>
    <w:rsid w:val="008206CF"/>
    <w:rsid w:val="008208D6"/>
    <w:rsid w:val="00821334"/>
    <w:rsid w:val="00821E56"/>
    <w:rsid w:val="00822FD4"/>
    <w:rsid w:val="00823286"/>
    <w:rsid w:val="00823CF9"/>
    <w:rsid w:val="008262FC"/>
    <w:rsid w:val="00827D50"/>
    <w:rsid w:val="00830247"/>
    <w:rsid w:val="0083064C"/>
    <w:rsid w:val="0083115A"/>
    <w:rsid w:val="008311F9"/>
    <w:rsid w:val="0083206D"/>
    <w:rsid w:val="00832FB9"/>
    <w:rsid w:val="008341AC"/>
    <w:rsid w:val="00835D4A"/>
    <w:rsid w:val="00836E87"/>
    <w:rsid w:val="00836EB3"/>
    <w:rsid w:val="00840119"/>
    <w:rsid w:val="008425D2"/>
    <w:rsid w:val="008428EF"/>
    <w:rsid w:val="00842A65"/>
    <w:rsid w:val="00842C83"/>
    <w:rsid w:val="00843682"/>
    <w:rsid w:val="00844D9F"/>
    <w:rsid w:val="00845C3B"/>
    <w:rsid w:val="008464D4"/>
    <w:rsid w:val="0084790F"/>
    <w:rsid w:val="0085007D"/>
    <w:rsid w:val="008513B4"/>
    <w:rsid w:val="0085163C"/>
    <w:rsid w:val="00852C39"/>
    <w:rsid w:val="00852F36"/>
    <w:rsid w:val="0085348B"/>
    <w:rsid w:val="00853B50"/>
    <w:rsid w:val="00854170"/>
    <w:rsid w:val="008549F1"/>
    <w:rsid w:val="00854F61"/>
    <w:rsid w:val="0085551F"/>
    <w:rsid w:val="008559AC"/>
    <w:rsid w:val="008561D2"/>
    <w:rsid w:val="008561DC"/>
    <w:rsid w:val="00856CC9"/>
    <w:rsid w:val="0085763A"/>
    <w:rsid w:val="008578D4"/>
    <w:rsid w:val="00857C07"/>
    <w:rsid w:val="0086182B"/>
    <w:rsid w:val="008618BD"/>
    <w:rsid w:val="008631FD"/>
    <w:rsid w:val="00864B90"/>
    <w:rsid w:val="0086537D"/>
    <w:rsid w:val="00865780"/>
    <w:rsid w:val="008662FB"/>
    <w:rsid w:val="008662FE"/>
    <w:rsid w:val="008664D7"/>
    <w:rsid w:val="0086746A"/>
    <w:rsid w:val="00867A6C"/>
    <w:rsid w:val="00870130"/>
    <w:rsid w:val="00872227"/>
    <w:rsid w:val="0087238F"/>
    <w:rsid w:val="008729A2"/>
    <w:rsid w:val="00872AE7"/>
    <w:rsid w:val="008730CC"/>
    <w:rsid w:val="00873A38"/>
    <w:rsid w:val="0087474F"/>
    <w:rsid w:val="008762A5"/>
    <w:rsid w:val="008772BC"/>
    <w:rsid w:val="00877C4F"/>
    <w:rsid w:val="00880E27"/>
    <w:rsid w:val="008826D4"/>
    <w:rsid w:val="00882A4D"/>
    <w:rsid w:val="00882E3B"/>
    <w:rsid w:val="00884126"/>
    <w:rsid w:val="00884513"/>
    <w:rsid w:val="008846D4"/>
    <w:rsid w:val="008852EF"/>
    <w:rsid w:val="00885C06"/>
    <w:rsid w:val="00885C7C"/>
    <w:rsid w:val="00885F13"/>
    <w:rsid w:val="00886283"/>
    <w:rsid w:val="0088631D"/>
    <w:rsid w:val="00886A29"/>
    <w:rsid w:val="008877C2"/>
    <w:rsid w:val="00887EB7"/>
    <w:rsid w:val="008903D8"/>
    <w:rsid w:val="00891AD1"/>
    <w:rsid w:val="00891ECE"/>
    <w:rsid w:val="00892D89"/>
    <w:rsid w:val="0089394A"/>
    <w:rsid w:val="00893CE8"/>
    <w:rsid w:val="00893D1D"/>
    <w:rsid w:val="00894E1E"/>
    <w:rsid w:val="00895135"/>
    <w:rsid w:val="008958A0"/>
    <w:rsid w:val="00895C19"/>
    <w:rsid w:val="00895E4C"/>
    <w:rsid w:val="0089624A"/>
    <w:rsid w:val="0089712E"/>
    <w:rsid w:val="00897289"/>
    <w:rsid w:val="008A1429"/>
    <w:rsid w:val="008A1933"/>
    <w:rsid w:val="008A1DC8"/>
    <w:rsid w:val="008A2552"/>
    <w:rsid w:val="008A33F0"/>
    <w:rsid w:val="008A5A32"/>
    <w:rsid w:val="008A5B7F"/>
    <w:rsid w:val="008A635E"/>
    <w:rsid w:val="008A703E"/>
    <w:rsid w:val="008A7983"/>
    <w:rsid w:val="008B05FA"/>
    <w:rsid w:val="008B06FE"/>
    <w:rsid w:val="008B1813"/>
    <w:rsid w:val="008B19A7"/>
    <w:rsid w:val="008B330D"/>
    <w:rsid w:val="008B38E7"/>
    <w:rsid w:val="008B3CD2"/>
    <w:rsid w:val="008B4774"/>
    <w:rsid w:val="008B76DC"/>
    <w:rsid w:val="008C0F85"/>
    <w:rsid w:val="008C17CB"/>
    <w:rsid w:val="008C18DF"/>
    <w:rsid w:val="008C419E"/>
    <w:rsid w:val="008C4909"/>
    <w:rsid w:val="008C4E5B"/>
    <w:rsid w:val="008C5663"/>
    <w:rsid w:val="008C6033"/>
    <w:rsid w:val="008C6419"/>
    <w:rsid w:val="008C65AD"/>
    <w:rsid w:val="008C6EC5"/>
    <w:rsid w:val="008C7632"/>
    <w:rsid w:val="008C7795"/>
    <w:rsid w:val="008C7828"/>
    <w:rsid w:val="008C785E"/>
    <w:rsid w:val="008C7A47"/>
    <w:rsid w:val="008C7D60"/>
    <w:rsid w:val="008D011E"/>
    <w:rsid w:val="008D03F9"/>
    <w:rsid w:val="008D05E3"/>
    <w:rsid w:val="008D0BCF"/>
    <w:rsid w:val="008D0E57"/>
    <w:rsid w:val="008D1784"/>
    <w:rsid w:val="008D312A"/>
    <w:rsid w:val="008D36F3"/>
    <w:rsid w:val="008D46BC"/>
    <w:rsid w:val="008D47E7"/>
    <w:rsid w:val="008D4CE1"/>
    <w:rsid w:val="008D5C19"/>
    <w:rsid w:val="008D6070"/>
    <w:rsid w:val="008D6510"/>
    <w:rsid w:val="008D65A9"/>
    <w:rsid w:val="008D65F9"/>
    <w:rsid w:val="008D7E6A"/>
    <w:rsid w:val="008E061C"/>
    <w:rsid w:val="008E067E"/>
    <w:rsid w:val="008E0B1F"/>
    <w:rsid w:val="008E1491"/>
    <w:rsid w:val="008E1C5C"/>
    <w:rsid w:val="008E1FC3"/>
    <w:rsid w:val="008E2CB2"/>
    <w:rsid w:val="008E2D39"/>
    <w:rsid w:val="008E32B2"/>
    <w:rsid w:val="008E380D"/>
    <w:rsid w:val="008E4039"/>
    <w:rsid w:val="008E5512"/>
    <w:rsid w:val="008E7159"/>
    <w:rsid w:val="008F0335"/>
    <w:rsid w:val="008F050A"/>
    <w:rsid w:val="008F13C3"/>
    <w:rsid w:val="008F1B00"/>
    <w:rsid w:val="008F1B9B"/>
    <w:rsid w:val="008F20DC"/>
    <w:rsid w:val="008F22BB"/>
    <w:rsid w:val="008F266C"/>
    <w:rsid w:val="008F2EEA"/>
    <w:rsid w:val="008F2F91"/>
    <w:rsid w:val="008F3157"/>
    <w:rsid w:val="008F49EB"/>
    <w:rsid w:val="008F5314"/>
    <w:rsid w:val="008F5BB7"/>
    <w:rsid w:val="008F6434"/>
    <w:rsid w:val="008F7ACF"/>
    <w:rsid w:val="00900207"/>
    <w:rsid w:val="00900245"/>
    <w:rsid w:val="0090029F"/>
    <w:rsid w:val="0090074F"/>
    <w:rsid w:val="0090124E"/>
    <w:rsid w:val="009014D6"/>
    <w:rsid w:val="0090207D"/>
    <w:rsid w:val="00902CBB"/>
    <w:rsid w:val="00903767"/>
    <w:rsid w:val="00903CF8"/>
    <w:rsid w:val="00903FC2"/>
    <w:rsid w:val="009060F5"/>
    <w:rsid w:val="0090614C"/>
    <w:rsid w:val="00906156"/>
    <w:rsid w:val="00907436"/>
    <w:rsid w:val="0090764C"/>
    <w:rsid w:val="009103C9"/>
    <w:rsid w:val="00911C2F"/>
    <w:rsid w:val="00912B58"/>
    <w:rsid w:val="00914E70"/>
    <w:rsid w:val="00915BDC"/>
    <w:rsid w:val="00915DA9"/>
    <w:rsid w:val="0091606F"/>
    <w:rsid w:val="0091788F"/>
    <w:rsid w:val="00917D71"/>
    <w:rsid w:val="009200C6"/>
    <w:rsid w:val="00920920"/>
    <w:rsid w:val="00920D23"/>
    <w:rsid w:val="0092188F"/>
    <w:rsid w:val="009225B6"/>
    <w:rsid w:val="00924456"/>
    <w:rsid w:val="009244E1"/>
    <w:rsid w:val="00924908"/>
    <w:rsid w:val="00924D2E"/>
    <w:rsid w:val="00925209"/>
    <w:rsid w:val="00926B3D"/>
    <w:rsid w:val="0092721C"/>
    <w:rsid w:val="00927CDA"/>
    <w:rsid w:val="009300DC"/>
    <w:rsid w:val="009300F1"/>
    <w:rsid w:val="0093042F"/>
    <w:rsid w:val="00930685"/>
    <w:rsid w:val="00930EDD"/>
    <w:rsid w:val="009311AB"/>
    <w:rsid w:val="00931DED"/>
    <w:rsid w:val="00932530"/>
    <w:rsid w:val="009331CA"/>
    <w:rsid w:val="00934E53"/>
    <w:rsid w:val="00934FC1"/>
    <w:rsid w:val="00935722"/>
    <w:rsid w:val="00935D60"/>
    <w:rsid w:val="00936CF9"/>
    <w:rsid w:val="0093774A"/>
    <w:rsid w:val="00937ADD"/>
    <w:rsid w:val="00941B9A"/>
    <w:rsid w:val="00942687"/>
    <w:rsid w:val="00942838"/>
    <w:rsid w:val="0094470F"/>
    <w:rsid w:val="009451E4"/>
    <w:rsid w:val="00945DF9"/>
    <w:rsid w:val="00946316"/>
    <w:rsid w:val="00946B20"/>
    <w:rsid w:val="00947EBE"/>
    <w:rsid w:val="00950ACD"/>
    <w:rsid w:val="00950BA2"/>
    <w:rsid w:val="009514A9"/>
    <w:rsid w:val="00951D19"/>
    <w:rsid w:val="00952DAB"/>
    <w:rsid w:val="00953D6B"/>
    <w:rsid w:val="0095420C"/>
    <w:rsid w:val="00954315"/>
    <w:rsid w:val="00955768"/>
    <w:rsid w:val="00955B19"/>
    <w:rsid w:val="00956BF6"/>
    <w:rsid w:val="00957E25"/>
    <w:rsid w:val="00957FC2"/>
    <w:rsid w:val="00962D86"/>
    <w:rsid w:val="00963224"/>
    <w:rsid w:val="009634B5"/>
    <w:rsid w:val="00963566"/>
    <w:rsid w:val="00963F38"/>
    <w:rsid w:val="009653E9"/>
    <w:rsid w:val="0096577D"/>
    <w:rsid w:val="00965CD0"/>
    <w:rsid w:val="0096655E"/>
    <w:rsid w:val="00967241"/>
    <w:rsid w:val="0096737A"/>
    <w:rsid w:val="009678C0"/>
    <w:rsid w:val="009703A1"/>
    <w:rsid w:val="0097087E"/>
    <w:rsid w:val="00970A47"/>
    <w:rsid w:val="0097111E"/>
    <w:rsid w:val="0097113B"/>
    <w:rsid w:val="0097145E"/>
    <w:rsid w:val="009715DB"/>
    <w:rsid w:val="00971BE0"/>
    <w:rsid w:val="009722C0"/>
    <w:rsid w:val="00972603"/>
    <w:rsid w:val="009747E9"/>
    <w:rsid w:val="009753A0"/>
    <w:rsid w:val="00975CCE"/>
    <w:rsid w:val="00975DF4"/>
    <w:rsid w:val="00975E4C"/>
    <w:rsid w:val="00977B90"/>
    <w:rsid w:val="00982E8B"/>
    <w:rsid w:val="00983DB2"/>
    <w:rsid w:val="00983EAA"/>
    <w:rsid w:val="009858EB"/>
    <w:rsid w:val="009859AC"/>
    <w:rsid w:val="00986234"/>
    <w:rsid w:val="0098647C"/>
    <w:rsid w:val="00986DBA"/>
    <w:rsid w:val="009871AE"/>
    <w:rsid w:val="00987B47"/>
    <w:rsid w:val="00987D18"/>
    <w:rsid w:val="00990407"/>
    <w:rsid w:val="00990EBB"/>
    <w:rsid w:val="00991B4A"/>
    <w:rsid w:val="00994FCF"/>
    <w:rsid w:val="00995437"/>
    <w:rsid w:val="00995ACD"/>
    <w:rsid w:val="009969DD"/>
    <w:rsid w:val="00996B4D"/>
    <w:rsid w:val="009A027D"/>
    <w:rsid w:val="009A0380"/>
    <w:rsid w:val="009A061D"/>
    <w:rsid w:val="009A0DCC"/>
    <w:rsid w:val="009A530A"/>
    <w:rsid w:val="009A5631"/>
    <w:rsid w:val="009B00F0"/>
    <w:rsid w:val="009B0E8C"/>
    <w:rsid w:val="009B13F3"/>
    <w:rsid w:val="009B16A6"/>
    <w:rsid w:val="009B195E"/>
    <w:rsid w:val="009B2263"/>
    <w:rsid w:val="009B23E9"/>
    <w:rsid w:val="009B2CC3"/>
    <w:rsid w:val="009B39D5"/>
    <w:rsid w:val="009B4A5F"/>
    <w:rsid w:val="009B59C1"/>
    <w:rsid w:val="009B5D72"/>
    <w:rsid w:val="009B7354"/>
    <w:rsid w:val="009B7624"/>
    <w:rsid w:val="009C0E37"/>
    <w:rsid w:val="009C2557"/>
    <w:rsid w:val="009C2AF4"/>
    <w:rsid w:val="009C2C80"/>
    <w:rsid w:val="009C3921"/>
    <w:rsid w:val="009C3D39"/>
    <w:rsid w:val="009C3FA7"/>
    <w:rsid w:val="009C44D3"/>
    <w:rsid w:val="009C575A"/>
    <w:rsid w:val="009C64A8"/>
    <w:rsid w:val="009C6913"/>
    <w:rsid w:val="009C7F44"/>
    <w:rsid w:val="009D044B"/>
    <w:rsid w:val="009D0F86"/>
    <w:rsid w:val="009D26B3"/>
    <w:rsid w:val="009D291F"/>
    <w:rsid w:val="009D297F"/>
    <w:rsid w:val="009D3185"/>
    <w:rsid w:val="009D322F"/>
    <w:rsid w:val="009D373A"/>
    <w:rsid w:val="009D3C6F"/>
    <w:rsid w:val="009D45CA"/>
    <w:rsid w:val="009D5813"/>
    <w:rsid w:val="009D5B16"/>
    <w:rsid w:val="009D5F40"/>
    <w:rsid w:val="009D656C"/>
    <w:rsid w:val="009D69A8"/>
    <w:rsid w:val="009D6CC7"/>
    <w:rsid w:val="009D6E5F"/>
    <w:rsid w:val="009D712A"/>
    <w:rsid w:val="009E08A2"/>
    <w:rsid w:val="009E15B9"/>
    <w:rsid w:val="009E160A"/>
    <w:rsid w:val="009E179B"/>
    <w:rsid w:val="009E1AC6"/>
    <w:rsid w:val="009E1E95"/>
    <w:rsid w:val="009E29F6"/>
    <w:rsid w:val="009E2FFA"/>
    <w:rsid w:val="009E32BA"/>
    <w:rsid w:val="009E379B"/>
    <w:rsid w:val="009E3AA0"/>
    <w:rsid w:val="009E4746"/>
    <w:rsid w:val="009E4843"/>
    <w:rsid w:val="009E4BAF"/>
    <w:rsid w:val="009E4CFE"/>
    <w:rsid w:val="009E50ED"/>
    <w:rsid w:val="009E5E64"/>
    <w:rsid w:val="009E6FAB"/>
    <w:rsid w:val="009E726B"/>
    <w:rsid w:val="009E7F1B"/>
    <w:rsid w:val="009F0C86"/>
    <w:rsid w:val="009F10B7"/>
    <w:rsid w:val="009F2827"/>
    <w:rsid w:val="009F593A"/>
    <w:rsid w:val="009F7241"/>
    <w:rsid w:val="009F7380"/>
    <w:rsid w:val="009F7A66"/>
    <w:rsid w:val="00A00096"/>
    <w:rsid w:val="00A0036E"/>
    <w:rsid w:val="00A0240C"/>
    <w:rsid w:val="00A02D0F"/>
    <w:rsid w:val="00A037C5"/>
    <w:rsid w:val="00A03DA6"/>
    <w:rsid w:val="00A04A3F"/>
    <w:rsid w:val="00A06C57"/>
    <w:rsid w:val="00A1037C"/>
    <w:rsid w:val="00A1337B"/>
    <w:rsid w:val="00A13419"/>
    <w:rsid w:val="00A135B2"/>
    <w:rsid w:val="00A14207"/>
    <w:rsid w:val="00A1564D"/>
    <w:rsid w:val="00A16B88"/>
    <w:rsid w:val="00A17287"/>
    <w:rsid w:val="00A20997"/>
    <w:rsid w:val="00A21D03"/>
    <w:rsid w:val="00A2291E"/>
    <w:rsid w:val="00A233F1"/>
    <w:rsid w:val="00A24CE7"/>
    <w:rsid w:val="00A251E2"/>
    <w:rsid w:val="00A25404"/>
    <w:rsid w:val="00A26020"/>
    <w:rsid w:val="00A2661F"/>
    <w:rsid w:val="00A27D40"/>
    <w:rsid w:val="00A303D7"/>
    <w:rsid w:val="00A30930"/>
    <w:rsid w:val="00A333DD"/>
    <w:rsid w:val="00A33782"/>
    <w:rsid w:val="00A33A0F"/>
    <w:rsid w:val="00A34438"/>
    <w:rsid w:val="00A34A09"/>
    <w:rsid w:val="00A364A9"/>
    <w:rsid w:val="00A37149"/>
    <w:rsid w:val="00A4200A"/>
    <w:rsid w:val="00A437BA"/>
    <w:rsid w:val="00A43CF0"/>
    <w:rsid w:val="00A43E90"/>
    <w:rsid w:val="00A45B11"/>
    <w:rsid w:val="00A508E9"/>
    <w:rsid w:val="00A5142D"/>
    <w:rsid w:val="00A515F6"/>
    <w:rsid w:val="00A52127"/>
    <w:rsid w:val="00A52719"/>
    <w:rsid w:val="00A54D25"/>
    <w:rsid w:val="00A550FE"/>
    <w:rsid w:val="00A5597B"/>
    <w:rsid w:val="00A56E43"/>
    <w:rsid w:val="00A57DC4"/>
    <w:rsid w:val="00A600D5"/>
    <w:rsid w:val="00A616CA"/>
    <w:rsid w:val="00A61E22"/>
    <w:rsid w:val="00A61F16"/>
    <w:rsid w:val="00A625EA"/>
    <w:rsid w:val="00A62EB5"/>
    <w:rsid w:val="00A6383D"/>
    <w:rsid w:val="00A642AB"/>
    <w:rsid w:val="00A6501D"/>
    <w:rsid w:val="00A656B2"/>
    <w:rsid w:val="00A6592A"/>
    <w:rsid w:val="00A66010"/>
    <w:rsid w:val="00A6651F"/>
    <w:rsid w:val="00A66638"/>
    <w:rsid w:val="00A71B09"/>
    <w:rsid w:val="00A71FFF"/>
    <w:rsid w:val="00A72750"/>
    <w:rsid w:val="00A72A36"/>
    <w:rsid w:val="00A740E7"/>
    <w:rsid w:val="00A74165"/>
    <w:rsid w:val="00A74B40"/>
    <w:rsid w:val="00A74B91"/>
    <w:rsid w:val="00A761ED"/>
    <w:rsid w:val="00A76246"/>
    <w:rsid w:val="00A7692C"/>
    <w:rsid w:val="00A76DC9"/>
    <w:rsid w:val="00A76EF1"/>
    <w:rsid w:val="00A76EFB"/>
    <w:rsid w:val="00A77077"/>
    <w:rsid w:val="00A81271"/>
    <w:rsid w:val="00A819B3"/>
    <w:rsid w:val="00A826FD"/>
    <w:rsid w:val="00A832B5"/>
    <w:rsid w:val="00A83F85"/>
    <w:rsid w:val="00A85D7B"/>
    <w:rsid w:val="00A860C5"/>
    <w:rsid w:val="00A8705B"/>
    <w:rsid w:val="00A90479"/>
    <w:rsid w:val="00A904D1"/>
    <w:rsid w:val="00A93180"/>
    <w:rsid w:val="00A935DA"/>
    <w:rsid w:val="00A941D7"/>
    <w:rsid w:val="00A94664"/>
    <w:rsid w:val="00A948EF"/>
    <w:rsid w:val="00A95484"/>
    <w:rsid w:val="00A956A0"/>
    <w:rsid w:val="00A95B97"/>
    <w:rsid w:val="00A960EA"/>
    <w:rsid w:val="00AA0DB9"/>
    <w:rsid w:val="00AA1684"/>
    <w:rsid w:val="00AA17DD"/>
    <w:rsid w:val="00AA2BC6"/>
    <w:rsid w:val="00AA3520"/>
    <w:rsid w:val="00AA39EF"/>
    <w:rsid w:val="00AA4170"/>
    <w:rsid w:val="00AA4220"/>
    <w:rsid w:val="00AA44BD"/>
    <w:rsid w:val="00AA4567"/>
    <w:rsid w:val="00AA5BBF"/>
    <w:rsid w:val="00AA5D25"/>
    <w:rsid w:val="00AA7919"/>
    <w:rsid w:val="00AA7AED"/>
    <w:rsid w:val="00AB0470"/>
    <w:rsid w:val="00AB31F7"/>
    <w:rsid w:val="00AB3215"/>
    <w:rsid w:val="00AB32CC"/>
    <w:rsid w:val="00AB3C08"/>
    <w:rsid w:val="00AB41C7"/>
    <w:rsid w:val="00AB4EEA"/>
    <w:rsid w:val="00AB5DC5"/>
    <w:rsid w:val="00AB6289"/>
    <w:rsid w:val="00AB6775"/>
    <w:rsid w:val="00AB729E"/>
    <w:rsid w:val="00AB7515"/>
    <w:rsid w:val="00AB77DE"/>
    <w:rsid w:val="00AC0602"/>
    <w:rsid w:val="00AC1A11"/>
    <w:rsid w:val="00AC1B15"/>
    <w:rsid w:val="00AC2F71"/>
    <w:rsid w:val="00AC3020"/>
    <w:rsid w:val="00AC4B18"/>
    <w:rsid w:val="00AC4F91"/>
    <w:rsid w:val="00AC5A14"/>
    <w:rsid w:val="00AC65EB"/>
    <w:rsid w:val="00AC6E51"/>
    <w:rsid w:val="00AC72F5"/>
    <w:rsid w:val="00AC7AA9"/>
    <w:rsid w:val="00AD180C"/>
    <w:rsid w:val="00AD1D63"/>
    <w:rsid w:val="00AD2109"/>
    <w:rsid w:val="00AD533F"/>
    <w:rsid w:val="00AD5D73"/>
    <w:rsid w:val="00AD6597"/>
    <w:rsid w:val="00AD662B"/>
    <w:rsid w:val="00AD66E1"/>
    <w:rsid w:val="00AD71C7"/>
    <w:rsid w:val="00AD73A3"/>
    <w:rsid w:val="00AD7FA5"/>
    <w:rsid w:val="00AE259C"/>
    <w:rsid w:val="00AE3768"/>
    <w:rsid w:val="00AE38FF"/>
    <w:rsid w:val="00AE3FD1"/>
    <w:rsid w:val="00AE46D9"/>
    <w:rsid w:val="00AE4BBB"/>
    <w:rsid w:val="00AE4D92"/>
    <w:rsid w:val="00AE57B3"/>
    <w:rsid w:val="00AE5CD6"/>
    <w:rsid w:val="00AE6C89"/>
    <w:rsid w:val="00AE787A"/>
    <w:rsid w:val="00AE7F2E"/>
    <w:rsid w:val="00AF082D"/>
    <w:rsid w:val="00AF1203"/>
    <w:rsid w:val="00AF2092"/>
    <w:rsid w:val="00AF2627"/>
    <w:rsid w:val="00AF302B"/>
    <w:rsid w:val="00AF3EE8"/>
    <w:rsid w:val="00AF4348"/>
    <w:rsid w:val="00AF44FE"/>
    <w:rsid w:val="00AF486F"/>
    <w:rsid w:val="00AF4A6F"/>
    <w:rsid w:val="00AF50F7"/>
    <w:rsid w:val="00AF5C00"/>
    <w:rsid w:val="00AF5C7A"/>
    <w:rsid w:val="00AF5D0F"/>
    <w:rsid w:val="00AF5E79"/>
    <w:rsid w:val="00AF6107"/>
    <w:rsid w:val="00AF714F"/>
    <w:rsid w:val="00AF723D"/>
    <w:rsid w:val="00AF7932"/>
    <w:rsid w:val="00B01A32"/>
    <w:rsid w:val="00B04968"/>
    <w:rsid w:val="00B04DAB"/>
    <w:rsid w:val="00B05223"/>
    <w:rsid w:val="00B10F4D"/>
    <w:rsid w:val="00B1236C"/>
    <w:rsid w:val="00B128EE"/>
    <w:rsid w:val="00B134B8"/>
    <w:rsid w:val="00B134FB"/>
    <w:rsid w:val="00B143FB"/>
    <w:rsid w:val="00B14821"/>
    <w:rsid w:val="00B1510A"/>
    <w:rsid w:val="00B151A0"/>
    <w:rsid w:val="00B151C5"/>
    <w:rsid w:val="00B15303"/>
    <w:rsid w:val="00B161A6"/>
    <w:rsid w:val="00B16BD3"/>
    <w:rsid w:val="00B175A4"/>
    <w:rsid w:val="00B17DBD"/>
    <w:rsid w:val="00B204C7"/>
    <w:rsid w:val="00B204E4"/>
    <w:rsid w:val="00B222B9"/>
    <w:rsid w:val="00B22440"/>
    <w:rsid w:val="00B22D2E"/>
    <w:rsid w:val="00B2395A"/>
    <w:rsid w:val="00B25126"/>
    <w:rsid w:val="00B25B7A"/>
    <w:rsid w:val="00B25DBF"/>
    <w:rsid w:val="00B265B3"/>
    <w:rsid w:val="00B26656"/>
    <w:rsid w:val="00B279CC"/>
    <w:rsid w:val="00B303F9"/>
    <w:rsid w:val="00B31AD5"/>
    <w:rsid w:val="00B31C44"/>
    <w:rsid w:val="00B341E9"/>
    <w:rsid w:val="00B34334"/>
    <w:rsid w:val="00B34677"/>
    <w:rsid w:val="00B348BA"/>
    <w:rsid w:val="00B35B17"/>
    <w:rsid w:val="00B36F04"/>
    <w:rsid w:val="00B37816"/>
    <w:rsid w:val="00B41B5F"/>
    <w:rsid w:val="00B425DA"/>
    <w:rsid w:val="00B42929"/>
    <w:rsid w:val="00B43586"/>
    <w:rsid w:val="00B43F23"/>
    <w:rsid w:val="00B43F7F"/>
    <w:rsid w:val="00B4437A"/>
    <w:rsid w:val="00B443AB"/>
    <w:rsid w:val="00B44E2A"/>
    <w:rsid w:val="00B464C6"/>
    <w:rsid w:val="00B468B9"/>
    <w:rsid w:val="00B46D6D"/>
    <w:rsid w:val="00B5071E"/>
    <w:rsid w:val="00B50AB0"/>
    <w:rsid w:val="00B51241"/>
    <w:rsid w:val="00B521D1"/>
    <w:rsid w:val="00B53F2A"/>
    <w:rsid w:val="00B54033"/>
    <w:rsid w:val="00B546CB"/>
    <w:rsid w:val="00B55958"/>
    <w:rsid w:val="00B55E92"/>
    <w:rsid w:val="00B57439"/>
    <w:rsid w:val="00B57E98"/>
    <w:rsid w:val="00B60A03"/>
    <w:rsid w:val="00B61F63"/>
    <w:rsid w:val="00B62680"/>
    <w:rsid w:val="00B6304E"/>
    <w:rsid w:val="00B63A7E"/>
    <w:rsid w:val="00B64703"/>
    <w:rsid w:val="00B64A1B"/>
    <w:rsid w:val="00B656FB"/>
    <w:rsid w:val="00B65726"/>
    <w:rsid w:val="00B65D28"/>
    <w:rsid w:val="00B65E92"/>
    <w:rsid w:val="00B66378"/>
    <w:rsid w:val="00B666B5"/>
    <w:rsid w:val="00B67BF8"/>
    <w:rsid w:val="00B718CF"/>
    <w:rsid w:val="00B71F15"/>
    <w:rsid w:val="00B73AC4"/>
    <w:rsid w:val="00B75A52"/>
    <w:rsid w:val="00B75DDD"/>
    <w:rsid w:val="00B75FB4"/>
    <w:rsid w:val="00B76731"/>
    <w:rsid w:val="00B77190"/>
    <w:rsid w:val="00B8044B"/>
    <w:rsid w:val="00B8077E"/>
    <w:rsid w:val="00B82A1C"/>
    <w:rsid w:val="00B82B17"/>
    <w:rsid w:val="00B82F8B"/>
    <w:rsid w:val="00B82FB0"/>
    <w:rsid w:val="00B836C4"/>
    <w:rsid w:val="00B8400E"/>
    <w:rsid w:val="00B86217"/>
    <w:rsid w:val="00B86C1F"/>
    <w:rsid w:val="00B86C89"/>
    <w:rsid w:val="00B872B9"/>
    <w:rsid w:val="00B901E5"/>
    <w:rsid w:val="00B90E87"/>
    <w:rsid w:val="00B90F18"/>
    <w:rsid w:val="00B91939"/>
    <w:rsid w:val="00B91943"/>
    <w:rsid w:val="00B9280A"/>
    <w:rsid w:val="00B93662"/>
    <w:rsid w:val="00B93E35"/>
    <w:rsid w:val="00B94468"/>
    <w:rsid w:val="00B94AC3"/>
    <w:rsid w:val="00B950C7"/>
    <w:rsid w:val="00B95A6E"/>
    <w:rsid w:val="00B9692A"/>
    <w:rsid w:val="00B96C32"/>
    <w:rsid w:val="00BA1C7C"/>
    <w:rsid w:val="00BA30F5"/>
    <w:rsid w:val="00BA36ED"/>
    <w:rsid w:val="00BA40D7"/>
    <w:rsid w:val="00BA4134"/>
    <w:rsid w:val="00BA4EF8"/>
    <w:rsid w:val="00BA670E"/>
    <w:rsid w:val="00BA6A31"/>
    <w:rsid w:val="00BA6E4D"/>
    <w:rsid w:val="00BA7BA3"/>
    <w:rsid w:val="00BA7D1E"/>
    <w:rsid w:val="00BB04B1"/>
    <w:rsid w:val="00BB0551"/>
    <w:rsid w:val="00BB1153"/>
    <w:rsid w:val="00BB1AED"/>
    <w:rsid w:val="00BB2155"/>
    <w:rsid w:val="00BB2734"/>
    <w:rsid w:val="00BB49BB"/>
    <w:rsid w:val="00BB5863"/>
    <w:rsid w:val="00BB5A57"/>
    <w:rsid w:val="00BB6A80"/>
    <w:rsid w:val="00BB7C6E"/>
    <w:rsid w:val="00BC03E2"/>
    <w:rsid w:val="00BC2248"/>
    <w:rsid w:val="00BC2B14"/>
    <w:rsid w:val="00BC5113"/>
    <w:rsid w:val="00BC5256"/>
    <w:rsid w:val="00BC55E8"/>
    <w:rsid w:val="00BC6038"/>
    <w:rsid w:val="00BC617E"/>
    <w:rsid w:val="00BC66EE"/>
    <w:rsid w:val="00BC6EA2"/>
    <w:rsid w:val="00BD15C5"/>
    <w:rsid w:val="00BD229A"/>
    <w:rsid w:val="00BD3C5D"/>
    <w:rsid w:val="00BD3E84"/>
    <w:rsid w:val="00BD40E2"/>
    <w:rsid w:val="00BD56E6"/>
    <w:rsid w:val="00BD6EFD"/>
    <w:rsid w:val="00BD7B92"/>
    <w:rsid w:val="00BE0F25"/>
    <w:rsid w:val="00BE29C2"/>
    <w:rsid w:val="00BE2E51"/>
    <w:rsid w:val="00BE34A8"/>
    <w:rsid w:val="00BE3ED6"/>
    <w:rsid w:val="00BE4507"/>
    <w:rsid w:val="00BE58A9"/>
    <w:rsid w:val="00BE5954"/>
    <w:rsid w:val="00BE5D97"/>
    <w:rsid w:val="00BE6231"/>
    <w:rsid w:val="00BE66BA"/>
    <w:rsid w:val="00BE765E"/>
    <w:rsid w:val="00BE7A04"/>
    <w:rsid w:val="00BF13DA"/>
    <w:rsid w:val="00BF15FF"/>
    <w:rsid w:val="00BF2522"/>
    <w:rsid w:val="00BF2739"/>
    <w:rsid w:val="00BF3F21"/>
    <w:rsid w:val="00BF4304"/>
    <w:rsid w:val="00BF44CE"/>
    <w:rsid w:val="00BF50A5"/>
    <w:rsid w:val="00BF6A2A"/>
    <w:rsid w:val="00BF6B27"/>
    <w:rsid w:val="00BF6DD9"/>
    <w:rsid w:val="00BF7847"/>
    <w:rsid w:val="00BF7A7A"/>
    <w:rsid w:val="00BF7E21"/>
    <w:rsid w:val="00C009B1"/>
    <w:rsid w:val="00C01474"/>
    <w:rsid w:val="00C01870"/>
    <w:rsid w:val="00C02051"/>
    <w:rsid w:val="00C037B6"/>
    <w:rsid w:val="00C05487"/>
    <w:rsid w:val="00C06FAB"/>
    <w:rsid w:val="00C07545"/>
    <w:rsid w:val="00C07988"/>
    <w:rsid w:val="00C07CA7"/>
    <w:rsid w:val="00C10FA5"/>
    <w:rsid w:val="00C1183A"/>
    <w:rsid w:val="00C12113"/>
    <w:rsid w:val="00C147BC"/>
    <w:rsid w:val="00C16085"/>
    <w:rsid w:val="00C17E15"/>
    <w:rsid w:val="00C20A4A"/>
    <w:rsid w:val="00C21E8C"/>
    <w:rsid w:val="00C229A8"/>
    <w:rsid w:val="00C23014"/>
    <w:rsid w:val="00C239B1"/>
    <w:rsid w:val="00C23A38"/>
    <w:rsid w:val="00C23BB7"/>
    <w:rsid w:val="00C24594"/>
    <w:rsid w:val="00C24C14"/>
    <w:rsid w:val="00C2519A"/>
    <w:rsid w:val="00C25FC2"/>
    <w:rsid w:val="00C26916"/>
    <w:rsid w:val="00C27929"/>
    <w:rsid w:val="00C27BC6"/>
    <w:rsid w:val="00C27E12"/>
    <w:rsid w:val="00C304B9"/>
    <w:rsid w:val="00C30AC2"/>
    <w:rsid w:val="00C30DCD"/>
    <w:rsid w:val="00C312DA"/>
    <w:rsid w:val="00C315A1"/>
    <w:rsid w:val="00C31983"/>
    <w:rsid w:val="00C31CB7"/>
    <w:rsid w:val="00C31FD6"/>
    <w:rsid w:val="00C32203"/>
    <w:rsid w:val="00C32CC3"/>
    <w:rsid w:val="00C330CD"/>
    <w:rsid w:val="00C34CB5"/>
    <w:rsid w:val="00C35C48"/>
    <w:rsid w:val="00C35D56"/>
    <w:rsid w:val="00C3617B"/>
    <w:rsid w:val="00C36229"/>
    <w:rsid w:val="00C364F8"/>
    <w:rsid w:val="00C37DEC"/>
    <w:rsid w:val="00C40790"/>
    <w:rsid w:val="00C41ACE"/>
    <w:rsid w:val="00C428C4"/>
    <w:rsid w:val="00C42E0D"/>
    <w:rsid w:val="00C435E6"/>
    <w:rsid w:val="00C438A8"/>
    <w:rsid w:val="00C4458F"/>
    <w:rsid w:val="00C45A0F"/>
    <w:rsid w:val="00C45DE9"/>
    <w:rsid w:val="00C46749"/>
    <w:rsid w:val="00C46D80"/>
    <w:rsid w:val="00C471B3"/>
    <w:rsid w:val="00C47539"/>
    <w:rsid w:val="00C4797D"/>
    <w:rsid w:val="00C5063C"/>
    <w:rsid w:val="00C513B9"/>
    <w:rsid w:val="00C517EB"/>
    <w:rsid w:val="00C52283"/>
    <w:rsid w:val="00C53753"/>
    <w:rsid w:val="00C53F11"/>
    <w:rsid w:val="00C54903"/>
    <w:rsid w:val="00C54D79"/>
    <w:rsid w:val="00C54DFC"/>
    <w:rsid w:val="00C5643C"/>
    <w:rsid w:val="00C5646A"/>
    <w:rsid w:val="00C56E76"/>
    <w:rsid w:val="00C60E4C"/>
    <w:rsid w:val="00C61013"/>
    <w:rsid w:val="00C616CF"/>
    <w:rsid w:val="00C61880"/>
    <w:rsid w:val="00C62CE9"/>
    <w:rsid w:val="00C63622"/>
    <w:rsid w:val="00C63C29"/>
    <w:rsid w:val="00C642E7"/>
    <w:rsid w:val="00C643E6"/>
    <w:rsid w:val="00C651D5"/>
    <w:rsid w:val="00C66227"/>
    <w:rsid w:val="00C6655C"/>
    <w:rsid w:val="00C6721F"/>
    <w:rsid w:val="00C67A5F"/>
    <w:rsid w:val="00C70904"/>
    <w:rsid w:val="00C71F16"/>
    <w:rsid w:val="00C71F21"/>
    <w:rsid w:val="00C727AE"/>
    <w:rsid w:val="00C72AAB"/>
    <w:rsid w:val="00C72B0A"/>
    <w:rsid w:val="00C72F63"/>
    <w:rsid w:val="00C73055"/>
    <w:rsid w:val="00C737B7"/>
    <w:rsid w:val="00C746B5"/>
    <w:rsid w:val="00C75259"/>
    <w:rsid w:val="00C7626D"/>
    <w:rsid w:val="00C762B7"/>
    <w:rsid w:val="00C7683E"/>
    <w:rsid w:val="00C768E5"/>
    <w:rsid w:val="00C7754F"/>
    <w:rsid w:val="00C8016E"/>
    <w:rsid w:val="00C8039D"/>
    <w:rsid w:val="00C80631"/>
    <w:rsid w:val="00C807D4"/>
    <w:rsid w:val="00C81064"/>
    <w:rsid w:val="00C814F0"/>
    <w:rsid w:val="00C8181F"/>
    <w:rsid w:val="00C81980"/>
    <w:rsid w:val="00C8546E"/>
    <w:rsid w:val="00C85604"/>
    <w:rsid w:val="00C85712"/>
    <w:rsid w:val="00C8774F"/>
    <w:rsid w:val="00C92112"/>
    <w:rsid w:val="00C92326"/>
    <w:rsid w:val="00C92725"/>
    <w:rsid w:val="00C92B56"/>
    <w:rsid w:val="00C9595F"/>
    <w:rsid w:val="00C95B1F"/>
    <w:rsid w:val="00C9616D"/>
    <w:rsid w:val="00C96266"/>
    <w:rsid w:val="00C97C36"/>
    <w:rsid w:val="00CA0112"/>
    <w:rsid w:val="00CA1A0F"/>
    <w:rsid w:val="00CA1ACB"/>
    <w:rsid w:val="00CA2666"/>
    <w:rsid w:val="00CA2FF5"/>
    <w:rsid w:val="00CA322C"/>
    <w:rsid w:val="00CA3523"/>
    <w:rsid w:val="00CA3623"/>
    <w:rsid w:val="00CA3B7B"/>
    <w:rsid w:val="00CA4259"/>
    <w:rsid w:val="00CA4AE1"/>
    <w:rsid w:val="00CA4D18"/>
    <w:rsid w:val="00CA55AB"/>
    <w:rsid w:val="00CA6CBD"/>
    <w:rsid w:val="00CA767E"/>
    <w:rsid w:val="00CA7BF4"/>
    <w:rsid w:val="00CB0339"/>
    <w:rsid w:val="00CB0806"/>
    <w:rsid w:val="00CB09C4"/>
    <w:rsid w:val="00CB0F9D"/>
    <w:rsid w:val="00CB121C"/>
    <w:rsid w:val="00CB335A"/>
    <w:rsid w:val="00CB5416"/>
    <w:rsid w:val="00CC0708"/>
    <w:rsid w:val="00CC0C3C"/>
    <w:rsid w:val="00CC0DFF"/>
    <w:rsid w:val="00CC104B"/>
    <w:rsid w:val="00CC1B09"/>
    <w:rsid w:val="00CC251A"/>
    <w:rsid w:val="00CC262E"/>
    <w:rsid w:val="00CC35F8"/>
    <w:rsid w:val="00CC3636"/>
    <w:rsid w:val="00CC37DE"/>
    <w:rsid w:val="00CC3B9D"/>
    <w:rsid w:val="00CC4D5A"/>
    <w:rsid w:val="00CC5B0C"/>
    <w:rsid w:val="00CC63E1"/>
    <w:rsid w:val="00CC6AB4"/>
    <w:rsid w:val="00CC6C53"/>
    <w:rsid w:val="00CC6D9C"/>
    <w:rsid w:val="00CC74C8"/>
    <w:rsid w:val="00CC783B"/>
    <w:rsid w:val="00CD09C1"/>
    <w:rsid w:val="00CD13FC"/>
    <w:rsid w:val="00CD1A36"/>
    <w:rsid w:val="00CD2303"/>
    <w:rsid w:val="00CD288B"/>
    <w:rsid w:val="00CD2AB5"/>
    <w:rsid w:val="00CD2F9B"/>
    <w:rsid w:val="00CD3658"/>
    <w:rsid w:val="00CD436C"/>
    <w:rsid w:val="00CD4A4E"/>
    <w:rsid w:val="00CD4AA0"/>
    <w:rsid w:val="00CD4D2C"/>
    <w:rsid w:val="00CD4D41"/>
    <w:rsid w:val="00CD521C"/>
    <w:rsid w:val="00CD57C5"/>
    <w:rsid w:val="00CE108E"/>
    <w:rsid w:val="00CE2923"/>
    <w:rsid w:val="00CE4AF7"/>
    <w:rsid w:val="00CE4F76"/>
    <w:rsid w:val="00CE4FA0"/>
    <w:rsid w:val="00CE5EAA"/>
    <w:rsid w:val="00CE6D18"/>
    <w:rsid w:val="00CE72E0"/>
    <w:rsid w:val="00CE7396"/>
    <w:rsid w:val="00CE77D7"/>
    <w:rsid w:val="00CE7957"/>
    <w:rsid w:val="00CE7BEA"/>
    <w:rsid w:val="00CE7E3E"/>
    <w:rsid w:val="00CE7FA2"/>
    <w:rsid w:val="00CF15F9"/>
    <w:rsid w:val="00CF1BDD"/>
    <w:rsid w:val="00CF1C71"/>
    <w:rsid w:val="00CF42CE"/>
    <w:rsid w:val="00CF4580"/>
    <w:rsid w:val="00CF49EE"/>
    <w:rsid w:val="00CF5265"/>
    <w:rsid w:val="00CF54CE"/>
    <w:rsid w:val="00CF5A19"/>
    <w:rsid w:val="00CF5FCD"/>
    <w:rsid w:val="00CF615A"/>
    <w:rsid w:val="00CF6480"/>
    <w:rsid w:val="00CF654A"/>
    <w:rsid w:val="00CF67B8"/>
    <w:rsid w:val="00CF6BDD"/>
    <w:rsid w:val="00CF7020"/>
    <w:rsid w:val="00CF7EF9"/>
    <w:rsid w:val="00CF7F8C"/>
    <w:rsid w:val="00D005A9"/>
    <w:rsid w:val="00D00A5A"/>
    <w:rsid w:val="00D01AA9"/>
    <w:rsid w:val="00D02EA8"/>
    <w:rsid w:val="00D03CF8"/>
    <w:rsid w:val="00D04DA0"/>
    <w:rsid w:val="00D07014"/>
    <w:rsid w:val="00D1084F"/>
    <w:rsid w:val="00D10FE5"/>
    <w:rsid w:val="00D11042"/>
    <w:rsid w:val="00D112BD"/>
    <w:rsid w:val="00D13434"/>
    <w:rsid w:val="00D149E0"/>
    <w:rsid w:val="00D151B2"/>
    <w:rsid w:val="00D1521C"/>
    <w:rsid w:val="00D158BA"/>
    <w:rsid w:val="00D164D3"/>
    <w:rsid w:val="00D16D33"/>
    <w:rsid w:val="00D173E1"/>
    <w:rsid w:val="00D2065F"/>
    <w:rsid w:val="00D22A66"/>
    <w:rsid w:val="00D22D7F"/>
    <w:rsid w:val="00D243E7"/>
    <w:rsid w:val="00D2462C"/>
    <w:rsid w:val="00D24892"/>
    <w:rsid w:val="00D24BCB"/>
    <w:rsid w:val="00D256E4"/>
    <w:rsid w:val="00D26519"/>
    <w:rsid w:val="00D26618"/>
    <w:rsid w:val="00D2741D"/>
    <w:rsid w:val="00D274FE"/>
    <w:rsid w:val="00D300D7"/>
    <w:rsid w:val="00D30110"/>
    <w:rsid w:val="00D30FCA"/>
    <w:rsid w:val="00D313A0"/>
    <w:rsid w:val="00D315C3"/>
    <w:rsid w:val="00D320C4"/>
    <w:rsid w:val="00D32576"/>
    <w:rsid w:val="00D32F4D"/>
    <w:rsid w:val="00D3454F"/>
    <w:rsid w:val="00D358A0"/>
    <w:rsid w:val="00D36C38"/>
    <w:rsid w:val="00D37514"/>
    <w:rsid w:val="00D40432"/>
    <w:rsid w:val="00D4290D"/>
    <w:rsid w:val="00D43213"/>
    <w:rsid w:val="00D43805"/>
    <w:rsid w:val="00D43D9C"/>
    <w:rsid w:val="00D45798"/>
    <w:rsid w:val="00D4581F"/>
    <w:rsid w:val="00D469AA"/>
    <w:rsid w:val="00D505D9"/>
    <w:rsid w:val="00D505DF"/>
    <w:rsid w:val="00D51F3A"/>
    <w:rsid w:val="00D52E98"/>
    <w:rsid w:val="00D53E81"/>
    <w:rsid w:val="00D54A8F"/>
    <w:rsid w:val="00D5524B"/>
    <w:rsid w:val="00D55569"/>
    <w:rsid w:val="00D5653E"/>
    <w:rsid w:val="00D5684C"/>
    <w:rsid w:val="00D56BA4"/>
    <w:rsid w:val="00D57A2D"/>
    <w:rsid w:val="00D60B2E"/>
    <w:rsid w:val="00D60CEC"/>
    <w:rsid w:val="00D60FC1"/>
    <w:rsid w:val="00D6150C"/>
    <w:rsid w:val="00D623F0"/>
    <w:rsid w:val="00D62A1C"/>
    <w:rsid w:val="00D63C6F"/>
    <w:rsid w:val="00D643E8"/>
    <w:rsid w:val="00D64B7A"/>
    <w:rsid w:val="00D65B63"/>
    <w:rsid w:val="00D66080"/>
    <w:rsid w:val="00D6650C"/>
    <w:rsid w:val="00D67766"/>
    <w:rsid w:val="00D67D9C"/>
    <w:rsid w:val="00D701AF"/>
    <w:rsid w:val="00D70FAB"/>
    <w:rsid w:val="00D71213"/>
    <w:rsid w:val="00D719D3"/>
    <w:rsid w:val="00D73405"/>
    <w:rsid w:val="00D73F82"/>
    <w:rsid w:val="00D747DA"/>
    <w:rsid w:val="00D74FD4"/>
    <w:rsid w:val="00D755F8"/>
    <w:rsid w:val="00D7577D"/>
    <w:rsid w:val="00D76081"/>
    <w:rsid w:val="00D76433"/>
    <w:rsid w:val="00D76B6D"/>
    <w:rsid w:val="00D7721C"/>
    <w:rsid w:val="00D77B40"/>
    <w:rsid w:val="00D8051D"/>
    <w:rsid w:val="00D82431"/>
    <w:rsid w:val="00D824D2"/>
    <w:rsid w:val="00D8331E"/>
    <w:rsid w:val="00D8433B"/>
    <w:rsid w:val="00D85226"/>
    <w:rsid w:val="00D85267"/>
    <w:rsid w:val="00D854F7"/>
    <w:rsid w:val="00D8684A"/>
    <w:rsid w:val="00D86D84"/>
    <w:rsid w:val="00D86E12"/>
    <w:rsid w:val="00D87476"/>
    <w:rsid w:val="00D8769B"/>
    <w:rsid w:val="00D90042"/>
    <w:rsid w:val="00D903C5"/>
    <w:rsid w:val="00D91382"/>
    <w:rsid w:val="00D91B81"/>
    <w:rsid w:val="00D92311"/>
    <w:rsid w:val="00D92D94"/>
    <w:rsid w:val="00D934B6"/>
    <w:rsid w:val="00D93F20"/>
    <w:rsid w:val="00D94104"/>
    <w:rsid w:val="00D9555D"/>
    <w:rsid w:val="00D95684"/>
    <w:rsid w:val="00D97497"/>
    <w:rsid w:val="00DA1874"/>
    <w:rsid w:val="00DA1C55"/>
    <w:rsid w:val="00DA2347"/>
    <w:rsid w:val="00DA3957"/>
    <w:rsid w:val="00DA5A37"/>
    <w:rsid w:val="00DA5BE2"/>
    <w:rsid w:val="00DA5F89"/>
    <w:rsid w:val="00DB032D"/>
    <w:rsid w:val="00DB11D2"/>
    <w:rsid w:val="00DB22C3"/>
    <w:rsid w:val="00DB3552"/>
    <w:rsid w:val="00DB3748"/>
    <w:rsid w:val="00DB4209"/>
    <w:rsid w:val="00DB4296"/>
    <w:rsid w:val="00DB45AE"/>
    <w:rsid w:val="00DB46B5"/>
    <w:rsid w:val="00DB50AC"/>
    <w:rsid w:val="00DB55DF"/>
    <w:rsid w:val="00DB5C01"/>
    <w:rsid w:val="00DB5FDC"/>
    <w:rsid w:val="00DB72AF"/>
    <w:rsid w:val="00DC127E"/>
    <w:rsid w:val="00DC29E1"/>
    <w:rsid w:val="00DC310E"/>
    <w:rsid w:val="00DC42F5"/>
    <w:rsid w:val="00DC43E1"/>
    <w:rsid w:val="00DC473D"/>
    <w:rsid w:val="00DC4CED"/>
    <w:rsid w:val="00DC584B"/>
    <w:rsid w:val="00DC5B59"/>
    <w:rsid w:val="00DC5DE7"/>
    <w:rsid w:val="00DC67E1"/>
    <w:rsid w:val="00DC6FA5"/>
    <w:rsid w:val="00DC7CFB"/>
    <w:rsid w:val="00DD0350"/>
    <w:rsid w:val="00DD0383"/>
    <w:rsid w:val="00DD04D7"/>
    <w:rsid w:val="00DD093A"/>
    <w:rsid w:val="00DD0CD6"/>
    <w:rsid w:val="00DD2130"/>
    <w:rsid w:val="00DD2795"/>
    <w:rsid w:val="00DD2FE0"/>
    <w:rsid w:val="00DD3925"/>
    <w:rsid w:val="00DD3D29"/>
    <w:rsid w:val="00DD3DCE"/>
    <w:rsid w:val="00DD57EA"/>
    <w:rsid w:val="00DD6413"/>
    <w:rsid w:val="00DD6494"/>
    <w:rsid w:val="00DD6969"/>
    <w:rsid w:val="00DE0633"/>
    <w:rsid w:val="00DE15D6"/>
    <w:rsid w:val="00DE1866"/>
    <w:rsid w:val="00DE226F"/>
    <w:rsid w:val="00DE245D"/>
    <w:rsid w:val="00DE3102"/>
    <w:rsid w:val="00DE340B"/>
    <w:rsid w:val="00DE3E0B"/>
    <w:rsid w:val="00DE41CB"/>
    <w:rsid w:val="00DE4A2B"/>
    <w:rsid w:val="00DE65D8"/>
    <w:rsid w:val="00DE6BE4"/>
    <w:rsid w:val="00DE7080"/>
    <w:rsid w:val="00DE7766"/>
    <w:rsid w:val="00DE784C"/>
    <w:rsid w:val="00DE7FC3"/>
    <w:rsid w:val="00DF0867"/>
    <w:rsid w:val="00DF0AB4"/>
    <w:rsid w:val="00DF0AEC"/>
    <w:rsid w:val="00DF0D48"/>
    <w:rsid w:val="00DF16E0"/>
    <w:rsid w:val="00DF1FAC"/>
    <w:rsid w:val="00DF448E"/>
    <w:rsid w:val="00DF5A49"/>
    <w:rsid w:val="00DF5B94"/>
    <w:rsid w:val="00DF7A8B"/>
    <w:rsid w:val="00E003E0"/>
    <w:rsid w:val="00E01CBB"/>
    <w:rsid w:val="00E021DE"/>
    <w:rsid w:val="00E022AD"/>
    <w:rsid w:val="00E0290C"/>
    <w:rsid w:val="00E03F36"/>
    <w:rsid w:val="00E04577"/>
    <w:rsid w:val="00E05347"/>
    <w:rsid w:val="00E05831"/>
    <w:rsid w:val="00E05C3C"/>
    <w:rsid w:val="00E05EE3"/>
    <w:rsid w:val="00E06AB0"/>
    <w:rsid w:val="00E06B99"/>
    <w:rsid w:val="00E073AA"/>
    <w:rsid w:val="00E10229"/>
    <w:rsid w:val="00E103AA"/>
    <w:rsid w:val="00E107BD"/>
    <w:rsid w:val="00E10CBB"/>
    <w:rsid w:val="00E1148D"/>
    <w:rsid w:val="00E117E8"/>
    <w:rsid w:val="00E12B5E"/>
    <w:rsid w:val="00E13850"/>
    <w:rsid w:val="00E15446"/>
    <w:rsid w:val="00E1699E"/>
    <w:rsid w:val="00E16B8B"/>
    <w:rsid w:val="00E17E8F"/>
    <w:rsid w:val="00E20302"/>
    <w:rsid w:val="00E20C36"/>
    <w:rsid w:val="00E20C92"/>
    <w:rsid w:val="00E20D40"/>
    <w:rsid w:val="00E21006"/>
    <w:rsid w:val="00E2246D"/>
    <w:rsid w:val="00E224EE"/>
    <w:rsid w:val="00E229C5"/>
    <w:rsid w:val="00E23296"/>
    <w:rsid w:val="00E251EF"/>
    <w:rsid w:val="00E26124"/>
    <w:rsid w:val="00E27779"/>
    <w:rsid w:val="00E27CA8"/>
    <w:rsid w:val="00E27DA0"/>
    <w:rsid w:val="00E3020A"/>
    <w:rsid w:val="00E3089A"/>
    <w:rsid w:val="00E328FF"/>
    <w:rsid w:val="00E3322B"/>
    <w:rsid w:val="00E33392"/>
    <w:rsid w:val="00E33632"/>
    <w:rsid w:val="00E33A30"/>
    <w:rsid w:val="00E34171"/>
    <w:rsid w:val="00E341BF"/>
    <w:rsid w:val="00E346EE"/>
    <w:rsid w:val="00E3525C"/>
    <w:rsid w:val="00E35482"/>
    <w:rsid w:val="00E35540"/>
    <w:rsid w:val="00E35F12"/>
    <w:rsid w:val="00E360EA"/>
    <w:rsid w:val="00E365F2"/>
    <w:rsid w:val="00E40398"/>
    <w:rsid w:val="00E41AD4"/>
    <w:rsid w:val="00E42642"/>
    <w:rsid w:val="00E43643"/>
    <w:rsid w:val="00E43876"/>
    <w:rsid w:val="00E43DA1"/>
    <w:rsid w:val="00E443FE"/>
    <w:rsid w:val="00E44593"/>
    <w:rsid w:val="00E44E68"/>
    <w:rsid w:val="00E45269"/>
    <w:rsid w:val="00E452D0"/>
    <w:rsid w:val="00E475A0"/>
    <w:rsid w:val="00E47947"/>
    <w:rsid w:val="00E501D2"/>
    <w:rsid w:val="00E506D1"/>
    <w:rsid w:val="00E519C8"/>
    <w:rsid w:val="00E52E4F"/>
    <w:rsid w:val="00E555B6"/>
    <w:rsid w:val="00E55EF3"/>
    <w:rsid w:val="00E563B3"/>
    <w:rsid w:val="00E577F0"/>
    <w:rsid w:val="00E57953"/>
    <w:rsid w:val="00E608CC"/>
    <w:rsid w:val="00E60902"/>
    <w:rsid w:val="00E60AFF"/>
    <w:rsid w:val="00E60B33"/>
    <w:rsid w:val="00E623BC"/>
    <w:rsid w:val="00E631A8"/>
    <w:rsid w:val="00E6480F"/>
    <w:rsid w:val="00E652E2"/>
    <w:rsid w:val="00E65DDE"/>
    <w:rsid w:val="00E660B5"/>
    <w:rsid w:val="00E665AE"/>
    <w:rsid w:val="00E670D2"/>
    <w:rsid w:val="00E67B00"/>
    <w:rsid w:val="00E7011F"/>
    <w:rsid w:val="00E70630"/>
    <w:rsid w:val="00E70A81"/>
    <w:rsid w:val="00E70D25"/>
    <w:rsid w:val="00E71C69"/>
    <w:rsid w:val="00E71E5F"/>
    <w:rsid w:val="00E71E92"/>
    <w:rsid w:val="00E72F44"/>
    <w:rsid w:val="00E734A5"/>
    <w:rsid w:val="00E73E8D"/>
    <w:rsid w:val="00E75204"/>
    <w:rsid w:val="00E755B3"/>
    <w:rsid w:val="00E760CB"/>
    <w:rsid w:val="00E76A56"/>
    <w:rsid w:val="00E7703A"/>
    <w:rsid w:val="00E77513"/>
    <w:rsid w:val="00E77877"/>
    <w:rsid w:val="00E8045C"/>
    <w:rsid w:val="00E82C3D"/>
    <w:rsid w:val="00E82C73"/>
    <w:rsid w:val="00E8395A"/>
    <w:rsid w:val="00E843C4"/>
    <w:rsid w:val="00E84F5F"/>
    <w:rsid w:val="00E86FB0"/>
    <w:rsid w:val="00E87D6C"/>
    <w:rsid w:val="00E9377F"/>
    <w:rsid w:val="00E93B8C"/>
    <w:rsid w:val="00E961C0"/>
    <w:rsid w:val="00E9798B"/>
    <w:rsid w:val="00EA0172"/>
    <w:rsid w:val="00EA0B0B"/>
    <w:rsid w:val="00EA0C1C"/>
    <w:rsid w:val="00EA0CDD"/>
    <w:rsid w:val="00EA1DB1"/>
    <w:rsid w:val="00EA225F"/>
    <w:rsid w:val="00EA30CF"/>
    <w:rsid w:val="00EA315B"/>
    <w:rsid w:val="00EA31B5"/>
    <w:rsid w:val="00EA35C3"/>
    <w:rsid w:val="00EA3B34"/>
    <w:rsid w:val="00EA639A"/>
    <w:rsid w:val="00EA6442"/>
    <w:rsid w:val="00EA7D07"/>
    <w:rsid w:val="00EB1217"/>
    <w:rsid w:val="00EB198E"/>
    <w:rsid w:val="00EB1C4D"/>
    <w:rsid w:val="00EB4C49"/>
    <w:rsid w:val="00EB5218"/>
    <w:rsid w:val="00EB59D7"/>
    <w:rsid w:val="00EB7D2E"/>
    <w:rsid w:val="00EC0205"/>
    <w:rsid w:val="00EC033E"/>
    <w:rsid w:val="00EC14B6"/>
    <w:rsid w:val="00EC1DD4"/>
    <w:rsid w:val="00EC2057"/>
    <w:rsid w:val="00EC28A2"/>
    <w:rsid w:val="00EC3BEA"/>
    <w:rsid w:val="00EC43DF"/>
    <w:rsid w:val="00EC58CB"/>
    <w:rsid w:val="00ED0C89"/>
    <w:rsid w:val="00ED24AF"/>
    <w:rsid w:val="00ED5D98"/>
    <w:rsid w:val="00ED6B2E"/>
    <w:rsid w:val="00ED7EEA"/>
    <w:rsid w:val="00EE407F"/>
    <w:rsid w:val="00EE4A91"/>
    <w:rsid w:val="00EE4E4E"/>
    <w:rsid w:val="00EE6001"/>
    <w:rsid w:val="00EE6598"/>
    <w:rsid w:val="00EE6F9B"/>
    <w:rsid w:val="00EE7384"/>
    <w:rsid w:val="00EE749E"/>
    <w:rsid w:val="00EF0FC4"/>
    <w:rsid w:val="00EF281D"/>
    <w:rsid w:val="00EF343C"/>
    <w:rsid w:val="00EF530B"/>
    <w:rsid w:val="00EF5C73"/>
    <w:rsid w:val="00EF69E4"/>
    <w:rsid w:val="00EF745A"/>
    <w:rsid w:val="00F002A4"/>
    <w:rsid w:val="00F01268"/>
    <w:rsid w:val="00F020A7"/>
    <w:rsid w:val="00F024C5"/>
    <w:rsid w:val="00F03B4D"/>
    <w:rsid w:val="00F03D31"/>
    <w:rsid w:val="00F06541"/>
    <w:rsid w:val="00F067DA"/>
    <w:rsid w:val="00F06A9E"/>
    <w:rsid w:val="00F06B21"/>
    <w:rsid w:val="00F0795E"/>
    <w:rsid w:val="00F102A7"/>
    <w:rsid w:val="00F106EC"/>
    <w:rsid w:val="00F1136E"/>
    <w:rsid w:val="00F11E50"/>
    <w:rsid w:val="00F12E20"/>
    <w:rsid w:val="00F139D4"/>
    <w:rsid w:val="00F13F9C"/>
    <w:rsid w:val="00F146CF"/>
    <w:rsid w:val="00F14C44"/>
    <w:rsid w:val="00F14E71"/>
    <w:rsid w:val="00F20B9D"/>
    <w:rsid w:val="00F20E6C"/>
    <w:rsid w:val="00F20ED2"/>
    <w:rsid w:val="00F21251"/>
    <w:rsid w:val="00F218BD"/>
    <w:rsid w:val="00F21F25"/>
    <w:rsid w:val="00F22692"/>
    <w:rsid w:val="00F22E2F"/>
    <w:rsid w:val="00F22F69"/>
    <w:rsid w:val="00F249B0"/>
    <w:rsid w:val="00F252B0"/>
    <w:rsid w:val="00F25E7B"/>
    <w:rsid w:val="00F25F92"/>
    <w:rsid w:val="00F26ACA"/>
    <w:rsid w:val="00F26B61"/>
    <w:rsid w:val="00F2783A"/>
    <w:rsid w:val="00F300EC"/>
    <w:rsid w:val="00F30DAA"/>
    <w:rsid w:val="00F310B3"/>
    <w:rsid w:val="00F31239"/>
    <w:rsid w:val="00F3174B"/>
    <w:rsid w:val="00F33A11"/>
    <w:rsid w:val="00F33A13"/>
    <w:rsid w:val="00F33A6D"/>
    <w:rsid w:val="00F3455D"/>
    <w:rsid w:val="00F3496E"/>
    <w:rsid w:val="00F350FA"/>
    <w:rsid w:val="00F36726"/>
    <w:rsid w:val="00F36770"/>
    <w:rsid w:val="00F3728B"/>
    <w:rsid w:val="00F40166"/>
    <w:rsid w:val="00F40E25"/>
    <w:rsid w:val="00F415F7"/>
    <w:rsid w:val="00F41D69"/>
    <w:rsid w:val="00F41E2C"/>
    <w:rsid w:val="00F42089"/>
    <w:rsid w:val="00F42E77"/>
    <w:rsid w:val="00F45272"/>
    <w:rsid w:val="00F45938"/>
    <w:rsid w:val="00F46338"/>
    <w:rsid w:val="00F46AC8"/>
    <w:rsid w:val="00F475EE"/>
    <w:rsid w:val="00F50061"/>
    <w:rsid w:val="00F50F22"/>
    <w:rsid w:val="00F51AFF"/>
    <w:rsid w:val="00F52254"/>
    <w:rsid w:val="00F52D10"/>
    <w:rsid w:val="00F5350E"/>
    <w:rsid w:val="00F549F0"/>
    <w:rsid w:val="00F55012"/>
    <w:rsid w:val="00F5648E"/>
    <w:rsid w:val="00F565ED"/>
    <w:rsid w:val="00F57163"/>
    <w:rsid w:val="00F575F4"/>
    <w:rsid w:val="00F604B4"/>
    <w:rsid w:val="00F60509"/>
    <w:rsid w:val="00F6071B"/>
    <w:rsid w:val="00F60C99"/>
    <w:rsid w:val="00F6143D"/>
    <w:rsid w:val="00F61576"/>
    <w:rsid w:val="00F61663"/>
    <w:rsid w:val="00F617D8"/>
    <w:rsid w:val="00F618D2"/>
    <w:rsid w:val="00F61902"/>
    <w:rsid w:val="00F62F96"/>
    <w:rsid w:val="00F63ABE"/>
    <w:rsid w:val="00F6636D"/>
    <w:rsid w:val="00F6659D"/>
    <w:rsid w:val="00F672EF"/>
    <w:rsid w:val="00F71256"/>
    <w:rsid w:val="00F71BFB"/>
    <w:rsid w:val="00F71C41"/>
    <w:rsid w:val="00F721B9"/>
    <w:rsid w:val="00F73310"/>
    <w:rsid w:val="00F735C5"/>
    <w:rsid w:val="00F735DF"/>
    <w:rsid w:val="00F73D89"/>
    <w:rsid w:val="00F741B3"/>
    <w:rsid w:val="00F76034"/>
    <w:rsid w:val="00F76174"/>
    <w:rsid w:val="00F76984"/>
    <w:rsid w:val="00F76CE1"/>
    <w:rsid w:val="00F76D43"/>
    <w:rsid w:val="00F80179"/>
    <w:rsid w:val="00F80E3C"/>
    <w:rsid w:val="00F81C33"/>
    <w:rsid w:val="00F823A0"/>
    <w:rsid w:val="00F829B6"/>
    <w:rsid w:val="00F82DDB"/>
    <w:rsid w:val="00F83FA0"/>
    <w:rsid w:val="00F84685"/>
    <w:rsid w:val="00F84803"/>
    <w:rsid w:val="00F84D1B"/>
    <w:rsid w:val="00F8699B"/>
    <w:rsid w:val="00F86C11"/>
    <w:rsid w:val="00F87B70"/>
    <w:rsid w:val="00F900E8"/>
    <w:rsid w:val="00F9093B"/>
    <w:rsid w:val="00F90E57"/>
    <w:rsid w:val="00F91956"/>
    <w:rsid w:val="00F931B5"/>
    <w:rsid w:val="00F936B9"/>
    <w:rsid w:val="00F95520"/>
    <w:rsid w:val="00F968C2"/>
    <w:rsid w:val="00F97548"/>
    <w:rsid w:val="00F976E5"/>
    <w:rsid w:val="00FA0835"/>
    <w:rsid w:val="00FA0994"/>
    <w:rsid w:val="00FA27E6"/>
    <w:rsid w:val="00FA344D"/>
    <w:rsid w:val="00FA35DF"/>
    <w:rsid w:val="00FA376A"/>
    <w:rsid w:val="00FA3960"/>
    <w:rsid w:val="00FA40D3"/>
    <w:rsid w:val="00FA42B0"/>
    <w:rsid w:val="00FA4581"/>
    <w:rsid w:val="00FA621B"/>
    <w:rsid w:val="00FA6358"/>
    <w:rsid w:val="00FA721C"/>
    <w:rsid w:val="00FA79D3"/>
    <w:rsid w:val="00FB03D4"/>
    <w:rsid w:val="00FB22ED"/>
    <w:rsid w:val="00FB2500"/>
    <w:rsid w:val="00FB2E93"/>
    <w:rsid w:val="00FB31B3"/>
    <w:rsid w:val="00FB34F5"/>
    <w:rsid w:val="00FB40E7"/>
    <w:rsid w:val="00FB4F3A"/>
    <w:rsid w:val="00FB5022"/>
    <w:rsid w:val="00FB6A72"/>
    <w:rsid w:val="00FB6B6B"/>
    <w:rsid w:val="00FB6C9C"/>
    <w:rsid w:val="00FB7356"/>
    <w:rsid w:val="00FB7B6D"/>
    <w:rsid w:val="00FC0145"/>
    <w:rsid w:val="00FC247B"/>
    <w:rsid w:val="00FC2545"/>
    <w:rsid w:val="00FC3228"/>
    <w:rsid w:val="00FC3485"/>
    <w:rsid w:val="00FC4232"/>
    <w:rsid w:val="00FC43BB"/>
    <w:rsid w:val="00FC46DE"/>
    <w:rsid w:val="00FC7A01"/>
    <w:rsid w:val="00FD125E"/>
    <w:rsid w:val="00FD2235"/>
    <w:rsid w:val="00FD37F1"/>
    <w:rsid w:val="00FD597C"/>
    <w:rsid w:val="00FD5A71"/>
    <w:rsid w:val="00FD5F52"/>
    <w:rsid w:val="00FD6BD2"/>
    <w:rsid w:val="00FE04CE"/>
    <w:rsid w:val="00FE11A7"/>
    <w:rsid w:val="00FE282D"/>
    <w:rsid w:val="00FE2CA7"/>
    <w:rsid w:val="00FE4409"/>
    <w:rsid w:val="00FE54EB"/>
    <w:rsid w:val="00FE5551"/>
    <w:rsid w:val="00FE5931"/>
    <w:rsid w:val="00FE7321"/>
    <w:rsid w:val="00FE78EE"/>
    <w:rsid w:val="00FE7ECE"/>
    <w:rsid w:val="00FF1841"/>
    <w:rsid w:val="00FF1E5D"/>
    <w:rsid w:val="00FF1EA4"/>
    <w:rsid w:val="00FF3FB3"/>
    <w:rsid w:val="00FF49AA"/>
    <w:rsid w:val="00FF51D4"/>
    <w:rsid w:val="00FF58A0"/>
    <w:rsid w:val="00FF5FB0"/>
    <w:rsid w:val="00FF611F"/>
    <w:rsid w:val="00FF7AB5"/>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FBB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pPr>
        <w:jc w:val="both"/>
      </w:pPr>
    </w:pPrDefault>
  </w:docDefaults>
  <w:latentStyles w:defLockedState="0" w:defUIPriority="0" w:defSemiHidden="1" w:defUnhideWhenUsed="1" w:defQFormat="0" w:count="267">
    <w:lsdException w:name="Normal" w:locked="1" w:semiHidden="0" w:unhideWhenUsed="0" w:qFormat="1"/>
    <w:lsdException w:name="heading 1" w:locked="1" w:semiHidden="0" w:uiPriority="1" w:unhideWhenUsed="0" w:qFormat="1"/>
    <w:lsdException w:name="heading 2" w:locked="1" w:uiPriority="9"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uiPriority="35" w:qFormat="1"/>
    <w:lsdException w:name="footnote reference" w:uiPriority="99"/>
    <w:lsdException w:name="annotation reference" w:uiPriority="99"/>
    <w:lsdException w:name="endnote text" w:uiPriority="99"/>
    <w:lsdException w:name="List Number" w:semiHidden="0" w:unhideWhenUsed="0"/>
    <w:lsdException w:name="List 4" w:semiHidden="0" w:unhideWhenUsed="0"/>
    <w:lsdException w:name="List 5" w:semiHidden="0" w:unhideWhenUsed="0"/>
    <w:lsdException w:name="Title" w:locked="1" w:semiHidden="0" w:uiPriority="10" w:unhideWhenUsed="0" w:qFormat="1"/>
    <w:lsdException w:name="Default Paragraph Font" w:locked="1"/>
    <w:lsdException w:name="Body Text" w:uiPriority="1" w:qFormat="1"/>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FollowedHyperlink" w:uiPriority="99"/>
    <w:lsdException w:name="Strong" w:locked="1" w:semiHidden="0" w:uiPriority="22" w:unhideWhenUsed="0" w:qFormat="1"/>
    <w:lsdException w:name="Emphasis" w:locked="1" w:semiHidden="0" w:uiPriority="20" w:unhideWhenUsed="0" w:qFormat="1"/>
    <w:lsdException w:name="Document Map" w:uiPriority="99"/>
    <w:lsdException w:name="Plain Text" w:uiPriority="99"/>
    <w:lsdException w:name="Normal (Web)" w:locked="1" w:uiPriority="99"/>
    <w:lsdException w:name="HTML Preformatted" w:uiPriority="99"/>
    <w:lsdException w:name="annotation subject" w:uiPriority="99"/>
    <w:lsdException w:name="No List" w:uiPriority="99"/>
    <w:lsdException w:name="Balloon Tex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055"/>
    <w:rPr>
      <w:sz w:val="22"/>
      <w:szCs w:val="22"/>
    </w:rPr>
  </w:style>
  <w:style w:type="paragraph" w:styleId="Heading1">
    <w:name w:val="heading 1"/>
    <w:basedOn w:val="Normal"/>
    <w:next w:val="Normal"/>
    <w:link w:val="Heading1Char"/>
    <w:uiPriority w:val="1"/>
    <w:qFormat/>
    <w:locked/>
    <w:rsid w:val="00EF5C73"/>
    <w:pPr>
      <w:keepNext/>
      <w:spacing w:before="240" w:after="60"/>
      <w:outlineLvl w:val="0"/>
    </w:pPr>
    <w:rPr>
      <w:rFonts w:ascii="Arial" w:hAnsi="Arial" w:cs="Arial"/>
      <w:b/>
      <w:bCs/>
      <w:kern w:val="32"/>
      <w:sz w:val="32"/>
      <w:szCs w:val="32"/>
      <w:lang w:val="sq-AL"/>
    </w:rPr>
  </w:style>
  <w:style w:type="paragraph" w:styleId="Heading2">
    <w:name w:val="heading 2"/>
    <w:next w:val="Normal"/>
    <w:link w:val="Heading2Char"/>
    <w:uiPriority w:val="9"/>
    <w:unhideWhenUsed/>
    <w:qFormat/>
    <w:locked/>
    <w:rsid w:val="00AC65EB"/>
    <w:pPr>
      <w:keepNext/>
      <w:keepLines/>
      <w:spacing w:after="42"/>
      <w:ind w:left="10" w:right="-15" w:hanging="10"/>
      <w:jc w:val="center"/>
      <w:outlineLvl w:val="1"/>
    </w:pPr>
    <w:rPr>
      <w:rFonts w:ascii="Times New Roman" w:hAnsi="Times New Roman"/>
      <w:b/>
      <w:color w:val="000000"/>
      <w:sz w:val="26"/>
      <w:szCs w:val="22"/>
    </w:rPr>
  </w:style>
  <w:style w:type="paragraph" w:styleId="Heading3">
    <w:name w:val="heading 3"/>
    <w:basedOn w:val="Normal"/>
    <w:next w:val="Normal"/>
    <w:link w:val="Heading3Char"/>
    <w:uiPriority w:val="9"/>
    <w:unhideWhenUsed/>
    <w:qFormat/>
    <w:locked/>
    <w:rsid w:val="00AC65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3C31F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895E4C"/>
    <w:pPr>
      <w:spacing w:before="240" w:after="60"/>
      <w:jc w:val="left"/>
      <w:outlineLvl w:val="4"/>
    </w:pPr>
    <w:rPr>
      <w:b/>
      <w:bCs/>
      <w:i/>
      <w:iCs/>
      <w:sz w:val="26"/>
      <w:szCs w:val="26"/>
      <w:lang w:val="sq-AL" w:eastAsia="sr-Latn-CS"/>
    </w:rPr>
  </w:style>
  <w:style w:type="paragraph" w:styleId="Heading6">
    <w:name w:val="heading 6"/>
    <w:basedOn w:val="Normal"/>
    <w:next w:val="Normal"/>
    <w:link w:val="Heading6Char"/>
    <w:unhideWhenUsed/>
    <w:qFormat/>
    <w:locked/>
    <w:rsid w:val="00895E4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locked/>
    <w:rsid w:val="00275FE6"/>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215D6"/>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737F13"/>
    <w:pPr>
      <w:ind w:left="720"/>
      <w:contextualSpacing/>
    </w:pPr>
  </w:style>
  <w:style w:type="paragraph" w:customStyle="1" w:styleId="CharCharCharCharCharChar">
    <w:name w:val="Char Char Char Char Char Char"/>
    <w:basedOn w:val="Normal"/>
    <w:uiPriority w:val="99"/>
    <w:rsid w:val="00C53F11"/>
    <w:pPr>
      <w:spacing w:after="160" w:line="240" w:lineRule="exact"/>
    </w:pPr>
    <w:rPr>
      <w:rFonts w:ascii="Tahoma" w:hAnsi="Tahoma"/>
      <w:sz w:val="20"/>
      <w:szCs w:val="20"/>
    </w:rPr>
  </w:style>
  <w:style w:type="paragraph" w:customStyle="1" w:styleId="Style3">
    <w:name w:val="Style 3"/>
    <w:basedOn w:val="Normal"/>
    <w:uiPriority w:val="99"/>
    <w:rsid w:val="00BE66BA"/>
    <w:rPr>
      <w:rFonts w:ascii="Arial" w:hAnsi="Arial" w:cs="Arial"/>
      <w:noProof/>
      <w:color w:val="3366FF"/>
      <w:lang w:val="en-GB"/>
    </w:rPr>
  </w:style>
  <w:style w:type="paragraph" w:styleId="Header">
    <w:name w:val="header"/>
    <w:basedOn w:val="Normal"/>
    <w:link w:val="HeaderChar"/>
    <w:uiPriority w:val="99"/>
    <w:rsid w:val="00355CAE"/>
    <w:pPr>
      <w:tabs>
        <w:tab w:val="center" w:pos="4680"/>
        <w:tab w:val="right" w:pos="9360"/>
      </w:tabs>
    </w:pPr>
  </w:style>
  <w:style w:type="character" w:customStyle="1" w:styleId="HeaderChar">
    <w:name w:val="Header Char"/>
    <w:basedOn w:val="DefaultParagraphFont"/>
    <w:link w:val="Header"/>
    <w:uiPriority w:val="99"/>
    <w:locked/>
    <w:rsid w:val="00355CAE"/>
    <w:rPr>
      <w:rFonts w:cs="Times New Roman"/>
    </w:rPr>
  </w:style>
  <w:style w:type="paragraph" w:styleId="Footer">
    <w:name w:val="footer"/>
    <w:basedOn w:val="Normal"/>
    <w:link w:val="FooterChar"/>
    <w:uiPriority w:val="99"/>
    <w:rsid w:val="00355CAE"/>
    <w:pPr>
      <w:tabs>
        <w:tab w:val="center" w:pos="4680"/>
        <w:tab w:val="right" w:pos="9360"/>
      </w:tabs>
    </w:pPr>
  </w:style>
  <w:style w:type="character" w:customStyle="1" w:styleId="FooterChar">
    <w:name w:val="Footer Char"/>
    <w:basedOn w:val="DefaultParagraphFont"/>
    <w:link w:val="Footer"/>
    <w:uiPriority w:val="99"/>
    <w:locked/>
    <w:rsid w:val="00355CAE"/>
    <w:rPr>
      <w:rFonts w:cs="Times New Roman"/>
    </w:rPr>
  </w:style>
  <w:style w:type="character" w:customStyle="1" w:styleId="hps">
    <w:name w:val="hps"/>
    <w:basedOn w:val="DefaultParagraphFont"/>
    <w:rsid w:val="00463BEE"/>
    <w:rPr>
      <w:rFonts w:cs="Times New Roman"/>
    </w:rPr>
  </w:style>
  <w:style w:type="character" w:customStyle="1" w:styleId="apple-converted-space">
    <w:name w:val="apple-converted-space"/>
    <w:basedOn w:val="DefaultParagraphFont"/>
    <w:rsid w:val="00463BEE"/>
    <w:rPr>
      <w:rFonts w:cs="Times New Roman"/>
    </w:rPr>
  </w:style>
  <w:style w:type="paragraph" w:styleId="NormalWeb">
    <w:name w:val="Normal (Web)"/>
    <w:basedOn w:val="Normal"/>
    <w:uiPriority w:val="99"/>
    <w:rsid w:val="00E44593"/>
    <w:pPr>
      <w:spacing w:before="100" w:beforeAutospacing="1" w:after="100" w:afterAutospacing="1"/>
    </w:pPr>
    <w:rPr>
      <w:rFonts w:ascii="Arial" w:hAnsi="Arial" w:cs="Arial"/>
      <w:sz w:val="20"/>
      <w:szCs w:val="20"/>
    </w:rPr>
  </w:style>
  <w:style w:type="character" w:customStyle="1" w:styleId="hpsatn">
    <w:name w:val="hps atn"/>
    <w:basedOn w:val="DefaultParagraphFont"/>
    <w:rsid w:val="00E44593"/>
    <w:rPr>
      <w:rFonts w:cs="Times New Roman"/>
    </w:rPr>
  </w:style>
  <w:style w:type="paragraph" w:styleId="Title">
    <w:name w:val="Title"/>
    <w:basedOn w:val="Normal"/>
    <w:link w:val="TitleChar"/>
    <w:uiPriority w:val="10"/>
    <w:qFormat/>
    <w:rsid w:val="009B7624"/>
    <w:pPr>
      <w:jc w:val="center"/>
    </w:pPr>
    <w:rPr>
      <w:rFonts w:ascii="Times New Roman" w:eastAsia="MS Mincho" w:hAnsi="Times New Roman"/>
      <w:b/>
      <w:bCs/>
      <w:sz w:val="24"/>
      <w:szCs w:val="20"/>
    </w:rPr>
  </w:style>
  <w:style w:type="character" w:customStyle="1" w:styleId="TitleChar">
    <w:name w:val="Title Char"/>
    <w:basedOn w:val="DefaultParagraphFont"/>
    <w:link w:val="Title"/>
    <w:uiPriority w:val="10"/>
    <w:locked/>
    <w:rsid w:val="009B7624"/>
    <w:rPr>
      <w:rFonts w:ascii="Times New Roman" w:eastAsia="MS Mincho" w:hAnsi="Times New Roman" w:cs="Times New Roman"/>
      <w:b/>
      <w:bCs/>
      <w:sz w:val="20"/>
      <w:szCs w:val="20"/>
    </w:rPr>
  </w:style>
  <w:style w:type="paragraph" w:customStyle="1" w:styleId="CharCharCharCharCharChar1">
    <w:name w:val="Char Char Char Char Char Char1"/>
    <w:basedOn w:val="Normal"/>
    <w:uiPriority w:val="99"/>
    <w:rsid w:val="009B7624"/>
    <w:pPr>
      <w:spacing w:after="160" w:line="240" w:lineRule="exact"/>
    </w:pPr>
    <w:rPr>
      <w:rFonts w:ascii="Tahoma" w:hAnsi="Tahoma"/>
      <w:sz w:val="20"/>
      <w:szCs w:val="20"/>
    </w:rPr>
  </w:style>
  <w:style w:type="paragraph" w:styleId="BalloonText">
    <w:name w:val="Balloon Text"/>
    <w:basedOn w:val="Normal"/>
    <w:link w:val="BalloonTextChar"/>
    <w:uiPriority w:val="99"/>
    <w:rsid w:val="00031019"/>
    <w:rPr>
      <w:rFonts w:ascii="Tahoma" w:hAnsi="Tahoma" w:cs="Tahoma"/>
      <w:sz w:val="16"/>
      <w:szCs w:val="16"/>
    </w:rPr>
  </w:style>
  <w:style w:type="character" w:customStyle="1" w:styleId="BalloonTextChar">
    <w:name w:val="Balloon Text Char"/>
    <w:basedOn w:val="DefaultParagraphFont"/>
    <w:link w:val="BalloonText"/>
    <w:uiPriority w:val="99"/>
    <w:locked/>
    <w:rsid w:val="00031019"/>
    <w:rPr>
      <w:rFonts w:ascii="Tahoma" w:hAnsi="Tahoma" w:cs="Tahoma"/>
      <w:sz w:val="16"/>
      <w:szCs w:val="16"/>
    </w:rPr>
  </w:style>
  <w:style w:type="paragraph" w:styleId="FootnoteText">
    <w:name w:val="footnote text"/>
    <w:basedOn w:val="Normal"/>
    <w:link w:val="FootnoteTextChar"/>
    <w:uiPriority w:val="99"/>
    <w:semiHidden/>
    <w:rsid w:val="00F41D69"/>
    <w:rPr>
      <w:sz w:val="20"/>
      <w:szCs w:val="20"/>
    </w:rPr>
  </w:style>
  <w:style w:type="character" w:customStyle="1" w:styleId="FootnoteTextChar">
    <w:name w:val="Footnote Text Char"/>
    <w:basedOn w:val="DefaultParagraphFont"/>
    <w:link w:val="FootnoteText"/>
    <w:uiPriority w:val="99"/>
    <w:semiHidden/>
    <w:locked/>
    <w:rsid w:val="00F41D69"/>
    <w:rPr>
      <w:rFonts w:cs="Times New Roman"/>
      <w:sz w:val="20"/>
      <w:szCs w:val="20"/>
    </w:rPr>
  </w:style>
  <w:style w:type="paragraph" w:styleId="EndnoteText">
    <w:name w:val="endnote text"/>
    <w:basedOn w:val="Normal"/>
    <w:link w:val="EndnoteTextChar"/>
    <w:uiPriority w:val="99"/>
    <w:semiHidden/>
    <w:rsid w:val="00F41D69"/>
    <w:rPr>
      <w:sz w:val="20"/>
      <w:szCs w:val="20"/>
    </w:rPr>
  </w:style>
  <w:style w:type="character" w:customStyle="1" w:styleId="EndnoteTextChar">
    <w:name w:val="Endnote Text Char"/>
    <w:basedOn w:val="DefaultParagraphFont"/>
    <w:link w:val="EndnoteText"/>
    <w:uiPriority w:val="99"/>
    <w:semiHidden/>
    <w:locked/>
    <w:rsid w:val="00F41D69"/>
    <w:rPr>
      <w:rFonts w:cs="Times New Roman"/>
      <w:sz w:val="20"/>
      <w:szCs w:val="20"/>
    </w:rPr>
  </w:style>
  <w:style w:type="character" w:styleId="EndnoteReference">
    <w:name w:val="endnote reference"/>
    <w:basedOn w:val="DefaultParagraphFont"/>
    <w:semiHidden/>
    <w:rsid w:val="00F41D69"/>
    <w:rPr>
      <w:rFonts w:cs="Times New Roman"/>
      <w:vertAlign w:val="superscript"/>
    </w:rPr>
  </w:style>
  <w:style w:type="character" w:customStyle="1" w:styleId="tw4winMark">
    <w:name w:val="tw4winMark"/>
    <w:rsid w:val="00D71213"/>
    <w:rPr>
      <w:rFonts w:ascii="Courier New" w:hAnsi="Courier New"/>
      <w:vanish/>
      <w:color w:val="800080"/>
      <w:vertAlign w:val="subscript"/>
    </w:rPr>
  </w:style>
  <w:style w:type="character" w:customStyle="1" w:styleId="CharChar5">
    <w:name w:val="Char Char5"/>
    <w:basedOn w:val="DefaultParagraphFont"/>
    <w:semiHidden/>
    <w:locked/>
    <w:rsid w:val="00567C59"/>
    <w:rPr>
      <w:rFonts w:cs="Times New Roman"/>
    </w:rPr>
  </w:style>
  <w:style w:type="character" w:customStyle="1" w:styleId="CharChar4">
    <w:name w:val="Char Char4"/>
    <w:basedOn w:val="DefaultParagraphFont"/>
    <w:locked/>
    <w:rsid w:val="00567C59"/>
    <w:rPr>
      <w:rFonts w:cs="Times New Roman"/>
    </w:rPr>
  </w:style>
  <w:style w:type="character" w:customStyle="1" w:styleId="CharChar3">
    <w:name w:val="Char Char3"/>
    <w:basedOn w:val="DefaultParagraphFont"/>
    <w:locked/>
    <w:rsid w:val="00567C59"/>
    <w:rPr>
      <w:rFonts w:ascii="Times New Roman" w:eastAsia="MS Mincho" w:hAnsi="Times New Roman" w:cs="Times New Roman"/>
      <w:b/>
      <w:bCs/>
      <w:sz w:val="20"/>
      <w:szCs w:val="20"/>
    </w:rPr>
  </w:style>
  <w:style w:type="character" w:customStyle="1" w:styleId="CharChar2">
    <w:name w:val="Char Char2"/>
    <w:basedOn w:val="DefaultParagraphFont"/>
    <w:semiHidden/>
    <w:locked/>
    <w:rsid w:val="00567C59"/>
    <w:rPr>
      <w:rFonts w:ascii="Tahoma" w:hAnsi="Tahoma" w:cs="Tahoma"/>
      <w:sz w:val="16"/>
      <w:szCs w:val="16"/>
    </w:rPr>
  </w:style>
  <w:style w:type="character" w:customStyle="1" w:styleId="CharChar1">
    <w:name w:val="Char Char1"/>
    <w:basedOn w:val="DefaultParagraphFont"/>
    <w:semiHidden/>
    <w:locked/>
    <w:rsid w:val="00567C59"/>
    <w:rPr>
      <w:rFonts w:cs="Times New Roman"/>
      <w:sz w:val="20"/>
      <w:szCs w:val="20"/>
    </w:rPr>
  </w:style>
  <w:style w:type="character" w:customStyle="1" w:styleId="CharChar">
    <w:name w:val="Char Char"/>
    <w:basedOn w:val="DefaultParagraphFont"/>
    <w:semiHidden/>
    <w:locked/>
    <w:rsid w:val="00567C59"/>
    <w:rPr>
      <w:rFonts w:cs="Times New Roman"/>
      <w:sz w:val="20"/>
      <w:szCs w:val="20"/>
    </w:rPr>
  </w:style>
  <w:style w:type="character" w:customStyle="1" w:styleId="CharChar40">
    <w:name w:val="Char Char4"/>
    <w:basedOn w:val="DefaultParagraphFont"/>
    <w:locked/>
    <w:rsid w:val="00781B05"/>
    <w:rPr>
      <w:rFonts w:cs="Times New Roman"/>
    </w:rPr>
  </w:style>
  <w:style w:type="character" w:customStyle="1" w:styleId="CharChar30">
    <w:name w:val="Char Char3"/>
    <w:basedOn w:val="DefaultParagraphFont"/>
    <w:locked/>
    <w:rsid w:val="00781B05"/>
    <w:rPr>
      <w:rFonts w:ascii="Times New Roman" w:eastAsia="MS Mincho" w:hAnsi="Times New Roman" w:cs="Times New Roman"/>
      <w:b/>
      <w:bCs/>
      <w:sz w:val="20"/>
      <w:szCs w:val="20"/>
    </w:rPr>
  </w:style>
  <w:style w:type="paragraph" w:customStyle="1" w:styleId="Default">
    <w:name w:val="Default"/>
    <w:link w:val="DefaultChar"/>
    <w:rsid w:val="0050445D"/>
    <w:pPr>
      <w:autoSpaceDE w:val="0"/>
      <w:autoSpaceDN w:val="0"/>
      <w:adjustRightInd w:val="0"/>
    </w:pPr>
    <w:rPr>
      <w:rFonts w:ascii="Times New Roman" w:hAnsi="Times New Roman"/>
      <w:color w:val="000000"/>
      <w:sz w:val="24"/>
      <w:szCs w:val="24"/>
    </w:rPr>
  </w:style>
  <w:style w:type="paragraph" w:customStyle="1" w:styleId="esegmenth4">
    <w:name w:val="esegment_h4"/>
    <w:basedOn w:val="Normal"/>
    <w:uiPriority w:val="99"/>
    <w:rsid w:val="001E5072"/>
    <w:pPr>
      <w:spacing w:before="100" w:beforeAutospacing="1" w:after="100" w:afterAutospacing="1"/>
    </w:pPr>
    <w:rPr>
      <w:rFonts w:ascii="Times New Roman" w:hAnsi="Times New Roman"/>
      <w:sz w:val="24"/>
      <w:szCs w:val="24"/>
    </w:rPr>
  </w:style>
  <w:style w:type="paragraph" w:styleId="NoSpacing">
    <w:name w:val="No Spacing"/>
    <w:link w:val="NoSpacingChar"/>
    <w:uiPriority w:val="1"/>
    <w:qFormat/>
    <w:rsid w:val="00897289"/>
    <w:rPr>
      <w:sz w:val="22"/>
      <w:szCs w:val="22"/>
    </w:rPr>
  </w:style>
  <w:style w:type="character" w:styleId="PageNumber">
    <w:name w:val="page number"/>
    <w:basedOn w:val="DefaultParagraphFont"/>
    <w:rsid w:val="001E6A1F"/>
  </w:style>
  <w:style w:type="character" w:customStyle="1" w:styleId="Heading1Char">
    <w:name w:val="Heading 1 Char"/>
    <w:basedOn w:val="DefaultParagraphFont"/>
    <w:link w:val="Heading1"/>
    <w:uiPriority w:val="1"/>
    <w:rsid w:val="00EF5C73"/>
    <w:rPr>
      <w:rFonts w:ascii="Arial" w:hAnsi="Arial" w:cs="Arial"/>
      <w:b/>
      <w:bCs/>
      <w:kern w:val="32"/>
      <w:sz w:val="32"/>
      <w:szCs w:val="32"/>
      <w:lang w:val="sq-AL"/>
    </w:rPr>
  </w:style>
  <w:style w:type="character" w:styleId="FootnoteReference">
    <w:name w:val="footnote reference"/>
    <w:basedOn w:val="DefaultParagraphFont"/>
    <w:uiPriority w:val="99"/>
    <w:rsid w:val="000E346A"/>
    <w:rPr>
      <w:vertAlign w:val="superscript"/>
    </w:rPr>
  </w:style>
  <w:style w:type="paragraph" w:customStyle="1" w:styleId="Normal1">
    <w:name w:val="Normal1"/>
    <w:basedOn w:val="Normal"/>
    <w:uiPriority w:val="99"/>
    <w:rsid w:val="00A74165"/>
    <w:rPr>
      <w:rFonts w:ascii="Times New Roman" w:hAnsi="Times New Roman"/>
      <w:sz w:val="24"/>
      <w:szCs w:val="24"/>
    </w:rPr>
  </w:style>
  <w:style w:type="character" w:customStyle="1" w:styleId="normal005f005fchar1char1">
    <w:name w:val="normal_005f_005fchar1__char1"/>
    <w:basedOn w:val="DefaultParagraphFont"/>
    <w:rsid w:val="00A74165"/>
    <w:rPr>
      <w:rFonts w:ascii="Times New Roman" w:hAnsi="Times New Roman" w:cs="Times New Roman" w:hint="default"/>
      <w:strike w:val="0"/>
      <w:dstrike w:val="0"/>
      <w:sz w:val="24"/>
      <w:szCs w:val="24"/>
      <w:u w:val="none"/>
      <w:effect w:val="none"/>
    </w:rPr>
  </w:style>
  <w:style w:type="paragraph" w:customStyle="1" w:styleId="Normal2">
    <w:name w:val="Normal2"/>
    <w:basedOn w:val="Normal"/>
    <w:uiPriority w:val="99"/>
    <w:rsid w:val="00A74165"/>
    <w:rPr>
      <w:rFonts w:ascii="Times New Roman" w:hAnsi="Times New Roman"/>
      <w:sz w:val="24"/>
      <w:szCs w:val="24"/>
    </w:rPr>
  </w:style>
  <w:style w:type="table" w:styleId="TableClassic2">
    <w:name w:val="Table Classic 2"/>
    <w:basedOn w:val="TableNormal"/>
    <w:rsid w:val="00CF654A"/>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ableParagraph">
    <w:name w:val="Table Paragraph"/>
    <w:basedOn w:val="Normal"/>
    <w:uiPriority w:val="1"/>
    <w:qFormat/>
    <w:rsid w:val="003321D0"/>
    <w:pPr>
      <w:widowControl w:val="0"/>
    </w:pPr>
    <w:rPr>
      <w:rFonts w:asciiTheme="minorHAnsi" w:eastAsiaTheme="minorHAnsi" w:hAnsiTheme="minorHAnsi" w:cstheme="minorBidi"/>
    </w:rPr>
  </w:style>
  <w:style w:type="paragraph" w:styleId="BodyText">
    <w:name w:val="Body Text"/>
    <w:basedOn w:val="Normal"/>
    <w:link w:val="BodyTextChar"/>
    <w:uiPriority w:val="1"/>
    <w:qFormat/>
    <w:rsid w:val="005F428C"/>
    <w:rPr>
      <w:rFonts w:ascii="Times New Roman" w:eastAsia="Calibri" w:hAnsi="Times New Roman"/>
      <w:noProof/>
      <w:sz w:val="24"/>
      <w:szCs w:val="24"/>
      <w:lang w:val="it-IT"/>
    </w:rPr>
  </w:style>
  <w:style w:type="character" w:customStyle="1" w:styleId="BodyTextChar">
    <w:name w:val="Body Text Char"/>
    <w:basedOn w:val="DefaultParagraphFont"/>
    <w:link w:val="BodyText"/>
    <w:uiPriority w:val="1"/>
    <w:rsid w:val="005F428C"/>
    <w:rPr>
      <w:rFonts w:ascii="Times New Roman" w:eastAsia="Calibri" w:hAnsi="Times New Roman"/>
      <w:noProof/>
      <w:sz w:val="24"/>
      <w:szCs w:val="24"/>
      <w:lang w:val="it-IT"/>
    </w:rPr>
  </w:style>
  <w:style w:type="paragraph" w:styleId="BodyText3">
    <w:name w:val="Body Text 3"/>
    <w:basedOn w:val="Normal"/>
    <w:link w:val="BodyText3Char"/>
    <w:uiPriority w:val="99"/>
    <w:rsid w:val="005F428C"/>
    <w:pPr>
      <w:spacing w:after="120"/>
    </w:pPr>
    <w:rPr>
      <w:rFonts w:ascii="Times New Roman" w:eastAsia="Calibri" w:hAnsi="Times New Roman"/>
      <w:noProof/>
      <w:sz w:val="16"/>
      <w:szCs w:val="16"/>
      <w:lang w:val="sq-AL"/>
    </w:rPr>
  </w:style>
  <w:style w:type="character" w:customStyle="1" w:styleId="BodyText3Char">
    <w:name w:val="Body Text 3 Char"/>
    <w:basedOn w:val="DefaultParagraphFont"/>
    <w:link w:val="BodyText3"/>
    <w:uiPriority w:val="99"/>
    <w:rsid w:val="005F428C"/>
    <w:rPr>
      <w:rFonts w:ascii="Times New Roman" w:eastAsia="Calibri" w:hAnsi="Times New Roman"/>
      <w:noProof/>
      <w:sz w:val="16"/>
      <w:szCs w:val="16"/>
      <w:lang w:val="sq-AL"/>
    </w:rPr>
  </w:style>
  <w:style w:type="paragraph" w:customStyle="1" w:styleId="ZchnZchnCharCharZchnZchn">
    <w:name w:val="Zchn Zchn Char Char Zchn Zchn"/>
    <w:basedOn w:val="Normal"/>
    <w:uiPriority w:val="99"/>
    <w:rsid w:val="005F428C"/>
    <w:pPr>
      <w:spacing w:after="160" w:line="240" w:lineRule="exact"/>
    </w:pPr>
    <w:rPr>
      <w:rFonts w:ascii="Tahoma" w:eastAsia="Calibri" w:hAnsi="Tahoma"/>
      <w:noProof/>
      <w:sz w:val="20"/>
      <w:szCs w:val="20"/>
      <w:lang w:val="sq-AL"/>
    </w:rPr>
  </w:style>
  <w:style w:type="character" w:styleId="Strong">
    <w:name w:val="Strong"/>
    <w:basedOn w:val="DefaultParagraphFont"/>
    <w:uiPriority w:val="22"/>
    <w:qFormat/>
    <w:locked/>
    <w:rsid w:val="005F428C"/>
    <w:rPr>
      <w:rFonts w:cs="Times New Roman"/>
      <w:b/>
      <w:bCs/>
    </w:rPr>
  </w:style>
  <w:style w:type="paragraph" w:customStyle="1" w:styleId="CharCharCharChar">
    <w:name w:val="Char Char Char Char"/>
    <w:basedOn w:val="Normal"/>
    <w:uiPriority w:val="99"/>
    <w:rsid w:val="005F428C"/>
    <w:pPr>
      <w:spacing w:after="160" w:line="240" w:lineRule="exact"/>
    </w:pPr>
    <w:rPr>
      <w:rFonts w:ascii="Tahoma" w:eastAsia="Calibri" w:hAnsi="Tahoma" w:cs="Tahoma"/>
      <w:noProof/>
      <w:sz w:val="20"/>
      <w:szCs w:val="20"/>
      <w:lang w:val="sq-AL"/>
    </w:rPr>
  </w:style>
  <w:style w:type="paragraph" w:customStyle="1" w:styleId="CharCharChar">
    <w:name w:val="Char Char Char"/>
    <w:basedOn w:val="Normal"/>
    <w:uiPriority w:val="99"/>
    <w:rsid w:val="005F428C"/>
    <w:pPr>
      <w:spacing w:after="160" w:line="240" w:lineRule="exact"/>
    </w:pPr>
    <w:rPr>
      <w:rFonts w:ascii="Tahoma" w:eastAsia="Calibri" w:hAnsi="Tahoma"/>
      <w:noProof/>
      <w:sz w:val="20"/>
      <w:szCs w:val="20"/>
      <w:lang w:val="sq-AL"/>
    </w:rPr>
  </w:style>
  <w:style w:type="paragraph" w:customStyle="1" w:styleId="Paragrafi">
    <w:name w:val="Paragrafi"/>
    <w:link w:val="ParagrafiChar"/>
    <w:rsid w:val="005F428C"/>
    <w:pPr>
      <w:widowControl w:val="0"/>
      <w:ind w:firstLine="720"/>
    </w:pPr>
    <w:rPr>
      <w:rFonts w:ascii="CG Times" w:eastAsia="Calibri" w:hAnsi="CG Times"/>
      <w:sz w:val="22"/>
    </w:rPr>
  </w:style>
  <w:style w:type="character" w:customStyle="1" w:styleId="ParagrafiChar">
    <w:name w:val="Paragrafi Char"/>
    <w:basedOn w:val="DefaultParagraphFont"/>
    <w:link w:val="Paragrafi"/>
    <w:locked/>
    <w:rsid w:val="005F428C"/>
    <w:rPr>
      <w:rFonts w:ascii="CG Times" w:eastAsia="Calibri" w:hAnsi="CG Times"/>
      <w:sz w:val="22"/>
    </w:rPr>
  </w:style>
  <w:style w:type="character" w:styleId="CommentReference">
    <w:name w:val="annotation reference"/>
    <w:basedOn w:val="DefaultParagraphFont"/>
    <w:uiPriority w:val="99"/>
    <w:rsid w:val="005F428C"/>
    <w:rPr>
      <w:rFonts w:cs="Times New Roman"/>
      <w:sz w:val="16"/>
      <w:szCs w:val="16"/>
    </w:rPr>
  </w:style>
  <w:style w:type="paragraph" w:styleId="CommentText">
    <w:name w:val="annotation text"/>
    <w:basedOn w:val="Normal"/>
    <w:link w:val="CommentTextChar"/>
    <w:uiPriority w:val="99"/>
    <w:rsid w:val="005F428C"/>
    <w:rPr>
      <w:rFonts w:ascii="Times New Roman" w:eastAsia="Calibri" w:hAnsi="Times New Roman"/>
      <w:noProof/>
      <w:sz w:val="20"/>
      <w:szCs w:val="20"/>
      <w:lang w:val="sq-AL"/>
    </w:rPr>
  </w:style>
  <w:style w:type="character" w:customStyle="1" w:styleId="CommentTextChar">
    <w:name w:val="Comment Text Char"/>
    <w:basedOn w:val="DefaultParagraphFont"/>
    <w:link w:val="CommentText"/>
    <w:uiPriority w:val="99"/>
    <w:rsid w:val="005F428C"/>
    <w:rPr>
      <w:rFonts w:ascii="Times New Roman" w:eastAsia="Calibri" w:hAnsi="Times New Roman"/>
      <w:noProof/>
      <w:lang w:val="sq-AL"/>
    </w:rPr>
  </w:style>
  <w:style w:type="paragraph" w:styleId="CommentSubject">
    <w:name w:val="annotation subject"/>
    <w:basedOn w:val="CommentText"/>
    <w:next w:val="CommentText"/>
    <w:link w:val="CommentSubjectChar"/>
    <w:uiPriority w:val="99"/>
    <w:rsid w:val="005F428C"/>
    <w:rPr>
      <w:b/>
      <w:bCs/>
    </w:rPr>
  </w:style>
  <w:style w:type="character" w:customStyle="1" w:styleId="CommentSubjectChar">
    <w:name w:val="Comment Subject Char"/>
    <w:basedOn w:val="CommentTextChar"/>
    <w:link w:val="CommentSubject"/>
    <w:uiPriority w:val="99"/>
    <w:rsid w:val="005F428C"/>
    <w:rPr>
      <w:rFonts w:ascii="Times New Roman" w:eastAsia="Calibri" w:hAnsi="Times New Roman"/>
      <w:b/>
      <w:bCs/>
      <w:noProof/>
      <w:lang w:val="sq-AL"/>
    </w:rPr>
  </w:style>
  <w:style w:type="paragraph" w:customStyle="1" w:styleId="NeniTitull">
    <w:name w:val="Neni_Titull"/>
    <w:next w:val="Normal"/>
    <w:uiPriority w:val="99"/>
    <w:rsid w:val="005F428C"/>
    <w:pPr>
      <w:keepNext/>
      <w:widowControl w:val="0"/>
      <w:jc w:val="center"/>
      <w:outlineLvl w:val="2"/>
    </w:pPr>
    <w:rPr>
      <w:rFonts w:ascii="CG Times" w:eastAsia="Calibri" w:hAnsi="CG Times"/>
      <w:b/>
      <w:sz w:val="22"/>
      <w:lang w:val="en-GB"/>
    </w:rPr>
  </w:style>
  <w:style w:type="paragraph" w:customStyle="1" w:styleId="NeniNr">
    <w:name w:val="Neni_Nr"/>
    <w:next w:val="Normal"/>
    <w:uiPriority w:val="99"/>
    <w:rsid w:val="005F428C"/>
    <w:pPr>
      <w:keepNext/>
      <w:widowControl w:val="0"/>
      <w:jc w:val="center"/>
    </w:pPr>
    <w:rPr>
      <w:rFonts w:ascii="CG Times" w:eastAsia="Calibri" w:hAnsi="CG Times"/>
      <w:sz w:val="22"/>
      <w:lang w:val="en-GB"/>
    </w:rPr>
  </w:style>
  <w:style w:type="paragraph" w:customStyle="1" w:styleId="paragrafi0">
    <w:name w:val="paragrafi"/>
    <w:basedOn w:val="Normal"/>
    <w:uiPriority w:val="99"/>
    <w:rsid w:val="005F428C"/>
    <w:pPr>
      <w:ind w:firstLine="720"/>
    </w:pPr>
    <w:rPr>
      <w:rFonts w:ascii="CG Times" w:eastAsia="Calibri" w:hAnsi="CG Times"/>
      <w:noProof/>
    </w:rPr>
  </w:style>
  <w:style w:type="paragraph" w:customStyle="1" w:styleId="nenititull0">
    <w:name w:val="nenititull"/>
    <w:basedOn w:val="Normal"/>
    <w:uiPriority w:val="99"/>
    <w:rsid w:val="005F428C"/>
    <w:pPr>
      <w:keepNext/>
      <w:jc w:val="center"/>
    </w:pPr>
    <w:rPr>
      <w:rFonts w:ascii="CG Times" w:eastAsia="Calibri" w:hAnsi="CG Times"/>
      <w:b/>
      <w:bCs/>
      <w:noProof/>
    </w:rPr>
  </w:style>
  <w:style w:type="paragraph" w:customStyle="1" w:styleId="neninr0">
    <w:name w:val="neninr"/>
    <w:basedOn w:val="Normal"/>
    <w:uiPriority w:val="99"/>
    <w:rsid w:val="005F428C"/>
    <w:pPr>
      <w:keepNext/>
      <w:jc w:val="center"/>
    </w:pPr>
    <w:rPr>
      <w:rFonts w:ascii="CG Times" w:eastAsia="Calibri" w:hAnsi="CG Times"/>
      <w:noProof/>
    </w:rPr>
  </w:style>
  <w:style w:type="paragraph" w:styleId="DocumentMap">
    <w:name w:val="Document Map"/>
    <w:basedOn w:val="Normal"/>
    <w:link w:val="DocumentMapChar"/>
    <w:uiPriority w:val="99"/>
    <w:rsid w:val="005F428C"/>
    <w:pPr>
      <w:shd w:val="clear" w:color="auto" w:fill="000080"/>
    </w:pPr>
    <w:rPr>
      <w:rFonts w:ascii="Tahoma" w:eastAsia="Calibri" w:hAnsi="Tahoma" w:cs="Tahoma"/>
      <w:noProof/>
      <w:sz w:val="20"/>
      <w:szCs w:val="20"/>
      <w:lang w:val="sq-AL"/>
    </w:rPr>
  </w:style>
  <w:style w:type="character" w:customStyle="1" w:styleId="DocumentMapChar">
    <w:name w:val="Document Map Char"/>
    <w:basedOn w:val="DefaultParagraphFont"/>
    <w:link w:val="DocumentMap"/>
    <w:uiPriority w:val="99"/>
    <w:rsid w:val="005F428C"/>
    <w:rPr>
      <w:rFonts w:ascii="Tahoma" w:eastAsia="Calibri" w:hAnsi="Tahoma" w:cs="Tahoma"/>
      <w:noProof/>
      <w:shd w:val="clear" w:color="auto" w:fill="000080"/>
      <w:lang w:val="sq-AL"/>
    </w:rPr>
  </w:style>
  <w:style w:type="character" w:customStyle="1" w:styleId="apple-style-span">
    <w:name w:val="apple-style-span"/>
    <w:basedOn w:val="DefaultParagraphFont"/>
    <w:rsid w:val="005F428C"/>
    <w:rPr>
      <w:rFonts w:cs="Times New Roman"/>
    </w:rPr>
  </w:style>
  <w:style w:type="character" w:customStyle="1" w:styleId="atn">
    <w:name w:val="atn"/>
    <w:basedOn w:val="DefaultParagraphFont"/>
    <w:rsid w:val="005F428C"/>
    <w:rPr>
      <w:rFonts w:cs="Times New Roman"/>
    </w:rPr>
  </w:style>
  <w:style w:type="paragraph" w:customStyle="1" w:styleId="Char">
    <w:name w:val="Char"/>
    <w:basedOn w:val="Normal"/>
    <w:uiPriority w:val="99"/>
    <w:rsid w:val="005F428C"/>
    <w:pPr>
      <w:spacing w:after="160" w:line="240" w:lineRule="exact"/>
    </w:pPr>
    <w:rPr>
      <w:rFonts w:ascii="Tahoma" w:eastAsia="Calibri" w:hAnsi="Tahoma"/>
      <w:noProof/>
      <w:sz w:val="20"/>
      <w:szCs w:val="20"/>
      <w:lang w:val="sq-AL"/>
    </w:rPr>
  </w:style>
  <w:style w:type="character" w:customStyle="1" w:styleId="NoSpacingChar">
    <w:name w:val="No Spacing Char"/>
    <w:basedOn w:val="DefaultParagraphFont"/>
    <w:link w:val="NoSpacing"/>
    <w:uiPriority w:val="1"/>
    <w:locked/>
    <w:rsid w:val="005F428C"/>
    <w:rPr>
      <w:sz w:val="22"/>
      <w:szCs w:val="22"/>
    </w:rPr>
  </w:style>
  <w:style w:type="character" w:customStyle="1" w:styleId="longtext1">
    <w:name w:val="long_text1"/>
    <w:basedOn w:val="DefaultParagraphFont"/>
    <w:rsid w:val="005F428C"/>
    <w:rPr>
      <w:rFonts w:cs="Times New Roman"/>
      <w:sz w:val="20"/>
      <w:szCs w:val="20"/>
    </w:rPr>
  </w:style>
  <w:style w:type="paragraph" w:customStyle="1" w:styleId="NormalJustified">
    <w:name w:val="Normal + Justified"/>
    <w:basedOn w:val="Normal"/>
    <w:uiPriority w:val="99"/>
    <w:rsid w:val="005F428C"/>
    <w:pPr>
      <w:jc w:val="center"/>
    </w:pPr>
    <w:rPr>
      <w:rFonts w:ascii="Times New Roman" w:eastAsia="Calibri" w:hAnsi="Times New Roman"/>
      <w:noProof/>
      <w:sz w:val="24"/>
      <w:szCs w:val="24"/>
    </w:rPr>
  </w:style>
  <w:style w:type="numbering" w:customStyle="1" w:styleId="NoList1">
    <w:name w:val="No List1"/>
    <w:next w:val="NoList"/>
    <w:uiPriority w:val="99"/>
    <w:semiHidden/>
    <w:unhideWhenUsed/>
    <w:rsid w:val="00C727AE"/>
  </w:style>
  <w:style w:type="paragraph" w:styleId="HTMLPreformatted">
    <w:name w:val="HTML Preformatted"/>
    <w:basedOn w:val="Normal"/>
    <w:link w:val="HTMLPreformattedChar"/>
    <w:uiPriority w:val="99"/>
    <w:unhideWhenUsed/>
    <w:rsid w:val="00C72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727AE"/>
    <w:rPr>
      <w:rFonts w:ascii="Courier New" w:hAnsi="Courier New" w:cs="Courier New"/>
    </w:rPr>
  </w:style>
  <w:style w:type="paragraph" w:styleId="Subtitle">
    <w:name w:val="Subtitle"/>
    <w:basedOn w:val="Normal"/>
    <w:next w:val="Normal"/>
    <w:link w:val="SubtitleChar"/>
    <w:uiPriority w:val="99"/>
    <w:qFormat/>
    <w:locked/>
    <w:rsid w:val="00C727AE"/>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99"/>
    <w:rsid w:val="00C727AE"/>
    <w:rPr>
      <w:rFonts w:ascii="Cambria" w:hAnsi="Cambria"/>
      <w:i/>
      <w:iCs/>
      <w:color w:val="4F81BD"/>
      <w:spacing w:val="15"/>
      <w:sz w:val="24"/>
      <w:szCs w:val="24"/>
    </w:rPr>
  </w:style>
  <w:style w:type="numbering" w:customStyle="1" w:styleId="NoList2">
    <w:name w:val="No List2"/>
    <w:next w:val="NoList"/>
    <w:uiPriority w:val="99"/>
    <w:semiHidden/>
    <w:unhideWhenUsed/>
    <w:rsid w:val="00C727AE"/>
  </w:style>
  <w:style w:type="paragraph" w:styleId="PlainText">
    <w:name w:val="Plain Text"/>
    <w:basedOn w:val="Normal"/>
    <w:link w:val="PlainTextChar"/>
    <w:uiPriority w:val="99"/>
    <w:unhideWhenUsed/>
    <w:rsid w:val="00FD5F52"/>
    <w:rPr>
      <w:rFonts w:eastAsiaTheme="minorHAnsi"/>
    </w:rPr>
  </w:style>
  <w:style w:type="character" w:customStyle="1" w:styleId="PlainTextChar">
    <w:name w:val="Plain Text Char"/>
    <w:basedOn w:val="DefaultParagraphFont"/>
    <w:link w:val="PlainText"/>
    <w:uiPriority w:val="99"/>
    <w:rsid w:val="00FD5F52"/>
    <w:rPr>
      <w:rFonts w:eastAsiaTheme="minorHAnsi"/>
      <w:sz w:val="22"/>
      <w:szCs w:val="22"/>
    </w:rPr>
  </w:style>
  <w:style w:type="numbering" w:customStyle="1" w:styleId="NoList3">
    <w:name w:val="No List3"/>
    <w:next w:val="NoList"/>
    <w:uiPriority w:val="99"/>
    <w:semiHidden/>
    <w:unhideWhenUsed/>
    <w:rsid w:val="0096737A"/>
  </w:style>
  <w:style w:type="character" w:styleId="Emphasis">
    <w:name w:val="Emphasis"/>
    <w:basedOn w:val="DefaultParagraphFont"/>
    <w:uiPriority w:val="20"/>
    <w:qFormat/>
    <w:locked/>
    <w:rsid w:val="0096737A"/>
    <w:rPr>
      <w:i/>
      <w:iCs/>
    </w:rPr>
  </w:style>
  <w:style w:type="character" w:customStyle="1" w:styleId="Heading3Char">
    <w:name w:val="Heading 3 Char"/>
    <w:basedOn w:val="DefaultParagraphFont"/>
    <w:link w:val="Heading3"/>
    <w:uiPriority w:val="9"/>
    <w:rsid w:val="00AC65EB"/>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AC65EB"/>
    <w:rPr>
      <w:rFonts w:ascii="Times New Roman" w:hAnsi="Times New Roman"/>
      <w:b/>
      <w:color w:val="000000"/>
      <w:sz w:val="26"/>
      <w:szCs w:val="22"/>
    </w:rPr>
  </w:style>
  <w:style w:type="character" w:customStyle="1" w:styleId="Heading4Char">
    <w:name w:val="Heading 4 Char"/>
    <w:basedOn w:val="DefaultParagraphFont"/>
    <w:link w:val="Heading4"/>
    <w:semiHidden/>
    <w:rsid w:val="003C31F1"/>
    <w:rPr>
      <w:rFonts w:asciiTheme="majorHAnsi" w:eastAsiaTheme="majorEastAsia" w:hAnsiTheme="majorHAnsi" w:cstheme="majorBidi"/>
      <w:i/>
      <w:iCs/>
      <w:color w:val="365F91" w:themeColor="accent1" w:themeShade="BF"/>
      <w:sz w:val="22"/>
      <w:szCs w:val="22"/>
    </w:rPr>
  </w:style>
  <w:style w:type="character" w:customStyle="1" w:styleId="Heading6Char">
    <w:name w:val="Heading 6 Char"/>
    <w:basedOn w:val="DefaultParagraphFont"/>
    <w:link w:val="Heading6"/>
    <w:rsid w:val="00895E4C"/>
    <w:rPr>
      <w:rFonts w:asciiTheme="majorHAnsi" w:eastAsiaTheme="majorEastAsia" w:hAnsiTheme="majorHAnsi" w:cstheme="majorBidi"/>
      <w:color w:val="243F60" w:themeColor="accent1" w:themeShade="7F"/>
      <w:sz w:val="22"/>
      <w:szCs w:val="22"/>
    </w:rPr>
  </w:style>
  <w:style w:type="character" w:customStyle="1" w:styleId="Heading5Char">
    <w:name w:val="Heading 5 Char"/>
    <w:basedOn w:val="DefaultParagraphFont"/>
    <w:link w:val="Heading5"/>
    <w:semiHidden/>
    <w:rsid w:val="00895E4C"/>
    <w:rPr>
      <w:b/>
      <w:bCs/>
      <w:i/>
      <w:iCs/>
      <w:sz w:val="26"/>
      <w:szCs w:val="26"/>
      <w:lang w:val="sq-AL" w:eastAsia="sr-Latn-CS"/>
    </w:rPr>
  </w:style>
  <w:style w:type="numbering" w:customStyle="1" w:styleId="NoList4">
    <w:name w:val="No List4"/>
    <w:next w:val="NoList"/>
    <w:uiPriority w:val="99"/>
    <w:semiHidden/>
    <w:unhideWhenUsed/>
    <w:rsid w:val="00895E4C"/>
  </w:style>
  <w:style w:type="character" w:styleId="Hyperlink">
    <w:name w:val="Hyperlink"/>
    <w:rsid w:val="00895E4C"/>
    <w:rPr>
      <w:rFonts w:cs="Times New Roman"/>
      <w:color w:val="0000FF"/>
      <w:u w:val="single"/>
    </w:rPr>
  </w:style>
  <w:style w:type="paragraph" w:styleId="Caption">
    <w:name w:val="caption"/>
    <w:basedOn w:val="Normal"/>
    <w:next w:val="Normal"/>
    <w:uiPriority w:val="35"/>
    <w:qFormat/>
    <w:locked/>
    <w:rsid w:val="00895E4C"/>
    <w:pPr>
      <w:jc w:val="center"/>
    </w:pPr>
    <w:rPr>
      <w:rFonts w:ascii="Times New Roman" w:eastAsia="MS Mincho" w:hAnsi="Times New Roman"/>
      <w:b/>
      <w:bCs/>
      <w:sz w:val="24"/>
      <w:szCs w:val="24"/>
      <w:lang w:val="sq-AL"/>
    </w:rPr>
  </w:style>
  <w:style w:type="paragraph" w:styleId="BodyText2">
    <w:name w:val="Body Text 2"/>
    <w:basedOn w:val="Normal"/>
    <w:link w:val="BodyText2Char"/>
    <w:rsid w:val="00895E4C"/>
    <w:pPr>
      <w:jc w:val="left"/>
    </w:pPr>
    <w:rPr>
      <w:rFonts w:ascii="Times New Roman" w:eastAsia="MS Mincho" w:hAnsi="Times New Roman"/>
      <w:sz w:val="28"/>
      <w:szCs w:val="28"/>
      <w:lang w:val="sq-AL"/>
    </w:rPr>
  </w:style>
  <w:style w:type="character" w:customStyle="1" w:styleId="BodyText2Char">
    <w:name w:val="Body Text 2 Char"/>
    <w:basedOn w:val="DefaultParagraphFont"/>
    <w:link w:val="BodyText2"/>
    <w:rsid w:val="00895E4C"/>
    <w:rPr>
      <w:rFonts w:ascii="Times New Roman" w:eastAsia="MS Mincho" w:hAnsi="Times New Roman"/>
      <w:sz w:val="28"/>
      <w:szCs w:val="28"/>
      <w:lang w:val="sq-AL"/>
    </w:rPr>
  </w:style>
  <w:style w:type="table" w:styleId="TableElegant">
    <w:name w:val="Table Elegant"/>
    <w:basedOn w:val="TableNormal"/>
    <w:rsid w:val="00895E4C"/>
    <w:pPr>
      <w:jc w:val="left"/>
    </w:pPr>
    <w:rPr>
      <w:rFonts w:ascii="Times New Roman" w:eastAsia="MS Mincho"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rsid w:val="00895E4C"/>
    <w:pPr>
      <w:jc w:val="left"/>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link w:val="IntenseQuoteChar"/>
    <w:uiPriority w:val="30"/>
    <w:qFormat/>
    <w:rsid w:val="00895E4C"/>
    <w:pPr>
      <w:spacing w:before="200" w:after="280"/>
      <w:ind w:left="936" w:right="936"/>
      <w:jc w:val="left"/>
    </w:pPr>
    <w:rPr>
      <w:rFonts w:eastAsia="Calibri"/>
      <w:b/>
      <w:bCs/>
      <w:i/>
      <w:iCs/>
      <w:color w:val="4F81BD"/>
    </w:rPr>
  </w:style>
  <w:style w:type="character" w:customStyle="1" w:styleId="IntenseQuoteChar">
    <w:name w:val="Intense Quote Char"/>
    <w:basedOn w:val="DefaultParagraphFont"/>
    <w:link w:val="IntenseQuote"/>
    <w:uiPriority w:val="30"/>
    <w:rsid w:val="00895E4C"/>
    <w:rPr>
      <w:rFonts w:eastAsia="Calibri"/>
      <w:b/>
      <w:bCs/>
      <w:i/>
      <w:iCs/>
      <w:color w:val="4F81BD"/>
      <w:sz w:val="22"/>
      <w:szCs w:val="22"/>
    </w:rPr>
  </w:style>
  <w:style w:type="paragraph" w:customStyle="1" w:styleId="SubTitle1">
    <w:name w:val="SubTitle 1"/>
    <w:basedOn w:val="Normal"/>
    <w:next w:val="Normal"/>
    <w:uiPriority w:val="99"/>
    <w:rsid w:val="00895E4C"/>
    <w:pPr>
      <w:spacing w:after="240"/>
      <w:jc w:val="center"/>
    </w:pPr>
    <w:rPr>
      <w:rFonts w:ascii="Times New Roman" w:hAnsi="Times New Roman"/>
      <w:b/>
      <w:sz w:val="40"/>
      <w:szCs w:val="20"/>
      <w:lang w:val="en-GB" w:eastAsia="en-GB"/>
    </w:rPr>
  </w:style>
  <w:style w:type="character" w:customStyle="1" w:styleId="longtext">
    <w:name w:val="long_text"/>
    <w:basedOn w:val="DefaultParagraphFont"/>
    <w:rsid w:val="00895E4C"/>
  </w:style>
  <w:style w:type="character" w:customStyle="1" w:styleId="normalchar">
    <w:name w:val="normal__char"/>
    <w:basedOn w:val="DefaultParagraphFont"/>
    <w:rsid w:val="00895E4C"/>
  </w:style>
  <w:style w:type="paragraph" w:customStyle="1" w:styleId="Style30">
    <w:name w:val="Style3"/>
    <w:basedOn w:val="Normal"/>
    <w:uiPriority w:val="99"/>
    <w:rsid w:val="00895E4C"/>
    <w:pPr>
      <w:widowControl w:val="0"/>
      <w:autoSpaceDE w:val="0"/>
      <w:autoSpaceDN w:val="0"/>
      <w:adjustRightInd w:val="0"/>
    </w:pPr>
    <w:rPr>
      <w:rFonts w:ascii="Times New Roman" w:hAnsi="Times New Roman"/>
      <w:sz w:val="24"/>
      <w:szCs w:val="24"/>
      <w:lang w:val="sq-AL" w:eastAsia="sq-AL"/>
    </w:rPr>
  </w:style>
  <w:style w:type="paragraph" w:styleId="TOC1">
    <w:name w:val="toc 1"/>
    <w:basedOn w:val="Normal"/>
    <w:autoRedefine/>
    <w:uiPriority w:val="39"/>
    <w:unhideWhenUsed/>
    <w:locked/>
    <w:rsid w:val="00895E4C"/>
    <w:pPr>
      <w:numPr>
        <w:numId w:val="1"/>
      </w:numPr>
      <w:jc w:val="left"/>
    </w:pPr>
    <w:rPr>
      <w:rFonts w:ascii="Book Antiqua" w:eastAsia="Calibri" w:hAnsi="Book Antiqua"/>
      <w:color w:val="000000"/>
      <w:sz w:val="24"/>
      <w:szCs w:val="24"/>
    </w:rPr>
  </w:style>
  <w:style w:type="paragraph" w:customStyle="1" w:styleId="ColorfulList-Accent11">
    <w:name w:val="Colorful List - Accent 11"/>
    <w:basedOn w:val="Normal"/>
    <w:uiPriority w:val="34"/>
    <w:qFormat/>
    <w:rsid w:val="00895E4C"/>
    <w:pPr>
      <w:ind w:left="720"/>
      <w:contextualSpacing/>
      <w:jc w:val="left"/>
    </w:pPr>
    <w:rPr>
      <w:rFonts w:ascii="Arial" w:hAnsi="Arial"/>
      <w:sz w:val="24"/>
      <w:szCs w:val="20"/>
      <w:lang w:val="en-GB"/>
    </w:rPr>
  </w:style>
  <w:style w:type="paragraph" w:customStyle="1" w:styleId="legclearfix">
    <w:name w:val="legclearfix"/>
    <w:basedOn w:val="Normal"/>
    <w:uiPriority w:val="99"/>
    <w:rsid w:val="00895E4C"/>
    <w:pPr>
      <w:spacing w:before="100" w:beforeAutospacing="1" w:after="100" w:afterAutospacing="1"/>
      <w:jc w:val="left"/>
    </w:pPr>
    <w:rPr>
      <w:rFonts w:ascii="Times New Roman" w:hAnsi="Times New Roman"/>
      <w:sz w:val="24"/>
      <w:szCs w:val="24"/>
      <w:lang w:val="sq-AL" w:eastAsia="en-GB"/>
    </w:rPr>
  </w:style>
  <w:style w:type="character" w:customStyle="1" w:styleId="legds">
    <w:name w:val="legds"/>
    <w:rsid w:val="00895E4C"/>
  </w:style>
  <w:style w:type="numbering" w:customStyle="1" w:styleId="NoList5">
    <w:name w:val="No List5"/>
    <w:next w:val="NoList"/>
    <w:uiPriority w:val="99"/>
    <w:semiHidden/>
    <w:unhideWhenUsed/>
    <w:rsid w:val="00895E4C"/>
  </w:style>
  <w:style w:type="character" w:customStyle="1" w:styleId="converted-anchor">
    <w:name w:val="converted-anchor"/>
    <w:basedOn w:val="DefaultParagraphFont"/>
    <w:rsid w:val="00895E4C"/>
  </w:style>
  <w:style w:type="paragraph" w:customStyle="1" w:styleId="m1489506640485778622msolistparagraph">
    <w:name w:val="m_1489506640485778622msolistparagraph"/>
    <w:basedOn w:val="Normal"/>
    <w:uiPriority w:val="99"/>
    <w:rsid w:val="00895E4C"/>
    <w:pPr>
      <w:spacing w:before="100" w:beforeAutospacing="1" w:after="100" w:afterAutospacing="1"/>
      <w:jc w:val="left"/>
    </w:pPr>
    <w:rPr>
      <w:rFonts w:ascii="Times New Roman" w:hAnsi="Times New Roman"/>
      <w:sz w:val="24"/>
      <w:szCs w:val="24"/>
    </w:rPr>
  </w:style>
  <w:style w:type="character" w:customStyle="1" w:styleId="CharChar41">
    <w:name w:val="Char Char41"/>
    <w:basedOn w:val="DefaultParagraphFont"/>
    <w:locked/>
    <w:rsid w:val="00003267"/>
    <w:rPr>
      <w:rFonts w:cs="Times New Roman"/>
    </w:rPr>
  </w:style>
  <w:style w:type="character" w:customStyle="1" w:styleId="CharChar31">
    <w:name w:val="Char Char31"/>
    <w:basedOn w:val="DefaultParagraphFont"/>
    <w:locked/>
    <w:rsid w:val="00003267"/>
    <w:rPr>
      <w:rFonts w:ascii="Times New Roman" w:eastAsia="MS Mincho" w:hAnsi="Times New Roman" w:cs="Times New Roman"/>
      <w:b/>
      <w:bCs/>
      <w:sz w:val="20"/>
      <w:szCs w:val="20"/>
    </w:rPr>
  </w:style>
  <w:style w:type="character" w:customStyle="1" w:styleId="shorttext">
    <w:name w:val="short_text"/>
    <w:rsid w:val="00003267"/>
  </w:style>
  <w:style w:type="character" w:customStyle="1" w:styleId="tlid-translation">
    <w:name w:val="tlid-translation"/>
    <w:basedOn w:val="DefaultParagraphFont"/>
    <w:rsid w:val="00003267"/>
  </w:style>
  <w:style w:type="character" w:styleId="FollowedHyperlink">
    <w:name w:val="FollowedHyperlink"/>
    <w:basedOn w:val="DefaultParagraphFont"/>
    <w:uiPriority w:val="99"/>
    <w:semiHidden/>
    <w:unhideWhenUsed/>
    <w:rsid w:val="00003267"/>
    <w:rPr>
      <w:color w:val="800080" w:themeColor="followedHyperlink"/>
      <w:u w:val="single"/>
    </w:rPr>
  </w:style>
  <w:style w:type="character" w:customStyle="1" w:styleId="ListParagraphChar">
    <w:name w:val="List Paragraph Char"/>
    <w:basedOn w:val="DefaultParagraphFont"/>
    <w:link w:val="ListParagraph"/>
    <w:uiPriority w:val="99"/>
    <w:locked/>
    <w:rsid w:val="004C0424"/>
    <w:rPr>
      <w:sz w:val="22"/>
      <w:szCs w:val="22"/>
    </w:rPr>
  </w:style>
  <w:style w:type="numbering" w:customStyle="1" w:styleId="NoList6">
    <w:name w:val="No List6"/>
    <w:next w:val="NoList"/>
    <w:uiPriority w:val="99"/>
    <w:semiHidden/>
    <w:unhideWhenUsed/>
    <w:rsid w:val="002246E9"/>
  </w:style>
  <w:style w:type="paragraph" w:styleId="Revision">
    <w:name w:val="Revision"/>
    <w:hidden/>
    <w:uiPriority w:val="99"/>
    <w:semiHidden/>
    <w:rsid w:val="002246E9"/>
    <w:pPr>
      <w:jc w:val="left"/>
    </w:pPr>
    <w:rPr>
      <w:rFonts w:eastAsia="MS Mincho"/>
      <w:sz w:val="24"/>
      <w:szCs w:val="24"/>
    </w:rPr>
  </w:style>
  <w:style w:type="character" w:customStyle="1" w:styleId="DefaultChar">
    <w:name w:val="Default Char"/>
    <w:link w:val="Default"/>
    <w:locked/>
    <w:rsid w:val="002246E9"/>
    <w:rPr>
      <w:rFonts w:ascii="Times New Roman" w:hAnsi="Times New Roman"/>
      <w:color w:val="000000"/>
      <w:sz w:val="24"/>
      <w:szCs w:val="24"/>
    </w:rPr>
  </w:style>
  <w:style w:type="paragraph" w:customStyle="1" w:styleId="m3093765189706670367msolistparagraph">
    <w:name w:val="m_3093765189706670367msolistparagraph"/>
    <w:basedOn w:val="Normal"/>
    <w:rsid w:val="002246E9"/>
    <w:pPr>
      <w:spacing w:before="100" w:beforeAutospacing="1" w:after="100" w:afterAutospacing="1"/>
      <w:jc w:val="left"/>
    </w:pPr>
    <w:rPr>
      <w:rFonts w:ascii="Times New Roman" w:hAnsi="Times New Roman"/>
      <w:sz w:val="24"/>
      <w:szCs w:val="24"/>
    </w:rPr>
  </w:style>
  <w:style w:type="paragraph" w:customStyle="1" w:styleId="m2251200077805555527msolistparagraph">
    <w:name w:val="m_2251200077805555527msolistparagraph"/>
    <w:basedOn w:val="Normal"/>
    <w:rsid w:val="003B495C"/>
    <w:pPr>
      <w:spacing w:before="100" w:beforeAutospacing="1" w:after="100" w:afterAutospacing="1"/>
      <w:jc w:val="left"/>
    </w:pPr>
    <w:rPr>
      <w:rFonts w:ascii="Times New Roman" w:hAnsi="Times New Roman"/>
      <w:sz w:val="24"/>
      <w:szCs w:val="24"/>
    </w:rPr>
  </w:style>
  <w:style w:type="character" w:customStyle="1" w:styleId="Heading7Char">
    <w:name w:val="Heading 7 Char"/>
    <w:basedOn w:val="DefaultParagraphFont"/>
    <w:link w:val="Heading7"/>
    <w:rsid w:val="00275FE6"/>
    <w:rPr>
      <w:rFonts w:asciiTheme="majorHAnsi" w:eastAsiaTheme="majorEastAsia" w:hAnsiTheme="majorHAnsi" w:cstheme="majorBidi"/>
      <w:i/>
      <w:iCs/>
      <w:color w:val="243F60" w:themeColor="accent1" w:themeShade="7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pPr>
        <w:jc w:val="both"/>
      </w:pPr>
    </w:pPrDefault>
  </w:docDefaults>
  <w:latentStyles w:defLockedState="0" w:defUIPriority="0" w:defSemiHidden="1" w:defUnhideWhenUsed="1" w:defQFormat="0" w:count="267">
    <w:lsdException w:name="Normal" w:locked="1" w:semiHidden="0" w:unhideWhenUsed="0" w:qFormat="1"/>
    <w:lsdException w:name="heading 1" w:locked="1" w:semiHidden="0" w:uiPriority="1" w:unhideWhenUsed="0" w:qFormat="1"/>
    <w:lsdException w:name="heading 2" w:locked="1" w:uiPriority="9" w:qFormat="1"/>
    <w:lsdException w:name="heading 3" w:locked="1" w:uiPriority="9"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uiPriority="35" w:qFormat="1"/>
    <w:lsdException w:name="footnote reference" w:uiPriority="99"/>
    <w:lsdException w:name="annotation reference" w:uiPriority="99"/>
    <w:lsdException w:name="endnote text" w:uiPriority="99"/>
    <w:lsdException w:name="List Number" w:semiHidden="0" w:unhideWhenUsed="0"/>
    <w:lsdException w:name="List 4" w:semiHidden="0" w:unhideWhenUsed="0"/>
    <w:lsdException w:name="List 5" w:semiHidden="0" w:unhideWhenUsed="0"/>
    <w:lsdException w:name="Title" w:locked="1" w:semiHidden="0" w:uiPriority="10" w:unhideWhenUsed="0" w:qFormat="1"/>
    <w:lsdException w:name="Default Paragraph Font" w:locked="1"/>
    <w:lsdException w:name="Body Text" w:uiPriority="1" w:qFormat="1"/>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3" w:uiPriority="99"/>
    <w:lsdException w:name="FollowedHyperlink" w:uiPriority="99"/>
    <w:lsdException w:name="Strong" w:locked="1" w:semiHidden="0" w:uiPriority="22" w:unhideWhenUsed="0" w:qFormat="1"/>
    <w:lsdException w:name="Emphasis" w:locked="1" w:semiHidden="0" w:uiPriority="20" w:unhideWhenUsed="0" w:qFormat="1"/>
    <w:lsdException w:name="Document Map" w:uiPriority="99"/>
    <w:lsdException w:name="Plain Text" w:uiPriority="99"/>
    <w:lsdException w:name="Normal (Web)" w:locked="1" w:uiPriority="99"/>
    <w:lsdException w:name="HTML Preformatted" w:uiPriority="99"/>
    <w:lsdException w:name="annotation subject" w:uiPriority="99"/>
    <w:lsdException w:name="No List" w:uiPriority="99"/>
    <w:lsdException w:name="Balloon Tex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055"/>
    <w:rPr>
      <w:sz w:val="22"/>
      <w:szCs w:val="22"/>
    </w:rPr>
  </w:style>
  <w:style w:type="paragraph" w:styleId="Heading1">
    <w:name w:val="heading 1"/>
    <w:basedOn w:val="Normal"/>
    <w:next w:val="Normal"/>
    <w:link w:val="Heading1Char"/>
    <w:uiPriority w:val="1"/>
    <w:qFormat/>
    <w:locked/>
    <w:rsid w:val="00EF5C73"/>
    <w:pPr>
      <w:keepNext/>
      <w:spacing w:before="240" w:after="60"/>
      <w:outlineLvl w:val="0"/>
    </w:pPr>
    <w:rPr>
      <w:rFonts w:ascii="Arial" w:hAnsi="Arial" w:cs="Arial"/>
      <w:b/>
      <w:bCs/>
      <w:kern w:val="32"/>
      <w:sz w:val="32"/>
      <w:szCs w:val="32"/>
      <w:lang w:val="sq-AL"/>
    </w:rPr>
  </w:style>
  <w:style w:type="paragraph" w:styleId="Heading2">
    <w:name w:val="heading 2"/>
    <w:next w:val="Normal"/>
    <w:link w:val="Heading2Char"/>
    <w:uiPriority w:val="9"/>
    <w:unhideWhenUsed/>
    <w:qFormat/>
    <w:locked/>
    <w:rsid w:val="00AC65EB"/>
    <w:pPr>
      <w:keepNext/>
      <w:keepLines/>
      <w:spacing w:after="42"/>
      <w:ind w:left="10" w:right="-15" w:hanging="10"/>
      <w:jc w:val="center"/>
      <w:outlineLvl w:val="1"/>
    </w:pPr>
    <w:rPr>
      <w:rFonts w:ascii="Times New Roman" w:hAnsi="Times New Roman"/>
      <w:b/>
      <w:color w:val="000000"/>
      <w:sz w:val="26"/>
      <w:szCs w:val="22"/>
    </w:rPr>
  </w:style>
  <w:style w:type="paragraph" w:styleId="Heading3">
    <w:name w:val="heading 3"/>
    <w:basedOn w:val="Normal"/>
    <w:next w:val="Normal"/>
    <w:link w:val="Heading3Char"/>
    <w:uiPriority w:val="9"/>
    <w:unhideWhenUsed/>
    <w:qFormat/>
    <w:locked/>
    <w:rsid w:val="00AC65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3C31F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895E4C"/>
    <w:pPr>
      <w:spacing w:before="240" w:after="60"/>
      <w:jc w:val="left"/>
      <w:outlineLvl w:val="4"/>
    </w:pPr>
    <w:rPr>
      <w:b/>
      <w:bCs/>
      <w:i/>
      <w:iCs/>
      <w:sz w:val="26"/>
      <w:szCs w:val="26"/>
      <w:lang w:val="sq-AL" w:eastAsia="sr-Latn-CS"/>
    </w:rPr>
  </w:style>
  <w:style w:type="paragraph" w:styleId="Heading6">
    <w:name w:val="heading 6"/>
    <w:basedOn w:val="Normal"/>
    <w:next w:val="Normal"/>
    <w:link w:val="Heading6Char"/>
    <w:unhideWhenUsed/>
    <w:qFormat/>
    <w:locked/>
    <w:rsid w:val="00895E4C"/>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locked/>
    <w:rsid w:val="00275FE6"/>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215D6"/>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737F13"/>
    <w:pPr>
      <w:ind w:left="720"/>
      <w:contextualSpacing/>
    </w:pPr>
  </w:style>
  <w:style w:type="paragraph" w:customStyle="1" w:styleId="CharCharCharCharCharChar">
    <w:name w:val="Char Char Char Char Char Char"/>
    <w:basedOn w:val="Normal"/>
    <w:uiPriority w:val="99"/>
    <w:rsid w:val="00C53F11"/>
    <w:pPr>
      <w:spacing w:after="160" w:line="240" w:lineRule="exact"/>
    </w:pPr>
    <w:rPr>
      <w:rFonts w:ascii="Tahoma" w:hAnsi="Tahoma"/>
      <w:sz w:val="20"/>
      <w:szCs w:val="20"/>
    </w:rPr>
  </w:style>
  <w:style w:type="paragraph" w:customStyle="1" w:styleId="Style3">
    <w:name w:val="Style 3"/>
    <w:basedOn w:val="Normal"/>
    <w:uiPriority w:val="99"/>
    <w:rsid w:val="00BE66BA"/>
    <w:rPr>
      <w:rFonts w:ascii="Arial" w:hAnsi="Arial" w:cs="Arial"/>
      <w:noProof/>
      <w:color w:val="3366FF"/>
      <w:lang w:val="en-GB"/>
    </w:rPr>
  </w:style>
  <w:style w:type="paragraph" w:styleId="Header">
    <w:name w:val="header"/>
    <w:basedOn w:val="Normal"/>
    <w:link w:val="HeaderChar"/>
    <w:uiPriority w:val="99"/>
    <w:rsid w:val="00355CAE"/>
    <w:pPr>
      <w:tabs>
        <w:tab w:val="center" w:pos="4680"/>
        <w:tab w:val="right" w:pos="9360"/>
      </w:tabs>
    </w:pPr>
  </w:style>
  <w:style w:type="character" w:customStyle="1" w:styleId="HeaderChar">
    <w:name w:val="Header Char"/>
    <w:basedOn w:val="DefaultParagraphFont"/>
    <w:link w:val="Header"/>
    <w:uiPriority w:val="99"/>
    <w:locked/>
    <w:rsid w:val="00355CAE"/>
    <w:rPr>
      <w:rFonts w:cs="Times New Roman"/>
    </w:rPr>
  </w:style>
  <w:style w:type="paragraph" w:styleId="Footer">
    <w:name w:val="footer"/>
    <w:basedOn w:val="Normal"/>
    <w:link w:val="FooterChar"/>
    <w:uiPriority w:val="99"/>
    <w:rsid w:val="00355CAE"/>
    <w:pPr>
      <w:tabs>
        <w:tab w:val="center" w:pos="4680"/>
        <w:tab w:val="right" w:pos="9360"/>
      </w:tabs>
    </w:pPr>
  </w:style>
  <w:style w:type="character" w:customStyle="1" w:styleId="FooterChar">
    <w:name w:val="Footer Char"/>
    <w:basedOn w:val="DefaultParagraphFont"/>
    <w:link w:val="Footer"/>
    <w:uiPriority w:val="99"/>
    <w:locked/>
    <w:rsid w:val="00355CAE"/>
    <w:rPr>
      <w:rFonts w:cs="Times New Roman"/>
    </w:rPr>
  </w:style>
  <w:style w:type="character" w:customStyle="1" w:styleId="hps">
    <w:name w:val="hps"/>
    <w:basedOn w:val="DefaultParagraphFont"/>
    <w:rsid w:val="00463BEE"/>
    <w:rPr>
      <w:rFonts w:cs="Times New Roman"/>
    </w:rPr>
  </w:style>
  <w:style w:type="character" w:customStyle="1" w:styleId="apple-converted-space">
    <w:name w:val="apple-converted-space"/>
    <w:basedOn w:val="DefaultParagraphFont"/>
    <w:rsid w:val="00463BEE"/>
    <w:rPr>
      <w:rFonts w:cs="Times New Roman"/>
    </w:rPr>
  </w:style>
  <w:style w:type="paragraph" w:styleId="NormalWeb">
    <w:name w:val="Normal (Web)"/>
    <w:basedOn w:val="Normal"/>
    <w:uiPriority w:val="99"/>
    <w:rsid w:val="00E44593"/>
    <w:pPr>
      <w:spacing w:before="100" w:beforeAutospacing="1" w:after="100" w:afterAutospacing="1"/>
    </w:pPr>
    <w:rPr>
      <w:rFonts w:ascii="Arial" w:hAnsi="Arial" w:cs="Arial"/>
      <w:sz w:val="20"/>
      <w:szCs w:val="20"/>
    </w:rPr>
  </w:style>
  <w:style w:type="character" w:customStyle="1" w:styleId="hpsatn">
    <w:name w:val="hps atn"/>
    <w:basedOn w:val="DefaultParagraphFont"/>
    <w:rsid w:val="00E44593"/>
    <w:rPr>
      <w:rFonts w:cs="Times New Roman"/>
    </w:rPr>
  </w:style>
  <w:style w:type="paragraph" w:styleId="Title">
    <w:name w:val="Title"/>
    <w:basedOn w:val="Normal"/>
    <w:link w:val="TitleChar"/>
    <w:uiPriority w:val="10"/>
    <w:qFormat/>
    <w:rsid w:val="009B7624"/>
    <w:pPr>
      <w:jc w:val="center"/>
    </w:pPr>
    <w:rPr>
      <w:rFonts w:ascii="Times New Roman" w:eastAsia="MS Mincho" w:hAnsi="Times New Roman"/>
      <w:b/>
      <w:bCs/>
      <w:sz w:val="24"/>
      <w:szCs w:val="20"/>
    </w:rPr>
  </w:style>
  <w:style w:type="character" w:customStyle="1" w:styleId="TitleChar">
    <w:name w:val="Title Char"/>
    <w:basedOn w:val="DefaultParagraphFont"/>
    <w:link w:val="Title"/>
    <w:uiPriority w:val="10"/>
    <w:locked/>
    <w:rsid w:val="009B7624"/>
    <w:rPr>
      <w:rFonts w:ascii="Times New Roman" w:eastAsia="MS Mincho" w:hAnsi="Times New Roman" w:cs="Times New Roman"/>
      <w:b/>
      <w:bCs/>
      <w:sz w:val="20"/>
      <w:szCs w:val="20"/>
    </w:rPr>
  </w:style>
  <w:style w:type="paragraph" w:customStyle="1" w:styleId="CharCharCharCharCharChar1">
    <w:name w:val="Char Char Char Char Char Char1"/>
    <w:basedOn w:val="Normal"/>
    <w:uiPriority w:val="99"/>
    <w:rsid w:val="009B7624"/>
    <w:pPr>
      <w:spacing w:after="160" w:line="240" w:lineRule="exact"/>
    </w:pPr>
    <w:rPr>
      <w:rFonts w:ascii="Tahoma" w:hAnsi="Tahoma"/>
      <w:sz w:val="20"/>
      <w:szCs w:val="20"/>
    </w:rPr>
  </w:style>
  <w:style w:type="paragraph" w:styleId="BalloonText">
    <w:name w:val="Balloon Text"/>
    <w:basedOn w:val="Normal"/>
    <w:link w:val="BalloonTextChar"/>
    <w:uiPriority w:val="99"/>
    <w:rsid w:val="00031019"/>
    <w:rPr>
      <w:rFonts w:ascii="Tahoma" w:hAnsi="Tahoma" w:cs="Tahoma"/>
      <w:sz w:val="16"/>
      <w:szCs w:val="16"/>
    </w:rPr>
  </w:style>
  <w:style w:type="character" w:customStyle="1" w:styleId="BalloonTextChar">
    <w:name w:val="Balloon Text Char"/>
    <w:basedOn w:val="DefaultParagraphFont"/>
    <w:link w:val="BalloonText"/>
    <w:uiPriority w:val="99"/>
    <w:locked/>
    <w:rsid w:val="00031019"/>
    <w:rPr>
      <w:rFonts w:ascii="Tahoma" w:hAnsi="Tahoma" w:cs="Tahoma"/>
      <w:sz w:val="16"/>
      <w:szCs w:val="16"/>
    </w:rPr>
  </w:style>
  <w:style w:type="paragraph" w:styleId="FootnoteText">
    <w:name w:val="footnote text"/>
    <w:basedOn w:val="Normal"/>
    <w:link w:val="FootnoteTextChar"/>
    <w:uiPriority w:val="99"/>
    <w:semiHidden/>
    <w:rsid w:val="00F41D69"/>
    <w:rPr>
      <w:sz w:val="20"/>
      <w:szCs w:val="20"/>
    </w:rPr>
  </w:style>
  <w:style w:type="character" w:customStyle="1" w:styleId="FootnoteTextChar">
    <w:name w:val="Footnote Text Char"/>
    <w:basedOn w:val="DefaultParagraphFont"/>
    <w:link w:val="FootnoteText"/>
    <w:uiPriority w:val="99"/>
    <w:semiHidden/>
    <w:locked/>
    <w:rsid w:val="00F41D69"/>
    <w:rPr>
      <w:rFonts w:cs="Times New Roman"/>
      <w:sz w:val="20"/>
      <w:szCs w:val="20"/>
    </w:rPr>
  </w:style>
  <w:style w:type="paragraph" w:styleId="EndnoteText">
    <w:name w:val="endnote text"/>
    <w:basedOn w:val="Normal"/>
    <w:link w:val="EndnoteTextChar"/>
    <w:uiPriority w:val="99"/>
    <w:semiHidden/>
    <w:rsid w:val="00F41D69"/>
    <w:rPr>
      <w:sz w:val="20"/>
      <w:szCs w:val="20"/>
    </w:rPr>
  </w:style>
  <w:style w:type="character" w:customStyle="1" w:styleId="EndnoteTextChar">
    <w:name w:val="Endnote Text Char"/>
    <w:basedOn w:val="DefaultParagraphFont"/>
    <w:link w:val="EndnoteText"/>
    <w:uiPriority w:val="99"/>
    <w:semiHidden/>
    <w:locked/>
    <w:rsid w:val="00F41D69"/>
    <w:rPr>
      <w:rFonts w:cs="Times New Roman"/>
      <w:sz w:val="20"/>
      <w:szCs w:val="20"/>
    </w:rPr>
  </w:style>
  <w:style w:type="character" w:styleId="EndnoteReference">
    <w:name w:val="endnote reference"/>
    <w:basedOn w:val="DefaultParagraphFont"/>
    <w:semiHidden/>
    <w:rsid w:val="00F41D69"/>
    <w:rPr>
      <w:rFonts w:cs="Times New Roman"/>
      <w:vertAlign w:val="superscript"/>
    </w:rPr>
  </w:style>
  <w:style w:type="character" w:customStyle="1" w:styleId="tw4winMark">
    <w:name w:val="tw4winMark"/>
    <w:rsid w:val="00D71213"/>
    <w:rPr>
      <w:rFonts w:ascii="Courier New" w:hAnsi="Courier New"/>
      <w:vanish/>
      <w:color w:val="800080"/>
      <w:vertAlign w:val="subscript"/>
    </w:rPr>
  </w:style>
  <w:style w:type="character" w:customStyle="1" w:styleId="CharChar5">
    <w:name w:val="Char Char5"/>
    <w:basedOn w:val="DefaultParagraphFont"/>
    <w:semiHidden/>
    <w:locked/>
    <w:rsid w:val="00567C59"/>
    <w:rPr>
      <w:rFonts w:cs="Times New Roman"/>
    </w:rPr>
  </w:style>
  <w:style w:type="character" w:customStyle="1" w:styleId="CharChar4">
    <w:name w:val="Char Char4"/>
    <w:basedOn w:val="DefaultParagraphFont"/>
    <w:locked/>
    <w:rsid w:val="00567C59"/>
    <w:rPr>
      <w:rFonts w:cs="Times New Roman"/>
    </w:rPr>
  </w:style>
  <w:style w:type="character" w:customStyle="1" w:styleId="CharChar3">
    <w:name w:val="Char Char3"/>
    <w:basedOn w:val="DefaultParagraphFont"/>
    <w:locked/>
    <w:rsid w:val="00567C59"/>
    <w:rPr>
      <w:rFonts w:ascii="Times New Roman" w:eastAsia="MS Mincho" w:hAnsi="Times New Roman" w:cs="Times New Roman"/>
      <w:b/>
      <w:bCs/>
      <w:sz w:val="20"/>
      <w:szCs w:val="20"/>
    </w:rPr>
  </w:style>
  <w:style w:type="character" w:customStyle="1" w:styleId="CharChar2">
    <w:name w:val="Char Char2"/>
    <w:basedOn w:val="DefaultParagraphFont"/>
    <w:semiHidden/>
    <w:locked/>
    <w:rsid w:val="00567C59"/>
    <w:rPr>
      <w:rFonts w:ascii="Tahoma" w:hAnsi="Tahoma" w:cs="Tahoma"/>
      <w:sz w:val="16"/>
      <w:szCs w:val="16"/>
    </w:rPr>
  </w:style>
  <w:style w:type="character" w:customStyle="1" w:styleId="CharChar1">
    <w:name w:val="Char Char1"/>
    <w:basedOn w:val="DefaultParagraphFont"/>
    <w:semiHidden/>
    <w:locked/>
    <w:rsid w:val="00567C59"/>
    <w:rPr>
      <w:rFonts w:cs="Times New Roman"/>
      <w:sz w:val="20"/>
      <w:szCs w:val="20"/>
    </w:rPr>
  </w:style>
  <w:style w:type="character" w:customStyle="1" w:styleId="CharChar">
    <w:name w:val="Char Char"/>
    <w:basedOn w:val="DefaultParagraphFont"/>
    <w:semiHidden/>
    <w:locked/>
    <w:rsid w:val="00567C59"/>
    <w:rPr>
      <w:rFonts w:cs="Times New Roman"/>
      <w:sz w:val="20"/>
      <w:szCs w:val="20"/>
    </w:rPr>
  </w:style>
  <w:style w:type="character" w:customStyle="1" w:styleId="CharChar40">
    <w:name w:val="Char Char4"/>
    <w:basedOn w:val="DefaultParagraphFont"/>
    <w:locked/>
    <w:rsid w:val="00781B05"/>
    <w:rPr>
      <w:rFonts w:cs="Times New Roman"/>
    </w:rPr>
  </w:style>
  <w:style w:type="character" w:customStyle="1" w:styleId="CharChar30">
    <w:name w:val="Char Char3"/>
    <w:basedOn w:val="DefaultParagraphFont"/>
    <w:locked/>
    <w:rsid w:val="00781B05"/>
    <w:rPr>
      <w:rFonts w:ascii="Times New Roman" w:eastAsia="MS Mincho" w:hAnsi="Times New Roman" w:cs="Times New Roman"/>
      <w:b/>
      <w:bCs/>
      <w:sz w:val="20"/>
      <w:szCs w:val="20"/>
    </w:rPr>
  </w:style>
  <w:style w:type="paragraph" w:customStyle="1" w:styleId="Default">
    <w:name w:val="Default"/>
    <w:link w:val="DefaultChar"/>
    <w:rsid w:val="0050445D"/>
    <w:pPr>
      <w:autoSpaceDE w:val="0"/>
      <w:autoSpaceDN w:val="0"/>
      <w:adjustRightInd w:val="0"/>
    </w:pPr>
    <w:rPr>
      <w:rFonts w:ascii="Times New Roman" w:hAnsi="Times New Roman"/>
      <w:color w:val="000000"/>
      <w:sz w:val="24"/>
      <w:szCs w:val="24"/>
    </w:rPr>
  </w:style>
  <w:style w:type="paragraph" w:customStyle="1" w:styleId="esegmenth4">
    <w:name w:val="esegment_h4"/>
    <w:basedOn w:val="Normal"/>
    <w:uiPriority w:val="99"/>
    <w:rsid w:val="001E5072"/>
    <w:pPr>
      <w:spacing w:before="100" w:beforeAutospacing="1" w:after="100" w:afterAutospacing="1"/>
    </w:pPr>
    <w:rPr>
      <w:rFonts w:ascii="Times New Roman" w:hAnsi="Times New Roman"/>
      <w:sz w:val="24"/>
      <w:szCs w:val="24"/>
    </w:rPr>
  </w:style>
  <w:style w:type="paragraph" w:styleId="NoSpacing">
    <w:name w:val="No Spacing"/>
    <w:link w:val="NoSpacingChar"/>
    <w:uiPriority w:val="1"/>
    <w:qFormat/>
    <w:rsid w:val="00897289"/>
    <w:rPr>
      <w:sz w:val="22"/>
      <w:szCs w:val="22"/>
    </w:rPr>
  </w:style>
  <w:style w:type="character" w:styleId="PageNumber">
    <w:name w:val="page number"/>
    <w:basedOn w:val="DefaultParagraphFont"/>
    <w:rsid w:val="001E6A1F"/>
  </w:style>
  <w:style w:type="character" w:customStyle="1" w:styleId="Heading1Char">
    <w:name w:val="Heading 1 Char"/>
    <w:basedOn w:val="DefaultParagraphFont"/>
    <w:link w:val="Heading1"/>
    <w:uiPriority w:val="1"/>
    <w:rsid w:val="00EF5C73"/>
    <w:rPr>
      <w:rFonts w:ascii="Arial" w:hAnsi="Arial" w:cs="Arial"/>
      <w:b/>
      <w:bCs/>
      <w:kern w:val="32"/>
      <w:sz w:val="32"/>
      <w:szCs w:val="32"/>
      <w:lang w:val="sq-AL"/>
    </w:rPr>
  </w:style>
  <w:style w:type="character" w:styleId="FootnoteReference">
    <w:name w:val="footnote reference"/>
    <w:basedOn w:val="DefaultParagraphFont"/>
    <w:uiPriority w:val="99"/>
    <w:rsid w:val="000E346A"/>
    <w:rPr>
      <w:vertAlign w:val="superscript"/>
    </w:rPr>
  </w:style>
  <w:style w:type="paragraph" w:customStyle="1" w:styleId="Normal1">
    <w:name w:val="Normal1"/>
    <w:basedOn w:val="Normal"/>
    <w:uiPriority w:val="99"/>
    <w:rsid w:val="00A74165"/>
    <w:rPr>
      <w:rFonts w:ascii="Times New Roman" w:hAnsi="Times New Roman"/>
      <w:sz w:val="24"/>
      <w:szCs w:val="24"/>
    </w:rPr>
  </w:style>
  <w:style w:type="character" w:customStyle="1" w:styleId="normal005f005fchar1char1">
    <w:name w:val="normal_005f_005fchar1__char1"/>
    <w:basedOn w:val="DefaultParagraphFont"/>
    <w:rsid w:val="00A74165"/>
    <w:rPr>
      <w:rFonts w:ascii="Times New Roman" w:hAnsi="Times New Roman" w:cs="Times New Roman" w:hint="default"/>
      <w:strike w:val="0"/>
      <w:dstrike w:val="0"/>
      <w:sz w:val="24"/>
      <w:szCs w:val="24"/>
      <w:u w:val="none"/>
      <w:effect w:val="none"/>
    </w:rPr>
  </w:style>
  <w:style w:type="paragraph" w:customStyle="1" w:styleId="Normal2">
    <w:name w:val="Normal2"/>
    <w:basedOn w:val="Normal"/>
    <w:uiPriority w:val="99"/>
    <w:rsid w:val="00A74165"/>
    <w:rPr>
      <w:rFonts w:ascii="Times New Roman" w:hAnsi="Times New Roman"/>
      <w:sz w:val="24"/>
      <w:szCs w:val="24"/>
    </w:rPr>
  </w:style>
  <w:style w:type="table" w:styleId="TableClassic2">
    <w:name w:val="Table Classic 2"/>
    <w:basedOn w:val="TableNormal"/>
    <w:rsid w:val="00CF654A"/>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ableParagraph">
    <w:name w:val="Table Paragraph"/>
    <w:basedOn w:val="Normal"/>
    <w:uiPriority w:val="1"/>
    <w:qFormat/>
    <w:rsid w:val="003321D0"/>
    <w:pPr>
      <w:widowControl w:val="0"/>
    </w:pPr>
    <w:rPr>
      <w:rFonts w:asciiTheme="minorHAnsi" w:eastAsiaTheme="minorHAnsi" w:hAnsiTheme="minorHAnsi" w:cstheme="minorBidi"/>
    </w:rPr>
  </w:style>
  <w:style w:type="paragraph" w:styleId="BodyText">
    <w:name w:val="Body Text"/>
    <w:basedOn w:val="Normal"/>
    <w:link w:val="BodyTextChar"/>
    <w:uiPriority w:val="1"/>
    <w:qFormat/>
    <w:rsid w:val="005F428C"/>
    <w:rPr>
      <w:rFonts w:ascii="Times New Roman" w:eastAsia="Calibri" w:hAnsi="Times New Roman"/>
      <w:noProof/>
      <w:sz w:val="24"/>
      <w:szCs w:val="24"/>
      <w:lang w:val="it-IT"/>
    </w:rPr>
  </w:style>
  <w:style w:type="character" w:customStyle="1" w:styleId="BodyTextChar">
    <w:name w:val="Body Text Char"/>
    <w:basedOn w:val="DefaultParagraphFont"/>
    <w:link w:val="BodyText"/>
    <w:uiPriority w:val="1"/>
    <w:rsid w:val="005F428C"/>
    <w:rPr>
      <w:rFonts w:ascii="Times New Roman" w:eastAsia="Calibri" w:hAnsi="Times New Roman"/>
      <w:noProof/>
      <w:sz w:val="24"/>
      <w:szCs w:val="24"/>
      <w:lang w:val="it-IT"/>
    </w:rPr>
  </w:style>
  <w:style w:type="paragraph" w:styleId="BodyText3">
    <w:name w:val="Body Text 3"/>
    <w:basedOn w:val="Normal"/>
    <w:link w:val="BodyText3Char"/>
    <w:uiPriority w:val="99"/>
    <w:rsid w:val="005F428C"/>
    <w:pPr>
      <w:spacing w:after="120"/>
    </w:pPr>
    <w:rPr>
      <w:rFonts w:ascii="Times New Roman" w:eastAsia="Calibri" w:hAnsi="Times New Roman"/>
      <w:noProof/>
      <w:sz w:val="16"/>
      <w:szCs w:val="16"/>
      <w:lang w:val="sq-AL"/>
    </w:rPr>
  </w:style>
  <w:style w:type="character" w:customStyle="1" w:styleId="BodyText3Char">
    <w:name w:val="Body Text 3 Char"/>
    <w:basedOn w:val="DefaultParagraphFont"/>
    <w:link w:val="BodyText3"/>
    <w:uiPriority w:val="99"/>
    <w:rsid w:val="005F428C"/>
    <w:rPr>
      <w:rFonts w:ascii="Times New Roman" w:eastAsia="Calibri" w:hAnsi="Times New Roman"/>
      <w:noProof/>
      <w:sz w:val="16"/>
      <w:szCs w:val="16"/>
      <w:lang w:val="sq-AL"/>
    </w:rPr>
  </w:style>
  <w:style w:type="paragraph" w:customStyle="1" w:styleId="ZchnZchnCharCharZchnZchn">
    <w:name w:val="Zchn Zchn Char Char Zchn Zchn"/>
    <w:basedOn w:val="Normal"/>
    <w:uiPriority w:val="99"/>
    <w:rsid w:val="005F428C"/>
    <w:pPr>
      <w:spacing w:after="160" w:line="240" w:lineRule="exact"/>
    </w:pPr>
    <w:rPr>
      <w:rFonts w:ascii="Tahoma" w:eastAsia="Calibri" w:hAnsi="Tahoma"/>
      <w:noProof/>
      <w:sz w:val="20"/>
      <w:szCs w:val="20"/>
      <w:lang w:val="sq-AL"/>
    </w:rPr>
  </w:style>
  <w:style w:type="character" w:styleId="Strong">
    <w:name w:val="Strong"/>
    <w:basedOn w:val="DefaultParagraphFont"/>
    <w:uiPriority w:val="22"/>
    <w:qFormat/>
    <w:locked/>
    <w:rsid w:val="005F428C"/>
    <w:rPr>
      <w:rFonts w:cs="Times New Roman"/>
      <w:b/>
      <w:bCs/>
    </w:rPr>
  </w:style>
  <w:style w:type="paragraph" w:customStyle="1" w:styleId="CharCharCharChar">
    <w:name w:val="Char Char Char Char"/>
    <w:basedOn w:val="Normal"/>
    <w:uiPriority w:val="99"/>
    <w:rsid w:val="005F428C"/>
    <w:pPr>
      <w:spacing w:after="160" w:line="240" w:lineRule="exact"/>
    </w:pPr>
    <w:rPr>
      <w:rFonts w:ascii="Tahoma" w:eastAsia="Calibri" w:hAnsi="Tahoma" w:cs="Tahoma"/>
      <w:noProof/>
      <w:sz w:val="20"/>
      <w:szCs w:val="20"/>
      <w:lang w:val="sq-AL"/>
    </w:rPr>
  </w:style>
  <w:style w:type="paragraph" w:customStyle="1" w:styleId="CharCharChar">
    <w:name w:val="Char Char Char"/>
    <w:basedOn w:val="Normal"/>
    <w:uiPriority w:val="99"/>
    <w:rsid w:val="005F428C"/>
    <w:pPr>
      <w:spacing w:after="160" w:line="240" w:lineRule="exact"/>
    </w:pPr>
    <w:rPr>
      <w:rFonts w:ascii="Tahoma" w:eastAsia="Calibri" w:hAnsi="Tahoma"/>
      <w:noProof/>
      <w:sz w:val="20"/>
      <w:szCs w:val="20"/>
      <w:lang w:val="sq-AL"/>
    </w:rPr>
  </w:style>
  <w:style w:type="paragraph" w:customStyle="1" w:styleId="Paragrafi">
    <w:name w:val="Paragrafi"/>
    <w:link w:val="ParagrafiChar"/>
    <w:rsid w:val="005F428C"/>
    <w:pPr>
      <w:widowControl w:val="0"/>
      <w:ind w:firstLine="720"/>
    </w:pPr>
    <w:rPr>
      <w:rFonts w:ascii="CG Times" w:eastAsia="Calibri" w:hAnsi="CG Times"/>
      <w:sz w:val="22"/>
    </w:rPr>
  </w:style>
  <w:style w:type="character" w:customStyle="1" w:styleId="ParagrafiChar">
    <w:name w:val="Paragrafi Char"/>
    <w:basedOn w:val="DefaultParagraphFont"/>
    <w:link w:val="Paragrafi"/>
    <w:locked/>
    <w:rsid w:val="005F428C"/>
    <w:rPr>
      <w:rFonts w:ascii="CG Times" w:eastAsia="Calibri" w:hAnsi="CG Times"/>
      <w:sz w:val="22"/>
    </w:rPr>
  </w:style>
  <w:style w:type="character" w:styleId="CommentReference">
    <w:name w:val="annotation reference"/>
    <w:basedOn w:val="DefaultParagraphFont"/>
    <w:uiPriority w:val="99"/>
    <w:rsid w:val="005F428C"/>
    <w:rPr>
      <w:rFonts w:cs="Times New Roman"/>
      <w:sz w:val="16"/>
      <w:szCs w:val="16"/>
    </w:rPr>
  </w:style>
  <w:style w:type="paragraph" w:styleId="CommentText">
    <w:name w:val="annotation text"/>
    <w:basedOn w:val="Normal"/>
    <w:link w:val="CommentTextChar"/>
    <w:uiPriority w:val="99"/>
    <w:rsid w:val="005F428C"/>
    <w:rPr>
      <w:rFonts w:ascii="Times New Roman" w:eastAsia="Calibri" w:hAnsi="Times New Roman"/>
      <w:noProof/>
      <w:sz w:val="20"/>
      <w:szCs w:val="20"/>
      <w:lang w:val="sq-AL"/>
    </w:rPr>
  </w:style>
  <w:style w:type="character" w:customStyle="1" w:styleId="CommentTextChar">
    <w:name w:val="Comment Text Char"/>
    <w:basedOn w:val="DefaultParagraphFont"/>
    <w:link w:val="CommentText"/>
    <w:uiPriority w:val="99"/>
    <w:rsid w:val="005F428C"/>
    <w:rPr>
      <w:rFonts w:ascii="Times New Roman" w:eastAsia="Calibri" w:hAnsi="Times New Roman"/>
      <w:noProof/>
      <w:lang w:val="sq-AL"/>
    </w:rPr>
  </w:style>
  <w:style w:type="paragraph" w:styleId="CommentSubject">
    <w:name w:val="annotation subject"/>
    <w:basedOn w:val="CommentText"/>
    <w:next w:val="CommentText"/>
    <w:link w:val="CommentSubjectChar"/>
    <w:uiPriority w:val="99"/>
    <w:rsid w:val="005F428C"/>
    <w:rPr>
      <w:b/>
      <w:bCs/>
    </w:rPr>
  </w:style>
  <w:style w:type="character" w:customStyle="1" w:styleId="CommentSubjectChar">
    <w:name w:val="Comment Subject Char"/>
    <w:basedOn w:val="CommentTextChar"/>
    <w:link w:val="CommentSubject"/>
    <w:uiPriority w:val="99"/>
    <w:rsid w:val="005F428C"/>
    <w:rPr>
      <w:rFonts w:ascii="Times New Roman" w:eastAsia="Calibri" w:hAnsi="Times New Roman"/>
      <w:b/>
      <w:bCs/>
      <w:noProof/>
      <w:lang w:val="sq-AL"/>
    </w:rPr>
  </w:style>
  <w:style w:type="paragraph" w:customStyle="1" w:styleId="NeniTitull">
    <w:name w:val="Neni_Titull"/>
    <w:next w:val="Normal"/>
    <w:uiPriority w:val="99"/>
    <w:rsid w:val="005F428C"/>
    <w:pPr>
      <w:keepNext/>
      <w:widowControl w:val="0"/>
      <w:jc w:val="center"/>
      <w:outlineLvl w:val="2"/>
    </w:pPr>
    <w:rPr>
      <w:rFonts w:ascii="CG Times" w:eastAsia="Calibri" w:hAnsi="CG Times"/>
      <w:b/>
      <w:sz w:val="22"/>
      <w:lang w:val="en-GB"/>
    </w:rPr>
  </w:style>
  <w:style w:type="paragraph" w:customStyle="1" w:styleId="NeniNr">
    <w:name w:val="Neni_Nr"/>
    <w:next w:val="Normal"/>
    <w:uiPriority w:val="99"/>
    <w:rsid w:val="005F428C"/>
    <w:pPr>
      <w:keepNext/>
      <w:widowControl w:val="0"/>
      <w:jc w:val="center"/>
    </w:pPr>
    <w:rPr>
      <w:rFonts w:ascii="CG Times" w:eastAsia="Calibri" w:hAnsi="CG Times"/>
      <w:sz w:val="22"/>
      <w:lang w:val="en-GB"/>
    </w:rPr>
  </w:style>
  <w:style w:type="paragraph" w:customStyle="1" w:styleId="paragrafi0">
    <w:name w:val="paragrafi"/>
    <w:basedOn w:val="Normal"/>
    <w:uiPriority w:val="99"/>
    <w:rsid w:val="005F428C"/>
    <w:pPr>
      <w:ind w:firstLine="720"/>
    </w:pPr>
    <w:rPr>
      <w:rFonts w:ascii="CG Times" w:eastAsia="Calibri" w:hAnsi="CG Times"/>
      <w:noProof/>
    </w:rPr>
  </w:style>
  <w:style w:type="paragraph" w:customStyle="1" w:styleId="nenititull0">
    <w:name w:val="nenititull"/>
    <w:basedOn w:val="Normal"/>
    <w:uiPriority w:val="99"/>
    <w:rsid w:val="005F428C"/>
    <w:pPr>
      <w:keepNext/>
      <w:jc w:val="center"/>
    </w:pPr>
    <w:rPr>
      <w:rFonts w:ascii="CG Times" w:eastAsia="Calibri" w:hAnsi="CG Times"/>
      <w:b/>
      <w:bCs/>
      <w:noProof/>
    </w:rPr>
  </w:style>
  <w:style w:type="paragraph" w:customStyle="1" w:styleId="neninr0">
    <w:name w:val="neninr"/>
    <w:basedOn w:val="Normal"/>
    <w:uiPriority w:val="99"/>
    <w:rsid w:val="005F428C"/>
    <w:pPr>
      <w:keepNext/>
      <w:jc w:val="center"/>
    </w:pPr>
    <w:rPr>
      <w:rFonts w:ascii="CG Times" w:eastAsia="Calibri" w:hAnsi="CG Times"/>
      <w:noProof/>
    </w:rPr>
  </w:style>
  <w:style w:type="paragraph" w:styleId="DocumentMap">
    <w:name w:val="Document Map"/>
    <w:basedOn w:val="Normal"/>
    <w:link w:val="DocumentMapChar"/>
    <w:uiPriority w:val="99"/>
    <w:rsid w:val="005F428C"/>
    <w:pPr>
      <w:shd w:val="clear" w:color="auto" w:fill="000080"/>
    </w:pPr>
    <w:rPr>
      <w:rFonts w:ascii="Tahoma" w:eastAsia="Calibri" w:hAnsi="Tahoma" w:cs="Tahoma"/>
      <w:noProof/>
      <w:sz w:val="20"/>
      <w:szCs w:val="20"/>
      <w:lang w:val="sq-AL"/>
    </w:rPr>
  </w:style>
  <w:style w:type="character" w:customStyle="1" w:styleId="DocumentMapChar">
    <w:name w:val="Document Map Char"/>
    <w:basedOn w:val="DefaultParagraphFont"/>
    <w:link w:val="DocumentMap"/>
    <w:uiPriority w:val="99"/>
    <w:rsid w:val="005F428C"/>
    <w:rPr>
      <w:rFonts w:ascii="Tahoma" w:eastAsia="Calibri" w:hAnsi="Tahoma" w:cs="Tahoma"/>
      <w:noProof/>
      <w:shd w:val="clear" w:color="auto" w:fill="000080"/>
      <w:lang w:val="sq-AL"/>
    </w:rPr>
  </w:style>
  <w:style w:type="character" w:customStyle="1" w:styleId="apple-style-span">
    <w:name w:val="apple-style-span"/>
    <w:basedOn w:val="DefaultParagraphFont"/>
    <w:rsid w:val="005F428C"/>
    <w:rPr>
      <w:rFonts w:cs="Times New Roman"/>
    </w:rPr>
  </w:style>
  <w:style w:type="character" w:customStyle="1" w:styleId="atn">
    <w:name w:val="atn"/>
    <w:basedOn w:val="DefaultParagraphFont"/>
    <w:rsid w:val="005F428C"/>
    <w:rPr>
      <w:rFonts w:cs="Times New Roman"/>
    </w:rPr>
  </w:style>
  <w:style w:type="paragraph" w:customStyle="1" w:styleId="Char">
    <w:name w:val="Char"/>
    <w:basedOn w:val="Normal"/>
    <w:uiPriority w:val="99"/>
    <w:rsid w:val="005F428C"/>
    <w:pPr>
      <w:spacing w:after="160" w:line="240" w:lineRule="exact"/>
    </w:pPr>
    <w:rPr>
      <w:rFonts w:ascii="Tahoma" w:eastAsia="Calibri" w:hAnsi="Tahoma"/>
      <w:noProof/>
      <w:sz w:val="20"/>
      <w:szCs w:val="20"/>
      <w:lang w:val="sq-AL"/>
    </w:rPr>
  </w:style>
  <w:style w:type="character" w:customStyle="1" w:styleId="NoSpacingChar">
    <w:name w:val="No Spacing Char"/>
    <w:basedOn w:val="DefaultParagraphFont"/>
    <w:link w:val="NoSpacing"/>
    <w:uiPriority w:val="1"/>
    <w:locked/>
    <w:rsid w:val="005F428C"/>
    <w:rPr>
      <w:sz w:val="22"/>
      <w:szCs w:val="22"/>
    </w:rPr>
  </w:style>
  <w:style w:type="character" w:customStyle="1" w:styleId="longtext1">
    <w:name w:val="long_text1"/>
    <w:basedOn w:val="DefaultParagraphFont"/>
    <w:rsid w:val="005F428C"/>
    <w:rPr>
      <w:rFonts w:cs="Times New Roman"/>
      <w:sz w:val="20"/>
      <w:szCs w:val="20"/>
    </w:rPr>
  </w:style>
  <w:style w:type="paragraph" w:customStyle="1" w:styleId="NormalJustified">
    <w:name w:val="Normal + Justified"/>
    <w:basedOn w:val="Normal"/>
    <w:uiPriority w:val="99"/>
    <w:rsid w:val="005F428C"/>
    <w:pPr>
      <w:jc w:val="center"/>
    </w:pPr>
    <w:rPr>
      <w:rFonts w:ascii="Times New Roman" w:eastAsia="Calibri" w:hAnsi="Times New Roman"/>
      <w:noProof/>
      <w:sz w:val="24"/>
      <w:szCs w:val="24"/>
    </w:rPr>
  </w:style>
  <w:style w:type="numbering" w:customStyle="1" w:styleId="NoList1">
    <w:name w:val="No List1"/>
    <w:next w:val="NoList"/>
    <w:uiPriority w:val="99"/>
    <w:semiHidden/>
    <w:unhideWhenUsed/>
    <w:rsid w:val="00C727AE"/>
  </w:style>
  <w:style w:type="paragraph" w:styleId="HTMLPreformatted">
    <w:name w:val="HTML Preformatted"/>
    <w:basedOn w:val="Normal"/>
    <w:link w:val="HTMLPreformattedChar"/>
    <w:uiPriority w:val="99"/>
    <w:unhideWhenUsed/>
    <w:rsid w:val="00C72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727AE"/>
    <w:rPr>
      <w:rFonts w:ascii="Courier New" w:hAnsi="Courier New" w:cs="Courier New"/>
    </w:rPr>
  </w:style>
  <w:style w:type="paragraph" w:styleId="Subtitle">
    <w:name w:val="Subtitle"/>
    <w:basedOn w:val="Normal"/>
    <w:next w:val="Normal"/>
    <w:link w:val="SubtitleChar"/>
    <w:uiPriority w:val="99"/>
    <w:qFormat/>
    <w:locked/>
    <w:rsid w:val="00C727AE"/>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99"/>
    <w:rsid w:val="00C727AE"/>
    <w:rPr>
      <w:rFonts w:ascii="Cambria" w:hAnsi="Cambria"/>
      <w:i/>
      <w:iCs/>
      <w:color w:val="4F81BD"/>
      <w:spacing w:val="15"/>
      <w:sz w:val="24"/>
      <w:szCs w:val="24"/>
    </w:rPr>
  </w:style>
  <w:style w:type="numbering" w:customStyle="1" w:styleId="NoList2">
    <w:name w:val="No List2"/>
    <w:next w:val="NoList"/>
    <w:uiPriority w:val="99"/>
    <w:semiHidden/>
    <w:unhideWhenUsed/>
    <w:rsid w:val="00C727AE"/>
  </w:style>
  <w:style w:type="paragraph" w:styleId="PlainText">
    <w:name w:val="Plain Text"/>
    <w:basedOn w:val="Normal"/>
    <w:link w:val="PlainTextChar"/>
    <w:uiPriority w:val="99"/>
    <w:unhideWhenUsed/>
    <w:rsid w:val="00FD5F52"/>
    <w:rPr>
      <w:rFonts w:eastAsiaTheme="minorHAnsi"/>
    </w:rPr>
  </w:style>
  <w:style w:type="character" w:customStyle="1" w:styleId="PlainTextChar">
    <w:name w:val="Plain Text Char"/>
    <w:basedOn w:val="DefaultParagraphFont"/>
    <w:link w:val="PlainText"/>
    <w:uiPriority w:val="99"/>
    <w:rsid w:val="00FD5F52"/>
    <w:rPr>
      <w:rFonts w:eastAsiaTheme="minorHAnsi"/>
      <w:sz w:val="22"/>
      <w:szCs w:val="22"/>
    </w:rPr>
  </w:style>
  <w:style w:type="numbering" w:customStyle="1" w:styleId="NoList3">
    <w:name w:val="No List3"/>
    <w:next w:val="NoList"/>
    <w:uiPriority w:val="99"/>
    <w:semiHidden/>
    <w:unhideWhenUsed/>
    <w:rsid w:val="0096737A"/>
  </w:style>
  <w:style w:type="character" w:styleId="Emphasis">
    <w:name w:val="Emphasis"/>
    <w:basedOn w:val="DefaultParagraphFont"/>
    <w:uiPriority w:val="20"/>
    <w:qFormat/>
    <w:locked/>
    <w:rsid w:val="0096737A"/>
    <w:rPr>
      <w:i/>
      <w:iCs/>
    </w:rPr>
  </w:style>
  <w:style w:type="character" w:customStyle="1" w:styleId="Heading3Char">
    <w:name w:val="Heading 3 Char"/>
    <w:basedOn w:val="DefaultParagraphFont"/>
    <w:link w:val="Heading3"/>
    <w:uiPriority w:val="9"/>
    <w:rsid w:val="00AC65EB"/>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AC65EB"/>
    <w:rPr>
      <w:rFonts w:ascii="Times New Roman" w:hAnsi="Times New Roman"/>
      <w:b/>
      <w:color w:val="000000"/>
      <w:sz w:val="26"/>
      <w:szCs w:val="22"/>
    </w:rPr>
  </w:style>
  <w:style w:type="character" w:customStyle="1" w:styleId="Heading4Char">
    <w:name w:val="Heading 4 Char"/>
    <w:basedOn w:val="DefaultParagraphFont"/>
    <w:link w:val="Heading4"/>
    <w:semiHidden/>
    <w:rsid w:val="003C31F1"/>
    <w:rPr>
      <w:rFonts w:asciiTheme="majorHAnsi" w:eastAsiaTheme="majorEastAsia" w:hAnsiTheme="majorHAnsi" w:cstheme="majorBidi"/>
      <w:i/>
      <w:iCs/>
      <w:color w:val="365F91" w:themeColor="accent1" w:themeShade="BF"/>
      <w:sz w:val="22"/>
      <w:szCs w:val="22"/>
    </w:rPr>
  </w:style>
  <w:style w:type="character" w:customStyle="1" w:styleId="Heading6Char">
    <w:name w:val="Heading 6 Char"/>
    <w:basedOn w:val="DefaultParagraphFont"/>
    <w:link w:val="Heading6"/>
    <w:rsid w:val="00895E4C"/>
    <w:rPr>
      <w:rFonts w:asciiTheme="majorHAnsi" w:eastAsiaTheme="majorEastAsia" w:hAnsiTheme="majorHAnsi" w:cstheme="majorBidi"/>
      <w:color w:val="243F60" w:themeColor="accent1" w:themeShade="7F"/>
      <w:sz w:val="22"/>
      <w:szCs w:val="22"/>
    </w:rPr>
  </w:style>
  <w:style w:type="character" w:customStyle="1" w:styleId="Heading5Char">
    <w:name w:val="Heading 5 Char"/>
    <w:basedOn w:val="DefaultParagraphFont"/>
    <w:link w:val="Heading5"/>
    <w:semiHidden/>
    <w:rsid w:val="00895E4C"/>
    <w:rPr>
      <w:b/>
      <w:bCs/>
      <w:i/>
      <w:iCs/>
      <w:sz w:val="26"/>
      <w:szCs w:val="26"/>
      <w:lang w:val="sq-AL" w:eastAsia="sr-Latn-CS"/>
    </w:rPr>
  </w:style>
  <w:style w:type="numbering" w:customStyle="1" w:styleId="NoList4">
    <w:name w:val="No List4"/>
    <w:next w:val="NoList"/>
    <w:uiPriority w:val="99"/>
    <w:semiHidden/>
    <w:unhideWhenUsed/>
    <w:rsid w:val="00895E4C"/>
  </w:style>
  <w:style w:type="character" w:styleId="Hyperlink">
    <w:name w:val="Hyperlink"/>
    <w:rsid w:val="00895E4C"/>
    <w:rPr>
      <w:rFonts w:cs="Times New Roman"/>
      <w:color w:val="0000FF"/>
      <w:u w:val="single"/>
    </w:rPr>
  </w:style>
  <w:style w:type="paragraph" w:styleId="Caption">
    <w:name w:val="caption"/>
    <w:basedOn w:val="Normal"/>
    <w:next w:val="Normal"/>
    <w:uiPriority w:val="35"/>
    <w:qFormat/>
    <w:locked/>
    <w:rsid w:val="00895E4C"/>
    <w:pPr>
      <w:jc w:val="center"/>
    </w:pPr>
    <w:rPr>
      <w:rFonts w:ascii="Times New Roman" w:eastAsia="MS Mincho" w:hAnsi="Times New Roman"/>
      <w:b/>
      <w:bCs/>
      <w:sz w:val="24"/>
      <w:szCs w:val="24"/>
      <w:lang w:val="sq-AL"/>
    </w:rPr>
  </w:style>
  <w:style w:type="paragraph" w:styleId="BodyText2">
    <w:name w:val="Body Text 2"/>
    <w:basedOn w:val="Normal"/>
    <w:link w:val="BodyText2Char"/>
    <w:rsid w:val="00895E4C"/>
    <w:pPr>
      <w:jc w:val="left"/>
    </w:pPr>
    <w:rPr>
      <w:rFonts w:ascii="Times New Roman" w:eastAsia="MS Mincho" w:hAnsi="Times New Roman"/>
      <w:sz w:val="28"/>
      <w:szCs w:val="28"/>
      <w:lang w:val="sq-AL"/>
    </w:rPr>
  </w:style>
  <w:style w:type="character" w:customStyle="1" w:styleId="BodyText2Char">
    <w:name w:val="Body Text 2 Char"/>
    <w:basedOn w:val="DefaultParagraphFont"/>
    <w:link w:val="BodyText2"/>
    <w:rsid w:val="00895E4C"/>
    <w:rPr>
      <w:rFonts w:ascii="Times New Roman" w:eastAsia="MS Mincho" w:hAnsi="Times New Roman"/>
      <w:sz w:val="28"/>
      <w:szCs w:val="28"/>
      <w:lang w:val="sq-AL"/>
    </w:rPr>
  </w:style>
  <w:style w:type="table" w:styleId="TableElegant">
    <w:name w:val="Table Elegant"/>
    <w:basedOn w:val="TableNormal"/>
    <w:rsid w:val="00895E4C"/>
    <w:pPr>
      <w:jc w:val="left"/>
    </w:pPr>
    <w:rPr>
      <w:rFonts w:ascii="Times New Roman" w:eastAsia="MS Mincho"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rsid w:val="00895E4C"/>
    <w:pPr>
      <w:jc w:val="left"/>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link w:val="IntenseQuoteChar"/>
    <w:uiPriority w:val="30"/>
    <w:qFormat/>
    <w:rsid w:val="00895E4C"/>
    <w:pPr>
      <w:spacing w:before="200" w:after="280"/>
      <w:ind w:left="936" w:right="936"/>
      <w:jc w:val="left"/>
    </w:pPr>
    <w:rPr>
      <w:rFonts w:eastAsia="Calibri"/>
      <w:b/>
      <w:bCs/>
      <w:i/>
      <w:iCs/>
      <w:color w:val="4F81BD"/>
    </w:rPr>
  </w:style>
  <w:style w:type="character" w:customStyle="1" w:styleId="IntenseQuoteChar">
    <w:name w:val="Intense Quote Char"/>
    <w:basedOn w:val="DefaultParagraphFont"/>
    <w:link w:val="IntenseQuote"/>
    <w:uiPriority w:val="30"/>
    <w:rsid w:val="00895E4C"/>
    <w:rPr>
      <w:rFonts w:eastAsia="Calibri"/>
      <w:b/>
      <w:bCs/>
      <w:i/>
      <w:iCs/>
      <w:color w:val="4F81BD"/>
      <w:sz w:val="22"/>
      <w:szCs w:val="22"/>
    </w:rPr>
  </w:style>
  <w:style w:type="paragraph" w:customStyle="1" w:styleId="SubTitle1">
    <w:name w:val="SubTitle 1"/>
    <w:basedOn w:val="Normal"/>
    <w:next w:val="Normal"/>
    <w:uiPriority w:val="99"/>
    <w:rsid w:val="00895E4C"/>
    <w:pPr>
      <w:spacing w:after="240"/>
      <w:jc w:val="center"/>
    </w:pPr>
    <w:rPr>
      <w:rFonts w:ascii="Times New Roman" w:hAnsi="Times New Roman"/>
      <w:b/>
      <w:sz w:val="40"/>
      <w:szCs w:val="20"/>
      <w:lang w:val="en-GB" w:eastAsia="en-GB"/>
    </w:rPr>
  </w:style>
  <w:style w:type="character" w:customStyle="1" w:styleId="longtext">
    <w:name w:val="long_text"/>
    <w:basedOn w:val="DefaultParagraphFont"/>
    <w:rsid w:val="00895E4C"/>
  </w:style>
  <w:style w:type="character" w:customStyle="1" w:styleId="normalchar">
    <w:name w:val="normal__char"/>
    <w:basedOn w:val="DefaultParagraphFont"/>
    <w:rsid w:val="00895E4C"/>
  </w:style>
  <w:style w:type="paragraph" w:customStyle="1" w:styleId="Style30">
    <w:name w:val="Style3"/>
    <w:basedOn w:val="Normal"/>
    <w:uiPriority w:val="99"/>
    <w:rsid w:val="00895E4C"/>
    <w:pPr>
      <w:widowControl w:val="0"/>
      <w:autoSpaceDE w:val="0"/>
      <w:autoSpaceDN w:val="0"/>
      <w:adjustRightInd w:val="0"/>
    </w:pPr>
    <w:rPr>
      <w:rFonts w:ascii="Times New Roman" w:hAnsi="Times New Roman"/>
      <w:sz w:val="24"/>
      <w:szCs w:val="24"/>
      <w:lang w:val="sq-AL" w:eastAsia="sq-AL"/>
    </w:rPr>
  </w:style>
  <w:style w:type="paragraph" w:styleId="TOC1">
    <w:name w:val="toc 1"/>
    <w:basedOn w:val="Normal"/>
    <w:autoRedefine/>
    <w:uiPriority w:val="39"/>
    <w:unhideWhenUsed/>
    <w:locked/>
    <w:rsid w:val="00895E4C"/>
    <w:pPr>
      <w:numPr>
        <w:numId w:val="1"/>
      </w:numPr>
      <w:jc w:val="left"/>
    </w:pPr>
    <w:rPr>
      <w:rFonts w:ascii="Book Antiqua" w:eastAsia="Calibri" w:hAnsi="Book Antiqua"/>
      <w:color w:val="000000"/>
      <w:sz w:val="24"/>
      <w:szCs w:val="24"/>
    </w:rPr>
  </w:style>
  <w:style w:type="paragraph" w:customStyle="1" w:styleId="ColorfulList-Accent11">
    <w:name w:val="Colorful List - Accent 11"/>
    <w:basedOn w:val="Normal"/>
    <w:uiPriority w:val="34"/>
    <w:qFormat/>
    <w:rsid w:val="00895E4C"/>
    <w:pPr>
      <w:ind w:left="720"/>
      <w:contextualSpacing/>
      <w:jc w:val="left"/>
    </w:pPr>
    <w:rPr>
      <w:rFonts w:ascii="Arial" w:hAnsi="Arial"/>
      <w:sz w:val="24"/>
      <w:szCs w:val="20"/>
      <w:lang w:val="en-GB"/>
    </w:rPr>
  </w:style>
  <w:style w:type="paragraph" w:customStyle="1" w:styleId="legclearfix">
    <w:name w:val="legclearfix"/>
    <w:basedOn w:val="Normal"/>
    <w:uiPriority w:val="99"/>
    <w:rsid w:val="00895E4C"/>
    <w:pPr>
      <w:spacing w:before="100" w:beforeAutospacing="1" w:after="100" w:afterAutospacing="1"/>
      <w:jc w:val="left"/>
    </w:pPr>
    <w:rPr>
      <w:rFonts w:ascii="Times New Roman" w:hAnsi="Times New Roman"/>
      <w:sz w:val="24"/>
      <w:szCs w:val="24"/>
      <w:lang w:val="sq-AL" w:eastAsia="en-GB"/>
    </w:rPr>
  </w:style>
  <w:style w:type="character" w:customStyle="1" w:styleId="legds">
    <w:name w:val="legds"/>
    <w:rsid w:val="00895E4C"/>
  </w:style>
  <w:style w:type="numbering" w:customStyle="1" w:styleId="NoList5">
    <w:name w:val="No List5"/>
    <w:next w:val="NoList"/>
    <w:uiPriority w:val="99"/>
    <w:semiHidden/>
    <w:unhideWhenUsed/>
    <w:rsid w:val="00895E4C"/>
  </w:style>
  <w:style w:type="character" w:customStyle="1" w:styleId="converted-anchor">
    <w:name w:val="converted-anchor"/>
    <w:basedOn w:val="DefaultParagraphFont"/>
    <w:rsid w:val="00895E4C"/>
  </w:style>
  <w:style w:type="paragraph" w:customStyle="1" w:styleId="m1489506640485778622msolistparagraph">
    <w:name w:val="m_1489506640485778622msolistparagraph"/>
    <w:basedOn w:val="Normal"/>
    <w:uiPriority w:val="99"/>
    <w:rsid w:val="00895E4C"/>
    <w:pPr>
      <w:spacing w:before="100" w:beforeAutospacing="1" w:after="100" w:afterAutospacing="1"/>
      <w:jc w:val="left"/>
    </w:pPr>
    <w:rPr>
      <w:rFonts w:ascii="Times New Roman" w:hAnsi="Times New Roman"/>
      <w:sz w:val="24"/>
      <w:szCs w:val="24"/>
    </w:rPr>
  </w:style>
  <w:style w:type="character" w:customStyle="1" w:styleId="CharChar41">
    <w:name w:val="Char Char41"/>
    <w:basedOn w:val="DefaultParagraphFont"/>
    <w:locked/>
    <w:rsid w:val="00003267"/>
    <w:rPr>
      <w:rFonts w:cs="Times New Roman"/>
    </w:rPr>
  </w:style>
  <w:style w:type="character" w:customStyle="1" w:styleId="CharChar31">
    <w:name w:val="Char Char31"/>
    <w:basedOn w:val="DefaultParagraphFont"/>
    <w:locked/>
    <w:rsid w:val="00003267"/>
    <w:rPr>
      <w:rFonts w:ascii="Times New Roman" w:eastAsia="MS Mincho" w:hAnsi="Times New Roman" w:cs="Times New Roman"/>
      <w:b/>
      <w:bCs/>
      <w:sz w:val="20"/>
      <w:szCs w:val="20"/>
    </w:rPr>
  </w:style>
  <w:style w:type="character" w:customStyle="1" w:styleId="shorttext">
    <w:name w:val="short_text"/>
    <w:rsid w:val="00003267"/>
  </w:style>
  <w:style w:type="character" w:customStyle="1" w:styleId="tlid-translation">
    <w:name w:val="tlid-translation"/>
    <w:basedOn w:val="DefaultParagraphFont"/>
    <w:rsid w:val="00003267"/>
  </w:style>
  <w:style w:type="character" w:styleId="FollowedHyperlink">
    <w:name w:val="FollowedHyperlink"/>
    <w:basedOn w:val="DefaultParagraphFont"/>
    <w:uiPriority w:val="99"/>
    <w:semiHidden/>
    <w:unhideWhenUsed/>
    <w:rsid w:val="00003267"/>
    <w:rPr>
      <w:color w:val="800080" w:themeColor="followedHyperlink"/>
      <w:u w:val="single"/>
    </w:rPr>
  </w:style>
  <w:style w:type="character" w:customStyle="1" w:styleId="ListParagraphChar">
    <w:name w:val="List Paragraph Char"/>
    <w:basedOn w:val="DefaultParagraphFont"/>
    <w:link w:val="ListParagraph"/>
    <w:uiPriority w:val="99"/>
    <w:locked/>
    <w:rsid w:val="004C0424"/>
    <w:rPr>
      <w:sz w:val="22"/>
      <w:szCs w:val="22"/>
    </w:rPr>
  </w:style>
  <w:style w:type="numbering" w:customStyle="1" w:styleId="NoList6">
    <w:name w:val="No List6"/>
    <w:next w:val="NoList"/>
    <w:uiPriority w:val="99"/>
    <w:semiHidden/>
    <w:unhideWhenUsed/>
    <w:rsid w:val="002246E9"/>
  </w:style>
  <w:style w:type="paragraph" w:styleId="Revision">
    <w:name w:val="Revision"/>
    <w:hidden/>
    <w:uiPriority w:val="99"/>
    <w:semiHidden/>
    <w:rsid w:val="002246E9"/>
    <w:pPr>
      <w:jc w:val="left"/>
    </w:pPr>
    <w:rPr>
      <w:rFonts w:eastAsia="MS Mincho"/>
      <w:sz w:val="24"/>
      <w:szCs w:val="24"/>
    </w:rPr>
  </w:style>
  <w:style w:type="character" w:customStyle="1" w:styleId="DefaultChar">
    <w:name w:val="Default Char"/>
    <w:link w:val="Default"/>
    <w:locked/>
    <w:rsid w:val="002246E9"/>
    <w:rPr>
      <w:rFonts w:ascii="Times New Roman" w:hAnsi="Times New Roman"/>
      <w:color w:val="000000"/>
      <w:sz w:val="24"/>
      <w:szCs w:val="24"/>
    </w:rPr>
  </w:style>
  <w:style w:type="paragraph" w:customStyle="1" w:styleId="m3093765189706670367msolistparagraph">
    <w:name w:val="m_3093765189706670367msolistparagraph"/>
    <w:basedOn w:val="Normal"/>
    <w:rsid w:val="002246E9"/>
    <w:pPr>
      <w:spacing w:before="100" w:beforeAutospacing="1" w:after="100" w:afterAutospacing="1"/>
      <w:jc w:val="left"/>
    </w:pPr>
    <w:rPr>
      <w:rFonts w:ascii="Times New Roman" w:hAnsi="Times New Roman"/>
      <w:sz w:val="24"/>
      <w:szCs w:val="24"/>
    </w:rPr>
  </w:style>
  <w:style w:type="paragraph" w:customStyle="1" w:styleId="m2251200077805555527msolistparagraph">
    <w:name w:val="m_2251200077805555527msolistparagraph"/>
    <w:basedOn w:val="Normal"/>
    <w:rsid w:val="003B495C"/>
    <w:pPr>
      <w:spacing w:before="100" w:beforeAutospacing="1" w:after="100" w:afterAutospacing="1"/>
      <w:jc w:val="left"/>
    </w:pPr>
    <w:rPr>
      <w:rFonts w:ascii="Times New Roman" w:hAnsi="Times New Roman"/>
      <w:sz w:val="24"/>
      <w:szCs w:val="24"/>
    </w:rPr>
  </w:style>
  <w:style w:type="character" w:customStyle="1" w:styleId="Heading7Char">
    <w:name w:val="Heading 7 Char"/>
    <w:basedOn w:val="DefaultParagraphFont"/>
    <w:link w:val="Heading7"/>
    <w:rsid w:val="00275FE6"/>
    <w:rPr>
      <w:rFonts w:asciiTheme="majorHAnsi" w:eastAsiaTheme="majorEastAsia" w:hAnsiTheme="majorHAnsi" w:cstheme="majorBidi"/>
      <w:i/>
      <w:iCs/>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single" w:sz="6" w:space="0" w:color="F5F5F5"/>
                                        <w:left w:val="single" w:sz="6" w:space="0" w:color="F5F5F5"/>
                                        <w:bottom w:val="single" w:sz="6" w:space="0" w:color="F5F5F5"/>
                                        <w:right w:val="single" w:sz="6" w:space="0" w:color="F5F5F5"/>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32411762">
      <w:bodyDiv w:val="1"/>
      <w:marLeft w:val="0"/>
      <w:marRight w:val="0"/>
      <w:marTop w:val="0"/>
      <w:marBottom w:val="0"/>
      <w:divBdr>
        <w:top w:val="none" w:sz="0" w:space="0" w:color="auto"/>
        <w:left w:val="none" w:sz="0" w:space="0" w:color="auto"/>
        <w:bottom w:val="none" w:sz="0" w:space="0" w:color="auto"/>
        <w:right w:val="none" w:sz="0" w:space="0" w:color="auto"/>
      </w:divBdr>
    </w:div>
    <w:div w:id="365057828">
      <w:bodyDiv w:val="1"/>
      <w:marLeft w:val="0"/>
      <w:marRight w:val="0"/>
      <w:marTop w:val="0"/>
      <w:marBottom w:val="0"/>
      <w:divBdr>
        <w:top w:val="none" w:sz="0" w:space="0" w:color="auto"/>
        <w:left w:val="none" w:sz="0" w:space="0" w:color="auto"/>
        <w:bottom w:val="none" w:sz="0" w:space="0" w:color="auto"/>
        <w:right w:val="none" w:sz="0" w:space="0" w:color="auto"/>
      </w:divBdr>
    </w:div>
    <w:div w:id="379787780">
      <w:bodyDiv w:val="1"/>
      <w:marLeft w:val="0"/>
      <w:marRight w:val="0"/>
      <w:marTop w:val="0"/>
      <w:marBottom w:val="0"/>
      <w:divBdr>
        <w:top w:val="none" w:sz="0" w:space="0" w:color="auto"/>
        <w:left w:val="none" w:sz="0" w:space="0" w:color="auto"/>
        <w:bottom w:val="none" w:sz="0" w:space="0" w:color="auto"/>
        <w:right w:val="none" w:sz="0" w:space="0" w:color="auto"/>
      </w:divBdr>
    </w:div>
    <w:div w:id="653995134">
      <w:bodyDiv w:val="1"/>
      <w:marLeft w:val="0"/>
      <w:marRight w:val="0"/>
      <w:marTop w:val="0"/>
      <w:marBottom w:val="0"/>
      <w:divBdr>
        <w:top w:val="none" w:sz="0" w:space="0" w:color="auto"/>
        <w:left w:val="none" w:sz="0" w:space="0" w:color="auto"/>
        <w:bottom w:val="none" w:sz="0" w:space="0" w:color="auto"/>
        <w:right w:val="none" w:sz="0" w:space="0" w:color="auto"/>
      </w:divBdr>
    </w:div>
    <w:div w:id="717244391">
      <w:bodyDiv w:val="1"/>
      <w:marLeft w:val="0"/>
      <w:marRight w:val="0"/>
      <w:marTop w:val="0"/>
      <w:marBottom w:val="0"/>
      <w:divBdr>
        <w:top w:val="none" w:sz="0" w:space="0" w:color="auto"/>
        <w:left w:val="none" w:sz="0" w:space="0" w:color="auto"/>
        <w:bottom w:val="none" w:sz="0" w:space="0" w:color="auto"/>
        <w:right w:val="none" w:sz="0" w:space="0" w:color="auto"/>
      </w:divBdr>
    </w:div>
    <w:div w:id="1011102805">
      <w:bodyDiv w:val="1"/>
      <w:marLeft w:val="0"/>
      <w:marRight w:val="0"/>
      <w:marTop w:val="0"/>
      <w:marBottom w:val="0"/>
      <w:divBdr>
        <w:top w:val="none" w:sz="0" w:space="0" w:color="auto"/>
        <w:left w:val="none" w:sz="0" w:space="0" w:color="auto"/>
        <w:bottom w:val="none" w:sz="0" w:space="0" w:color="auto"/>
        <w:right w:val="none" w:sz="0" w:space="0" w:color="auto"/>
      </w:divBdr>
    </w:div>
    <w:div w:id="1017996839">
      <w:bodyDiv w:val="1"/>
      <w:marLeft w:val="0"/>
      <w:marRight w:val="0"/>
      <w:marTop w:val="0"/>
      <w:marBottom w:val="0"/>
      <w:divBdr>
        <w:top w:val="none" w:sz="0" w:space="0" w:color="auto"/>
        <w:left w:val="none" w:sz="0" w:space="0" w:color="auto"/>
        <w:bottom w:val="none" w:sz="0" w:space="0" w:color="auto"/>
        <w:right w:val="none" w:sz="0" w:space="0" w:color="auto"/>
      </w:divBdr>
    </w:div>
    <w:div w:id="1191987754">
      <w:bodyDiv w:val="1"/>
      <w:marLeft w:val="0"/>
      <w:marRight w:val="0"/>
      <w:marTop w:val="0"/>
      <w:marBottom w:val="0"/>
      <w:divBdr>
        <w:top w:val="none" w:sz="0" w:space="0" w:color="auto"/>
        <w:left w:val="none" w:sz="0" w:space="0" w:color="auto"/>
        <w:bottom w:val="none" w:sz="0" w:space="0" w:color="auto"/>
        <w:right w:val="none" w:sz="0" w:space="0" w:color="auto"/>
      </w:divBdr>
    </w:div>
    <w:div w:id="1328554232">
      <w:bodyDiv w:val="1"/>
      <w:marLeft w:val="0"/>
      <w:marRight w:val="0"/>
      <w:marTop w:val="0"/>
      <w:marBottom w:val="0"/>
      <w:divBdr>
        <w:top w:val="none" w:sz="0" w:space="0" w:color="auto"/>
        <w:left w:val="none" w:sz="0" w:space="0" w:color="auto"/>
        <w:bottom w:val="none" w:sz="0" w:space="0" w:color="auto"/>
        <w:right w:val="none" w:sz="0" w:space="0" w:color="auto"/>
      </w:divBdr>
    </w:div>
    <w:div w:id="1524709087">
      <w:bodyDiv w:val="1"/>
      <w:marLeft w:val="0"/>
      <w:marRight w:val="0"/>
      <w:marTop w:val="0"/>
      <w:marBottom w:val="0"/>
      <w:divBdr>
        <w:top w:val="none" w:sz="0" w:space="0" w:color="auto"/>
        <w:left w:val="none" w:sz="0" w:space="0" w:color="auto"/>
        <w:bottom w:val="none" w:sz="0" w:space="0" w:color="auto"/>
        <w:right w:val="none" w:sz="0" w:space="0" w:color="auto"/>
      </w:divBdr>
    </w:div>
    <w:div w:id="1553037971">
      <w:bodyDiv w:val="1"/>
      <w:marLeft w:val="0"/>
      <w:marRight w:val="0"/>
      <w:marTop w:val="0"/>
      <w:marBottom w:val="0"/>
      <w:divBdr>
        <w:top w:val="none" w:sz="0" w:space="0" w:color="auto"/>
        <w:left w:val="none" w:sz="0" w:space="0" w:color="auto"/>
        <w:bottom w:val="none" w:sz="0" w:space="0" w:color="auto"/>
        <w:right w:val="none" w:sz="0" w:space="0" w:color="auto"/>
      </w:divBdr>
    </w:div>
    <w:div w:id="1733237922">
      <w:bodyDiv w:val="1"/>
      <w:marLeft w:val="0"/>
      <w:marRight w:val="0"/>
      <w:marTop w:val="0"/>
      <w:marBottom w:val="0"/>
      <w:divBdr>
        <w:top w:val="none" w:sz="0" w:space="0" w:color="auto"/>
        <w:left w:val="none" w:sz="0" w:space="0" w:color="auto"/>
        <w:bottom w:val="none" w:sz="0" w:space="0" w:color="auto"/>
        <w:right w:val="none" w:sz="0" w:space="0" w:color="auto"/>
      </w:divBdr>
    </w:div>
    <w:div w:id="211374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C4F857-B575-4E6B-A29B-8196547ED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17634</Words>
  <Characters>100515</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2021-03-26T12:32:00Z</dcterms:created>
  <dcterms:modified xsi:type="dcterms:W3CDTF">2021-03-26T12:32:00Z</dcterms:modified>
</cp:coreProperties>
</file>