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E6CE2" w14:textId="77777777" w:rsidR="00095994" w:rsidRPr="007246AC" w:rsidRDefault="00095994" w:rsidP="00095994">
      <w:pPr>
        <w:spacing w:after="200" w:line="240" w:lineRule="auto"/>
        <w:jc w:val="center"/>
        <w:rPr>
          <w:rFonts w:ascii="Times New Roman" w:eastAsia="Calibri" w:hAnsi="Times New Roman" w:cs="Times New Roman"/>
          <w:lang w:val="en-US"/>
        </w:rPr>
      </w:pPr>
    </w:p>
    <w:p w14:paraId="62F3E6C0" w14:textId="77777777" w:rsidR="00095994" w:rsidRPr="00095994" w:rsidRDefault="00095994" w:rsidP="00095994">
      <w:pPr>
        <w:spacing w:after="200" w:line="240" w:lineRule="auto"/>
        <w:jc w:val="center"/>
        <w:rPr>
          <w:rFonts w:ascii="Times New Roman" w:eastAsia="Calibri" w:hAnsi="Times New Roman" w:cs="Times New Roman"/>
        </w:rPr>
      </w:pPr>
      <w:r w:rsidRPr="00095994">
        <w:rPr>
          <w:rFonts w:ascii="Times New Roman" w:eastAsia="Calibri" w:hAnsi="Times New Roman" w:cs="Times New Roman"/>
          <w:noProof/>
          <w:lang w:val="en-US"/>
        </w:rPr>
        <w:drawing>
          <wp:inline distT="0" distB="0" distL="0" distR="0" wp14:anchorId="2D4268F0" wp14:editId="67C09ABF">
            <wp:extent cx="1133475" cy="1285875"/>
            <wp:effectExtent l="19050" t="0" r="9525" b="0"/>
            <wp:docPr id="1"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8" cstate="print"/>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14:paraId="41E84CFC" w14:textId="77777777" w:rsidR="00095994" w:rsidRPr="00095994" w:rsidRDefault="00095994" w:rsidP="00095994">
      <w:pPr>
        <w:spacing w:after="200" w:line="240" w:lineRule="auto"/>
        <w:jc w:val="center"/>
        <w:outlineLvl w:val="0"/>
        <w:rPr>
          <w:rFonts w:ascii="Times New Roman" w:eastAsia="Batang" w:hAnsi="Times New Roman" w:cs="Times New Roman"/>
          <w:b/>
          <w:bCs/>
          <w:lang w:val="sl-SI"/>
        </w:rPr>
      </w:pPr>
      <w:r w:rsidRPr="00095994">
        <w:rPr>
          <w:rFonts w:ascii="Times New Roman" w:eastAsia="Calibri" w:hAnsi="Times New Roman" w:cs="Times New Roman"/>
          <w:b/>
          <w:bCs/>
          <w:lang w:val="sl-SI"/>
        </w:rPr>
        <w:t>Republika e Kosovës</w:t>
      </w:r>
    </w:p>
    <w:p w14:paraId="07DE3558" w14:textId="77777777" w:rsidR="00095994" w:rsidRPr="00095994" w:rsidRDefault="00095994" w:rsidP="00095994">
      <w:pPr>
        <w:spacing w:after="200" w:line="240" w:lineRule="auto"/>
        <w:jc w:val="center"/>
        <w:outlineLvl w:val="0"/>
        <w:rPr>
          <w:rFonts w:ascii="Times New Roman" w:eastAsia="Calibri" w:hAnsi="Times New Roman" w:cs="Times New Roman"/>
          <w:b/>
          <w:bCs/>
          <w:lang w:val="sl-SI"/>
        </w:rPr>
      </w:pPr>
      <w:r w:rsidRPr="00095994">
        <w:rPr>
          <w:rFonts w:ascii="Times New Roman" w:eastAsia="Batang" w:hAnsi="Times New Roman" w:cs="Times New Roman"/>
          <w:b/>
          <w:bCs/>
          <w:lang w:val="sl-SI"/>
        </w:rPr>
        <w:t xml:space="preserve">Republika Kosova - </w:t>
      </w:r>
      <w:r w:rsidRPr="00095994">
        <w:rPr>
          <w:rFonts w:ascii="Times New Roman" w:eastAsia="Calibri" w:hAnsi="Times New Roman" w:cs="Times New Roman"/>
          <w:b/>
          <w:bCs/>
          <w:lang w:val="sl-SI"/>
        </w:rPr>
        <w:t>Republic of Kosovo</w:t>
      </w:r>
    </w:p>
    <w:p w14:paraId="72B1239E" w14:textId="77777777" w:rsidR="00095994" w:rsidRPr="00095994" w:rsidRDefault="00095994" w:rsidP="00095994">
      <w:pPr>
        <w:spacing w:after="200" w:line="240" w:lineRule="auto"/>
        <w:jc w:val="center"/>
        <w:outlineLvl w:val="0"/>
        <w:rPr>
          <w:rFonts w:ascii="Times New Roman" w:eastAsia="Calibri" w:hAnsi="Times New Roman" w:cs="Times New Roman"/>
          <w:b/>
          <w:bCs/>
          <w:i/>
          <w:iCs/>
          <w:lang w:val="sl-SI"/>
        </w:rPr>
      </w:pPr>
      <w:r w:rsidRPr="00095994">
        <w:rPr>
          <w:rFonts w:ascii="Times New Roman" w:eastAsia="Calibri" w:hAnsi="Times New Roman" w:cs="Times New Roman"/>
          <w:b/>
          <w:bCs/>
          <w:i/>
          <w:iCs/>
          <w:lang w:val="sl-SI"/>
        </w:rPr>
        <w:t>Qeveria - Vlada - Government</w:t>
      </w:r>
    </w:p>
    <w:p w14:paraId="10B05C83" w14:textId="77777777" w:rsidR="00095994" w:rsidRPr="00095994" w:rsidRDefault="00095994" w:rsidP="00095994">
      <w:pPr>
        <w:tabs>
          <w:tab w:val="left" w:pos="3834"/>
        </w:tabs>
        <w:spacing w:after="200" w:line="240" w:lineRule="auto"/>
        <w:jc w:val="both"/>
        <w:rPr>
          <w:rFonts w:ascii="Times New Roman" w:eastAsia="Calibri" w:hAnsi="Times New Roman" w:cs="Times New Roman"/>
          <w:b/>
          <w:lang w:val="sl-SI"/>
        </w:rPr>
      </w:pPr>
    </w:p>
    <w:p w14:paraId="58D9C7A8" w14:textId="3E674450" w:rsidR="00095994" w:rsidRPr="00095994" w:rsidRDefault="00095994" w:rsidP="00095994">
      <w:pPr>
        <w:spacing w:after="200" w:line="240" w:lineRule="auto"/>
        <w:jc w:val="center"/>
        <w:rPr>
          <w:rFonts w:ascii="Times New Roman" w:eastAsia="Calibri" w:hAnsi="Times New Roman" w:cs="Times New Roman"/>
          <w:i/>
          <w:iCs/>
          <w:lang w:val="sl-SI"/>
        </w:rPr>
      </w:pPr>
      <w:r w:rsidRPr="00095994">
        <w:rPr>
          <w:rFonts w:ascii="Times New Roman" w:eastAsia="Calibri" w:hAnsi="Times New Roman" w:cs="Times New Roman"/>
          <w:i/>
          <w:iCs/>
          <w:lang w:val="sl-SI"/>
        </w:rPr>
        <w:t>Ministria e Punës dhe Mirëqenies Sociale-Ministarstva Rada i Socialne Zastitne</w:t>
      </w:r>
    </w:p>
    <w:p w14:paraId="35CD6F78" w14:textId="714D4F41" w:rsidR="00095994" w:rsidRPr="00095994" w:rsidRDefault="001C0113" w:rsidP="00095994">
      <w:pPr>
        <w:spacing w:after="200" w:line="240" w:lineRule="auto"/>
        <w:jc w:val="center"/>
        <w:rPr>
          <w:rFonts w:ascii="Times New Roman" w:eastAsia="Calibri" w:hAnsi="Times New Roman" w:cs="Times New Roman"/>
          <w:i/>
          <w:iCs/>
          <w:lang w:val="sl-SI"/>
        </w:rPr>
      </w:pPr>
      <w:r>
        <w:rPr>
          <w:rFonts w:ascii="Times New Roman" w:eastAsia="Calibri" w:hAnsi="Times New Roman" w:cs="Times New Roman"/>
          <w:i/>
          <w:iCs/>
          <w:lang w:val="sl-SI"/>
        </w:rPr>
        <w:t xml:space="preserve">-Ministry of Labour and Social </w:t>
      </w:r>
      <w:r w:rsidR="00820425">
        <w:rPr>
          <w:rFonts w:ascii="Times New Roman" w:eastAsia="Calibri" w:hAnsi="Times New Roman" w:cs="Times New Roman"/>
          <w:i/>
          <w:iCs/>
          <w:lang w:val="sl-SI"/>
        </w:rPr>
        <w:t>W</w:t>
      </w:r>
      <w:r w:rsidR="00095994" w:rsidRPr="00095994">
        <w:rPr>
          <w:rFonts w:ascii="Times New Roman" w:eastAsia="Calibri" w:hAnsi="Times New Roman" w:cs="Times New Roman"/>
          <w:i/>
          <w:iCs/>
          <w:lang w:val="sl-SI"/>
        </w:rPr>
        <w:t>elfare</w:t>
      </w:r>
    </w:p>
    <w:p w14:paraId="253A169A" w14:textId="77777777" w:rsidR="00095994" w:rsidRPr="00095994" w:rsidRDefault="00095994" w:rsidP="00095994">
      <w:pPr>
        <w:tabs>
          <w:tab w:val="left" w:pos="3834"/>
        </w:tabs>
        <w:spacing w:after="200" w:line="240" w:lineRule="auto"/>
        <w:jc w:val="both"/>
        <w:rPr>
          <w:rFonts w:ascii="Times New Roman" w:eastAsia="Calibri" w:hAnsi="Times New Roman" w:cs="Times New Roman"/>
          <w:b/>
          <w:lang w:val="sl-SI"/>
        </w:rPr>
      </w:pPr>
    </w:p>
    <w:p w14:paraId="4081DAC7" w14:textId="77777777" w:rsidR="00095994" w:rsidRPr="00095994" w:rsidRDefault="00095994" w:rsidP="00095994">
      <w:pPr>
        <w:tabs>
          <w:tab w:val="left" w:pos="3834"/>
        </w:tabs>
        <w:spacing w:after="200" w:line="240" w:lineRule="auto"/>
        <w:jc w:val="both"/>
        <w:rPr>
          <w:rFonts w:ascii="Times New Roman" w:eastAsia="Calibri" w:hAnsi="Times New Roman" w:cs="Times New Roman"/>
          <w:b/>
          <w:lang w:val="sl-SI"/>
        </w:rPr>
      </w:pPr>
    </w:p>
    <w:p w14:paraId="50B2CD0C" w14:textId="77777777" w:rsidR="00095994" w:rsidRPr="00095994" w:rsidRDefault="00095994" w:rsidP="00095994">
      <w:pPr>
        <w:tabs>
          <w:tab w:val="left" w:pos="3834"/>
        </w:tabs>
        <w:spacing w:after="200" w:line="240" w:lineRule="auto"/>
        <w:jc w:val="both"/>
        <w:rPr>
          <w:rFonts w:ascii="Times New Roman" w:eastAsia="Calibri" w:hAnsi="Times New Roman" w:cs="Times New Roman"/>
          <w:b/>
          <w:lang w:val="sl-SI"/>
        </w:rPr>
      </w:pPr>
    </w:p>
    <w:p w14:paraId="76712D82" w14:textId="77777777" w:rsidR="00095994" w:rsidRPr="00095994" w:rsidRDefault="00095994" w:rsidP="00095994">
      <w:pPr>
        <w:tabs>
          <w:tab w:val="left" w:pos="3834"/>
        </w:tabs>
        <w:spacing w:after="200" w:line="240" w:lineRule="auto"/>
        <w:jc w:val="both"/>
        <w:rPr>
          <w:rFonts w:ascii="Times New Roman" w:eastAsia="Calibri" w:hAnsi="Times New Roman" w:cs="Times New Roman"/>
          <w:b/>
          <w:lang w:val="sl-SI"/>
        </w:rPr>
      </w:pPr>
    </w:p>
    <w:p w14:paraId="6EEBC07F" w14:textId="77777777" w:rsidR="00095994" w:rsidRPr="00095994" w:rsidRDefault="00095994" w:rsidP="00095994">
      <w:pPr>
        <w:spacing w:after="200" w:line="240" w:lineRule="auto"/>
        <w:rPr>
          <w:rFonts w:ascii="Times New Roman" w:eastAsia="Calibri" w:hAnsi="Times New Roman" w:cs="Times New Roman"/>
        </w:rPr>
      </w:pPr>
    </w:p>
    <w:p w14:paraId="6544B41B" w14:textId="77777777" w:rsidR="00095994" w:rsidRPr="00095994" w:rsidRDefault="00095994" w:rsidP="00095994">
      <w:pPr>
        <w:spacing w:after="200" w:line="240" w:lineRule="auto"/>
        <w:jc w:val="center"/>
        <w:rPr>
          <w:rFonts w:ascii="Times New Roman" w:eastAsia="Calibri" w:hAnsi="Times New Roman" w:cs="Times New Roman"/>
          <w:b/>
        </w:rPr>
      </w:pPr>
    </w:p>
    <w:p w14:paraId="17BE6646" w14:textId="3DE65505" w:rsidR="00095994" w:rsidRPr="00095994" w:rsidRDefault="00095994" w:rsidP="00095994">
      <w:pPr>
        <w:spacing w:after="200" w:line="240" w:lineRule="auto"/>
        <w:jc w:val="center"/>
        <w:rPr>
          <w:rFonts w:ascii="Times New Roman" w:eastAsia="Calibri" w:hAnsi="Times New Roman" w:cs="Times New Roman"/>
          <w:b/>
        </w:rPr>
      </w:pPr>
      <w:r w:rsidRPr="00095994">
        <w:rPr>
          <w:rFonts w:ascii="Times New Roman" w:eastAsia="Calibri" w:hAnsi="Times New Roman" w:cs="Times New Roman"/>
          <w:b/>
        </w:rPr>
        <w:t>DRAFT FILLESTAR I KONCEPT</w:t>
      </w:r>
      <w:r w:rsidR="00820425">
        <w:rPr>
          <w:rFonts w:ascii="Times New Roman" w:eastAsia="Calibri" w:hAnsi="Times New Roman" w:cs="Times New Roman"/>
          <w:b/>
        </w:rPr>
        <w:t xml:space="preserve"> </w:t>
      </w:r>
      <w:r w:rsidRPr="00095994">
        <w:rPr>
          <w:rFonts w:ascii="Times New Roman" w:eastAsia="Calibri" w:hAnsi="Times New Roman" w:cs="Times New Roman"/>
          <w:b/>
        </w:rPr>
        <w:t>DOKUMENT</w:t>
      </w:r>
      <w:r w:rsidR="00196D68">
        <w:rPr>
          <w:rFonts w:ascii="Times New Roman" w:eastAsia="Calibri" w:hAnsi="Times New Roman" w:cs="Times New Roman"/>
          <w:b/>
        </w:rPr>
        <w:t>IT</w:t>
      </w:r>
      <w:r w:rsidRPr="00095994">
        <w:rPr>
          <w:rFonts w:ascii="Times New Roman" w:eastAsia="Calibri" w:hAnsi="Times New Roman" w:cs="Times New Roman"/>
          <w:b/>
        </w:rPr>
        <w:t xml:space="preserve"> PËR RREGULLIMIN E FUSHËS NGA MARRËDHËNIA </w:t>
      </w:r>
      <w:r w:rsidR="00196D68">
        <w:rPr>
          <w:rFonts w:ascii="Times New Roman" w:eastAsia="Calibri" w:hAnsi="Times New Roman" w:cs="Times New Roman"/>
          <w:b/>
        </w:rPr>
        <w:t>E</w:t>
      </w:r>
      <w:r w:rsidRPr="00095994">
        <w:rPr>
          <w:rFonts w:ascii="Times New Roman" w:eastAsia="Calibri" w:hAnsi="Times New Roman" w:cs="Times New Roman"/>
          <w:b/>
        </w:rPr>
        <w:t xml:space="preserve"> PUNËS</w:t>
      </w:r>
    </w:p>
    <w:p w14:paraId="7E664592" w14:textId="77777777" w:rsidR="00095994" w:rsidRPr="00095994" w:rsidRDefault="00095994" w:rsidP="00095994">
      <w:pPr>
        <w:spacing w:after="200" w:line="240" w:lineRule="auto"/>
        <w:rPr>
          <w:rFonts w:ascii="Times New Roman" w:eastAsia="Calibri" w:hAnsi="Times New Roman" w:cs="Times New Roman"/>
        </w:rPr>
      </w:pPr>
    </w:p>
    <w:p w14:paraId="3487F072" w14:textId="77777777" w:rsidR="00095994" w:rsidRPr="00095994" w:rsidRDefault="00095994" w:rsidP="00095994">
      <w:pPr>
        <w:spacing w:after="200" w:line="240" w:lineRule="auto"/>
        <w:rPr>
          <w:rFonts w:ascii="Times New Roman" w:eastAsia="Calibri" w:hAnsi="Times New Roman" w:cs="Times New Roman"/>
        </w:rPr>
      </w:pPr>
    </w:p>
    <w:p w14:paraId="5E20095F" w14:textId="77777777" w:rsidR="00095994" w:rsidRPr="00095994" w:rsidRDefault="00095994" w:rsidP="00095994">
      <w:pPr>
        <w:spacing w:after="200" w:line="240" w:lineRule="auto"/>
        <w:rPr>
          <w:rFonts w:ascii="Times New Roman" w:eastAsia="Calibri" w:hAnsi="Times New Roman" w:cs="Times New Roman"/>
        </w:rPr>
      </w:pPr>
    </w:p>
    <w:p w14:paraId="0E14780D" w14:textId="77777777" w:rsidR="00095994" w:rsidRPr="00095994" w:rsidRDefault="00095994" w:rsidP="00095994">
      <w:pPr>
        <w:spacing w:after="200" w:line="240" w:lineRule="auto"/>
        <w:rPr>
          <w:rFonts w:ascii="Times New Roman" w:eastAsia="Calibri" w:hAnsi="Times New Roman" w:cs="Times New Roman"/>
        </w:rPr>
      </w:pPr>
    </w:p>
    <w:p w14:paraId="424E4BD6" w14:textId="77777777" w:rsidR="00095994" w:rsidRPr="00095994" w:rsidRDefault="00095994" w:rsidP="00095994">
      <w:pPr>
        <w:spacing w:after="200" w:line="240" w:lineRule="auto"/>
        <w:rPr>
          <w:rFonts w:ascii="Times New Roman" w:eastAsia="Calibri" w:hAnsi="Times New Roman" w:cs="Times New Roman"/>
        </w:rPr>
      </w:pPr>
    </w:p>
    <w:p w14:paraId="50C024A9" w14:textId="77777777" w:rsidR="00095994" w:rsidRPr="00095994" w:rsidRDefault="00095994" w:rsidP="00095994">
      <w:pPr>
        <w:spacing w:after="200" w:line="240" w:lineRule="auto"/>
        <w:rPr>
          <w:rFonts w:ascii="Times New Roman" w:eastAsia="Calibri" w:hAnsi="Times New Roman" w:cs="Times New Roman"/>
        </w:rPr>
      </w:pPr>
    </w:p>
    <w:p w14:paraId="764B5204" w14:textId="77777777" w:rsidR="00095994" w:rsidRPr="00095994" w:rsidRDefault="00095994" w:rsidP="00095994">
      <w:pPr>
        <w:spacing w:after="200" w:line="240" w:lineRule="auto"/>
        <w:rPr>
          <w:rFonts w:ascii="Times New Roman" w:eastAsia="Calibri" w:hAnsi="Times New Roman" w:cs="Times New Roman"/>
        </w:rPr>
      </w:pPr>
    </w:p>
    <w:p w14:paraId="42964F80" w14:textId="77777777" w:rsidR="00095994" w:rsidRPr="00095994" w:rsidRDefault="00095994" w:rsidP="00095994">
      <w:pPr>
        <w:spacing w:after="200" w:line="240" w:lineRule="auto"/>
        <w:rPr>
          <w:rFonts w:ascii="Times New Roman" w:eastAsia="Calibri" w:hAnsi="Times New Roman" w:cs="Times New Roman"/>
        </w:rPr>
      </w:pPr>
    </w:p>
    <w:p w14:paraId="1B74B8A5" w14:textId="0FB1DD5A" w:rsidR="00095994" w:rsidRPr="00095994" w:rsidRDefault="00095994" w:rsidP="00095994">
      <w:pPr>
        <w:spacing w:after="200" w:line="240" w:lineRule="auto"/>
        <w:jc w:val="center"/>
        <w:rPr>
          <w:rFonts w:ascii="Times New Roman" w:eastAsia="Calibri" w:hAnsi="Times New Roman" w:cs="Times New Roman"/>
        </w:rPr>
      </w:pPr>
      <w:r w:rsidRPr="00095994">
        <w:rPr>
          <w:rFonts w:ascii="Times New Roman" w:eastAsia="Calibri" w:hAnsi="Times New Roman" w:cs="Times New Roman"/>
        </w:rPr>
        <w:t xml:space="preserve">Prishtinë, </w:t>
      </w:r>
      <w:r w:rsidR="00130585">
        <w:rPr>
          <w:rFonts w:ascii="Times New Roman" w:eastAsia="Calibri" w:hAnsi="Times New Roman" w:cs="Times New Roman"/>
        </w:rPr>
        <w:t xml:space="preserve"> </w:t>
      </w:r>
      <w:r w:rsidR="00E5303D">
        <w:rPr>
          <w:rFonts w:ascii="Times New Roman" w:eastAsia="Calibri" w:hAnsi="Times New Roman" w:cs="Times New Roman"/>
        </w:rPr>
        <w:t>M</w:t>
      </w:r>
      <w:r w:rsidR="000E11EC">
        <w:rPr>
          <w:rFonts w:ascii="Times New Roman" w:eastAsia="Calibri" w:hAnsi="Times New Roman" w:cs="Times New Roman"/>
        </w:rPr>
        <w:t>ars</w:t>
      </w:r>
      <w:r w:rsidRPr="00095994">
        <w:rPr>
          <w:rFonts w:ascii="Times New Roman" w:eastAsia="Calibri" w:hAnsi="Times New Roman" w:cs="Times New Roman"/>
        </w:rPr>
        <w:t xml:space="preserve"> 2018 </w:t>
      </w:r>
    </w:p>
    <w:tbl>
      <w:tblPr>
        <w:tblStyle w:val="TableGrid1"/>
        <w:tblpPr w:leftFromText="180" w:rightFromText="180" w:vertAnchor="page" w:horzAnchor="margin" w:tblpY="3061"/>
        <w:tblW w:w="0" w:type="auto"/>
        <w:tblLook w:val="04A0" w:firstRow="1" w:lastRow="0" w:firstColumn="1" w:lastColumn="0" w:noHBand="0" w:noVBand="1"/>
      </w:tblPr>
      <w:tblGrid>
        <w:gridCol w:w="1316"/>
        <w:gridCol w:w="7806"/>
      </w:tblGrid>
      <w:tr w:rsidR="00095994" w:rsidRPr="00095994" w14:paraId="3FC1DFEB" w14:textId="77777777" w:rsidTr="00234487">
        <w:tc>
          <w:tcPr>
            <w:tcW w:w="1256" w:type="dxa"/>
          </w:tcPr>
          <w:p w14:paraId="67DC4EEE" w14:textId="77777777" w:rsidR="00095994" w:rsidRPr="00095994" w:rsidRDefault="00095994" w:rsidP="00095994">
            <w:pPr>
              <w:jc w:val="center"/>
              <w:rPr>
                <w:rFonts w:ascii="Times New Roman" w:eastAsia="Calibri" w:hAnsi="Times New Roman" w:cs="Times New Roman"/>
              </w:rPr>
            </w:pPr>
            <w:r w:rsidRPr="00095994">
              <w:rPr>
                <w:rFonts w:ascii="Times New Roman" w:eastAsia="Calibri" w:hAnsi="Times New Roman" w:cs="Times New Roman"/>
              </w:rPr>
              <w:lastRenderedPageBreak/>
              <w:t xml:space="preserve">Titulli </w:t>
            </w:r>
          </w:p>
          <w:p w14:paraId="09CCFB1F" w14:textId="77777777" w:rsidR="00095994" w:rsidRPr="00095994" w:rsidRDefault="00095994" w:rsidP="00095994">
            <w:pPr>
              <w:jc w:val="center"/>
              <w:rPr>
                <w:rFonts w:ascii="Times New Roman" w:eastAsia="Calibri" w:hAnsi="Times New Roman" w:cs="Times New Roman"/>
              </w:rPr>
            </w:pPr>
          </w:p>
        </w:tc>
        <w:tc>
          <w:tcPr>
            <w:tcW w:w="7806" w:type="dxa"/>
          </w:tcPr>
          <w:p w14:paraId="17CA9501" w14:textId="77777777" w:rsidR="00095994" w:rsidRPr="00095994" w:rsidRDefault="00095994" w:rsidP="00095994">
            <w:pPr>
              <w:jc w:val="center"/>
              <w:rPr>
                <w:rFonts w:ascii="Times New Roman" w:eastAsia="Calibri" w:hAnsi="Times New Roman" w:cs="Times New Roman"/>
              </w:rPr>
            </w:pPr>
            <w:r w:rsidRPr="00095994">
              <w:rPr>
                <w:rFonts w:ascii="Times New Roman" w:eastAsia="Calibri" w:hAnsi="Times New Roman" w:cs="Times New Roman"/>
              </w:rPr>
              <w:t>KONCEPTDOKUMENT PËR RREGULLIMIN E FUSHËS SË MARRËDHËNIES SË PUNËS</w:t>
            </w:r>
          </w:p>
          <w:p w14:paraId="51C2F871" w14:textId="77777777" w:rsidR="00095994" w:rsidRPr="00095994" w:rsidRDefault="00095994" w:rsidP="00095994">
            <w:pPr>
              <w:jc w:val="center"/>
              <w:rPr>
                <w:rFonts w:ascii="Times New Roman" w:eastAsia="Calibri" w:hAnsi="Times New Roman" w:cs="Times New Roman"/>
              </w:rPr>
            </w:pPr>
          </w:p>
        </w:tc>
      </w:tr>
      <w:tr w:rsidR="00095994" w:rsidRPr="00095994" w14:paraId="32E73C3F" w14:textId="77777777" w:rsidTr="00234487">
        <w:trPr>
          <w:trHeight w:val="623"/>
        </w:trPr>
        <w:tc>
          <w:tcPr>
            <w:tcW w:w="1256" w:type="dxa"/>
          </w:tcPr>
          <w:p w14:paraId="0BB7FE2F" w14:textId="77777777" w:rsidR="00095994" w:rsidRPr="00095994" w:rsidRDefault="00095994" w:rsidP="00095994">
            <w:pPr>
              <w:rPr>
                <w:rFonts w:ascii="Times New Roman" w:eastAsia="Calibri" w:hAnsi="Times New Roman" w:cs="Times New Roman"/>
              </w:rPr>
            </w:pPr>
            <w:r w:rsidRPr="00095994">
              <w:rPr>
                <w:rFonts w:ascii="Times New Roman" w:eastAsia="Calibri" w:hAnsi="Times New Roman" w:cs="Times New Roman"/>
              </w:rPr>
              <w:t>Ministria bartëse</w:t>
            </w:r>
          </w:p>
          <w:p w14:paraId="2C9F1350" w14:textId="77777777" w:rsidR="00095994" w:rsidRPr="00095994" w:rsidRDefault="00095994" w:rsidP="00095994">
            <w:pPr>
              <w:rPr>
                <w:rFonts w:ascii="Times New Roman" w:eastAsia="Calibri" w:hAnsi="Times New Roman" w:cs="Times New Roman"/>
              </w:rPr>
            </w:pPr>
          </w:p>
        </w:tc>
        <w:tc>
          <w:tcPr>
            <w:tcW w:w="7806" w:type="dxa"/>
          </w:tcPr>
          <w:p w14:paraId="6DB4AD6A" w14:textId="77777777" w:rsidR="00095994" w:rsidRPr="00095994" w:rsidRDefault="00095994" w:rsidP="00095994">
            <w:pPr>
              <w:rPr>
                <w:rFonts w:ascii="Times New Roman" w:eastAsia="Calibri" w:hAnsi="Times New Roman" w:cs="Times New Roman"/>
              </w:rPr>
            </w:pPr>
            <w:r w:rsidRPr="00095994">
              <w:rPr>
                <w:rFonts w:ascii="Times New Roman" w:eastAsia="Calibri" w:hAnsi="Times New Roman" w:cs="Times New Roman"/>
              </w:rPr>
              <w:t xml:space="preserve">Ministria e Punës dhe Mirëqenies Sociale; </w:t>
            </w:r>
          </w:p>
          <w:p w14:paraId="476DB50B" w14:textId="77777777" w:rsidR="00095994" w:rsidRPr="00095994" w:rsidRDefault="00095994" w:rsidP="00095994">
            <w:pPr>
              <w:rPr>
                <w:rFonts w:ascii="Times New Roman" w:eastAsia="Calibri" w:hAnsi="Times New Roman" w:cs="Times New Roman"/>
              </w:rPr>
            </w:pPr>
            <w:r w:rsidRPr="00095994">
              <w:rPr>
                <w:rFonts w:ascii="Times New Roman" w:eastAsia="Calibri" w:hAnsi="Times New Roman" w:cs="Times New Roman"/>
              </w:rPr>
              <w:t xml:space="preserve">Departamenti i Punës dhe Punësimit; </w:t>
            </w:r>
          </w:p>
          <w:p w14:paraId="56C73273" w14:textId="77777777" w:rsidR="00095994" w:rsidRPr="00095994" w:rsidRDefault="001C0113" w:rsidP="001C0113">
            <w:pPr>
              <w:rPr>
                <w:rFonts w:ascii="Times New Roman" w:eastAsia="Calibri" w:hAnsi="Times New Roman" w:cs="Times New Roman"/>
              </w:rPr>
            </w:pPr>
            <w:r>
              <w:rPr>
                <w:rFonts w:ascii="Times New Roman" w:eastAsia="Calibri" w:hAnsi="Times New Roman" w:cs="Times New Roman"/>
              </w:rPr>
              <w:t>Divizioni për M</w:t>
            </w:r>
            <w:r w:rsidR="00095994" w:rsidRPr="00095994">
              <w:rPr>
                <w:rFonts w:ascii="Times New Roman" w:eastAsia="Calibri" w:hAnsi="Times New Roman" w:cs="Times New Roman"/>
              </w:rPr>
              <w:t xml:space="preserve">arrëdhënie në </w:t>
            </w:r>
            <w:r>
              <w:rPr>
                <w:rFonts w:ascii="Times New Roman" w:eastAsia="Calibri" w:hAnsi="Times New Roman" w:cs="Times New Roman"/>
              </w:rPr>
              <w:t>Punë, Dialog Social, Sigurinë dhe</w:t>
            </w:r>
            <w:r w:rsidR="00095994" w:rsidRPr="00095994">
              <w:rPr>
                <w:rFonts w:ascii="Times New Roman" w:eastAsia="Calibri" w:hAnsi="Times New Roman" w:cs="Times New Roman"/>
              </w:rPr>
              <w:t xml:space="preserve"> </w:t>
            </w:r>
            <w:r>
              <w:rPr>
                <w:rFonts w:ascii="Times New Roman" w:eastAsia="Calibri" w:hAnsi="Times New Roman" w:cs="Times New Roman"/>
              </w:rPr>
              <w:t>S</w:t>
            </w:r>
            <w:r w:rsidR="00095994" w:rsidRPr="00095994">
              <w:rPr>
                <w:rFonts w:ascii="Times New Roman" w:eastAsia="Calibri" w:hAnsi="Times New Roman" w:cs="Times New Roman"/>
              </w:rPr>
              <w:t xml:space="preserve">hëndetin në </w:t>
            </w:r>
            <w:r>
              <w:rPr>
                <w:rFonts w:ascii="Times New Roman" w:eastAsia="Calibri" w:hAnsi="Times New Roman" w:cs="Times New Roman"/>
              </w:rPr>
              <w:t>P</w:t>
            </w:r>
            <w:r w:rsidR="00095994" w:rsidRPr="00095994">
              <w:rPr>
                <w:rFonts w:ascii="Times New Roman" w:eastAsia="Calibri" w:hAnsi="Times New Roman" w:cs="Times New Roman"/>
              </w:rPr>
              <w:t>unë</w:t>
            </w:r>
          </w:p>
        </w:tc>
      </w:tr>
      <w:tr w:rsidR="00095994" w:rsidRPr="00095994" w14:paraId="4134D090" w14:textId="77777777" w:rsidTr="00234487">
        <w:tc>
          <w:tcPr>
            <w:tcW w:w="1256" w:type="dxa"/>
          </w:tcPr>
          <w:p w14:paraId="6BFF07E3" w14:textId="77777777" w:rsidR="00095994" w:rsidRPr="00095994" w:rsidRDefault="00095994" w:rsidP="00095994">
            <w:pPr>
              <w:rPr>
                <w:rFonts w:ascii="Times New Roman" w:eastAsia="Calibri" w:hAnsi="Times New Roman" w:cs="Times New Roman"/>
              </w:rPr>
            </w:pPr>
            <w:r w:rsidRPr="00095994">
              <w:rPr>
                <w:rFonts w:ascii="Times New Roman" w:eastAsia="Calibri" w:hAnsi="Times New Roman" w:cs="Times New Roman"/>
              </w:rPr>
              <w:t>Personi përgjegjës (kontaktues)</w:t>
            </w:r>
          </w:p>
        </w:tc>
        <w:tc>
          <w:tcPr>
            <w:tcW w:w="7806" w:type="dxa"/>
          </w:tcPr>
          <w:p w14:paraId="31DE88DA" w14:textId="77777777" w:rsidR="00095994" w:rsidRPr="00095994" w:rsidRDefault="00095994" w:rsidP="00095994">
            <w:pPr>
              <w:rPr>
                <w:rFonts w:ascii="Times New Roman" w:eastAsia="Calibri" w:hAnsi="Times New Roman" w:cs="Times New Roman"/>
              </w:rPr>
            </w:pPr>
            <w:r w:rsidRPr="00095994">
              <w:rPr>
                <w:rFonts w:ascii="Times New Roman" w:eastAsia="Calibri" w:hAnsi="Times New Roman" w:cs="Times New Roman"/>
              </w:rPr>
              <w:t>Leunora Zylfijaj;  +383 200 26 021</w:t>
            </w:r>
          </w:p>
        </w:tc>
      </w:tr>
      <w:tr w:rsidR="00095994" w:rsidRPr="00095994" w14:paraId="5A88D7B9" w14:textId="77777777" w:rsidTr="00234487">
        <w:tc>
          <w:tcPr>
            <w:tcW w:w="1256" w:type="dxa"/>
          </w:tcPr>
          <w:p w14:paraId="2231F516" w14:textId="77777777" w:rsidR="00095994" w:rsidRPr="00095994" w:rsidRDefault="00095994" w:rsidP="00095994">
            <w:pPr>
              <w:rPr>
                <w:rFonts w:ascii="Times New Roman" w:eastAsia="Calibri" w:hAnsi="Times New Roman" w:cs="Times New Roman"/>
              </w:rPr>
            </w:pPr>
            <w:r w:rsidRPr="00095994">
              <w:rPr>
                <w:rFonts w:ascii="Times New Roman" w:eastAsia="Calibri" w:hAnsi="Times New Roman" w:cs="Times New Roman"/>
              </w:rPr>
              <w:t>PVPQ</w:t>
            </w:r>
          </w:p>
        </w:tc>
        <w:tc>
          <w:tcPr>
            <w:tcW w:w="7806" w:type="dxa"/>
          </w:tcPr>
          <w:p w14:paraId="71941F7C" w14:textId="77777777" w:rsidR="00095994" w:rsidRPr="00095994" w:rsidRDefault="00095994" w:rsidP="00095994">
            <w:pPr>
              <w:rPr>
                <w:rFonts w:ascii="Times New Roman" w:eastAsia="Calibri" w:hAnsi="Times New Roman" w:cs="Times New Roman"/>
              </w:rPr>
            </w:pPr>
            <w:r w:rsidRPr="00095994">
              <w:rPr>
                <w:rFonts w:ascii="Times New Roman" w:eastAsia="Calibri" w:hAnsi="Times New Roman" w:cs="Times New Roman"/>
              </w:rPr>
              <w:t>Tabela A, Objektivi  Nr. 4 d 2  “ Sektori i Mirëqenies sociale”</w:t>
            </w:r>
          </w:p>
        </w:tc>
      </w:tr>
      <w:tr w:rsidR="00095994" w:rsidRPr="00095994" w14:paraId="2E92E56A" w14:textId="77777777" w:rsidTr="00234487">
        <w:tc>
          <w:tcPr>
            <w:tcW w:w="1256" w:type="dxa"/>
          </w:tcPr>
          <w:p w14:paraId="4EC8C1D4" w14:textId="77777777" w:rsidR="00095994" w:rsidRPr="00095994" w:rsidRDefault="00095994" w:rsidP="00095994">
            <w:pPr>
              <w:rPr>
                <w:rFonts w:ascii="Times New Roman" w:eastAsia="Calibri" w:hAnsi="Times New Roman" w:cs="Times New Roman"/>
              </w:rPr>
            </w:pPr>
            <w:r w:rsidRPr="00095994">
              <w:rPr>
                <w:rFonts w:ascii="Times New Roman" w:eastAsia="Calibri" w:hAnsi="Times New Roman" w:cs="Times New Roman"/>
              </w:rPr>
              <w:t>Prioriteti Strategjik</w:t>
            </w:r>
          </w:p>
        </w:tc>
        <w:tc>
          <w:tcPr>
            <w:tcW w:w="7806" w:type="dxa"/>
          </w:tcPr>
          <w:p w14:paraId="06C0B1E5" w14:textId="77777777" w:rsidR="00095994" w:rsidRPr="00095994" w:rsidRDefault="00095994" w:rsidP="00095994">
            <w:pPr>
              <w:rPr>
                <w:rFonts w:ascii="Times New Roman" w:eastAsia="Calibri" w:hAnsi="Times New Roman" w:cs="Times New Roman"/>
              </w:rPr>
            </w:pPr>
            <w:r w:rsidRPr="00095994">
              <w:rPr>
                <w:rFonts w:ascii="Times New Roman" w:eastAsia="Calibri" w:hAnsi="Times New Roman" w:cs="Times New Roman"/>
              </w:rPr>
              <w:t xml:space="preserve">Programi i Qeverisë së Kosovës </w:t>
            </w:r>
          </w:p>
          <w:p w14:paraId="2975436F" w14:textId="77777777" w:rsidR="00095994" w:rsidRPr="00095994" w:rsidRDefault="00095994" w:rsidP="00095994">
            <w:pPr>
              <w:rPr>
                <w:rFonts w:ascii="Times New Roman" w:eastAsia="Calibri" w:hAnsi="Times New Roman" w:cs="Times New Roman"/>
              </w:rPr>
            </w:pPr>
          </w:p>
          <w:p w14:paraId="12A8B75E" w14:textId="77777777" w:rsidR="00095994" w:rsidRPr="00095994" w:rsidRDefault="00095994" w:rsidP="00095994">
            <w:pPr>
              <w:rPr>
                <w:rFonts w:ascii="Times New Roman" w:eastAsia="Calibri" w:hAnsi="Times New Roman" w:cs="Times New Roman"/>
              </w:rPr>
            </w:pPr>
            <w:r w:rsidRPr="00095994">
              <w:rPr>
                <w:rFonts w:ascii="Times New Roman" w:eastAsia="Calibri" w:hAnsi="Times New Roman" w:cs="Times New Roman"/>
              </w:rPr>
              <w:t>“ Avancimi</w:t>
            </w:r>
            <w:r w:rsidR="001C0113">
              <w:rPr>
                <w:rFonts w:ascii="Times New Roman" w:eastAsia="Calibri" w:hAnsi="Times New Roman" w:cs="Times New Roman"/>
              </w:rPr>
              <w:t xml:space="preserve"> i kushteve të punës së punëtorë</w:t>
            </w:r>
            <w:r w:rsidRPr="00095994">
              <w:rPr>
                <w:rFonts w:ascii="Times New Roman" w:eastAsia="Calibri" w:hAnsi="Times New Roman" w:cs="Times New Roman"/>
              </w:rPr>
              <w:t>ve dhe garantimi i standardeve minimale të sigurisë dhe shëndetit në punë”</w:t>
            </w:r>
          </w:p>
          <w:p w14:paraId="6D8F53E8" w14:textId="77777777" w:rsidR="00095994" w:rsidRPr="00095994" w:rsidRDefault="00095994" w:rsidP="00095994">
            <w:pPr>
              <w:rPr>
                <w:rFonts w:ascii="Times New Roman" w:eastAsia="Calibri" w:hAnsi="Times New Roman" w:cs="Times New Roman"/>
              </w:rPr>
            </w:pPr>
          </w:p>
        </w:tc>
      </w:tr>
      <w:tr w:rsidR="00095994" w:rsidRPr="00095994" w14:paraId="29889BC2" w14:textId="77777777" w:rsidTr="00234487">
        <w:tc>
          <w:tcPr>
            <w:tcW w:w="1256" w:type="dxa"/>
          </w:tcPr>
          <w:p w14:paraId="5477F058" w14:textId="77777777" w:rsidR="00095994" w:rsidRPr="00095994" w:rsidRDefault="00095994" w:rsidP="00095994">
            <w:pPr>
              <w:rPr>
                <w:rFonts w:ascii="Times New Roman" w:eastAsia="Calibri" w:hAnsi="Times New Roman" w:cs="Times New Roman"/>
              </w:rPr>
            </w:pPr>
            <w:r w:rsidRPr="00095994">
              <w:rPr>
                <w:rFonts w:ascii="Times New Roman" w:eastAsia="Calibri" w:hAnsi="Times New Roman" w:cs="Times New Roman"/>
              </w:rPr>
              <w:t>Grupi Punues</w:t>
            </w:r>
          </w:p>
        </w:tc>
        <w:tc>
          <w:tcPr>
            <w:tcW w:w="7806" w:type="dxa"/>
          </w:tcPr>
          <w:p w14:paraId="184C3BD5" w14:textId="77777777" w:rsidR="00095994" w:rsidRPr="00095994" w:rsidRDefault="00095994" w:rsidP="00095994">
            <w:pPr>
              <w:numPr>
                <w:ilvl w:val="1"/>
                <w:numId w:val="13"/>
              </w:numPr>
              <w:jc w:val="both"/>
              <w:rPr>
                <w:rFonts w:ascii="Times New Roman" w:eastAsia="Calibri" w:hAnsi="Times New Roman" w:cs="Times New Roman"/>
              </w:rPr>
            </w:pPr>
            <w:r w:rsidRPr="00095994">
              <w:rPr>
                <w:rFonts w:ascii="Times New Roman" w:eastAsia="Calibri" w:hAnsi="Times New Roman" w:cs="Times New Roman"/>
              </w:rPr>
              <w:t xml:space="preserve"> Ylber Aliu, përfaqësues nga DPP, anëtar;</w:t>
            </w:r>
          </w:p>
          <w:p w14:paraId="3FA02861" w14:textId="77777777" w:rsidR="00095994" w:rsidRPr="00095994" w:rsidRDefault="00095994" w:rsidP="00095994">
            <w:pPr>
              <w:numPr>
                <w:ilvl w:val="1"/>
                <w:numId w:val="13"/>
              </w:numPr>
              <w:jc w:val="both"/>
              <w:rPr>
                <w:rFonts w:ascii="Times New Roman" w:eastAsia="Calibri" w:hAnsi="Times New Roman" w:cs="Times New Roman"/>
              </w:rPr>
            </w:pPr>
            <w:r w:rsidRPr="00095994">
              <w:rPr>
                <w:rFonts w:ascii="Times New Roman" w:eastAsia="Calibri" w:hAnsi="Times New Roman" w:cs="Times New Roman"/>
              </w:rPr>
              <w:t xml:space="preserve">  Valon Leci, përfaqësues nga IP, anëtar;</w:t>
            </w:r>
          </w:p>
          <w:p w14:paraId="7E39EE72" w14:textId="77777777" w:rsidR="00095994" w:rsidRPr="00095994" w:rsidRDefault="00095994" w:rsidP="00095994">
            <w:pPr>
              <w:numPr>
                <w:ilvl w:val="1"/>
                <w:numId w:val="13"/>
              </w:numPr>
              <w:jc w:val="both"/>
              <w:rPr>
                <w:rFonts w:ascii="Times New Roman" w:eastAsia="Calibri" w:hAnsi="Times New Roman" w:cs="Times New Roman"/>
              </w:rPr>
            </w:pPr>
            <w:r w:rsidRPr="00095994">
              <w:rPr>
                <w:rFonts w:ascii="Times New Roman" w:eastAsia="Calibri" w:hAnsi="Times New Roman" w:cs="Times New Roman"/>
              </w:rPr>
              <w:t xml:space="preserve">  Zemrie Limaj, përfaqësuese nga DL, anëtare;</w:t>
            </w:r>
          </w:p>
          <w:p w14:paraId="0F7D8A1F" w14:textId="77777777" w:rsidR="00095994" w:rsidRPr="00095994" w:rsidRDefault="00095994" w:rsidP="00095994">
            <w:pPr>
              <w:numPr>
                <w:ilvl w:val="1"/>
                <w:numId w:val="13"/>
              </w:numPr>
              <w:jc w:val="both"/>
              <w:rPr>
                <w:rFonts w:ascii="Times New Roman" w:eastAsia="Calibri" w:hAnsi="Times New Roman" w:cs="Times New Roman"/>
              </w:rPr>
            </w:pPr>
            <w:r w:rsidRPr="00095994">
              <w:rPr>
                <w:rFonts w:ascii="Times New Roman" w:eastAsia="Calibri" w:hAnsi="Times New Roman" w:cs="Times New Roman"/>
              </w:rPr>
              <w:t xml:space="preserve">  Merita Bacaliu, përfaqësuese nga DIEKP, anëtare;</w:t>
            </w:r>
          </w:p>
          <w:p w14:paraId="5E2880BB" w14:textId="77777777" w:rsidR="00095994" w:rsidRPr="00095994" w:rsidRDefault="00095994" w:rsidP="00095994">
            <w:pPr>
              <w:numPr>
                <w:ilvl w:val="1"/>
                <w:numId w:val="13"/>
              </w:numPr>
              <w:jc w:val="both"/>
              <w:rPr>
                <w:rFonts w:ascii="Times New Roman" w:eastAsia="Calibri" w:hAnsi="Times New Roman" w:cs="Times New Roman"/>
              </w:rPr>
            </w:pPr>
            <w:r w:rsidRPr="00095994">
              <w:rPr>
                <w:rFonts w:ascii="Times New Roman" w:eastAsia="Calibri" w:hAnsi="Times New Roman" w:cs="Times New Roman"/>
              </w:rPr>
              <w:t xml:space="preserve">  Fatime Avdyli, perfaqesuese nga KES, anëtare;</w:t>
            </w:r>
          </w:p>
          <w:p w14:paraId="52DF6BFC" w14:textId="77777777" w:rsidR="00095994" w:rsidRPr="00095994" w:rsidRDefault="00095994" w:rsidP="00095994">
            <w:pPr>
              <w:numPr>
                <w:ilvl w:val="1"/>
                <w:numId w:val="13"/>
              </w:numPr>
              <w:jc w:val="both"/>
              <w:rPr>
                <w:rFonts w:ascii="Times New Roman" w:eastAsia="Calibri" w:hAnsi="Times New Roman" w:cs="Times New Roman"/>
              </w:rPr>
            </w:pPr>
            <w:r w:rsidRPr="00095994">
              <w:rPr>
                <w:rFonts w:ascii="Times New Roman" w:eastAsia="Calibri" w:hAnsi="Times New Roman" w:cs="Times New Roman"/>
              </w:rPr>
              <w:t xml:space="preserve">  Mentor Morina, përfaqësues nga DPSF, anëtar</w:t>
            </w:r>
          </w:p>
          <w:p w14:paraId="603E8B85" w14:textId="77777777" w:rsidR="00095994" w:rsidRPr="00095994" w:rsidRDefault="00095994" w:rsidP="00095994">
            <w:pPr>
              <w:numPr>
                <w:ilvl w:val="1"/>
                <w:numId w:val="13"/>
              </w:numPr>
              <w:jc w:val="both"/>
              <w:rPr>
                <w:rFonts w:ascii="Times New Roman" w:eastAsia="Calibri" w:hAnsi="Times New Roman" w:cs="Times New Roman"/>
              </w:rPr>
            </w:pPr>
            <w:r w:rsidRPr="00095994">
              <w:rPr>
                <w:rFonts w:ascii="Times New Roman" w:eastAsia="Calibri" w:hAnsi="Times New Roman" w:cs="Times New Roman"/>
              </w:rPr>
              <w:t xml:space="preserve">  Nexhat Syla, përfaqësues nga DBF, anëtar;</w:t>
            </w:r>
          </w:p>
          <w:p w14:paraId="5A7B5983" w14:textId="77777777" w:rsidR="00095994" w:rsidRPr="00095994" w:rsidRDefault="00095994" w:rsidP="00095994">
            <w:pPr>
              <w:numPr>
                <w:ilvl w:val="1"/>
                <w:numId w:val="13"/>
              </w:numPr>
              <w:jc w:val="both"/>
              <w:rPr>
                <w:rFonts w:ascii="Times New Roman" w:eastAsia="Calibri" w:hAnsi="Times New Roman" w:cs="Times New Roman"/>
              </w:rPr>
            </w:pPr>
            <w:r w:rsidRPr="00095994">
              <w:rPr>
                <w:rFonts w:ascii="Times New Roman" w:eastAsia="Calibri" w:hAnsi="Times New Roman" w:cs="Times New Roman"/>
              </w:rPr>
              <w:t xml:space="preserve">  Arjeta Sahiti, përfaqësuese ng</w:t>
            </w:r>
            <w:r w:rsidR="001C0113">
              <w:rPr>
                <w:rFonts w:ascii="Times New Roman" w:eastAsia="Calibri" w:hAnsi="Times New Roman" w:cs="Times New Roman"/>
              </w:rPr>
              <w:t>a</w:t>
            </w:r>
            <w:r w:rsidRPr="00095994">
              <w:rPr>
                <w:rFonts w:ascii="Times New Roman" w:eastAsia="Calibri" w:hAnsi="Times New Roman" w:cs="Times New Roman"/>
              </w:rPr>
              <w:t xml:space="preserve"> SKQ-ZKM, anëtar;</w:t>
            </w:r>
          </w:p>
          <w:p w14:paraId="4925DB85" w14:textId="77777777" w:rsidR="00095994" w:rsidRPr="00095994" w:rsidRDefault="00095994" w:rsidP="00095994">
            <w:pPr>
              <w:numPr>
                <w:ilvl w:val="1"/>
                <w:numId w:val="13"/>
              </w:numPr>
              <w:jc w:val="both"/>
              <w:rPr>
                <w:rFonts w:ascii="Times New Roman" w:eastAsia="Calibri" w:hAnsi="Times New Roman" w:cs="Times New Roman"/>
              </w:rPr>
            </w:pPr>
            <w:r w:rsidRPr="00095994">
              <w:rPr>
                <w:rFonts w:ascii="Times New Roman" w:eastAsia="Calibri" w:hAnsi="Times New Roman" w:cs="Times New Roman"/>
              </w:rPr>
              <w:t xml:space="preserve"> Agron Gashi, përfaqësues nga ZL/ZKM dhe</w:t>
            </w:r>
          </w:p>
          <w:p w14:paraId="4C634A7E" w14:textId="77777777" w:rsidR="00095994" w:rsidRPr="00095994" w:rsidRDefault="00095994" w:rsidP="00095994">
            <w:pPr>
              <w:numPr>
                <w:ilvl w:val="1"/>
                <w:numId w:val="13"/>
              </w:numPr>
              <w:jc w:val="both"/>
              <w:rPr>
                <w:rFonts w:ascii="Calibri" w:eastAsia="Calibri" w:hAnsi="Calibri" w:cs="Times New Roman"/>
              </w:rPr>
            </w:pPr>
            <w:r w:rsidRPr="00095994">
              <w:rPr>
                <w:rFonts w:ascii="Times New Roman" w:eastAsia="Calibri" w:hAnsi="Times New Roman" w:cs="Times New Roman"/>
              </w:rPr>
              <w:t xml:space="preserve"> Hysnie Maloku, përfaqësuese nga MF</w:t>
            </w:r>
            <w:r w:rsidRPr="00095994">
              <w:rPr>
                <w:rFonts w:ascii="Calibri" w:eastAsia="Calibri" w:hAnsi="Calibri" w:cs="Times New Roman"/>
              </w:rPr>
              <w:t xml:space="preserve">. </w:t>
            </w:r>
          </w:p>
          <w:p w14:paraId="182DA110" w14:textId="77777777" w:rsidR="00095994" w:rsidRPr="00095994" w:rsidRDefault="00095994" w:rsidP="00095994">
            <w:pPr>
              <w:rPr>
                <w:rFonts w:ascii="Times New Roman" w:eastAsia="Calibri" w:hAnsi="Times New Roman" w:cs="Times New Roman"/>
              </w:rPr>
            </w:pPr>
          </w:p>
        </w:tc>
      </w:tr>
      <w:tr w:rsidR="00095994" w:rsidRPr="00095994" w14:paraId="112F5778" w14:textId="77777777" w:rsidTr="00234487">
        <w:tc>
          <w:tcPr>
            <w:tcW w:w="1256" w:type="dxa"/>
          </w:tcPr>
          <w:p w14:paraId="78CC3D1C" w14:textId="77777777" w:rsidR="00095994" w:rsidRPr="00095994" w:rsidRDefault="00095994" w:rsidP="00095994">
            <w:pPr>
              <w:rPr>
                <w:rFonts w:ascii="Times New Roman" w:eastAsia="Calibri" w:hAnsi="Times New Roman" w:cs="Times New Roman"/>
              </w:rPr>
            </w:pPr>
            <w:r w:rsidRPr="00095994">
              <w:rPr>
                <w:rFonts w:ascii="Times New Roman" w:eastAsia="Calibri" w:hAnsi="Times New Roman" w:cs="Times New Roman"/>
              </w:rPr>
              <w:t>Informata Shtesë</w:t>
            </w:r>
          </w:p>
        </w:tc>
        <w:tc>
          <w:tcPr>
            <w:tcW w:w="7806" w:type="dxa"/>
          </w:tcPr>
          <w:p w14:paraId="4E5160FE" w14:textId="77777777" w:rsidR="00095994" w:rsidRPr="00095994" w:rsidRDefault="00095994" w:rsidP="00095994">
            <w:pPr>
              <w:rPr>
                <w:rFonts w:ascii="Times New Roman" w:eastAsia="Calibri" w:hAnsi="Times New Roman" w:cs="Times New Roman"/>
              </w:rPr>
            </w:pPr>
            <w:r w:rsidRPr="00095994">
              <w:rPr>
                <w:rFonts w:ascii="Times New Roman" w:eastAsia="Calibri" w:hAnsi="Times New Roman" w:cs="Times New Roman"/>
              </w:rPr>
              <w:t>Marrëveshja për Stabilizim  dhe Asociim e Republikës së Kosovës dhe Bashkimit Evropian (MSA), neni 82 dhe 106;</w:t>
            </w:r>
          </w:p>
          <w:p w14:paraId="2302DA00" w14:textId="77777777" w:rsidR="00095994" w:rsidRPr="00095994" w:rsidRDefault="00095994" w:rsidP="00095994">
            <w:pPr>
              <w:rPr>
                <w:rFonts w:ascii="Times New Roman" w:eastAsia="Calibri" w:hAnsi="Times New Roman" w:cs="Times New Roman"/>
              </w:rPr>
            </w:pPr>
          </w:p>
          <w:p w14:paraId="3F71F0CA" w14:textId="77777777" w:rsidR="00095994" w:rsidRPr="00095994" w:rsidRDefault="001C0113" w:rsidP="001C0113">
            <w:pPr>
              <w:rPr>
                <w:rFonts w:ascii="Times New Roman" w:eastAsia="Calibri" w:hAnsi="Times New Roman" w:cs="Times New Roman"/>
              </w:rPr>
            </w:pPr>
            <w:r w:rsidRPr="00095994">
              <w:rPr>
                <w:rFonts w:ascii="Times New Roman" w:eastAsia="Calibri" w:hAnsi="Times New Roman" w:cs="Times New Roman"/>
              </w:rPr>
              <w:t>Programi</w:t>
            </w:r>
            <w:r w:rsidR="00095994" w:rsidRPr="00095994">
              <w:rPr>
                <w:rFonts w:ascii="Times New Roman" w:eastAsia="Calibri" w:hAnsi="Times New Roman" w:cs="Times New Roman"/>
              </w:rPr>
              <w:t xml:space="preserve"> Kombëtar për Zbatimin e  Marrëveshjes për Stabilizim  dhe Asociim 2017-2021’ Kapitulli 19 ‘ Punësimi dhe Politikat Sociale’</w:t>
            </w:r>
          </w:p>
        </w:tc>
      </w:tr>
    </w:tbl>
    <w:p w14:paraId="603B4127" w14:textId="77777777" w:rsidR="00095994" w:rsidRPr="00095994" w:rsidRDefault="00095994" w:rsidP="00095994">
      <w:pPr>
        <w:spacing w:after="200" w:line="240" w:lineRule="auto"/>
        <w:rPr>
          <w:rFonts w:ascii="Times New Roman" w:eastAsia="Calibri" w:hAnsi="Times New Roman" w:cs="Times New Roman"/>
        </w:rPr>
      </w:pPr>
    </w:p>
    <w:p w14:paraId="5C3F5599" w14:textId="77777777" w:rsidR="00095994" w:rsidRPr="00095994" w:rsidRDefault="00095994" w:rsidP="006B6258"/>
    <w:p w14:paraId="04C3C606" w14:textId="77777777" w:rsidR="00095994" w:rsidRPr="00095994" w:rsidRDefault="00095994" w:rsidP="00095994">
      <w:pPr>
        <w:spacing w:after="200" w:line="240" w:lineRule="auto"/>
        <w:rPr>
          <w:rFonts w:ascii="Times New Roman" w:eastAsia="Calibri" w:hAnsi="Times New Roman" w:cs="Times New Roman"/>
        </w:rPr>
      </w:pPr>
    </w:p>
    <w:p w14:paraId="659075D2" w14:textId="77777777" w:rsidR="00095994" w:rsidRPr="00095994" w:rsidRDefault="00095994" w:rsidP="00095994">
      <w:pPr>
        <w:spacing w:after="200" w:line="240" w:lineRule="auto"/>
        <w:rPr>
          <w:rFonts w:ascii="Times New Roman" w:eastAsia="Calibri" w:hAnsi="Times New Roman" w:cs="Times New Roman"/>
        </w:rPr>
      </w:pPr>
    </w:p>
    <w:p w14:paraId="7204E87B" w14:textId="77777777" w:rsidR="00095994" w:rsidRPr="00095994" w:rsidRDefault="00095994" w:rsidP="00095994">
      <w:pPr>
        <w:spacing w:after="200" w:line="240" w:lineRule="auto"/>
        <w:rPr>
          <w:rFonts w:ascii="Times New Roman" w:eastAsia="Calibri" w:hAnsi="Times New Roman" w:cs="Times New Roman"/>
        </w:rPr>
      </w:pPr>
    </w:p>
    <w:p w14:paraId="4157A5CD" w14:textId="77777777" w:rsidR="00095994" w:rsidRPr="00095994" w:rsidRDefault="00095994" w:rsidP="00095994">
      <w:pPr>
        <w:spacing w:after="200" w:line="240" w:lineRule="auto"/>
        <w:rPr>
          <w:rFonts w:ascii="Times New Roman" w:eastAsia="Calibri" w:hAnsi="Times New Roman" w:cs="Times New Roman"/>
        </w:rPr>
      </w:pPr>
    </w:p>
    <w:p w14:paraId="5A8091B2" w14:textId="77777777" w:rsidR="00095994" w:rsidRPr="00095994" w:rsidRDefault="00095994" w:rsidP="00095994">
      <w:pPr>
        <w:spacing w:after="200" w:line="240" w:lineRule="auto"/>
        <w:rPr>
          <w:rFonts w:ascii="Times New Roman" w:eastAsia="Calibri" w:hAnsi="Times New Roman" w:cs="Times New Roman"/>
        </w:rPr>
      </w:pPr>
    </w:p>
    <w:p w14:paraId="11624CE8" w14:textId="77777777" w:rsidR="00095994" w:rsidRPr="00095994" w:rsidRDefault="00095994" w:rsidP="00095994">
      <w:pPr>
        <w:spacing w:after="200" w:line="240" w:lineRule="auto"/>
        <w:rPr>
          <w:rFonts w:ascii="Times New Roman" w:eastAsia="Calibri" w:hAnsi="Times New Roman" w:cs="Times New Roman"/>
        </w:rPr>
      </w:pPr>
    </w:p>
    <w:p w14:paraId="032D21B3" w14:textId="77777777" w:rsidR="00095994" w:rsidRPr="00095994" w:rsidRDefault="00095994" w:rsidP="00095994">
      <w:pPr>
        <w:spacing w:after="200" w:line="240" w:lineRule="auto"/>
        <w:rPr>
          <w:rFonts w:ascii="Times New Roman" w:eastAsia="Calibri" w:hAnsi="Times New Roman" w:cs="Times New Roman"/>
        </w:rPr>
      </w:pPr>
    </w:p>
    <w:p w14:paraId="75727317" w14:textId="77777777" w:rsidR="00095994" w:rsidRPr="00095994" w:rsidRDefault="00095994" w:rsidP="00095994">
      <w:pPr>
        <w:spacing w:after="200" w:line="240" w:lineRule="auto"/>
        <w:rPr>
          <w:rFonts w:ascii="Times New Roman" w:eastAsia="Calibri" w:hAnsi="Times New Roman" w:cs="Times New Roman"/>
        </w:rPr>
      </w:pPr>
    </w:p>
    <w:p w14:paraId="42B639DC" w14:textId="77777777" w:rsidR="00095994" w:rsidRPr="00095994" w:rsidRDefault="00095994" w:rsidP="00095994">
      <w:pPr>
        <w:spacing w:after="200" w:line="240" w:lineRule="auto"/>
        <w:rPr>
          <w:rFonts w:ascii="Times New Roman" w:eastAsia="Calibri" w:hAnsi="Times New Roman" w:cs="Times New Roman"/>
        </w:rPr>
      </w:pPr>
    </w:p>
    <w:p w14:paraId="63D68B1B" w14:textId="77777777" w:rsidR="00095994" w:rsidRPr="00095994" w:rsidRDefault="00095994" w:rsidP="00095994">
      <w:pPr>
        <w:spacing w:after="200" w:line="240" w:lineRule="auto"/>
        <w:jc w:val="both"/>
        <w:outlineLvl w:val="0"/>
        <w:rPr>
          <w:rFonts w:ascii="Times New Roman" w:eastAsia="Calibri" w:hAnsi="Times New Roman" w:cs="Times New Roman"/>
          <w:b/>
        </w:rPr>
      </w:pPr>
      <w:r w:rsidRPr="00095994">
        <w:rPr>
          <w:rFonts w:ascii="Times New Roman" w:eastAsia="Calibri" w:hAnsi="Times New Roman" w:cs="Times New Roman"/>
          <w:b/>
        </w:rPr>
        <w:lastRenderedPageBreak/>
        <w:t>Kapitulli I.</w:t>
      </w:r>
      <w:r w:rsidR="00611892">
        <w:rPr>
          <w:rFonts w:ascii="Times New Roman" w:eastAsia="Calibri" w:hAnsi="Times New Roman" w:cs="Times New Roman"/>
          <w:b/>
        </w:rPr>
        <w:tab/>
      </w:r>
      <w:r w:rsidR="00611892">
        <w:rPr>
          <w:rFonts w:ascii="Times New Roman" w:eastAsia="Calibri" w:hAnsi="Times New Roman" w:cs="Times New Roman"/>
          <w:b/>
        </w:rPr>
        <w:tab/>
      </w:r>
    </w:p>
    <w:p w14:paraId="38A37103" w14:textId="77777777" w:rsidR="00095994" w:rsidRPr="00095994" w:rsidRDefault="00095994" w:rsidP="00095994">
      <w:pPr>
        <w:numPr>
          <w:ilvl w:val="0"/>
          <w:numId w:val="2"/>
        </w:numPr>
        <w:spacing w:after="0" w:line="240" w:lineRule="auto"/>
        <w:jc w:val="both"/>
        <w:rPr>
          <w:rFonts w:ascii="Times New Roman" w:eastAsia="Calibri" w:hAnsi="Times New Roman" w:cs="Times New Roman"/>
          <w:b/>
        </w:rPr>
      </w:pPr>
      <w:r w:rsidRPr="00095994">
        <w:rPr>
          <w:rFonts w:ascii="Times New Roman" w:eastAsia="Calibri" w:hAnsi="Times New Roman" w:cs="Times New Roman"/>
          <w:b/>
        </w:rPr>
        <w:t>Hyrje ( Dokumentet ndërlidhëse)</w:t>
      </w:r>
    </w:p>
    <w:p w14:paraId="713350A3" w14:textId="77777777" w:rsidR="00095994" w:rsidRPr="00095994" w:rsidRDefault="00095994" w:rsidP="00095994">
      <w:pPr>
        <w:tabs>
          <w:tab w:val="left" w:pos="1245"/>
        </w:tabs>
        <w:spacing w:after="200" w:line="240" w:lineRule="auto"/>
        <w:rPr>
          <w:rFonts w:ascii="Times New Roman" w:eastAsia="Calibri" w:hAnsi="Times New Roman" w:cs="Times New Roman"/>
        </w:rPr>
      </w:pPr>
      <w:r w:rsidRPr="00095994">
        <w:rPr>
          <w:rFonts w:ascii="Times New Roman" w:eastAsia="Calibri" w:hAnsi="Times New Roman" w:cs="Times New Roman"/>
        </w:rPr>
        <w:tab/>
      </w:r>
    </w:p>
    <w:p w14:paraId="58A9612B" w14:textId="77777777" w:rsidR="00095994" w:rsidRPr="00095994" w:rsidRDefault="00095994" w:rsidP="00095994">
      <w:pPr>
        <w:spacing w:after="200" w:line="240" w:lineRule="auto"/>
        <w:jc w:val="both"/>
        <w:outlineLvl w:val="0"/>
        <w:rPr>
          <w:rFonts w:ascii="Times New Roman" w:eastAsia="Calibri" w:hAnsi="Times New Roman" w:cs="Times New Roman"/>
        </w:rPr>
      </w:pPr>
      <w:r w:rsidRPr="00095994">
        <w:rPr>
          <w:rFonts w:ascii="Times New Roman" w:eastAsia="Calibri" w:hAnsi="Times New Roman" w:cs="Times New Roman"/>
          <w:shd w:val="clear" w:color="auto" w:fill="FFFFFF"/>
        </w:rPr>
        <w:t xml:space="preserve">Aspirata e Republikës së Kosovës për integrimin në Bashkimin Evropian, është definuar  në muajin nëntor të vitit 2015, në bazë të nënshkrimit të </w:t>
      </w:r>
      <w:r w:rsidR="00234487" w:rsidRPr="00095994">
        <w:rPr>
          <w:rFonts w:ascii="Times New Roman" w:eastAsia="Calibri" w:hAnsi="Times New Roman" w:cs="Times New Roman"/>
          <w:shd w:val="clear" w:color="auto" w:fill="FFFFFF"/>
        </w:rPr>
        <w:t>Marrëveshjes së</w:t>
      </w:r>
      <w:r w:rsidRPr="00095994">
        <w:rPr>
          <w:rFonts w:ascii="Times New Roman" w:eastAsia="Calibri" w:hAnsi="Times New Roman" w:cs="Times New Roman"/>
          <w:shd w:val="clear" w:color="auto" w:fill="FFFFFF"/>
        </w:rPr>
        <w:t xml:space="preserve"> Stabilizim Asociimit (MSA) në mes Kosovës dhe Bashkimit Evropian</w:t>
      </w:r>
      <w:r w:rsidRPr="00095994">
        <w:rPr>
          <w:rFonts w:ascii="Times New Roman" w:eastAsia="Calibri" w:hAnsi="Times New Roman" w:cs="Times New Roman"/>
        </w:rPr>
        <w:t>, e cila ka krijuar detyrime kontraktuale për Kosovën në agjendën e reformave, përfshirë në fushën e punës dhe mirëqenies sociale</w:t>
      </w:r>
      <w:r w:rsidRPr="00095994">
        <w:rPr>
          <w:rFonts w:ascii="Times New Roman" w:eastAsia="Calibri" w:hAnsi="Times New Roman" w:cs="Times New Roman"/>
          <w:b/>
        </w:rPr>
        <w:t>.</w:t>
      </w:r>
      <w:r w:rsidRPr="00095994">
        <w:rPr>
          <w:rFonts w:ascii="Times New Roman" w:eastAsia="Calibri" w:hAnsi="Times New Roman" w:cs="Times New Roman"/>
        </w:rPr>
        <w:t xml:space="preserve"> Në muajin mars të vitit 2016 dhe më pas në vitin 2017, kjo </w:t>
      </w:r>
      <w:r w:rsidR="00234487">
        <w:rPr>
          <w:rFonts w:ascii="Times New Roman" w:eastAsia="Calibri" w:hAnsi="Times New Roman" w:cs="Times New Roman"/>
        </w:rPr>
        <w:t>M</w:t>
      </w:r>
      <w:r w:rsidRPr="00095994">
        <w:rPr>
          <w:rFonts w:ascii="Times New Roman" w:eastAsia="Calibri" w:hAnsi="Times New Roman" w:cs="Times New Roman"/>
        </w:rPr>
        <w:t>arrëveshje është konktretizuar edhe me miratimin  e Programit Kombëtar për zbatimin e MSA-së nga Kuvendi i Republikës së Kosovës (PKZMSA). MSA-ja dhe plani i zbatimit</w:t>
      </w:r>
      <w:r w:rsidR="00234487">
        <w:rPr>
          <w:rFonts w:ascii="Times New Roman" w:eastAsia="Calibri" w:hAnsi="Times New Roman" w:cs="Times New Roman"/>
        </w:rPr>
        <w:t xml:space="preserve"> </w:t>
      </w:r>
      <w:r w:rsidRPr="00095994">
        <w:rPr>
          <w:rFonts w:ascii="Times New Roman" w:eastAsia="Calibri" w:hAnsi="Times New Roman" w:cs="Times New Roman"/>
        </w:rPr>
        <w:t xml:space="preserve">në Kapitullin 19, ndër të tjera, përcaktojnë masa specifike edhe në fushën e punësimit dhe mirëqenies sociale. </w:t>
      </w:r>
      <w:r w:rsidRPr="00095994">
        <w:rPr>
          <w:rFonts w:ascii="Times New Roman" w:eastAsia="Calibri" w:hAnsi="Times New Roman" w:cs="Times New Roman"/>
          <w:shd w:val="clear" w:color="auto" w:fill="FFFFFF"/>
        </w:rPr>
        <w:t>N</w:t>
      </w:r>
      <w:r w:rsidRPr="00095994">
        <w:rPr>
          <w:rFonts w:ascii="Times New Roman" w:eastAsia="Calibri" w:hAnsi="Times New Roman" w:cs="Times New Roman"/>
        </w:rPr>
        <w:t>eni 82 dhe 106 i MSA-s</w:t>
      </w:r>
      <w:r w:rsidR="00234487">
        <w:rPr>
          <w:rFonts w:ascii="Times New Roman" w:eastAsia="Calibri" w:hAnsi="Times New Roman" w:cs="Times New Roman"/>
        </w:rPr>
        <w:t>ë</w:t>
      </w:r>
      <w:r w:rsidRPr="00095994">
        <w:rPr>
          <w:rFonts w:ascii="Times New Roman" w:eastAsia="Calibri" w:hAnsi="Times New Roman" w:cs="Times New Roman"/>
        </w:rPr>
        <w:t>, parasheh që BE-ja do të synojë mbështetjen e Kosovës në reformimin e politikave të punësimit, do të nxisë dialogun social si një forcë kyçe në shtytjen e reformës ekonomike dhe sociale si dhe përafrimin ligjor mbi punësimin, shëndetin dhe sigurinë në punë dhe mundësitë e barabarta për gratë dhe burrat, personat me aftësi të kufizuara, pjesëtarët e minoriteteve dhe grupeve të margjinalizuara. Përmes (PKZMSA) të vitit 2016 dhe 2017, janë përcaktuar objektivat afatshkurta dhe afatmesme në bazë të të cilave, do të vazhdo</w:t>
      </w:r>
      <w:r w:rsidR="001C0113">
        <w:rPr>
          <w:rFonts w:ascii="Times New Roman" w:eastAsia="Calibri" w:hAnsi="Times New Roman" w:cs="Times New Roman"/>
        </w:rPr>
        <w:t>jë</w:t>
      </w:r>
      <w:r w:rsidRPr="00095994">
        <w:rPr>
          <w:rFonts w:ascii="Times New Roman" w:eastAsia="Calibri" w:hAnsi="Times New Roman" w:cs="Times New Roman"/>
        </w:rPr>
        <w:t xml:space="preserve"> procesi i përafrimit të legjislacionit vendor me Acquis të BE-së, lidhur me transpozimin konkret të direktivave t</w:t>
      </w:r>
      <w:r w:rsidR="001C0113">
        <w:rPr>
          <w:rFonts w:ascii="Times New Roman" w:eastAsia="Calibri" w:hAnsi="Times New Roman" w:cs="Times New Roman"/>
        </w:rPr>
        <w:t>ë</w:t>
      </w:r>
      <w:r w:rsidRPr="00095994">
        <w:rPr>
          <w:rFonts w:ascii="Times New Roman" w:eastAsia="Calibri" w:hAnsi="Times New Roman" w:cs="Times New Roman"/>
        </w:rPr>
        <w:t xml:space="preserve"> BE-s</w:t>
      </w:r>
      <w:r w:rsidR="001C0113">
        <w:rPr>
          <w:rFonts w:ascii="Times New Roman" w:eastAsia="Calibri" w:hAnsi="Times New Roman" w:cs="Times New Roman"/>
        </w:rPr>
        <w:t>ë</w:t>
      </w:r>
      <w:r w:rsidRPr="00095994">
        <w:rPr>
          <w:rFonts w:ascii="Times New Roman" w:eastAsia="Calibri" w:hAnsi="Times New Roman" w:cs="Times New Roman"/>
        </w:rPr>
        <w:t xml:space="preserve"> në fushën e punës.</w:t>
      </w:r>
    </w:p>
    <w:p w14:paraId="75019472" w14:textId="77777777" w:rsidR="00095994" w:rsidRPr="00095994" w:rsidRDefault="00095994" w:rsidP="00095994">
      <w:pPr>
        <w:spacing w:after="200" w:line="240" w:lineRule="auto"/>
        <w:jc w:val="both"/>
        <w:outlineLvl w:val="0"/>
        <w:rPr>
          <w:rFonts w:ascii="Times New Roman" w:eastAsia="Calibri" w:hAnsi="Times New Roman" w:cs="Times New Roman"/>
        </w:rPr>
      </w:pPr>
      <w:r w:rsidRPr="00095994">
        <w:rPr>
          <w:rFonts w:ascii="Times New Roman" w:eastAsia="Calibri" w:hAnsi="Times New Roman" w:cs="Times New Roman"/>
        </w:rPr>
        <w:t>Në këtë drejtim, Qeveria e Kosovës ka përgatitur Programin e saj Qeveritar 2017-2021, ku ka përcaktuar si prioritet, a</w:t>
      </w:r>
      <w:r w:rsidRPr="00095994">
        <w:rPr>
          <w:rFonts w:ascii="Times New Roman" w:eastAsia="Times New Roman" w:hAnsi="Times New Roman" w:cs="Times New Roman"/>
          <w:kern w:val="32"/>
        </w:rPr>
        <w:t>vancimin</w:t>
      </w:r>
      <w:r w:rsidR="001C0113">
        <w:rPr>
          <w:rFonts w:ascii="Times New Roman" w:eastAsia="Times New Roman" w:hAnsi="Times New Roman" w:cs="Times New Roman"/>
          <w:kern w:val="32"/>
        </w:rPr>
        <w:t xml:space="preserve"> </w:t>
      </w:r>
      <w:r w:rsidRPr="00095994">
        <w:rPr>
          <w:rFonts w:ascii="Times New Roman" w:eastAsia="Times New Roman" w:hAnsi="Times New Roman" w:cs="Times New Roman"/>
          <w:kern w:val="32"/>
        </w:rPr>
        <w:t>e kushteve t</w:t>
      </w:r>
      <w:r w:rsidRPr="00095994">
        <w:rPr>
          <w:rFonts w:ascii="Times New Roman" w:eastAsia="Calibri" w:hAnsi="Times New Roman" w:cs="Times New Roman"/>
        </w:rPr>
        <w:t>ë</w:t>
      </w:r>
      <w:r w:rsidRPr="00095994">
        <w:rPr>
          <w:rFonts w:ascii="Times New Roman" w:eastAsia="Times New Roman" w:hAnsi="Times New Roman" w:cs="Times New Roman"/>
          <w:kern w:val="32"/>
        </w:rPr>
        <w:t xml:space="preserve"> pun</w:t>
      </w:r>
      <w:r w:rsidRPr="00095994">
        <w:rPr>
          <w:rFonts w:ascii="Times New Roman" w:eastAsia="Calibri" w:hAnsi="Times New Roman" w:cs="Times New Roman"/>
        </w:rPr>
        <w:t>ë</w:t>
      </w:r>
      <w:r w:rsidRPr="00095994">
        <w:rPr>
          <w:rFonts w:ascii="Times New Roman" w:eastAsia="Times New Roman" w:hAnsi="Times New Roman" w:cs="Times New Roman"/>
          <w:kern w:val="32"/>
        </w:rPr>
        <w:t>s t</w:t>
      </w:r>
      <w:r w:rsidRPr="00095994">
        <w:rPr>
          <w:rFonts w:ascii="Times New Roman" w:eastAsia="Calibri" w:hAnsi="Times New Roman" w:cs="Times New Roman"/>
        </w:rPr>
        <w:t>ë</w:t>
      </w:r>
      <w:r w:rsidRPr="00095994">
        <w:rPr>
          <w:rFonts w:ascii="Times New Roman" w:eastAsia="Times New Roman" w:hAnsi="Times New Roman" w:cs="Times New Roman"/>
          <w:kern w:val="32"/>
        </w:rPr>
        <w:t xml:space="preserve"> </w:t>
      </w:r>
      <w:r w:rsidR="001C0113">
        <w:rPr>
          <w:rFonts w:ascii="Times New Roman" w:eastAsia="Times New Roman" w:hAnsi="Times New Roman" w:cs="Times New Roman"/>
          <w:kern w:val="32"/>
        </w:rPr>
        <w:t xml:space="preserve">të </w:t>
      </w:r>
      <w:r w:rsidRPr="00095994">
        <w:rPr>
          <w:rFonts w:ascii="Times New Roman" w:eastAsia="Times New Roman" w:hAnsi="Times New Roman" w:cs="Times New Roman"/>
          <w:kern w:val="32"/>
        </w:rPr>
        <w:t>punësuarve konform standardeve ndërkombëtare nëpërmjet avancimit të kornizës ligjore. Konform këtyre dokumenteve, Qeveria e Kosovës, ka miratuar edhe Strategjin</w:t>
      </w:r>
      <w:r w:rsidR="001C0113">
        <w:rPr>
          <w:rFonts w:ascii="Times New Roman" w:eastAsia="Times New Roman" w:hAnsi="Times New Roman" w:cs="Times New Roman"/>
          <w:kern w:val="32"/>
        </w:rPr>
        <w:t>ë</w:t>
      </w:r>
      <w:r w:rsidRPr="00095994">
        <w:rPr>
          <w:rFonts w:ascii="Times New Roman" w:eastAsia="Times New Roman" w:hAnsi="Times New Roman" w:cs="Times New Roman"/>
          <w:kern w:val="32"/>
        </w:rPr>
        <w:t xml:space="preserve"> Sektoriale, 'Punësimi dhe Politikat Sociale ' 2018-2022' dhe Planin e veprimit e saj, ku është vendosur si objektiv specifik,  hartimi dhe  miratimi i Ligjit  të ri të Punës sipas Acquis së BE-së. Ky objektiv është zbërth</w:t>
      </w:r>
      <w:r w:rsidR="001C0113">
        <w:rPr>
          <w:rFonts w:ascii="Times New Roman" w:eastAsia="Times New Roman" w:hAnsi="Times New Roman" w:cs="Times New Roman"/>
          <w:kern w:val="32"/>
        </w:rPr>
        <w:t>y</w:t>
      </w:r>
      <w:r w:rsidRPr="00095994">
        <w:rPr>
          <w:rFonts w:ascii="Times New Roman" w:eastAsia="Times New Roman" w:hAnsi="Times New Roman" w:cs="Times New Roman"/>
          <w:kern w:val="32"/>
        </w:rPr>
        <w:t>er edhe në Planin Vjetor të Punës së Qeverisë për vitin 2018, ku si bartëse e këtij aktiviteti, është Ministria e Punës dhe Mirëqenies Sociale. Në PVPQ 2018,</w:t>
      </w:r>
      <w:r w:rsidRPr="00095994">
        <w:rPr>
          <w:rFonts w:ascii="Times New Roman" w:eastAsia="Calibri" w:hAnsi="Times New Roman" w:cs="Times New Roman"/>
        </w:rPr>
        <w:t xml:space="preserve"> në ob</w:t>
      </w:r>
      <w:r w:rsidR="006E4878">
        <w:rPr>
          <w:rFonts w:ascii="Times New Roman" w:eastAsia="Calibri" w:hAnsi="Times New Roman" w:cs="Times New Roman"/>
        </w:rPr>
        <w:t>jektivin  nr. 4 d 2 “Sektori i m</w:t>
      </w:r>
      <w:r w:rsidRPr="00095994">
        <w:rPr>
          <w:rFonts w:ascii="Times New Roman" w:eastAsia="Calibri" w:hAnsi="Times New Roman" w:cs="Times New Roman"/>
        </w:rPr>
        <w:t>irëqenies sociale”</w:t>
      </w:r>
      <w:r w:rsidRPr="00095994">
        <w:rPr>
          <w:rFonts w:ascii="Times New Roman" w:eastAsia="Times New Roman" w:hAnsi="Times New Roman" w:cs="Times New Roman"/>
          <w:kern w:val="32"/>
        </w:rPr>
        <w:t xml:space="preserve"> është vendosur hartimi i Koncept</w:t>
      </w:r>
      <w:r w:rsidR="006E4878">
        <w:rPr>
          <w:rFonts w:ascii="Times New Roman" w:eastAsia="Times New Roman" w:hAnsi="Times New Roman" w:cs="Times New Roman"/>
          <w:kern w:val="32"/>
        </w:rPr>
        <w:t>d</w:t>
      </w:r>
      <w:r w:rsidRPr="00095994">
        <w:rPr>
          <w:rFonts w:ascii="Times New Roman" w:eastAsia="Times New Roman" w:hAnsi="Times New Roman" w:cs="Times New Roman"/>
          <w:kern w:val="32"/>
        </w:rPr>
        <w:t xml:space="preserve">okumentit për rregullimin e fushës së marrëdhënies së punës. </w:t>
      </w:r>
      <w:r w:rsidRPr="00095994">
        <w:rPr>
          <w:rFonts w:ascii="Times New Roman" w:eastAsia="Calibri" w:hAnsi="Times New Roman" w:cs="Times New Roman"/>
        </w:rPr>
        <w:t xml:space="preserve">Kërkesa për të përafruar me tutje legjislacionin e punës me direktivat e BE-së, është vendosur edhe zbatimin e Marrëveshjes për Hapësirën e Përbashkët Evropiane të Aviacionit e nënshkruar në vitin 2006 nga vendet e Ballkanit Perëndimor, shtetet anëtare të BE-së, Islanda dhe </w:t>
      </w:r>
      <w:r w:rsidR="006E4878" w:rsidRPr="00095994">
        <w:rPr>
          <w:rFonts w:ascii="Times New Roman" w:eastAsia="Calibri" w:hAnsi="Times New Roman" w:cs="Times New Roman"/>
        </w:rPr>
        <w:t>Norvegjia</w:t>
      </w:r>
      <w:r w:rsidR="006E4878">
        <w:rPr>
          <w:rFonts w:ascii="Times New Roman" w:eastAsia="Calibri" w:hAnsi="Times New Roman" w:cs="Times New Roman"/>
        </w:rPr>
        <w:t>. Kjo M</w:t>
      </w:r>
      <w:r w:rsidRPr="00095994">
        <w:rPr>
          <w:rFonts w:ascii="Times New Roman" w:eastAsia="Calibri" w:hAnsi="Times New Roman" w:cs="Times New Roman"/>
        </w:rPr>
        <w:t xml:space="preserve">arrëveshje parashtron një varg kushtesh për vendet e rajonit në mënyrë që të bëhen pjesë e plotë e integrimeve në aviacionin civil. Përfshirë Kosovën, këto vende janë të detyruara të transpozojnë në rendin  tyre ligjor dhe të zbatojnë tërë kuadrin ligjor të BE-së në fushën e aviacionit civil. Kosova ka marrë përsipër zbatimin e të gjitha detyrimeve ndërkombëtare të nënshkruara para Pavarësisë. Që Kosova të bëjë progres në zbatimin e plotë të Marrëveshjes HPEA si kërkesë e vetme mbetet  transpozimi i plotë i Direktivës 2003/88/EC mbi aspektet e </w:t>
      </w:r>
      <w:r w:rsidR="006E4878" w:rsidRPr="00095994">
        <w:rPr>
          <w:rFonts w:ascii="Times New Roman" w:eastAsia="Calibri" w:hAnsi="Times New Roman" w:cs="Times New Roman"/>
        </w:rPr>
        <w:t>orarit</w:t>
      </w:r>
      <w:r w:rsidRPr="00095994">
        <w:rPr>
          <w:rFonts w:ascii="Times New Roman" w:eastAsia="Calibri" w:hAnsi="Times New Roman" w:cs="Times New Roman"/>
        </w:rPr>
        <w:t xml:space="preserve"> të punës e cila direktivë bie në </w:t>
      </w:r>
      <w:r w:rsidR="006E4878" w:rsidRPr="00095994">
        <w:rPr>
          <w:rFonts w:ascii="Times New Roman" w:eastAsia="Calibri" w:hAnsi="Times New Roman" w:cs="Times New Roman"/>
        </w:rPr>
        <w:t>domenin</w:t>
      </w:r>
      <w:r w:rsidRPr="00095994">
        <w:rPr>
          <w:rFonts w:ascii="Times New Roman" w:eastAsia="Calibri" w:hAnsi="Times New Roman" w:cs="Times New Roman"/>
        </w:rPr>
        <w:t xml:space="preserve"> e politikave sociale të punës.</w:t>
      </w:r>
    </w:p>
    <w:p w14:paraId="58A8D3D9" w14:textId="77777777" w:rsidR="00095994" w:rsidRPr="00095994" w:rsidRDefault="00095994" w:rsidP="00095994">
      <w:pPr>
        <w:spacing w:after="200" w:line="240" w:lineRule="auto"/>
        <w:jc w:val="both"/>
        <w:outlineLvl w:val="0"/>
        <w:rPr>
          <w:rFonts w:ascii="Times New Roman" w:eastAsia="Times New Roman" w:hAnsi="Times New Roman" w:cs="Times New Roman"/>
          <w:kern w:val="32"/>
        </w:rPr>
      </w:pPr>
      <w:r w:rsidRPr="00095994">
        <w:rPr>
          <w:rFonts w:ascii="Times New Roman" w:eastAsia="Times New Roman" w:hAnsi="Times New Roman" w:cs="Times New Roman"/>
          <w:kern w:val="32"/>
        </w:rPr>
        <w:t xml:space="preserve">Përndryshe, </w:t>
      </w:r>
      <w:r w:rsidRPr="00095994">
        <w:rPr>
          <w:rFonts w:ascii="Times New Roman" w:eastAsia="Calibri" w:hAnsi="Times New Roman" w:cs="Times New Roman"/>
        </w:rPr>
        <w:t xml:space="preserve">Qeveria e Kosovës, përmes </w:t>
      </w:r>
      <w:r w:rsidR="006E4878" w:rsidRPr="00095994">
        <w:rPr>
          <w:rFonts w:ascii="Times New Roman" w:eastAsia="Calibri" w:hAnsi="Times New Roman" w:cs="Times New Roman"/>
        </w:rPr>
        <w:t>deklaratave</w:t>
      </w:r>
      <w:r w:rsidRPr="00095994">
        <w:rPr>
          <w:rFonts w:ascii="Times New Roman" w:eastAsia="Calibri" w:hAnsi="Times New Roman" w:cs="Times New Roman"/>
        </w:rPr>
        <w:t xml:space="preserve"> </w:t>
      </w:r>
      <w:r w:rsidR="006E4878">
        <w:rPr>
          <w:rFonts w:ascii="Times New Roman" w:eastAsia="Calibri" w:hAnsi="Times New Roman" w:cs="Times New Roman"/>
        </w:rPr>
        <w:t>të dhëna në</w:t>
      </w:r>
      <w:r w:rsidRPr="00095994">
        <w:rPr>
          <w:rFonts w:ascii="Times New Roman" w:eastAsia="Calibri" w:hAnsi="Times New Roman" w:cs="Times New Roman"/>
        </w:rPr>
        <w:t xml:space="preserve"> media, </w:t>
      </w:r>
      <w:r w:rsidRPr="00095994">
        <w:rPr>
          <w:rFonts w:ascii="Times New Roman" w:eastAsia="Times New Roman" w:hAnsi="Times New Roman" w:cs="Times New Roman"/>
          <w:kern w:val="32"/>
        </w:rPr>
        <w:t>ka shpreh</w:t>
      </w:r>
      <w:r w:rsidR="006E4878">
        <w:rPr>
          <w:rFonts w:ascii="Times New Roman" w:eastAsia="Times New Roman" w:hAnsi="Times New Roman" w:cs="Times New Roman"/>
          <w:kern w:val="32"/>
        </w:rPr>
        <w:t>ur</w:t>
      </w:r>
      <w:r w:rsidRPr="00095994">
        <w:rPr>
          <w:rFonts w:ascii="Times New Roman" w:eastAsia="Times New Roman" w:hAnsi="Times New Roman" w:cs="Times New Roman"/>
          <w:kern w:val="32"/>
        </w:rPr>
        <w:t xml:space="preserve"> gatishmërinë që të përmbush</w:t>
      </w:r>
      <w:r w:rsidR="006E4878">
        <w:rPr>
          <w:rFonts w:ascii="Times New Roman" w:eastAsia="Times New Roman" w:hAnsi="Times New Roman" w:cs="Times New Roman"/>
          <w:kern w:val="32"/>
        </w:rPr>
        <w:t>ë</w:t>
      </w:r>
      <w:r w:rsidRPr="00095994">
        <w:rPr>
          <w:rFonts w:ascii="Times New Roman" w:eastAsia="Times New Roman" w:hAnsi="Times New Roman" w:cs="Times New Roman"/>
          <w:kern w:val="32"/>
        </w:rPr>
        <w:t xml:space="preserve"> të gjitha obligimet që dalin nga MSA-</w:t>
      </w:r>
      <w:r w:rsidR="006E4878">
        <w:rPr>
          <w:rFonts w:ascii="Times New Roman" w:eastAsia="Times New Roman" w:hAnsi="Times New Roman" w:cs="Times New Roman"/>
          <w:kern w:val="32"/>
        </w:rPr>
        <w:t>ja</w:t>
      </w:r>
      <w:r w:rsidRPr="00095994">
        <w:rPr>
          <w:rFonts w:ascii="Times New Roman" w:eastAsia="Times New Roman" w:hAnsi="Times New Roman" w:cs="Times New Roman"/>
          <w:kern w:val="32"/>
        </w:rPr>
        <w:t xml:space="preserve"> me qëllim që vendi ynë të marr</w:t>
      </w:r>
      <w:r w:rsidR="006E4878">
        <w:rPr>
          <w:rFonts w:ascii="Times New Roman" w:eastAsia="Times New Roman" w:hAnsi="Times New Roman" w:cs="Times New Roman"/>
          <w:kern w:val="32"/>
        </w:rPr>
        <w:t>ë</w:t>
      </w:r>
      <w:r w:rsidRPr="00095994">
        <w:rPr>
          <w:rFonts w:ascii="Times New Roman" w:eastAsia="Times New Roman" w:hAnsi="Times New Roman" w:cs="Times New Roman"/>
          <w:kern w:val="32"/>
        </w:rPr>
        <w:t xml:space="preserve"> statusin e kandidati</w:t>
      </w:r>
      <w:r w:rsidR="006E4878">
        <w:rPr>
          <w:rFonts w:ascii="Times New Roman" w:eastAsia="Times New Roman" w:hAnsi="Times New Roman" w:cs="Times New Roman"/>
          <w:kern w:val="32"/>
        </w:rPr>
        <w:t>t</w:t>
      </w:r>
      <w:r w:rsidRPr="00095994">
        <w:rPr>
          <w:rFonts w:ascii="Times New Roman" w:eastAsia="Times New Roman" w:hAnsi="Times New Roman" w:cs="Times New Roman"/>
          <w:kern w:val="32"/>
        </w:rPr>
        <w:t xml:space="preserve"> të BE-së deri m</w:t>
      </w:r>
      <w:r w:rsidR="006E4878">
        <w:rPr>
          <w:rFonts w:ascii="Times New Roman" w:eastAsia="Times New Roman" w:hAnsi="Times New Roman" w:cs="Times New Roman"/>
          <w:kern w:val="32"/>
        </w:rPr>
        <w:t>ë</w:t>
      </w:r>
      <w:r w:rsidRPr="00095994">
        <w:rPr>
          <w:rFonts w:ascii="Times New Roman" w:eastAsia="Times New Roman" w:hAnsi="Times New Roman" w:cs="Times New Roman"/>
          <w:kern w:val="32"/>
        </w:rPr>
        <w:t xml:space="preserve"> 2021. Zotimi i Qeverisë, i udhëhequr nga Kryemin</w:t>
      </w:r>
      <w:r w:rsidR="006E4878">
        <w:rPr>
          <w:rFonts w:ascii="Times New Roman" w:eastAsia="Times New Roman" w:hAnsi="Times New Roman" w:cs="Times New Roman"/>
          <w:kern w:val="32"/>
        </w:rPr>
        <w:t>i</w:t>
      </w:r>
      <w:r w:rsidRPr="00095994">
        <w:rPr>
          <w:rFonts w:ascii="Times New Roman" w:eastAsia="Times New Roman" w:hAnsi="Times New Roman" w:cs="Times New Roman"/>
          <w:kern w:val="32"/>
        </w:rPr>
        <w:t>stri i Kosovës, përve</w:t>
      </w:r>
      <w:r w:rsidR="006E4878">
        <w:rPr>
          <w:rFonts w:ascii="Times New Roman" w:eastAsia="Times New Roman" w:hAnsi="Times New Roman" w:cs="Times New Roman"/>
          <w:kern w:val="32"/>
        </w:rPr>
        <w:t xml:space="preserve">ç </w:t>
      </w:r>
      <w:r w:rsidRPr="00095994">
        <w:rPr>
          <w:rFonts w:ascii="Times New Roman" w:eastAsia="Times New Roman" w:hAnsi="Times New Roman" w:cs="Times New Roman"/>
          <w:kern w:val="32"/>
        </w:rPr>
        <w:t xml:space="preserve">aspektit të integrimit evropian, është dhënë edhe në </w:t>
      </w:r>
      <w:r w:rsidRPr="00095994">
        <w:rPr>
          <w:rFonts w:ascii="Times New Roman" w:eastAsia="Times New Roman" w:hAnsi="Times New Roman" w:cs="Times New Roman"/>
          <w:b/>
          <w:kern w:val="32"/>
        </w:rPr>
        <w:t>takimin e</w:t>
      </w:r>
      <w:r w:rsidRPr="00095994">
        <w:rPr>
          <w:rFonts w:ascii="Times New Roman" w:eastAsia="Times New Roman" w:hAnsi="Times New Roman" w:cs="Times New Roman"/>
          <w:kern w:val="32"/>
        </w:rPr>
        <w:t xml:space="preserve"> Këshillit Kombëtar për Zhvillim Ekonomik, në muajin dhjetor 2017,  në bazë të të cilit Qeveria është zotuar se do ta hartoj</w:t>
      </w:r>
      <w:r w:rsidR="006E4878">
        <w:rPr>
          <w:rFonts w:ascii="Times New Roman" w:eastAsia="Times New Roman" w:hAnsi="Times New Roman" w:cs="Times New Roman"/>
          <w:kern w:val="32"/>
        </w:rPr>
        <w:t>ë</w:t>
      </w:r>
      <w:r w:rsidRPr="00095994">
        <w:rPr>
          <w:rFonts w:ascii="Times New Roman" w:eastAsia="Times New Roman" w:hAnsi="Times New Roman" w:cs="Times New Roman"/>
          <w:kern w:val="32"/>
        </w:rPr>
        <w:t xml:space="preserve"> dhe miratoj</w:t>
      </w:r>
      <w:r w:rsidR="006E4878">
        <w:rPr>
          <w:rFonts w:ascii="Times New Roman" w:eastAsia="Times New Roman" w:hAnsi="Times New Roman" w:cs="Times New Roman"/>
          <w:kern w:val="32"/>
        </w:rPr>
        <w:t>ë</w:t>
      </w:r>
      <w:r w:rsidRPr="00095994">
        <w:rPr>
          <w:rFonts w:ascii="Times New Roman" w:eastAsia="Times New Roman" w:hAnsi="Times New Roman" w:cs="Times New Roman"/>
          <w:kern w:val="32"/>
        </w:rPr>
        <w:t xml:space="preserve"> një Ligj të ri të Punës </w:t>
      </w:r>
      <w:r w:rsidR="006E4878">
        <w:rPr>
          <w:rFonts w:ascii="Times New Roman" w:eastAsia="Times New Roman" w:hAnsi="Times New Roman" w:cs="Times New Roman"/>
          <w:kern w:val="32"/>
        </w:rPr>
        <w:t>sipas standard</w:t>
      </w:r>
      <w:r w:rsidRPr="00095994">
        <w:rPr>
          <w:rFonts w:ascii="Times New Roman" w:eastAsia="Times New Roman" w:hAnsi="Times New Roman" w:cs="Times New Roman"/>
          <w:kern w:val="32"/>
        </w:rPr>
        <w:t>eve ndërkombëtare, duke i avancuar të drejtat e punëtor</w:t>
      </w:r>
      <w:r w:rsidR="006E4878">
        <w:rPr>
          <w:rFonts w:ascii="Times New Roman" w:eastAsia="Times New Roman" w:hAnsi="Times New Roman" w:cs="Times New Roman"/>
          <w:kern w:val="32"/>
        </w:rPr>
        <w:t>ë</w:t>
      </w:r>
      <w:r w:rsidRPr="00095994">
        <w:rPr>
          <w:rFonts w:ascii="Times New Roman" w:eastAsia="Times New Roman" w:hAnsi="Times New Roman" w:cs="Times New Roman"/>
          <w:kern w:val="32"/>
        </w:rPr>
        <w:t xml:space="preserve">ve dhe duke i përshtatur interesave ekonomike të vendit. </w:t>
      </w:r>
    </w:p>
    <w:p w14:paraId="5FD3FE2D" w14:textId="77777777" w:rsidR="00095994" w:rsidRPr="00095994" w:rsidRDefault="00095994" w:rsidP="00095994">
      <w:pPr>
        <w:spacing w:after="200" w:line="240" w:lineRule="auto"/>
        <w:rPr>
          <w:rFonts w:ascii="Times New Roman" w:eastAsia="Calibri" w:hAnsi="Times New Roman" w:cs="Times New Roman"/>
          <w:b/>
        </w:rPr>
      </w:pPr>
      <w:r w:rsidRPr="00095994">
        <w:rPr>
          <w:rFonts w:ascii="Times New Roman" w:eastAsia="Calibri" w:hAnsi="Times New Roman" w:cs="Times New Roman"/>
          <w:b/>
        </w:rPr>
        <w:t xml:space="preserve">Kapitulli II. </w:t>
      </w:r>
    </w:p>
    <w:p w14:paraId="62CAF616" w14:textId="77777777" w:rsidR="00095994" w:rsidRPr="00095994" w:rsidRDefault="00095994" w:rsidP="00095994">
      <w:pPr>
        <w:spacing w:after="200" w:line="240" w:lineRule="auto"/>
        <w:rPr>
          <w:rFonts w:ascii="Times New Roman" w:eastAsia="Calibri" w:hAnsi="Times New Roman" w:cs="Times New Roman"/>
          <w:b/>
        </w:rPr>
      </w:pPr>
      <w:r w:rsidRPr="00095994">
        <w:rPr>
          <w:rFonts w:ascii="Times New Roman" w:eastAsia="Calibri" w:hAnsi="Times New Roman" w:cs="Times New Roman"/>
          <w:b/>
        </w:rPr>
        <w:t xml:space="preserve">Përshkrimi dhe definimi i çështjes (problemit kryesor) </w:t>
      </w:r>
    </w:p>
    <w:p w14:paraId="1F4F9FDB" w14:textId="77777777" w:rsidR="00095994" w:rsidRPr="00095994" w:rsidRDefault="00095994" w:rsidP="00095994">
      <w:pPr>
        <w:tabs>
          <w:tab w:val="left" w:pos="720"/>
        </w:tabs>
        <w:spacing w:after="0" w:line="240" w:lineRule="auto"/>
        <w:jc w:val="both"/>
        <w:rPr>
          <w:rFonts w:ascii="Times New Roman" w:eastAsia="Calibri" w:hAnsi="Times New Roman" w:cs="Times New Roman"/>
        </w:rPr>
      </w:pPr>
      <w:r w:rsidRPr="00095994">
        <w:rPr>
          <w:rFonts w:ascii="Times New Roman" w:eastAsia="PMingLiU" w:hAnsi="Times New Roman" w:cs="Times New Roman"/>
        </w:rPr>
        <w:t xml:space="preserve">Kushtetuta  e  Republikës  së  Kosovës, </w:t>
      </w:r>
      <w:r w:rsidR="002217AD">
        <w:rPr>
          <w:rFonts w:ascii="Times New Roman" w:eastAsia="PMingLiU" w:hAnsi="Times New Roman" w:cs="Times New Roman"/>
        </w:rPr>
        <w:t xml:space="preserve">në </w:t>
      </w:r>
      <w:r w:rsidRPr="00095994">
        <w:rPr>
          <w:rFonts w:ascii="Times New Roman" w:eastAsia="PMingLiU" w:hAnsi="Times New Roman" w:cs="Times New Roman"/>
        </w:rPr>
        <w:t xml:space="preserve">nenin 49 </w:t>
      </w:r>
      <w:r w:rsidR="002217AD">
        <w:rPr>
          <w:rFonts w:ascii="Times New Roman" w:eastAsia="PMingLiU" w:hAnsi="Times New Roman" w:cs="Times New Roman"/>
        </w:rPr>
        <w:t>ka</w:t>
      </w:r>
      <w:r w:rsidRPr="00095994">
        <w:rPr>
          <w:rFonts w:ascii="Times New Roman" w:eastAsia="PMingLiU" w:hAnsi="Times New Roman" w:cs="Times New Roman"/>
        </w:rPr>
        <w:t xml:space="preserve"> paraparë se e drejta në punë garantohet dhe se secili person ë</w:t>
      </w:r>
      <w:r w:rsidRPr="00095994">
        <w:rPr>
          <w:rFonts w:ascii="Times New Roman" w:eastAsia="PMingLiU" w:hAnsi="Times New Roman" w:cs="Times New Roman"/>
          <w:spacing w:val="-2"/>
        </w:rPr>
        <w:t>s</w:t>
      </w:r>
      <w:r w:rsidRPr="00095994">
        <w:rPr>
          <w:rFonts w:ascii="Times New Roman" w:eastAsia="PMingLiU" w:hAnsi="Times New Roman" w:cs="Times New Roman"/>
        </w:rPr>
        <w:t xml:space="preserve">htë i lirë të zgjedhë profesionin dhe vendin e punës. Në bazë të këtij neni, Kuvendi i Kosovës, në </w:t>
      </w:r>
      <w:r w:rsidRPr="00095994">
        <w:rPr>
          <w:rFonts w:ascii="Times New Roman" w:eastAsia="PMingLiU" w:hAnsi="Times New Roman" w:cs="Times New Roman"/>
        </w:rPr>
        <w:lastRenderedPageBreak/>
        <w:t>fund të muajit dhjetor 2010, ka miratuar Ligjin nr.</w:t>
      </w:r>
      <w:r w:rsidR="002217AD">
        <w:rPr>
          <w:rFonts w:ascii="Times New Roman" w:eastAsia="PMingLiU" w:hAnsi="Times New Roman" w:cs="Times New Roman"/>
        </w:rPr>
        <w:t xml:space="preserve"> </w:t>
      </w:r>
      <w:r w:rsidRPr="00095994">
        <w:rPr>
          <w:rFonts w:ascii="Times New Roman" w:eastAsia="PMingLiU" w:hAnsi="Times New Roman" w:cs="Times New Roman"/>
        </w:rPr>
        <w:t>03/L</w:t>
      </w:r>
      <w:r w:rsidR="002217AD">
        <w:rPr>
          <w:rFonts w:ascii="Times New Roman" w:eastAsia="PMingLiU" w:hAnsi="Times New Roman" w:cs="Times New Roman"/>
        </w:rPr>
        <w:t>-</w:t>
      </w:r>
      <w:r w:rsidRPr="00095994">
        <w:rPr>
          <w:rFonts w:ascii="Times New Roman" w:eastAsia="PMingLiU" w:hAnsi="Times New Roman" w:cs="Times New Roman"/>
        </w:rPr>
        <w:t xml:space="preserve">212 të Punës i cili </w:t>
      </w:r>
      <w:r w:rsidRPr="00095994">
        <w:rPr>
          <w:rFonts w:ascii="Times New Roman" w:eastAsia="Calibri" w:hAnsi="Times New Roman" w:cs="Times New Roman"/>
        </w:rPr>
        <w:t>është bazë për rregullimin e marrëdhënies së punës në Kosovë</w:t>
      </w:r>
      <w:r w:rsidR="002217AD">
        <w:rPr>
          <w:rFonts w:ascii="Times New Roman" w:eastAsia="Calibri" w:hAnsi="Times New Roman" w:cs="Times New Roman"/>
        </w:rPr>
        <w:t>,</w:t>
      </w:r>
      <w:r w:rsidRPr="00095994">
        <w:rPr>
          <w:rFonts w:ascii="Times New Roman" w:eastAsia="Calibri" w:hAnsi="Times New Roman" w:cs="Times New Roman"/>
        </w:rPr>
        <w:t xml:space="preserve"> ndërsa është hartuar sipas standardeve të Organizatës Ndërkombëtare të Punës dhe parimeve kryesore t</w:t>
      </w:r>
      <w:r w:rsidR="001656CA">
        <w:rPr>
          <w:rFonts w:ascii="Times New Roman" w:eastAsia="Calibri" w:hAnsi="Times New Roman" w:cs="Times New Roman"/>
        </w:rPr>
        <w:t>ë Acquis t</w:t>
      </w:r>
      <w:r w:rsidRPr="00095994">
        <w:rPr>
          <w:rFonts w:ascii="Times New Roman" w:eastAsia="Calibri" w:hAnsi="Times New Roman" w:cs="Times New Roman"/>
        </w:rPr>
        <w:t>ë BE-s</w:t>
      </w:r>
      <w:r w:rsidR="002217AD">
        <w:rPr>
          <w:rFonts w:ascii="Times New Roman" w:eastAsia="Calibri" w:hAnsi="Times New Roman" w:cs="Times New Roman"/>
        </w:rPr>
        <w:t>ë</w:t>
      </w:r>
      <w:r w:rsidRPr="00095994">
        <w:rPr>
          <w:rFonts w:ascii="Times New Roman" w:eastAsia="Calibri" w:hAnsi="Times New Roman" w:cs="Times New Roman"/>
        </w:rPr>
        <w:t xml:space="preserve"> në fushën e kushteve të punës. Ligji aktual i Punës, ka rregulluar kornizën ligjore të marrëdhënies së punës deri në një masë, mirëpo nevoja për të avancuar këtë kornizë në aspektin ekonomik, social dhe </w:t>
      </w:r>
      <w:r w:rsidR="001656CA">
        <w:rPr>
          <w:rFonts w:ascii="Times New Roman" w:eastAsia="Calibri" w:hAnsi="Times New Roman" w:cs="Times New Roman"/>
        </w:rPr>
        <w:t xml:space="preserve">në aspektin e </w:t>
      </w:r>
      <w:r w:rsidRPr="00095994">
        <w:rPr>
          <w:rFonts w:ascii="Times New Roman" w:eastAsia="Calibri" w:hAnsi="Times New Roman" w:cs="Times New Roman"/>
        </w:rPr>
        <w:t xml:space="preserve">plotësimit të standardeve ndërkombëtare, është i domosdoshëm. </w:t>
      </w:r>
      <w:r w:rsidRPr="00095994">
        <w:rPr>
          <w:rFonts w:ascii="Times New Roman" w:eastAsia="Calibri" w:hAnsi="Times New Roman" w:cs="Times New Roman"/>
          <w:bCs/>
        </w:rPr>
        <w:t>Ligji ak</w:t>
      </w:r>
      <w:r w:rsidR="002217AD">
        <w:rPr>
          <w:rFonts w:ascii="Times New Roman" w:eastAsia="Calibri" w:hAnsi="Times New Roman" w:cs="Times New Roman"/>
          <w:bCs/>
        </w:rPr>
        <w:t>tu</w:t>
      </w:r>
      <w:r w:rsidRPr="00095994">
        <w:rPr>
          <w:rFonts w:ascii="Times New Roman" w:eastAsia="Calibri" w:hAnsi="Times New Roman" w:cs="Times New Roman"/>
          <w:bCs/>
        </w:rPr>
        <w:t>al</w:t>
      </w:r>
      <w:r w:rsidR="002217AD">
        <w:rPr>
          <w:rFonts w:ascii="Times New Roman" w:eastAsia="Calibri" w:hAnsi="Times New Roman" w:cs="Times New Roman"/>
          <w:bCs/>
        </w:rPr>
        <w:t xml:space="preserve"> </w:t>
      </w:r>
      <w:r w:rsidRPr="00095994">
        <w:rPr>
          <w:rFonts w:ascii="Times New Roman" w:eastAsia="Calibri" w:hAnsi="Times New Roman" w:cs="Times New Roman"/>
          <w:bCs/>
        </w:rPr>
        <w:t xml:space="preserve">i Punës </w:t>
      </w:r>
      <w:r w:rsidRPr="00095994">
        <w:rPr>
          <w:rFonts w:ascii="Times New Roman" w:eastAsia="Calibri" w:hAnsi="Times New Roman" w:cs="Times New Roman"/>
        </w:rPr>
        <w:t>e ka avancuar gjendjen e marrëdhënies së punës në Republikën e Kosovës në aspektin legjislativ duke i siguruar të punësuarve kushte të mira të punës dhe punëdhën</w:t>
      </w:r>
      <w:r w:rsidR="002217AD">
        <w:rPr>
          <w:rFonts w:ascii="Times New Roman" w:eastAsia="Calibri" w:hAnsi="Times New Roman" w:cs="Times New Roman"/>
        </w:rPr>
        <w:t>ë</w:t>
      </w:r>
      <w:r w:rsidRPr="00095994">
        <w:rPr>
          <w:rFonts w:ascii="Times New Roman" w:eastAsia="Calibri" w:hAnsi="Times New Roman" w:cs="Times New Roman"/>
        </w:rPr>
        <w:t>sve ambient për të zhvilluar veprimtari ekonomike</w:t>
      </w:r>
      <w:r w:rsidR="002217AD">
        <w:rPr>
          <w:rFonts w:ascii="Times New Roman" w:eastAsia="Calibri" w:hAnsi="Times New Roman" w:cs="Times New Roman"/>
        </w:rPr>
        <w:t>, por përkundër kësaj</w:t>
      </w:r>
      <w:r w:rsidRPr="00095994">
        <w:rPr>
          <w:rFonts w:ascii="Times New Roman" w:eastAsia="Calibri" w:hAnsi="Times New Roman" w:cs="Times New Roman"/>
        </w:rPr>
        <w:t xml:space="preserve"> janë identifikuar edhe probleme që vijnë si rezultat i moszbatimit të ligjit nga punëdhë</w:t>
      </w:r>
      <w:r w:rsidR="002217AD">
        <w:rPr>
          <w:rFonts w:ascii="Times New Roman" w:eastAsia="Calibri" w:hAnsi="Times New Roman" w:cs="Times New Roman"/>
        </w:rPr>
        <w:t>në</w:t>
      </w:r>
      <w:r w:rsidRPr="00095994">
        <w:rPr>
          <w:rFonts w:ascii="Times New Roman" w:eastAsia="Calibri" w:hAnsi="Times New Roman" w:cs="Times New Roman"/>
        </w:rPr>
        <w:t xml:space="preserve">sit si dhe vetë përmbajtjes së ligjit. </w:t>
      </w:r>
    </w:p>
    <w:p w14:paraId="4CB463AF" w14:textId="77777777" w:rsidR="00095994" w:rsidRPr="00095994" w:rsidRDefault="00095994" w:rsidP="00095994">
      <w:pPr>
        <w:tabs>
          <w:tab w:val="left" w:pos="720"/>
        </w:tabs>
        <w:spacing w:after="0" w:line="240" w:lineRule="auto"/>
        <w:ind w:left="450"/>
        <w:jc w:val="both"/>
        <w:rPr>
          <w:rFonts w:ascii="Times New Roman" w:eastAsia="Calibri" w:hAnsi="Times New Roman" w:cs="Times New Roman"/>
        </w:rPr>
      </w:pPr>
    </w:p>
    <w:p w14:paraId="3F610338" w14:textId="77777777" w:rsidR="00095994" w:rsidRPr="00095994" w:rsidRDefault="00095994" w:rsidP="00095994">
      <w:pPr>
        <w:tabs>
          <w:tab w:val="left" w:pos="720"/>
        </w:tabs>
        <w:spacing w:after="0" w:line="240" w:lineRule="auto"/>
        <w:jc w:val="both"/>
        <w:rPr>
          <w:rFonts w:ascii="Times New Roman" w:eastAsia="Calibri" w:hAnsi="Times New Roman" w:cs="Times New Roman"/>
        </w:rPr>
      </w:pPr>
      <w:r w:rsidRPr="00095994">
        <w:rPr>
          <w:rFonts w:ascii="Times New Roman" w:eastAsia="Calibri" w:hAnsi="Times New Roman" w:cs="Times New Roman"/>
        </w:rPr>
        <w:t>Si rezultat i moszbatimit t</w:t>
      </w:r>
      <w:r w:rsidR="00277A23">
        <w:rPr>
          <w:rFonts w:ascii="Times New Roman" w:eastAsia="Calibri" w:hAnsi="Times New Roman" w:cs="Times New Roman"/>
        </w:rPr>
        <w:t>ë</w:t>
      </w:r>
      <w:r w:rsidRPr="00095994">
        <w:rPr>
          <w:rFonts w:ascii="Times New Roman" w:eastAsia="Calibri" w:hAnsi="Times New Roman" w:cs="Times New Roman"/>
        </w:rPr>
        <w:t xml:space="preserve"> ligjit nga ana e punëdhën</w:t>
      </w:r>
      <w:r w:rsidR="00277A23">
        <w:rPr>
          <w:rFonts w:ascii="Times New Roman" w:eastAsia="Calibri" w:hAnsi="Times New Roman" w:cs="Times New Roman"/>
        </w:rPr>
        <w:t>ë</w:t>
      </w:r>
      <w:r w:rsidRPr="00095994">
        <w:rPr>
          <w:rFonts w:ascii="Times New Roman" w:eastAsia="Calibri" w:hAnsi="Times New Roman" w:cs="Times New Roman"/>
        </w:rPr>
        <w:t>sve janë identifikuar këto raste si më kryesore</w:t>
      </w:r>
      <w:r w:rsidR="00277A23">
        <w:rPr>
          <w:rFonts w:ascii="Times New Roman" w:eastAsia="Calibri" w:hAnsi="Times New Roman" w:cs="Times New Roman"/>
        </w:rPr>
        <w:t>:</w:t>
      </w:r>
      <w:r w:rsidRPr="00095994">
        <w:rPr>
          <w:rFonts w:ascii="Times New Roman" w:eastAsia="Calibri" w:hAnsi="Times New Roman" w:cs="Times New Roman"/>
        </w:rPr>
        <w:t xml:space="preserve"> </w:t>
      </w:r>
    </w:p>
    <w:p w14:paraId="07C56299" w14:textId="77777777" w:rsidR="00095994" w:rsidRPr="00095994" w:rsidRDefault="00095994" w:rsidP="00095994">
      <w:pPr>
        <w:tabs>
          <w:tab w:val="left" w:pos="720"/>
        </w:tabs>
        <w:spacing w:after="0" w:line="240" w:lineRule="auto"/>
        <w:ind w:left="450"/>
        <w:jc w:val="both"/>
        <w:rPr>
          <w:rFonts w:ascii="Times New Roman" w:eastAsia="Calibri" w:hAnsi="Times New Roman" w:cs="Times New Roman"/>
        </w:rPr>
      </w:pPr>
    </w:p>
    <w:p w14:paraId="3A644699" w14:textId="77777777" w:rsidR="00095994" w:rsidRPr="0025228B" w:rsidRDefault="00095994" w:rsidP="0025228B">
      <w:pPr>
        <w:pStyle w:val="ListParagraph"/>
        <w:numPr>
          <w:ilvl w:val="0"/>
          <w:numId w:val="30"/>
        </w:numPr>
        <w:spacing w:after="0" w:line="240" w:lineRule="auto"/>
        <w:rPr>
          <w:rFonts w:ascii="Times New Roman" w:eastAsia="Calibri" w:hAnsi="Times New Roman" w:cs="Times New Roman"/>
        </w:rPr>
      </w:pPr>
      <w:r w:rsidRPr="0025228B">
        <w:rPr>
          <w:rFonts w:ascii="Times New Roman" w:eastAsia="Calibri" w:hAnsi="Times New Roman" w:cs="Times New Roman"/>
        </w:rPr>
        <w:t>Numër i madh i punëtor</w:t>
      </w:r>
      <w:r w:rsidR="00277A23" w:rsidRPr="0025228B">
        <w:rPr>
          <w:rFonts w:ascii="Times New Roman" w:eastAsia="Calibri" w:hAnsi="Times New Roman" w:cs="Times New Roman"/>
        </w:rPr>
        <w:t>ë</w:t>
      </w:r>
      <w:r w:rsidRPr="0025228B">
        <w:rPr>
          <w:rFonts w:ascii="Times New Roman" w:eastAsia="Calibri" w:hAnsi="Times New Roman" w:cs="Times New Roman"/>
        </w:rPr>
        <w:t>ve pa kontratë pune;</w:t>
      </w:r>
    </w:p>
    <w:p w14:paraId="33F52C35" w14:textId="77777777" w:rsidR="00095994" w:rsidRPr="0025228B" w:rsidRDefault="00095994" w:rsidP="0025228B">
      <w:pPr>
        <w:pStyle w:val="ListParagraph"/>
        <w:numPr>
          <w:ilvl w:val="0"/>
          <w:numId w:val="30"/>
        </w:numPr>
        <w:spacing w:after="0" w:line="240" w:lineRule="auto"/>
        <w:rPr>
          <w:rFonts w:ascii="Times New Roman" w:eastAsia="Calibri" w:hAnsi="Times New Roman" w:cs="Times New Roman"/>
        </w:rPr>
      </w:pPr>
      <w:r w:rsidRPr="0025228B">
        <w:rPr>
          <w:rFonts w:ascii="Times New Roman" w:eastAsia="Calibri" w:hAnsi="Times New Roman" w:cs="Times New Roman"/>
        </w:rPr>
        <w:t>Mos përmbushje e obligimeve që rrjedhin nga kontratat e punës;</w:t>
      </w:r>
    </w:p>
    <w:p w14:paraId="5FADB1D0" w14:textId="77777777" w:rsidR="00095994" w:rsidRPr="0025228B" w:rsidRDefault="00095994" w:rsidP="0025228B">
      <w:pPr>
        <w:pStyle w:val="ListParagraph"/>
        <w:numPr>
          <w:ilvl w:val="0"/>
          <w:numId w:val="30"/>
        </w:numPr>
        <w:spacing w:after="0" w:line="240" w:lineRule="auto"/>
        <w:rPr>
          <w:rFonts w:ascii="Times New Roman" w:eastAsia="Calibri" w:hAnsi="Times New Roman" w:cs="Times New Roman"/>
        </w:rPr>
      </w:pPr>
      <w:r w:rsidRPr="0025228B">
        <w:rPr>
          <w:rFonts w:ascii="Times New Roman" w:eastAsia="Calibri" w:hAnsi="Times New Roman" w:cs="Times New Roman"/>
        </w:rPr>
        <w:t>Tejkalim i orarit të rregullt të</w:t>
      </w:r>
      <w:r w:rsidR="00277A23" w:rsidRPr="0025228B">
        <w:rPr>
          <w:rFonts w:ascii="Times New Roman" w:eastAsia="Calibri" w:hAnsi="Times New Roman" w:cs="Times New Roman"/>
        </w:rPr>
        <w:t xml:space="preserve"> </w:t>
      </w:r>
      <w:r w:rsidRPr="0025228B">
        <w:rPr>
          <w:rFonts w:ascii="Times New Roman" w:eastAsia="Calibri" w:hAnsi="Times New Roman" w:cs="Times New Roman"/>
        </w:rPr>
        <w:t>punës dhe mos kompensim adekuat;</w:t>
      </w:r>
    </w:p>
    <w:p w14:paraId="258B5A1F" w14:textId="77777777" w:rsidR="00095994" w:rsidRPr="0025228B" w:rsidRDefault="00095994" w:rsidP="0025228B">
      <w:pPr>
        <w:pStyle w:val="ListParagraph"/>
        <w:numPr>
          <w:ilvl w:val="0"/>
          <w:numId w:val="30"/>
        </w:numPr>
        <w:spacing w:after="0" w:line="240" w:lineRule="auto"/>
        <w:rPr>
          <w:rFonts w:ascii="Times New Roman" w:eastAsia="Calibri" w:hAnsi="Times New Roman" w:cs="Times New Roman"/>
        </w:rPr>
      </w:pPr>
      <w:r w:rsidRPr="0025228B">
        <w:rPr>
          <w:rFonts w:ascii="Times New Roman" w:eastAsia="Calibri" w:hAnsi="Times New Roman" w:cs="Times New Roman"/>
        </w:rPr>
        <w:t>Mos përmbushje e</w:t>
      </w:r>
      <w:r w:rsidR="00277A23" w:rsidRPr="0025228B">
        <w:rPr>
          <w:rFonts w:ascii="Times New Roman" w:eastAsia="Calibri" w:hAnsi="Times New Roman" w:cs="Times New Roman"/>
        </w:rPr>
        <w:t xml:space="preserve"> obligimeve ligjore në lidhje me</w:t>
      </w:r>
      <w:r w:rsidRPr="0025228B">
        <w:rPr>
          <w:rFonts w:ascii="Times New Roman" w:eastAsia="Calibri" w:hAnsi="Times New Roman" w:cs="Times New Roman"/>
        </w:rPr>
        <w:t xml:space="preserve"> pushimin ditor, javor dhe vjetor;</w:t>
      </w:r>
    </w:p>
    <w:p w14:paraId="6E0D1DC4" w14:textId="77777777" w:rsidR="00095994" w:rsidRPr="0025228B" w:rsidRDefault="00095994" w:rsidP="0025228B">
      <w:pPr>
        <w:pStyle w:val="ListParagraph"/>
        <w:numPr>
          <w:ilvl w:val="0"/>
          <w:numId w:val="30"/>
        </w:numPr>
        <w:spacing w:after="0" w:line="240" w:lineRule="auto"/>
        <w:rPr>
          <w:rFonts w:ascii="Times New Roman" w:eastAsia="Calibri" w:hAnsi="Times New Roman" w:cs="Times New Roman"/>
        </w:rPr>
      </w:pPr>
      <w:r w:rsidRPr="0025228B">
        <w:rPr>
          <w:rFonts w:ascii="Times New Roman" w:eastAsia="Calibri" w:hAnsi="Times New Roman" w:cs="Times New Roman"/>
        </w:rPr>
        <w:t>Mos përmbushje e obligimeve ligjore në lidhje me pagesat e rregullta për punëtor</w:t>
      </w:r>
      <w:r w:rsidR="0025228B" w:rsidRPr="0025228B">
        <w:rPr>
          <w:rFonts w:ascii="Times New Roman" w:eastAsia="Calibri" w:hAnsi="Times New Roman" w:cs="Times New Roman"/>
        </w:rPr>
        <w:t>ë</w:t>
      </w:r>
      <w:r w:rsidRPr="0025228B">
        <w:rPr>
          <w:rFonts w:ascii="Times New Roman" w:eastAsia="Calibri" w:hAnsi="Times New Roman" w:cs="Times New Roman"/>
        </w:rPr>
        <w:t>t</w:t>
      </w:r>
      <w:r w:rsidR="0025228B" w:rsidRPr="0025228B">
        <w:rPr>
          <w:rFonts w:ascii="Times New Roman" w:eastAsia="Calibri" w:hAnsi="Times New Roman" w:cs="Times New Roman"/>
        </w:rPr>
        <w:t xml:space="preserve">, </w:t>
      </w:r>
      <w:r w:rsidRPr="0025228B">
        <w:rPr>
          <w:rFonts w:ascii="Times New Roman" w:eastAsia="Calibri" w:hAnsi="Times New Roman" w:cs="Times New Roman"/>
        </w:rPr>
        <w:t>etj.</w:t>
      </w:r>
    </w:p>
    <w:p w14:paraId="083BE57D" w14:textId="77777777" w:rsidR="00095994" w:rsidRPr="00095994" w:rsidRDefault="00095994" w:rsidP="00095994">
      <w:pPr>
        <w:spacing w:after="0" w:line="240" w:lineRule="auto"/>
        <w:rPr>
          <w:rFonts w:ascii="Times New Roman" w:eastAsia="Calibri" w:hAnsi="Times New Roman" w:cs="Times New Roman"/>
        </w:rPr>
      </w:pPr>
    </w:p>
    <w:p w14:paraId="7CDF947E" w14:textId="77777777" w:rsidR="00095994" w:rsidRPr="00095994" w:rsidRDefault="00095994" w:rsidP="00095994">
      <w:pPr>
        <w:spacing w:after="0" w:line="240" w:lineRule="auto"/>
        <w:rPr>
          <w:rFonts w:ascii="Times New Roman" w:eastAsia="Calibri" w:hAnsi="Times New Roman" w:cs="Times New Roman"/>
        </w:rPr>
      </w:pPr>
      <w:r w:rsidRPr="00095994">
        <w:rPr>
          <w:rFonts w:ascii="Times New Roman" w:eastAsia="Calibri" w:hAnsi="Times New Roman" w:cs="Times New Roman"/>
        </w:rPr>
        <w:t xml:space="preserve"> Problemet kryesore të identifikuara si rezultat i mos përmbushjes së obligimeve ligjore nga ana e institucioneve dhe organizatave relevante, janë:</w:t>
      </w:r>
    </w:p>
    <w:p w14:paraId="2850ACCC" w14:textId="77777777" w:rsidR="00095994" w:rsidRPr="00095994" w:rsidRDefault="00095994" w:rsidP="00095994">
      <w:pPr>
        <w:spacing w:after="0" w:line="240" w:lineRule="auto"/>
        <w:rPr>
          <w:rFonts w:ascii="Times New Roman" w:eastAsia="Calibri" w:hAnsi="Times New Roman" w:cs="Times New Roman"/>
        </w:rPr>
      </w:pPr>
    </w:p>
    <w:p w14:paraId="3A01CDE0" w14:textId="77777777" w:rsidR="00095994" w:rsidRPr="0025228B" w:rsidRDefault="00095994" w:rsidP="0025228B">
      <w:pPr>
        <w:pStyle w:val="ListParagraph"/>
        <w:numPr>
          <w:ilvl w:val="0"/>
          <w:numId w:val="30"/>
        </w:numPr>
        <w:spacing w:after="0" w:line="240" w:lineRule="auto"/>
        <w:rPr>
          <w:rFonts w:ascii="Times New Roman" w:eastAsia="Calibri" w:hAnsi="Times New Roman" w:cs="Times New Roman"/>
        </w:rPr>
      </w:pPr>
      <w:r w:rsidRPr="0025228B">
        <w:rPr>
          <w:rFonts w:ascii="Times New Roman" w:eastAsia="Calibri" w:hAnsi="Times New Roman" w:cs="Times New Roman"/>
        </w:rPr>
        <w:t xml:space="preserve">Ministria nuk e ka miratuar aktin nënligjore për </w:t>
      </w:r>
      <w:r w:rsidR="0025228B" w:rsidRPr="0025228B">
        <w:rPr>
          <w:rFonts w:ascii="Times New Roman" w:eastAsia="Calibri" w:hAnsi="Times New Roman" w:cs="Times New Roman"/>
        </w:rPr>
        <w:t>librezat</w:t>
      </w:r>
      <w:r w:rsidRPr="0025228B">
        <w:rPr>
          <w:rFonts w:ascii="Times New Roman" w:eastAsia="Calibri" w:hAnsi="Times New Roman" w:cs="Times New Roman"/>
        </w:rPr>
        <w:t xml:space="preserve"> e punës;</w:t>
      </w:r>
    </w:p>
    <w:p w14:paraId="7243D3F4" w14:textId="77777777" w:rsidR="00095994" w:rsidRPr="0025228B" w:rsidRDefault="00095994" w:rsidP="0025228B">
      <w:pPr>
        <w:pStyle w:val="ListParagraph"/>
        <w:numPr>
          <w:ilvl w:val="0"/>
          <w:numId w:val="30"/>
        </w:numPr>
        <w:spacing w:after="0" w:line="240" w:lineRule="auto"/>
        <w:rPr>
          <w:rFonts w:ascii="Times New Roman" w:eastAsia="Calibri" w:hAnsi="Times New Roman" w:cs="Times New Roman"/>
        </w:rPr>
      </w:pPr>
      <w:r w:rsidRPr="0025228B">
        <w:rPr>
          <w:rFonts w:ascii="Times New Roman" w:eastAsia="Calibri" w:hAnsi="Times New Roman" w:cs="Times New Roman"/>
        </w:rPr>
        <w:t xml:space="preserve">Inspektorati i </w:t>
      </w:r>
      <w:r w:rsidR="0025228B" w:rsidRPr="0025228B">
        <w:rPr>
          <w:rFonts w:ascii="Times New Roman" w:eastAsia="Calibri" w:hAnsi="Times New Roman" w:cs="Times New Roman"/>
        </w:rPr>
        <w:t>P</w:t>
      </w:r>
      <w:r w:rsidRPr="0025228B">
        <w:rPr>
          <w:rFonts w:ascii="Times New Roman" w:eastAsia="Calibri" w:hAnsi="Times New Roman" w:cs="Times New Roman"/>
        </w:rPr>
        <w:t>unës në mungesë të kapaciteteve nuk e ka përmbush kënaqshëm nivelin e inspektimit në shtrirje territoriale dhe sasinë e inspektimeve në raport me numrin e bizneseve;</w:t>
      </w:r>
    </w:p>
    <w:p w14:paraId="2F271FB8" w14:textId="77777777" w:rsidR="00095994" w:rsidRPr="0025228B" w:rsidRDefault="00095994" w:rsidP="0025228B">
      <w:pPr>
        <w:pStyle w:val="ListParagraph"/>
        <w:numPr>
          <w:ilvl w:val="0"/>
          <w:numId w:val="30"/>
        </w:numPr>
        <w:spacing w:after="0" w:line="240" w:lineRule="auto"/>
        <w:rPr>
          <w:rFonts w:ascii="Times New Roman" w:eastAsia="Calibri" w:hAnsi="Times New Roman" w:cs="Times New Roman"/>
        </w:rPr>
      </w:pPr>
      <w:r w:rsidRPr="0025228B">
        <w:rPr>
          <w:rFonts w:ascii="Times New Roman" w:eastAsia="Calibri" w:hAnsi="Times New Roman" w:cs="Times New Roman"/>
        </w:rPr>
        <w:t>Inspektorati i Punës, nuk ka arritur që të funksionalizoj</w:t>
      </w:r>
      <w:r w:rsidR="0025228B" w:rsidRPr="0025228B">
        <w:rPr>
          <w:rFonts w:ascii="Times New Roman" w:eastAsia="Calibri" w:hAnsi="Times New Roman" w:cs="Times New Roman"/>
        </w:rPr>
        <w:t>ë</w:t>
      </w:r>
      <w:r w:rsidRPr="0025228B">
        <w:rPr>
          <w:rFonts w:ascii="Times New Roman" w:eastAsia="Calibri" w:hAnsi="Times New Roman" w:cs="Times New Roman"/>
        </w:rPr>
        <w:t xml:space="preserve"> sistemin informativ;  </w:t>
      </w:r>
    </w:p>
    <w:p w14:paraId="0AF894DD" w14:textId="77777777" w:rsidR="00095994" w:rsidRPr="0025228B" w:rsidRDefault="00095994" w:rsidP="0025228B">
      <w:pPr>
        <w:pStyle w:val="ListParagraph"/>
        <w:numPr>
          <w:ilvl w:val="0"/>
          <w:numId w:val="30"/>
        </w:numPr>
        <w:spacing w:after="0" w:line="240" w:lineRule="auto"/>
        <w:rPr>
          <w:rFonts w:ascii="Times New Roman" w:eastAsia="Calibri" w:hAnsi="Times New Roman" w:cs="Times New Roman"/>
        </w:rPr>
      </w:pPr>
      <w:r w:rsidRPr="0025228B">
        <w:rPr>
          <w:rFonts w:ascii="Times New Roman" w:eastAsia="Calibri" w:hAnsi="Times New Roman" w:cs="Times New Roman"/>
        </w:rPr>
        <w:t xml:space="preserve">Gjykatat nuk janë të efektshme në trajtimin e lëndëve nga Ligji i Punës; </w:t>
      </w:r>
    </w:p>
    <w:p w14:paraId="7D738C8B" w14:textId="77777777" w:rsidR="00095994" w:rsidRPr="0025228B" w:rsidRDefault="00095994" w:rsidP="0025228B">
      <w:pPr>
        <w:pStyle w:val="ListParagraph"/>
        <w:numPr>
          <w:ilvl w:val="0"/>
          <w:numId w:val="30"/>
        </w:numPr>
        <w:spacing w:after="0" w:line="240" w:lineRule="auto"/>
        <w:rPr>
          <w:rFonts w:ascii="Times New Roman" w:eastAsia="Calibri" w:hAnsi="Times New Roman" w:cs="Times New Roman"/>
        </w:rPr>
      </w:pPr>
      <w:r w:rsidRPr="0025228B">
        <w:rPr>
          <w:rFonts w:ascii="Times New Roman" w:eastAsia="Calibri" w:hAnsi="Times New Roman" w:cs="Times New Roman"/>
        </w:rPr>
        <w:t xml:space="preserve">Në mos efikasitet të gjykatave ndikon edhe mungesa e bashkëpunimit të mirëfilltë në mes të </w:t>
      </w:r>
      <w:r w:rsidR="0025228B" w:rsidRPr="0025228B">
        <w:rPr>
          <w:rFonts w:ascii="Times New Roman" w:eastAsia="Calibri" w:hAnsi="Times New Roman" w:cs="Times New Roman"/>
        </w:rPr>
        <w:t>gjykatave dhe Inspektoratit të P</w:t>
      </w:r>
      <w:r w:rsidRPr="0025228B">
        <w:rPr>
          <w:rFonts w:ascii="Times New Roman" w:eastAsia="Calibri" w:hAnsi="Times New Roman" w:cs="Times New Roman"/>
        </w:rPr>
        <w:t>unës.</w:t>
      </w:r>
    </w:p>
    <w:p w14:paraId="54E39B6B" w14:textId="77777777" w:rsidR="00095994" w:rsidRPr="0025228B" w:rsidRDefault="00095994" w:rsidP="0025228B">
      <w:pPr>
        <w:pStyle w:val="ListParagraph"/>
        <w:numPr>
          <w:ilvl w:val="0"/>
          <w:numId w:val="30"/>
        </w:numPr>
        <w:spacing w:after="0" w:line="240" w:lineRule="auto"/>
        <w:rPr>
          <w:rFonts w:ascii="Times New Roman" w:eastAsia="Calibri" w:hAnsi="Times New Roman" w:cs="Times New Roman"/>
        </w:rPr>
      </w:pPr>
      <w:r w:rsidRPr="0025228B">
        <w:rPr>
          <w:rFonts w:ascii="Times New Roman" w:eastAsia="Calibri" w:hAnsi="Times New Roman" w:cs="Times New Roman"/>
        </w:rPr>
        <w:t xml:space="preserve">Organizimet e sindikale nuk kanë arritur të kenë shtrirje edhe në sektorin privat.  </w:t>
      </w:r>
    </w:p>
    <w:p w14:paraId="3ACE3981" w14:textId="77777777" w:rsidR="00095994" w:rsidRPr="00095994" w:rsidRDefault="00095994" w:rsidP="00095994">
      <w:pPr>
        <w:spacing w:after="0" w:line="240" w:lineRule="auto"/>
        <w:rPr>
          <w:rFonts w:ascii="Times New Roman" w:eastAsia="Calibri" w:hAnsi="Times New Roman" w:cs="Times New Roman"/>
        </w:rPr>
      </w:pPr>
    </w:p>
    <w:p w14:paraId="1480D758" w14:textId="77777777" w:rsidR="00095994" w:rsidRPr="00095994" w:rsidRDefault="00095994" w:rsidP="00095994">
      <w:pPr>
        <w:spacing w:after="0" w:line="240" w:lineRule="auto"/>
        <w:rPr>
          <w:rFonts w:ascii="Times New Roman" w:eastAsia="Calibri" w:hAnsi="Times New Roman" w:cs="Times New Roman"/>
        </w:rPr>
      </w:pPr>
      <w:r w:rsidRPr="00095994">
        <w:rPr>
          <w:rFonts w:ascii="Times New Roman" w:eastAsia="Calibri" w:hAnsi="Times New Roman" w:cs="Times New Roman"/>
        </w:rPr>
        <w:t>Problemet kryesore të identifikuara si rezultat i mangësive në Ligj:</w:t>
      </w:r>
    </w:p>
    <w:p w14:paraId="2DD1F767" w14:textId="77777777" w:rsidR="00095994" w:rsidRPr="00095994" w:rsidRDefault="00095994" w:rsidP="00095994">
      <w:pPr>
        <w:spacing w:after="0" w:line="240" w:lineRule="auto"/>
        <w:rPr>
          <w:rFonts w:ascii="Times New Roman" w:eastAsia="Calibri" w:hAnsi="Times New Roman" w:cs="Times New Roman"/>
        </w:rPr>
      </w:pPr>
    </w:p>
    <w:p w14:paraId="6B0CF93D" w14:textId="77777777" w:rsidR="00095994" w:rsidRPr="0025228B" w:rsidRDefault="00095994" w:rsidP="0025228B">
      <w:pPr>
        <w:pStyle w:val="ListParagraph"/>
        <w:numPr>
          <w:ilvl w:val="0"/>
          <w:numId w:val="30"/>
        </w:numPr>
        <w:spacing w:after="0" w:line="240" w:lineRule="auto"/>
        <w:rPr>
          <w:rFonts w:ascii="Times New Roman" w:eastAsia="Calibri" w:hAnsi="Times New Roman" w:cs="Times New Roman"/>
        </w:rPr>
      </w:pPr>
      <w:r w:rsidRPr="0025228B">
        <w:rPr>
          <w:rFonts w:ascii="Times New Roman" w:eastAsia="Calibri" w:hAnsi="Times New Roman" w:cs="Times New Roman"/>
        </w:rPr>
        <w:t xml:space="preserve">Ligji nuk përcakton afatin minimal të kohëzgjatjes së kontratës dhe për pasojë lidhen kontrata afatshkurtra dhe punëtori i nënshtrohen presionit të humbjes së vendit të punës në mënyrë periodike e kjo në </w:t>
      </w:r>
      <w:r w:rsidR="0025228B" w:rsidRPr="0025228B">
        <w:rPr>
          <w:rFonts w:ascii="Times New Roman" w:eastAsia="Calibri" w:hAnsi="Times New Roman" w:cs="Times New Roman"/>
        </w:rPr>
        <w:t>veçanti</w:t>
      </w:r>
      <w:r w:rsidRPr="0025228B">
        <w:rPr>
          <w:rFonts w:ascii="Times New Roman" w:eastAsia="Calibri" w:hAnsi="Times New Roman" w:cs="Times New Roman"/>
        </w:rPr>
        <w:t xml:space="preserve"> vlen ndaj </w:t>
      </w:r>
      <w:r w:rsidR="0025228B" w:rsidRPr="0025228B">
        <w:rPr>
          <w:rFonts w:ascii="Times New Roman" w:eastAsia="Calibri" w:hAnsi="Times New Roman" w:cs="Times New Roman"/>
        </w:rPr>
        <w:t>grave</w:t>
      </w:r>
      <w:r w:rsidR="0025228B">
        <w:rPr>
          <w:rFonts w:ascii="Times New Roman" w:eastAsia="Calibri" w:hAnsi="Times New Roman" w:cs="Times New Roman"/>
        </w:rPr>
        <w:t xml:space="preserve"> të cilat </w:t>
      </w:r>
      <w:r w:rsidRPr="0025228B">
        <w:rPr>
          <w:rFonts w:ascii="Times New Roman" w:eastAsia="Calibri" w:hAnsi="Times New Roman" w:cs="Times New Roman"/>
        </w:rPr>
        <w:t>j</w:t>
      </w:r>
      <w:r w:rsidR="0025228B">
        <w:rPr>
          <w:rFonts w:ascii="Times New Roman" w:eastAsia="Calibri" w:hAnsi="Times New Roman" w:cs="Times New Roman"/>
        </w:rPr>
        <w:t>a</w:t>
      </w:r>
      <w:r w:rsidRPr="0025228B">
        <w:rPr>
          <w:rFonts w:ascii="Times New Roman" w:eastAsia="Calibri" w:hAnsi="Times New Roman" w:cs="Times New Roman"/>
        </w:rPr>
        <w:t xml:space="preserve">në </w:t>
      </w:r>
      <w:r w:rsidR="0025228B" w:rsidRPr="0025228B">
        <w:rPr>
          <w:rFonts w:ascii="Times New Roman" w:eastAsia="Calibri" w:hAnsi="Times New Roman" w:cs="Times New Roman"/>
        </w:rPr>
        <w:t>shtatzëna</w:t>
      </w:r>
      <w:r w:rsidRPr="0025228B">
        <w:rPr>
          <w:rFonts w:ascii="Times New Roman" w:eastAsia="Calibri" w:hAnsi="Times New Roman" w:cs="Times New Roman"/>
        </w:rPr>
        <w:t xml:space="preserve"> apo duke e </w:t>
      </w:r>
      <w:r w:rsidR="0025228B" w:rsidRPr="0025228B">
        <w:rPr>
          <w:rFonts w:ascii="Times New Roman" w:eastAsia="Calibri" w:hAnsi="Times New Roman" w:cs="Times New Roman"/>
        </w:rPr>
        <w:t>shfrytëzuar</w:t>
      </w:r>
      <w:r w:rsidRPr="0025228B">
        <w:rPr>
          <w:rFonts w:ascii="Times New Roman" w:eastAsia="Calibri" w:hAnsi="Times New Roman" w:cs="Times New Roman"/>
        </w:rPr>
        <w:t xml:space="preserve"> pushimin e lehonisë; </w:t>
      </w:r>
    </w:p>
    <w:p w14:paraId="6BC29CA8" w14:textId="77777777" w:rsidR="00095994" w:rsidRPr="0025228B" w:rsidRDefault="00095994" w:rsidP="0025228B">
      <w:pPr>
        <w:pStyle w:val="ListParagraph"/>
        <w:numPr>
          <w:ilvl w:val="0"/>
          <w:numId w:val="30"/>
        </w:numPr>
        <w:spacing w:after="0" w:line="240" w:lineRule="auto"/>
        <w:rPr>
          <w:rFonts w:ascii="Times New Roman" w:eastAsia="Calibri" w:hAnsi="Times New Roman" w:cs="Times New Roman"/>
        </w:rPr>
      </w:pPr>
      <w:r w:rsidRPr="0025228B">
        <w:rPr>
          <w:rFonts w:ascii="Times New Roman" w:eastAsia="Calibri" w:hAnsi="Times New Roman" w:cs="Times New Roman"/>
        </w:rPr>
        <w:t xml:space="preserve">Për shkak </w:t>
      </w:r>
      <w:r w:rsidR="0025228B">
        <w:rPr>
          <w:rFonts w:ascii="Times New Roman" w:eastAsia="Calibri" w:hAnsi="Times New Roman" w:cs="Times New Roman"/>
        </w:rPr>
        <w:t xml:space="preserve">të </w:t>
      </w:r>
      <w:r w:rsidRPr="0025228B">
        <w:rPr>
          <w:rFonts w:ascii="Times New Roman" w:eastAsia="Calibri" w:hAnsi="Times New Roman" w:cs="Times New Roman"/>
        </w:rPr>
        <w:t xml:space="preserve">mundësisë ligjore për mos lidhje të kontratave tek puna praktike, haset në punëmarrës informal në emër të punës praktike; </w:t>
      </w:r>
    </w:p>
    <w:p w14:paraId="2400D0D8" w14:textId="77777777" w:rsidR="00095994" w:rsidRPr="00714069" w:rsidRDefault="00095994" w:rsidP="00714069">
      <w:pPr>
        <w:pStyle w:val="ListParagraph"/>
        <w:numPr>
          <w:ilvl w:val="0"/>
          <w:numId w:val="30"/>
        </w:numPr>
        <w:spacing w:after="0" w:line="240" w:lineRule="auto"/>
        <w:rPr>
          <w:rFonts w:ascii="Times New Roman" w:eastAsia="Calibri" w:hAnsi="Times New Roman" w:cs="Times New Roman"/>
        </w:rPr>
      </w:pPr>
      <w:r w:rsidRPr="00714069">
        <w:rPr>
          <w:rFonts w:ascii="Times New Roman" w:eastAsia="Calibri" w:hAnsi="Times New Roman" w:cs="Times New Roman"/>
        </w:rPr>
        <w:t>Mos definimi i punës vullnetare me ligj, lejon punën pa kontratë dhe pa pagesë në afate të pacaktuara të punëmarrësve në emër të nxënies së shkathtësive artizanale.</w:t>
      </w:r>
    </w:p>
    <w:p w14:paraId="4E58B307" w14:textId="77777777" w:rsidR="00095994" w:rsidRPr="00095994" w:rsidRDefault="00095994" w:rsidP="00095994">
      <w:pPr>
        <w:spacing w:after="0" w:line="240" w:lineRule="auto"/>
        <w:rPr>
          <w:rFonts w:ascii="Times New Roman" w:eastAsia="Calibri" w:hAnsi="Times New Roman" w:cs="Times New Roman"/>
        </w:rPr>
      </w:pPr>
    </w:p>
    <w:p w14:paraId="3BD8F51A" w14:textId="77777777" w:rsidR="00095994" w:rsidRPr="000E11EC" w:rsidRDefault="00095994" w:rsidP="000E11EC">
      <w:pPr>
        <w:spacing w:after="200" w:line="240" w:lineRule="auto"/>
        <w:jc w:val="both"/>
        <w:outlineLvl w:val="0"/>
        <w:rPr>
          <w:rFonts w:ascii="Times New Roman" w:eastAsia="Calibri" w:hAnsi="Times New Roman" w:cs="Times New Roman"/>
        </w:rPr>
      </w:pPr>
      <w:r w:rsidRPr="000E11EC">
        <w:rPr>
          <w:rFonts w:ascii="Times New Roman" w:eastAsia="Calibri" w:hAnsi="Times New Roman" w:cs="Times New Roman"/>
        </w:rPr>
        <w:t xml:space="preserve">Shikuar nga aspekti i Integrimit  Evropiane, kërkesa për të përafruar Ligjin e Punës me Acquis </w:t>
      </w:r>
      <w:r w:rsidR="00714069" w:rsidRPr="000E11EC">
        <w:rPr>
          <w:rFonts w:ascii="Times New Roman" w:eastAsia="Calibri" w:hAnsi="Times New Roman" w:cs="Times New Roman"/>
        </w:rPr>
        <w:t>t</w:t>
      </w:r>
      <w:r w:rsidRPr="000E11EC">
        <w:rPr>
          <w:rFonts w:ascii="Times New Roman" w:eastAsia="Calibri" w:hAnsi="Times New Roman" w:cs="Times New Roman"/>
        </w:rPr>
        <w:t>ë BE-s</w:t>
      </w:r>
      <w:r w:rsidR="00714069" w:rsidRPr="000E11EC">
        <w:rPr>
          <w:rFonts w:ascii="Times New Roman" w:eastAsia="Calibri" w:hAnsi="Times New Roman" w:cs="Times New Roman"/>
        </w:rPr>
        <w:t>ë</w:t>
      </w:r>
      <w:r w:rsidRPr="000E11EC">
        <w:rPr>
          <w:rFonts w:ascii="Times New Roman" w:eastAsia="Calibri" w:hAnsi="Times New Roman" w:cs="Times New Roman"/>
        </w:rPr>
        <w:t xml:space="preserve">, është vendosur në </w:t>
      </w:r>
      <w:r w:rsidRPr="000E11EC">
        <w:rPr>
          <w:rFonts w:ascii="Times New Roman" w:eastAsia="Calibri" w:hAnsi="Times New Roman" w:cs="Times New Roman"/>
          <w:i/>
        </w:rPr>
        <w:t xml:space="preserve">kuadër të kërkesave të MSA-së. </w:t>
      </w:r>
      <w:r w:rsidRPr="000E11EC">
        <w:rPr>
          <w:rFonts w:ascii="Times New Roman" w:eastAsia="Times New Roman" w:hAnsi="Times New Roman" w:cs="Times New Roman"/>
          <w:kern w:val="32"/>
        </w:rPr>
        <w:t>Temë e diskutimit</w:t>
      </w:r>
      <w:r w:rsidR="00714069" w:rsidRPr="000E11EC">
        <w:rPr>
          <w:rFonts w:ascii="Times New Roman" w:eastAsia="Times New Roman" w:hAnsi="Times New Roman" w:cs="Times New Roman"/>
          <w:kern w:val="32"/>
        </w:rPr>
        <w:t xml:space="preserve"> për këtë kërkesë sipas Acquis t</w:t>
      </w:r>
      <w:r w:rsidRPr="000E11EC">
        <w:rPr>
          <w:rFonts w:ascii="Times New Roman" w:eastAsia="Times New Roman" w:hAnsi="Times New Roman" w:cs="Times New Roman"/>
          <w:kern w:val="32"/>
        </w:rPr>
        <w:t>ë BE-së, është kërkuar edhe nga përfaqësuesit e Komisionit Evropian në dy takimet e fundit (2016 dhe 2017) të nënkomitet</w:t>
      </w:r>
      <w:r w:rsidR="00714069" w:rsidRPr="000E11EC">
        <w:rPr>
          <w:rFonts w:ascii="Times New Roman" w:eastAsia="Times New Roman" w:hAnsi="Times New Roman" w:cs="Times New Roman"/>
          <w:kern w:val="32"/>
        </w:rPr>
        <w:t>it</w:t>
      </w:r>
      <w:r w:rsidRPr="000E11EC">
        <w:rPr>
          <w:rFonts w:ascii="Times New Roman" w:eastAsia="Times New Roman" w:hAnsi="Times New Roman" w:cs="Times New Roman"/>
          <w:kern w:val="32"/>
        </w:rPr>
        <w:t xml:space="preserve"> </w:t>
      </w:r>
      <w:r w:rsidRPr="000E11EC">
        <w:rPr>
          <w:rFonts w:ascii="Times New Roman" w:eastAsia="Calibri" w:hAnsi="Times New Roman" w:cs="Times New Roman"/>
        </w:rPr>
        <w:t>t</w:t>
      </w:r>
      <w:r w:rsidR="00714069" w:rsidRPr="000E11EC">
        <w:rPr>
          <w:rFonts w:ascii="Times New Roman" w:eastAsia="Calibri" w:hAnsi="Times New Roman" w:cs="Times New Roman"/>
        </w:rPr>
        <w:t>ë</w:t>
      </w:r>
      <w:r w:rsidRPr="000E11EC">
        <w:rPr>
          <w:rFonts w:ascii="Times New Roman" w:eastAsia="Calibri" w:hAnsi="Times New Roman" w:cs="Times New Roman"/>
        </w:rPr>
        <w:t xml:space="preserve"> MSA p</w:t>
      </w:r>
      <w:r w:rsidR="00714069" w:rsidRPr="000E11EC">
        <w:rPr>
          <w:rFonts w:ascii="Times New Roman" w:eastAsia="Calibri" w:hAnsi="Times New Roman" w:cs="Times New Roman"/>
        </w:rPr>
        <w:t>ë</w:t>
      </w:r>
      <w:r w:rsidRPr="000E11EC">
        <w:rPr>
          <w:rFonts w:ascii="Times New Roman" w:eastAsia="Calibri" w:hAnsi="Times New Roman" w:cs="Times New Roman"/>
        </w:rPr>
        <w:t xml:space="preserve">r Inovacion Politika </w:t>
      </w:r>
      <w:r w:rsidR="00714069" w:rsidRPr="000E11EC">
        <w:rPr>
          <w:rFonts w:ascii="Times New Roman" w:eastAsia="Calibri" w:hAnsi="Times New Roman" w:cs="Times New Roman"/>
        </w:rPr>
        <w:t>S</w:t>
      </w:r>
      <w:r w:rsidRPr="000E11EC">
        <w:rPr>
          <w:rFonts w:ascii="Times New Roman" w:eastAsia="Calibri" w:hAnsi="Times New Roman" w:cs="Times New Roman"/>
        </w:rPr>
        <w:t xml:space="preserve">ociale dhe Shoqëri Informative. </w:t>
      </w:r>
    </w:p>
    <w:p w14:paraId="0D3FACF5" w14:textId="77777777" w:rsidR="00095994" w:rsidRPr="00095994" w:rsidRDefault="00095994" w:rsidP="00095994">
      <w:pPr>
        <w:spacing w:after="200" w:line="240" w:lineRule="auto"/>
        <w:jc w:val="both"/>
        <w:rPr>
          <w:rFonts w:ascii="Times New Roman" w:eastAsia="Calibri" w:hAnsi="Times New Roman" w:cs="Times New Roman"/>
        </w:rPr>
      </w:pPr>
      <w:r w:rsidRPr="00095994">
        <w:rPr>
          <w:rFonts w:ascii="Times New Roman" w:eastAsia="Calibri" w:hAnsi="Times New Roman" w:cs="Times New Roman"/>
        </w:rPr>
        <w:t>Për t’u arritur disa qëllime në fushën e të drejtave sociale</w:t>
      </w:r>
      <w:r w:rsidR="008B4BB5">
        <w:rPr>
          <w:rFonts w:ascii="Times New Roman" w:eastAsia="Calibri" w:hAnsi="Times New Roman" w:cs="Times New Roman"/>
        </w:rPr>
        <w:t>,</w:t>
      </w:r>
      <w:r w:rsidRPr="00095994">
        <w:rPr>
          <w:rFonts w:ascii="Times New Roman" w:eastAsia="Calibri" w:hAnsi="Times New Roman" w:cs="Times New Roman"/>
        </w:rPr>
        <w:t xml:space="preserve"> Bashkimi Evropian i harmonizon veprimtaritë e shteteve anëtarë në këto fusha:</w:t>
      </w:r>
    </w:p>
    <w:p w14:paraId="5EDAE38E" w14:textId="77777777" w:rsidR="00095994" w:rsidRPr="00095994" w:rsidRDefault="00095994" w:rsidP="00095994">
      <w:pPr>
        <w:numPr>
          <w:ilvl w:val="0"/>
          <w:numId w:val="1"/>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Përmirësimi i kushteve të punës;</w:t>
      </w:r>
    </w:p>
    <w:p w14:paraId="0E58B367" w14:textId="77777777" w:rsidR="00095994" w:rsidRPr="00095994" w:rsidRDefault="00095994" w:rsidP="00095994">
      <w:pPr>
        <w:numPr>
          <w:ilvl w:val="0"/>
          <w:numId w:val="1"/>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Mbrojtja e të punësu</w:t>
      </w:r>
      <w:r w:rsidR="008B4BB5">
        <w:rPr>
          <w:rFonts w:ascii="Times New Roman" w:eastAsia="Calibri" w:hAnsi="Times New Roman" w:cs="Times New Roman"/>
        </w:rPr>
        <w:t>a</w:t>
      </w:r>
      <w:r w:rsidRPr="00095994">
        <w:rPr>
          <w:rFonts w:ascii="Times New Roman" w:eastAsia="Calibri" w:hAnsi="Times New Roman" w:cs="Times New Roman"/>
        </w:rPr>
        <w:t>rve në rast të ndërprerjes së marrëdhënies së punës;</w:t>
      </w:r>
    </w:p>
    <w:p w14:paraId="7BE730B5" w14:textId="77777777" w:rsidR="00095994" w:rsidRPr="00095994" w:rsidRDefault="00095994" w:rsidP="00095994">
      <w:pPr>
        <w:numPr>
          <w:ilvl w:val="0"/>
          <w:numId w:val="1"/>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rPr>
        <w:lastRenderedPageBreak/>
        <w:t>Përmirësimi i ambientit të punës në fushën e sigurisë dhe shëndetit në punë;</w:t>
      </w:r>
    </w:p>
    <w:p w14:paraId="6F449C18" w14:textId="77777777" w:rsidR="00095994" w:rsidRPr="00095994" w:rsidRDefault="00095994" w:rsidP="00095994">
      <w:pPr>
        <w:numPr>
          <w:ilvl w:val="0"/>
          <w:numId w:val="1"/>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Informimi i të punësu</w:t>
      </w:r>
      <w:r w:rsidR="008B4BB5">
        <w:rPr>
          <w:rFonts w:ascii="Times New Roman" w:eastAsia="Calibri" w:hAnsi="Times New Roman" w:cs="Times New Roman"/>
        </w:rPr>
        <w:t>a</w:t>
      </w:r>
      <w:r w:rsidRPr="00095994">
        <w:rPr>
          <w:rFonts w:ascii="Times New Roman" w:eastAsia="Calibri" w:hAnsi="Times New Roman" w:cs="Times New Roman"/>
        </w:rPr>
        <w:t>rve dhe përfaqësuesve të tyre zyrtar;</w:t>
      </w:r>
    </w:p>
    <w:p w14:paraId="362526CD" w14:textId="77777777" w:rsidR="00095994" w:rsidRPr="00095994" w:rsidRDefault="00095994" w:rsidP="00095994">
      <w:pPr>
        <w:numPr>
          <w:ilvl w:val="0"/>
          <w:numId w:val="1"/>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Kushtet për punësimin e të punësu</w:t>
      </w:r>
      <w:r w:rsidR="008B4BB5">
        <w:rPr>
          <w:rFonts w:ascii="Times New Roman" w:eastAsia="Calibri" w:hAnsi="Times New Roman" w:cs="Times New Roman"/>
        </w:rPr>
        <w:t>a</w:t>
      </w:r>
      <w:r w:rsidRPr="00095994">
        <w:rPr>
          <w:rFonts w:ascii="Times New Roman" w:eastAsia="Calibri" w:hAnsi="Times New Roman" w:cs="Times New Roman"/>
        </w:rPr>
        <w:t>rve të huaj;</w:t>
      </w:r>
    </w:p>
    <w:p w14:paraId="4A4E5778" w14:textId="77777777" w:rsidR="00095994" w:rsidRPr="00095994" w:rsidRDefault="00095994" w:rsidP="00095994">
      <w:pPr>
        <w:numPr>
          <w:ilvl w:val="0"/>
          <w:numId w:val="1"/>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Përfshirja e personave që</w:t>
      </w:r>
      <w:r w:rsidR="008B4BB5">
        <w:rPr>
          <w:rFonts w:ascii="Times New Roman" w:eastAsia="Calibri" w:hAnsi="Times New Roman" w:cs="Times New Roman"/>
        </w:rPr>
        <w:t>kanë v</w:t>
      </w:r>
      <w:r w:rsidRPr="00095994">
        <w:rPr>
          <w:rFonts w:ascii="Times New Roman" w:eastAsia="Calibri" w:hAnsi="Times New Roman" w:cs="Times New Roman"/>
        </w:rPr>
        <w:t>ështirë</w:t>
      </w:r>
      <w:r w:rsidR="008B4BB5">
        <w:rPr>
          <w:rFonts w:ascii="Times New Roman" w:eastAsia="Calibri" w:hAnsi="Times New Roman" w:cs="Times New Roman"/>
        </w:rPr>
        <w:t>si në</w:t>
      </w:r>
      <w:r w:rsidRPr="00095994">
        <w:rPr>
          <w:rFonts w:ascii="Times New Roman" w:eastAsia="Calibri" w:hAnsi="Times New Roman" w:cs="Times New Roman"/>
        </w:rPr>
        <w:t xml:space="preserve"> punës</w:t>
      </w:r>
      <w:r w:rsidR="008B4BB5">
        <w:rPr>
          <w:rFonts w:ascii="Times New Roman" w:eastAsia="Calibri" w:hAnsi="Times New Roman" w:cs="Times New Roman"/>
        </w:rPr>
        <w:t>im</w:t>
      </w:r>
      <w:r w:rsidRPr="00095994">
        <w:rPr>
          <w:rFonts w:ascii="Times New Roman" w:eastAsia="Calibri" w:hAnsi="Times New Roman" w:cs="Times New Roman"/>
        </w:rPr>
        <w:t>;</w:t>
      </w:r>
    </w:p>
    <w:p w14:paraId="3A7E7DFF" w14:textId="77777777" w:rsidR="00095994" w:rsidRPr="00095994" w:rsidRDefault="00095994" w:rsidP="00095994">
      <w:pPr>
        <w:numPr>
          <w:ilvl w:val="0"/>
          <w:numId w:val="1"/>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Trajtimi i barabartë i të punësu</w:t>
      </w:r>
      <w:r w:rsidR="008B4BB5">
        <w:rPr>
          <w:rFonts w:ascii="Times New Roman" w:eastAsia="Calibri" w:hAnsi="Times New Roman" w:cs="Times New Roman"/>
        </w:rPr>
        <w:t>a</w:t>
      </w:r>
      <w:r w:rsidRPr="00095994">
        <w:rPr>
          <w:rFonts w:ascii="Times New Roman" w:eastAsia="Calibri" w:hAnsi="Times New Roman" w:cs="Times New Roman"/>
        </w:rPr>
        <w:t>rve meshkuj e femra;</w:t>
      </w:r>
    </w:p>
    <w:p w14:paraId="21B46C97" w14:textId="77777777" w:rsidR="008B4BB5" w:rsidRDefault="008B4BB5" w:rsidP="00095994">
      <w:pPr>
        <w:widowControl w:val="0"/>
        <w:autoSpaceDE w:val="0"/>
        <w:autoSpaceDN w:val="0"/>
        <w:adjustRightInd w:val="0"/>
        <w:spacing w:after="200" w:line="240" w:lineRule="auto"/>
        <w:jc w:val="both"/>
        <w:rPr>
          <w:rFonts w:ascii="Times New Roman" w:eastAsia="Calibri" w:hAnsi="Times New Roman" w:cs="Times New Roman"/>
        </w:rPr>
      </w:pPr>
    </w:p>
    <w:p w14:paraId="21B6A53D" w14:textId="77777777" w:rsidR="00095994" w:rsidRPr="00095994" w:rsidRDefault="00095994" w:rsidP="00095994">
      <w:pPr>
        <w:widowControl w:val="0"/>
        <w:autoSpaceDE w:val="0"/>
        <w:autoSpaceDN w:val="0"/>
        <w:adjustRightInd w:val="0"/>
        <w:spacing w:after="200" w:line="240" w:lineRule="auto"/>
        <w:jc w:val="both"/>
        <w:rPr>
          <w:rFonts w:ascii="Times New Roman" w:eastAsia="Calibri" w:hAnsi="Times New Roman" w:cs="Times New Roman"/>
        </w:rPr>
      </w:pPr>
      <w:r w:rsidRPr="00095994">
        <w:rPr>
          <w:rFonts w:ascii="Times New Roman" w:eastAsia="Calibri" w:hAnsi="Times New Roman" w:cs="Times New Roman"/>
        </w:rPr>
        <w:t xml:space="preserve">Për këtë qëllim janë pranuar shumë direktiva, të cilat shtetet anëtare duhet t’i bartin në ligjet e veta dhe rregulloret </w:t>
      </w:r>
      <w:r w:rsidR="00B81AAB">
        <w:rPr>
          <w:rFonts w:ascii="Times New Roman" w:eastAsia="Calibri" w:hAnsi="Times New Roman" w:cs="Times New Roman"/>
        </w:rPr>
        <w:t xml:space="preserve">e </w:t>
      </w:r>
      <w:r w:rsidRPr="00095994">
        <w:rPr>
          <w:rFonts w:ascii="Times New Roman" w:eastAsia="Calibri" w:hAnsi="Times New Roman" w:cs="Times New Roman"/>
        </w:rPr>
        <w:t>tjera përkatëse. Nga ana tjetër, MPMS</w:t>
      </w:r>
      <w:r w:rsidR="00B81AAB">
        <w:rPr>
          <w:rFonts w:ascii="Times New Roman" w:eastAsia="Calibri" w:hAnsi="Times New Roman" w:cs="Times New Roman"/>
        </w:rPr>
        <w:t>-ja që nga miratimi i këtij L</w:t>
      </w:r>
      <w:r w:rsidRPr="00095994">
        <w:rPr>
          <w:rFonts w:ascii="Times New Roman" w:eastAsia="Calibri" w:hAnsi="Times New Roman" w:cs="Times New Roman"/>
        </w:rPr>
        <w:t>igji e deri më tani, ka identif</w:t>
      </w:r>
      <w:r w:rsidR="00B81AAB">
        <w:rPr>
          <w:rFonts w:ascii="Times New Roman" w:eastAsia="Calibri" w:hAnsi="Times New Roman" w:cs="Times New Roman"/>
        </w:rPr>
        <w:t>i</w:t>
      </w:r>
      <w:r w:rsidRPr="00095994">
        <w:rPr>
          <w:rFonts w:ascii="Times New Roman" w:eastAsia="Calibri" w:hAnsi="Times New Roman" w:cs="Times New Roman"/>
        </w:rPr>
        <w:t>kuar dh</w:t>
      </w:r>
      <w:r w:rsidR="00B81AAB">
        <w:rPr>
          <w:rFonts w:ascii="Times New Roman" w:eastAsia="Calibri" w:hAnsi="Times New Roman" w:cs="Times New Roman"/>
        </w:rPr>
        <w:t>e analizuar me kujdes Acquis t</w:t>
      </w:r>
      <w:r w:rsidRPr="00095994">
        <w:rPr>
          <w:rFonts w:ascii="Times New Roman" w:eastAsia="Calibri" w:hAnsi="Times New Roman" w:cs="Times New Roman"/>
        </w:rPr>
        <w:t>ë BE-s</w:t>
      </w:r>
      <w:r w:rsidR="00B81AAB">
        <w:rPr>
          <w:rFonts w:ascii="Times New Roman" w:eastAsia="Calibri" w:hAnsi="Times New Roman" w:cs="Times New Roman"/>
        </w:rPr>
        <w:t>ë</w:t>
      </w:r>
      <w:r w:rsidRPr="00095994">
        <w:rPr>
          <w:rFonts w:ascii="Times New Roman" w:eastAsia="Calibri" w:hAnsi="Times New Roman" w:cs="Times New Roman"/>
        </w:rPr>
        <w:t xml:space="preserve"> në fush</w:t>
      </w:r>
      <w:r w:rsidR="00B81AAB">
        <w:rPr>
          <w:rFonts w:ascii="Times New Roman" w:eastAsia="Calibri" w:hAnsi="Times New Roman" w:cs="Times New Roman"/>
        </w:rPr>
        <w:t>ë</w:t>
      </w:r>
      <w:r w:rsidRPr="00095994">
        <w:rPr>
          <w:rFonts w:ascii="Times New Roman" w:eastAsia="Calibri" w:hAnsi="Times New Roman" w:cs="Times New Roman"/>
        </w:rPr>
        <w:t>n e kushteve të punës dhe ka konstatuar nivelin apo shkallën e përafrimit të Acquis me Ligjin aktual të Punës. Direktivat më të rëndësishme, që do donim t’i bartnim në politikën e propozuar, janë:</w:t>
      </w:r>
    </w:p>
    <w:p w14:paraId="76EDDA77" w14:textId="77777777" w:rsidR="00095994" w:rsidRPr="00095994" w:rsidRDefault="00095994" w:rsidP="00095994">
      <w:pPr>
        <w:numPr>
          <w:ilvl w:val="0"/>
          <w:numId w:val="6"/>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t>Direktiva e Këshillit 2003/88/EC e Parlamentit Evropian dhe e Këshillit e datës 4 nëntor 2003</w:t>
      </w:r>
      <w:r w:rsidR="00B81AAB">
        <w:rPr>
          <w:rFonts w:ascii="Times New Roman" w:eastAsia="Calibri" w:hAnsi="Times New Roman" w:cs="Times New Roman"/>
          <w:bCs/>
        </w:rPr>
        <w:t>,</w:t>
      </w:r>
      <w:r w:rsidRPr="00095994">
        <w:rPr>
          <w:rFonts w:ascii="Times New Roman" w:eastAsia="Calibri" w:hAnsi="Times New Roman" w:cs="Times New Roman"/>
          <w:bCs/>
        </w:rPr>
        <w:t xml:space="preserve"> lidhur me disa aspekte të caktuara të organizimit të orarit të punës.</w:t>
      </w:r>
      <w:r w:rsidRPr="00095994">
        <w:rPr>
          <w:rFonts w:ascii="Times New Roman" w:eastAsia="Calibri" w:hAnsi="Times New Roman" w:cs="Times New Roman"/>
        </w:rPr>
        <w:t xml:space="preserve"> </w:t>
      </w:r>
    </w:p>
    <w:p w14:paraId="1DE3081C" w14:textId="77777777" w:rsidR="00095994" w:rsidRPr="00095994" w:rsidRDefault="00095994" w:rsidP="00095994">
      <w:pPr>
        <w:numPr>
          <w:ilvl w:val="0"/>
          <w:numId w:val="6"/>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t xml:space="preserve">Direktiva e Këshillit 1999/70/EC e datës 28 qershor 2010 lidhur me marrëveshjen kornizë për punën me kontratë për kohë të caktuar të arritur nga ETUC, UNICE dhe CEEP. </w:t>
      </w:r>
      <w:r w:rsidRPr="00095994">
        <w:rPr>
          <w:rFonts w:ascii="Times New Roman" w:eastAsia="Calibri" w:hAnsi="Times New Roman" w:cs="Times New Roman"/>
        </w:rPr>
        <w:t xml:space="preserve"> </w:t>
      </w:r>
    </w:p>
    <w:p w14:paraId="29BADDD5" w14:textId="77777777" w:rsidR="00095994" w:rsidRPr="00095994" w:rsidRDefault="00095994" w:rsidP="00095994">
      <w:pPr>
        <w:numPr>
          <w:ilvl w:val="0"/>
          <w:numId w:val="6"/>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t>Direktiva e Këshillit 1997/81/EC e datës 15 dhjetor 1997 lidhur me marrëveshjen kornizë për punën me orar jo të plotë të bërë nga ETUC, UNICE dhe CEEP.</w:t>
      </w:r>
      <w:r w:rsidRPr="00095994">
        <w:rPr>
          <w:rFonts w:ascii="Times New Roman" w:eastAsia="Calibri" w:hAnsi="Times New Roman" w:cs="Times New Roman"/>
        </w:rPr>
        <w:t xml:space="preserve"> </w:t>
      </w:r>
    </w:p>
    <w:p w14:paraId="00DD0F0C" w14:textId="77777777" w:rsidR="00095994" w:rsidRPr="00095994" w:rsidRDefault="00095994" w:rsidP="00095994">
      <w:pPr>
        <w:numPr>
          <w:ilvl w:val="0"/>
          <w:numId w:val="6"/>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t xml:space="preserve">Direktiva e Këshillit 2010/18/EC e datës 8 mars 2010 për zbatimin e Marrëveshjes Kornizë të korrigjuar për pushimin  prindëror të bërë nga BUSINESSEUROPE, UEAPME, CEEP dhe ETUC dhe që shfuqizon Direktivën 96/34/EC. </w:t>
      </w:r>
    </w:p>
    <w:p w14:paraId="3B96EA98" w14:textId="77777777" w:rsidR="00095994" w:rsidRPr="00095994" w:rsidRDefault="00095994" w:rsidP="00095994">
      <w:pPr>
        <w:numPr>
          <w:ilvl w:val="0"/>
          <w:numId w:val="6"/>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Direktivën 2008/106/KE të Parlamentit Evropian dhe Këshillit datë 19 nëntor 2008 për punësimin përmes agjencive të punësimit të përkohshëm.</w:t>
      </w:r>
    </w:p>
    <w:p w14:paraId="27B29BA5" w14:textId="77777777" w:rsidR="00095994" w:rsidRPr="00095994" w:rsidRDefault="00095994" w:rsidP="00095994">
      <w:pPr>
        <w:numPr>
          <w:ilvl w:val="0"/>
          <w:numId w:val="6"/>
        </w:numPr>
        <w:spacing w:after="0" w:line="240" w:lineRule="auto"/>
        <w:jc w:val="both"/>
        <w:rPr>
          <w:rFonts w:ascii="Times New Roman" w:eastAsia="Calibri" w:hAnsi="Times New Roman" w:cs="Times New Roman"/>
        </w:rPr>
      </w:pPr>
      <w:r w:rsidRPr="00095994">
        <w:rPr>
          <w:rFonts w:ascii="Times New Roman" w:eastAsia="Calibri" w:hAnsi="Times New Roman" w:cs="Times New Roman"/>
          <w:bCs/>
        </w:rPr>
        <w:t>Direktiva 2014/67/BE e Parlamentit Evropian dhe e Këshillit datë 15 maj 2014 për zbatimin e Direktivës 96/71/KE në lidhje me ricaktim</w:t>
      </w:r>
      <w:r w:rsidR="00B81AAB">
        <w:rPr>
          <w:rFonts w:ascii="Times New Roman" w:eastAsia="Calibri" w:hAnsi="Times New Roman" w:cs="Times New Roman"/>
          <w:bCs/>
        </w:rPr>
        <w:t xml:space="preserve">in </w:t>
      </w:r>
      <w:r w:rsidRPr="00095994">
        <w:rPr>
          <w:rFonts w:ascii="Times New Roman" w:eastAsia="Calibri" w:hAnsi="Times New Roman" w:cs="Times New Roman"/>
          <w:bCs/>
        </w:rPr>
        <w:t>e të punësu</w:t>
      </w:r>
      <w:r w:rsidR="00B81AAB">
        <w:rPr>
          <w:rFonts w:ascii="Times New Roman" w:eastAsia="Calibri" w:hAnsi="Times New Roman" w:cs="Times New Roman"/>
          <w:bCs/>
        </w:rPr>
        <w:t>a</w:t>
      </w:r>
      <w:r w:rsidRPr="00095994">
        <w:rPr>
          <w:rFonts w:ascii="Times New Roman" w:eastAsia="Calibri" w:hAnsi="Times New Roman" w:cs="Times New Roman"/>
          <w:bCs/>
        </w:rPr>
        <w:t xml:space="preserve">rve në kuadër të ofrimit të shërbimeve dhe ndryshimit të Rregullores (BE) nr.1024/2012 për bashkëpunimin administrativ nëpërmjet Sistemit informativ të tregut të brendshëm (‘Rregullorja IMI’) (Tekst, kuptimi i të cilit lidhet me ZEE-në). </w:t>
      </w:r>
    </w:p>
    <w:p w14:paraId="0A09C064" w14:textId="77777777" w:rsidR="00095994" w:rsidRPr="00095994" w:rsidRDefault="00095994" w:rsidP="00095994">
      <w:pPr>
        <w:numPr>
          <w:ilvl w:val="0"/>
          <w:numId w:val="6"/>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t>Direktiva e Këshillit 92/85 / EEC e 19 tetorit 1992 mbi futjen e masave për të inkurajuar përmirësime në sigurinë dhe shëndetin në punë të të punësu</w:t>
      </w:r>
      <w:r w:rsidR="00B81AAB">
        <w:rPr>
          <w:rFonts w:ascii="Times New Roman" w:eastAsia="Calibri" w:hAnsi="Times New Roman" w:cs="Times New Roman"/>
          <w:bCs/>
        </w:rPr>
        <w:t>a</w:t>
      </w:r>
      <w:r w:rsidRPr="00095994">
        <w:rPr>
          <w:rFonts w:ascii="Times New Roman" w:eastAsia="Calibri" w:hAnsi="Times New Roman" w:cs="Times New Roman"/>
          <w:bCs/>
        </w:rPr>
        <w:t xml:space="preserve">rave </w:t>
      </w:r>
      <w:r w:rsidR="00B81AAB">
        <w:rPr>
          <w:rFonts w:ascii="Times New Roman" w:eastAsia="Calibri" w:hAnsi="Times New Roman" w:cs="Times New Roman"/>
          <w:bCs/>
        </w:rPr>
        <w:t xml:space="preserve">shtatzëna </w:t>
      </w:r>
      <w:r w:rsidRPr="00095994">
        <w:rPr>
          <w:rFonts w:ascii="Times New Roman" w:eastAsia="Calibri" w:hAnsi="Times New Roman" w:cs="Times New Roman"/>
          <w:bCs/>
        </w:rPr>
        <w:t>dhe e të punësu</w:t>
      </w:r>
      <w:r w:rsidR="00B81AAB">
        <w:rPr>
          <w:rFonts w:ascii="Times New Roman" w:eastAsia="Calibri" w:hAnsi="Times New Roman" w:cs="Times New Roman"/>
          <w:bCs/>
        </w:rPr>
        <w:t>a</w:t>
      </w:r>
      <w:r w:rsidRPr="00095994">
        <w:rPr>
          <w:rFonts w:ascii="Times New Roman" w:eastAsia="Calibri" w:hAnsi="Times New Roman" w:cs="Times New Roman"/>
          <w:bCs/>
        </w:rPr>
        <w:t>rave që kanë lindur kohët e fundit ose janë duke ushqyer me gji (Direktiva e dhjetë e veçantë sipas kuptimit të Nenit 16 ( 1) të Direktivës</w:t>
      </w:r>
      <w:r w:rsidR="00B9361F">
        <w:rPr>
          <w:rFonts w:ascii="Times New Roman" w:eastAsia="Calibri" w:hAnsi="Times New Roman" w:cs="Times New Roman"/>
          <w:bCs/>
        </w:rPr>
        <w:t xml:space="preserve"> 89/391 / EEC).</w:t>
      </w:r>
      <w:r w:rsidRPr="00095994">
        <w:rPr>
          <w:rFonts w:ascii="Times New Roman" w:eastAsia="Calibri" w:hAnsi="Times New Roman" w:cs="Times New Roman"/>
          <w:bCs/>
        </w:rPr>
        <w:t xml:space="preserve"> </w:t>
      </w:r>
    </w:p>
    <w:p w14:paraId="33267FB1" w14:textId="77777777" w:rsidR="00095994" w:rsidRPr="00095994" w:rsidRDefault="00095994" w:rsidP="00095994">
      <w:pPr>
        <w:numPr>
          <w:ilvl w:val="0"/>
          <w:numId w:val="6"/>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 xml:space="preserve">Direktiva 94/33/ EC e datës 22 qershor 1994 mbi mbrojtjen e të </w:t>
      </w:r>
      <w:r w:rsidR="00B9361F" w:rsidRPr="00095994">
        <w:rPr>
          <w:rFonts w:ascii="Times New Roman" w:eastAsia="Calibri" w:hAnsi="Times New Roman" w:cs="Times New Roman"/>
        </w:rPr>
        <w:t>rinjve</w:t>
      </w:r>
      <w:r w:rsidRPr="00095994">
        <w:rPr>
          <w:rFonts w:ascii="Times New Roman" w:eastAsia="Calibri" w:hAnsi="Times New Roman" w:cs="Times New Roman"/>
        </w:rPr>
        <w:t xml:space="preserve"> në punë</w:t>
      </w:r>
      <w:r w:rsidRPr="00095994">
        <w:rPr>
          <w:rFonts w:ascii="Times New Roman" w:eastAsia="Calibri" w:hAnsi="Times New Roman" w:cs="Times New Roman"/>
          <w:bCs/>
        </w:rPr>
        <w:t>.</w:t>
      </w:r>
    </w:p>
    <w:p w14:paraId="66FD6817" w14:textId="77777777" w:rsidR="00095994" w:rsidRPr="00095994" w:rsidRDefault="00095994" w:rsidP="00095994">
      <w:pPr>
        <w:numPr>
          <w:ilvl w:val="0"/>
          <w:numId w:val="6"/>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 xml:space="preserve">Direktiva e Këshillit 2001/23/EC 12.mart 2001 mbi përafrimin e legjislacionit të shteteve anëtare në lidhje me ruajtjen e të drejtave të të </w:t>
      </w:r>
      <w:r w:rsidR="00B9361F" w:rsidRPr="00095994">
        <w:rPr>
          <w:rFonts w:ascii="Times New Roman" w:eastAsia="Calibri" w:hAnsi="Times New Roman" w:cs="Times New Roman"/>
        </w:rPr>
        <w:t>punësuarve</w:t>
      </w:r>
      <w:r w:rsidRPr="00095994">
        <w:rPr>
          <w:rFonts w:ascii="Times New Roman" w:eastAsia="Calibri" w:hAnsi="Times New Roman" w:cs="Times New Roman"/>
        </w:rPr>
        <w:t xml:space="preserve"> në rast të transferimit të ndërmarrjeve)</w:t>
      </w:r>
      <w:r w:rsidRPr="00095994">
        <w:rPr>
          <w:rFonts w:ascii="Times New Roman" w:eastAsia="Calibri" w:hAnsi="Times New Roman" w:cs="Times New Roman"/>
          <w:bCs/>
        </w:rPr>
        <w:t xml:space="preserve">. </w:t>
      </w:r>
    </w:p>
    <w:p w14:paraId="228F1C70" w14:textId="77777777" w:rsidR="00095994" w:rsidRPr="00095994" w:rsidRDefault="00095994" w:rsidP="00095994">
      <w:pPr>
        <w:numPr>
          <w:ilvl w:val="0"/>
          <w:numId w:val="6"/>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t>Directive 2008/94/EC of the European Parliament and of the Council of 22 October 2008 on the protection of employees in the event of the insolvency of their employer.</w:t>
      </w:r>
    </w:p>
    <w:p w14:paraId="6742C59C" w14:textId="77777777" w:rsidR="00095994" w:rsidRPr="00095994" w:rsidRDefault="00095994" w:rsidP="00095994">
      <w:pPr>
        <w:numPr>
          <w:ilvl w:val="0"/>
          <w:numId w:val="6"/>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Direktiva e Këshillit 98/59/EC e datës 20 korrik 1998 mbi përafrimin e legjislacionit të shteteve anëtare në lidhje me reduktimet kolektive.</w:t>
      </w:r>
      <w:r w:rsidRPr="00095994">
        <w:rPr>
          <w:rFonts w:ascii="Times New Roman" w:eastAsia="Calibri" w:hAnsi="Times New Roman" w:cs="Times New Roman"/>
          <w:bCs/>
        </w:rPr>
        <w:t xml:space="preserve"> </w:t>
      </w:r>
    </w:p>
    <w:p w14:paraId="07A3D21C" w14:textId="77777777" w:rsidR="00095994" w:rsidRPr="00095994" w:rsidRDefault="00095994" w:rsidP="00095994">
      <w:pPr>
        <w:numPr>
          <w:ilvl w:val="0"/>
          <w:numId w:val="6"/>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 xml:space="preserve">Direktiva e Këshillit 91/533/EGS, e datës 14 tetor 1991 mbi obligimin e punëdhënësit, që t’i informojë të punësuarit mbi kushtet lidhur me kontratën e punës. </w:t>
      </w:r>
    </w:p>
    <w:p w14:paraId="32C026E2" w14:textId="77777777" w:rsidR="00095994" w:rsidRPr="00095994" w:rsidRDefault="00095994" w:rsidP="00095994">
      <w:pPr>
        <w:numPr>
          <w:ilvl w:val="0"/>
          <w:numId w:val="6"/>
        </w:numPr>
        <w:spacing w:after="0" w:line="240" w:lineRule="auto"/>
        <w:contextualSpacing/>
        <w:jc w:val="both"/>
        <w:rPr>
          <w:rFonts w:ascii="Times New Roman" w:eastAsia="Calibri" w:hAnsi="Times New Roman" w:cs="Times New Roman"/>
          <w:bCs/>
        </w:rPr>
      </w:pPr>
      <w:r w:rsidRPr="00095994">
        <w:rPr>
          <w:rFonts w:ascii="Times New Roman" w:eastAsia="Calibri" w:hAnsi="Times New Roman" w:cs="Times New Roman"/>
          <w:bCs/>
        </w:rPr>
        <w:t xml:space="preserve">Direktiva e Këshillit 2002/14/EC e 11 mars 2002 për krijimin e një kuadri të përgjithshëm për informimin dhe konsultimin e punonjësve në Komunitetin </w:t>
      </w:r>
      <w:r w:rsidR="00B9361F" w:rsidRPr="00095994">
        <w:rPr>
          <w:rFonts w:ascii="Times New Roman" w:eastAsia="Calibri" w:hAnsi="Times New Roman" w:cs="Times New Roman"/>
          <w:bCs/>
        </w:rPr>
        <w:t>Evropian</w:t>
      </w:r>
      <w:r w:rsidRPr="00095994">
        <w:rPr>
          <w:rFonts w:ascii="Times New Roman" w:eastAsia="Calibri" w:hAnsi="Times New Roman" w:cs="Times New Roman"/>
          <w:bCs/>
        </w:rPr>
        <w:t>.</w:t>
      </w:r>
    </w:p>
    <w:p w14:paraId="10A0741C" w14:textId="77777777" w:rsidR="00095994" w:rsidRPr="00095994" w:rsidRDefault="00095994" w:rsidP="00095994">
      <w:pPr>
        <w:numPr>
          <w:ilvl w:val="0"/>
          <w:numId w:val="6"/>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t>Direktiva së Këshillit 2000/78/EC datë 27 nëntor 2000 për krijimin e një kuadri të përgjithshëm për trajtimin e barabartë në punësim dhe profesion</w:t>
      </w:r>
      <w:r w:rsidRPr="00095994">
        <w:rPr>
          <w:rFonts w:ascii="Times New Roman" w:eastAsia="Calibri" w:hAnsi="Times New Roman" w:cs="Times New Roman"/>
        </w:rPr>
        <w:t>.</w:t>
      </w:r>
    </w:p>
    <w:p w14:paraId="76931F00" w14:textId="77777777" w:rsidR="00095994" w:rsidRPr="00095994" w:rsidRDefault="00095994" w:rsidP="00095994">
      <w:pPr>
        <w:numPr>
          <w:ilvl w:val="0"/>
          <w:numId w:val="6"/>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t>Direktiva 2006/54/EC të Parlamentit Evropian dhe të Këshillit datë 5 korrik 2006 për zbatimin e parimit të mundësive të barabarta dhe trajtim të barabartë të meshkujve dhe femrave në çështjet e punësimit dhe profesionit (riformulim).</w:t>
      </w:r>
    </w:p>
    <w:p w14:paraId="0519321F" w14:textId="77777777" w:rsidR="00095994" w:rsidRPr="00095994" w:rsidRDefault="00095994" w:rsidP="00095994">
      <w:pPr>
        <w:spacing w:after="0" w:line="240" w:lineRule="auto"/>
        <w:jc w:val="both"/>
        <w:rPr>
          <w:rFonts w:ascii="Times New Roman" w:eastAsia="Calibri" w:hAnsi="Times New Roman" w:cs="Times New Roman"/>
        </w:rPr>
      </w:pPr>
      <w:r w:rsidRPr="00095994">
        <w:rPr>
          <w:rFonts w:ascii="Times New Roman" w:eastAsia="Calibri" w:hAnsi="Times New Roman" w:cs="Times New Roman"/>
          <w:bCs/>
        </w:rPr>
        <w:t xml:space="preserve"> </w:t>
      </w:r>
    </w:p>
    <w:p w14:paraId="32A49120" w14:textId="77777777" w:rsidR="00095994" w:rsidRPr="00095994" w:rsidRDefault="00095994" w:rsidP="00095994">
      <w:pPr>
        <w:spacing w:after="200" w:line="240" w:lineRule="auto"/>
        <w:jc w:val="both"/>
        <w:rPr>
          <w:rFonts w:ascii="Times New Roman" w:eastAsia="Calibri" w:hAnsi="Times New Roman" w:cs="Times New Roman"/>
        </w:rPr>
      </w:pPr>
      <w:r w:rsidRPr="00095994">
        <w:rPr>
          <w:rFonts w:ascii="Times New Roman" w:eastAsia="Calibri" w:hAnsi="Times New Roman" w:cs="Times New Roman"/>
        </w:rPr>
        <w:t xml:space="preserve">Transpozimi i këtyre direktivave të BE-së në kuadrin ligjor të Kosovës, ndikon </w:t>
      </w:r>
      <w:r w:rsidR="00B9361F" w:rsidRPr="00095994">
        <w:rPr>
          <w:rFonts w:ascii="Times New Roman" w:eastAsia="Calibri" w:hAnsi="Times New Roman" w:cs="Times New Roman"/>
        </w:rPr>
        <w:t>domosdoshmërish</w:t>
      </w:r>
      <w:r w:rsidRPr="00095994">
        <w:rPr>
          <w:rFonts w:ascii="Times New Roman" w:eastAsia="Calibri" w:hAnsi="Times New Roman" w:cs="Times New Roman"/>
        </w:rPr>
        <w:t xml:space="preserve"> në sistemin e reformave në fushën e legjislacionit të marrëdhënies së punës. Procesi i reformave në </w:t>
      </w:r>
      <w:r w:rsidR="00B9361F" w:rsidRPr="00095994">
        <w:rPr>
          <w:rFonts w:ascii="Times New Roman" w:eastAsia="Calibri" w:hAnsi="Times New Roman" w:cs="Times New Roman"/>
        </w:rPr>
        <w:lastRenderedPageBreak/>
        <w:t>legjislacionin</w:t>
      </w:r>
      <w:r w:rsidRPr="00095994">
        <w:rPr>
          <w:rFonts w:ascii="Times New Roman" w:eastAsia="Calibri" w:hAnsi="Times New Roman" w:cs="Times New Roman"/>
        </w:rPr>
        <w:t xml:space="preserve"> e marrëdhënies së punës, nënkupton se legjislacioni nga marrëdhënia e punës, do të jetë më i zgjeruar në kuptimin e përfshirjes së koncepteve të reja dhe më përmbajt</w:t>
      </w:r>
      <w:r w:rsidR="00B9361F">
        <w:rPr>
          <w:rFonts w:ascii="Times New Roman" w:eastAsia="Calibri" w:hAnsi="Times New Roman" w:cs="Times New Roman"/>
        </w:rPr>
        <w:t>ë</w:t>
      </w:r>
      <w:r w:rsidRPr="00095994">
        <w:rPr>
          <w:rFonts w:ascii="Times New Roman" w:eastAsia="Calibri" w:hAnsi="Times New Roman" w:cs="Times New Roman"/>
        </w:rPr>
        <w:t>sor, në kuptimin e zgjerimit të të drejtave dhe detyrime</w:t>
      </w:r>
      <w:r w:rsidR="006B6258">
        <w:rPr>
          <w:rFonts w:ascii="Times New Roman" w:eastAsia="Calibri" w:hAnsi="Times New Roman" w:cs="Times New Roman"/>
        </w:rPr>
        <w:t>ve</w:t>
      </w:r>
      <w:r w:rsidRPr="00095994">
        <w:rPr>
          <w:rFonts w:ascii="Times New Roman" w:eastAsia="Calibri" w:hAnsi="Times New Roman" w:cs="Times New Roman"/>
        </w:rPr>
        <w:t xml:space="preserve"> si për  </w:t>
      </w:r>
      <w:r w:rsidR="00B9361F" w:rsidRPr="00095994">
        <w:rPr>
          <w:rFonts w:ascii="Times New Roman" w:eastAsia="Calibri" w:hAnsi="Times New Roman" w:cs="Times New Roman"/>
        </w:rPr>
        <w:t>punëdhënësit</w:t>
      </w:r>
      <w:r w:rsidRPr="00095994">
        <w:rPr>
          <w:rFonts w:ascii="Times New Roman" w:eastAsia="Calibri" w:hAnsi="Times New Roman" w:cs="Times New Roman"/>
        </w:rPr>
        <w:t xml:space="preserve"> ashtu edhe për të punësuarit. Që Kosova të ketë një Ligj të ri të Punës sipas Acquis së BE-së,  duhet të marr</w:t>
      </w:r>
      <w:r w:rsidR="00B9361F">
        <w:rPr>
          <w:rFonts w:ascii="Times New Roman" w:eastAsia="Calibri" w:hAnsi="Times New Roman" w:cs="Times New Roman"/>
        </w:rPr>
        <w:t>ë</w:t>
      </w:r>
      <w:r w:rsidRPr="00095994">
        <w:rPr>
          <w:rFonts w:ascii="Times New Roman" w:eastAsia="Calibri" w:hAnsi="Times New Roman" w:cs="Times New Roman"/>
        </w:rPr>
        <w:t xml:space="preserve"> parasysh edhe aspektin ekonomik, social dhe financiar të vendit dhe ndikimit të tij në zhvillimin ekonomik dhe social.     </w:t>
      </w:r>
    </w:p>
    <w:p w14:paraId="6E604580" w14:textId="77777777" w:rsidR="00095994" w:rsidRPr="00095994" w:rsidRDefault="00095994" w:rsidP="00095994">
      <w:pPr>
        <w:spacing w:after="200" w:line="240" w:lineRule="auto"/>
        <w:jc w:val="both"/>
        <w:rPr>
          <w:rFonts w:ascii="Times New Roman" w:eastAsia="Calibri" w:hAnsi="Times New Roman" w:cs="Times New Roman"/>
        </w:rPr>
      </w:pPr>
      <w:r w:rsidRPr="00095994">
        <w:rPr>
          <w:rFonts w:ascii="Times New Roman" w:eastAsia="Calibri" w:hAnsi="Times New Roman" w:cs="Times New Roman"/>
        </w:rPr>
        <w:t>Shikuar në aspektin ekonomik, korniza ligjore nga m</w:t>
      </w:r>
      <w:r w:rsidR="00B9361F">
        <w:rPr>
          <w:rFonts w:ascii="Times New Roman" w:eastAsia="Calibri" w:hAnsi="Times New Roman" w:cs="Times New Roman"/>
        </w:rPr>
        <w:t>arrëdhënia</w:t>
      </w:r>
      <w:r w:rsidRPr="00095994">
        <w:rPr>
          <w:rFonts w:ascii="Times New Roman" w:eastAsia="Calibri" w:hAnsi="Times New Roman" w:cs="Times New Roman"/>
        </w:rPr>
        <w:t xml:space="preserve"> e punës, konsiderohet të jetë një ligj fleksibil për punëdhënësit mirëpo kostoja e tij mbetet një problem që</w:t>
      </w:r>
      <w:r w:rsidR="00B9361F">
        <w:rPr>
          <w:rFonts w:ascii="Times New Roman" w:eastAsia="Calibri" w:hAnsi="Times New Roman" w:cs="Times New Roman"/>
        </w:rPr>
        <w:t xml:space="preserve"> </w:t>
      </w:r>
      <w:r w:rsidRPr="00095994">
        <w:rPr>
          <w:rFonts w:ascii="Times New Roman" w:eastAsia="Calibri" w:hAnsi="Times New Roman" w:cs="Times New Roman"/>
        </w:rPr>
        <w:t xml:space="preserve">është duke vazhduar dhe rënduar bizneset, sidomos bizneset mikro dhe ato të vogla. Në anën tjetër qëllimi i Ligjit të Punës, duhet të jetë edhe themelimi i ambientit pozitiv për investimet e huaj në Kosovë dhe i përshtatshëm për zhvillimin ekonomik të vendit. Për këtë qëllim, iniciativat për ndryshimet ligjore fillimisht  kanë filluar qysh nga viti 2012 sipas kërkesës së organizatave të </w:t>
      </w:r>
      <w:r w:rsidR="00B9361F">
        <w:rPr>
          <w:rFonts w:ascii="Times New Roman" w:eastAsia="Calibri" w:hAnsi="Times New Roman" w:cs="Times New Roman"/>
        </w:rPr>
        <w:t>punëdhënës</w:t>
      </w:r>
      <w:r w:rsidR="00B9361F" w:rsidRPr="00095994">
        <w:rPr>
          <w:rFonts w:ascii="Times New Roman" w:eastAsia="Calibri" w:hAnsi="Times New Roman" w:cs="Times New Roman"/>
        </w:rPr>
        <w:t>ve</w:t>
      </w:r>
      <w:r w:rsidRPr="00095994">
        <w:rPr>
          <w:rFonts w:ascii="Times New Roman" w:eastAsia="Calibri" w:hAnsi="Times New Roman" w:cs="Times New Roman"/>
        </w:rPr>
        <w:t>. Kërkesa kryesore e tyre është adresuar në ndryshimet ligjore për pushimin e lehonisë. Kjo për arsye</w:t>
      </w:r>
      <w:r w:rsidR="00B9361F">
        <w:rPr>
          <w:rFonts w:ascii="Times New Roman" w:eastAsia="Calibri" w:hAnsi="Times New Roman" w:cs="Times New Roman"/>
        </w:rPr>
        <w:t xml:space="preserve"> </w:t>
      </w:r>
      <w:r w:rsidRPr="00095994">
        <w:rPr>
          <w:rFonts w:ascii="Times New Roman" w:eastAsia="Calibri" w:hAnsi="Times New Roman" w:cs="Times New Roman"/>
        </w:rPr>
        <w:t>se me Ligjin aktual të Punës, neni 49, përcakton se pushimi i lehonisë për gjashtë muajt e parë, paguhen nga punëdhë</w:t>
      </w:r>
      <w:r w:rsidR="00B9361F">
        <w:rPr>
          <w:rFonts w:ascii="Times New Roman" w:eastAsia="Calibri" w:hAnsi="Times New Roman" w:cs="Times New Roman"/>
        </w:rPr>
        <w:t>në</w:t>
      </w:r>
      <w:r w:rsidRPr="00095994">
        <w:rPr>
          <w:rFonts w:ascii="Times New Roman" w:eastAsia="Calibri" w:hAnsi="Times New Roman" w:cs="Times New Roman"/>
        </w:rPr>
        <w:t>sin me 70% të pagës bazë ndërsa tremuaj e tjerë, paguhen nga Qeveria me 50% të pagës mesatare dhe tre muajt e fundit janë pa pagesë. Sipas këtij neni, të gjitha organizatat të cilat mbrojnë interesat e bizneseve, kan</w:t>
      </w:r>
      <w:r w:rsidR="000F34DE">
        <w:rPr>
          <w:rFonts w:ascii="Times New Roman" w:eastAsia="Calibri" w:hAnsi="Times New Roman" w:cs="Times New Roman"/>
        </w:rPr>
        <w:t>ë</w:t>
      </w:r>
      <w:r w:rsidRPr="00095994">
        <w:rPr>
          <w:rFonts w:ascii="Times New Roman" w:eastAsia="Calibri" w:hAnsi="Times New Roman" w:cs="Times New Roman"/>
        </w:rPr>
        <w:t xml:space="preserve"> deklaruar se nuk mund të përballojnë pagesën e pushimit të lehonisë për gjashtë muaj me një pagesë prej 70% të pagës bazë pasi që konsiderohet barrë e madhe financiare sidomos për bizneset mikro, të vogla dhe te ato të mesme.  . </w:t>
      </w:r>
    </w:p>
    <w:p w14:paraId="7E572746" w14:textId="77777777" w:rsidR="00095994" w:rsidRPr="00095994" w:rsidRDefault="00095994" w:rsidP="00095994">
      <w:pPr>
        <w:spacing w:after="200" w:line="240" w:lineRule="auto"/>
        <w:jc w:val="both"/>
        <w:rPr>
          <w:rFonts w:ascii="Times New Roman" w:eastAsia="Calibri" w:hAnsi="Times New Roman" w:cs="Times New Roman"/>
        </w:rPr>
      </w:pPr>
      <w:r w:rsidRPr="00095994">
        <w:rPr>
          <w:rFonts w:ascii="Times New Roman" w:eastAsia="Calibri" w:hAnsi="Times New Roman" w:cs="Times New Roman"/>
        </w:rPr>
        <w:t xml:space="preserve">Përndryshe, standardet bazë në lidhje me të drejtat e pushimit të lehonisë janë të përcaktuara në  Konventën e ILO-s nr. 183 të vitit 2000 për Mbrojtjen e Lehonisë dhe në Rekomandimin nr. 191 për Mbrojtjen e Lehonisë, në po të njëjtin vit. Konventa ka përcaktuar se  </w:t>
      </w:r>
      <w:r w:rsidRPr="00095994">
        <w:rPr>
          <w:rFonts w:ascii="Calibri" w:eastAsia="Calibri" w:hAnsi="Calibri" w:cs="Times New Roman"/>
        </w:rPr>
        <w:t>“</w:t>
      </w:r>
      <w:r w:rsidRPr="00095994">
        <w:rPr>
          <w:rFonts w:ascii="Times New Roman" w:eastAsia="Calibri" w:hAnsi="Times New Roman" w:cs="Times New Roman"/>
        </w:rPr>
        <w:t>Për të mbrojtur situatën e gruas në tregun e punës, përfitimet në lidhje me pushimin sigurohen nëpërmjet sigurimeve shoqërore të detyrueshme ose fondeve publike ose në një mënyrë të përcaktuar me ligj dhe praktikë kombëtare. Një punëdhënës nuk është individualisht përgjegjës për koston e drejtpërdrejtë të çdo përfitimi të tillë monetar për një grua të punësuar prej tij ose saj pa marrëveshjen specifike të punëdhënësit.”</w:t>
      </w:r>
    </w:p>
    <w:p w14:paraId="708A984C" w14:textId="77777777" w:rsidR="00095994" w:rsidRPr="00095994" w:rsidRDefault="00095994" w:rsidP="00095994">
      <w:pPr>
        <w:spacing w:after="200" w:line="240" w:lineRule="auto"/>
        <w:jc w:val="both"/>
        <w:rPr>
          <w:rFonts w:ascii="Times New Roman" w:eastAsia="Calibri" w:hAnsi="Times New Roman" w:cs="Times New Roman"/>
        </w:rPr>
      </w:pPr>
      <w:r w:rsidRPr="00095994">
        <w:rPr>
          <w:rFonts w:ascii="Times New Roman" w:eastAsia="Calibri" w:hAnsi="Times New Roman" w:cs="Times New Roman"/>
        </w:rPr>
        <w:t>Në përgjithësi, pushimi i lehonisë është një masë e rëndësishme e politikës publike për të mbrojtur shëndetin e nënës dhe fëmijës gjatë muajve të fundit të shtatzënisë dhe muajve të parë pas lindjes. Megjithatë, pushimi i zgjatur i lehonisë mund të ndikojë negativisht në pjesëmarrjen e grave në tregun e punës. Një periudhë e gjatë pushimi mund të zvogëlojë lidhjen e grave me tregun e punës dhe mund të çojë në një erozion aktual ose të perceptuar të aftësive. Punëdhënësit mund të ngurrojnë të punësojnë ose të promovojnë gratë në moshë për të lindur fëmijë, për shkak të kostove indirekte shoqëruese (p.sh., punëtorët zëvendësues) ose pushimit të lehonisë, veçanërisht për pushim të zgjatur. E drejta për pushim të zgjatur, sidomos nëse shoqërohet me një rënie në numrin e qendrave të kujdesit të fëmijëve, gjithashtu mund të zbatojë nocion</w:t>
      </w:r>
      <w:r w:rsidR="00FB6DEF">
        <w:rPr>
          <w:rFonts w:ascii="Times New Roman" w:eastAsia="Calibri" w:hAnsi="Times New Roman" w:cs="Times New Roman"/>
        </w:rPr>
        <w:t>in e grave si përfitues dytësore</w:t>
      </w:r>
      <w:r w:rsidRPr="00095994">
        <w:rPr>
          <w:rFonts w:ascii="Times New Roman" w:eastAsia="Calibri" w:hAnsi="Times New Roman" w:cs="Times New Roman"/>
        </w:rPr>
        <w:t xml:space="preserve"> dhe të zvogëlojë rolet e tyre ekonomike dhe sociale në favor të funksioneve të tyre amësore. Këto parime zbatohen edhe për pushimet prindërore. Nëse rregullimet për pushimet prindërore janë shumë bujare, kjo mund të ndikojë në perspektivat e punësimit të femrave, veçanërisht të femrave të reja.</w:t>
      </w:r>
    </w:p>
    <w:p w14:paraId="10017CCB" w14:textId="77777777" w:rsidR="000E11EC" w:rsidRDefault="000E11EC" w:rsidP="00095994">
      <w:pPr>
        <w:spacing w:after="120" w:line="240" w:lineRule="auto"/>
        <w:jc w:val="both"/>
        <w:rPr>
          <w:rFonts w:ascii="Times New Roman" w:eastAsia="Calibri" w:hAnsi="Times New Roman" w:cs="Times New Roman"/>
        </w:rPr>
      </w:pPr>
      <w:r w:rsidRPr="00095994">
        <w:rPr>
          <w:rFonts w:ascii="Times New Roman" w:eastAsia="Calibri" w:hAnsi="Times New Roman" w:cs="Times New Roman"/>
        </w:rPr>
        <w:t>Si problem tjetër shikuar në aspektin ekonomik, është paraqitur neni 59 i ligjit, ku pagesa e plotë e pushimit mjekësor bie në ngarkesë të punëdhënësit për 20 ditë punë me 100 të pagës. Punëdhënësit konsiderojnë se nuk janë të detyruar që të mbulojnë pagesën e kompensimet mjekësore e kjo sipas tyre pasi që konsiderohet një barrë e rëndë financiare për bizneset e tyre</w:t>
      </w:r>
      <w:r>
        <w:rPr>
          <w:rFonts w:ascii="Times New Roman" w:eastAsia="Calibri" w:hAnsi="Times New Roman" w:cs="Times New Roman"/>
        </w:rPr>
        <w:t>.</w:t>
      </w:r>
    </w:p>
    <w:p w14:paraId="241D41DA" w14:textId="77777777" w:rsidR="00095994" w:rsidRPr="00095994" w:rsidRDefault="00095994" w:rsidP="00095994">
      <w:pPr>
        <w:spacing w:after="120" w:line="240" w:lineRule="auto"/>
        <w:jc w:val="both"/>
        <w:rPr>
          <w:rFonts w:ascii="Times New Roman" w:eastAsia="Calibri" w:hAnsi="Times New Roman" w:cs="Times New Roman"/>
          <w:bCs/>
        </w:rPr>
      </w:pPr>
      <w:r w:rsidRPr="00095994">
        <w:rPr>
          <w:rFonts w:ascii="Times New Roman" w:eastAsia="Calibri" w:hAnsi="Times New Roman" w:cs="Times New Roman"/>
        </w:rPr>
        <w:t xml:space="preserve">Në aspektin social, Ligji aktual i Punës koniderohet si një ligj i cili garanton minimunet e të drejtave të </w:t>
      </w:r>
      <w:r w:rsidR="00FB6DEF">
        <w:rPr>
          <w:rFonts w:ascii="Times New Roman" w:eastAsia="Calibri" w:hAnsi="Times New Roman" w:cs="Times New Roman"/>
        </w:rPr>
        <w:t xml:space="preserve">të </w:t>
      </w:r>
      <w:r w:rsidRPr="00095994">
        <w:rPr>
          <w:rFonts w:ascii="Times New Roman" w:eastAsia="Calibri" w:hAnsi="Times New Roman" w:cs="Times New Roman"/>
        </w:rPr>
        <w:t>punësu</w:t>
      </w:r>
      <w:r w:rsidR="00FB6DEF">
        <w:rPr>
          <w:rFonts w:ascii="Times New Roman" w:eastAsia="Calibri" w:hAnsi="Times New Roman" w:cs="Times New Roman"/>
        </w:rPr>
        <w:t>a</w:t>
      </w:r>
      <w:r w:rsidRPr="00095994">
        <w:rPr>
          <w:rFonts w:ascii="Times New Roman" w:eastAsia="Calibri" w:hAnsi="Times New Roman" w:cs="Times New Roman"/>
        </w:rPr>
        <w:t xml:space="preserve">rve  dhe rregullon në masë të konsiderueshme aspektet e përgjithshme të të drejtave sociale të të punësuarve. Organizatat e punëmarrësve, përkatësisht sindikatat, gjatë zbatimit të Ligjit aktual të Punës, kanë hasur në shumë vështirësi në implementimin e tij. Problemet kryesore të tyre, janë të </w:t>
      </w:r>
      <w:r w:rsidR="00FB6DEF" w:rsidRPr="00095994">
        <w:rPr>
          <w:rFonts w:ascii="Times New Roman" w:eastAsia="Calibri" w:hAnsi="Times New Roman" w:cs="Times New Roman"/>
        </w:rPr>
        <w:t>ndërlidhura</w:t>
      </w:r>
      <w:r w:rsidRPr="00095994">
        <w:rPr>
          <w:rFonts w:ascii="Times New Roman" w:eastAsia="Calibri" w:hAnsi="Times New Roman" w:cs="Times New Roman"/>
        </w:rPr>
        <w:t xml:space="preserve"> kryesisht në mos zbatimin e të drejtave të tyre nga </w:t>
      </w:r>
      <w:r w:rsidR="00FB6DEF" w:rsidRPr="00095994">
        <w:rPr>
          <w:rFonts w:ascii="Times New Roman" w:eastAsia="Calibri" w:hAnsi="Times New Roman" w:cs="Times New Roman"/>
        </w:rPr>
        <w:t>punëdhënësit</w:t>
      </w:r>
      <w:r w:rsidRPr="00095994">
        <w:rPr>
          <w:rFonts w:ascii="Times New Roman" w:eastAsia="Calibri" w:hAnsi="Times New Roman" w:cs="Times New Roman"/>
        </w:rPr>
        <w:t xml:space="preserve">. Këto probleme janë identifikuar edhe gjatë punës së Inspektoratit të Punës të cilët gjatë inspektimeve kanë gjetur shumë shkelje </w:t>
      </w:r>
      <w:r w:rsidRPr="00095994">
        <w:rPr>
          <w:rFonts w:ascii="Times New Roman" w:eastAsia="Calibri" w:hAnsi="Times New Roman" w:cs="Times New Roman"/>
          <w:bCs/>
        </w:rPr>
        <w:t xml:space="preserve">lidhur me kontratat e punës në afat të caktuar, praktikantët, punën jashtë orarit dhe pagesa e pushimeve në përgjithësi. Në anën </w:t>
      </w:r>
      <w:r w:rsidRPr="00095994">
        <w:rPr>
          <w:rFonts w:ascii="Times New Roman" w:eastAsia="Calibri" w:hAnsi="Times New Roman" w:cs="Times New Roman"/>
          <w:bCs/>
        </w:rPr>
        <w:lastRenderedPageBreak/>
        <w:t>tjetër, politikat e punësimit për gratë janë konstatuar si</w:t>
      </w:r>
      <w:r w:rsidRPr="00095994">
        <w:rPr>
          <w:rFonts w:ascii="Times New Roman" w:eastAsia="Times New Roman" w:hAnsi="Times New Roman" w:cs="Times New Roman"/>
        </w:rPr>
        <w:t xml:space="preserve"> njëri ndër problemet kryesore tek punësimi grave të reja në tregun e punës dhe mbrojtja e tyre gjatë punësimit. Organizatat të cilat mbrojnë interesat e grave, kanë theksuar vazhdimisht se dispozita e Ligjit të Punës, për pushimin e lehonisë dhe të </w:t>
      </w:r>
      <w:r w:rsidR="00FB6DEF" w:rsidRPr="00095994">
        <w:rPr>
          <w:rFonts w:ascii="Times New Roman" w:eastAsia="Times New Roman" w:hAnsi="Times New Roman" w:cs="Times New Roman"/>
        </w:rPr>
        <w:t>ndërlidhura</w:t>
      </w:r>
      <w:r w:rsidRPr="00095994">
        <w:rPr>
          <w:rFonts w:ascii="Times New Roman" w:eastAsia="Times New Roman" w:hAnsi="Times New Roman" w:cs="Times New Roman"/>
        </w:rPr>
        <w:t xml:space="preserve"> me to, duhen të ndryshohen.  Kjo </w:t>
      </w:r>
      <w:r w:rsidR="00FB6DEF" w:rsidRPr="00095994">
        <w:rPr>
          <w:rFonts w:ascii="Times New Roman" w:eastAsia="Times New Roman" w:hAnsi="Times New Roman" w:cs="Times New Roman"/>
        </w:rPr>
        <w:t>çështje</w:t>
      </w:r>
      <w:r w:rsidRPr="00095994">
        <w:rPr>
          <w:rFonts w:ascii="Times New Roman" w:eastAsia="Times New Roman" w:hAnsi="Times New Roman" w:cs="Times New Roman"/>
        </w:rPr>
        <w:t xml:space="preserve"> është konstatuar edhe Raportin e fundit i Progresit për Kosovën i Komisionit Evropian. Sipas tyre këto dispozita po ndikojnë negativisht në punësimin e grave të reja në tregun e punës pasi që </w:t>
      </w:r>
      <w:r w:rsidR="00FB6DEF" w:rsidRPr="00095994">
        <w:rPr>
          <w:rFonts w:ascii="Times New Roman" w:eastAsia="Times New Roman" w:hAnsi="Times New Roman" w:cs="Times New Roman"/>
        </w:rPr>
        <w:t>punëdhënësit</w:t>
      </w:r>
      <w:r w:rsidRPr="00095994">
        <w:rPr>
          <w:rFonts w:ascii="Times New Roman" w:eastAsia="Times New Roman" w:hAnsi="Times New Roman" w:cs="Times New Roman"/>
        </w:rPr>
        <w:t xml:space="preserve">, nuk ia vazhdojnë kontratat e punës me rastin e lindjes së fëmijëve, ose fare nuk i punësojnë. </w:t>
      </w:r>
      <w:r w:rsidRPr="00095994">
        <w:rPr>
          <w:rFonts w:ascii="Times New Roman" w:eastAsia="Calibri" w:hAnsi="Times New Roman" w:cs="Times New Roman"/>
        </w:rPr>
        <w:t>Kërkesë e fuqishme e sindikatave gjatë viteve të implementimin të Ligjit aktual të Punës, është ndryshimi i nenit 10 për kontratat e punës të lidhura në afat të caktuar. Kohëzgjatja prej 10 vitesh e kontratave me afat të caktuar, nga sindikatat është konstatuar se është jo ligjore dhe e padrejtë dhe e cila po ndikon negativisht tek siguria e vendit të punës tek të punësuarit. Në anën tjetër, m</w:t>
      </w:r>
      <w:r w:rsidRPr="00095994">
        <w:rPr>
          <w:rFonts w:ascii="Times New Roman" w:eastAsia="Calibri" w:hAnsi="Times New Roman" w:cs="Times New Roman"/>
          <w:bCs/>
        </w:rPr>
        <w:t xml:space="preserve">ungesa e përcaktimit të afatit minimal të kontratës, ka ndikuar që në masë të madhe të lidhen kontrata me afate tejet të shkurtra, kryesisht, tremujore madje edhe për punëtorët profesionistë që punojnë për vite të tëra në të njëjtin vend pune. </w:t>
      </w:r>
      <w:r w:rsidR="00FB6DEF" w:rsidRPr="00095994">
        <w:rPr>
          <w:rFonts w:ascii="Times New Roman" w:eastAsia="Calibri" w:hAnsi="Times New Roman" w:cs="Times New Roman"/>
          <w:bCs/>
        </w:rPr>
        <w:t>Përveç</w:t>
      </w:r>
      <w:r w:rsidRPr="00095994">
        <w:rPr>
          <w:rFonts w:ascii="Times New Roman" w:eastAsia="Calibri" w:hAnsi="Times New Roman" w:cs="Times New Roman"/>
          <w:bCs/>
        </w:rPr>
        <w:t xml:space="preserve"> kësaj, zbatimi i nenit 59 për </w:t>
      </w:r>
      <w:r w:rsidR="00FB6DEF" w:rsidRPr="00095994">
        <w:rPr>
          <w:rFonts w:ascii="Times New Roman" w:eastAsia="Calibri" w:hAnsi="Times New Roman" w:cs="Times New Roman"/>
          <w:bCs/>
        </w:rPr>
        <w:t>kompensimin</w:t>
      </w:r>
      <w:r w:rsidRPr="00095994">
        <w:rPr>
          <w:rFonts w:ascii="Times New Roman" w:eastAsia="Calibri" w:hAnsi="Times New Roman" w:cs="Times New Roman"/>
          <w:bCs/>
        </w:rPr>
        <w:t xml:space="preserve"> e pushimit mjekësor,  nga ana e </w:t>
      </w:r>
      <w:r w:rsidR="00FB6DEF" w:rsidRPr="00095994">
        <w:rPr>
          <w:rFonts w:ascii="Times New Roman" w:eastAsia="Calibri" w:hAnsi="Times New Roman" w:cs="Times New Roman"/>
          <w:bCs/>
        </w:rPr>
        <w:t>sindikatave</w:t>
      </w:r>
      <w:r w:rsidRPr="00095994">
        <w:rPr>
          <w:rFonts w:ascii="Times New Roman" w:eastAsia="Calibri" w:hAnsi="Times New Roman" w:cs="Times New Roman"/>
          <w:bCs/>
        </w:rPr>
        <w:t xml:space="preserve">, është konsideruar diskriminues. Rregullimi aktual ligjor, nuk ka parasheh </w:t>
      </w:r>
      <w:r w:rsidR="00FB6DEF" w:rsidRPr="00095994">
        <w:rPr>
          <w:rFonts w:ascii="Times New Roman" w:eastAsia="Calibri" w:hAnsi="Times New Roman" w:cs="Times New Roman"/>
          <w:bCs/>
        </w:rPr>
        <w:t>mbulesën</w:t>
      </w:r>
      <w:r w:rsidRPr="00095994">
        <w:rPr>
          <w:rFonts w:ascii="Times New Roman" w:eastAsia="Calibri" w:hAnsi="Times New Roman" w:cs="Times New Roman"/>
          <w:bCs/>
        </w:rPr>
        <w:t xml:space="preserve"> e </w:t>
      </w:r>
      <w:r w:rsidR="00FB6DEF" w:rsidRPr="00095994">
        <w:rPr>
          <w:rFonts w:ascii="Times New Roman" w:eastAsia="Calibri" w:hAnsi="Times New Roman" w:cs="Times New Roman"/>
          <w:bCs/>
        </w:rPr>
        <w:t>kompensimit</w:t>
      </w:r>
      <w:r w:rsidRPr="00095994">
        <w:rPr>
          <w:rFonts w:ascii="Times New Roman" w:eastAsia="Calibri" w:hAnsi="Times New Roman" w:cs="Times New Roman"/>
          <w:bCs/>
        </w:rPr>
        <w:t xml:space="preserve"> së pushimit mjekësor, pas mbarimit të 20 ditëve pune, as nga </w:t>
      </w:r>
      <w:r w:rsidR="00FB6DEF" w:rsidRPr="00095994">
        <w:rPr>
          <w:rFonts w:ascii="Times New Roman" w:eastAsia="Calibri" w:hAnsi="Times New Roman" w:cs="Times New Roman"/>
          <w:bCs/>
        </w:rPr>
        <w:t>punëdhënësi</w:t>
      </w:r>
      <w:r w:rsidRPr="00095994">
        <w:rPr>
          <w:rFonts w:ascii="Times New Roman" w:eastAsia="Calibri" w:hAnsi="Times New Roman" w:cs="Times New Roman"/>
          <w:bCs/>
        </w:rPr>
        <w:t xml:space="preserve"> e as nga Fondi për Sigurime Shëndetësore. Ky problem, është konsideruar tejet shqetësues për të gjitha sindikatat nga të gjithë sektorët. Duku u nisur nga sëmundjet më të rënda si p.sh. kanceri, sëmundje te zemrës etj</w:t>
      </w:r>
      <w:r w:rsidR="006B6258">
        <w:rPr>
          <w:rFonts w:ascii="Times New Roman" w:eastAsia="Calibri" w:hAnsi="Times New Roman" w:cs="Times New Roman"/>
          <w:bCs/>
        </w:rPr>
        <w:t>,</w:t>
      </w:r>
      <w:r w:rsidRPr="00095994">
        <w:rPr>
          <w:rFonts w:ascii="Times New Roman" w:eastAsia="Calibri" w:hAnsi="Times New Roman" w:cs="Times New Roman"/>
          <w:bCs/>
        </w:rPr>
        <w:t xml:space="preserve"> mbarimi i  20 ditëve të pushimit mjekësor më pagesë, nga sindikatat konsiderohet se krijon probleme financiare, </w:t>
      </w:r>
      <w:r w:rsidR="00FB6DEF" w:rsidRPr="00095994">
        <w:rPr>
          <w:rFonts w:ascii="Times New Roman" w:eastAsia="Calibri" w:hAnsi="Times New Roman" w:cs="Times New Roman"/>
          <w:bCs/>
        </w:rPr>
        <w:t>psikike</w:t>
      </w:r>
      <w:r w:rsidRPr="00095994">
        <w:rPr>
          <w:rFonts w:ascii="Times New Roman" w:eastAsia="Calibri" w:hAnsi="Times New Roman" w:cs="Times New Roman"/>
          <w:bCs/>
        </w:rPr>
        <w:t xml:space="preserve"> dhe morale për punëtorin pasi që ndaj tij, </w:t>
      </w:r>
      <w:r w:rsidR="00FB6DEF" w:rsidRPr="00095994">
        <w:rPr>
          <w:rFonts w:ascii="Times New Roman" w:eastAsia="Calibri" w:hAnsi="Times New Roman" w:cs="Times New Roman"/>
          <w:bCs/>
        </w:rPr>
        <w:t>punëdhënësi</w:t>
      </w:r>
      <w:r w:rsidRPr="00095994">
        <w:rPr>
          <w:rFonts w:ascii="Times New Roman" w:eastAsia="Calibri" w:hAnsi="Times New Roman" w:cs="Times New Roman"/>
          <w:bCs/>
        </w:rPr>
        <w:t xml:space="preserve"> sipas ligjit, mund të ia ndërpresë marrëdhënien e punës apo të evidentoj në listën e </w:t>
      </w:r>
      <w:r w:rsidR="00FB6DEF" w:rsidRPr="00095994">
        <w:rPr>
          <w:rFonts w:ascii="Times New Roman" w:eastAsia="Calibri" w:hAnsi="Times New Roman" w:cs="Times New Roman"/>
          <w:bCs/>
        </w:rPr>
        <w:t>mungesës</w:t>
      </w:r>
      <w:r w:rsidRPr="00095994">
        <w:rPr>
          <w:rFonts w:ascii="Times New Roman" w:eastAsia="Calibri" w:hAnsi="Times New Roman" w:cs="Times New Roman"/>
          <w:bCs/>
        </w:rPr>
        <w:t xml:space="preserve"> nga puna pa </w:t>
      </w:r>
      <w:r w:rsidR="00FB6DEF" w:rsidRPr="00095994">
        <w:rPr>
          <w:rFonts w:ascii="Times New Roman" w:eastAsia="Calibri" w:hAnsi="Times New Roman" w:cs="Times New Roman"/>
          <w:bCs/>
        </w:rPr>
        <w:t>kompensim</w:t>
      </w:r>
      <w:r w:rsidRPr="00095994">
        <w:rPr>
          <w:rFonts w:ascii="Times New Roman" w:eastAsia="Calibri" w:hAnsi="Times New Roman" w:cs="Times New Roman"/>
          <w:bCs/>
        </w:rPr>
        <w:t xml:space="preserve"> të pagës.  Nga ana e të drejtave të njeriut, sipas instrumenteve ndërkombëtare, kjo zbrazëtirë ligjore mund të konsiderohet si pa e drejtë për rastet në fjalë, kur personat e sëmurë nuk janë të </w:t>
      </w:r>
      <w:r w:rsidR="005B0F22" w:rsidRPr="00095994">
        <w:rPr>
          <w:rFonts w:ascii="Times New Roman" w:eastAsia="Calibri" w:hAnsi="Times New Roman" w:cs="Times New Roman"/>
          <w:bCs/>
        </w:rPr>
        <w:t>kompensuar</w:t>
      </w:r>
      <w:r w:rsidRPr="00095994">
        <w:rPr>
          <w:rFonts w:ascii="Times New Roman" w:eastAsia="Calibri" w:hAnsi="Times New Roman" w:cs="Times New Roman"/>
          <w:bCs/>
        </w:rPr>
        <w:t xml:space="preserve"> gjatë kohës sa janë në marrëdhënie pune.     </w:t>
      </w:r>
    </w:p>
    <w:p w14:paraId="11741453" w14:textId="77777777" w:rsidR="00095994" w:rsidRPr="002D7DB4" w:rsidRDefault="006B6258" w:rsidP="00095994">
      <w:pPr>
        <w:spacing w:after="0" w:line="240" w:lineRule="auto"/>
        <w:jc w:val="both"/>
        <w:rPr>
          <w:rFonts w:ascii="Times New Roman" w:eastAsia="Calibri" w:hAnsi="Times New Roman" w:cs="Times New Roman"/>
          <w:bCs/>
        </w:rPr>
      </w:pPr>
      <w:r w:rsidRPr="002D7DB4">
        <w:rPr>
          <w:rFonts w:ascii="Times New Roman" w:eastAsia="Calibri" w:hAnsi="Times New Roman" w:cs="Times New Roman"/>
          <w:bCs/>
        </w:rPr>
        <w:t>M</w:t>
      </w:r>
      <w:r w:rsidR="000F34DE" w:rsidRPr="002D7DB4">
        <w:rPr>
          <w:rFonts w:ascii="Times New Roman" w:eastAsia="Calibri" w:hAnsi="Times New Roman" w:cs="Times New Roman"/>
          <w:bCs/>
        </w:rPr>
        <w:t>bikqyrja e</w:t>
      </w:r>
      <w:r w:rsidRPr="002D7DB4">
        <w:rPr>
          <w:rFonts w:ascii="Times New Roman" w:eastAsia="Calibri" w:hAnsi="Times New Roman" w:cs="Times New Roman"/>
          <w:bCs/>
        </w:rPr>
        <w:t xml:space="preserve"> z</w:t>
      </w:r>
      <w:r w:rsidR="00095994" w:rsidRPr="002D7DB4">
        <w:rPr>
          <w:rFonts w:ascii="Times New Roman" w:eastAsia="Calibri" w:hAnsi="Times New Roman" w:cs="Times New Roman"/>
          <w:bCs/>
        </w:rPr>
        <w:t>batimi</w:t>
      </w:r>
      <w:r w:rsidRPr="002D7DB4">
        <w:rPr>
          <w:rFonts w:ascii="Times New Roman" w:eastAsia="Calibri" w:hAnsi="Times New Roman" w:cs="Times New Roman"/>
          <w:bCs/>
        </w:rPr>
        <w:t>t</w:t>
      </w:r>
      <w:r w:rsidR="00095994" w:rsidRPr="002D7DB4">
        <w:rPr>
          <w:rFonts w:ascii="Times New Roman" w:eastAsia="Calibri" w:hAnsi="Times New Roman" w:cs="Times New Roman"/>
          <w:bCs/>
        </w:rPr>
        <w:t xml:space="preserve"> </w:t>
      </w:r>
      <w:r w:rsidRPr="002D7DB4">
        <w:rPr>
          <w:rFonts w:ascii="Times New Roman" w:eastAsia="Calibri" w:hAnsi="Times New Roman" w:cs="Times New Roman"/>
          <w:bCs/>
        </w:rPr>
        <w:t>t</w:t>
      </w:r>
      <w:r w:rsidR="000F34DE" w:rsidRPr="002D7DB4">
        <w:rPr>
          <w:rFonts w:ascii="Times New Roman" w:eastAsia="Calibri" w:hAnsi="Times New Roman" w:cs="Times New Roman"/>
          <w:bCs/>
        </w:rPr>
        <w:t>ë</w:t>
      </w:r>
      <w:r w:rsidR="00095994" w:rsidRPr="002D7DB4">
        <w:rPr>
          <w:rFonts w:ascii="Times New Roman" w:eastAsia="Calibri" w:hAnsi="Times New Roman" w:cs="Times New Roman"/>
          <w:bCs/>
        </w:rPr>
        <w:t xml:space="preserve"> Ligjit aktual të Punës, është bërë edhe nga Komisioni Parlamentar për Shëndetësi, Punë </w:t>
      </w:r>
      <w:r w:rsidR="005B0F22" w:rsidRPr="002D7DB4">
        <w:rPr>
          <w:rFonts w:ascii="Times New Roman" w:eastAsia="Calibri" w:hAnsi="Times New Roman" w:cs="Times New Roman"/>
          <w:bCs/>
        </w:rPr>
        <w:t>dhe</w:t>
      </w:r>
      <w:r w:rsidR="00095994" w:rsidRPr="002D7DB4">
        <w:rPr>
          <w:rFonts w:ascii="Times New Roman" w:eastAsia="Calibri" w:hAnsi="Times New Roman" w:cs="Times New Roman"/>
          <w:bCs/>
        </w:rPr>
        <w:t xml:space="preserve"> Mirëqenies Socia</w:t>
      </w:r>
      <w:r w:rsidR="005B0F22" w:rsidRPr="002D7DB4">
        <w:rPr>
          <w:rFonts w:ascii="Times New Roman" w:eastAsia="Calibri" w:hAnsi="Times New Roman" w:cs="Times New Roman"/>
          <w:bCs/>
        </w:rPr>
        <w:t>le</w:t>
      </w:r>
      <w:r w:rsidR="00095994" w:rsidRPr="002D7DB4">
        <w:rPr>
          <w:rFonts w:ascii="Times New Roman" w:eastAsia="Calibri" w:hAnsi="Times New Roman" w:cs="Times New Roman"/>
          <w:bCs/>
        </w:rPr>
        <w:t xml:space="preserve"> i Kuvendit të Kosovës. Ky komision ka publikuar një Raport mbi </w:t>
      </w:r>
      <w:r w:rsidRPr="002D7DB4">
        <w:rPr>
          <w:rFonts w:ascii="Times New Roman" w:eastAsia="Calibri" w:hAnsi="Times New Roman" w:cs="Times New Roman"/>
          <w:bCs/>
        </w:rPr>
        <w:t xml:space="preserve">monitorimin </w:t>
      </w:r>
      <w:r w:rsidR="00095994" w:rsidRPr="002D7DB4">
        <w:rPr>
          <w:rFonts w:ascii="Times New Roman" w:eastAsia="Calibri" w:hAnsi="Times New Roman" w:cs="Times New Roman"/>
          <w:bCs/>
        </w:rPr>
        <w:t>zbatimi</w:t>
      </w:r>
      <w:r w:rsidRPr="002D7DB4">
        <w:rPr>
          <w:rFonts w:ascii="Times New Roman" w:eastAsia="Calibri" w:hAnsi="Times New Roman" w:cs="Times New Roman"/>
          <w:bCs/>
        </w:rPr>
        <w:t xml:space="preserve">t e Ligjit aktual të Punës, </w:t>
      </w:r>
      <w:r w:rsidR="00095994" w:rsidRPr="002D7DB4">
        <w:rPr>
          <w:rFonts w:ascii="Times New Roman" w:eastAsia="Calibri" w:hAnsi="Times New Roman" w:cs="Times New Roman"/>
          <w:bCs/>
        </w:rPr>
        <w:t xml:space="preserve">në vitin 2012. Në bazë të këtij raporti, janë gjetur një sërë </w:t>
      </w:r>
      <w:r w:rsidR="00394C56" w:rsidRPr="002D7DB4">
        <w:rPr>
          <w:rFonts w:ascii="Times New Roman" w:eastAsia="Calibri" w:hAnsi="Times New Roman" w:cs="Times New Roman"/>
          <w:bCs/>
        </w:rPr>
        <w:t>çështje</w:t>
      </w:r>
      <w:r w:rsidR="00095994" w:rsidRPr="002D7DB4">
        <w:rPr>
          <w:rFonts w:ascii="Times New Roman" w:eastAsia="Calibri" w:hAnsi="Times New Roman" w:cs="Times New Roman"/>
          <w:bCs/>
        </w:rPr>
        <w:t xml:space="preserve"> rreth zbatimit në praktikë të këtij ligji. Sipas rekomandimeve kryesore  të këtij komisioni, Ligji aktual i Punës, duhet të ndryshohen në:</w:t>
      </w:r>
    </w:p>
    <w:p w14:paraId="2D3C7C9C" w14:textId="77777777" w:rsidR="00095994" w:rsidRPr="002D7DB4" w:rsidRDefault="00095994" w:rsidP="00095994">
      <w:pPr>
        <w:spacing w:after="0" w:line="240" w:lineRule="auto"/>
        <w:jc w:val="both"/>
        <w:rPr>
          <w:rFonts w:ascii="Times New Roman" w:eastAsia="Calibri" w:hAnsi="Times New Roman" w:cs="Times New Roman"/>
          <w:bCs/>
        </w:rPr>
      </w:pPr>
    </w:p>
    <w:p w14:paraId="048538F4" w14:textId="77777777" w:rsidR="00095994" w:rsidRPr="002D7DB4" w:rsidRDefault="00095994" w:rsidP="00E64A04">
      <w:pPr>
        <w:pStyle w:val="ListParagraph"/>
        <w:numPr>
          <w:ilvl w:val="0"/>
          <w:numId w:val="1"/>
        </w:numPr>
        <w:spacing w:after="0" w:line="240" w:lineRule="auto"/>
        <w:jc w:val="both"/>
        <w:rPr>
          <w:rFonts w:ascii="Times New Roman" w:eastAsia="Calibri" w:hAnsi="Times New Roman" w:cs="Times New Roman"/>
          <w:b/>
        </w:rPr>
      </w:pPr>
      <w:r w:rsidRPr="002D7DB4">
        <w:rPr>
          <w:rFonts w:ascii="Times New Roman" w:eastAsia="Calibri" w:hAnsi="Times New Roman" w:cs="Times New Roman"/>
        </w:rPr>
        <w:t>Përcaktimin e afati</w:t>
      </w:r>
      <w:r w:rsidR="00E64A04" w:rsidRPr="002D7DB4">
        <w:rPr>
          <w:rFonts w:ascii="Times New Roman" w:eastAsia="Calibri" w:hAnsi="Times New Roman" w:cs="Times New Roman"/>
        </w:rPr>
        <w:t>t</w:t>
      </w:r>
      <w:r w:rsidRPr="002D7DB4">
        <w:rPr>
          <w:rFonts w:ascii="Times New Roman" w:eastAsia="Calibri" w:hAnsi="Times New Roman" w:cs="Times New Roman"/>
        </w:rPr>
        <w:t xml:space="preserve"> minimal për kontratat;</w:t>
      </w:r>
    </w:p>
    <w:p w14:paraId="05E698AC" w14:textId="77777777" w:rsidR="00095994" w:rsidRPr="002D7DB4" w:rsidRDefault="00095994" w:rsidP="00E64A04">
      <w:pPr>
        <w:pStyle w:val="ListParagraph"/>
        <w:numPr>
          <w:ilvl w:val="0"/>
          <w:numId w:val="1"/>
        </w:numPr>
        <w:spacing w:after="0" w:line="240" w:lineRule="auto"/>
        <w:jc w:val="both"/>
        <w:rPr>
          <w:rFonts w:ascii="Times New Roman" w:eastAsia="Calibri" w:hAnsi="Times New Roman" w:cs="Times New Roman"/>
        </w:rPr>
      </w:pPr>
      <w:r w:rsidRPr="002D7DB4">
        <w:rPr>
          <w:rFonts w:ascii="Times New Roman" w:eastAsia="Calibri" w:hAnsi="Times New Roman" w:cs="Times New Roman"/>
        </w:rPr>
        <w:t>Qartësimi</w:t>
      </w:r>
      <w:r w:rsidR="00E64A04" w:rsidRPr="002D7DB4">
        <w:rPr>
          <w:rFonts w:ascii="Times New Roman" w:eastAsia="Calibri" w:hAnsi="Times New Roman" w:cs="Times New Roman"/>
        </w:rPr>
        <w:t>n</w:t>
      </w:r>
      <w:r w:rsidRPr="002D7DB4">
        <w:rPr>
          <w:rFonts w:ascii="Times New Roman" w:eastAsia="Calibri" w:hAnsi="Times New Roman" w:cs="Times New Roman"/>
        </w:rPr>
        <w:t xml:space="preserve"> </w:t>
      </w:r>
      <w:r w:rsidR="00E64A04" w:rsidRPr="002D7DB4">
        <w:rPr>
          <w:rFonts w:ascii="Times New Roman" w:eastAsia="Calibri" w:hAnsi="Times New Roman" w:cs="Times New Roman"/>
        </w:rPr>
        <w:t>e</w:t>
      </w:r>
      <w:r w:rsidRPr="002D7DB4">
        <w:rPr>
          <w:rFonts w:ascii="Times New Roman" w:eastAsia="Calibri" w:hAnsi="Times New Roman" w:cs="Times New Roman"/>
        </w:rPr>
        <w:t xml:space="preserve"> dispozitës ligjore për punën gjatë festave;</w:t>
      </w:r>
    </w:p>
    <w:p w14:paraId="7A7BC284" w14:textId="77777777" w:rsidR="00095994" w:rsidRPr="002D7DB4" w:rsidRDefault="00095994" w:rsidP="00E64A04">
      <w:pPr>
        <w:pStyle w:val="ListParagraph"/>
        <w:numPr>
          <w:ilvl w:val="0"/>
          <w:numId w:val="1"/>
        </w:numPr>
        <w:spacing w:after="0" w:line="240" w:lineRule="auto"/>
        <w:jc w:val="both"/>
        <w:rPr>
          <w:rFonts w:ascii="Times New Roman" w:eastAsia="Calibri" w:hAnsi="Times New Roman" w:cs="Times New Roman"/>
        </w:rPr>
      </w:pPr>
      <w:r w:rsidRPr="002D7DB4">
        <w:rPr>
          <w:rFonts w:ascii="Times New Roman" w:eastAsia="Calibri" w:hAnsi="Times New Roman" w:cs="Times New Roman"/>
        </w:rPr>
        <w:t>Përcaktimi</w:t>
      </w:r>
      <w:r w:rsidR="00E64A04" w:rsidRPr="002D7DB4">
        <w:rPr>
          <w:rFonts w:ascii="Times New Roman" w:eastAsia="Calibri" w:hAnsi="Times New Roman" w:cs="Times New Roman"/>
        </w:rPr>
        <w:t>n</w:t>
      </w:r>
      <w:r w:rsidRPr="002D7DB4">
        <w:rPr>
          <w:rFonts w:ascii="Times New Roman" w:eastAsia="Calibri" w:hAnsi="Times New Roman" w:cs="Times New Roman"/>
        </w:rPr>
        <w:t xml:space="preserve"> me ligj </w:t>
      </w:r>
      <w:r w:rsidR="00E64A04" w:rsidRPr="002D7DB4">
        <w:rPr>
          <w:rFonts w:ascii="Times New Roman" w:eastAsia="Calibri" w:hAnsi="Times New Roman" w:cs="Times New Roman"/>
        </w:rPr>
        <w:t>të</w:t>
      </w:r>
      <w:r w:rsidRPr="002D7DB4">
        <w:rPr>
          <w:rFonts w:ascii="Times New Roman" w:eastAsia="Calibri" w:hAnsi="Times New Roman" w:cs="Times New Roman"/>
        </w:rPr>
        <w:t xml:space="preserve"> lidhjes së kontratave për punën praktike dhe vullnetare;</w:t>
      </w:r>
    </w:p>
    <w:p w14:paraId="78E23F74" w14:textId="77777777" w:rsidR="00095994" w:rsidRPr="002D7DB4" w:rsidRDefault="00095994" w:rsidP="00E64A04">
      <w:pPr>
        <w:pStyle w:val="ListParagraph"/>
        <w:numPr>
          <w:ilvl w:val="0"/>
          <w:numId w:val="1"/>
        </w:numPr>
        <w:spacing w:after="0" w:line="240" w:lineRule="auto"/>
        <w:jc w:val="both"/>
        <w:rPr>
          <w:rFonts w:ascii="Times New Roman" w:eastAsia="Calibri" w:hAnsi="Times New Roman" w:cs="Times New Roman"/>
          <w:b/>
        </w:rPr>
      </w:pPr>
      <w:r w:rsidRPr="002D7DB4">
        <w:rPr>
          <w:rFonts w:ascii="Times New Roman" w:eastAsia="Calibri" w:hAnsi="Times New Roman" w:cs="Times New Roman"/>
        </w:rPr>
        <w:t>Përcaktimi</w:t>
      </w:r>
      <w:r w:rsidR="00E64A04" w:rsidRPr="002D7DB4">
        <w:rPr>
          <w:rFonts w:ascii="Times New Roman" w:eastAsia="Calibri" w:hAnsi="Times New Roman" w:cs="Times New Roman"/>
        </w:rPr>
        <w:t>n me ligj të</w:t>
      </w:r>
      <w:r w:rsidRPr="002D7DB4">
        <w:rPr>
          <w:rFonts w:ascii="Times New Roman" w:eastAsia="Calibri" w:hAnsi="Times New Roman" w:cs="Times New Roman"/>
        </w:rPr>
        <w:t xml:space="preserve"> klasifikimit të rrogës minimale për profesione dhe lloje të ndryshme të punës.</w:t>
      </w:r>
    </w:p>
    <w:p w14:paraId="1AA94EF0" w14:textId="77777777" w:rsidR="00095994" w:rsidRPr="002D7DB4" w:rsidRDefault="00095994" w:rsidP="00095994">
      <w:pPr>
        <w:spacing w:after="200" w:line="240" w:lineRule="auto"/>
        <w:rPr>
          <w:rFonts w:ascii="Times New Roman" w:eastAsia="Calibri" w:hAnsi="Times New Roman" w:cs="Times New Roman"/>
          <w:b/>
        </w:rPr>
      </w:pPr>
    </w:p>
    <w:p w14:paraId="6C460229" w14:textId="77777777" w:rsidR="00095994" w:rsidRPr="002D7DB4" w:rsidRDefault="00095994" w:rsidP="00095994">
      <w:pPr>
        <w:spacing w:after="200" w:line="240" w:lineRule="auto"/>
        <w:rPr>
          <w:rFonts w:ascii="Times New Roman" w:eastAsia="Calibri" w:hAnsi="Times New Roman" w:cs="Times New Roman"/>
          <w:b/>
        </w:rPr>
      </w:pPr>
      <w:r w:rsidRPr="002D7DB4">
        <w:rPr>
          <w:rFonts w:ascii="Times New Roman" w:eastAsia="Calibri" w:hAnsi="Times New Roman" w:cs="Times New Roman"/>
          <w:b/>
        </w:rPr>
        <w:t>Informata shtesë</w:t>
      </w:r>
      <w:r w:rsidR="00666EA1" w:rsidRPr="002D7DB4">
        <w:rPr>
          <w:rFonts w:ascii="Times New Roman" w:eastAsia="Calibri" w:hAnsi="Times New Roman" w:cs="Times New Roman"/>
          <w:b/>
        </w:rPr>
        <w:t xml:space="preserve"> </w:t>
      </w:r>
      <w:r w:rsidRPr="002D7DB4">
        <w:rPr>
          <w:rFonts w:ascii="Times New Roman" w:eastAsia="Calibri" w:hAnsi="Times New Roman" w:cs="Times New Roman"/>
          <w:b/>
        </w:rPr>
        <w:t>- Përafrimi i legjislacioni vendor me legjislacionin e BE-s</w:t>
      </w:r>
      <w:r w:rsidR="00666EA1" w:rsidRPr="002D7DB4">
        <w:rPr>
          <w:rFonts w:ascii="Times New Roman" w:eastAsia="Calibri" w:hAnsi="Times New Roman" w:cs="Times New Roman"/>
          <w:b/>
        </w:rPr>
        <w:t>ë</w:t>
      </w:r>
      <w:r w:rsidRPr="002D7DB4">
        <w:rPr>
          <w:rFonts w:ascii="Times New Roman" w:eastAsia="Calibri" w:hAnsi="Times New Roman" w:cs="Times New Roman"/>
          <w:b/>
        </w:rPr>
        <w:t xml:space="preserve"> </w:t>
      </w:r>
    </w:p>
    <w:p w14:paraId="54CDC8D8" w14:textId="77777777" w:rsidR="00FC7203" w:rsidRPr="002D7DB4" w:rsidRDefault="00FC7203" w:rsidP="00FC7203">
      <w:pPr>
        <w:spacing w:line="240" w:lineRule="auto"/>
        <w:jc w:val="both"/>
        <w:rPr>
          <w:rFonts w:ascii="Times New Roman" w:hAnsi="Times New Roman" w:cs="Times New Roman"/>
        </w:rPr>
      </w:pPr>
      <w:r w:rsidRPr="002D7DB4">
        <w:rPr>
          <w:rFonts w:ascii="Times New Roman" w:hAnsi="Times New Roman" w:cs="Times New Roman"/>
        </w:rPr>
        <w:t>Politikat evropiane të punësimit, çështjet sociale dhe mundësive të barabarta, kanë për qëllim përmirësimin e kushteve të jetesës duke nxitur punësimin, rritjen e qëndrueshmërisë dhe kohezionin më të madh social.</w:t>
      </w:r>
    </w:p>
    <w:p w14:paraId="759EDA50" w14:textId="77777777" w:rsidR="00FC7203" w:rsidRPr="002D7DB4" w:rsidRDefault="00FC7203" w:rsidP="00FC7203">
      <w:pPr>
        <w:spacing w:line="240" w:lineRule="auto"/>
        <w:jc w:val="both"/>
        <w:rPr>
          <w:rFonts w:ascii="Times New Roman" w:hAnsi="Times New Roman" w:cs="Times New Roman"/>
        </w:rPr>
      </w:pPr>
      <w:r w:rsidRPr="002D7DB4">
        <w:rPr>
          <w:rFonts w:ascii="Times New Roman" w:hAnsi="Times New Roman" w:cs="Times New Roman"/>
        </w:rPr>
        <w:t xml:space="preserve">BE-ja është një katalizator në ndryshimet sociale, duke kërkuar rritjen e punësimit dhe mobilitetit të punëtorëve, përmirësimin e cilësisë së vendeve të punës dhe kushteve të punës, informimin dhe konsultimin e punëtorëve, luftën kundër varfërisë dhe përjashtimit social, promovimin e mundësive të barabarta dhe luftimin e diskriminimit, si dhe modernizimin e </w:t>
      </w:r>
      <w:r w:rsidR="006B6258" w:rsidRPr="002D7DB4">
        <w:rPr>
          <w:rFonts w:ascii="Times New Roman" w:hAnsi="Times New Roman" w:cs="Times New Roman"/>
        </w:rPr>
        <w:t>sistemeve t</w:t>
      </w:r>
      <w:r w:rsidR="000F34DE" w:rsidRPr="002D7DB4">
        <w:rPr>
          <w:rFonts w:ascii="Times New Roman" w:hAnsi="Times New Roman" w:cs="Times New Roman"/>
        </w:rPr>
        <w:t>ë</w:t>
      </w:r>
      <w:r w:rsidR="006B6258" w:rsidRPr="002D7DB4">
        <w:rPr>
          <w:rFonts w:ascii="Times New Roman" w:hAnsi="Times New Roman" w:cs="Times New Roman"/>
        </w:rPr>
        <w:t xml:space="preserve"> mbrojtjes sociale</w:t>
      </w:r>
      <w:r w:rsidRPr="002D7DB4">
        <w:rPr>
          <w:rFonts w:ascii="Times New Roman" w:hAnsi="Times New Roman" w:cs="Times New Roman"/>
        </w:rPr>
        <w:t>.</w:t>
      </w:r>
    </w:p>
    <w:p w14:paraId="6A2A12B7" w14:textId="77777777" w:rsidR="00FC7203" w:rsidRDefault="00FC7203" w:rsidP="00FC7203">
      <w:pPr>
        <w:spacing w:line="240" w:lineRule="auto"/>
        <w:jc w:val="both"/>
        <w:outlineLvl w:val="0"/>
        <w:rPr>
          <w:rFonts w:ascii="Times New Roman" w:hAnsi="Times New Roman" w:cs="Times New Roman"/>
        </w:rPr>
      </w:pPr>
      <w:r w:rsidRPr="002D7DB4">
        <w:rPr>
          <w:rFonts w:ascii="Times New Roman" w:hAnsi="Times New Roman" w:cs="Times New Roman"/>
        </w:rPr>
        <w:t>Kosova,  si një vend me aspirata për të iu bashkuar BE-se, duhet të angazhohet maksimalisht në zhvillimin e këtyre politikave në mënyrë të përshpejtimit të procesit të përafrimit ligjor. Përafrimi ligjor, nuk nënkupton vetëm transpozimin e legjislacionit  por edhe implementimin e tij</w:t>
      </w:r>
      <w:r w:rsidR="006B6258" w:rsidRPr="002D7DB4">
        <w:rPr>
          <w:rFonts w:ascii="Times New Roman" w:hAnsi="Times New Roman" w:cs="Times New Roman"/>
        </w:rPr>
        <w:t>.</w:t>
      </w:r>
      <w:r w:rsidRPr="002D7DB4">
        <w:rPr>
          <w:rFonts w:ascii="Times New Roman" w:hAnsi="Times New Roman" w:cs="Times New Roman"/>
        </w:rPr>
        <w:t xml:space="preserve"> Fuqizimi i legjislacionit, rrjedhimisht nënkupton edhe ngritjen e kapaciteve të institucioneve në mbikqyrjen, fuqizimin e gjykatave si dhe fuqizimin e biznesve për implementimin e legjislacionit të ri sipas standarteve të BE-së.</w:t>
      </w:r>
      <w:r>
        <w:rPr>
          <w:rFonts w:ascii="Times New Roman" w:hAnsi="Times New Roman" w:cs="Times New Roman"/>
        </w:rPr>
        <w:t xml:space="preserve">   </w:t>
      </w:r>
    </w:p>
    <w:p w14:paraId="6B1CE6CC" w14:textId="77777777" w:rsidR="00FC7203" w:rsidRPr="00B7781E" w:rsidRDefault="00FC7203" w:rsidP="00FC7203">
      <w:pPr>
        <w:tabs>
          <w:tab w:val="left" w:pos="2880"/>
        </w:tabs>
        <w:spacing w:line="240" w:lineRule="auto"/>
        <w:jc w:val="both"/>
        <w:rPr>
          <w:rFonts w:ascii="Times New Roman" w:hAnsi="Times New Roman" w:cs="Times New Roman"/>
        </w:rPr>
      </w:pPr>
      <w:r w:rsidRPr="00B7781E">
        <w:rPr>
          <w:rFonts w:ascii="Times New Roman" w:hAnsi="Times New Roman" w:cs="Times New Roman"/>
        </w:rPr>
        <w:t>Përfshirja e kërkesave të të gjitha direktivave të përmendura dhe përafrimi i legjislacionit nga marrëdhënia e punës me legjislacionin e BE-së, është ambicia kryes</w:t>
      </w:r>
      <w:r>
        <w:rPr>
          <w:rFonts w:ascii="Times New Roman" w:hAnsi="Times New Roman" w:cs="Times New Roman"/>
        </w:rPr>
        <w:t xml:space="preserve">ore e politikës së propozuar.  </w:t>
      </w:r>
      <w:r w:rsidRPr="00B7781E">
        <w:rPr>
          <w:rFonts w:ascii="Times New Roman" w:hAnsi="Times New Roman" w:cs="Times New Roman"/>
        </w:rPr>
        <w:t xml:space="preserve">Mund të konstatojmë </w:t>
      </w:r>
      <w:r w:rsidRPr="00B7781E">
        <w:rPr>
          <w:rFonts w:ascii="Times New Roman" w:hAnsi="Times New Roman" w:cs="Times New Roman"/>
        </w:rPr>
        <w:lastRenderedPageBreak/>
        <w:t>se disa çështje që rrjedhin nga direktivat tanimë janë rregulluar me Ligjin aktual të Punës por zgjidhjet duhet vëzhguar me kujdes dhe aty-këtu të bëhen ndryshime apo plotësime dhe definime të reja.</w:t>
      </w:r>
    </w:p>
    <w:p w14:paraId="4ECF04AA" w14:textId="77777777" w:rsidR="00095994" w:rsidRPr="00095994" w:rsidRDefault="00095994" w:rsidP="00095994">
      <w:pPr>
        <w:spacing w:after="200" w:line="240" w:lineRule="auto"/>
        <w:rPr>
          <w:rFonts w:ascii="Times New Roman" w:eastAsia="Calibri" w:hAnsi="Times New Roman" w:cs="Times New Roman"/>
        </w:rPr>
      </w:pPr>
      <w:r w:rsidRPr="00095994">
        <w:rPr>
          <w:rFonts w:ascii="Times New Roman" w:eastAsia="Calibri" w:hAnsi="Times New Roman" w:cs="Times New Roman"/>
        </w:rPr>
        <w:t xml:space="preserve">Për të pasur më të qartë si dhe me qëllim të </w:t>
      </w:r>
      <w:r w:rsidR="00666EA1" w:rsidRPr="00095994">
        <w:rPr>
          <w:rFonts w:ascii="Times New Roman" w:eastAsia="Calibri" w:hAnsi="Times New Roman" w:cs="Times New Roman"/>
        </w:rPr>
        <w:t>njoftimit</w:t>
      </w:r>
      <w:r w:rsidRPr="00095994">
        <w:rPr>
          <w:rFonts w:ascii="Times New Roman" w:eastAsia="Calibri" w:hAnsi="Times New Roman" w:cs="Times New Roman"/>
        </w:rPr>
        <w:t xml:space="preserve"> të </w:t>
      </w:r>
      <w:r w:rsidR="00666EA1" w:rsidRPr="00095994">
        <w:rPr>
          <w:rFonts w:ascii="Times New Roman" w:eastAsia="Calibri" w:hAnsi="Times New Roman" w:cs="Times New Roman"/>
        </w:rPr>
        <w:t>përmbajtës</w:t>
      </w:r>
      <w:r w:rsidRPr="00095994">
        <w:rPr>
          <w:rFonts w:ascii="Times New Roman" w:eastAsia="Calibri" w:hAnsi="Times New Roman" w:cs="Times New Roman"/>
        </w:rPr>
        <w:t xml:space="preserve"> së direktivave të BE-së të cilat synohet të  jenë pjesë e politikës së propozuar, </w:t>
      </w:r>
      <w:r w:rsidR="00666EA1" w:rsidRPr="00095994">
        <w:rPr>
          <w:rFonts w:ascii="Times New Roman" w:eastAsia="Calibri" w:hAnsi="Times New Roman" w:cs="Times New Roman"/>
        </w:rPr>
        <w:t>prezantojmë</w:t>
      </w:r>
      <w:r w:rsidRPr="00095994">
        <w:rPr>
          <w:rFonts w:ascii="Times New Roman" w:eastAsia="Calibri" w:hAnsi="Times New Roman" w:cs="Times New Roman"/>
        </w:rPr>
        <w:t xml:space="preserve">:  </w:t>
      </w:r>
    </w:p>
    <w:p w14:paraId="76F2BE9A" w14:textId="77777777" w:rsidR="00095994" w:rsidRPr="00095994" w:rsidRDefault="00095994" w:rsidP="00095994">
      <w:pPr>
        <w:numPr>
          <w:ilvl w:val="0"/>
          <w:numId w:val="20"/>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t>Direktiva e Këshillit 2003/88/EC e Parlamentit Evropian dhe e Këshillit e datës 4 nëntor 2003 lidhur me disa aspekte të caktuara të organizimit të orarit të punës.</w:t>
      </w:r>
      <w:r w:rsidRPr="00095994">
        <w:rPr>
          <w:rFonts w:ascii="Times New Roman" w:eastAsia="Calibri" w:hAnsi="Times New Roman" w:cs="Times New Roman"/>
        </w:rPr>
        <w:t xml:space="preserve"> Direktiva përcakton standardet minimale përkatësisht kërkesat lidhur me ruajtjen e shëndetit në punë, që kanë të bëjnë me organizimin e orarit të punës (pauzat gjatë orarit të punës, pushimi mes dy ditëve të punës, orari maksimal i punës, pushimi javor, pushimi veror, puna e natës, e të ngjashme). Direktiva vlen për të gjithë punëtorët në sektorin publik e privat, por gjithashtu lejon disa devijime, të cilat mund të përcaktohen me legjislacionin nacional.</w:t>
      </w:r>
    </w:p>
    <w:p w14:paraId="598719C6" w14:textId="77777777" w:rsidR="00095994" w:rsidRPr="00095994" w:rsidRDefault="00095994" w:rsidP="00095994">
      <w:pPr>
        <w:spacing w:after="200" w:line="240" w:lineRule="auto"/>
        <w:ind w:left="720"/>
        <w:contextualSpacing/>
        <w:jc w:val="both"/>
        <w:rPr>
          <w:rFonts w:ascii="Times New Roman" w:eastAsia="Calibri" w:hAnsi="Times New Roman" w:cs="Times New Roman"/>
        </w:rPr>
      </w:pPr>
    </w:p>
    <w:p w14:paraId="2EF49646" w14:textId="77777777" w:rsidR="00095994" w:rsidRPr="00095994" w:rsidRDefault="00095994" w:rsidP="00095994">
      <w:pPr>
        <w:numPr>
          <w:ilvl w:val="0"/>
          <w:numId w:val="20"/>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t xml:space="preserve">Direktiva e Këshillit 1999/70/EC e datës 28 qershor 2010 lidhur me marrëveshjen kornizë për punën me kontratë për kohë të caktuar të arritur nga ETUC, UNICE dhe CEEP. </w:t>
      </w:r>
      <w:r w:rsidRPr="00095994">
        <w:rPr>
          <w:rFonts w:ascii="Times New Roman" w:eastAsia="Calibri" w:hAnsi="Times New Roman" w:cs="Times New Roman"/>
        </w:rPr>
        <w:t xml:space="preserve"> Kjo direktivë është pranuar në marrëveshje me partnerët social (ETUC, UNICE i CEEP ) me synimin e mbrojtjes së të </w:t>
      </w:r>
      <w:r w:rsidR="00666EA1" w:rsidRPr="00095994">
        <w:rPr>
          <w:rFonts w:ascii="Times New Roman" w:eastAsia="Calibri" w:hAnsi="Times New Roman" w:cs="Times New Roman"/>
        </w:rPr>
        <w:t>punësuarve</w:t>
      </w:r>
      <w:r w:rsidRPr="00095994">
        <w:rPr>
          <w:rFonts w:ascii="Times New Roman" w:eastAsia="Calibri" w:hAnsi="Times New Roman" w:cs="Times New Roman"/>
        </w:rPr>
        <w:t xml:space="preserve"> që punojnë në bazë të kontratës me afat të caktuar dhe t’u garantohen kushte të barabarta si e të </w:t>
      </w:r>
      <w:r w:rsidR="00666EA1" w:rsidRPr="00095994">
        <w:rPr>
          <w:rFonts w:ascii="Times New Roman" w:eastAsia="Calibri" w:hAnsi="Times New Roman" w:cs="Times New Roman"/>
        </w:rPr>
        <w:t>punësuarve</w:t>
      </w:r>
      <w:r w:rsidRPr="00095994">
        <w:rPr>
          <w:rFonts w:ascii="Times New Roman" w:eastAsia="Calibri" w:hAnsi="Times New Roman" w:cs="Times New Roman"/>
        </w:rPr>
        <w:t xml:space="preserve"> të cilët punojnë me afat të pacaktuar. Për këtë qëllim duhet të kufizohet koha, për të cilën mund të lidhet kontrata e tillë ose të përcaktohen kushtet përkatësisht arsyet kur mund të lidhen kontrata të tilla. E të </w:t>
      </w:r>
      <w:r w:rsidR="00666EA1" w:rsidRPr="00095994">
        <w:rPr>
          <w:rFonts w:ascii="Times New Roman" w:eastAsia="Calibri" w:hAnsi="Times New Roman" w:cs="Times New Roman"/>
        </w:rPr>
        <w:t>punësuarve</w:t>
      </w:r>
      <w:r w:rsidRPr="00095994">
        <w:rPr>
          <w:rFonts w:ascii="Times New Roman" w:eastAsia="Calibri" w:hAnsi="Times New Roman" w:cs="Times New Roman"/>
        </w:rPr>
        <w:t xml:space="preserve"> duhet t’iu garantohen të drejtat e barabarta dhe mbrojta e barabartë gjyqësore si të gjithë e të </w:t>
      </w:r>
      <w:r w:rsidR="00666EA1" w:rsidRPr="00095994">
        <w:rPr>
          <w:rFonts w:ascii="Times New Roman" w:eastAsia="Calibri" w:hAnsi="Times New Roman" w:cs="Times New Roman"/>
        </w:rPr>
        <w:t>punësuarve</w:t>
      </w:r>
      <w:r w:rsidRPr="00095994">
        <w:rPr>
          <w:rFonts w:ascii="Times New Roman" w:eastAsia="Calibri" w:hAnsi="Times New Roman" w:cs="Times New Roman"/>
        </w:rPr>
        <w:t xml:space="preserve"> të tjerë. Njëkohësisht, direktiva përcakton që punëdhënësi i cili punëson punëtorë të rinj me afat të pacaktuar, duhet t’i informojë punëtorët, punonjësit me afat të caktuar mbi mundësitë e reja të punësimit.</w:t>
      </w:r>
    </w:p>
    <w:p w14:paraId="7835D0FF" w14:textId="77777777" w:rsidR="00095994" w:rsidRPr="00095994" w:rsidRDefault="00095994" w:rsidP="00095994">
      <w:pPr>
        <w:spacing w:after="200" w:line="240" w:lineRule="auto"/>
        <w:ind w:left="720"/>
        <w:contextualSpacing/>
        <w:jc w:val="both"/>
        <w:rPr>
          <w:rFonts w:ascii="Times New Roman" w:eastAsia="Calibri" w:hAnsi="Times New Roman" w:cs="Times New Roman"/>
        </w:rPr>
      </w:pPr>
    </w:p>
    <w:p w14:paraId="439FB11C" w14:textId="77777777" w:rsidR="00095994" w:rsidRPr="00095994" w:rsidRDefault="00095994" w:rsidP="00095994">
      <w:pPr>
        <w:numPr>
          <w:ilvl w:val="0"/>
          <w:numId w:val="20"/>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t>Direktiva e Këshillit 1997/81/EC e datës 15 dhjetor 1997 lidhur me marrëveshjen kornizë për punën me orar jo të plotë të bërë nga ETUC, UNICE dhe CEEP</w:t>
      </w:r>
      <w:r w:rsidRPr="00095994">
        <w:rPr>
          <w:rFonts w:ascii="Times New Roman" w:eastAsia="Calibri" w:hAnsi="Times New Roman" w:cs="Times New Roman"/>
        </w:rPr>
        <w:t xml:space="preserve"> Si direktiva paraprake edhe kjo direktivë është pranuar në marrëveshje me partnerët social. Qëllimi i kësaj direktive është parandalimi i diskriminimit të të </w:t>
      </w:r>
      <w:r w:rsidR="00E62FCE" w:rsidRPr="00095994">
        <w:rPr>
          <w:rFonts w:ascii="Times New Roman" w:eastAsia="Calibri" w:hAnsi="Times New Roman" w:cs="Times New Roman"/>
        </w:rPr>
        <w:t>punësuarve</w:t>
      </w:r>
      <w:r w:rsidRPr="00095994">
        <w:rPr>
          <w:rFonts w:ascii="Times New Roman" w:eastAsia="Calibri" w:hAnsi="Times New Roman" w:cs="Times New Roman"/>
        </w:rPr>
        <w:t xml:space="preserve"> që punojnë në bazë të kontratës së punës me orar të shkurtuar. Direktiva kërkon që kurdo që të jetë e mundur, të parandalohen të gjitha pengesat për respektimin e punës së tillë dhe që të </w:t>
      </w:r>
      <w:r w:rsidR="00E62FCE" w:rsidRPr="00095994">
        <w:rPr>
          <w:rFonts w:ascii="Times New Roman" w:eastAsia="Calibri" w:hAnsi="Times New Roman" w:cs="Times New Roman"/>
        </w:rPr>
        <w:t>punësuarve</w:t>
      </w:r>
      <w:r w:rsidRPr="00095994">
        <w:rPr>
          <w:rFonts w:ascii="Times New Roman" w:eastAsia="Calibri" w:hAnsi="Times New Roman" w:cs="Times New Roman"/>
        </w:rPr>
        <w:t xml:space="preserve"> t’iu mundësohet të punojnë me orar të shkurtuar, kur atë e dëshirojnë.</w:t>
      </w:r>
    </w:p>
    <w:p w14:paraId="605A5D5B" w14:textId="77777777" w:rsidR="00095994" w:rsidRPr="00095994" w:rsidRDefault="00095994" w:rsidP="00095994">
      <w:pPr>
        <w:spacing w:after="200" w:line="240" w:lineRule="auto"/>
        <w:ind w:left="720"/>
        <w:contextualSpacing/>
        <w:jc w:val="both"/>
        <w:rPr>
          <w:rFonts w:ascii="Times New Roman" w:eastAsia="Calibri" w:hAnsi="Times New Roman" w:cs="Times New Roman"/>
        </w:rPr>
      </w:pPr>
    </w:p>
    <w:p w14:paraId="05BC5244" w14:textId="77777777" w:rsidR="00095994" w:rsidRPr="00095994" w:rsidRDefault="00095994" w:rsidP="00095994">
      <w:pPr>
        <w:numPr>
          <w:ilvl w:val="0"/>
          <w:numId w:val="20"/>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t>Direktiva e Këshillit 2010/18/EC e datës 8 mars 2010 për zbatimin e Marrëveshjes Kornizë të korrigjuar për pushimin  prindëror të bërë nga BUSINESSEUROPE, UEAPME, CEEP dhe ETUC dhe që shfuqizon Direktivën 96/34/EC, e cila jep të drejtën e pushimit të lehonisë me pagesë për kohë të caktuar në përputhje me dispozitat nacionale, në çdo rast në kohëzgjatje minimale prej tre muajsh, dhe njëkohësisht ndalon ndërprerjen e kontratës së punës për shkak të kërkesës apo shkuarjes në pushim të lehonisë. Direktiva i ofron mundësi të njëjta të pushimit si nënës ashti edhe babait.</w:t>
      </w:r>
    </w:p>
    <w:p w14:paraId="24ACA4E4" w14:textId="77777777" w:rsidR="00095994" w:rsidRPr="00095994" w:rsidRDefault="00095994" w:rsidP="00095994">
      <w:pPr>
        <w:spacing w:after="200" w:line="240" w:lineRule="auto"/>
        <w:ind w:left="720"/>
        <w:contextualSpacing/>
        <w:rPr>
          <w:rFonts w:ascii="Times New Roman" w:eastAsia="Calibri" w:hAnsi="Times New Roman" w:cs="Times New Roman"/>
        </w:rPr>
      </w:pPr>
    </w:p>
    <w:p w14:paraId="0E3E7C6C" w14:textId="77777777" w:rsidR="00095994" w:rsidRPr="00095994" w:rsidRDefault="00095994" w:rsidP="00095994">
      <w:pPr>
        <w:numPr>
          <w:ilvl w:val="0"/>
          <w:numId w:val="20"/>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Direktivën 2008/106/KE të Parlamentit Evropian dhe Këshillit datë 19 nëntor 2008 për punësimin përmes agjencive të punësimit të përkohshëm..</w:t>
      </w:r>
    </w:p>
    <w:p w14:paraId="0E37FA8D" w14:textId="77777777" w:rsidR="00095994" w:rsidRPr="00095994" w:rsidRDefault="00095994" w:rsidP="00095994">
      <w:pPr>
        <w:spacing w:after="200" w:line="240" w:lineRule="auto"/>
        <w:ind w:left="720"/>
        <w:contextualSpacing/>
        <w:rPr>
          <w:rFonts w:ascii="Times New Roman" w:eastAsia="Calibri" w:hAnsi="Times New Roman" w:cs="Times New Roman"/>
        </w:rPr>
      </w:pPr>
    </w:p>
    <w:p w14:paraId="1493B95C" w14:textId="77777777" w:rsidR="00095994" w:rsidRPr="00095994" w:rsidRDefault="00095994" w:rsidP="00095994">
      <w:pPr>
        <w:numPr>
          <w:ilvl w:val="0"/>
          <w:numId w:val="20"/>
        </w:numPr>
        <w:spacing w:after="0" w:line="240" w:lineRule="auto"/>
        <w:jc w:val="both"/>
        <w:rPr>
          <w:rFonts w:ascii="Times New Roman" w:eastAsia="Calibri" w:hAnsi="Times New Roman" w:cs="Times New Roman"/>
        </w:rPr>
      </w:pPr>
      <w:r w:rsidRPr="00095994">
        <w:rPr>
          <w:rFonts w:ascii="Times New Roman" w:eastAsia="Calibri" w:hAnsi="Times New Roman" w:cs="Times New Roman"/>
          <w:bCs/>
        </w:rPr>
        <w:t xml:space="preserve">Direktiva 2014/67/BE e Parlamentit Evropian dhe e Këshillit datë 15 maj 2014 për zbatimin e Direktivës 96/71/KE në lidhje me ricaktim </w:t>
      </w:r>
      <w:r w:rsidR="00CB7C3C">
        <w:rPr>
          <w:rFonts w:ascii="Times New Roman" w:eastAsia="Calibri" w:hAnsi="Times New Roman" w:cs="Times New Roman"/>
          <w:bCs/>
        </w:rPr>
        <w:t>të</w:t>
      </w:r>
      <w:r w:rsidRPr="00095994">
        <w:rPr>
          <w:rFonts w:ascii="Times New Roman" w:eastAsia="Calibri" w:hAnsi="Times New Roman" w:cs="Times New Roman"/>
          <w:bCs/>
        </w:rPr>
        <w:t xml:space="preserve"> të </w:t>
      </w:r>
      <w:r w:rsidR="00CB7C3C" w:rsidRPr="00095994">
        <w:rPr>
          <w:rFonts w:ascii="Times New Roman" w:eastAsia="Calibri" w:hAnsi="Times New Roman" w:cs="Times New Roman"/>
          <w:bCs/>
        </w:rPr>
        <w:t>punësuarve</w:t>
      </w:r>
      <w:r w:rsidRPr="00095994">
        <w:rPr>
          <w:rFonts w:ascii="Times New Roman" w:eastAsia="Calibri" w:hAnsi="Times New Roman" w:cs="Times New Roman"/>
          <w:bCs/>
        </w:rPr>
        <w:t xml:space="preserve"> në kuadër të ofrimit të shërbimeve dhe ndryshimit të Rregullores (BE) nr.1024/2012 për bashkëpunimin administrativ nëpërmjet Sistemit informativ të tregut të brendshëm (‘Rregullorja IMI’) (Tekst, kuptimi i të cilit lidhet me ZEE-në). Direktiva ka të bëjë me garantimin e të drejtave minimale të të </w:t>
      </w:r>
      <w:r w:rsidR="00CB7C3C" w:rsidRPr="00095994">
        <w:rPr>
          <w:rFonts w:ascii="Times New Roman" w:eastAsia="Calibri" w:hAnsi="Times New Roman" w:cs="Times New Roman"/>
          <w:bCs/>
        </w:rPr>
        <w:t>punësuarve</w:t>
      </w:r>
      <w:r w:rsidRPr="00095994">
        <w:rPr>
          <w:rFonts w:ascii="Times New Roman" w:eastAsia="Calibri" w:hAnsi="Times New Roman" w:cs="Times New Roman"/>
          <w:bCs/>
        </w:rPr>
        <w:t xml:space="preserve">, të cilët janë dërguar nga ana e punëdhënësit për punë në ndonjë shtet tjetër anëtar të BE-së. Në ato raste e të </w:t>
      </w:r>
      <w:r w:rsidR="00CB7C3C" w:rsidRPr="00095994">
        <w:rPr>
          <w:rFonts w:ascii="Times New Roman" w:eastAsia="Calibri" w:hAnsi="Times New Roman" w:cs="Times New Roman"/>
          <w:bCs/>
        </w:rPr>
        <w:t>punësuarve</w:t>
      </w:r>
      <w:r w:rsidRPr="00095994">
        <w:rPr>
          <w:rFonts w:ascii="Times New Roman" w:eastAsia="Calibri" w:hAnsi="Times New Roman" w:cs="Times New Roman"/>
          <w:bCs/>
        </w:rPr>
        <w:t xml:space="preserve"> duhet ofruar së paku kushtet e barabarta që i kanë punëtorët e vendit ku janë dërguar punëtorët e huaj (orari i punës, pushimi, paga minimale, siguria dhe mbrojtja në punë, barazia ...).</w:t>
      </w:r>
    </w:p>
    <w:p w14:paraId="023AB280" w14:textId="77777777" w:rsidR="00095994" w:rsidRPr="00095994" w:rsidRDefault="00095994" w:rsidP="00095994">
      <w:pPr>
        <w:spacing w:after="200" w:line="240" w:lineRule="auto"/>
        <w:ind w:left="720"/>
        <w:contextualSpacing/>
        <w:rPr>
          <w:rFonts w:ascii="Times New Roman" w:eastAsia="Calibri" w:hAnsi="Times New Roman" w:cs="Times New Roman"/>
        </w:rPr>
      </w:pPr>
    </w:p>
    <w:p w14:paraId="20DE9532" w14:textId="77777777" w:rsidR="00095994" w:rsidRPr="00095994" w:rsidRDefault="00095994" w:rsidP="00095994">
      <w:pPr>
        <w:numPr>
          <w:ilvl w:val="0"/>
          <w:numId w:val="20"/>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lastRenderedPageBreak/>
        <w:t xml:space="preserve">Direktiva e Këshillit 92/85 / EEC e 19 tetorit 1992 mbi futjen e masave për të inkurajuar përmirësime në sigurinë dhe shëndetin në punë të të </w:t>
      </w:r>
      <w:r w:rsidR="00B0091D" w:rsidRPr="00095994">
        <w:rPr>
          <w:rFonts w:ascii="Times New Roman" w:eastAsia="Calibri" w:hAnsi="Times New Roman" w:cs="Times New Roman"/>
          <w:bCs/>
        </w:rPr>
        <w:t>punësuarve</w:t>
      </w:r>
      <w:r w:rsidRPr="00095994">
        <w:rPr>
          <w:rFonts w:ascii="Times New Roman" w:eastAsia="Calibri" w:hAnsi="Times New Roman" w:cs="Times New Roman"/>
          <w:bCs/>
        </w:rPr>
        <w:t xml:space="preserve"> </w:t>
      </w:r>
      <w:r w:rsidR="00B0091D">
        <w:rPr>
          <w:rFonts w:ascii="Times New Roman" w:eastAsia="Calibri" w:hAnsi="Times New Roman" w:cs="Times New Roman"/>
          <w:bCs/>
        </w:rPr>
        <w:t>shtatzëna</w:t>
      </w:r>
      <w:r w:rsidRPr="00095994">
        <w:rPr>
          <w:rFonts w:ascii="Times New Roman" w:eastAsia="Calibri" w:hAnsi="Times New Roman" w:cs="Times New Roman"/>
          <w:bCs/>
        </w:rPr>
        <w:t xml:space="preserve"> dhe të </w:t>
      </w:r>
      <w:r w:rsidR="00B0091D" w:rsidRPr="00095994">
        <w:rPr>
          <w:rFonts w:ascii="Times New Roman" w:eastAsia="Calibri" w:hAnsi="Times New Roman" w:cs="Times New Roman"/>
          <w:bCs/>
        </w:rPr>
        <w:t>punësuarve</w:t>
      </w:r>
      <w:r w:rsidRPr="00095994">
        <w:rPr>
          <w:rFonts w:ascii="Times New Roman" w:eastAsia="Calibri" w:hAnsi="Times New Roman" w:cs="Times New Roman"/>
          <w:bCs/>
        </w:rPr>
        <w:t xml:space="preserve"> që kanë lindur kohët e fundit ose janë duke ushqyer me gji (Direktiva e dhjetë e veçantë sipas kuptimit të Nenit 16 (1) të Direktivës 89/391 / EEC); </w:t>
      </w:r>
      <w:r w:rsidRPr="00095994">
        <w:rPr>
          <w:rFonts w:ascii="Times New Roman" w:eastAsia="Calibri" w:hAnsi="Times New Roman" w:cs="Times New Roman"/>
        </w:rPr>
        <w:t>Direktiva është nxjerrë si direktiva e dhjetë speciale, e cila bazohet në direktivën mbi sigurinë dhe shëndetin në punë (</w:t>
      </w:r>
      <w:r w:rsidR="00B0091D" w:rsidRPr="00095994">
        <w:rPr>
          <w:rFonts w:ascii="Times New Roman" w:eastAsia="Calibri" w:hAnsi="Times New Roman" w:cs="Times New Roman"/>
        </w:rPr>
        <w:t>Direktiva</w:t>
      </w:r>
      <w:r w:rsidRPr="00095994">
        <w:rPr>
          <w:rFonts w:ascii="Times New Roman" w:eastAsia="Calibri" w:hAnsi="Times New Roman" w:cs="Times New Roman"/>
        </w:rPr>
        <w:t xml:space="preserve"> 89/391/EEC) dhe merret ekskluzivisht me mbrojtjen e grave duke pasur parasysh mbrojtjen e shëndetit të tyre dhe shëndetit të fëmijës. Gjatë kohës së </w:t>
      </w:r>
      <w:r w:rsidR="00B0091D" w:rsidRPr="00095994">
        <w:rPr>
          <w:rFonts w:ascii="Times New Roman" w:eastAsia="Calibri" w:hAnsi="Times New Roman" w:cs="Times New Roman"/>
        </w:rPr>
        <w:t>shtatzënisë</w:t>
      </w:r>
      <w:r w:rsidRPr="00095994">
        <w:rPr>
          <w:rFonts w:ascii="Times New Roman" w:eastAsia="Calibri" w:hAnsi="Times New Roman" w:cs="Times New Roman"/>
        </w:rPr>
        <w:t xml:space="preserve"> ndalohet kryerja e disa punëve, që shprehimisht paraqiten në aneksin e direktivës. Gjithashtu ndalohet puna me disa mjete biologjike e kimike. Kur nuk mund të sigurohet mbrojtja e mjaftueshme në vendin e zakonshëm të punës, grave duhet në atë kohe t’</w:t>
      </w:r>
      <w:r w:rsidRPr="00095994">
        <w:rPr>
          <w:rFonts w:ascii="Times New Roman" w:eastAsia="Calibri" w:hAnsi="Times New Roman" w:cs="Times New Roman"/>
          <w:lang w:bidi="ar-JO"/>
        </w:rPr>
        <w:t>iu sigurohet një vend tjetër i punës apo t’iu mundësohet pushimi me pagesë.</w:t>
      </w:r>
    </w:p>
    <w:p w14:paraId="160E5797" w14:textId="77777777" w:rsidR="00095994" w:rsidRPr="00095994" w:rsidRDefault="00095994" w:rsidP="00095994">
      <w:pPr>
        <w:spacing w:after="200" w:line="240" w:lineRule="auto"/>
        <w:jc w:val="both"/>
        <w:rPr>
          <w:rFonts w:ascii="Times New Roman" w:eastAsia="Calibri" w:hAnsi="Times New Roman" w:cs="Times New Roman"/>
        </w:rPr>
      </w:pPr>
    </w:p>
    <w:p w14:paraId="3F42FDB8" w14:textId="77777777" w:rsidR="00095994" w:rsidRPr="00095994" w:rsidRDefault="00095994" w:rsidP="00095994">
      <w:pPr>
        <w:numPr>
          <w:ilvl w:val="0"/>
          <w:numId w:val="20"/>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 xml:space="preserve">Direktiva 94/33/ EC e datës 22 qershor 1994 mbi mbrojtjen e të </w:t>
      </w:r>
      <w:r w:rsidR="00C674D4" w:rsidRPr="00095994">
        <w:rPr>
          <w:rFonts w:ascii="Times New Roman" w:eastAsia="Calibri" w:hAnsi="Times New Roman" w:cs="Times New Roman"/>
        </w:rPr>
        <w:t>rinjve</w:t>
      </w:r>
      <w:r w:rsidRPr="00095994">
        <w:rPr>
          <w:rFonts w:ascii="Times New Roman" w:eastAsia="Calibri" w:hAnsi="Times New Roman" w:cs="Times New Roman"/>
        </w:rPr>
        <w:t xml:space="preserve"> në punë</w:t>
      </w:r>
      <w:r w:rsidRPr="00095994">
        <w:rPr>
          <w:rFonts w:ascii="Times New Roman" w:eastAsia="Calibri" w:hAnsi="Times New Roman" w:cs="Times New Roman"/>
          <w:bCs/>
        </w:rPr>
        <w:t xml:space="preserve">. Direktiva ka të bëjë me parandalimin e punës së fëmijëve (më të rinj se 15 vjeç ose deri në përfundim të shkollimit të rregullt obligativ) dhe garanton mbrojtje të veçantë për të rinjtë që punojnë (punëtorët më të rinj se 18 vjeç). Direktiva i mundëson disa përjashtime për </w:t>
      </w:r>
      <w:r w:rsidR="00C674D4" w:rsidRPr="00095994">
        <w:rPr>
          <w:rFonts w:ascii="Times New Roman" w:eastAsia="Calibri" w:hAnsi="Times New Roman" w:cs="Times New Roman"/>
          <w:bCs/>
        </w:rPr>
        <w:t>fëmijët</w:t>
      </w:r>
      <w:r w:rsidRPr="00095994">
        <w:rPr>
          <w:rFonts w:ascii="Times New Roman" w:eastAsia="Calibri" w:hAnsi="Times New Roman" w:cs="Times New Roman"/>
          <w:bCs/>
        </w:rPr>
        <w:t xml:space="preserve">, kur është fjala për aktivitetet kulturore, artistike, reklamuese dhe sportive, por vetëm me aprovimin e organeve kompetente. Kur është fjala për punëtorët e rinj, direktiva e lejon orarin maksimal të punës prej 40 orësh në javë, nuk e lejon punën e natës, garanton ditët shtesë të pushimit veror dhe ia parandalon e të </w:t>
      </w:r>
      <w:r w:rsidR="00C674D4" w:rsidRPr="00095994">
        <w:rPr>
          <w:rFonts w:ascii="Times New Roman" w:eastAsia="Calibri" w:hAnsi="Times New Roman" w:cs="Times New Roman"/>
          <w:bCs/>
        </w:rPr>
        <w:t>punësuarve</w:t>
      </w:r>
      <w:r w:rsidRPr="00095994">
        <w:rPr>
          <w:rFonts w:ascii="Times New Roman" w:eastAsia="Calibri" w:hAnsi="Times New Roman" w:cs="Times New Roman"/>
          <w:bCs/>
        </w:rPr>
        <w:t xml:space="preserve"> punën në vende të punës, ku do të mund të rrezikohej shëndeti dhe zhvillimi i tyre</w:t>
      </w:r>
      <w:r w:rsidRPr="00095994">
        <w:rPr>
          <w:rFonts w:ascii="Times New Roman" w:eastAsia="Calibri" w:hAnsi="Times New Roman" w:cs="Times New Roman"/>
        </w:rPr>
        <w:t>.</w:t>
      </w:r>
    </w:p>
    <w:p w14:paraId="080C48B9" w14:textId="77777777" w:rsidR="00095994" w:rsidRPr="00095994" w:rsidRDefault="00095994" w:rsidP="00095994">
      <w:pPr>
        <w:spacing w:after="0" w:line="240" w:lineRule="auto"/>
        <w:ind w:left="720" w:firstLine="180"/>
        <w:contextualSpacing/>
        <w:jc w:val="both"/>
        <w:rPr>
          <w:rFonts w:ascii="Times New Roman" w:eastAsia="Calibri" w:hAnsi="Times New Roman" w:cs="Times New Roman"/>
          <w:lang w:bidi="ar-JO"/>
        </w:rPr>
      </w:pPr>
    </w:p>
    <w:p w14:paraId="5A4EA29E" w14:textId="77777777" w:rsidR="00095994" w:rsidRPr="00095994" w:rsidRDefault="00095994" w:rsidP="00095994">
      <w:pPr>
        <w:numPr>
          <w:ilvl w:val="0"/>
          <w:numId w:val="20"/>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 xml:space="preserve">Direktiva e Këshillit 2001/23/EC 12.mart 2001 mbi përafrimin e legjislacionit të shteteve anëtare në lidhje me ruajtjen e të drejtave të të </w:t>
      </w:r>
      <w:r w:rsidR="00C674D4" w:rsidRPr="00095994">
        <w:rPr>
          <w:rFonts w:ascii="Times New Roman" w:eastAsia="Calibri" w:hAnsi="Times New Roman" w:cs="Times New Roman"/>
        </w:rPr>
        <w:t>punësuarve</w:t>
      </w:r>
      <w:r w:rsidRPr="00095994">
        <w:rPr>
          <w:rFonts w:ascii="Times New Roman" w:eastAsia="Calibri" w:hAnsi="Times New Roman" w:cs="Times New Roman"/>
        </w:rPr>
        <w:t xml:space="preserve"> në rast të transferimit të ndërmarrjeve)</w:t>
      </w:r>
      <w:r w:rsidRPr="00095994">
        <w:rPr>
          <w:rFonts w:ascii="Times New Roman" w:eastAsia="Calibri" w:hAnsi="Times New Roman" w:cs="Times New Roman"/>
          <w:bCs/>
        </w:rPr>
        <w:t xml:space="preserve">. Direktiva ka të bëjë me ruajtjen e të drejtave të të </w:t>
      </w:r>
      <w:r w:rsidR="005F5A63" w:rsidRPr="00095994">
        <w:rPr>
          <w:rFonts w:ascii="Times New Roman" w:eastAsia="Calibri" w:hAnsi="Times New Roman" w:cs="Times New Roman"/>
          <w:bCs/>
        </w:rPr>
        <w:t>punësuarve</w:t>
      </w:r>
      <w:r w:rsidRPr="00095994">
        <w:rPr>
          <w:rFonts w:ascii="Times New Roman" w:eastAsia="Calibri" w:hAnsi="Times New Roman" w:cs="Times New Roman"/>
          <w:bCs/>
        </w:rPr>
        <w:t xml:space="preserve"> në rast të ndërrimit të punëdhënësit për shkak të transferimit të ndërmarrjes ose një pjese të saj. Në atë rast të drejtat e të </w:t>
      </w:r>
      <w:r w:rsidR="005F5A63" w:rsidRPr="00095994">
        <w:rPr>
          <w:rFonts w:ascii="Times New Roman" w:eastAsia="Calibri" w:hAnsi="Times New Roman" w:cs="Times New Roman"/>
          <w:bCs/>
        </w:rPr>
        <w:t>punësuarve</w:t>
      </w:r>
      <w:r w:rsidRPr="00095994">
        <w:rPr>
          <w:rFonts w:ascii="Times New Roman" w:eastAsia="Calibri" w:hAnsi="Times New Roman" w:cs="Times New Roman"/>
          <w:bCs/>
        </w:rPr>
        <w:t xml:space="preserve"> nuk guxojnë të ndryshohen ose të përkeqësohen. </w:t>
      </w:r>
      <w:r w:rsidR="005F5A63" w:rsidRPr="00095994">
        <w:rPr>
          <w:rFonts w:ascii="Times New Roman" w:eastAsia="Calibri" w:hAnsi="Times New Roman" w:cs="Times New Roman"/>
          <w:bCs/>
        </w:rPr>
        <w:t>Direktiva</w:t>
      </w:r>
      <w:r w:rsidRPr="00095994">
        <w:rPr>
          <w:rFonts w:ascii="Times New Roman" w:eastAsia="Calibri" w:hAnsi="Times New Roman" w:cs="Times New Roman"/>
          <w:bCs/>
        </w:rPr>
        <w:t xml:space="preserve"> vlen për ndërmarrjet publike dhe private.</w:t>
      </w:r>
    </w:p>
    <w:p w14:paraId="15C17732" w14:textId="77777777" w:rsidR="00095994" w:rsidRPr="00095994" w:rsidRDefault="00095994" w:rsidP="00095994">
      <w:pPr>
        <w:spacing w:after="0" w:line="240" w:lineRule="auto"/>
        <w:jc w:val="both"/>
        <w:rPr>
          <w:rFonts w:ascii="Times New Roman" w:eastAsia="Calibri" w:hAnsi="Times New Roman" w:cs="Times New Roman"/>
        </w:rPr>
      </w:pPr>
    </w:p>
    <w:p w14:paraId="3A066CF1" w14:textId="77777777" w:rsidR="00095994" w:rsidRPr="00095994" w:rsidRDefault="00095994" w:rsidP="00095994">
      <w:pPr>
        <w:numPr>
          <w:ilvl w:val="0"/>
          <w:numId w:val="20"/>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t>Directive 2008/94/EC of the European Parliament and of the Council of 22 October 2008 on the protection of employees in the event of the insolvency of their employer</w:t>
      </w:r>
    </w:p>
    <w:p w14:paraId="238E20BC" w14:textId="77777777" w:rsidR="00095994" w:rsidRPr="00095994" w:rsidRDefault="00095994" w:rsidP="00095994">
      <w:pPr>
        <w:spacing w:after="0" w:line="240" w:lineRule="auto"/>
        <w:jc w:val="both"/>
        <w:rPr>
          <w:rFonts w:ascii="Times New Roman" w:eastAsia="Calibri" w:hAnsi="Times New Roman" w:cs="Times New Roman"/>
        </w:rPr>
      </w:pPr>
    </w:p>
    <w:p w14:paraId="1E8A9534" w14:textId="77777777" w:rsidR="00095994" w:rsidRPr="00095994" w:rsidRDefault="00095994" w:rsidP="00095994">
      <w:pPr>
        <w:numPr>
          <w:ilvl w:val="0"/>
          <w:numId w:val="20"/>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Direktiva e Këshillit 98/59/EC e datës 20 korrik 1998 mbi përafrimin e legjislacionit të shteteve anëtare në lidhje me reduktimet kolektive</w:t>
      </w:r>
      <w:r w:rsidRPr="00095994">
        <w:rPr>
          <w:rFonts w:ascii="Times New Roman" w:eastAsia="Calibri" w:hAnsi="Times New Roman" w:cs="Times New Roman"/>
          <w:bCs/>
        </w:rPr>
        <w:t xml:space="preserve">, e cila i urdhëron punëdhënësit që në rast të ndërprerjes së marrëdhënies së punës për shumë punëtorë, në proces të ndërprerjes duhet përshirë përfaqësuesit e të </w:t>
      </w:r>
      <w:r w:rsidR="00F9038C" w:rsidRPr="00095994">
        <w:rPr>
          <w:rFonts w:ascii="Times New Roman" w:eastAsia="Calibri" w:hAnsi="Times New Roman" w:cs="Times New Roman"/>
          <w:bCs/>
        </w:rPr>
        <w:t>punësuarve</w:t>
      </w:r>
      <w:r w:rsidRPr="00095994">
        <w:rPr>
          <w:rFonts w:ascii="Times New Roman" w:eastAsia="Calibri" w:hAnsi="Times New Roman" w:cs="Times New Roman"/>
          <w:bCs/>
        </w:rPr>
        <w:t xml:space="preserve"> (sindikatat), që t’i</w:t>
      </w:r>
      <w:r w:rsidR="00F9038C">
        <w:rPr>
          <w:rFonts w:ascii="Times New Roman" w:eastAsia="Calibri" w:hAnsi="Times New Roman" w:cs="Times New Roman"/>
          <w:bCs/>
        </w:rPr>
        <w:t xml:space="preserve"> </w:t>
      </w:r>
      <w:r w:rsidRPr="00095994">
        <w:rPr>
          <w:rFonts w:ascii="Times New Roman" w:eastAsia="Calibri" w:hAnsi="Times New Roman" w:cs="Times New Roman"/>
          <w:bCs/>
          <w:lang w:bidi="ar-JO"/>
        </w:rPr>
        <w:t xml:space="preserve">informojë për të gjitha çështjet e rëndësishme dhe të këshillohet me ta. Gjithashtu punëdhënësi duhet në lidhje me këto raste t’i njoftojë organet kompetente (entin për punësim). </w:t>
      </w:r>
      <w:r w:rsidR="00F9038C" w:rsidRPr="00095994">
        <w:rPr>
          <w:rFonts w:ascii="Times New Roman" w:eastAsia="Calibri" w:hAnsi="Times New Roman" w:cs="Times New Roman"/>
          <w:bCs/>
          <w:lang w:bidi="ar-JO"/>
        </w:rPr>
        <w:t>Direktiva</w:t>
      </w:r>
      <w:r w:rsidRPr="00095994">
        <w:rPr>
          <w:rFonts w:ascii="Times New Roman" w:eastAsia="Calibri" w:hAnsi="Times New Roman" w:cs="Times New Roman"/>
          <w:bCs/>
          <w:lang w:bidi="ar-JO"/>
        </w:rPr>
        <w:t xml:space="preserve"> rregullon në mënyre precize për cilin rast është fjala për “largimin kolektiv të të </w:t>
      </w:r>
      <w:r w:rsidR="00F9038C" w:rsidRPr="00095994">
        <w:rPr>
          <w:rFonts w:ascii="Times New Roman" w:eastAsia="Calibri" w:hAnsi="Times New Roman" w:cs="Times New Roman"/>
          <w:bCs/>
          <w:lang w:bidi="ar-JO"/>
        </w:rPr>
        <w:t>punësuarve</w:t>
      </w:r>
      <w:r w:rsidRPr="00095994">
        <w:rPr>
          <w:rFonts w:ascii="Times New Roman" w:eastAsia="Calibri" w:hAnsi="Times New Roman" w:cs="Times New Roman"/>
          <w:bCs/>
          <w:lang w:bidi="ar-JO"/>
        </w:rPr>
        <w:t>”.</w:t>
      </w:r>
    </w:p>
    <w:p w14:paraId="458ABB9D" w14:textId="77777777" w:rsidR="00095994" w:rsidRPr="00095994" w:rsidRDefault="00095994" w:rsidP="00095994">
      <w:pPr>
        <w:spacing w:after="200" w:line="240" w:lineRule="auto"/>
        <w:ind w:left="720"/>
        <w:contextualSpacing/>
        <w:rPr>
          <w:rFonts w:ascii="Times New Roman" w:eastAsia="Calibri" w:hAnsi="Times New Roman" w:cs="Times New Roman"/>
        </w:rPr>
      </w:pPr>
    </w:p>
    <w:p w14:paraId="764C5A10" w14:textId="77777777" w:rsidR="00095994" w:rsidRPr="00095994" w:rsidRDefault="00095994" w:rsidP="00095994">
      <w:pPr>
        <w:numPr>
          <w:ilvl w:val="0"/>
          <w:numId w:val="20"/>
        </w:numPr>
        <w:spacing w:after="200" w:line="240" w:lineRule="auto"/>
        <w:contextualSpacing/>
        <w:jc w:val="both"/>
        <w:rPr>
          <w:rFonts w:ascii="Times New Roman" w:eastAsia="Calibri" w:hAnsi="Times New Roman" w:cs="Times New Roman"/>
        </w:rPr>
      </w:pPr>
      <w:r w:rsidRPr="00095994">
        <w:rPr>
          <w:rFonts w:ascii="Times New Roman" w:eastAsia="Calibri" w:hAnsi="Times New Roman" w:cs="Times New Roman"/>
        </w:rPr>
        <w:t>Direktiva e Këshillit 91/533/EGS, e datës 14 tetor 1991 mbi obligimin e punëdhënësit, që t’i informojë të punësuarit mbi kushtet lidhur me kontratën e punës. Direktiva në fjalë paraqet elementet themelore, për të cilat punëdhënësi duhet ta informojë punëtorin. Ato janë: data e fillimit të punës, vendi i punës me përshkrimin e shkurtë të punës, vendi ku do të kryhet puna, orari i punës, kohëzgjatja e validitetit të kontratës, paga bazë, pushimi, afatet për ndërprerjen e marrëdhënies së punës, informimi për kontratat kolektive dhe aktet, që i obligojnë punëdhënësit dhe punëtorët.</w:t>
      </w:r>
    </w:p>
    <w:p w14:paraId="6A280475" w14:textId="77777777" w:rsidR="00095994" w:rsidRPr="00095994" w:rsidRDefault="00095994" w:rsidP="00095994">
      <w:pPr>
        <w:spacing w:after="200" w:line="240" w:lineRule="auto"/>
        <w:ind w:left="720"/>
        <w:contextualSpacing/>
        <w:jc w:val="both"/>
        <w:rPr>
          <w:rFonts w:ascii="Times New Roman" w:eastAsia="Calibri" w:hAnsi="Times New Roman" w:cs="Times New Roman"/>
        </w:rPr>
      </w:pPr>
    </w:p>
    <w:p w14:paraId="1C3FE508" w14:textId="77777777" w:rsidR="00095994" w:rsidRPr="00095994" w:rsidRDefault="00095994" w:rsidP="00095994">
      <w:pPr>
        <w:numPr>
          <w:ilvl w:val="0"/>
          <w:numId w:val="20"/>
        </w:numPr>
        <w:spacing w:after="200" w:line="240" w:lineRule="auto"/>
        <w:contextualSpacing/>
        <w:jc w:val="both"/>
        <w:rPr>
          <w:rFonts w:ascii="Times New Roman" w:eastAsia="Calibri" w:hAnsi="Times New Roman" w:cs="Times New Roman"/>
          <w:sz w:val="24"/>
          <w:szCs w:val="24"/>
        </w:rPr>
      </w:pPr>
      <w:r w:rsidRPr="00095994">
        <w:rPr>
          <w:rFonts w:ascii="Times New Roman" w:eastAsia="Calibri" w:hAnsi="Times New Roman" w:cs="Times New Roman"/>
          <w:bCs/>
        </w:rPr>
        <w:t xml:space="preserve">Direktiva e Këshillit 2002/14/EC e 11 mars 2002 për krijimin e një kuadri të përgjithshëm për informimin dhe konsultimin e punonjësve në Komunitetin </w:t>
      </w:r>
      <w:r w:rsidR="00A27F9B" w:rsidRPr="00095994">
        <w:rPr>
          <w:rFonts w:ascii="Times New Roman" w:eastAsia="Calibri" w:hAnsi="Times New Roman" w:cs="Times New Roman"/>
          <w:bCs/>
        </w:rPr>
        <w:t>Evropian</w:t>
      </w:r>
      <w:r w:rsidRPr="00095994">
        <w:rPr>
          <w:rFonts w:ascii="Times New Roman" w:eastAsia="Calibri" w:hAnsi="Times New Roman" w:cs="Times New Roman"/>
          <w:bCs/>
        </w:rPr>
        <w:t>. Direktiva ka përcaktuar kërkesat për informimin e punëtorit dhe obligimin e punëdhënësit që të këshillohet me punëtorët përkatësisht me përfaqësuesit e tyre lidhur me çështjet e rëndësishme në mënyrë që të arrihet dialogu më i mirë social</w:t>
      </w:r>
      <w:r w:rsidRPr="00095994">
        <w:rPr>
          <w:rFonts w:ascii="Times New Roman" w:eastAsia="Calibri" w:hAnsi="Times New Roman" w:cs="Times New Roman"/>
          <w:bCs/>
          <w:sz w:val="24"/>
          <w:szCs w:val="24"/>
        </w:rPr>
        <w:t>.</w:t>
      </w:r>
    </w:p>
    <w:p w14:paraId="5A42264B" w14:textId="77777777" w:rsidR="00095994" w:rsidRPr="00095994" w:rsidRDefault="00095994" w:rsidP="00095994">
      <w:pPr>
        <w:spacing w:after="0" w:line="240" w:lineRule="auto"/>
        <w:jc w:val="both"/>
        <w:rPr>
          <w:rFonts w:ascii="Times New Roman" w:eastAsia="Calibri" w:hAnsi="Times New Roman" w:cs="Times New Roman"/>
        </w:rPr>
      </w:pPr>
    </w:p>
    <w:p w14:paraId="36C3E28A" w14:textId="77777777" w:rsidR="00095994" w:rsidRPr="00095994" w:rsidRDefault="00095994" w:rsidP="00095994">
      <w:pPr>
        <w:numPr>
          <w:ilvl w:val="0"/>
          <w:numId w:val="20"/>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lastRenderedPageBreak/>
        <w:t>Direktiva së Këshillit 2000/78/EC datë 27 nëntor 2000 për krijimin e një kuadri të përgjithshëm për trajtimin e barabartë në punësim dhe profesion</w:t>
      </w:r>
      <w:r w:rsidRPr="00095994">
        <w:rPr>
          <w:rFonts w:ascii="Times New Roman" w:eastAsia="Calibri" w:hAnsi="Times New Roman" w:cs="Times New Roman"/>
        </w:rPr>
        <w:t>,</w:t>
      </w:r>
      <w:r w:rsidRPr="00095994">
        <w:rPr>
          <w:rFonts w:ascii="Times New Roman" w:eastAsia="Calibri" w:hAnsi="Times New Roman" w:cs="Times New Roman"/>
          <w:bCs/>
        </w:rPr>
        <w:t xml:space="preserve"> e cila i përcakton mundësitë e barabarta të punësimit pa marr parasysh disa rrethana personale të kandidatit për vendin e punës dhe punëtorit në marrëdhënien e punës.</w:t>
      </w:r>
    </w:p>
    <w:p w14:paraId="13D69310" w14:textId="77777777" w:rsidR="00095994" w:rsidRPr="00095994" w:rsidRDefault="00095994" w:rsidP="00095994">
      <w:pPr>
        <w:spacing w:after="200" w:line="240" w:lineRule="auto"/>
        <w:ind w:left="720"/>
        <w:contextualSpacing/>
        <w:jc w:val="both"/>
        <w:rPr>
          <w:rFonts w:ascii="Times New Roman" w:eastAsia="Calibri" w:hAnsi="Times New Roman" w:cs="Times New Roman"/>
        </w:rPr>
      </w:pPr>
    </w:p>
    <w:p w14:paraId="29D498DE" w14:textId="77777777" w:rsidR="00095994" w:rsidRPr="00095994" w:rsidRDefault="00095994" w:rsidP="00095994">
      <w:pPr>
        <w:numPr>
          <w:ilvl w:val="0"/>
          <w:numId w:val="20"/>
        </w:numPr>
        <w:spacing w:after="0" w:line="240" w:lineRule="auto"/>
        <w:contextualSpacing/>
        <w:jc w:val="both"/>
        <w:rPr>
          <w:rFonts w:ascii="Times New Roman" w:eastAsia="Calibri" w:hAnsi="Times New Roman" w:cs="Times New Roman"/>
        </w:rPr>
      </w:pPr>
      <w:r w:rsidRPr="00095994">
        <w:rPr>
          <w:rFonts w:ascii="Times New Roman" w:eastAsia="Calibri" w:hAnsi="Times New Roman" w:cs="Times New Roman"/>
          <w:bCs/>
        </w:rPr>
        <w:t>Direktiva 2006/54/EC të Parlamentit Evropian dhe të Këshillit datë 5 korrik 2006 për zbatimin e parimit të mundësive të barabarta dhe trajtim të barabartë të meshkujve dhe femrave në çështjet e punësimit dhe profesionit (riformulim), e cila ndalon çfarëdo diskriminimi për shkak të gjinisë ose vendosjen e grave në pozitë më pak të këndshme për shkak të shtatzënisë ose amësisë. Ndalohet diskriminimi direkt apo indirekt. Qëllimi i kësaj direktive është të përmirësohen mundësitë e punësimit të grave, arsimimi, promovimi dhe aftësimi i tyre.</w:t>
      </w:r>
    </w:p>
    <w:p w14:paraId="5BF93E22" w14:textId="77777777" w:rsidR="00095994" w:rsidRPr="00095994" w:rsidRDefault="00095994" w:rsidP="00095994">
      <w:pPr>
        <w:spacing w:after="0" w:line="240" w:lineRule="auto"/>
        <w:jc w:val="both"/>
        <w:rPr>
          <w:rFonts w:ascii="Times New Roman" w:eastAsia="Calibri" w:hAnsi="Times New Roman" w:cs="Times New Roman"/>
        </w:rPr>
      </w:pPr>
    </w:p>
    <w:p w14:paraId="03D1951E" w14:textId="77777777" w:rsidR="00095994" w:rsidRPr="00095994" w:rsidRDefault="00095994" w:rsidP="00095994">
      <w:pPr>
        <w:spacing w:after="200" w:line="240" w:lineRule="auto"/>
        <w:jc w:val="both"/>
        <w:rPr>
          <w:rFonts w:ascii="Times New Roman" w:eastAsia="Calibri" w:hAnsi="Times New Roman" w:cs="Times New Roman"/>
        </w:rPr>
      </w:pPr>
      <w:r w:rsidRPr="00095994">
        <w:rPr>
          <w:rFonts w:ascii="Times New Roman" w:eastAsia="Calibri" w:hAnsi="Times New Roman" w:cs="Times New Roman"/>
        </w:rPr>
        <w:t xml:space="preserve">Përndryshe, procesi i përafrimit vendor në fushën e marrëdhënies së punës me legjislacionin e BE-së përkatës, ka filluar qysh në vitin </w:t>
      </w:r>
      <w:r w:rsidRPr="002D7DB4">
        <w:rPr>
          <w:rFonts w:ascii="Times New Roman" w:eastAsia="Calibri" w:hAnsi="Times New Roman" w:cs="Times New Roman"/>
        </w:rPr>
        <w:t>201</w:t>
      </w:r>
      <w:r w:rsidR="006B6258" w:rsidRPr="002D7DB4">
        <w:rPr>
          <w:rFonts w:ascii="Times New Roman" w:eastAsia="Calibri" w:hAnsi="Times New Roman" w:cs="Times New Roman"/>
        </w:rPr>
        <w:t>0</w:t>
      </w:r>
      <w:r w:rsidRPr="002D7DB4">
        <w:rPr>
          <w:rFonts w:ascii="Times New Roman" w:eastAsia="Calibri" w:hAnsi="Times New Roman" w:cs="Times New Roman"/>
        </w:rPr>
        <w:t>.</w:t>
      </w:r>
      <w:r w:rsidRPr="00095994">
        <w:rPr>
          <w:rFonts w:ascii="Times New Roman" w:eastAsia="Calibri" w:hAnsi="Times New Roman" w:cs="Times New Roman"/>
        </w:rPr>
        <w:t xml:space="preserve"> Fillimisht, janë identifikuar direktivat përkatëse, janë analizuar (në </w:t>
      </w:r>
      <w:r w:rsidR="00FC2E96" w:rsidRPr="00095994">
        <w:rPr>
          <w:rFonts w:ascii="Times New Roman" w:eastAsia="Calibri" w:hAnsi="Times New Roman" w:cs="Times New Roman"/>
        </w:rPr>
        <w:t>çfarë</w:t>
      </w:r>
      <w:r w:rsidRPr="00095994">
        <w:rPr>
          <w:rFonts w:ascii="Times New Roman" w:eastAsia="Calibri" w:hAnsi="Times New Roman" w:cs="Times New Roman"/>
        </w:rPr>
        <w:t xml:space="preserve"> mënyrë do të transpozohen, a mund Kosova që të </w:t>
      </w:r>
      <w:r w:rsidR="00FC2E96" w:rsidRPr="00095994">
        <w:rPr>
          <w:rFonts w:ascii="Times New Roman" w:eastAsia="Calibri" w:hAnsi="Times New Roman" w:cs="Times New Roman"/>
        </w:rPr>
        <w:t>përfshijë</w:t>
      </w:r>
      <w:r w:rsidRPr="00095994">
        <w:rPr>
          <w:rFonts w:ascii="Times New Roman" w:eastAsia="Calibri" w:hAnsi="Times New Roman" w:cs="Times New Roman"/>
        </w:rPr>
        <w:t xml:space="preserve"> në rendin juridik, cilin legjislacion do të transpozohen dhe si dhe kur mund të transpozohen). Për të filluar këtë proces, Qeveria e Kosovës, ka ndërmarr masa për trajnimin  e stafit për procesin e përafrimit ligjor. </w:t>
      </w:r>
      <w:r w:rsidR="00FC2E96" w:rsidRPr="00095994">
        <w:rPr>
          <w:rFonts w:ascii="Times New Roman" w:eastAsia="Calibri" w:hAnsi="Times New Roman" w:cs="Times New Roman"/>
        </w:rPr>
        <w:t>Ngritja</w:t>
      </w:r>
      <w:r w:rsidRPr="00095994">
        <w:rPr>
          <w:rFonts w:ascii="Times New Roman" w:eastAsia="Calibri" w:hAnsi="Times New Roman" w:cs="Times New Roman"/>
        </w:rPr>
        <w:t xml:space="preserve"> e kapacite</w:t>
      </w:r>
      <w:r w:rsidR="00FC2E96">
        <w:rPr>
          <w:rFonts w:ascii="Times New Roman" w:eastAsia="Calibri" w:hAnsi="Times New Roman" w:cs="Times New Roman"/>
        </w:rPr>
        <w:t>te</w:t>
      </w:r>
      <w:r w:rsidRPr="00095994">
        <w:rPr>
          <w:rFonts w:ascii="Times New Roman" w:eastAsia="Calibri" w:hAnsi="Times New Roman" w:cs="Times New Roman"/>
        </w:rPr>
        <w:t>ve</w:t>
      </w:r>
      <w:r w:rsidR="00FC2E96">
        <w:rPr>
          <w:rFonts w:ascii="Times New Roman" w:eastAsia="Calibri" w:hAnsi="Times New Roman" w:cs="Times New Roman"/>
        </w:rPr>
        <w:t xml:space="preserve"> </w:t>
      </w:r>
      <w:r w:rsidRPr="00095994">
        <w:rPr>
          <w:rFonts w:ascii="Times New Roman" w:eastAsia="Calibri" w:hAnsi="Times New Roman" w:cs="Times New Roman"/>
        </w:rPr>
        <w:t>profesionale, ka ndihmuar në identifikimin dhe analizimin e direktivave të BE-së përkatëse si dhe njohjen e prakti</w:t>
      </w:r>
      <w:r w:rsidR="00FC2E96">
        <w:rPr>
          <w:rFonts w:ascii="Times New Roman" w:eastAsia="Calibri" w:hAnsi="Times New Roman" w:cs="Times New Roman"/>
        </w:rPr>
        <w:t>k</w:t>
      </w:r>
      <w:r w:rsidRPr="00095994">
        <w:rPr>
          <w:rFonts w:ascii="Times New Roman" w:eastAsia="Calibri" w:hAnsi="Times New Roman" w:cs="Times New Roman"/>
        </w:rPr>
        <w:t>ave të vendeve të BE-së dhe ato që janë kandidat</w:t>
      </w:r>
      <w:r w:rsidR="00FC2E96">
        <w:rPr>
          <w:rFonts w:ascii="Times New Roman" w:eastAsia="Calibri" w:hAnsi="Times New Roman" w:cs="Times New Roman"/>
        </w:rPr>
        <w:t>ë</w:t>
      </w:r>
      <w:r w:rsidRPr="00095994">
        <w:rPr>
          <w:rFonts w:ascii="Times New Roman" w:eastAsia="Calibri" w:hAnsi="Times New Roman" w:cs="Times New Roman"/>
        </w:rPr>
        <w:t xml:space="preserve"> të cilat kanë kaluar këtë proces.  </w:t>
      </w:r>
    </w:p>
    <w:p w14:paraId="1A524F8E" w14:textId="77777777" w:rsidR="00095994" w:rsidRPr="00095994" w:rsidRDefault="00095994" w:rsidP="00095994">
      <w:pPr>
        <w:spacing w:after="200" w:line="240" w:lineRule="auto"/>
        <w:jc w:val="both"/>
        <w:rPr>
          <w:rFonts w:ascii="Times New Roman" w:eastAsia="Calibri" w:hAnsi="Times New Roman" w:cs="Times New Roman"/>
        </w:rPr>
      </w:pPr>
      <w:r w:rsidRPr="00095994">
        <w:rPr>
          <w:rFonts w:ascii="Times New Roman" w:eastAsia="Calibri" w:hAnsi="Times New Roman" w:cs="Times New Roman"/>
        </w:rPr>
        <w:t xml:space="preserve"> Me nënshkrimin e MSA-së, transpozimi i këtyre direktivave është saktësuar në Programin Kombëtar për Zbatimin e MSA-nenin 82 dhe 106. Sipas saj është përcaktuar së Kosova, në mënyrë graduale do të përafroj </w:t>
      </w:r>
      <w:r w:rsidR="00FC2E96" w:rsidRPr="00095994">
        <w:rPr>
          <w:rFonts w:ascii="Times New Roman" w:eastAsia="Calibri" w:hAnsi="Times New Roman" w:cs="Times New Roman"/>
        </w:rPr>
        <w:t>legjislacionin</w:t>
      </w:r>
      <w:r w:rsidRPr="00095994">
        <w:rPr>
          <w:rFonts w:ascii="Times New Roman" w:eastAsia="Calibri" w:hAnsi="Times New Roman" w:cs="Times New Roman"/>
        </w:rPr>
        <w:t xml:space="preserve"> nga fusha e kushteve të punës, sigurisë dhe shëndetit në punë dhe trajtimit të barabartë. Sipas MSA-së, nënkuptohet, se procesi i përafrimit të legjislacionit, duhet të fillon nga hyrja në fuqi e saj dhe deri në skadimin e </w:t>
      </w:r>
      <w:r w:rsidR="00FC2E96" w:rsidRPr="00095994">
        <w:rPr>
          <w:rFonts w:ascii="Times New Roman" w:eastAsia="Calibri" w:hAnsi="Times New Roman" w:cs="Times New Roman"/>
        </w:rPr>
        <w:t>vlefshmërisë</w:t>
      </w:r>
      <w:r w:rsidRPr="00095994">
        <w:rPr>
          <w:rFonts w:ascii="Times New Roman" w:eastAsia="Calibri" w:hAnsi="Times New Roman" w:cs="Times New Roman"/>
        </w:rPr>
        <w:t xml:space="preserve"> së MSA-së. Për të konkretizuar dy nenet e MSA</w:t>
      </w:r>
      <w:r w:rsidR="00FC2E96">
        <w:rPr>
          <w:rFonts w:ascii="Times New Roman" w:eastAsia="Calibri" w:hAnsi="Times New Roman" w:cs="Times New Roman"/>
        </w:rPr>
        <w:t>-së</w:t>
      </w:r>
      <w:r w:rsidRPr="00095994">
        <w:rPr>
          <w:rFonts w:ascii="Times New Roman" w:eastAsia="Calibri" w:hAnsi="Times New Roman" w:cs="Times New Roman"/>
        </w:rPr>
        <w:t xml:space="preserve">,  në kuadër të PKZMSA të vitit 2016, në Kapitullin 19, faqe 238, janë listuar direktivat </w:t>
      </w:r>
      <w:r w:rsidR="00FC2E96" w:rsidRPr="00095994">
        <w:rPr>
          <w:rFonts w:ascii="Times New Roman" w:eastAsia="Calibri" w:hAnsi="Times New Roman" w:cs="Times New Roman"/>
        </w:rPr>
        <w:t>përkatëse</w:t>
      </w:r>
      <w:r w:rsidRPr="00095994">
        <w:rPr>
          <w:rFonts w:ascii="Times New Roman" w:eastAsia="Calibri" w:hAnsi="Times New Roman" w:cs="Times New Roman"/>
        </w:rPr>
        <w:t xml:space="preserve"> të cilat duhet transpozuar nga MPMS</w:t>
      </w:r>
      <w:r w:rsidR="00FC2E96">
        <w:rPr>
          <w:rFonts w:ascii="Times New Roman" w:eastAsia="Calibri" w:hAnsi="Times New Roman" w:cs="Times New Roman"/>
        </w:rPr>
        <w:t>-ja</w:t>
      </w:r>
      <w:r w:rsidRPr="00095994">
        <w:rPr>
          <w:rFonts w:ascii="Times New Roman" w:eastAsia="Calibri" w:hAnsi="Times New Roman" w:cs="Times New Roman"/>
        </w:rPr>
        <w:t xml:space="preserve"> në </w:t>
      </w:r>
      <w:r w:rsidR="00FC2E96" w:rsidRPr="00095994">
        <w:rPr>
          <w:rFonts w:ascii="Times New Roman" w:eastAsia="Calibri" w:hAnsi="Times New Roman" w:cs="Times New Roman"/>
        </w:rPr>
        <w:t>projektligjin</w:t>
      </w:r>
      <w:r w:rsidR="00FC2E96">
        <w:rPr>
          <w:rFonts w:ascii="Times New Roman" w:eastAsia="Calibri" w:hAnsi="Times New Roman" w:cs="Times New Roman"/>
        </w:rPr>
        <w:t xml:space="preserve"> e ri</w:t>
      </w:r>
      <w:r w:rsidRPr="00095994">
        <w:rPr>
          <w:rFonts w:ascii="Times New Roman" w:eastAsia="Calibri" w:hAnsi="Times New Roman" w:cs="Times New Roman"/>
        </w:rPr>
        <w:t xml:space="preserve">.  Ky prioritet i PKZMSA-se, është miratuar edhe Kuvendi i Kosovës. </w:t>
      </w:r>
    </w:p>
    <w:p w14:paraId="62C2C224" w14:textId="77777777" w:rsidR="00095994" w:rsidRPr="00095994" w:rsidRDefault="00FC2E96" w:rsidP="00095994">
      <w:pPr>
        <w:spacing w:after="200" w:line="240" w:lineRule="auto"/>
        <w:jc w:val="both"/>
        <w:rPr>
          <w:rFonts w:ascii="Times New Roman" w:eastAsia="Calibri" w:hAnsi="Times New Roman" w:cs="Times New Roman"/>
        </w:rPr>
      </w:pPr>
      <w:r w:rsidRPr="00095994">
        <w:rPr>
          <w:rFonts w:ascii="Times New Roman" w:eastAsia="Calibri" w:hAnsi="Times New Roman" w:cs="Times New Roman"/>
        </w:rPr>
        <w:t>Procesi</w:t>
      </w:r>
      <w:r w:rsidR="00095994" w:rsidRPr="00095994">
        <w:rPr>
          <w:rFonts w:ascii="Times New Roman" w:eastAsia="Calibri" w:hAnsi="Times New Roman" w:cs="Times New Roman"/>
        </w:rPr>
        <w:t xml:space="preserve"> i analizimit të direktivave, </w:t>
      </w:r>
      <w:r w:rsidRPr="00095994">
        <w:rPr>
          <w:rFonts w:ascii="Times New Roman" w:eastAsia="Calibri" w:hAnsi="Times New Roman" w:cs="Times New Roman"/>
        </w:rPr>
        <w:t>është</w:t>
      </w:r>
      <w:r w:rsidR="00095994" w:rsidRPr="00095994">
        <w:rPr>
          <w:rFonts w:ascii="Times New Roman" w:eastAsia="Calibri" w:hAnsi="Times New Roman" w:cs="Times New Roman"/>
        </w:rPr>
        <w:t xml:space="preserve"> </w:t>
      </w:r>
      <w:r w:rsidRPr="00095994">
        <w:rPr>
          <w:rFonts w:ascii="Times New Roman" w:eastAsia="Calibri" w:hAnsi="Times New Roman" w:cs="Times New Roman"/>
        </w:rPr>
        <w:t>mbështetur</w:t>
      </w:r>
      <w:r w:rsidR="00095994" w:rsidRPr="00095994">
        <w:rPr>
          <w:rFonts w:ascii="Times New Roman" w:eastAsia="Calibri" w:hAnsi="Times New Roman" w:cs="Times New Roman"/>
        </w:rPr>
        <w:t xml:space="preserve"> edhe nga asistenca e Komisionit Evropian (IPA) nga fillimi i vitit 2016 deri në përfundim të vitit 2017. </w:t>
      </w:r>
      <w:r w:rsidR="00155316">
        <w:rPr>
          <w:rFonts w:ascii="Times New Roman" w:eastAsia="Calibri" w:hAnsi="Times New Roman" w:cs="Times New Roman"/>
        </w:rPr>
        <w:t>P</w:t>
      </w:r>
      <w:r w:rsidR="00095994" w:rsidRPr="00095994">
        <w:rPr>
          <w:rFonts w:ascii="Times New Roman" w:eastAsia="Calibri" w:hAnsi="Times New Roman" w:cs="Times New Roman"/>
        </w:rPr>
        <w:t xml:space="preserve">ërmes kësaj </w:t>
      </w:r>
      <w:r w:rsidR="00155316" w:rsidRPr="00095994">
        <w:rPr>
          <w:rFonts w:ascii="Times New Roman" w:eastAsia="Calibri" w:hAnsi="Times New Roman" w:cs="Times New Roman"/>
        </w:rPr>
        <w:t>asistencë</w:t>
      </w:r>
      <w:r w:rsidR="00095994" w:rsidRPr="00095994">
        <w:rPr>
          <w:rFonts w:ascii="Times New Roman" w:eastAsia="Calibri" w:hAnsi="Times New Roman" w:cs="Times New Roman"/>
        </w:rPr>
        <w:t xml:space="preserve">, janë angazhuar ekspertë të lartë të BE-së, në analizimin e legjislacionit vendor dhe transpozimin e direktivave përkatëse.  Bazuar në analizat e direktivave të </w:t>
      </w:r>
      <w:r w:rsidR="00155316" w:rsidRPr="00095994">
        <w:rPr>
          <w:rFonts w:ascii="Times New Roman" w:eastAsia="Calibri" w:hAnsi="Times New Roman" w:cs="Times New Roman"/>
        </w:rPr>
        <w:t>lartpërmendura</w:t>
      </w:r>
      <w:r w:rsidR="00095994" w:rsidRPr="00095994">
        <w:rPr>
          <w:rFonts w:ascii="Times New Roman" w:eastAsia="Calibri" w:hAnsi="Times New Roman" w:cs="Times New Roman"/>
        </w:rPr>
        <w:t xml:space="preserve">,  mbi 80%  të dispozitave janë detyruese ndërsa tjerat dispozita jo detyruese (alternative). Instrumenti më i saktë të nivelit (shkallës) të transpozimit të këtyre dispozitave përfshirë dispozitat detyruese, janë tabelat e pajtueshmërisë BE-Kosovë. </w:t>
      </w:r>
    </w:p>
    <w:p w14:paraId="649ECAD3" w14:textId="77777777" w:rsidR="00095994" w:rsidRPr="00095994" w:rsidRDefault="00095994" w:rsidP="00095994">
      <w:pPr>
        <w:spacing w:after="200" w:line="240" w:lineRule="auto"/>
        <w:rPr>
          <w:rFonts w:ascii="Times New Roman" w:eastAsia="Calibri" w:hAnsi="Times New Roman" w:cs="Times New Roman"/>
          <w:b/>
        </w:rPr>
      </w:pPr>
      <w:r w:rsidRPr="00095994">
        <w:rPr>
          <w:rFonts w:ascii="Times New Roman" w:eastAsia="Calibri" w:hAnsi="Times New Roman" w:cs="Times New Roman"/>
        </w:rPr>
        <w:t xml:space="preserve">       </w:t>
      </w:r>
      <w:r w:rsidRPr="00095994">
        <w:rPr>
          <w:rFonts w:ascii="Times New Roman" w:eastAsia="Calibri" w:hAnsi="Times New Roman" w:cs="Times New Roman"/>
          <w:b/>
        </w:rPr>
        <w:t xml:space="preserve">Politikat aktuale </w:t>
      </w:r>
    </w:p>
    <w:p w14:paraId="3AD7E222" w14:textId="77777777" w:rsidR="00095994" w:rsidRPr="00095994" w:rsidRDefault="00095994" w:rsidP="00095994">
      <w:pPr>
        <w:spacing w:after="0" w:line="240" w:lineRule="auto"/>
        <w:jc w:val="both"/>
        <w:rPr>
          <w:rFonts w:ascii="Times New Roman" w:eastAsia="Calibri" w:hAnsi="Times New Roman" w:cs="Times New Roman"/>
        </w:rPr>
      </w:pPr>
      <w:r w:rsidRPr="00095994">
        <w:rPr>
          <w:rFonts w:ascii="Times New Roman" w:eastAsia="Calibri" w:hAnsi="Times New Roman" w:cs="Times New Roman"/>
        </w:rPr>
        <w:t>Në aspektin legjislativ, Ligji nr.03/L-212 i Punës i miratuar në vitin 2010, mbulon aspektet e përgjithshme të marrëdhënies së punës  ndërsa burimet juridike janë kryesisht konventat e ILO-së dhe  Acquis- së BE-së. Ligji aktual i Punës, mbulon çështjet nga marrëdhënia e punës siç janë: fushëveprimi, themelimi i marrëdhënies së punës, ndalimi i diskrimi</w:t>
      </w:r>
      <w:r w:rsidR="00155316">
        <w:rPr>
          <w:rFonts w:ascii="Times New Roman" w:eastAsia="Calibri" w:hAnsi="Times New Roman" w:cs="Times New Roman"/>
        </w:rPr>
        <w:t>nimi</w:t>
      </w:r>
      <w:r w:rsidRPr="00095994">
        <w:rPr>
          <w:rFonts w:ascii="Times New Roman" w:eastAsia="Calibri" w:hAnsi="Times New Roman" w:cs="Times New Roman"/>
        </w:rPr>
        <w:t xml:space="preserve">t në punë dhe punësim, sistemi i të punësuarve, orari i punës, pushimet, mbrojtja dhe siguria në punë, duke përfshirë mbrojtjen e të rinjve në punë, femrave dhe personave me aftësi të kufizuara, pushimi i lehonisë, pagat, ndërprerja e marrëdhënies së punës, procedurat për realizimin e  të drejtave nga  marrëdhënia e punës, dialogimi social dhe dispozitat tjera përkatëse. Disa çështje janë rregulluar dhe mbuluar më shumë me institute nga marrëdhënia e punës  ndërsa disa </w:t>
      </w:r>
      <w:r w:rsidR="00155316" w:rsidRPr="00095994">
        <w:rPr>
          <w:rFonts w:ascii="Times New Roman" w:eastAsia="Calibri" w:hAnsi="Times New Roman" w:cs="Times New Roman"/>
        </w:rPr>
        <w:t>çështje</w:t>
      </w:r>
      <w:r w:rsidRPr="00095994">
        <w:rPr>
          <w:rFonts w:ascii="Times New Roman" w:eastAsia="Calibri" w:hAnsi="Times New Roman" w:cs="Times New Roman"/>
        </w:rPr>
        <w:t xml:space="preserve"> më pak ose nuk janë rregulluar fare. </w:t>
      </w:r>
    </w:p>
    <w:p w14:paraId="070B1842" w14:textId="77777777" w:rsidR="00095994" w:rsidRPr="00095994" w:rsidRDefault="00095994" w:rsidP="00095994">
      <w:pPr>
        <w:spacing w:after="0" w:line="240" w:lineRule="auto"/>
        <w:jc w:val="both"/>
        <w:rPr>
          <w:rFonts w:ascii="Times New Roman" w:eastAsia="Calibri" w:hAnsi="Times New Roman" w:cs="Times New Roman"/>
        </w:rPr>
      </w:pPr>
    </w:p>
    <w:p w14:paraId="4FAE50A7" w14:textId="77777777" w:rsidR="00095994" w:rsidRPr="00095994" w:rsidRDefault="00095994" w:rsidP="00095994">
      <w:pPr>
        <w:spacing w:after="0" w:line="240" w:lineRule="auto"/>
        <w:jc w:val="both"/>
        <w:rPr>
          <w:rFonts w:ascii="Times New Roman" w:eastAsia="Calibri" w:hAnsi="Times New Roman" w:cs="Times New Roman"/>
        </w:rPr>
      </w:pPr>
      <w:r w:rsidRPr="00095994">
        <w:rPr>
          <w:rFonts w:ascii="Times New Roman" w:eastAsia="Calibri" w:hAnsi="Times New Roman" w:cs="Times New Roman"/>
        </w:rPr>
        <w:t>Çështjet për të cilat duhet rregulluar sipas Acquis së BE-së, konventave të ILO-së dhe prakti</w:t>
      </w:r>
      <w:r w:rsidR="00155316">
        <w:rPr>
          <w:rFonts w:ascii="Times New Roman" w:eastAsia="Calibri" w:hAnsi="Times New Roman" w:cs="Times New Roman"/>
        </w:rPr>
        <w:t>ka</w:t>
      </w:r>
      <w:r w:rsidRPr="00095994">
        <w:rPr>
          <w:rFonts w:ascii="Times New Roman" w:eastAsia="Calibri" w:hAnsi="Times New Roman" w:cs="Times New Roman"/>
        </w:rPr>
        <w:t>ve</w:t>
      </w:r>
      <w:r w:rsidR="00155316">
        <w:rPr>
          <w:rFonts w:ascii="Times New Roman" w:eastAsia="Calibri" w:hAnsi="Times New Roman" w:cs="Times New Roman"/>
        </w:rPr>
        <w:t xml:space="preserve"> </w:t>
      </w:r>
      <w:r w:rsidRPr="00095994">
        <w:rPr>
          <w:rFonts w:ascii="Times New Roman" w:eastAsia="Calibri" w:hAnsi="Times New Roman" w:cs="Times New Roman"/>
        </w:rPr>
        <w:t>të mira janë si në vijim: organizimi i kohëzgjatjes së punës, mbështetja e  të rinjëve  në punësim, trajtimi i barabartë i pagesës për meshkuj dhe femra, ndalimi i diskrimi</w:t>
      </w:r>
      <w:r w:rsidR="00155316">
        <w:rPr>
          <w:rFonts w:ascii="Times New Roman" w:eastAsia="Calibri" w:hAnsi="Times New Roman" w:cs="Times New Roman"/>
        </w:rPr>
        <w:t>nimit gjatë</w:t>
      </w:r>
      <w:r w:rsidRPr="00095994">
        <w:rPr>
          <w:rFonts w:ascii="Times New Roman" w:eastAsia="Calibri" w:hAnsi="Times New Roman" w:cs="Times New Roman"/>
        </w:rPr>
        <w:t xml:space="preserve"> procesit të rekrutimit,  mbrojta e grave gjatë kohës së </w:t>
      </w:r>
      <w:r w:rsidR="00155316" w:rsidRPr="00095994">
        <w:rPr>
          <w:rFonts w:ascii="Times New Roman" w:eastAsia="Calibri" w:hAnsi="Times New Roman" w:cs="Times New Roman"/>
        </w:rPr>
        <w:t>shtatzënësisë</w:t>
      </w:r>
      <w:r w:rsidRPr="00095994">
        <w:rPr>
          <w:rFonts w:ascii="Times New Roman" w:eastAsia="Calibri" w:hAnsi="Times New Roman" w:cs="Times New Roman"/>
        </w:rPr>
        <w:t xml:space="preserve"> dhe gjidhënies, mbrojtjen e të drejtave të të punësuarve në rast të transfereve të ndërmarrjeve, bizneseve ose pjesët e ndërmarrjeve të bizneseve, puna e </w:t>
      </w:r>
      <w:r w:rsidR="00155316" w:rsidRPr="00095994">
        <w:rPr>
          <w:rFonts w:ascii="Times New Roman" w:eastAsia="Calibri" w:hAnsi="Times New Roman" w:cs="Times New Roman"/>
        </w:rPr>
        <w:t>pjesshme</w:t>
      </w:r>
      <w:r w:rsidRPr="00095994">
        <w:rPr>
          <w:rFonts w:ascii="Times New Roman" w:eastAsia="Calibri" w:hAnsi="Times New Roman" w:cs="Times New Roman"/>
        </w:rPr>
        <w:t xml:space="preserve">, puna me afat të caktuar,  </w:t>
      </w:r>
      <w:r w:rsidRPr="00095994">
        <w:rPr>
          <w:rFonts w:ascii="Times New Roman" w:eastAsia="Calibri" w:hAnsi="Times New Roman" w:cs="Times New Roman"/>
        </w:rPr>
        <w:lastRenderedPageBreak/>
        <w:t xml:space="preserve">punët me afat të pacaktuar, pushimi prindëror, largimet kolektive, procedurat e </w:t>
      </w:r>
      <w:r w:rsidR="00FF4A5F" w:rsidRPr="00095994">
        <w:rPr>
          <w:rFonts w:ascii="Times New Roman" w:eastAsia="Calibri" w:hAnsi="Times New Roman" w:cs="Times New Roman"/>
        </w:rPr>
        <w:t>ndërprerjes</w:t>
      </w:r>
      <w:r w:rsidRPr="00095994">
        <w:rPr>
          <w:rFonts w:ascii="Times New Roman" w:eastAsia="Calibri" w:hAnsi="Times New Roman" w:cs="Times New Roman"/>
        </w:rPr>
        <w:t xml:space="preserve"> së marrëdhënies së punës etj.  Ndërsa çështjet të cilat nuk janë rregulluar me ligjin në fuqi dhe që duhet të rregullohen për herë të parë janë: puna në shtëpi, mobingu, dërgimi i </w:t>
      </w:r>
      <w:r w:rsidR="00FF4A5F" w:rsidRPr="00095994">
        <w:rPr>
          <w:rFonts w:ascii="Times New Roman" w:eastAsia="Calibri" w:hAnsi="Times New Roman" w:cs="Times New Roman"/>
        </w:rPr>
        <w:t>punëtorëve</w:t>
      </w:r>
      <w:r w:rsidRPr="00095994">
        <w:rPr>
          <w:rFonts w:ascii="Times New Roman" w:eastAsia="Calibri" w:hAnsi="Times New Roman" w:cs="Times New Roman"/>
        </w:rPr>
        <w:t xml:space="preserve"> të huaj për të punuar përkohësisht, agjencitë e përkohshme të punësimit, mbrojtja e të punëtor</w:t>
      </w:r>
      <w:r w:rsidR="00FF4A5F">
        <w:rPr>
          <w:rFonts w:ascii="Times New Roman" w:eastAsia="Calibri" w:hAnsi="Times New Roman" w:cs="Times New Roman"/>
        </w:rPr>
        <w:t>ë</w:t>
      </w:r>
      <w:r w:rsidRPr="00095994">
        <w:rPr>
          <w:rFonts w:ascii="Times New Roman" w:eastAsia="Calibri" w:hAnsi="Times New Roman" w:cs="Times New Roman"/>
        </w:rPr>
        <w:t>ve</w:t>
      </w:r>
      <w:r w:rsidR="00FF4A5F">
        <w:rPr>
          <w:rFonts w:ascii="Times New Roman" w:eastAsia="Calibri" w:hAnsi="Times New Roman" w:cs="Times New Roman"/>
        </w:rPr>
        <w:t xml:space="preserve"> </w:t>
      </w:r>
      <w:r w:rsidRPr="00095994">
        <w:rPr>
          <w:rFonts w:ascii="Times New Roman" w:eastAsia="Calibri" w:hAnsi="Times New Roman" w:cs="Times New Roman"/>
        </w:rPr>
        <w:t xml:space="preserve">në rastet e falimentin të </w:t>
      </w:r>
      <w:r w:rsidR="00FF4A5F" w:rsidRPr="00095994">
        <w:rPr>
          <w:rFonts w:ascii="Times New Roman" w:eastAsia="Calibri" w:hAnsi="Times New Roman" w:cs="Times New Roman"/>
        </w:rPr>
        <w:t>punëdhënësve</w:t>
      </w:r>
      <w:r w:rsidRPr="00095994">
        <w:rPr>
          <w:rFonts w:ascii="Times New Roman" w:eastAsia="Cambria" w:hAnsi="Times New Roman" w:cs="Times New Roman"/>
        </w:rPr>
        <w:t xml:space="preserve">, informimin dhe konsultimi i </w:t>
      </w:r>
      <w:r w:rsidR="00FF4A5F" w:rsidRPr="00095994">
        <w:rPr>
          <w:rFonts w:ascii="Times New Roman" w:eastAsia="Cambria" w:hAnsi="Times New Roman" w:cs="Times New Roman"/>
        </w:rPr>
        <w:t>punëtorëve</w:t>
      </w:r>
      <w:r w:rsidRPr="00095994">
        <w:rPr>
          <w:rFonts w:ascii="Times New Roman" w:eastAsia="Cambria" w:hAnsi="Times New Roman" w:cs="Times New Roman"/>
        </w:rPr>
        <w:t xml:space="preserve">, këshillat e </w:t>
      </w:r>
      <w:r w:rsidR="00FF4A5F" w:rsidRPr="00095994">
        <w:rPr>
          <w:rFonts w:ascii="Times New Roman" w:eastAsia="Cambria" w:hAnsi="Times New Roman" w:cs="Times New Roman"/>
        </w:rPr>
        <w:t>punëtorëve</w:t>
      </w:r>
      <w:r w:rsidRPr="00095994">
        <w:rPr>
          <w:rFonts w:ascii="Times New Roman" w:eastAsia="Cambria" w:hAnsi="Times New Roman" w:cs="Times New Roman"/>
        </w:rPr>
        <w:t xml:space="preserve">, ndalimi i </w:t>
      </w:r>
      <w:r w:rsidR="00FF4A5F" w:rsidRPr="00095994">
        <w:rPr>
          <w:rFonts w:ascii="Times New Roman" w:eastAsia="Cambria" w:hAnsi="Times New Roman" w:cs="Times New Roman"/>
        </w:rPr>
        <w:t>konkurrencës</w:t>
      </w:r>
      <w:r w:rsidR="00FF4A5F">
        <w:rPr>
          <w:rFonts w:ascii="Times New Roman" w:eastAsia="Cambria" w:hAnsi="Times New Roman" w:cs="Times New Roman"/>
        </w:rPr>
        <w:t>,</w:t>
      </w:r>
      <w:r w:rsidRPr="00095994">
        <w:rPr>
          <w:rFonts w:ascii="Times New Roman" w:eastAsia="Cambria" w:hAnsi="Times New Roman" w:cs="Times New Roman"/>
        </w:rPr>
        <w:t xml:space="preserve"> etj.  </w:t>
      </w:r>
    </w:p>
    <w:p w14:paraId="6D58E4BE" w14:textId="77777777" w:rsidR="00095994" w:rsidRPr="00095994" w:rsidRDefault="00095994" w:rsidP="00095994">
      <w:pPr>
        <w:autoSpaceDE w:val="0"/>
        <w:autoSpaceDN w:val="0"/>
        <w:adjustRightInd w:val="0"/>
        <w:spacing w:after="0" w:line="240" w:lineRule="auto"/>
        <w:jc w:val="both"/>
        <w:rPr>
          <w:rFonts w:ascii="Times New Roman" w:eastAsia="Calibri" w:hAnsi="Times New Roman" w:cs="Times New Roman"/>
        </w:rPr>
      </w:pPr>
    </w:p>
    <w:p w14:paraId="064C3135" w14:textId="77777777" w:rsidR="00095994" w:rsidRPr="00095994" w:rsidRDefault="00095994" w:rsidP="00095994">
      <w:pPr>
        <w:spacing w:after="0" w:line="240" w:lineRule="auto"/>
        <w:jc w:val="both"/>
        <w:rPr>
          <w:rFonts w:ascii="Times New Roman" w:eastAsia="Times New Roman" w:hAnsi="Times New Roman" w:cs="Times New Roman"/>
        </w:rPr>
      </w:pPr>
      <w:r w:rsidRPr="00095994">
        <w:rPr>
          <w:rFonts w:ascii="Times New Roman" w:eastAsia="Calibri" w:hAnsi="Times New Roman" w:cs="Times New Roman"/>
        </w:rPr>
        <w:t>Në kuadër të kornizës institucionale, Ministria e Punës dhe Mirëqenies Sociale është përgjegjëse për hartimin e poli</w:t>
      </w:r>
      <w:r w:rsidR="00843B8F">
        <w:rPr>
          <w:rFonts w:ascii="Times New Roman" w:eastAsia="Calibri" w:hAnsi="Times New Roman" w:cs="Times New Roman"/>
        </w:rPr>
        <w:t>ti</w:t>
      </w:r>
      <w:r w:rsidRPr="00095994">
        <w:rPr>
          <w:rFonts w:ascii="Times New Roman" w:eastAsia="Calibri" w:hAnsi="Times New Roman" w:cs="Times New Roman"/>
        </w:rPr>
        <w:t>kave legjislative nga fusha e punës dhe punësimit. Departamenti i Punës dhe Punësimit, ka mandat që të zhvilloj</w:t>
      </w:r>
      <w:r w:rsidR="00843B8F">
        <w:rPr>
          <w:rFonts w:ascii="Times New Roman" w:eastAsia="Calibri" w:hAnsi="Times New Roman" w:cs="Times New Roman"/>
        </w:rPr>
        <w:t>ë</w:t>
      </w:r>
      <w:r w:rsidRPr="00095994">
        <w:rPr>
          <w:rFonts w:ascii="Times New Roman" w:eastAsia="Calibri" w:hAnsi="Times New Roman" w:cs="Times New Roman"/>
        </w:rPr>
        <w:t xml:space="preserve"> këto politika dhe një</w:t>
      </w:r>
      <w:r w:rsidR="00843B8F">
        <w:rPr>
          <w:rFonts w:ascii="Times New Roman" w:eastAsia="Calibri" w:hAnsi="Times New Roman" w:cs="Times New Roman"/>
        </w:rPr>
        <w:t>kohësisht</w:t>
      </w:r>
      <w:r w:rsidRPr="00095994">
        <w:rPr>
          <w:rFonts w:ascii="Times New Roman" w:eastAsia="Calibri" w:hAnsi="Times New Roman" w:cs="Times New Roman"/>
        </w:rPr>
        <w:t xml:space="preserve"> të siguroj</w:t>
      </w:r>
      <w:r w:rsidR="00843B8F">
        <w:rPr>
          <w:rFonts w:ascii="Times New Roman" w:eastAsia="Calibri" w:hAnsi="Times New Roman" w:cs="Times New Roman"/>
        </w:rPr>
        <w:t>ë</w:t>
      </w:r>
      <w:r w:rsidRPr="00095994">
        <w:rPr>
          <w:rFonts w:ascii="Times New Roman" w:eastAsia="Calibri" w:hAnsi="Times New Roman" w:cs="Times New Roman"/>
        </w:rPr>
        <w:t xml:space="preserve"> përafrimin fi</w:t>
      </w:r>
      <w:r w:rsidR="00843B8F">
        <w:rPr>
          <w:rFonts w:ascii="Times New Roman" w:eastAsia="Calibri" w:hAnsi="Times New Roman" w:cs="Times New Roman"/>
        </w:rPr>
        <w:t>l</w:t>
      </w:r>
      <w:r w:rsidRPr="00095994">
        <w:rPr>
          <w:rFonts w:ascii="Times New Roman" w:eastAsia="Calibri" w:hAnsi="Times New Roman" w:cs="Times New Roman"/>
        </w:rPr>
        <w:t xml:space="preserve">lestar </w:t>
      </w:r>
      <w:r w:rsidR="00843B8F">
        <w:rPr>
          <w:rFonts w:ascii="Times New Roman" w:eastAsia="Calibri" w:hAnsi="Times New Roman" w:cs="Times New Roman"/>
        </w:rPr>
        <w:t>të</w:t>
      </w:r>
      <w:r w:rsidRPr="00095994">
        <w:rPr>
          <w:rFonts w:ascii="Times New Roman" w:eastAsia="Calibri" w:hAnsi="Times New Roman" w:cs="Times New Roman"/>
        </w:rPr>
        <w:t xml:space="preserve"> legjislacionit vendor me Acquis </w:t>
      </w:r>
      <w:r w:rsidR="00843B8F">
        <w:rPr>
          <w:rFonts w:ascii="Times New Roman" w:eastAsia="Calibri" w:hAnsi="Times New Roman" w:cs="Times New Roman"/>
        </w:rPr>
        <w:t>t</w:t>
      </w:r>
      <w:r w:rsidRPr="00095994">
        <w:rPr>
          <w:rFonts w:ascii="Times New Roman" w:eastAsia="Calibri" w:hAnsi="Times New Roman" w:cs="Times New Roman"/>
        </w:rPr>
        <w:t>ë BE-së. Në kuadër t</w:t>
      </w:r>
      <w:r w:rsidR="00843B8F">
        <w:rPr>
          <w:rFonts w:ascii="Times New Roman" w:eastAsia="Calibri" w:hAnsi="Times New Roman" w:cs="Times New Roman"/>
        </w:rPr>
        <w:t>ë</w:t>
      </w:r>
      <w:r w:rsidRPr="00095994">
        <w:rPr>
          <w:rFonts w:ascii="Times New Roman" w:eastAsia="Calibri" w:hAnsi="Times New Roman" w:cs="Times New Roman"/>
        </w:rPr>
        <w:t xml:space="preserve"> kornizës institucionale,</w:t>
      </w:r>
      <w:r w:rsidRPr="00095994">
        <w:rPr>
          <w:rFonts w:ascii="Times New Roman" w:eastAsia="Times New Roman" w:hAnsi="Times New Roman" w:cs="Times New Roman"/>
        </w:rPr>
        <w:t xml:space="preserve"> Inspektorati i Punës, është organi i vetëm i cili mbikëqyrë zbatimin e dispozitave nga marrëdhënia e punës dhe sigurisë dhe shëndetit në punë.</w:t>
      </w:r>
    </w:p>
    <w:p w14:paraId="34086C30" w14:textId="77777777" w:rsidR="00095994" w:rsidRPr="00095994" w:rsidRDefault="00095994" w:rsidP="00095994">
      <w:pPr>
        <w:spacing w:after="0" w:line="240" w:lineRule="auto"/>
        <w:jc w:val="both"/>
        <w:rPr>
          <w:rFonts w:ascii="Times New Roman" w:eastAsia="Times New Roman" w:hAnsi="Times New Roman" w:cs="Times New Roman"/>
        </w:rPr>
      </w:pPr>
    </w:p>
    <w:p w14:paraId="422B2E2D" w14:textId="77777777" w:rsidR="00095994" w:rsidRPr="00095994" w:rsidRDefault="00095994" w:rsidP="00095994">
      <w:pPr>
        <w:spacing w:after="0" w:line="240" w:lineRule="auto"/>
        <w:jc w:val="both"/>
        <w:rPr>
          <w:rFonts w:ascii="Times New Roman" w:eastAsia="Times New Roman" w:hAnsi="Times New Roman" w:cs="Times New Roman"/>
        </w:rPr>
      </w:pPr>
      <w:r w:rsidRPr="00095994">
        <w:rPr>
          <w:rFonts w:ascii="Times New Roman" w:eastAsia="Times New Roman" w:hAnsi="Times New Roman" w:cs="Times New Roman"/>
        </w:rPr>
        <w:t>Inspektorati i Punës, funksionon si organ i pavarur në kuadër të MPMS-së. Detyrat dhe përgjegjësitë e Inspektoratit të Punës, janë të përcaktuar në Ligjin mbi Inspektoratin e Punës, i viti</w:t>
      </w:r>
      <w:r w:rsidR="00843B8F">
        <w:rPr>
          <w:rFonts w:ascii="Times New Roman" w:eastAsia="Times New Roman" w:hAnsi="Times New Roman" w:cs="Times New Roman"/>
        </w:rPr>
        <w:t>t</w:t>
      </w:r>
      <w:r w:rsidRPr="00095994">
        <w:rPr>
          <w:rFonts w:ascii="Times New Roman" w:eastAsia="Times New Roman" w:hAnsi="Times New Roman" w:cs="Times New Roman"/>
        </w:rPr>
        <w:t xml:space="preserve"> 2002/9, i plotësuar dhe ndryshuar me Ligjin nr.</w:t>
      </w:r>
      <w:r w:rsidR="00843B8F">
        <w:rPr>
          <w:rFonts w:ascii="Times New Roman" w:eastAsia="Times New Roman" w:hAnsi="Times New Roman" w:cs="Times New Roman"/>
        </w:rPr>
        <w:t xml:space="preserve"> </w:t>
      </w:r>
      <w:r w:rsidRPr="00095994">
        <w:rPr>
          <w:rFonts w:ascii="Times New Roman" w:eastAsia="Times New Roman" w:hAnsi="Times New Roman" w:cs="Times New Roman"/>
        </w:rPr>
        <w:t xml:space="preserve">02/L-133. Mandati i Inspektoratit të Punës, shtrihet në tërë Kosovën me gjithsej 49 inspektorë. Dy ligjet në fuqi, rregullojnë vetëm deri në një masë procedurat e inspektimit, procedura këto të cilat duhen avancuar konform zhvillimit të standardeve ndërkombëtare dhe kërkesave të vendit. </w:t>
      </w:r>
    </w:p>
    <w:p w14:paraId="0D974BCB" w14:textId="77777777" w:rsidR="00095994" w:rsidRPr="00095994" w:rsidRDefault="00095994" w:rsidP="00095994">
      <w:pPr>
        <w:spacing w:after="0" w:line="240" w:lineRule="auto"/>
        <w:jc w:val="both"/>
        <w:rPr>
          <w:rFonts w:ascii="Times New Roman" w:eastAsia="Times New Roman" w:hAnsi="Times New Roman" w:cs="Times New Roman"/>
        </w:rPr>
      </w:pPr>
    </w:p>
    <w:p w14:paraId="00435D41" w14:textId="77777777" w:rsidR="00095994" w:rsidRPr="00095994" w:rsidRDefault="00095994" w:rsidP="00095994">
      <w:pPr>
        <w:spacing w:after="0" w:line="240" w:lineRule="auto"/>
        <w:jc w:val="both"/>
        <w:rPr>
          <w:rFonts w:ascii="Times New Roman" w:eastAsia="Calibri" w:hAnsi="Times New Roman" w:cs="Times New Roman"/>
        </w:rPr>
      </w:pPr>
      <w:r w:rsidRPr="00095994">
        <w:rPr>
          <w:rFonts w:ascii="Times New Roman" w:eastAsia="Times New Roman" w:hAnsi="Times New Roman" w:cs="Times New Roman"/>
        </w:rPr>
        <w:t xml:space="preserve">Inspektorati i Punës, ballafaqohet në shumë sfida dhe probleme. Mungesa e kapaciteteve profesionale dhe teknike brenda këtij institucioni, mbeten sfidat kryesore të cilat duhet adresuar. </w:t>
      </w:r>
      <w:r w:rsidRPr="00095994">
        <w:rPr>
          <w:rFonts w:ascii="Times New Roman" w:eastAsia="Calibri" w:hAnsi="Times New Roman" w:cs="Times New Roman"/>
        </w:rPr>
        <w:t>Inspektorati i Punës, ka kapacitete të ul</w:t>
      </w:r>
      <w:r w:rsidR="00FF7EC5">
        <w:rPr>
          <w:rFonts w:ascii="Times New Roman" w:eastAsia="Calibri" w:hAnsi="Times New Roman" w:cs="Times New Roman"/>
        </w:rPr>
        <w:t>ë</w:t>
      </w:r>
      <w:r w:rsidRPr="00095994">
        <w:rPr>
          <w:rFonts w:ascii="Times New Roman" w:eastAsia="Calibri" w:hAnsi="Times New Roman" w:cs="Times New Roman"/>
        </w:rPr>
        <w:t xml:space="preserve">ta  mbikëqyrëse dhe kjo identifikohet me numrin e inspektorëve prej 49, në krahasim me numrin e bizneseve që duhet inspektuar. Mbikëqyrja e rregullt e Ligjit të Punës, duke pas parasysh numrin e bizneseve dhe përgjegjësitë e obligimet që parashihen me këtë ligj, është i pamundur te kryhet me kapacitetet ekzistuese. Vonesat e gjata nga gjykatat për zgjidhjen e </w:t>
      </w:r>
      <w:r w:rsidR="00FF7EC5" w:rsidRPr="00095994">
        <w:rPr>
          <w:rFonts w:ascii="Times New Roman" w:eastAsia="Calibri" w:hAnsi="Times New Roman" w:cs="Times New Roman"/>
        </w:rPr>
        <w:t>lëndëve</w:t>
      </w:r>
      <w:r w:rsidRPr="00095994">
        <w:rPr>
          <w:rFonts w:ascii="Times New Roman" w:eastAsia="Calibri" w:hAnsi="Times New Roman" w:cs="Times New Roman"/>
        </w:rPr>
        <w:t xml:space="preserve"> nga marrëdhënia e punës, përbën nj</w:t>
      </w:r>
      <w:r w:rsidR="00FF7EC5">
        <w:rPr>
          <w:rFonts w:ascii="Times New Roman" w:eastAsia="Calibri" w:hAnsi="Times New Roman" w:cs="Times New Roman"/>
        </w:rPr>
        <w:t>ë</w:t>
      </w:r>
      <w:r w:rsidRPr="00095994">
        <w:rPr>
          <w:rFonts w:ascii="Times New Roman" w:eastAsia="Calibri" w:hAnsi="Times New Roman" w:cs="Times New Roman"/>
        </w:rPr>
        <w:t xml:space="preserve"> problem tjet</w:t>
      </w:r>
      <w:r w:rsidR="00FF7EC5">
        <w:rPr>
          <w:rFonts w:ascii="Times New Roman" w:eastAsia="Calibri" w:hAnsi="Times New Roman" w:cs="Times New Roman"/>
        </w:rPr>
        <w:t>ë</w:t>
      </w:r>
      <w:r w:rsidRPr="00095994">
        <w:rPr>
          <w:rFonts w:ascii="Times New Roman" w:eastAsia="Calibri" w:hAnsi="Times New Roman" w:cs="Times New Roman"/>
        </w:rPr>
        <w:t>r në fuqizimin dhe zbatimin e legjislacionit. Procedurat e stërzgjatura dhe mungesa e një gjykatë të specializuar që do të merret vetëm më lënd</w:t>
      </w:r>
      <w:r w:rsidR="00FF7EC5">
        <w:rPr>
          <w:rFonts w:ascii="Times New Roman" w:eastAsia="Calibri" w:hAnsi="Times New Roman" w:cs="Times New Roman"/>
        </w:rPr>
        <w:t>ë</w:t>
      </w:r>
      <w:r w:rsidRPr="00095994">
        <w:rPr>
          <w:rFonts w:ascii="Times New Roman" w:eastAsia="Calibri" w:hAnsi="Times New Roman" w:cs="Times New Roman"/>
        </w:rPr>
        <w:t>t nga marrëdhënia e punës, po ashtu konsiderohet një penges</w:t>
      </w:r>
      <w:r w:rsidR="00FF7EC5">
        <w:rPr>
          <w:rFonts w:ascii="Times New Roman" w:eastAsia="Calibri" w:hAnsi="Times New Roman" w:cs="Times New Roman"/>
        </w:rPr>
        <w:t>ë</w:t>
      </w:r>
      <w:r w:rsidRPr="00095994">
        <w:rPr>
          <w:rFonts w:ascii="Times New Roman" w:eastAsia="Calibri" w:hAnsi="Times New Roman" w:cs="Times New Roman"/>
        </w:rPr>
        <w:t xml:space="preserve"> tjetër në funksion të fuqizimit të legjislacionit. </w:t>
      </w:r>
    </w:p>
    <w:p w14:paraId="335D2410" w14:textId="77777777" w:rsidR="00095994" w:rsidRPr="00095994" w:rsidRDefault="00095994" w:rsidP="00095994">
      <w:pPr>
        <w:spacing w:after="0" w:line="240" w:lineRule="auto"/>
        <w:jc w:val="both"/>
        <w:rPr>
          <w:rFonts w:ascii="Times New Roman" w:eastAsia="Calibri" w:hAnsi="Times New Roman" w:cs="Times New Roman"/>
        </w:rPr>
      </w:pPr>
    </w:p>
    <w:p w14:paraId="173D3C0E" w14:textId="77777777" w:rsidR="00095994" w:rsidRPr="00095994" w:rsidRDefault="00095994" w:rsidP="00095994">
      <w:pPr>
        <w:tabs>
          <w:tab w:val="center" w:pos="4680"/>
          <w:tab w:val="right" w:pos="9360"/>
        </w:tabs>
        <w:spacing w:after="0" w:line="240" w:lineRule="auto"/>
        <w:jc w:val="both"/>
        <w:rPr>
          <w:rFonts w:ascii="Times New Roman" w:eastAsia="Calibri" w:hAnsi="Times New Roman" w:cs="Times New Roman"/>
          <w:lang w:val="sl-SI"/>
        </w:rPr>
      </w:pPr>
      <w:r w:rsidRPr="00095994">
        <w:rPr>
          <w:rFonts w:ascii="Times New Roman" w:eastAsia="Calibri" w:hAnsi="Times New Roman" w:cs="Times New Roman"/>
        </w:rPr>
        <w:t xml:space="preserve">Përkundër angazhimeve të Inspektoratit të Punës në monitorimin e zbatimit të Ligjit të Punës, ata vazhdojnë të punojnë në mungesë të mjeteve të punës. Kapacitetet teknike brenda Inspektorati të Punës, janë të pamjaftueshme dhe të vjetruara. Mungesa e sistemit të një data baze brenda Inspektoratit të Punës,  paraqet problem në vete. Përveç mungesës së sistemit të data bazës, vërehet edhe mungesa e pajisjeve të punës siç janë: veturat, </w:t>
      </w:r>
      <w:r w:rsidR="00123032" w:rsidRPr="00095994">
        <w:rPr>
          <w:rFonts w:ascii="Times New Roman" w:eastAsia="Calibri" w:hAnsi="Times New Roman" w:cs="Times New Roman"/>
        </w:rPr>
        <w:t>kompjuterë</w:t>
      </w:r>
      <w:r w:rsidRPr="00095994">
        <w:rPr>
          <w:rFonts w:ascii="Times New Roman" w:eastAsia="Calibri" w:hAnsi="Times New Roman" w:cs="Times New Roman"/>
        </w:rPr>
        <w:t xml:space="preserve"> të vjetruara, pajisjet për verifikimin e </w:t>
      </w:r>
      <w:r w:rsidR="00123032" w:rsidRPr="00095994">
        <w:rPr>
          <w:rFonts w:ascii="Times New Roman" w:eastAsia="Calibri" w:hAnsi="Times New Roman" w:cs="Times New Roman"/>
        </w:rPr>
        <w:t>vlerësimit</w:t>
      </w:r>
      <w:r w:rsidRPr="00095994">
        <w:rPr>
          <w:rFonts w:ascii="Times New Roman" w:eastAsia="Calibri" w:hAnsi="Times New Roman" w:cs="Times New Roman"/>
        </w:rPr>
        <w:t xml:space="preserve"> t</w:t>
      </w:r>
      <w:r w:rsidR="00123032">
        <w:rPr>
          <w:rFonts w:ascii="Times New Roman" w:eastAsia="Calibri" w:hAnsi="Times New Roman" w:cs="Times New Roman"/>
        </w:rPr>
        <w:t>ë</w:t>
      </w:r>
      <w:r w:rsidRPr="00095994">
        <w:rPr>
          <w:rFonts w:ascii="Times New Roman" w:eastAsia="Calibri" w:hAnsi="Times New Roman" w:cs="Times New Roman"/>
        </w:rPr>
        <w:t xml:space="preserve"> </w:t>
      </w:r>
      <w:r w:rsidR="00123032" w:rsidRPr="00095994">
        <w:rPr>
          <w:rFonts w:ascii="Times New Roman" w:eastAsia="Calibri" w:hAnsi="Times New Roman" w:cs="Times New Roman"/>
        </w:rPr>
        <w:t>rrezikshmërisë</w:t>
      </w:r>
      <w:r w:rsidRPr="00095994">
        <w:rPr>
          <w:rFonts w:ascii="Times New Roman" w:eastAsia="Calibri" w:hAnsi="Times New Roman" w:cs="Times New Roman"/>
        </w:rPr>
        <w:t xml:space="preserve"> në </w:t>
      </w:r>
      <w:r w:rsidR="00123032" w:rsidRPr="00095994">
        <w:rPr>
          <w:rFonts w:ascii="Times New Roman" w:eastAsia="Calibri" w:hAnsi="Times New Roman" w:cs="Times New Roman"/>
        </w:rPr>
        <w:t>vendet</w:t>
      </w:r>
      <w:r w:rsidRPr="00095994">
        <w:rPr>
          <w:rFonts w:ascii="Times New Roman" w:eastAsia="Calibri" w:hAnsi="Times New Roman" w:cs="Times New Roman"/>
        </w:rPr>
        <w:t xml:space="preserve"> e punës</w:t>
      </w:r>
      <w:r w:rsidR="00123032">
        <w:rPr>
          <w:rFonts w:ascii="Times New Roman" w:eastAsia="Calibri" w:hAnsi="Times New Roman" w:cs="Times New Roman"/>
        </w:rPr>
        <w:t>,</w:t>
      </w:r>
      <w:r w:rsidRPr="00095994">
        <w:rPr>
          <w:rFonts w:ascii="Times New Roman" w:eastAsia="Calibri" w:hAnsi="Times New Roman" w:cs="Times New Roman"/>
        </w:rPr>
        <w:t xml:space="preserve"> etj</w:t>
      </w:r>
      <w:r w:rsidRPr="00095994">
        <w:rPr>
          <w:rFonts w:ascii="Times New Roman" w:eastAsia="Calibri" w:hAnsi="Times New Roman" w:cs="Times New Roman"/>
          <w:lang w:val="sl-SI"/>
        </w:rPr>
        <w:t xml:space="preserve">.  </w:t>
      </w:r>
    </w:p>
    <w:p w14:paraId="23359677" w14:textId="77777777" w:rsidR="00095994" w:rsidRPr="00095994" w:rsidRDefault="00095994" w:rsidP="00095994">
      <w:pPr>
        <w:tabs>
          <w:tab w:val="center" w:pos="4680"/>
          <w:tab w:val="right" w:pos="9360"/>
        </w:tabs>
        <w:spacing w:after="0" w:line="240" w:lineRule="auto"/>
        <w:jc w:val="both"/>
        <w:rPr>
          <w:rFonts w:ascii="Times New Roman" w:eastAsia="Calibri" w:hAnsi="Times New Roman" w:cs="Times New Roman"/>
        </w:rPr>
      </w:pPr>
    </w:p>
    <w:p w14:paraId="59DA219B" w14:textId="77777777" w:rsidR="00095994" w:rsidRPr="00095994" w:rsidRDefault="00095994" w:rsidP="00095994">
      <w:pPr>
        <w:widowControl w:val="0"/>
        <w:autoSpaceDE w:val="0"/>
        <w:autoSpaceDN w:val="0"/>
        <w:adjustRightInd w:val="0"/>
        <w:spacing w:before="120" w:after="120" w:line="240" w:lineRule="auto"/>
        <w:jc w:val="both"/>
        <w:rPr>
          <w:rFonts w:ascii="Times New Roman" w:eastAsia="Calibri" w:hAnsi="Times New Roman" w:cs="Times New Roman"/>
          <w:b/>
        </w:rPr>
      </w:pPr>
      <w:r w:rsidRPr="00095994">
        <w:rPr>
          <w:rFonts w:ascii="Times New Roman" w:eastAsia="Calibri" w:hAnsi="Times New Roman" w:cs="Times New Roman"/>
          <w:b/>
        </w:rPr>
        <w:t>Ligjet dhe aktet nënligjore</w:t>
      </w:r>
    </w:p>
    <w:p w14:paraId="20481100" w14:textId="77777777" w:rsidR="00095994" w:rsidRPr="00095994" w:rsidRDefault="00095994" w:rsidP="00095994">
      <w:pPr>
        <w:widowControl w:val="0"/>
        <w:autoSpaceDE w:val="0"/>
        <w:autoSpaceDN w:val="0"/>
        <w:adjustRightInd w:val="0"/>
        <w:spacing w:before="120" w:after="120" w:line="240" w:lineRule="auto"/>
        <w:jc w:val="both"/>
        <w:rPr>
          <w:rFonts w:ascii="Times New Roman" w:eastAsia="Calibri" w:hAnsi="Times New Roman" w:cs="Times New Roman"/>
          <w:b/>
        </w:rPr>
      </w:pPr>
    </w:p>
    <w:p w14:paraId="07C0F0BD" w14:textId="77777777" w:rsidR="00095994" w:rsidRPr="007246AC" w:rsidRDefault="00095994" w:rsidP="00095994">
      <w:pPr>
        <w:autoSpaceDE w:val="0"/>
        <w:autoSpaceDN w:val="0"/>
        <w:adjustRightInd w:val="0"/>
        <w:spacing w:after="0" w:line="240" w:lineRule="auto"/>
        <w:jc w:val="both"/>
        <w:rPr>
          <w:rFonts w:ascii="Times New Roman" w:eastAsia="Calibri" w:hAnsi="Times New Roman" w:cs="Times New Roman"/>
        </w:rPr>
      </w:pPr>
      <w:r w:rsidRPr="007246AC">
        <w:rPr>
          <w:rFonts w:ascii="Times New Roman" w:eastAsia="Calibri" w:hAnsi="Times New Roman" w:cs="Times New Roman"/>
        </w:rPr>
        <w:t>Përveç Ligjit nr. 03/L-212 të Punës, fushën e të drejtës së punës e rregullojnë edhe ligje</w:t>
      </w:r>
      <w:r w:rsidR="000F62E3">
        <w:rPr>
          <w:rFonts w:ascii="Times New Roman" w:eastAsia="Calibri" w:hAnsi="Times New Roman" w:cs="Times New Roman"/>
        </w:rPr>
        <w:t>t e</w:t>
      </w:r>
      <w:r w:rsidRPr="007246AC">
        <w:rPr>
          <w:rFonts w:ascii="Times New Roman" w:eastAsia="Calibri" w:hAnsi="Times New Roman" w:cs="Times New Roman"/>
        </w:rPr>
        <w:t xml:space="preserve"> t</w:t>
      </w:r>
      <w:r w:rsidR="000F62E3">
        <w:rPr>
          <w:rFonts w:ascii="Times New Roman" w:eastAsia="Calibri" w:hAnsi="Times New Roman" w:cs="Times New Roman"/>
        </w:rPr>
        <w:t>jera. Në raport me të drejta dhe</w:t>
      </w:r>
      <w:r w:rsidRPr="007246AC">
        <w:rPr>
          <w:rFonts w:ascii="Times New Roman" w:eastAsia="Calibri" w:hAnsi="Times New Roman" w:cs="Times New Roman"/>
        </w:rPr>
        <w:t xml:space="preserve"> detyrimet nga marrëdhënia e punës, </w:t>
      </w:r>
      <w:r w:rsidR="000F62E3" w:rsidRPr="007246AC">
        <w:rPr>
          <w:rFonts w:ascii="Times New Roman" w:eastAsia="Calibri" w:hAnsi="Times New Roman" w:cs="Times New Roman"/>
        </w:rPr>
        <w:t>siç</w:t>
      </w:r>
      <w:r w:rsidRPr="007246AC">
        <w:rPr>
          <w:rFonts w:ascii="Times New Roman" w:eastAsia="Calibri" w:hAnsi="Times New Roman" w:cs="Times New Roman"/>
        </w:rPr>
        <w:t xml:space="preserve"> është përshkruar më lartë, ky ligj është ligj bazik dhe sistemor i cili rregullon raportet juridike mes të punësuarit dhe </w:t>
      </w:r>
      <w:r w:rsidR="000F62E3" w:rsidRPr="007246AC">
        <w:rPr>
          <w:rFonts w:ascii="Times New Roman" w:eastAsia="Calibri" w:hAnsi="Times New Roman" w:cs="Times New Roman"/>
        </w:rPr>
        <w:t>punëdhënësit</w:t>
      </w:r>
      <w:r w:rsidRPr="007246AC">
        <w:rPr>
          <w:rFonts w:ascii="Times New Roman" w:eastAsia="Calibri" w:hAnsi="Times New Roman" w:cs="Times New Roman"/>
        </w:rPr>
        <w:t xml:space="preserve">.  Dispozitat e këtij ligji zbatohen për të punësuarit dhe punëdhënësit e sektorit privat dhe publik në Republikën e Kosovës.  Dispozitat e këtij ligji zbatohen edhe për të punësuarit dhe punëdhënësit, punësimi i të cilëve rregullohet me ligj të veçantë, nëse ligji i veçantë nuk parashikon zgjidhje për çështje të caktuara nga marrëdhënia e punës. Të drejtat nga marrëdhënia e punës, sipas </w:t>
      </w:r>
      <w:r w:rsidR="000F62E3" w:rsidRPr="007246AC">
        <w:rPr>
          <w:rFonts w:ascii="Times New Roman" w:eastAsia="Calibri" w:hAnsi="Times New Roman" w:cs="Times New Roman"/>
        </w:rPr>
        <w:t>legjislacionit</w:t>
      </w:r>
      <w:r w:rsidRPr="007246AC">
        <w:rPr>
          <w:rFonts w:ascii="Times New Roman" w:eastAsia="Calibri" w:hAnsi="Times New Roman" w:cs="Times New Roman"/>
        </w:rPr>
        <w:t xml:space="preserve"> aktual në fuqi, për disa kategori të të punësuarish të sektorit publik, rregullohen me ligje t</w:t>
      </w:r>
      <w:r w:rsidR="000F62E3">
        <w:rPr>
          <w:rFonts w:ascii="Times New Roman" w:eastAsia="Calibri" w:hAnsi="Times New Roman" w:cs="Times New Roman"/>
        </w:rPr>
        <w:t>ë</w:t>
      </w:r>
      <w:r w:rsidRPr="007246AC">
        <w:rPr>
          <w:rFonts w:ascii="Times New Roman" w:eastAsia="Calibri" w:hAnsi="Times New Roman" w:cs="Times New Roman"/>
        </w:rPr>
        <w:t xml:space="preserve"> ve</w:t>
      </w:r>
      <w:r w:rsidR="000F62E3">
        <w:rPr>
          <w:rFonts w:ascii="Times New Roman" w:eastAsia="Calibri" w:hAnsi="Times New Roman" w:cs="Times New Roman"/>
        </w:rPr>
        <w:t>ç</w:t>
      </w:r>
      <w:r w:rsidRPr="007246AC">
        <w:rPr>
          <w:rFonts w:ascii="Times New Roman" w:eastAsia="Calibri" w:hAnsi="Times New Roman" w:cs="Times New Roman"/>
        </w:rPr>
        <w:t>anta. Njëri ndër këto ligje,</w:t>
      </w:r>
      <w:r w:rsidR="000F62E3">
        <w:rPr>
          <w:rFonts w:ascii="Times New Roman" w:eastAsia="Calibri" w:hAnsi="Times New Roman" w:cs="Times New Roman"/>
        </w:rPr>
        <w:t xml:space="preserve"> </w:t>
      </w:r>
      <w:r w:rsidRPr="007246AC">
        <w:rPr>
          <w:rFonts w:ascii="Times New Roman" w:eastAsia="Calibri" w:hAnsi="Times New Roman" w:cs="Times New Roman"/>
        </w:rPr>
        <w:t>është Ligji nr.</w:t>
      </w:r>
      <w:r w:rsidR="000F62E3">
        <w:rPr>
          <w:rFonts w:ascii="Times New Roman" w:eastAsia="Calibri" w:hAnsi="Times New Roman" w:cs="Times New Roman"/>
        </w:rPr>
        <w:t xml:space="preserve"> </w:t>
      </w:r>
      <w:r w:rsidRPr="007246AC">
        <w:rPr>
          <w:rFonts w:ascii="Times New Roman" w:eastAsia="Calibri" w:hAnsi="Times New Roman" w:cs="Times New Roman"/>
        </w:rPr>
        <w:t xml:space="preserve">04/L-149 për Shërbimin Civil të Kosovës. </w:t>
      </w:r>
      <w:r w:rsidRPr="007246AC">
        <w:rPr>
          <w:rFonts w:ascii="Times New Roman" w:eastAsia="Calibri" w:hAnsi="Times New Roman" w:cs="Times New Roman"/>
          <w:shd w:val="clear" w:color="auto" w:fill="FFFFFF"/>
        </w:rPr>
        <w:t>Ky ligj rregullon statusin e nëpunësve civilë, si dhe marrëdhënien e tyre të punës në institucionet e administratës qendrore dhe komunale. Duke marrë parasysh se ky ligj, nuk mund të rregullo</w:t>
      </w:r>
      <w:r w:rsidR="000F62E3">
        <w:rPr>
          <w:rFonts w:ascii="Times New Roman" w:eastAsia="Calibri" w:hAnsi="Times New Roman" w:cs="Times New Roman"/>
          <w:shd w:val="clear" w:color="auto" w:fill="FFFFFF"/>
        </w:rPr>
        <w:t>jë</w:t>
      </w:r>
      <w:r w:rsidRPr="007246AC">
        <w:rPr>
          <w:rFonts w:ascii="Times New Roman" w:eastAsia="Calibri" w:hAnsi="Times New Roman" w:cs="Times New Roman"/>
          <w:shd w:val="clear" w:color="auto" w:fill="FFFFFF"/>
        </w:rPr>
        <w:t xml:space="preserve"> të gjitha aspektet nga marrëdhënia e punës, sipas parimit të subsidiaritetit, vlejnë rregullat e Ligjit të Punës. Sipas këtij ligji, shërbyesit civil, kanë rregulla</w:t>
      </w:r>
      <w:r w:rsidR="000F62E3">
        <w:rPr>
          <w:rFonts w:ascii="Times New Roman" w:eastAsia="Calibri" w:hAnsi="Times New Roman" w:cs="Times New Roman"/>
          <w:shd w:val="clear" w:color="auto" w:fill="FFFFFF"/>
        </w:rPr>
        <w:t xml:space="preserve"> të</w:t>
      </w:r>
      <w:r w:rsidRPr="007246AC">
        <w:rPr>
          <w:rFonts w:ascii="Times New Roman" w:eastAsia="Calibri" w:hAnsi="Times New Roman" w:cs="Times New Roman"/>
          <w:shd w:val="clear" w:color="auto" w:fill="FFFFFF"/>
        </w:rPr>
        <w:t xml:space="preserve"> tjera sa i përket</w:t>
      </w:r>
      <w:r w:rsidR="000F62E3">
        <w:rPr>
          <w:rFonts w:ascii="Times New Roman" w:eastAsia="Calibri" w:hAnsi="Times New Roman" w:cs="Times New Roman"/>
          <w:shd w:val="clear" w:color="auto" w:fill="FFFFFF"/>
        </w:rPr>
        <w:t xml:space="preserve"> </w:t>
      </w:r>
      <w:r w:rsidRPr="007246AC">
        <w:rPr>
          <w:rFonts w:ascii="Times New Roman" w:eastAsia="Calibri" w:hAnsi="Times New Roman" w:cs="Times New Roman"/>
          <w:shd w:val="clear" w:color="auto" w:fill="FFFFFF"/>
        </w:rPr>
        <w:t xml:space="preserve">orarit të punës </w:t>
      </w:r>
      <w:r w:rsidRPr="007246AC">
        <w:rPr>
          <w:rFonts w:ascii="Times New Roman" w:eastAsia="Calibri" w:hAnsi="Times New Roman" w:cs="Times New Roman"/>
          <w:shd w:val="clear" w:color="auto" w:fill="FFFFFF"/>
        </w:rPr>
        <w:lastRenderedPageBreak/>
        <w:t>dhe pje</w:t>
      </w:r>
      <w:r w:rsidR="000F62E3">
        <w:rPr>
          <w:rFonts w:ascii="Times New Roman" w:eastAsia="Calibri" w:hAnsi="Times New Roman" w:cs="Times New Roman"/>
          <w:shd w:val="clear" w:color="auto" w:fill="FFFFFF"/>
        </w:rPr>
        <w:t>sërisht pushimeve. Sipas këtij L</w:t>
      </w:r>
      <w:r w:rsidRPr="007246AC">
        <w:rPr>
          <w:rFonts w:ascii="Times New Roman" w:eastAsia="Calibri" w:hAnsi="Times New Roman" w:cs="Times New Roman"/>
          <w:shd w:val="clear" w:color="auto" w:fill="FFFFFF"/>
        </w:rPr>
        <w:t>igji, orari</w:t>
      </w:r>
      <w:r w:rsidR="000F62E3">
        <w:rPr>
          <w:rFonts w:ascii="Times New Roman" w:eastAsia="Calibri" w:hAnsi="Times New Roman" w:cs="Times New Roman"/>
          <w:shd w:val="clear" w:color="auto" w:fill="FFFFFF"/>
        </w:rPr>
        <w:t xml:space="preserve"> i</w:t>
      </w:r>
      <w:r w:rsidRPr="007246AC">
        <w:rPr>
          <w:rFonts w:ascii="Times New Roman" w:eastAsia="Calibri" w:hAnsi="Times New Roman" w:cs="Times New Roman"/>
          <w:shd w:val="clear" w:color="auto" w:fill="FFFFFF"/>
        </w:rPr>
        <w:t xml:space="preserve"> punës për shërbyesit civil është 40 orë në javë ndërsa puna shtesë 20 orë në javë. Në krahasim me Ligjin e Punës, orari i pun</w:t>
      </w:r>
      <w:r w:rsidR="000F62E3">
        <w:rPr>
          <w:rFonts w:ascii="Times New Roman" w:eastAsia="Calibri" w:hAnsi="Times New Roman" w:cs="Times New Roman"/>
          <w:shd w:val="clear" w:color="auto" w:fill="FFFFFF"/>
        </w:rPr>
        <w:t>ë</w:t>
      </w:r>
      <w:r w:rsidRPr="007246AC">
        <w:rPr>
          <w:rFonts w:ascii="Times New Roman" w:eastAsia="Calibri" w:hAnsi="Times New Roman" w:cs="Times New Roman"/>
          <w:shd w:val="clear" w:color="auto" w:fill="FFFFFF"/>
        </w:rPr>
        <w:t>s është 40 orë në</w:t>
      </w:r>
      <w:r w:rsidR="000F62E3">
        <w:rPr>
          <w:rFonts w:ascii="Times New Roman" w:eastAsia="Calibri" w:hAnsi="Times New Roman" w:cs="Times New Roman"/>
          <w:shd w:val="clear" w:color="auto" w:fill="FFFFFF"/>
        </w:rPr>
        <w:t xml:space="preserve"> javë ndërsa puna shtesë maksim</w:t>
      </w:r>
      <w:r w:rsidR="000F62E3" w:rsidRPr="007246AC">
        <w:rPr>
          <w:rFonts w:ascii="Times New Roman" w:eastAsia="Calibri" w:hAnsi="Times New Roman" w:cs="Times New Roman"/>
          <w:shd w:val="clear" w:color="auto" w:fill="FFFFFF"/>
        </w:rPr>
        <w:t>um</w:t>
      </w:r>
      <w:r w:rsidRPr="007246AC">
        <w:rPr>
          <w:rFonts w:ascii="Times New Roman" w:eastAsia="Calibri" w:hAnsi="Times New Roman" w:cs="Times New Roman"/>
          <w:shd w:val="clear" w:color="auto" w:fill="FFFFFF"/>
        </w:rPr>
        <w:t xml:space="preserve"> 8 orë  në javë. Kjo çësht</w:t>
      </w:r>
      <w:r w:rsidR="000F62E3">
        <w:rPr>
          <w:rFonts w:ascii="Times New Roman" w:eastAsia="Calibri" w:hAnsi="Times New Roman" w:cs="Times New Roman"/>
          <w:shd w:val="clear" w:color="auto" w:fill="FFFFFF"/>
        </w:rPr>
        <w:t>je analizuar edhe nga ekspertë të</w:t>
      </w:r>
      <w:r w:rsidRPr="007246AC">
        <w:rPr>
          <w:rFonts w:ascii="Times New Roman" w:eastAsia="Calibri" w:hAnsi="Times New Roman" w:cs="Times New Roman"/>
          <w:shd w:val="clear" w:color="auto" w:fill="FFFFFF"/>
        </w:rPr>
        <w:t xml:space="preserve"> BE-s</w:t>
      </w:r>
      <w:r w:rsidR="000F62E3">
        <w:rPr>
          <w:rFonts w:ascii="Times New Roman" w:eastAsia="Calibri" w:hAnsi="Times New Roman" w:cs="Times New Roman"/>
          <w:shd w:val="clear" w:color="auto" w:fill="FFFFFF"/>
        </w:rPr>
        <w:t>ë</w:t>
      </w:r>
      <w:r w:rsidRPr="007246AC">
        <w:rPr>
          <w:rFonts w:ascii="Times New Roman" w:eastAsia="Calibri" w:hAnsi="Times New Roman" w:cs="Times New Roman"/>
          <w:shd w:val="clear" w:color="auto" w:fill="FFFFFF"/>
        </w:rPr>
        <w:t>, është trajtuar se dispozitat për orarin e pun</w:t>
      </w:r>
      <w:r w:rsidR="000F62E3">
        <w:rPr>
          <w:rFonts w:ascii="Times New Roman" w:eastAsia="Calibri" w:hAnsi="Times New Roman" w:cs="Times New Roman"/>
          <w:shd w:val="clear" w:color="auto" w:fill="FFFFFF"/>
        </w:rPr>
        <w:t>ë</w:t>
      </w:r>
      <w:r w:rsidRPr="007246AC">
        <w:rPr>
          <w:rFonts w:ascii="Times New Roman" w:eastAsia="Calibri" w:hAnsi="Times New Roman" w:cs="Times New Roman"/>
          <w:shd w:val="clear" w:color="auto" w:fill="FFFFFF"/>
        </w:rPr>
        <w:t xml:space="preserve">s në shërbimin civil, janë në kundërshtim me </w:t>
      </w:r>
      <w:r w:rsidRPr="007246AC">
        <w:rPr>
          <w:rFonts w:ascii="Times New Roman" w:eastAsia="Calibri" w:hAnsi="Times New Roman" w:cs="Times New Roman"/>
          <w:bCs/>
        </w:rPr>
        <w:t>Di</w:t>
      </w:r>
      <w:r w:rsidR="000F62E3">
        <w:rPr>
          <w:rFonts w:ascii="Times New Roman" w:eastAsia="Calibri" w:hAnsi="Times New Roman" w:cs="Times New Roman"/>
          <w:bCs/>
        </w:rPr>
        <w:t>rektivë</w:t>
      </w:r>
      <w:r w:rsidRPr="007246AC">
        <w:rPr>
          <w:rFonts w:ascii="Times New Roman" w:eastAsia="Calibri" w:hAnsi="Times New Roman" w:cs="Times New Roman"/>
          <w:bCs/>
        </w:rPr>
        <w:t>n e Këshillit 2003/88/EC e Parlamentit Evropian dhe e Këshillit e datës 4 nëntor 2003 lidhur me disa aspekte të caktuara të organizimit të orarit të punës, e rrjedhimisht edhe n</w:t>
      </w:r>
      <w:r w:rsidR="00FE402E">
        <w:rPr>
          <w:rFonts w:ascii="Times New Roman" w:eastAsia="Calibri" w:hAnsi="Times New Roman" w:cs="Times New Roman"/>
          <w:bCs/>
        </w:rPr>
        <w:t>ë</w:t>
      </w:r>
      <w:r w:rsidRPr="007246AC">
        <w:rPr>
          <w:rFonts w:ascii="Times New Roman" w:eastAsia="Calibri" w:hAnsi="Times New Roman" w:cs="Times New Roman"/>
          <w:bCs/>
        </w:rPr>
        <w:t xml:space="preserve"> kundërshtim me dispozitat e Ligjit të Punës për orarin e punës. Sa i përket pushimeve, shërbyesit civil, sipas ligjit iu njihet e drejta në pushim vjetor për një ditë më shumë për </w:t>
      </w:r>
      <w:r w:rsidR="00FE402E" w:rsidRPr="007246AC">
        <w:rPr>
          <w:rFonts w:ascii="Times New Roman" w:eastAsia="Calibri" w:hAnsi="Times New Roman" w:cs="Times New Roman"/>
          <w:bCs/>
        </w:rPr>
        <w:t>çdo</w:t>
      </w:r>
      <w:r w:rsidRPr="007246AC">
        <w:rPr>
          <w:rFonts w:ascii="Times New Roman" w:eastAsia="Calibri" w:hAnsi="Times New Roman" w:cs="Times New Roman"/>
          <w:bCs/>
        </w:rPr>
        <w:t xml:space="preserve"> dy vite përvoj</w:t>
      </w:r>
      <w:r w:rsidR="00FE402E">
        <w:rPr>
          <w:rFonts w:ascii="Times New Roman" w:eastAsia="Calibri" w:hAnsi="Times New Roman" w:cs="Times New Roman"/>
          <w:bCs/>
        </w:rPr>
        <w:t>ë pune de</w:t>
      </w:r>
      <w:r w:rsidRPr="007246AC">
        <w:rPr>
          <w:rFonts w:ascii="Times New Roman" w:eastAsia="Calibri" w:hAnsi="Times New Roman" w:cs="Times New Roman"/>
          <w:bCs/>
        </w:rPr>
        <w:t>r</w:t>
      </w:r>
      <w:r w:rsidR="00FE402E">
        <w:rPr>
          <w:rFonts w:ascii="Times New Roman" w:eastAsia="Calibri" w:hAnsi="Times New Roman" w:cs="Times New Roman"/>
          <w:bCs/>
        </w:rPr>
        <w:t>i</w:t>
      </w:r>
      <w:r w:rsidRPr="007246AC">
        <w:rPr>
          <w:rFonts w:ascii="Times New Roman" w:eastAsia="Calibri" w:hAnsi="Times New Roman" w:cs="Times New Roman"/>
          <w:bCs/>
        </w:rPr>
        <w:t>sa në Ligjin a</w:t>
      </w:r>
      <w:r w:rsidR="00FE402E">
        <w:rPr>
          <w:rFonts w:ascii="Times New Roman" w:eastAsia="Calibri" w:hAnsi="Times New Roman" w:cs="Times New Roman"/>
          <w:bCs/>
        </w:rPr>
        <w:t>k</w:t>
      </w:r>
      <w:r w:rsidRPr="007246AC">
        <w:rPr>
          <w:rFonts w:ascii="Times New Roman" w:eastAsia="Calibri" w:hAnsi="Times New Roman" w:cs="Times New Roman"/>
          <w:bCs/>
        </w:rPr>
        <w:t xml:space="preserve">tual të Punës,  është çdo 5 vite. Kjo </w:t>
      </w:r>
      <w:r w:rsidR="00FE402E" w:rsidRPr="007246AC">
        <w:rPr>
          <w:rFonts w:ascii="Times New Roman" w:eastAsia="Calibri" w:hAnsi="Times New Roman" w:cs="Times New Roman"/>
          <w:bCs/>
        </w:rPr>
        <w:t>çështje</w:t>
      </w:r>
      <w:r w:rsidRPr="007246AC">
        <w:rPr>
          <w:rFonts w:ascii="Times New Roman" w:eastAsia="Calibri" w:hAnsi="Times New Roman" w:cs="Times New Roman"/>
          <w:bCs/>
        </w:rPr>
        <w:t xml:space="preserve">, konsiderohet më shumë si një trajtim jo i </w:t>
      </w:r>
      <w:r w:rsidR="00FE402E" w:rsidRPr="007246AC">
        <w:rPr>
          <w:rFonts w:ascii="Times New Roman" w:eastAsia="Calibri" w:hAnsi="Times New Roman" w:cs="Times New Roman"/>
          <w:bCs/>
        </w:rPr>
        <w:t>barabartë</w:t>
      </w:r>
      <w:r w:rsidRPr="007246AC">
        <w:rPr>
          <w:rFonts w:ascii="Times New Roman" w:eastAsia="Calibri" w:hAnsi="Times New Roman" w:cs="Times New Roman"/>
          <w:bCs/>
        </w:rPr>
        <w:t xml:space="preserve"> i të punësuarve që paguhen nga buxheti i shtetit. Marrëdhënia e punës, </w:t>
      </w:r>
      <w:r w:rsidR="00FE402E" w:rsidRPr="007246AC">
        <w:rPr>
          <w:rFonts w:ascii="Times New Roman" w:eastAsia="Calibri" w:hAnsi="Times New Roman" w:cs="Times New Roman"/>
          <w:bCs/>
        </w:rPr>
        <w:t>përveç</w:t>
      </w:r>
      <w:r w:rsidRPr="007246AC">
        <w:rPr>
          <w:rFonts w:ascii="Times New Roman" w:eastAsia="Calibri" w:hAnsi="Times New Roman" w:cs="Times New Roman"/>
          <w:bCs/>
        </w:rPr>
        <w:t xml:space="preserve"> shërbyesve civil, rregullohet me ligj të </w:t>
      </w:r>
      <w:r w:rsidR="00FE402E" w:rsidRPr="007246AC">
        <w:rPr>
          <w:rFonts w:ascii="Times New Roman" w:eastAsia="Calibri" w:hAnsi="Times New Roman" w:cs="Times New Roman"/>
          <w:bCs/>
        </w:rPr>
        <w:t>veçantë</w:t>
      </w:r>
      <w:r w:rsidRPr="007246AC">
        <w:rPr>
          <w:rFonts w:ascii="Times New Roman" w:eastAsia="Calibri" w:hAnsi="Times New Roman" w:cs="Times New Roman"/>
          <w:bCs/>
        </w:rPr>
        <w:t xml:space="preserve"> edhe për të punësuarit në Policinë dhe  Doganat e Kosovës.  Siguria dhe shëndeti në punë i të </w:t>
      </w:r>
      <w:r w:rsidR="00FE402E" w:rsidRPr="007246AC">
        <w:rPr>
          <w:rFonts w:ascii="Times New Roman" w:eastAsia="Calibri" w:hAnsi="Times New Roman" w:cs="Times New Roman"/>
          <w:bCs/>
        </w:rPr>
        <w:t>punësuarve</w:t>
      </w:r>
      <w:r w:rsidRPr="007246AC">
        <w:rPr>
          <w:rFonts w:ascii="Times New Roman" w:eastAsia="Calibri" w:hAnsi="Times New Roman" w:cs="Times New Roman"/>
          <w:bCs/>
        </w:rPr>
        <w:t>, është rregulluar Ligjin</w:t>
      </w:r>
      <w:r w:rsidR="00FE402E">
        <w:rPr>
          <w:rFonts w:ascii="Times New Roman" w:eastAsia="Calibri" w:hAnsi="Times New Roman" w:cs="Times New Roman"/>
          <w:bCs/>
        </w:rPr>
        <w:t xml:space="preserve"> me</w:t>
      </w:r>
      <w:r w:rsidRPr="007246AC">
        <w:rPr>
          <w:rFonts w:ascii="Times New Roman" w:eastAsia="Calibri" w:hAnsi="Times New Roman" w:cs="Times New Roman"/>
          <w:bCs/>
        </w:rPr>
        <w:t xml:space="preserve"> nr.</w:t>
      </w:r>
      <w:r w:rsidR="00FE402E">
        <w:rPr>
          <w:rFonts w:ascii="Times New Roman" w:eastAsia="Calibri" w:hAnsi="Times New Roman" w:cs="Times New Roman"/>
          <w:bCs/>
        </w:rPr>
        <w:t xml:space="preserve"> </w:t>
      </w:r>
      <w:r w:rsidRPr="007246AC">
        <w:rPr>
          <w:rFonts w:ascii="Times New Roman" w:eastAsia="Calibri" w:hAnsi="Times New Roman" w:cs="Times New Roman"/>
          <w:bCs/>
        </w:rPr>
        <w:t xml:space="preserve">04/l-161. </w:t>
      </w:r>
      <w:r w:rsidRPr="007246AC">
        <w:rPr>
          <w:rFonts w:ascii="Times New Roman" w:eastAsia="Calibri" w:hAnsi="Times New Roman" w:cs="Times New Roman"/>
        </w:rPr>
        <w:t>Qëllimi i këtij ligji është përcaktimi i masave për përmirësimin e shkallës së sigurisë dhe shëndetit të të punësuarve në punë.  Ky ligj përmban parimet e përgjithshme për parandalimin e rreziqeve profesionale, eliminimin e faktorëve të rrezikut dhe aksidenteve, informimit, konsultimit,</w:t>
      </w:r>
      <w:r w:rsidR="006C7166">
        <w:rPr>
          <w:rFonts w:ascii="Times New Roman" w:eastAsia="Calibri" w:hAnsi="Times New Roman" w:cs="Times New Roman"/>
        </w:rPr>
        <w:t xml:space="preserve"> </w:t>
      </w:r>
      <w:r w:rsidRPr="007246AC">
        <w:rPr>
          <w:rFonts w:ascii="Times New Roman" w:eastAsia="Calibri" w:hAnsi="Times New Roman" w:cs="Times New Roman"/>
        </w:rPr>
        <w:t>pjesëmarrjes së balancuar në përmirësimin e nivelit të sigurisë dhe shëndetit në punë, trajnimit të të punësuarve, përfaqësuesve të tyre dhe udhëzimeve të përgjithshme për zbatimin e këtyre parimeve. Në bazë të këtij ligji, janë nxjerr</w:t>
      </w:r>
      <w:r w:rsidR="00B231AD">
        <w:rPr>
          <w:rFonts w:ascii="Times New Roman" w:eastAsia="Calibri" w:hAnsi="Times New Roman" w:cs="Times New Roman"/>
        </w:rPr>
        <w:t>ë</w:t>
      </w:r>
      <w:r w:rsidRPr="007246AC">
        <w:rPr>
          <w:rFonts w:ascii="Times New Roman" w:eastAsia="Calibri" w:hAnsi="Times New Roman" w:cs="Times New Roman"/>
        </w:rPr>
        <w:t xml:space="preserve"> 19 rregullore për sektorë të </w:t>
      </w:r>
      <w:r w:rsidR="00B231AD">
        <w:rPr>
          <w:rFonts w:ascii="Times New Roman" w:eastAsia="Calibri" w:hAnsi="Times New Roman" w:cs="Times New Roman"/>
        </w:rPr>
        <w:t>veçantë</w:t>
      </w:r>
      <w:r w:rsidRPr="007246AC">
        <w:rPr>
          <w:rFonts w:ascii="Times New Roman" w:eastAsia="Calibri" w:hAnsi="Times New Roman" w:cs="Times New Roman"/>
        </w:rPr>
        <w:t xml:space="preserve"> nga fusha e sigurisë dhe shëndetit në punë. </w:t>
      </w:r>
    </w:p>
    <w:p w14:paraId="0FE03DEF" w14:textId="77777777" w:rsidR="00095994" w:rsidRPr="00095994" w:rsidRDefault="00095994" w:rsidP="00095994">
      <w:pPr>
        <w:autoSpaceDE w:val="0"/>
        <w:autoSpaceDN w:val="0"/>
        <w:adjustRightInd w:val="0"/>
        <w:spacing w:after="0" w:line="240" w:lineRule="auto"/>
        <w:jc w:val="both"/>
        <w:rPr>
          <w:rFonts w:ascii="Times New Roman" w:eastAsia="Calibri" w:hAnsi="Times New Roman" w:cs="Times New Roman"/>
          <w:lang w:val="en-US"/>
        </w:rPr>
      </w:pPr>
    </w:p>
    <w:p w14:paraId="28B4A0F0" w14:textId="77777777" w:rsidR="00095994" w:rsidRPr="00B231AD" w:rsidRDefault="005748D3" w:rsidP="00095994">
      <w:pPr>
        <w:autoSpaceDE w:val="0"/>
        <w:autoSpaceDN w:val="0"/>
        <w:adjustRightInd w:val="0"/>
        <w:spacing w:after="0" w:line="240" w:lineRule="auto"/>
        <w:jc w:val="both"/>
        <w:rPr>
          <w:rFonts w:ascii="Times New Roman" w:eastAsia="Calibri" w:hAnsi="Times New Roman" w:cs="Times New Roman"/>
        </w:rPr>
      </w:pPr>
      <w:r w:rsidRPr="002D7DB4">
        <w:rPr>
          <w:rFonts w:ascii="Times New Roman" w:hAnsi="Times New Roman" w:cs="Times New Roman"/>
        </w:rPr>
        <w:t>Ligji Nr 04/L – 205 për Agjencinë e Punësimit të Republikës së Kosovës rregullon themelimin, organizimin, funksionimin, detyrat, përgjegjësitë dhe financimin e Agjencisë së Punësimit të Republikës së Kosovës. Agjencia e Punësimit e Kosovës është ofrues publik i shërbimeve në tregun e punës, që ka për qëllim administrimin e tregut të punës dhe zbatimin e politikave të punësimit dhe aftësimit profesional. Përderisa MPMS ka mandate hartimin e politikave, programeve, projekteve dhe të strategjive të punësimit, Agjencia e Punësimit ka mandate zbatimin e këtyre politikave. Me themelimin e Agjencisë është bërë ndarja e institucioneve politik bërëse nga institucionet politik zbatuese. Agjencia e Punësimit menaxhon me fondet publike për masat aktive të tregut të punës. Shfrytëzuesit e shërbimeve të punësimit janë personat e papunë, punëkërkuesit, punëdhënësit, të punësuarit dhe shtetasit e huaj të cilët kanë për qëllim punësimin në Kosovë. Shërbimet e punësimit dhe aftësimit profesional për fuqinë punëtore mund të organizohen dhe sigurohen edhe nga ofrues jopublikë, të cilët kanë fushëveprim punësimin dhe aftësimin profesional të grupeve të specifikuara. Ofruesit jopublikë të akredituar, mund të kontraktohen nga Agjencia, në përputhshmëri me kornizën ligjore, për të ofruar shërbime punësimi dhe aftësimi professional. Të drejtat, përgjegjësitë, fushëveprimi, monitorimi i punës dhe raportet e ofruesve jo publik të shërbimeve në raport me Agjencinë, rregullohen me akt nënligjor të propozuar nga Ministria e të miratuar nga Qeveria. MPMS / DPP bënë licencimin e ofruesve jo publik të shërbimeve të Punësimit, ndërsa APRK bënë monitorimin e funksionimit të ofruesve jo publik të shërbimeve të punësimit.</w:t>
      </w:r>
    </w:p>
    <w:p w14:paraId="348EE9FC" w14:textId="77777777" w:rsidR="00095994" w:rsidRPr="00095994" w:rsidRDefault="00095994" w:rsidP="00095994">
      <w:pPr>
        <w:autoSpaceDE w:val="0"/>
        <w:autoSpaceDN w:val="0"/>
        <w:adjustRightInd w:val="0"/>
        <w:spacing w:after="0" w:line="240" w:lineRule="auto"/>
        <w:jc w:val="both"/>
        <w:rPr>
          <w:rFonts w:ascii="Times New Roman" w:eastAsia="Calibri" w:hAnsi="Times New Roman" w:cs="Times New Roman"/>
          <w:lang w:val="en-US"/>
        </w:rPr>
      </w:pPr>
    </w:p>
    <w:p w14:paraId="69B3375F" w14:textId="77777777" w:rsidR="00095994" w:rsidRPr="00790BAA" w:rsidRDefault="00095994" w:rsidP="00095994">
      <w:pPr>
        <w:spacing w:after="200" w:line="240" w:lineRule="auto"/>
        <w:jc w:val="both"/>
        <w:rPr>
          <w:rFonts w:ascii="Times New Roman" w:eastAsia="Calibri" w:hAnsi="Times New Roman" w:cs="Times New Roman"/>
        </w:rPr>
      </w:pPr>
      <w:r w:rsidRPr="00095994">
        <w:rPr>
          <w:rFonts w:ascii="Times New Roman" w:eastAsia="Calibri" w:hAnsi="Times New Roman" w:cs="Times New Roman"/>
          <w:lang w:val="sl-SI"/>
        </w:rPr>
        <w:t>Lig</w:t>
      </w:r>
      <w:r w:rsidRPr="00790BAA">
        <w:rPr>
          <w:rFonts w:ascii="Times New Roman" w:eastAsia="Calibri" w:hAnsi="Times New Roman" w:cs="Times New Roman"/>
        </w:rPr>
        <w:t>ji për të Huaj, rregullon disa aspekte të punësimit për të hu</w:t>
      </w:r>
      <w:r w:rsidR="00790BAA">
        <w:rPr>
          <w:rFonts w:ascii="Times New Roman" w:eastAsia="Calibri" w:hAnsi="Times New Roman" w:cs="Times New Roman"/>
        </w:rPr>
        <w:t>ajt</w:t>
      </w:r>
      <w:r w:rsidRPr="00790BAA">
        <w:rPr>
          <w:rFonts w:ascii="Times New Roman" w:eastAsia="Calibri" w:hAnsi="Times New Roman" w:cs="Times New Roman"/>
        </w:rPr>
        <w:t xml:space="preserve"> e vendosur në territorin e Republikës së Kosovës. Ky ligj ka transpozaur </w:t>
      </w:r>
      <w:r w:rsidRPr="00790BAA">
        <w:rPr>
          <w:rFonts w:ascii="Times New Roman" w:eastAsia="Calibri" w:hAnsi="Times New Roman" w:cs="Times New Roman"/>
          <w:bCs/>
          <w:color w:val="000000"/>
        </w:rPr>
        <w:t>Direktivën 96/71/KE në lidhje me dërgimi  punëtorëve në kuadër të ofrimit të shërbimeve dhe ndryshimit të Rregullores (BE) nr.1024/2012 për bashkëpunimin administrativ nëpërmjet Sistemit informativ të tregut të brendshëm (‘Rregullorja IMI’</w:t>
      </w:r>
      <w:r w:rsidRPr="00790BAA">
        <w:rPr>
          <w:rFonts w:ascii="Times New Roman" w:eastAsia="Calibri" w:hAnsi="Times New Roman" w:cs="Times New Roman"/>
          <w:bCs/>
        </w:rPr>
        <w:t>)  Sipas ligjit,  punëtorët e huaj</w:t>
      </w:r>
      <w:r w:rsidRPr="00790BAA">
        <w:rPr>
          <w:rFonts w:ascii="Times New Roman" w:eastAsia="Calibri" w:hAnsi="Times New Roman" w:cs="Times New Roman"/>
        </w:rPr>
        <w:t xml:space="preserve"> emërtohet si </w:t>
      </w:r>
      <w:r w:rsidRPr="00790BAA">
        <w:rPr>
          <w:rFonts w:ascii="Times New Roman" w:eastAsia="Calibri" w:hAnsi="Times New Roman" w:cs="Times New Roman"/>
          <w:b/>
        </w:rPr>
        <w:t>punëtori i sistemuar</w:t>
      </w:r>
      <w:r w:rsidRPr="00790BAA">
        <w:rPr>
          <w:rFonts w:ascii="Times New Roman" w:eastAsia="Calibri" w:hAnsi="Times New Roman" w:cs="Times New Roman"/>
        </w:rPr>
        <w:t>. Punëtori i sistemuar është punëtori, të cilin punëdhënësi i huaj e ka sistemuar në Republikën e Kosovës në kuadër të punës së përkohshme ose të kohëpaskohshme përmes ofrimit të shërbimeve ndërkufitare në periudhë të kufizuar kohore. Punëtori i sistemuar i cili qëndron më shumë se tre (3) muaj në Republikën e Kosovës duhet të pajiset me lejeqëndrim për punë. Periudha kohore në të cilën punëtori është sistemuar sipas këtij ligji në punë, në Republikën e Kosovës llogaritet në bazë të periudhës referuese prej një (1) viti, nga fillimi i dërgimit. Sipas këtij ligji, me qëllim të informimit për realizimin dhe shtrirjen e të drejtave të përcaktuara ne ligj dhe bashkëpunimit të duhur ndërkombëtar, MPMS</w:t>
      </w:r>
      <w:r w:rsidR="00790BAA">
        <w:rPr>
          <w:rFonts w:ascii="Times New Roman" w:eastAsia="Calibri" w:hAnsi="Times New Roman" w:cs="Times New Roman"/>
        </w:rPr>
        <w:t>-ja</w:t>
      </w:r>
      <w:r w:rsidRPr="00790BAA">
        <w:rPr>
          <w:rFonts w:ascii="Times New Roman" w:eastAsia="Calibri" w:hAnsi="Times New Roman" w:cs="Times New Roman"/>
        </w:rPr>
        <w:t xml:space="preserve"> do ta sigurojë bashkëpunimin administrativ dhe ndihmën e ndërsjell</w:t>
      </w:r>
      <w:r w:rsidR="00790BAA">
        <w:rPr>
          <w:rFonts w:ascii="Times New Roman" w:eastAsia="Calibri" w:hAnsi="Times New Roman" w:cs="Times New Roman"/>
        </w:rPr>
        <w:t>ë</w:t>
      </w:r>
      <w:r w:rsidRPr="00790BAA">
        <w:rPr>
          <w:rFonts w:ascii="Times New Roman" w:eastAsia="Calibri" w:hAnsi="Times New Roman" w:cs="Times New Roman"/>
        </w:rPr>
        <w:t xml:space="preserve">, në mënyrë që kushtet e punës të jenë të kapshme për të gjithë të interesuarit. Për të përmbushur </w:t>
      </w:r>
      <w:r w:rsidR="00790BAA" w:rsidRPr="00790BAA">
        <w:rPr>
          <w:rFonts w:ascii="Times New Roman" w:eastAsia="Calibri" w:hAnsi="Times New Roman" w:cs="Times New Roman"/>
        </w:rPr>
        <w:t>obligim</w:t>
      </w:r>
      <w:r w:rsidRPr="00790BAA">
        <w:rPr>
          <w:rFonts w:ascii="Times New Roman" w:eastAsia="Calibri" w:hAnsi="Times New Roman" w:cs="Times New Roman"/>
        </w:rPr>
        <w:t xml:space="preserve"> ligjor, sipas ligjit,  punëdhënësi i huaj, është i obliguar që para fillimit të dërgimit ta paraqes deklaratën për dërgim, e cila në </w:t>
      </w:r>
      <w:r w:rsidR="00790BAA" w:rsidRPr="00790BAA">
        <w:rPr>
          <w:rFonts w:ascii="Times New Roman" w:eastAsia="Calibri" w:hAnsi="Times New Roman" w:cs="Times New Roman"/>
        </w:rPr>
        <w:t>legjislacionin</w:t>
      </w:r>
      <w:r w:rsidRPr="00790BAA">
        <w:rPr>
          <w:rFonts w:ascii="Times New Roman" w:eastAsia="Calibri" w:hAnsi="Times New Roman" w:cs="Times New Roman"/>
        </w:rPr>
        <w:t xml:space="preserve"> e BE-së quhet formulari A1,  e cila duhet të përmbajë:  emrin dhe selinë, respektivisht emrin dhe mbiemrin, </w:t>
      </w:r>
      <w:r w:rsidRPr="00790BAA">
        <w:rPr>
          <w:rFonts w:ascii="Times New Roman" w:eastAsia="Calibri" w:hAnsi="Times New Roman" w:cs="Times New Roman"/>
        </w:rPr>
        <w:lastRenderedPageBreak/>
        <w:t xml:space="preserve">adresën e punëdhënësit të huaj dhe shënimet kontaktuese; emrin dhe mbiemrin e punëtorit të sistemuar dhe shënimet për shtetin, në të cilin zakonisht punon; fillimin dhe periudhën kohore të paraparë për dërgim; emrin dhe selinë respektivisht emrin dhe mbiemrin, adresën e shfrytëzuesit të shërbimeve, vendin e ofrimit të shërbimeve dhe përshkrimin e shkurtër të shërbimeve; të dhënat e datës së lëshimit, afatin e vlefshmërisë, numrin dhe organin kompetent, i cili e ka lëshuar lejen e vlefshme të qëndrimit dhe lejen për punëtorin e sistemuar  sipas legjislacionit përkatës në Republikën e Kosovës, në të cilin punëdhënësi i huaj e kryen veprimtarinë.  Deklarata  paraqitet me shkrim ose në mënyrë elektronike organit, i cili me dispozitat e posaçme është caktuar si organ i autorizuar për koordinimin e sistemit të sigurimit social në Republikën e Kosovës.  </w:t>
      </w:r>
    </w:p>
    <w:p w14:paraId="1B6014A6" w14:textId="77777777" w:rsidR="00095994" w:rsidRPr="00790BAA" w:rsidRDefault="00095994" w:rsidP="00095994">
      <w:pPr>
        <w:spacing w:after="200" w:line="240" w:lineRule="auto"/>
        <w:jc w:val="both"/>
        <w:rPr>
          <w:rFonts w:ascii="Times New Roman" w:eastAsia="Calibri" w:hAnsi="Times New Roman" w:cs="Times New Roman"/>
        </w:rPr>
      </w:pPr>
      <w:r w:rsidRPr="00790BAA">
        <w:rPr>
          <w:rFonts w:ascii="Times New Roman" w:eastAsia="Calibri" w:hAnsi="Times New Roman" w:cs="Times New Roman"/>
        </w:rPr>
        <w:t xml:space="preserve">Nga ana tjetër, Ligji aktual i Punës, nuk e ka rregulluar </w:t>
      </w:r>
      <w:r w:rsidR="00790BAA" w:rsidRPr="00790BAA">
        <w:rPr>
          <w:rFonts w:ascii="Times New Roman" w:eastAsia="Calibri" w:hAnsi="Times New Roman" w:cs="Times New Roman"/>
        </w:rPr>
        <w:t>çështjen</w:t>
      </w:r>
      <w:r w:rsidRPr="00790BAA">
        <w:rPr>
          <w:rFonts w:ascii="Times New Roman" w:eastAsia="Calibri" w:hAnsi="Times New Roman" w:cs="Times New Roman"/>
        </w:rPr>
        <w:t xml:space="preserve"> e inspektimit dhe bashkëpunimit ndërkombëtarë</w:t>
      </w:r>
      <w:r w:rsidR="00790BAA">
        <w:rPr>
          <w:rFonts w:ascii="Times New Roman" w:eastAsia="Calibri" w:hAnsi="Times New Roman" w:cs="Times New Roman"/>
        </w:rPr>
        <w:t xml:space="preserve"> </w:t>
      </w:r>
      <w:r w:rsidRPr="00790BAA">
        <w:rPr>
          <w:rFonts w:ascii="Times New Roman" w:eastAsia="Calibri" w:hAnsi="Times New Roman" w:cs="Times New Roman"/>
        </w:rPr>
        <w:t>për rastet kur dërgohen apo sistemohet punëtorët e huaj në Kosovë. Për këtë qëllim, Bashkimi Evropian, ka amendametuar Direktivën 96/71 në vitin 2014 e cila direktive rregullon më deta</w:t>
      </w:r>
      <w:r w:rsidR="00790BAA">
        <w:rPr>
          <w:rFonts w:ascii="Times New Roman" w:eastAsia="Calibri" w:hAnsi="Times New Roman" w:cs="Times New Roman"/>
        </w:rPr>
        <w:t>j</w:t>
      </w:r>
      <w:r w:rsidRPr="00790BAA">
        <w:rPr>
          <w:rFonts w:ascii="Times New Roman" w:eastAsia="Calibri" w:hAnsi="Times New Roman" w:cs="Times New Roman"/>
        </w:rPr>
        <w:t xml:space="preserve">isht </w:t>
      </w:r>
      <w:r w:rsidR="00790BAA" w:rsidRPr="00790BAA">
        <w:rPr>
          <w:rFonts w:ascii="Times New Roman" w:eastAsia="Calibri" w:hAnsi="Times New Roman" w:cs="Times New Roman"/>
        </w:rPr>
        <w:t>çështjen</w:t>
      </w:r>
      <w:r w:rsidRPr="00790BAA">
        <w:rPr>
          <w:rFonts w:ascii="Times New Roman" w:eastAsia="Calibri" w:hAnsi="Times New Roman" w:cs="Times New Roman"/>
        </w:rPr>
        <w:t xml:space="preserve"> e inspektimit të </w:t>
      </w:r>
      <w:r w:rsidR="00790BAA" w:rsidRPr="00790BAA">
        <w:rPr>
          <w:rFonts w:ascii="Times New Roman" w:eastAsia="Calibri" w:hAnsi="Times New Roman" w:cs="Times New Roman"/>
        </w:rPr>
        <w:t>punëtorëve</w:t>
      </w:r>
      <w:r w:rsidRPr="00790BAA">
        <w:rPr>
          <w:rFonts w:ascii="Times New Roman" w:eastAsia="Calibri" w:hAnsi="Times New Roman" w:cs="Times New Roman"/>
        </w:rPr>
        <w:t xml:space="preserve"> të huaj dhe procesin e bashkëpunimit ndërkombëtarë nga organet kompetente në fushën e sigurimit social të vendeve nga janë dërguar punëtorët  e huaj, përkatësisht </w:t>
      </w:r>
      <w:r w:rsidR="00790BAA" w:rsidRPr="00790BAA">
        <w:rPr>
          <w:rFonts w:ascii="Times New Roman" w:eastAsia="Calibri" w:hAnsi="Times New Roman" w:cs="Times New Roman"/>
        </w:rPr>
        <w:t>punëdhënësi</w:t>
      </w:r>
      <w:r w:rsidRPr="00790BAA">
        <w:rPr>
          <w:rFonts w:ascii="Times New Roman" w:eastAsia="Calibri" w:hAnsi="Times New Roman" w:cs="Times New Roman"/>
        </w:rPr>
        <w:t xml:space="preserve"> i huaj i vendosur në Kosovë për një kohë të caktuar.   </w:t>
      </w:r>
    </w:p>
    <w:p w14:paraId="5004F5AD" w14:textId="77777777" w:rsidR="00095994" w:rsidRPr="00095994" w:rsidRDefault="005748D3" w:rsidP="005748D3">
      <w:pPr>
        <w:tabs>
          <w:tab w:val="left" w:pos="3480"/>
        </w:tabs>
        <w:spacing w:line="240" w:lineRule="auto"/>
        <w:jc w:val="both"/>
        <w:rPr>
          <w:rFonts w:ascii="Times New Roman" w:eastAsia="Calibri" w:hAnsi="Times New Roman" w:cs="Times New Roman"/>
          <w:lang w:val="sl-SI"/>
        </w:rPr>
      </w:pPr>
      <w:r w:rsidRPr="002D7DB4">
        <w:rPr>
          <w:rFonts w:ascii="Times New Roman" w:hAnsi="Times New Roman" w:cs="Times New Roman"/>
        </w:rPr>
        <w:t>Ligji nr.04/L-008 për Këshillin ekonomik social. Dialogu Social në Republikën e Kosovës daton prej vitit 2001. Baza ligjore është e përcaktuar në neni 90, paragrafi 9 i Ligjit aktual të Punës ku thuhet:</w:t>
      </w:r>
      <w:r w:rsidRPr="002D7DB4">
        <w:rPr>
          <w:sz w:val="23"/>
          <w:szCs w:val="23"/>
        </w:rPr>
        <w:t xml:space="preserve"> »</w:t>
      </w:r>
      <w:r w:rsidRPr="002D7DB4">
        <w:rPr>
          <w:rFonts w:ascii="Times New Roman" w:hAnsi="Times New Roman" w:cs="Times New Roman"/>
        </w:rPr>
        <w:t>Për zgjidhjen e kontesteve të ndryshme në mënyrë paqësore dhe zhvillimin e konsultave nga fusha e punësimit, mirëqenies sociale dhe politikave ekonomike të punës nga përfaqësuesit punëdhënësve, punëmarrësve dhe Qeverisë në cilësi të partnerëve social me akt te veçantë ligjor-nënligjor themelohet Këshilli Ekonomiko Social. Bazuar në përgjegjësitë e KES, si organ i nivelit nacional, partnerët social janë pajtuar që kjo fushë të rregullohet me ligj të veçantë, i cili është miratuar në gusht të vitit 2011. Ky ligj rregullon dhe përcakton organizimin, fushëveprimin, format e punës dhe funksionimin e përgjithshëm të Këshillit Ekonomiko-social, si dhe përcaktimin e kushteve dhe kritereve për përfaqësimin e partnerëve social në këtë organ trepalësh. KES përbehet prej 15 anëtarëve, të cilët në këtë organ përfaqësojnë interesat e organizatave të punësuarëve, organizatave të punëdhënësve dhe Qeverisë. Pesë përfaqësues caktohen nga organizatat e të punësuarëve, pesë përfaqësues caktohen nga organizatat e punëdhënësve dhe pesë përfaqësues të cilët caktohen nga Qeveria e Kosovës. Përfaqësimi në KES i organizatave të të punësuarëve dhe organizatave të punëdhënësve, përcaktohet në përputhje me kushtet dhe kriteret e parapara në nenin 7 të Ligjit për KES. Ndërsa institucionet e Republikës së Kosovës, në KES, përfaqësohen nga: Ministri i Punës dhe Mirëqenies Sociale, Ministri i Financave, Ministri i Tregtisë dhe Industrisë, Ministri i Arsimit, shkencës dhe Teknologjisë dhe Ministri i Shëndetësisë. Mandati i anëtarëve të KES zgjatë katër vjet, të cilët po ashtu mund të riemërohen</w:t>
      </w:r>
      <w:r w:rsidR="000677A4" w:rsidRPr="002D7DB4">
        <w:rPr>
          <w:rFonts w:ascii="Times New Roman" w:hAnsi="Times New Roman" w:cs="Times New Roman"/>
        </w:rPr>
        <w:t>.</w:t>
      </w:r>
      <w:r w:rsidR="00095994" w:rsidRPr="00095994">
        <w:rPr>
          <w:rFonts w:ascii="Times New Roman" w:eastAsia="Calibri" w:hAnsi="Times New Roman" w:cs="Times New Roman"/>
          <w:lang w:val="sl-SI"/>
        </w:rPr>
        <w:tab/>
      </w:r>
    </w:p>
    <w:p w14:paraId="6951D1BA" w14:textId="77777777" w:rsidR="00095994" w:rsidRPr="000359A3" w:rsidRDefault="00095994" w:rsidP="00095994">
      <w:pPr>
        <w:spacing w:after="200" w:line="276" w:lineRule="auto"/>
        <w:jc w:val="both"/>
        <w:rPr>
          <w:rFonts w:ascii="Times New Roman" w:eastAsia="Calibri" w:hAnsi="Times New Roman" w:cs="Times New Roman"/>
        </w:rPr>
      </w:pPr>
      <w:r w:rsidRPr="000359A3">
        <w:rPr>
          <w:rFonts w:ascii="Times New Roman" w:eastAsia="Calibri" w:hAnsi="Times New Roman" w:cs="Times New Roman"/>
        </w:rPr>
        <w:t xml:space="preserve">Në vijim paraqesim edhe ligjet tjera të cilat ndërlidhen me </w:t>
      </w:r>
      <w:r w:rsidR="000359A3" w:rsidRPr="000359A3">
        <w:rPr>
          <w:rFonts w:ascii="Times New Roman" w:eastAsia="Calibri" w:hAnsi="Times New Roman" w:cs="Times New Roman"/>
        </w:rPr>
        <w:t>fushëveprimin</w:t>
      </w:r>
      <w:r w:rsidRPr="000359A3">
        <w:rPr>
          <w:rFonts w:ascii="Times New Roman" w:eastAsia="Calibri" w:hAnsi="Times New Roman" w:cs="Times New Roman"/>
        </w:rPr>
        <w:t xml:space="preserve"> e marrëdhënies së punës, </w:t>
      </w:r>
      <w:r w:rsidR="000359A3" w:rsidRPr="000359A3">
        <w:rPr>
          <w:rFonts w:ascii="Times New Roman" w:eastAsia="Calibri" w:hAnsi="Times New Roman" w:cs="Times New Roman"/>
        </w:rPr>
        <w:t>siç</w:t>
      </w:r>
      <w:r w:rsidRPr="000359A3">
        <w:rPr>
          <w:rFonts w:ascii="Times New Roman" w:eastAsia="Calibri" w:hAnsi="Times New Roman" w:cs="Times New Roman"/>
        </w:rPr>
        <w:t xml:space="preserve"> janë:   </w:t>
      </w:r>
    </w:p>
    <w:p w14:paraId="02E7AB49" w14:textId="77777777" w:rsidR="00095994" w:rsidRPr="000359A3" w:rsidRDefault="00095994" w:rsidP="00095994">
      <w:pPr>
        <w:numPr>
          <w:ilvl w:val="0"/>
          <w:numId w:val="5"/>
        </w:numPr>
        <w:spacing w:after="200" w:line="240" w:lineRule="auto"/>
        <w:contextualSpacing/>
        <w:rPr>
          <w:rFonts w:ascii="Times New Roman" w:eastAsia="Calibri" w:hAnsi="Times New Roman" w:cs="Times New Roman"/>
        </w:rPr>
      </w:pPr>
      <w:r w:rsidRPr="000359A3">
        <w:rPr>
          <w:rFonts w:ascii="Times New Roman" w:eastAsia="Calibri" w:hAnsi="Times New Roman" w:cs="Times New Roman"/>
        </w:rPr>
        <w:t>Ligji për organizimin e sindikatave të Kosovës;</w:t>
      </w:r>
    </w:p>
    <w:p w14:paraId="0CA2B36A" w14:textId="77777777" w:rsidR="00095994" w:rsidRPr="000359A3" w:rsidRDefault="00095994" w:rsidP="00095994">
      <w:pPr>
        <w:numPr>
          <w:ilvl w:val="0"/>
          <w:numId w:val="5"/>
        </w:numPr>
        <w:spacing w:after="200" w:line="240" w:lineRule="auto"/>
        <w:contextualSpacing/>
        <w:rPr>
          <w:rFonts w:ascii="Times New Roman" w:eastAsia="Calibri" w:hAnsi="Times New Roman" w:cs="Times New Roman"/>
        </w:rPr>
      </w:pPr>
      <w:r w:rsidRPr="000359A3">
        <w:rPr>
          <w:rFonts w:ascii="Times New Roman" w:eastAsia="Calibri" w:hAnsi="Times New Roman" w:cs="Times New Roman"/>
        </w:rPr>
        <w:t>Ligji për grevat;</w:t>
      </w:r>
    </w:p>
    <w:p w14:paraId="58C99D36" w14:textId="77777777" w:rsidR="00095994" w:rsidRPr="000359A3" w:rsidRDefault="00095994" w:rsidP="00095994">
      <w:pPr>
        <w:numPr>
          <w:ilvl w:val="0"/>
          <w:numId w:val="5"/>
        </w:numPr>
        <w:spacing w:after="200" w:line="240" w:lineRule="auto"/>
        <w:contextualSpacing/>
        <w:rPr>
          <w:rFonts w:ascii="Times New Roman" w:eastAsia="Calibri" w:hAnsi="Times New Roman" w:cs="Times New Roman"/>
        </w:rPr>
      </w:pPr>
      <w:r w:rsidRPr="000359A3">
        <w:rPr>
          <w:rFonts w:ascii="Times New Roman" w:eastAsia="Calibri" w:hAnsi="Times New Roman" w:cs="Times New Roman"/>
        </w:rPr>
        <w:t>Ligji për Këshillin ekonomik social;</w:t>
      </w:r>
    </w:p>
    <w:p w14:paraId="49A0F7D3" w14:textId="77777777" w:rsidR="00095994" w:rsidRPr="000359A3" w:rsidRDefault="00095994" w:rsidP="00095994">
      <w:pPr>
        <w:numPr>
          <w:ilvl w:val="0"/>
          <w:numId w:val="5"/>
        </w:numPr>
        <w:spacing w:after="200" w:line="240" w:lineRule="auto"/>
        <w:contextualSpacing/>
        <w:rPr>
          <w:rFonts w:ascii="Times New Roman" w:eastAsia="Calibri" w:hAnsi="Times New Roman" w:cs="Times New Roman"/>
        </w:rPr>
      </w:pPr>
      <w:r w:rsidRPr="000359A3">
        <w:rPr>
          <w:rFonts w:ascii="Times New Roman" w:eastAsia="Calibri" w:hAnsi="Times New Roman" w:cs="Times New Roman"/>
        </w:rPr>
        <w:t>Ligji për Inspektoratin e Punës;</w:t>
      </w:r>
    </w:p>
    <w:p w14:paraId="3F5034B1" w14:textId="77777777" w:rsidR="00095994" w:rsidRPr="000359A3" w:rsidRDefault="00095994" w:rsidP="00095994">
      <w:pPr>
        <w:numPr>
          <w:ilvl w:val="0"/>
          <w:numId w:val="5"/>
        </w:numPr>
        <w:spacing w:after="200" w:line="240" w:lineRule="auto"/>
        <w:contextualSpacing/>
        <w:rPr>
          <w:rFonts w:ascii="Times New Roman" w:eastAsia="Calibri" w:hAnsi="Times New Roman" w:cs="Times New Roman"/>
        </w:rPr>
      </w:pPr>
      <w:r w:rsidRPr="000359A3">
        <w:rPr>
          <w:rFonts w:ascii="Times New Roman" w:eastAsia="Calibri" w:hAnsi="Times New Roman" w:cs="Times New Roman"/>
        </w:rPr>
        <w:t>Ligji për Festat Zyrtare;</w:t>
      </w:r>
    </w:p>
    <w:p w14:paraId="03023861" w14:textId="77777777" w:rsidR="00095994" w:rsidRPr="000359A3" w:rsidRDefault="00095994" w:rsidP="00095994">
      <w:pPr>
        <w:numPr>
          <w:ilvl w:val="0"/>
          <w:numId w:val="5"/>
        </w:numPr>
        <w:spacing w:after="200" w:line="240" w:lineRule="auto"/>
        <w:contextualSpacing/>
        <w:rPr>
          <w:rFonts w:ascii="Times New Roman" w:eastAsia="Calibri" w:hAnsi="Times New Roman" w:cs="Times New Roman"/>
        </w:rPr>
      </w:pPr>
      <w:r w:rsidRPr="000359A3">
        <w:rPr>
          <w:rFonts w:ascii="Times New Roman" w:eastAsia="Calibri" w:hAnsi="Times New Roman" w:cs="Times New Roman"/>
        </w:rPr>
        <w:t>Ligji  për aftësimin dhe riaftësimin profesional të personave me aftësi të kufizuar si dhe</w:t>
      </w:r>
    </w:p>
    <w:p w14:paraId="07399F0F" w14:textId="77777777" w:rsidR="00095994" w:rsidRDefault="00095994" w:rsidP="00095994">
      <w:pPr>
        <w:numPr>
          <w:ilvl w:val="0"/>
          <w:numId w:val="5"/>
        </w:numPr>
        <w:spacing w:after="200" w:line="240" w:lineRule="auto"/>
        <w:contextualSpacing/>
        <w:rPr>
          <w:rFonts w:ascii="Times New Roman" w:eastAsia="Calibri" w:hAnsi="Times New Roman" w:cs="Times New Roman"/>
        </w:rPr>
      </w:pPr>
      <w:r w:rsidRPr="000359A3">
        <w:rPr>
          <w:rFonts w:ascii="Times New Roman" w:eastAsia="Calibri" w:hAnsi="Times New Roman" w:cs="Times New Roman"/>
        </w:rPr>
        <w:t xml:space="preserve">Marrëveshja e </w:t>
      </w:r>
      <w:r w:rsidR="000359A3" w:rsidRPr="000359A3">
        <w:rPr>
          <w:rFonts w:ascii="Times New Roman" w:eastAsia="Calibri" w:hAnsi="Times New Roman" w:cs="Times New Roman"/>
        </w:rPr>
        <w:t>Përgjithshme</w:t>
      </w:r>
      <w:r w:rsidRPr="000359A3">
        <w:rPr>
          <w:rFonts w:ascii="Times New Roman" w:eastAsia="Calibri" w:hAnsi="Times New Roman" w:cs="Times New Roman"/>
        </w:rPr>
        <w:t xml:space="preserve"> Kolektive 2015-2017.</w:t>
      </w:r>
    </w:p>
    <w:p w14:paraId="4897B04F" w14:textId="77777777" w:rsidR="00065C2F" w:rsidRPr="000359A3" w:rsidRDefault="00065C2F" w:rsidP="00065C2F">
      <w:pPr>
        <w:spacing w:after="200" w:line="240" w:lineRule="auto"/>
        <w:ind w:left="90"/>
        <w:contextualSpacing/>
        <w:rPr>
          <w:rFonts w:ascii="Times New Roman" w:eastAsia="Calibri" w:hAnsi="Times New Roman" w:cs="Times New Roman"/>
        </w:rPr>
      </w:pPr>
    </w:p>
    <w:p w14:paraId="7E539776" w14:textId="77777777" w:rsidR="00095994" w:rsidRPr="000359A3" w:rsidRDefault="00095994" w:rsidP="00095994">
      <w:pPr>
        <w:spacing w:after="200" w:line="240" w:lineRule="auto"/>
        <w:ind w:left="90"/>
        <w:rPr>
          <w:rFonts w:ascii="Times New Roman" w:eastAsia="Calibri" w:hAnsi="Times New Roman" w:cs="Times New Roman"/>
        </w:rPr>
      </w:pPr>
      <w:r w:rsidRPr="000359A3">
        <w:rPr>
          <w:rFonts w:ascii="Times New Roman" w:eastAsia="Calibri" w:hAnsi="Times New Roman" w:cs="Times New Roman"/>
        </w:rPr>
        <w:t xml:space="preserve">Legjislacionit kryesor sekondar është shumë i </w:t>
      </w:r>
      <w:r w:rsidR="000359A3" w:rsidRPr="000359A3">
        <w:rPr>
          <w:rFonts w:ascii="Times New Roman" w:eastAsia="Calibri" w:hAnsi="Times New Roman" w:cs="Times New Roman"/>
        </w:rPr>
        <w:t>gjerë</w:t>
      </w:r>
      <w:r w:rsidRPr="000359A3">
        <w:rPr>
          <w:rFonts w:ascii="Times New Roman" w:eastAsia="Calibri" w:hAnsi="Times New Roman" w:cs="Times New Roman"/>
        </w:rPr>
        <w:t xml:space="preserve"> dhe voluminoz, për </w:t>
      </w:r>
      <w:r w:rsidR="000359A3" w:rsidRPr="000359A3">
        <w:rPr>
          <w:rFonts w:ascii="Times New Roman" w:eastAsia="Calibri" w:hAnsi="Times New Roman" w:cs="Times New Roman"/>
        </w:rPr>
        <w:t>arsye</w:t>
      </w:r>
      <w:r w:rsidRPr="000359A3">
        <w:rPr>
          <w:rFonts w:ascii="Times New Roman" w:eastAsia="Calibri" w:hAnsi="Times New Roman" w:cs="Times New Roman"/>
        </w:rPr>
        <w:t xml:space="preserve"> s</w:t>
      </w:r>
      <w:r w:rsidR="000359A3">
        <w:rPr>
          <w:rFonts w:ascii="Times New Roman" w:eastAsia="Calibri" w:hAnsi="Times New Roman" w:cs="Times New Roman"/>
        </w:rPr>
        <w:t>e</w:t>
      </w:r>
      <w:r w:rsidRPr="000359A3">
        <w:rPr>
          <w:rFonts w:ascii="Times New Roman" w:eastAsia="Calibri" w:hAnsi="Times New Roman" w:cs="Times New Roman"/>
        </w:rPr>
        <w:t xml:space="preserve"> </w:t>
      </w:r>
      <w:r w:rsidR="000359A3" w:rsidRPr="000359A3">
        <w:rPr>
          <w:rFonts w:ascii="Times New Roman" w:eastAsia="Calibri" w:hAnsi="Times New Roman" w:cs="Times New Roman"/>
        </w:rPr>
        <w:t>marrëdhënia</w:t>
      </w:r>
      <w:r w:rsidRPr="000359A3">
        <w:rPr>
          <w:rFonts w:ascii="Times New Roman" w:eastAsia="Calibri" w:hAnsi="Times New Roman" w:cs="Times New Roman"/>
        </w:rPr>
        <w:t xml:space="preserve"> e punës, është fushë që prek të gjithë të punësuarit në Republikën e Kosovës, e </w:t>
      </w:r>
      <w:r w:rsidR="000359A3" w:rsidRPr="000359A3">
        <w:rPr>
          <w:rFonts w:ascii="Times New Roman" w:eastAsia="Calibri" w:hAnsi="Times New Roman" w:cs="Times New Roman"/>
        </w:rPr>
        <w:t>rrjedhi</w:t>
      </w:r>
      <w:r w:rsidR="000359A3">
        <w:rPr>
          <w:rFonts w:ascii="Times New Roman" w:eastAsia="Calibri" w:hAnsi="Times New Roman" w:cs="Times New Roman"/>
        </w:rPr>
        <w:t>m</w:t>
      </w:r>
      <w:r w:rsidR="000359A3" w:rsidRPr="000359A3">
        <w:rPr>
          <w:rFonts w:ascii="Times New Roman" w:eastAsia="Calibri" w:hAnsi="Times New Roman" w:cs="Times New Roman"/>
        </w:rPr>
        <w:t>isht</w:t>
      </w:r>
      <w:r w:rsidRPr="000359A3">
        <w:rPr>
          <w:rFonts w:ascii="Times New Roman" w:eastAsia="Calibri" w:hAnsi="Times New Roman" w:cs="Times New Roman"/>
        </w:rPr>
        <w:t>, edhe shum</w:t>
      </w:r>
      <w:r w:rsidR="000359A3">
        <w:rPr>
          <w:rFonts w:ascii="Times New Roman" w:eastAsia="Calibri" w:hAnsi="Times New Roman" w:cs="Times New Roman"/>
        </w:rPr>
        <w:t>ë</w:t>
      </w:r>
      <w:r w:rsidRPr="000359A3">
        <w:rPr>
          <w:rFonts w:ascii="Times New Roman" w:eastAsia="Calibri" w:hAnsi="Times New Roman" w:cs="Times New Roman"/>
        </w:rPr>
        <w:t xml:space="preserve"> ligje dhe akte nënligjore.  Në vijim </w:t>
      </w:r>
      <w:r w:rsidR="000359A3" w:rsidRPr="000359A3">
        <w:rPr>
          <w:rFonts w:ascii="Times New Roman" w:eastAsia="Calibri" w:hAnsi="Times New Roman" w:cs="Times New Roman"/>
        </w:rPr>
        <w:t>prezantojmë</w:t>
      </w:r>
      <w:r w:rsidRPr="000359A3">
        <w:rPr>
          <w:rFonts w:ascii="Times New Roman" w:eastAsia="Calibri" w:hAnsi="Times New Roman" w:cs="Times New Roman"/>
        </w:rPr>
        <w:t xml:space="preserve"> vetëm aktet nënligjore të nxjerra në bazë të ligjin në fuqi të punës: </w:t>
      </w:r>
    </w:p>
    <w:p w14:paraId="67E67370" w14:textId="77777777" w:rsidR="00095994" w:rsidRPr="000359A3" w:rsidRDefault="00095994" w:rsidP="00095994">
      <w:pPr>
        <w:numPr>
          <w:ilvl w:val="0"/>
          <w:numId w:val="4"/>
        </w:numPr>
        <w:spacing w:after="0" w:line="240" w:lineRule="auto"/>
        <w:contextualSpacing/>
        <w:rPr>
          <w:rFonts w:ascii="Times New Roman" w:eastAsia="Calibri" w:hAnsi="Times New Roman" w:cs="Times New Roman"/>
        </w:rPr>
      </w:pPr>
      <w:r w:rsidRPr="000359A3">
        <w:rPr>
          <w:rFonts w:ascii="Times New Roman" w:eastAsia="Calibri" w:hAnsi="Times New Roman" w:cs="Times New Roman"/>
        </w:rPr>
        <w:lastRenderedPageBreak/>
        <w:t>Udhëzimi Administrativ nr.</w:t>
      </w:r>
      <w:r w:rsidR="000359A3">
        <w:rPr>
          <w:rFonts w:ascii="Times New Roman" w:eastAsia="Calibri" w:hAnsi="Times New Roman" w:cs="Times New Roman"/>
        </w:rPr>
        <w:t xml:space="preserve"> </w:t>
      </w:r>
      <w:r w:rsidRPr="000359A3">
        <w:rPr>
          <w:rFonts w:ascii="Times New Roman" w:eastAsia="Calibri" w:hAnsi="Times New Roman" w:cs="Times New Roman"/>
        </w:rPr>
        <w:t>/2018 për rregullimin dhe përcaktimin e procedurave administrative të pagesës financiare për pushimin e lehonisë;</w:t>
      </w:r>
    </w:p>
    <w:p w14:paraId="0EE78D58" w14:textId="77777777" w:rsidR="00095994" w:rsidRPr="000359A3" w:rsidRDefault="00095994" w:rsidP="00095994">
      <w:pPr>
        <w:numPr>
          <w:ilvl w:val="0"/>
          <w:numId w:val="4"/>
        </w:numPr>
        <w:spacing w:after="0" w:line="240" w:lineRule="auto"/>
        <w:contextualSpacing/>
        <w:rPr>
          <w:rFonts w:ascii="Times New Roman" w:eastAsia="Calibri" w:hAnsi="Times New Roman" w:cs="Times New Roman"/>
        </w:rPr>
      </w:pPr>
      <w:r w:rsidRPr="000359A3">
        <w:rPr>
          <w:rFonts w:ascii="Times New Roman" w:eastAsia="Calibri" w:hAnsi="Times New Roman" w:cs="Times New Roman"/>
        </w:rPr>
        <w:t xml:space="preserve"> Udhëzimi  Administrativ  nr. 08/2011    për  përcaktimin   dhe  sistemimin e punëve me rëndësi  jetike  të cilat duhet të kryhen gjatë mbajtjes së grevës;</w:t>
      </w:r>
    </w:p>
    <w:p w14:paraId="642633E5" w14:textId="77777777" w:rsidR="00095994" w:rsidRPr="000359A3" w:rsidRDefault="00095994" w:rsidP="00095994">
      <w:pPr>
        <w:numPr>
          <w:ilvl w:val="0"/>
          <w:numId w:val="4"/>
        </w:numPr>
        <w:spacing w:after="0" w:line="240" w:lineRule="auto"/>
        <w:contextualSpacing/>
        <w:rPr>
          <w:rFonts w:ascii="Times New Roman" w:eastAsia="Calibri" w:hAnsi="Times New Roman" w:cs="Times New Roman"/>
        </w:rPr>
      </w:pPr>
      <w:r w:rsidRPr="000359A3">
        <w:rPr>
          <w:rFonts w:ascii="Times New Roman" w:eastAsia="Calibri" w:hAnsi="Times New Roman" w:cs="Times New Roman"/>
        </w:rPr>
        <w:t xml:space="preserve">Udhëzimi Administrativ nr. 10/2011 për klasifikimin dhe sistemimin e punëve të </w:t>
      </w:r>
      <w:r w:rsidR="000359A3" w:rsidRPr="000359A3">
        <w:rPr>
          <w:rFonts w:ascii="Times New Roman" w:eastAsia="Calibri" w:hAnsi="Times New Roman" w:cs="Times New Roman"/>
        </w:rPr>
        <w:t>rrezikshme</w:t>
      </w:r>
      <w:r w:rsidRPr="000359A3">
        <w:rPr>
          <w:rFonts w:ascii="Times New Roman" w:eastAsia="Calibri" w:hAnsi="Times New Roman" w:cs="Times New Roman"/>
        </w:rPr>
        <w:t xml:space="preserve"> të cilat dëmtojnë shëndetin e të </w:t>
      </w:r>
      <w:r w:rsidR="000359A3" w:rsidRPr="000359A3">
        <w:rPr>
          <w:rFonts w:ascii="Times New Roman" w:eastAsia="Calibri" w:hAnsi="Times New Roman" w:cs="Times New Roman"/>
        </w:rPr>
        <w:t>punësuarve</w:t>
      </w:r>
      <w:r w:rsidRPr="000359A3">
        <w:rPr>
          <w:rFonts w:ascii="Times New Roman" w:eastAsia="Calibri" w:hAnsi="Times New Roman" w:cs="Times New Roman"/>
        </w:rPr>
        <w:t>;</w:t>
      </w:r>
    </w:p>
    <w:p w14:paraId="28A1CA9C" w14:textId="77777777" w:rsidR="00095994" w:rsidRPr="000359A3" w:rsidRDefault="00095994" w:rsidP="00095994">
      <w:pPr>
        <w:numPr>
          <w:ilvl w:val="0"/>
          <w:numId w:val="4"/>
        </w:numPr>
        <w:spacing w:after="0" w:line="240" w:lineRule="auto"/>
        <w:contextualSpacing/>
        <w:rPr>
          <w:rFonts w:ascii="Times New Roman" w:eastAsia="Calibri" w:hAnsi="Times New Roman" w:cs="Times New Roman"/>
        </w:rPr>
      </w:pPr>
      <w:r w:rsidRPr="000359A3">
        <w:rPr>
          <w:rFonts w:ascii="Times New Roman" w:eastAsia="Calibri" w:hAnsi="Times New Roman" w:cs="Times New Roman"/>
        </w:rPr>
        <w:t xml:space="preserve">Udhëzimi </w:t>
      </w:r>
      <w:r w:rsidR="000359A3" w:rsidRPr="000359A3">
        <w:rPr>
          <w:rFonts w:ascii="Times New Roman" w:eastAsia="Calibri" w:hAnsi="Times New Roman" w:cs="Times New Roman"/>
        </w:rPr>
        <w:t>Administrativ</w:t>
      </w:r>
      <w:r w:rsidRPr="000359A3">
        <w:rPr>
          <w:rFonts w:ascii="Times New Roman" w:eastAsia="Calibri" w:hAnsi="Times New Roman" w:cs="Times New Roman"/>
        </w:rPr>
        <w:t xml:space="preserve"> nr.11/2011 për sistemimin e punëve të rënda dhe të rrezikshme të cilat </w:t>
      </w:r>
      <w:r w:rsidR="000359A3" w:rsidRPr="000359A3">
        <w:rPr>
          <w:rFonts w:ascii="Times New Roman" w:eastAsia="Calibri" w:hAnsi="Times New Roman" w:cs="Times New Roman"/>
        </w:rPr>
        <w:t>dëmtojnë</w:t>
      </w:r>
      <w:r w:rsidRPr="000359A3">
        <w:rPr>
          <w:rFonts w:ascii="Times New Roman" w:eastAsia="Calibri" w:hAnsi="Times New Roman" w:cs="Times New Roman"/>
        </w:rPr>
        <w:t xml:space="preserve"> shëndetin e grave </w:t>
      </w:r>
      <w:r w:rsidR="000359A3" w:rsidRPr="000359A3">
        <w:rPr>
          <w:rFonts w:ascii="Times New Roman" w:eastAsia="Calibri" w:hAnsi="Times New Roman" w:cs="Times New Roman"/>
        </w:rPr>
        <w:t>shtatzëna</w:t>
      </w:r>
      <w:r w:rsidRPr="000359A3">
        <w:rPr>
          <w:rFonts w:ascii="Times New Roman" w:eastAsia="Calibri" w:hAnsi="Times New Roman" w:cs="Times New Roman"/>
        </w:rPr>
        <w:t xml:space="preserve"> dhe gjidhën</w:t>
      </w:r>
      <w:r w:rsidR="000359A3">
        <w:rPr>
          <w:rFonts w:ascii="Times New Roman" w:eastAsia="Calibri" w:hAnsi="Times New Roman" w:cs="Times New Roman"/>
        </w:rPr>
        <w:t>ë</w:t>
      </w:r>
      <w:r w:rsidRPr="000359A3">
        <w:rPr>
          <w:rFonts w:ascii="Times New Roman" w:eastAsia="Calibri" w:hAnsi="Times New Roman" w:cs="Times New Roman"/>
        </w:rPr>
        <w:t xml:space="preserve">se; </w:t>
      </w:r>
    </w:p>
    <w:p w14:paraId="61E68428" w14:textId="77777777" w:rsidR="00095994" w:rsidRPr="000359A3" w:rsidRDefault="00095994" w:rsidP="00095994">
      <w:pPr>
        <w:numPr>
          <w:ilvl w:val="0"/>
          <w:numId w:val="4"/>
        </w:numPr>
        <w:spacing w:after="0" w:line="240" w:lineRule="auto"/>
        <w:contextualSpacing/>
        <w:rPr>
          <w:rFonts w:ascii="Times New Roman" w:eastAsia="Calibri" w:hAnsi="Times New Roman" w:cs="Times New Roman"/>
        </w:rPr>
      </w:pPr>
      <w:r w:rsidRPr="000359A3">
        <w:rPr>
          <w:rFonts w:ascii="Times New Roman" w:eastAsia="Calibri" w:hAnsi="Times New Roman" w:cs="Times New Roman"/>
        </w:rPr>
        <w:t xml:space="preserve"> Udhëzimi Administrativ 12/2011 për regjistrimin e marrëveshjeve kolektive;</w:t>
      </w:r>
    </w:p>
    <w:p w14:paraId="6368E94A" w14:textId="77777777" w:rsidR="00095994" w:rsidRPr="000359A3" w:rsidRDefault="00095994" w:rsidP="00095994">
      <w:pPr>
        <w:numPr>
          <w:ilvl w:val="0"/>
          <w:numId w:val="4"/>
        </w:numPr>
        <w:spacing w:after="0" w:line="240" w:lineRule="auto"/>
        <w:contextualSpacing/>
        <w:rPr>
          <w:rFonts w:ascii="Times New Roman" w:eastAsia="Calibri" w:hAnsi="Times New Roman" w:cs="Times New Roman"/>
        </w:rPr>
      </w:pPr>
      <w:r w:rsidRPr="000359A3">
        <w:rPr>
          <w:rFonts w:ascii="Times New Roman" w:eastAsia="Calibri" w:hAnsi="Times New Roman" w:cs="Times New Roman"/>
        </w:rPr>
        <w:t xml:space="preserve"> Udhëzimi Administrativ 13/2011 për përcaktimin e punëve  me ndikime të dëmshme   për të punësuarit si parakusht  për kohëzgjatjen e pushimit vjetor;</w:t>
      </w:r>
    </w:p>
    <w:p w14:paraId="4ACAB843" w14:textId="77777777" w:rsidR="00095994" w:rsidRPr="000359A3" w:rsidRDefault="00095994" w:rsidP="00095994">
      <w:pPr>
        <w:numPr>
          <w:ilvl w:val="0"/>
          <w:numId w:val="4"/>
        </w:numPr>
        <w:spacing w:after="0" w:line="240" w:lineRule="auto"/>
        <w:contextualSpacing/>
        <w:rPr>
          <w:rFonts w:ascii="Times New Roman" w:eastAsia="Calibri" w:hAnsi="Times New Roman" w:cs="Times New Roman"/>
        </w:rPr>
      </w:pPr>
      <w:r w:rsidRPr="000359A3">
        <w:rPr>
          <w:rFonts w:ascii="Times New Roman" w:eastAsia="Calibri" w:hAnsi="Times New Roman" w:cs="Times New Roman"/>
        </w:rPr>
        <w:t xml:space="preserve"> Udhëzimi Administrativ 14/2011 për  rregullimin e procedurave administrative për  themelimin e marrëdhënies së punës;</w:t>
      </w:r>
    </w:p>
    <w:p w14:paraId="5E0BD042" w14:textId="77777777" w:rsidR="00095994" w:rsidRPr="000359A3" w:rsidRDefault="00095994" w:rsidP="00095994">
      <w:pPr>
        <w:numPr>
          <w:ilvl w:val="0"/>
          <w:numId w:val="4"/>
        </w:numPr>
        <w:spacing w:after="0" w:line="240" w:lineRule="auto"/>
        <w:contextualSpacing/>
        <w:rPr>
          <w:rFonts w:ascii="Times New Roman" w:eastAsia="Calibri" w:hAnsi="Times New Roman" w:cs="Times New Roman"/>
        </w:rPr>
      </w:pPr>
      <w:r w:rsidRPr="000359A3">
        <w:rPr>
          <w:rFonts w:ascii="Times New Roman" w:eastAsia="Calibri" w:hAnsi="Times New Roman" w:cs="Times New Roman"/>
        </w:rPr>
        <w:t>Udhëzimi Administrativ nr.01/2012 për sistemimin e punëve te lehta dhe të rënda për personat nën moshën 18 vjeçare;</w:t>
      </w:r>
    </w:p>
    <w:p w14:paraId="06415FBA" w14:textId="77777777" w:rsidR="00095994" w:rsidRPr="000359A3" w:rsidRDefault="00095994" w:rsidP="00095994">
      <w:pPr>
        <w:numPr>
          <w:ilvl w:val="0"/>
          <w:numId w:val="4"/>
        </w:numPr>
        <w:spacing w:after="0" w:line="240" w:lineRule="auto"/>
        <w:contextualSpacing/>
        <w:rPr>
          <w:rFonts w:ascii="Times New Roman" w:eastAsia="Calibri" w:hAnsi="Times New Roman" w:cs="Times New Roman"/>
        </w:rPr>
      </w:pPr>
      <w:r w:rsidRPr="000359A3">
        <w:rPr>
          <w:rFonts w:ascii="Times New Roman" w:eastAsia="Calibri" w:hAnsi="Times New Roman" w:cs="Times New Roman"/>
        </w:rPr>
        <w:t xml:space="preserve">Udhëzimi Administrativ  Nr.03/2012 për rregullimin dhe përcaktimin e kritereve dhe procedurave për regjistrimin e Organizatave Sindikale; </w:t>
      </w:r>
    </w:p>
    <w:p w14:paraId="15021DB1" w14:textId="77777777" w:rsidR="00095994" w:rsidRPr="000359A3" w:rsidRDefault="00095994" w:rsidP="00095994">
      <w:pPr>
        <w:numPr>
          <w:ilvl w:val="0"/>
          <w:numId w:val="4"/>
        </w:numPr>
        <w:spacing w:after="0" w:line="240" w:lineRule="auto"/>
        <w:contextualSpacing/>
        <w:rPr>
          <w:rFonts w:ascii="Times New Roman" w:eastAsia="Calibri" w:hAnsi="Times New Roman" w:cs="Times New Roman"/>
        </w:rPr>
      </w:pPr>
      <w:r w:rsidRPr="000359A3">
        <w:rPr>
          <w:rFonts w:ascii="Times New Roman" w:eastAsia="Calibri" w:hAnsi="Times New Roman" w:cs="Times New Roman"/>
        </w:rPr>
        <w:t>Udhëzimi Administrativ  Nr. 05/2012 për kompensimin e shpenzimeve për lëndimet dhe sëmundjet profesionale të shkaktuar në pune;</w:t>
      </w:r>
    </w:p>
    <w:p w14:paraId="0D39CED8" w14:textId="77777777" w:rsidR="00095994" w:rsidRPr="000359A3" w:rsidRDefault="00095994" w:rsidP="00095994">
      <w:pPr>
        <w:numPr>
          <w:ilvl w:val="0"/>
          <w:numId w:val="4"/>
        </w:numPr>
        <w:spacing w:after="200" w:line="240" w:lineRule="auto"/>
        <w:contextualSpacing/>
        <w:rPr>
          <w:rFonts w:ascii="Times New Roman" w:eastAsia="Calibri" w:hAnsi="Times New Roman" w:cs="Times New Roman"/>
        </w:rPr>
      </w:pPr>
      <w:r w:rsidRPr="000359A3">
        <w:rPr>
          <w:rFonts w:ascii="Times New Roman" w:eastAsia="Calibri" w:hAnsi="Times New Roman" w:cs="Times New Roman"/>
        </w:rPr>
        <w:t>Udhëzimi Administrativ Nr.07/2012 për caktimi e gjobave dhe shumave konkrete për shkeljen e dispozitave të Ligjit të Punës etj.</w:t>
      </w:r>
    </w:p>
    <w:p w14:paraId="7DC0E924" w14:textId="77777777" w:rsidR="00095994" w:rsidRPr="000359A3" w:rsidRDefault="00095994" w:rsidP="00095994">
      <w:pPr>
        <w:spacing w:after="200" w:line="240" w:lineRule="auto"/>
        <w:jc w:val="both"/>
        <w:rPr>
          <w:rFonts w:ascii="Times New Roman" w:eastAsia="Calibri" w:hAnsi="Times New Roman" w:cs="Times New Roman"/>
          <w:b/>
        </w:rPr>
      </w:pPr>
    </w:p>
    <w:p w14:paraId="6CBCFE84" w14:textId="77777777" w:rsidR="00095994" w:rsidRPr="00095994" w:rsidRDefault="00095994" w:rsidP="00095994">
      <w:pPr>
        <w:spacing w:after="200" w:line="240" w:lineRule="auto"/>
        <w:jc w:val="both"/>
        <w:rPr>
          <w:rFonts w:ascii="Times New Roman" w:eastAsia="Calibri" w:hAnsi="Times New Roman" w:cs="Times New Roman"/>
          <w:b/>
        </w:rPr>
      </w:pPr>
      <w:r w:rsidRPr="00095994">
        <w:rPr>
          <w:rFonts w:ascii="Times New Roman" w:eastAsia="Calibri" w:hAnsi="Times New Roman" w:cs="Times New Roman"/>
          <w:b/>
        </w:rPr>
        <w:t>Shpenzimet aktuale</w:t>
      </w:r>
    </w:p>
    <w:tbl>
      <w:tblPr>
        <w:tblW w:w="9880" w:type="dxa"/>
        <w:tblLook w:val="04A0" w:firstRow="1" w:lastRow="0" w:firstColumn="1" w:lastColumn="0" w:noHBand="0" w:noVBand="1"/>
      </w:tblPr>
      <w:tblGrid>
        <w:gridCol w:w="8794"/>
        <w:gridCol w:w="1354"/>
      </w:tblGrid>
      <w:tr w:rsidR="00095994" w:rsidRPr="00095994" w14:paraId="560132D3" w14:textId="77777777" w:rsidTr="00234487">
        <w:trPr>
          <w:trHeight w:val="284"/>
        </w:trPr>
        <w:tc>
          <w:tcPr>
            <w:tcW w:w="8526" w:type="dxa"/>
            <w:tcBorders>
              <w:top w:val="nil"/>
              <w:left w:val="nil"/>
              <w:bottom w:val="nil"/>
              <w:right w:val="nil"/>
            </w:tcBorders>
            <w:shd w:val="clear" w:color="auto" w:fill="auto"/>
            <w:noWrap/>
            <w:vAlign w:val="bottom"/>
          </w:tcPr>
          <w:p w14:paraId="297CF249" w14:textId="77777777" w:rsidR="00095994" w:rsidRPr="00095994" w:rsidRDefault="00095994" w:rsidP="00910B49">
            <w:pPr>
              <w:spacing w:after="0" w:line="240" w:lineRule="auto"/>
              <w:jc w:val="both"/>
              <w:rPr>
                <w:rFonts w:ascii="Times New Roman" w:eastAsia="Times New Roman" w:hAnsi="Times New Roman" w:cs="Times New Roman"/>
                <w:bCs/>
                <w:color w:val="000000"/>
                <w:lang w:val="en-US"/>
              </w:rPr>
            </w:pPr>
            <w:r w:rsidRPr="00095994">
              <w:rPr>
                <w:rFonts w:ascii="Times New Roman" w:eastAsia="Calibri" w:hAnsi="Times New Roman" w:cs="Times New Roman"/>
              </w:rPr>
              <w:t xml:space="preserve"> Shpenzimet publike për zbatimit e Ligjit aktual të Punës, konsiderohen pagesat që paguan Qeveria e Kosovës në bazë të nenit 49 të Ligjit aktu</w:t>
            </w:r>
            <w:r w:rsidR="00910B49">
              <w:rPr>
                <w:rFonts w:ascii="Times New Roman" w:eastAsia="Calibri" w:hAnsi="Times New Roman" w:cs="Times New Roman"/>
              </w:rPr>
              <w:t>a</w:t>
            </w:r>
            <w:r w:rsidRPr="00095994">
              <w:rPr>
                <w:rFonts w:ascii="Times New Roman" w:eastAsia="Calibri" w:hAnsi="Times New Roman" w:cs="Times New Roman"/>
              </w:rPr>
              <w:t xml:space="preserve">l të Punës, për tre mujorin me 50 të pagës mesatare, që </w:t>
            </w:r>
            <w:r w:rsidR="00910B49" w:rsidRPr="00095994">
              <w:rPr>
                <w:rFonts w:ascii="Times New Roman" w:eastAsia="Calibri" w:hAnsi="Times New Roman" w:cs="Times New Roman"/>
              </w:rPr>
              <w:t>kompensohen</w:t>
            </w:r>
            <w:r w:rsidRPr="00095994">
              <w:rPr>
                <w:rFonts w:ascii="Times New Roman" w:eastAsia="Calibri" w:hAnsi="Times New Roman" w:cs="Times New Roman"/>
              </w:rPr>
              <w:t xml:space="preserve"> gratë e punësuara apo burrat, pas përfundimit të gjashtë mujorit të parë të paguar nga </w:t>
            </w:r>
            <w:r w:rsidR="00910B49" w:rsidRPr="00095994">
              <w:rPr>
                <w:rFonts w:ascii="Times New Roman" w:eastAsia="Calibri" w:hAnsi="Times New Roman" w:cs="Times New Roman"/>
              </w:rPr>
              <w:t>punëdhënësi</w:t>
            </w:r>
            <w:r w:rsidRPr="00095994">
              <w:rPr>
                <w:rFonts w:ascii="Times New Roman" w:eastAsia="Calibri" w:hAnsi="Times New Roman" w:cs="Times New Roman"/>
              </w:rPr>
              <w:t>.  Tabela nr.1 paraqet shpenzimet për pagesat e pushimit t</w:t>
            </w:r>
            <w:r w:rsidR="00910B49">
              <w:rPr>
                <w:rFonts w:ascii="Times New Roman" w:eastAsia="Calibri" w:hAnsi="Times New Roman" w:cs="Times New Roman"/>
              </w:rPr>
              <w:t>ë</w:t>
            </w:r>
            <w:r w:rsidRPr="00095994">
              <w:rPr>
                <w:rFonts w:ascii="Times New Roman" w:eastAsia="Calibri" w:hAnsi="Times New Roman" w:cs="Times New Roman"/>
              </w:rPr>
              <w:t xml:space="preserve"> lehonis</w:t>
            </w:r>
            <w:r w:rsidR="00910B49">
              <w:rPr>
                <w:rFonts w:ascii="Times New Roman" w:eastAsia="Calibri" w:hAnsi="Times New Roman" w:cs="Times New Roman"/>
              </w:rPr>
              <w:t>ë</w:t>
            </w:r>
            <w:r w:rsidRPr="00095994">
              <w:rPr>
                <w:rFonts w:ascii="Times New Roman" w:eastAsia="Calibri" w:hAnsi="Times New Roman" w:cs="Times New Roman"/>
              </w:rPr>
              <w:t xml:space="preserve"> të paguara nga Qeveria, të ndara sipas viteve  për sektorin publik dhe privat:</w:t>
            </w:r>
          </w:p>
        </w:tc>
        <w:tc>
          <w:tcPr>
            <w:tcW w:w="1354" w:type="dxa"/>
            <w:tcBorders>
              <w:top w:val="nil"/>
              <w:left w:val="nil"/>
              <w:bottom w:val="nil"/>
              <w:right w:val="nil"/>
            </w:tcBorders>
            <w:shd w:val="clear" w:color="auto" w:fill="auto"/>
            <w:noWrap/>
            <w:vAlign w:val="bottom"/>
            <w:hideMark/>
          </w:tcPr>
          <w:p w14:paraId="39679663" w14:textId="77777777" w:rsidR="00095994" w:rsidRPr="00095994" w:rsidRDefault="00095994" w:rsidP="00095994">
            <w:pPr>
              <w:spacing w:after="0" w:line="240" w:lineRule="auto"/>
              <w:rPr>
                <w:rFonts w:ascii="Times New Roman" w:eastAsia="Times New Roman" w:hAnsi="Times New Roman" w:cs="Times New Roman"/>
                <w:b/>
                <w:bCs/>
                <w:color w:val="000000"/>
                <w:lang w:val="en-US"/>
              </w:rPr>
            </w:pPr>
          </w:p>
        </w:tc>
      </w:tr>
      <w:tr w:rsidR="00095994" w:rsidRPr="00095994" w14:paraId="61107189" w14:textId="77777777" w:rsidTr="00234487">
        <w:trPr>
          <w:trHeight w:val="284"/>
        </w:trPr>
        <w:tc>
          <w:tcPr>
            <w:tcW w:w="8526" w:type="dxa"/>
            <w:tcBorders>
              <w:top w:val="nil"/>
              <w:left w:val="nil"/>
              <w:bottom w:val="nil"/>
              <w:right w:val="nil"/>
            </w:tcBorders>
            <w:shd w:val="clear" w:color="auto" w:fill="auto"/>
            <w:noWrap/>
            <w:vAlign w:val="bottom"/>
          </w:tcPr>
          <w:tbl>
            <w:tblPr>
              <w:tblW w:w="8578" w:type="dxa"/>
              <w:tblLook w:val="04A0" w:firstRow="1" w:lastRow="0" w:firstColumn="1" w:lastColumn="0" w:noHBand="0" w:noVBand="1"/>
            </w:tblPr>
            <w:tblGrid>
              <w:gridCol w:w="693"/>
              <w:gridCol w:w="1745"/>
              <w:gridCol w:w="1780"/>
              <w:gridCol w:w="1741"/>
              <w:gridCol w:w="1104"/>
              <w:gridCol w:w="1515"/>
            </w:tblGrid>
            <w:tr w:rsidR="00095994" w:rsidRPr="00095994" w14:paraId="35BF0E36" w14:textId="77777777" w:rsidTr="00234487">
              <w:trPr>
                <w:trHeight w:val="284"/>
              </w:trPr>
              <w:tc>
                <w:tcPr>
                  <w:tcW w:w="7063" w:type="dxa"/>
                  <w:gridSpan w:val="5"/>
                  <w:tcBorders>
                    <w:top w:val="nil"/>
                    <w:left w:val="nil"/>
                    <w:bottom w:val="nil"/>
                    <w:right w:val="nil"/>
                  </w:tcBorders>
                  <w:shd w:val="clear" w:color="auto" w:fill="auto"/>
                  <w:noWrap/>
                  <w:vAlign w:val="bottom"/>
                </w:tcPr>
                <w:p w14:paraId="0707A0D9" w14:textId="77777777" w:rsidR="00095994" w:rsidRPr="00095994" w:rsidRDefault="00095994" w:rsidP="00095994">
                  <w:pPr>
                    <w:spacing w:after="0" w:line="240" w:lineRule="auto"/>
                    <w:rPr>
                      <w:rFonts w:ascii="Times New Roman" w:eastAsia="Times New Roman" w:hAnsi="Times New Roman" w:cs="Times New Roman"/>
                      <w:bCs/>
                      <w:color w:val="000000"/>
                      <w:sz w:val="20"/>
                      <w:szCs w:val="20"/>
                      <w:lang w:val="en-US"/>
                    </w:rPr>
                  </w:pPr>
                </w:p>
              </w:tc>
              <w:tc>
                <w:tcPr>
                  <w:tcW w:w="1515" w:type="dxa"/>
                  <w:tcBorders>
                    <w:top w:val="nil"/>
                    <w:left w:val="nil"/>
                    <w:bottom w:val="nil"/>
                    <w:right w:val="nil"/>
                  </w:tcBorders>
                  <w:shd w:val="clear" w:color="auto" w:fill="auto"/>
                  <w:noWrap/>
                  <w:vAlign w:val="bottom"/>
                </w:tcPr>
                <w:p w14:paraId="4AB2504A" w14:textId="77777777" w:rsidR="00095994" w:rsidRPr="00095994" w:rsidRDefault="00095994" w:rsidP="00095994">
                  <w:pPr>
                    <w:spacing w:after="0" w:line="240" w:lineRule="auto"/>
                    <w:rPr>
                      <w:rFonts w:ascii="Times New Roman" w:eastAsia="Times New Roman" w:hAnsi="Times New Roman" w:cs="Times New Roman"/>
                      <w:bCs/>
                      <w:color w:val="000000"/>
                      <w:sz w:val="20"/>
                      <w:szCs w:val="20"/>
                      <w:lang w:val="en-US"/>
                    </w:rPr>
                  </w:pPr>
                </w:p>
              </w:tc>
            </w:tr>
            <w:tr w:rsidR="00095994" w:rsidRPr="00095994" w14:paraId="7EFAC11B" w14:textId="77777777" w:rsidTr="00234487">
              <w:trPr>
                <w:trHeight w:val="298"/>
              </w:trPr>
              <w:tc>
                <w:tcPr>
                  <w:tcW w:w="693" w:type="dxa"/>
                  <w:tcBorders>
                    <w:top w:val="nil"/>
                    <w:left w:val="nil"/>
                    <w:bottom w:val="nil"/>
                    <w:right w:val="nil"/>
                  </w:tcBorders>
                  <w:shd w:val="clear" w:color="auto" w:fill="auto"/>
                  <w:noWrap/>
                  <w:vAlign w:val="bottom"/>
                  <w:hideMark/>
                </w:tcPr>
                <w:p w14:paraId="7D90F399" w14:textId="77777777" w:rsidR="00095994" w:rsidRPr="00095994" w:rsidRDefault="00095994" w:rsidP="00095994">
                  <w:pPr>
                    <w:spacing w:after="0" w:line="240" w:lineRule="auto"/>
                    <w:rPr>
                      <w:rFonts w:ascii="Times New Roman" w:eastAsia="Times New Roman" w:hAnsi="Times New Roman" w:cs="Times New Roman"/>
                      <w:sz w:val="20"/>
                      <w:szCs w:val="20"/>
                      <w:lang w:val="en-US"/>
                    </w:rPr>
                  </w:pPr>
                </w:p>
              </w:tc>
              <w:tc>
                <w:tcPr>
                  <w:tcW w:w="1745" w:type="dxa"/>
                  <w:tcBorders>
                    <w:top w:val="nil"/>
                    <w:left w:val="nil"/>
                    <w:bottom w:val="nil"/>
                    <w:right w:val="nil"/>
                  </w:tcBorders>
                  <w:shd w:val="clear" w:color="auto" w:fill="auto"/>
                  <w:noWrap/>
                  <w:vAlign w:val="bottom"/>
                  <w:hideMark/>
                </w:tcPr>
                <w:p w14:paraId="3CDE2773" w14:textId="77777777" w:rsidR="00095994" w:rsidRPr="00095994" w:rsidRDefault="00095994" w:rsidP="00095994">
                  <w:pPr>
                    <w:spacing w:after="0" w:line="240" w:lineRule="auto"/>
                    <w:rPr>
                      <w:rFonts w:ascii="Times New Roman" w:eastAsia="Times New Roman" w:hAnsi="Times New Roman" w:cs="Times New Roman"/>
                      <w:sz w:val="20"/>
                      <w:szCs w:val="20"/>
                      <w:lang w:val="en-US"/>
                    </w:rPr>
                  </w:pPr>
                </w:p>
              </w:tc>
              <w:tc>
                <w:tcPr>
                  <w:tcW w:w="1780" w:type="dxa"/>
                  <w:tcBorders>
                    <w:top w:val="nil"/>
                    <w:left w:val="nil"/>
                    <w:bottom w:val="nil"/>
                    <w:right w:val="nil"/>
                  </w:tcBorders>
                  <w:shd w:val="clear" w:color="auto" w:fill="auto"/>
                  <w:noWrap/>
                  <w:vAlign w:val="bottom"/>
                  <w:hideMark/>
                </w:tcPr>
                <w:p w14:paraId="319C2BCA" w14:textId="77777777" w:rsidR="00095994" w:rsidRPr="00095994" w:rsidRDefault="00095994" w:rsidP="00095994">
                  <w:pPr>
                    <w:spacing w:after="0" w:line="240" w:lineRule="auto"/>
                    <w:rPr>
                      <w:rFonts w:ascii="Times New Roman" w:eastAsia="Times New Roman" w:hAnsi="Times New Roman" w:cs="Times New Roman"/>
                      <w:sz w:val="20"/>
                      <w:szCs w:val="20"/>
                      <w:lang w:val="en-US"/>
                    </w:rPr>
                  </w:pPr>
                </w:p>
              </w:tc>
              <w:tc>
                <w:tcPr>
                  <w:tcW w:w="1741" w:type="dxa"/>
                  <w:tcBorders>
                    <w:top w:val="nil"/>
                    <w:left w:val="nil"/>
                    <w:bottom w:val="nil"/>
                    <w:right w:val="nil"/>
                  </w:tcBorders>
                  <w:shd w:val="clear" w:color="auto" w:fill="auto"/>
                  <w:noWrap/>
                  <w:vAlign w:val="bottom"/>
                  <w:hideMark/>
                </w:tcPr>
                <w:p w14:paraId="4F48A306" w14:textId="77777777" w:rsidR="00095994" w:rsidRPr="00095994" w:rsidRDefault="00095994" w:rsidP="00095994">
                  <w:pPr>
                    <w:spacing w:after="0" w:line="240" w:lineRule="auto"/>
                    <w:rPr>
                      <w:rFonts w:ascii="Times New Roman" w:eastAsia="Times New Roman" w:hAnsi="Times New Roman" w:cs="Times New Roman"/>
                      <w:sz w:val="20"/>
                      <w:szCs w:val="20"/>
                      <w:lang w:val="en-US"/>
                    </w:rPr>
                  </w:pPr>
                </w:p>
              </w:tc>
              <w:tc>
                <w:tcPr>
                  <w:tcW w:w="1104" w:type="dxa"/>
                  <w:tcBorders>
                    <w:top w:val="nil"/>
                    <w:left w:val="nil"/>
                    <w:bottom w:val="nil"/>
                    <w:right w:val="nil"/>
                  </w:tcBorders>
                  <w:shd w:val="clear" w:color="auto" w:fill="auto"/>
                  <w:noWrap/>
                  <w:vAlign w:val="bottom"/>
                  <w:hideMark/>
                </w:tcPr>
                <w:p w14:paraId="30A2F153" w14:textId="77777777" w:rsidR="00095994" w:rsidRPr="00095994" w:rsidRDefault="00095994" w:rsidP="00095994">
                  <w:pPr>
                    <w:spacing w:after="0" w:line="240" w:lineRule="auto"/>
                    <w:rPr>
                      <w:rFonts w:ascii="Times New Roman" w:eastAsia="Times New Roman" w:hAnsi="Times New Roman" w:cs="Times New Roman"/>
                      <w:sz w:val="20"/>
                      <w:szCs w:val="20"/>
                      <w:lang w:val="en-US"/>
                    </w:rPr>
                  </w:pPr>
                </w:p>
              </w:tc>
              <w:tc>
                <w:tcPr>
                  <w:tcW w:w="1515" w:type="dxa"/>
                  <w:tcBorders>
                    <w:top w:val="nil"/>
                    <w:left w:val="nil"/>
                    <w:bottom w:val="nil"/>
                    <w:right w:val="nil"/>
                  </w:tcBorders>
                  <w:shd w:val="clear" w:color="auto" w:fill="auto"/>
                  <w:noWrap/>
                  <w:vAlign w:val="bottom"/>
                  <w:hideMark/>
                </w:tcPr>
                <w:p w14:paraId="7610D650" w14:textId="77777777" w:rsidR="00095994" w:rsidRPr="00095994" w:rsidRDefault="00095994" w:rsidP="00095994">
                  <w:pPr>
                    <w:spacing w:after="0" w:line="240" w:lineRule="auto"/>
                    <w:rPr>
                      <w:rFonts w:ascii="Times New Roman" w:eastAsia="Times New Roman" w:hAnsi="Times New Roman" w:cs="Times New Roman"/>
                      <w:sz w:val="20"/>
                      <w:szCs w:val="20"/>
                      <w:lang w:val="en-US"/>
                    </w:rPr>
                  </w:pPr>
                </w:p>
              </w:tc>
            </w:tr>
            <w:tr w:rsidR="00095994" w:rsidRPr="00095994" w14:paraId="532E106A" w14:textId="77777777" w:rsidTr="00234487">
              <w:trPr>
                <w:trHeight w:val="284"/>
              </w:trPr>
              <w:tc>
                <w:tcPr>
                  <w:tcW w:w="693" w:type="dxa"/>
                  <w:tcBorders>
                    <w:top w:val="single" w:sz="8" w:space="0" w:color="auto"/>
                    <w:left w:val="single" w:sz="8" w:space="0" w:color="auto"/>
                    <w:bottom w:val="nil"/>
                    <w:right w:val="nil"/>
                  </w:tcBorders>
                  <w:shd w:val="clear" w:color="auto" w:fill="auto"/>
                  <w:noWrap/>
                  <w:vAlign w:val="bottom"/>
                  <w:hideMark/>
                </w:tcPr>
                <w:p w14:paraId="74CF275C" w14:textId="77777777" w:rsidR="00095994" w:rsidRPr="00095994" w:rsidRDefault="00095994" w:rsidP="00095994">
                  <w:pPr>
                    <w:spacing w:after="0" w:line="240" w:lineRule="auto"/>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 </w:t>
                  </w:r>
                </w:p>
              </w:tc>
              <w:tc>
                <w:tcPr>
                  <w:tcW w:w="1745" w:type="dxa"/>
                  <w:tcBorders>
                    <w:top w:val="single" w:sz="8" w:space="0" w:color="auto"/>
                    <w:left w:val="single" w:sz="8" w:space="0" w:color="auto"/>
                    <w:bottom w:val="nil"/>
                    <w:right w:val="single" w:sz="8" w:space="0" w:color="auto"/>
                  </w:tcBorders>
                  <w:shd w:val="clear" w:color="auto" w:fill="auto"/>
                  <w:noWrap/>
                  <w:vAlign w:val="bottom"/>
                  <w:hideMark/>
                </w:tcPr>
                <w:p w14:paraId="4A25ECAE" w14:textId="77777777" w:rsidR="00095994" w:rsidRPr="00095994" w:rsidRDefault="00095994" w:rsidP="00095994">
                  <w:pPr>
                    <w:spacing w:after="0" w:line="240" w:lineRule="auto"/>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 </w:t>
                  </w:r>
                </w:p>
              </w:tc>
              <w:tc>
                <w:tcPr>
                  <w:tcW w:w="1780" w:type="dxa"/>
                  <w:tcBorders>
                    <w:top w:val="single" w:sz="8" w:space="0" w:color="auto"/>
                    <w:left w:val="nil"/>
                    <w:bottom w:val="nil"/>
                    <w:right w:val="single" w:sz="8" w:space="0" w:color="auto"/>
                  </w:tcBorders>
                  <w:shd w:val="clear" w:color="auto" w:fill="auto"/>
                  <w:noWrap/>
                  <w:vAlign w:val="bottom"/>
                  <w:hideMark/>
                </w:tcPr>
                <w:p w14:paraId="2BF5BD95" w14:textId="77777777" w:rsidR="00095994" w:rsidRPr="00095994" w:rsidRDefault="00095994" w:rsidP="00095994">
                  <w:pPr>
                    <w:spacing w:after="0" w:line="240" w:lineRule="auto"/>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 </w:t>
                  </w:r>
                </w:p>
              </w:tc>
              <w:tc>
                <w:tcPr>
                  <w:tcW w:w="1741" w:type="dxa"/>
                  <w:tcBorders>
                    <w:top w:val="single" w:sz="8" w:space="0" w:color="auto"/>
                    <w:left w:val="nil"/>
                    <w:bottom w:val="nil"/>
                    <w:right w:val="single" w:sz="8" w:space="0" w:color="auto"/>
                  </w:tcBorders>
                  <w:shd w:val="clear" w:color="auto" w:fill="auto"/>
                  <w:noWrap/>
                  <w:vAlign w:val="bottom"/>
                  <w:hideMark/>
                </w:tcPr>
                <w:p w14:paraId="0D76C5F6" w14:textId="77777777" w:rsidR="00095994" w:rsidRPr="00095994" w:rsidRDefault="00095994" w:rsidP="00095994">
                  <w:pPr>
                    <w:spacing w:after="0" w:line="240" w:lineRule="auto"/>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 </w:t>
                  </w:r>
                </w:p>
              </w:tc>
              <w:tc>
                <w:tcPr>
                  <w:tcW w:w="1104" w:type="dxa"/>
                  <w:tcBorders>
                    <w:top w:val="single" w:sz="8" w:space="0" w:color="auto"/>
                    <w:left w:val="nil"/>
                    <w:bottom w:val="nil"/>
                    <w:right w:val="nil"/>
                  </w:tcBorders>
                  <w:shd w:val="clear" w:color="auto" w:fill="auto"/>
                  <w:noWrap/>
                  <w:vAlign w:val="bottom"/>
                  <w:hideMark/>
                </w:tcPr>
                <w:p w14:paraId="20953720" w14:textId="77777777" w:rsidR="00095994" w:rsidRPr="00095994" w:rsidRDefault="00095994" w:rsidP="00095994">
                  <w:pPr>
                    <w:spacing w:after="0" w:line="240" w:lineRule="auto"/>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 </w:t>
                  </w:r>
                </w:p>
              </w:tc>
              <w:tc>
                <w:tcPr>
                  <w:tcW w:w="1515" w:type="dxa"/>
                  <w:tcBorders>
                    <w:top w:val="single" w:sz="8" w:space="0" w:color="auto"/>
                    <w:left w:val="single" w:sz="8" w:space="0" w:color="auto"/>
                    <w:bottom w:val="nil"/>
                    <w:right w:val="single" w:sz="8" w:space="0" w:color="auto"/>
                  </w:tcBorders>
                  <w:shd w:val="clear" w:color="auto" w:fill="auto"/>
                  <w:noWrap/>
                  <w:vAlign w:val="bottom"/>
                  <w:hideMark/>
                </w:tcPr>
                <w:p w14:paraId="1770886A" w14:textId="77777777" w:rsidR="00095994" w:rsidRPr="00095994" w:rsidRDefault="00095994" w:rsidP="00095994">
                  <w:pPr>
                    <w:spacing w:after="0" w:line="240" w:lineRule="auto"/>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 </w:t>
                  </w:r>
                </w:p>
              </w:tc>
            </w:tr>
            <w:tr w:rsidR="00095994" w:rsidRPr="00095994" w14:paraId="5FBF9291" w14:textId="77777777" w:rsidTr="00234487">
              <w:trPr>
                <w:trHeight w:val="370"/>
              </w:trPr>
              <w:tc>
                <w:tcPr>
                  <w:tcW w:w="693" w:type="dxa"/>
                  <w:tcBorders>
                    <w:top w:val="nil"/>
                    <w:left w:val="single" w:sz="8" w:space="0" w:color="auto"/>
                    <w:bottom w:val="nil"/>
                    <w:right w:val="nil"/>
                  </w:tcBorders>
                  <w:shd w:val="clear" w:color="auto" w:fill="auto"/>
                  <w:noWrap/>
                  <w:vAlign w:val="bottom"/>
                  <w:hideMark/>
                </w:tcPr>
                <w:p w14:paraId="29389E68" w14:textId="77777777" w:rsidR="00095994" w:rsidRPr="00095994" w:rsidRDefault="00095994" w:rsidP="00095994">
                  <w:pPr>
                    <w:spacing w:after="0" w:line="240" w:lineRule="auto"/>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VITI</w:t>
                  </w:r>
                </w:p>
              </w:tc>
              <w:tc>
                <w:tcPr>
                  <w:tcW w:w="1745" w:type="dxa"/>
                  <w:tcBorders>
                    <w:top w:val="nil"/>
                    <w:left w:val="single" w:sz="8" w:space="0" w:color="auto"/>
                    <w:bottom w:val="nil"/>
                    <w:right w:val="single" w:sz="8" w:space="0" w:color="auto"/>
                  </w:tcBorders>
                  <w:shd w:val="clear" w:color="auto" w:fill="auto"/>
                  <w:noWrap/>
                  <w:vAlign w:val="bottom"/>
                  <w:hideMark/>
                </w:tcPr>
                <w:p w14:paraId="7C21C4D5" w14:textId="77777777" w:rsidR="00095994" w:rsidRPr="00910B49" w:rsidRDefault="00095994" w:rsidP="00095994">
                  <w:pPr>
                    <w:spacing w:after="0" w:line="240" w:lineRule="auto"/>
                    <w:rPr>
                      <w:rFonts w:ascii="Times New Roman" w:eastAsia="Times New Roman" w:hAnsi="Times New Roman" w:cs="Times New Roman"/>
                      <w:bCs/>
                      <w:color w:val="000000"/>
                      <w:sz w:val="20"/>
                      <w:szCs w:val="20"/>
                    </w:rPr>
                  </w:pPr>
                  <w:r w:rsidRPr="00910B49">
                    <w:rPr>
                      <w:rFonts w:ascii="Times New Roman" w:eastAsia="Times New Roman" w:hAnsi="Times New Roman" w:cs="Times New Roman"/>
                      <w:bCs/>
                      <w:color w:val="000000"/>
                      <w:sz w:val="20"/>
                      <w:szCs w:val="20"/>
                    </w:rPr>
                    <w:t>Shërbyes civil</w:t>
                  </w:r>
                </w:p>
              </w:tc>
              <w:tc>
                <w:tcPr>
                  <w:tcW w:w="1780" w:type="dxa"/>
                  <w:tcBorders>
                    <w:top w:val="nil"/>
                    <w:left w:val="nil"/>
                    <w:bottom w:val="nil"/>
                    <w:right w:val="single" w:sz="8" w:space="0" w:color="auto"/>
                  </w:tcBorders>
                  <w:shd w:val="clear" w:color="auto" w:fill="auto"/>
                  <w:noWrap/>
                  <w:vAlign w:val="bottom"/>
                  <w:hideMark/>
                </w:tcPr>
                <w:p w14:paraId="36892367" w14:textId="77777777" w:rsidR="00095994" w:rsidRPr="00910B49" w:rsidRDefault="00095994" w:rsidP="00095994">
                  <w:pPr>
                    <w:spacing w:after="0" w:line="240" w:lineRule="auto"/>
                    <w:rPr>
                      <w:rFonts w:ascii="Times New Roman" w:eastAsia="Times New Roman" w:hAnsi="Times New Roman" w:cs="Times New Roman"/>
                      <w:bCs/>
                      <w:color w:val="000000"/>
                      <w:sz w:val="20"/>
                      <w:szCs w:val="20"/>
                    </w:rPr>
                  </w:pPr>
                  <w:r w:rsidRPr="00910B49">
                    <w:rPr>
                      <w:rFonts w:ascii="Times New Roman" w:eastAsia="Times New Roman" w:hAnsi="Times New Roman" w:cs="Times New Roman"/>
                      <w:bCs/>
                      <w:color w:val="000000"/>
                      <w:sz w:val="20"/>
                      <w:szCs w:val="20"/>
                    </w:rPr>
                    <w:t>Sektori publik</w:t>
                  </w:r>
                </w:p>
              </w:tc>
              <w:tc>
                <w:tcPr>
                  <w:tcW w:w="1741" w:type="dxa"/>
                  <w:tcBorders>
                    <w:top w:val="nil"/>
                    <w:left w:val="nil"/>
                    <w:bottom w:val="nil"/>
                    <w:right w:val="single" w:sz="8" w:space="0" w:color="auto"/>
                  </w:tcBorders>
                  <w:shd w:val="clear" w:color="auto" w:fill="auto"/>
                  <w:noWrap/>
                  <w:vAlign w:val="bottom"/>
                  <w:hideMark/>
                </w:tcPr>
                <w:p w14:paraId="4620025B" w14:textId="77777777" w:rsidR="00095994" w:rsidRPr="00910B49" w:rsidRDefault="00095994" w:rsidP="00095994">
                  <w:pPr>
                    <w:spacing w:after="0" w:line="240" w:lineRule="auto"/>
                    <w:rPr>
                      <w:rFonts w:ascii="Times New Roman" w:eastAsia="Times New Roman" w:hAnsi="Times New Roman" w:cs="Times New Roman"/>
                      <w:bCs/>
                      <w:color w:val="000000"/>
                      <w:sz w:val="20"/>
                      <w:szCs w:val="20"/>
                    </w:rPr>
                  </w:pPr>
                  <w:r w:rsidRPr="00910B49">
                    <w:rPr>
                      <w:rFonts w:ascii="Times New Roman" w:eastAsia="Times New Roman" w:hAnsi="Times New Roman" w:cs="Times New Roman"/>
                      <w:bCs/>
                      <w:color w:val="000000"/>
                      <w:sz w:val="20"/>
                      <w:szCs w:val="20"/>
                    </w:rPr>
                    <w:t>Sektori privat</w:t>
                  </w:r>
                </w:p>
              </w:tc>
              <w:tc>
                <w:tcPr>
                  <w:tcW w:w="1104" w:type="dxa"/>
                  <w:tcBorders>
                    <w:top w:val="nil"/>
                    <w:left w:val="nil"/>
                    <w:bottom w:val="nil"/>
                    <w:right w:val="nil"/>
                  </w:tcBorders>
                  <w:shd w:val="clear" w:color="auto" w:fill="auto"/>
                  <w:noWrap/>
                  <w:vAlign w:val="bottom"/>
                  <w:hideMark/>
                </w:tcPr>
                <w:p w14:paraId="55073207" w14:textId="77777777" w:rsidR="00095994" w:rsidRPr="00910B49" w:rsidRDefault="00910B49" w:rsidP="00095994">
                  <w:pPr>
                    <w:spacing w:after="0" w:line="240" w:lineRule="auto"/>
                    <w:rPr>
                      <w:rFonts w:ascii="Times New Roman" w:eastAsia="Times New Roman" w:hAnsi="Times New Roman" w:cs="Times New Roman"/>
                      <w:bCs/>
                      <w:color w:val="000000"/>
                      <w:sz w:val="20"/>
                      <w:szCs w:val="20"/>
                    </w:rPr>
                  </w:pPr>
                  <w:r w:rsidRPr="00910B49">
                    <w:rPr>
                      <w:rFonts w:ascii="Times New Roman" w:eastAsia="Times New Roman" w:hAnsi="Times New Roman" w:cs="Times New Roman"/>
                      <w:bCs/>
                      <w:color w:val="000000"/>
                      <w:sz w:val="20"/>
                      <w:szCs w:val="20"/>
                    </w:rPr>
                    <w:t>Gjithsej</w:t>
                  </w:r>
                </w:p>
              </w:tc>
              <w:tc>
                <w:tcPr>
                  <w:tcW w:w="1515" w:type="dxa"/>
                  <w:tcBorders>
                    <w:top w:val="nil"/>
                    <w:left w:val="single" w:sz="8" w:space="0" w:color="auto"/>
                    <w:bottom w:val="nil"/>
                    <w:right w:val="single" w:sz="8" w:space="0" w:color="auto"/>
                  </w:tcBorders>
                  <w:shd w:val="clear" w:color="auto" w:fill="auto"/>
                  <w:noWrap/>
                  <w:vAlign w:val="bottom"/>
                  <w:hideMark/>
                </w:tcPr>
                <w:p w14:paraId="10170FA3" w14:textId="77777777" w:rsidR="00095994" w:rsidRPr="00910B49" w:rsidRDefault="00095994" w:rsidP="00095994">
                  <w:pPr>
                    <w:spacing w:after="0" w:line="240" w:lineRule="auto"/>
                    <w:rPr>
                      <w:rFonts w:ascii="Times New Roman" w:eastAsia="Times New Roman" w:hAnsi="Times New Roman" w:cs="Times New Roman"/>
                      <w:bCs/>
                      <w:color w:val="000000"/>
                      <w:sz w:val="20"/>
                      <w:szCs w:val="20"/>
                    </w:rPr>
                  </w:pPr>
                  <w:r w:rsidRPr="00910B49">
                    <w:rPr>
                      <w:rFonts w:ascii="Times New Roman" w:eastAsia="Times New Roman" w:hAnsi="Times New Roman" w:cs="Times New Roman"/>
                      <w:bCs/>
                      <w:color w:val="000000"/>
                      <w:sz w:val="20"/>
                      <w:szCs w:val="20"/>
                    </w:rPr>
                    <w:t>Të shpenzuara</w:t>
                  </w:r>
                </w:p>
              </w:tc>
            </w:tr>
            <w:tr w:rsidR="00095994" w:rsidRPr="00095994" w14:paraId="1ECFC815" w14:textId="77777777" w:rsidTr="00234487">
              <w:trPr>
                <w:trHeight w:val="370"/>
              </w:trPr>
              <w:tc>
                <w:tcPr>
                  <w:tcW w:w="693" w:type="dxa"/>
                  <w:tcBorders>
                    <w:top w:val="single" w:sz="8" w:space="0" w:color="auto"/>
                    <w:left w:val="single" w:sz="8" w:space="0" w:color="auto"/>
                    <w:bottom w:val="single" w:sz="8" w:space="0" w:color="auto"/>
                    <w:right w:val="nil"/>
                  </w:tcBorders>
                  <w:shd w:val="clear" w:color="auto" w:fill="auto"/>
                  <w:noWrap/>
                  <w:vAlign w:val="bottom"/>
                  <w:hideMark/>
                </w:tcPr>
                <w:p w14:paraId="5366A0E9" w14:textId="77777777" w:rsidR="00095994" w:rsidRPr="00095994" w:rsidRDefault="00095994" w:rsidP="00095994">
                  <w:pPr>
                    <w:spacing w:after="0" w:line="240" w:lineRule="auto"/>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2011</w:t>
                  </w:r>
                </w:p>
              </w:tc>
              <w:tc>
                <w:tcPr>
                  <w:tcW w:w="17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37FB7D"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364</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14:paraId="35B7B304"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256</w:t>
                  </w:r>
                </w:p>
              </w:tc>
              <w:tc>
                <w:tcPr>
                  <w:tcW w:w="1741" w:type="dxa"/>
                  <w:tcBorders>
                    <w:top w:val="single" w:sz="8" w:space="0" w:color="auto"/>
                    <w:left w:val="nil"/>
                    <w:bottom w:val="single" w:sz="8" w:space="0" w:color="auto"/>
                    <w:right w:val="single" w:sz="8" w:space="0" w:color="auto"/>
                  </w:tcBorders>
                  <w:shd w:val="clear" w:color="auto" w:fill="auto"/>
                  <w:noWrap/>
                  <w:vAlign w:val="bottom"/>
                  <w:hideMark/>
                </w:tcPr>
                <w:p w14:paraId="635B7AAA"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128</w:t>
                  </w:r>
                </w:p>
              </w:tc>
              <w:tc>
                <w:tcPr>
                  <w:tcW w:w="1104" w:type="dxa"/>
                  <w:tcBorders>
                    <w:top w:val="single" w:sz="8" w:space="0" w:color="auto"/>
                    <w:left w:val="nil"/>
                    <w:bottom w:val="single" w:sz="8" w:space="0" w:color="auto"/>
                    <w:right w:val="nil"/>
                  </w:tcBorders>
                  <w:shd w:val="clear" w:color="auto" w:fill="auto"/>
                  <w:noWrap/>
                  <w:vAlign w:val="bottom"/>
                  <w:hideMark/>
                </w:tcPr>
                <w:p w14:paraId="477DC045" w14:textId="77777777" w:rsidR="00095994" w:rsidRPr="00095994" w:rsidRDefault="00095994" w:rsidP="00095994">
                  <w:pPr>
                    <w:spacing w:after="0" w:line="240" w:lineRule="auto"/>
                    <w:jc w:val="right"/>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748</w:t>
                  </w:r>
                </w:p>
              </w:tc>
              <w:tc>
                <w:tcPr>
                  <w:tcW w:w="15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460237" w14:textId="77777777" w:rsidR="00095994" w:rsidRPr="00095994" w:rsidRDefault="00095994" w:rsidP="00095994">
                  <w:pPr>
                    <w:spacing w:after="0" w:line="240" w:lineRule="auto"/>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256,833  euro</w:t>
                  </w:r>
                </w:p>
              </w:tc>
            </w:tr>
            <w:tr w:rsidR="00095994" w:rsidRPr="00095994" w14:paraId="6FC661A0" w14:textId="77777777" w:rsidTr="00234487">
              <w:trPr>
                <w:trHeight w:val="370"/>
              </w:trPr>
              <w:tc>
                <w:tcPr>
                  <w:tcW w:w="693" w:type="dxa"/>
                  <w:tcBorders>
                    <w:top w:val="nil"/>
                    <w:left w:val="single" w:sz="8" w:space="0" w:color="auto"/>
                    <w:bottom w:val="single" w:sz="8" w:space="0" w:color="auto"/>
                    <w:right w:val="nil"/>
                  </w:tcBorders>
                  <w:shd w:val="clear" w:color="auto" w:fill="auto"/>
                  <w:noWrap/>
                  <w:vAlign w:val="bottom"/>
                  <w:hideMark/>
                </w:tcPr>
                <w:p w14:paraId="243B87C6" w14:textId="77777777" w:rsidR="00095994" w:rsidRPr="00095994" w:rsidRDefault="00095994" w:rsidP="00095994">
                  <w:pPr>
                    <w:spacing w:after="0" w:line="240" w:lineRule="auto"/>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2012</w:t>
                  </w:r>
                </w:p>
              </w:tc>
              <w:tc>
                <w:tcPr>
                  <w:tcW w:w="1745" w:type="dxa"/>
                  <w:tcBorders>
                    <w:top w:val="nil"/>
                    <w:left w:val="single" w:sz="8" w:space="0" w:color="auto"/>
                    <w:bottom w:val="single" w:sz="8" w:space="0" w:color="auto"/>
                    <w:right w:val="single" w:sz="8" w:space="0" w:color="auto"/>
                  </w:tcBorders>
                  <w:shd w:val="clear" w:color="auto" w:fill="auto"/>
                  <w:noWrap/>
                  <w:vAlign w:val="bottom"/>
                  <w:hideMark/>
                </w:tcPr>
                <w:p w14:paraId="1AD48EF9"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203</w:t>
                  </w:r>
                </w:p>
              </w:tc>
              <w:tc>
                <w:tcPr>
                  <w:tcW w:w="1780" w:type="dxa"/>
                  <w:tcBorders>
                    <w:top w:val="nil"/>
                    <w:left w:val="nil"/>
                    <w:bottom w:val="single" w:sz="8" w:space="0" w:color="auto"/>
                    <w:right w:val="single" w:sz="8" w:space="0" w:color="auto"/>
                  </w:tcBorders>
                  <w:shd w:val="clear" w:color="auto" w:fill="auto"/>
                  <w:noWrap/>
                  <w:vAlign w:val="bottom"/>
                  <w:hideMark/>
                </w:tcPr>
                <w:p w14:paraId="677DAA57"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560</w:t>
                  </w:r>
                </w:p>
              </w:tc>
              <w:tc>
                <w:tcPr>
                  <w:tcW w:w="1741" w:type="dxa"/>
                  <w:tcBorders>
                    <w:top w:val="nil"/>
                    <w:left w:val="nil"/>
                    <w:bottom w:val="single" w:sz="8" w:space="0" w:color="auto"/>
                    <w:right w:val="single" w:sz="8" w:space="0" w:color="auto"/>
                  </w:tcBorders>
                  <w:shd w:val="clear" w:color="auto" w:fill="auto"/>
                  <w:noWrap/>
                  <w:vAlign w:val="bottom"/>
                  <w:hideMark/>
                </w:tcPr>
                <w:p w14:paraId="5AFCBB2C"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363</w:t>
                  </w:r>
                </w:p>
              </w:tc>
              <w:tc>
                <w:tcPr>
                  <w:tcW w:w="1104" w:type="dxa"/>
                  <w:tcBorders>
                    <w:top w:val="nil"/>
                    <w:left w:val="nil"/>
                    <w:bottom w:val="single" w:sz="8" w:space="0" w:color="auto"/>
                    <w:right w:val="nil"/>
                  </w:tcBorders>
                  <w:shd w:val="clear" w:color="auto" w:fill="auto"/>
                  <w:noWrap/>
                  <w:vAlign w:val="bottom"/>
                  <w:hideMark/>
                </w:tcPr>
                <w:p w14:paraId="2CA57295" w14:textId="77777777" w:rsidR="00095994" w:rsidRPr="00095994" w:rsidRDefault="00095994" w:rsidP="00095994">
                  <w:pPr>
                    <w:spacing w:after="0" w:line="240" w:lineRule="auto"/>
                    <w:jc w:val="right"/>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1126</w:t>
                  </w:r>
                </w:p>
              </w:tc>
              <w:tc>
                <w:tcPr>
                  <w:tcW w:w="1515" w:type="dxa"/>
                  <w:tcBorders>
                    <w:top w:val="nil"/>
                    <w:left w:val="single" w:sz="8" w:space="0" w:color="auto"/>
                    <w:bottom w:val="single" w:sz="8" w:space="0" w:color="auto"/>
                    <w:right w:val="single" w:sz="8" w:space="0" w:color="auto"/>
                  </w:tcBorders>
                  <w:shd w:val="clear" w:color="auto" w:fill="auto"/>
                  <w:noWrap/>
                  <w:vAlign w:val="bottom"/>
                  <w:hideMark/>
                </w:tcPr>
                <w:p w14:paraId="622991AC" w14:textId="77777777" w:rsidR="00095994" w:rsidRPr="00095994" w:rsidRDefault="00095994" w:rsidP="00095994">
                  <w:pPr>
                    <w:spacing w:after="0" w:line="240" w:lineRule="auto"/>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 xml:space="preserve">506,319 euro   </w:t>
                  </w:r>
                </w:p>
              </w:tc>
            </w:tr>
            <w:tr w:rsidR="00095994" w:rsidRPr="00095994" w14:paraId="698F7348" w14:textId="77777777" w:rsidTr="00234487">
              <w:trPr>
                <w:trHeight w:val="370"/>
              </w:trPr>
              <w:tc>
                <w:tcPr>
                  <w:tcW w:w="693" w:type="dxa"/>
                  <w:tcBorders>
                    <w:top w:val="nil"/>
                    <w:left w:val="single" w:sz="8" w:space="0" w:color="auto"/>
                    <w:bottom w:val="single" w:sz="8" w:space="0" w:color="auto"/>
                    <w:right w:val="nil"/>
                  </w:tcBorders>
                  <w:shd w:val="clear" w:color="auto" w:fill="auto"/>
                  <w:noWrap/>
                  <w:vAlign w:val="bottom"/>
                  <w:hideMark/>
                </w:tcPr>
                <w:p w14:paraId="289C37C7" w14:textId="77777777" w:rsidR="00095994" w:rsidRPr="00095994" w:rsidRDefault="00095994" w:rsidP="00095994">
                  <w:pPr>
                    <w:spacing w:after="0" w:line="240" w:lineRule="auto"/>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2013</w:t>
                  </w:r>
                </w:p>
              </w:tc>
              <w:tc>
                <w:tcPr>
                  <w:tcW w:w="1745" w:type="dxa"/>
                  <w:tcBorders>
                    <w:top w:val="nil"/>
                    <w:left w:val="single" w:sz="8" w:space="0" w:color="auto"/>
                    <w:bottom w:val="single" w:sz="8" w:space="0" w:color="auto"/>
                    <w:right w:val="single" w:sz="8" w:space="0" w:color="auto"/>
                  </w:tcBorders>
                  <w:shd w:val="clear" w:color="auto" w:fill="auto"/>
                  <w:noWrap/>
                  <w:vAlign w:val="bottom"/>
                  <w:hideMark/>
                </w:tcPr>
                <w:p w14:paraId="0C14A27D"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238</w:t>
                  </w:r>
                </w:p>
              </w:tc>
              <w:tc>
                <w:tcPr>
                  <w:tcW w:w="1780" w:type="dxa"/>
                  <w:tcBorders>
                    <w:top w:val="nil"/>
                    <w:left w:val="nil"/>
                    <w:bottom w:val="single" w:sz="8" w:space="0" w:color="auto"/>
                    <w:right w:val="single" w:sz="8" w:space="0" w:color="auto"/>
                  </w:tcBorders>
                  <w:shd w:val="clear" w:color="auto" w:fill="auto"/>
                  <w:noWrap/>
                  <w:vAlign w:val="bottom"/>
                  <w:hideMark/>
                </w:tcPr>
                <w:p w14:paraId="0EAA5D0C"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570</w:t>
                  </w:r>
                </w:p>
              </w:tc>
              <w:tc>
                <w:tcPr>
                  <w:tcW w:w="1741" w:type="dxa"/>
                  <w:tcBorders>
                    <w:top w:val="nil"/>
                    <w:left w:val="nil"/>
                    <w:bottom w:val="single" w:sz="8" w:space="0" w:color="auto"/>
                    <w:right w:val="single" w:sz="8" w:space="0" w:color="auto"/>
                  </w:tcBorders>
                  <w:shd w:val="clear" w:color="auto" w:fill="auto"/>
                  <w:noWrap/>
                  <w:vAlign w:val="bottom"/>
                  <w:hideMark/>
                </w:tcPr>
                <w:p w14:paraId="38C03B59"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462</w:t>
                  </w:r>
                </w:p>
              </w:tc>
              <w:tc>
                <w:tcPr>
                  <w:tcW w:w="1104" w:type="dxa"/>
                  <w:tcBorders>
                    <w:top w:val="nil"/>
                    <w:left w:val="nil"/>
                    <w:bottom w:val="single" w:sz="8" w:space="0" w:color="auto"/>
                    <w:right w:val="nil"/>
                  </w:tcBorders>
                  <w:shd w:val="clear" w:color="auto" w:fill="auto"/>
                  <w:noWrap/>
                  <w:vAlign w:val="bottom"/>
                  <w:hideMark/>
                </w:tcPr>
                <w:p w14:paraId="41B1A2B1" w14:textId="77777777" w:rsidR="00095994" w:rsidRPr="00095994" w:rsidRDefault="00095994" w:rsidP="00095994">
                  <w:pPr>
                    <w:spacing w:after="0" w:line="240" w:lineRule="auto"/>
                    <w:jc w:val="right"/>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1270</w:t>
                  </w:r>
                </w:p>
              </w:tc>
              <w:tc>
                <w:tcPr>
                  <w:tcW w:w="1515" w:type="dxa"/>
                  <w:tcBorders>
                    <w:top w:val="nil"/>
                    <w:left w:val="single" w:sz="8" w:space="0" w:color="auto"/>
                    <w:bottom w:val="single" w:sz="8" w:space="0" w:color="auto"/>
                    <w:right w:val="single" w:sz="8" w:space="0" w:color="auto"/>
                  </w:tcBorders>
                  <w:shd w:val="clear" w:color="auto" w:fill="auto"/>
                  <w:noWrap/>
                  <w:vAlign w:val="bottom"/>
                  <w:hideMark/>
                </w:tcPr>
                <w:p w14:paraId="56BB4694" w14:textId="77777777" w:rsidR="00095994" w:rsidRPr="00095994" w:rsidRDefault="00095994" w:rsidP="00095994">
                  <w:pPr>
                    <w:spacing w:after="0" w:line="240" w:lineRule="auto"/>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bCs/>
                      <w:color w:val="000000"/>
                      <w:sz w:val="20"/>
                      <w:szCs w:val="20"/>
                      <w:lang w:val="en-US"/>
                    </w:rPr>
                    <w:t xml:space="preserve">523,212   </w:t>
                  </w:r>
                  <w:r w:rsidRPr="00095994">
                    <w:rPr>
                      <w:rFonts w:ascii="Times New Roman" w:eastAsia="Times New Roman" w:hAnsi="Times New Roman" w:cs="Times New Roman"/>
                      <w:color w:val="000000"/>
                      <w:sz w:val="20"/>
                      <w:szCs w:val="20"/>
                      <w:lang w:val="en-US"/>
                    </w:rPr>
                    <w:t>euro</w:t>
                  </w:r>
                </w:p>
              </w:tc>
            </w:tr>
            <w:tr w:rsidR="00095994" w:rsidRPr="00095994" w14:paraId="5199B7A7" w14:textId="77777777" w:rsidTr="00234487">
              <w:trPr>
                <w:trHeight w:val="370"/>
              </w:trPr>
              <w:tc>
                <w:tcPr>
                  <w:tcW w:w="693" w:type="dxa"/>
                  <w:tcBorders>
                    <w:top w:val="nil"/>
                    <w:left w:val="single" w:sz="8" w:space="0" w:color="auto"/>
                    <w:bottom w:val="nil"/>
                    <w:right w:val="single" w:sz="8" w:space="0" w:color="auto"/>
                  </w:tcBorders>
                  <w:shd w:val="clear" w:color="auto" w:fill="auto"/>
                  <w:noWrap/>
                  <w:vAlign w:val="bottom"/>
                  <w:hideMark/>
                </w:tcPr>
                <w:p w14:paraId="3F4670FD" w14:textId="77777777" w:rsidR="00095994" w:rsidRPr="00095994" w:rsidRDefault="00095994" w:rsidP="00095994">
                  <w:pPr>
                    <w:spacing w:after="0" w:line="240" w:lineRule="auto"/>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2014</w:t>
                  </w:r>
                </w:p>
              </w:tc>
              <w:tc>
                <w:tcPr>
                  <w:tcW w:w="1745" w:type="dxa"/>
                  <w:tcBorders>
                    <w:top w:val="nil"/>
                    <w:left w:val="nil"/>
                    <w:bottom w:val="single" w:sz="8" w:space="0" w:color="auto"/>
                    <w:right w:val="single" w:sz="8" w:space="0" w:color="auto"/>
                  </w:tcBorders>
                  <w:shd w:val="clear" w:color="auto" w:fill="auto"/>
                  <w:noWrap/>
                  <w:vAlign w:val="bottom"/>
                  <w:hideMark/>
                </w:tcPr>
                <w:p w14:paraId="0C697FF7"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204</w:t>
                  </w:r>
                </w:p>
              </w:tc>
              <w:tc>
                <w:tcPr>
                  <w:tcW w:w="1780" w:type="dxa"/>
                  <w:tcBorders>
                    <w:top w:val="nil"/>
                    <w:left w:val="nil"/>
                    <w:bottom w:val="nil"/>
                    <w:right w:val="single" w:sz="8" w:space="0" w:color="auto"/>
                  </w:tcBorders>
                  <w:shd w:val="clear" w:color="auto" w:fill="auto"/>
                  <w:noWrap/>
                  <w:vAlign w:val="bottom"/>
                  <w:hideMark/>
                </w:tcPr>
                <w:p w14:paraId="465EE957"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531</w:t>
                  </w:r>
                </w:p>
              </w:tc>
              <w:tc>
                <w:tcPr>
                  <w:tcW w:w="1741" w:type="dxa"/>
                  <w:tcBorders>
                    <w:top w:val="nil"/>
                    <w:left w:val="nil"/>
                    <w:bottom w:val="nil"/>
                    <w:right w:val="single" w:sz="8" w:space="0" w:color="auto"/>
                  </w:tcBorders>
                  <w:shd w:val="clear" w:color="auto" w:fill="auto"/>
                  <w:noWrap/>
                  <w:vAlign w:val="bottom"/>
                  <w:hideMark/>
                </w:tcPr>
                <w:p w14:paraId="422A9ACD"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624</w:t>
                  </w:r>
                </w:p>
              </w:tc>
              <w:tc>
                <w:tcPr>
                  <w:tcW w:w="1104" w:type="dxa"/>
                  <w:tcBorders>
                    <w:top w:val="nil"/>
                    <w:left w:val="nil"/>
                    <w:bottom w:val="nil"/>
                    <w:right w:val="nil"/>
                  </w:tcBorders>
                  <w:shd w:val="clear" w:color="auto" w:fill="auto"/>
                  <w:noWrap/>
                  <w:vAlign w:val="bottom"/>
                  <w:hideMark/>
                </w:tcPr>
                <w:p w14:paraId="77818F66" w14:textId="77777777" w:rsidR="00095994" w:rsidRPr="00095994" w:rsidRDefault="00095994" w:rsidP="00095994">
                  <w:pPr>
                    <w:spacing w:after="0" w:line="240" w:lineRule="auto"/>
                    <w:jc w:val="right"/>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1359</w:t>
                  </w:r>
                </w:p>
              </w:tc>
              <w:tc>
                <w:tcPr>
                  <w:tcW w:w="1515" w:type="dxa"/>
                  <w:tcBorders>
                    <w:top w:val="nil"/>
                    <w:left w:val="single" w:sz="8" w:space="0" w:color="auto"/>
                    <w:bottom w:val="single" w:sz="8" w:space="0" w:color="auto"/>
                    <w:right w:val="single" w:sz="8" w:space="0" w:color="auto"/>
                  </w:tcBorders>
                  <w:shd w:val="clear" w:color="auto" w:fill="auto"/>
                  <w:noWrap/>
                  <w:vAlign w:val="bottom"/>
                  <w:hideMark/>
                </w:tcPr>
                <w:p w14:paraId="40672F98" w14:textId="77777777" w:rsidR="00095994" w:rsidRPr="00095994" w:rsidRDefault="00095994" w:rsidP="00095994">
                  <w:pPr>
                    <w:spacing w:after="0" w:line="240" w:lineRule="auto"/>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bCs/>
                      <w:color w:val="000000"/>
                      <w:sz w:val="20"/>
                      <w:szCs w:val="20"/>
                      <w:lang w:val="en-US"/>
                    </w:rPr>
                    <w:t xml:space="preserve">592,711 </w:t>
                  </w:r>
                  <w:r w:rsidRPr="00095994">
                    <w:rPr>
                      <w:rFonts w:ascii="Times New Roman" w:eastAsia="Times New Roman" w:hAnsi="Times New Roman" w:cs="Times New Roman"/>
                      <w:color w:val="000000"/>
                      <w:sz w:val="20"/>
                      <w:szCs w:val="20"/>
                      <w:lang w:val="en-US"/>
                    </w:rPr>
                    <w:t xml:space="preserve">  euro</w:t>
                  </w:r>
                </w:p>
              </w:tc>
            </w:tr>
            <w:tr w:rsidR="00095994" w:rsidRPr="00095994" w14:paraId="7B8CFFF1" w14:textId="77777777" w:rsidTr="00234487">
              <w:trPr>
                <w:trHeight w:val="370"/>
              </w:trPr>
              <w:tc>
                <w:tcPr>
                  <w:tcW w:w="693" w:type="dxa"/>
                  <w:tcBorders>
                    <w:top w:val="single" w:sz="8" w:space="0" w:color="auto"/>
                    <w:left w:val="single" w:sz="8" w:space="0" w:color="auto"/>
                    <w:bottom w:val="nil"/>
                    <w:right w:val="single" w:sz="8" w:space="0" w:color="auto"/>
                  </w:tcBorders>
                  <w:shd w:val="clear" w:color="auto" w:fill="auto"/>
                  <w:noWrap/>
                  <w:vAlign w:val="bottom"/>
                  <w:hideMark/>
                </w:tcPr>
                <w:p w14:paraId="11276EEB" w14:textId="77777777" w:rsidR="00095994" w:rsidRPr="00095994" w:rsidRDefault="00095994" w:rsidP="00095994">
                  <w:pPr>
                    <w:spacing w:after="0" w:line="240" w:lineRule="auto"/>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2015</w:t>
                  </w:r>
                </w:p>
              </w:tc>
              <w:tc>
                <w:tcPr>
                  <w:tcW w:w="1745" w:type="dxa"/>
                  <w:tcBorders>
                    <w:top w:val="nil"/>
                    <w:left w:val="nil"/>
                    <w:bottom w:val="nil"/>
                    <w:right w:val="single" w:sz="8" w:space="0" w:color="auto"/>
                  </w:tcBorders>
                  <w:shd w:val="clear" w:color="auto" w:fill="auto"/>
                  <w:noWrap/>
                  <w:vAlign w:val="bottom"/>
                  <w:hideMark/>
                </w:tcPr>
                <w:p w14:paraId="30D6DA67"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185</w:t>
                  </w:r>
                </w:p>
              </w:tc>
              <w:tc>
                <w:tcPr>
                  <w:tcW w:w="1780" w:type="dxa"/>
                  <w:tcBorders>
                    <w:top w:val="single" w:sz="8" w:space="0" w:color="auto"/>
                    <w:left w:val="nil"/>
                    <w:bottom w:val="nil"/>
                    <w:right w:val="single" w:sz="8" w:space="0" w:color="auto"/>
                  </w:tcBorders>
                  <w:shd w:val="clear" w:color="auto" w:fill="auto"/>
                  <w:noWrap/>
                  <w:vAlign w:val="bottom"/>
                  <w:hideMark/>
                </w:tcPr>
                <w:p w14:paraId="3D8581A0"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519</w:t>
                  </w:r>
                </w:p>
              </w:tc>
              <w:tc>
                <w:tcPr>
                  <w:tcW w:w="1741" w:type="dxa"/>
                  <w:tcBorders>
                    <w:top w:val="single" w:sz="8" w:space="0" w:color="auto"/>
                    <w:left w:val="nil"/>
                    <w:bottom w:val="nil"/>
                    <w:right w:val="single" w:sz="8" w:space="0" w:color="auto"/>
                  </w:tcBorders>
                  <w:shd w:val="clear" w:color="auto" w:fill="auto"/>
                  <w:noWrap/>
                  <w:vAlign w:val="bottom"/>
                  <w:hideMark/>
                </w:tcPr>
                <w:p w14:paraId="45CAB9A8"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729</w:t>
                  </w:r>
                </w:p>
              </w:tc>
              <w:tc>
                <w:tcPr>
                  <w:tcW w:w="1104" w:type="dxa"/>
                  <w:tcBorders>
                    <w:top w:val="single" w:sz="8" w:space="0" w:color="auto"/>
                    <w:left w:val="nil"/>
                    <w:bottom w:val="nil"/>
                    <w:right w:val="nil"/>
                  </w:tcBorders>
                  <w:shd w:val="clear" w:color="auto" w:fill="auto"/>
                  <w:noWrap/>
                  <w:vAlign w:val="bottom"/>
                  <w:hideMark/>
                </w:tcPr>
                <w:p w14:paraId="0D413667" w14:textId="77777777" w:rsidR="00095994" w:rsidRPr="00095994" w:rsidRDefault="00095994" w:rsidP="00095994">
                  <w:pPr>
                    <w:spacing w:after="0" w:line="240" w:lineRule="auto"/>
                    <w:jc w:val="right"/>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1433</w:t>
                  </w:r>
                </w:p>
              </w:tc>
              <w:tc>
                <w:tcPr>
                  <w:tcW w:w="1515" w:type="dxa"/>
                  <w:tcBorders>
                    <w:top w:val="nil"/>
                    <w:left w:val="single" w:sz="8" w:space="0" w:color="auto"/>
                    <w:bottom w:val="nil"/>
                    <w:right w:val="single" w:sz="8" w:space="0" w:color="auto"/>
                  </w:tcBorders>
                  <w:shd w:val="clear" w:color="auto" w:fill="auto"/>
                  <w:noWrap/>
                  <w:vAlign w:val="bottom"/>
                  <w:hideMark/>
                </w:tcPr>
                <w:p w14:paraId="19D0D521" w14:textId="77777777" w:rsidR="00095994" w:rsidRPr="00095994" w:rsidRDefault="00095994" w:rsidP="00095994">
                  <w:pPr>
                    <w:spacing w:after="0" w:line="240" w:lineRule="auto"/>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958,372 euro</w:t>
                  </w:r>
                </w:p>
              </w:tc>
            </w:tr>
            <w:tr w:rsidR="00095994" w:rsidRPr="00095994" w14:paraId="18B3C423" w14:textId="77777777" w:rsidTr="00234487">
              <w:trPr>
                <w:trHeight w:val="370"/>
              </w:trPr>
              <w:tc>
                <w:tcPr>
                  <w:tcW w:w="6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43C027" w14:textId="77777777" w:rsidR="00095994" w:rsidRPr="00095994" w:rsidRDefault="00095994" w:rsidP="00095994">
                  <w:pPr>
                    <w:spacing w:after="0" w:line="240" w:lineRule="auto"/>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2016</w:t>
                  </w:r>
                </w:p>
              </w:tc>
              <w:tc>
                <w:tcPr>
                  <w:tcW w:w="1745" w:type="dxa"/>
                  <w:tcBorders>
                    <w:top w:val="single" w:sz="8" w:space="0" w:color="auto"/>
                    <w:left w:val="nil"/>
                    <w:bottom w:val="single" w:sz="8" w:space="0" w:color="auto"/>
                    <w:right w:val="single" w:sz="8" w:space="0" w:color="auto"/>
                  </w:tcBorders>
                  <w:shd w:val="clear" w:color="auto" w:fill="auto"/>
                  <w:noWrap/>
                  <w:vAlign w:val="bottom"/>
                  <w:hideMark/>
                </w:tcPr>
                <w:p w14:paraId="212F7EE6"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265</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14:paraId="3623F23B"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570</w:t>
                  </w:r>
                </w:p>
              </w:tc>
              <w:tc>
                <w:tcPr>
                  <w:tcW w:w="1741" w:type="dxa"/>
                  <w:tcBorders>
                    <w:top w:val="single" w:sz="8" w:space="0" w:color="auto"/>
                    <w:left w:val="nil"/>
                    <w:bottom w:val="single" w:sz="8" w:space="0" w:color="auto"/>
                    <w:right w:val="single" w:sz="8" w:space="0" w:color="auto"/>
                  </w:tcBorders>
                  <w:shd w:val="clear" w:color="auto" w:fill="auto"/>
                  <w:noWrap/>
                  <w:vAlign w:val="bottom"/>
                  <w:hideMark/>
                </w:tcPr>
                <w:p w14:paraId="1C108F83"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r w:rsidRPr="00095994">
                    <w:rPr>
                      <w:rFonts w:ascii="Times New Roman" w:eastAsia="Times New Roman" w:hAnsi="Times New Roman" w:cs="Times New Roman"/>
                      <w:color w:val="000000"/>
                      <w:sz w:val="20"/>
                      <w:szCs w:val="20"/>
                      <w:lang w:val="en-US"/>
                    </w:rPr>
                    <w:t>940</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14:paraId="425E5268" w14:textId="77777777" w:rsidR="00095994" w:rsidRPr="00095994" w:rsidRDefault="00095994" w:rsidP="00095994">
                  <w:pPr>
                    <w:spacing w:after="0" w:line="240" w:lineRule="auto"/>
                    <w:jc w:val="right"/>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1775</w:t>
                  </w:r>
                </w:p>
              </w:tc>
              <w:tc>
                <w:tcPr>
                  <w:tcW w:w="1515" w:type="dxa"/>
                  <w:tcBorders>
                    <w:top w:val="single" w:sz="4" w:space="0" w:color="auto"/>
                    <w:left w:val="nil"/>
                    <w:bottom w:val="single" w:sz="4" w:space="0" w:color="auto"/>
                    <w:right w:val="single" w:sz="8" w:space="0" w:color="auto"/>
                  </w:tcBorders>
                  <w:shd w:val="clear" w:color="auto" w:fill="auto"/>
                  <w:noWrap/>
                  <w:vAlign w:val="bottom"/>
                  <w:hideMark/>
                </w:tcPr>
                <w:p w14:paraId="378C3400" w14:textId="77777777" w:rsidR="00095994" w:rsidRPr="00095994" w:rsidRDefault="00095994" w:rsidP="00095994">
                  <w:pPr>
                    <w:spacing w:after="0" w:line="240" w:lineRule="auto"/>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1,155,320 euro</w:t>
                  </w:r>
                </w:p>
              </w:tc>
            </w:tr>
            <w:tr w:rsidR="00095994" w:rsidRPr="00095994" w14:paraId="53E8D695" w14:textId="77777777" w:rsidTr="00234487">
              <w:trPr>
                <w:trHeight w:val="300"/>
              </w:trPr>
              <w:tc>
                <w:tcPr>
                  <w:tcW w:w="69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7827EA" w14:textId="77777777" w:rsidR="00095994" w:rsidRPr="00095994" w:rsidRDefault="00095994" w:rsidP="00095994">
                  <w:pPr>
                    <w:spacing w:after="0" w:line="240" w:lineRule="auto"/>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2017</w:t>
                  </w:r>
                </w:p>
              </w:tc>
              <w:tc>
                <w:tcPr>
                  <w:tcW w:w="1745" w:type="dxa"/>
                  <w:tcBorders>
                    <w:top w:val="single" w:sz="8" w:space="0" w:color="auto"/>
                    <w:left w:val="nil"/>
                    <w:bottom w:val="single" w:sz="8" w:space="0" w:color="auto"/>
                    <w:right w:val="single" w:sz="8" w:space="0" w:color="auto"/>
                  </w:tcBorders>
                  <w:shd w:val="clear" w:color="auto" w:fill="auto"/>
                  <w:noWrap/>
                  <w:vAlign w:val="bottom"/>
                </w:tcPr>
                <w:p w14:paraId="73A0147F"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p>
              </w:tc>
              <w:tc>
                <w:tcPr>
                  <w:tcW w:w="1780" w:type="dxa"/>
                  <w:tcBorders>
                    <w:top w:val="single" w:sz="8" w:space="0" w:color="auto"/>
                    <w:left w:val="nil"/>
                    <w:bottom w:val="single" w:sz="8" w:space="0" w:color="auto"/>
                    <w:right w:val="single" w:sz="8" w:space="0" w:color="auto"/>
                  </w:tcBorders>
                  <w:shd w:val="clear" w:color="auto" w:fill="auto"/>
                  <w:noWrap/>
                  <w:vAlign w:val="bottom"/>
                </w:tcPr>
                <w:p w14:paraId="5F3F39D5"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p>
              </w:tc>
              <w:tc>
                <w:tcPr>
                  <w:tcW w:w="1741" w:type="dxa"/>
                  <w:tcBorders>
                    <w:top w:val="single" w:sz="8" w:space="0" w:color="auto"/>
                    <w:left w:val="nil"/>
                    <w:bottom w:val="single" w:sz="8" w:space="0" w:color="auto"/>
                    <w:right w:val="single" w:sz="8" w:space="0" w:color="auto"/>
                  </w:tcBorders>
                  <w:shd w:val="clear" w:color="auto" w:fill="auto"/>
                  <w:noWrap/>
                  <w:vAlign w:val="bottom"/>
                </w:tcPr>
                <w:p w14:paraId="179A7739" w14:textId="77777777" w:rsidR="00095994" w:rsidRPr="00095994" w:rsidRDefault="00095994" w:rsidP="00095994">
                  <w:pPr>
                    <w:spacing w:after="0" w:line="240" w:lineRule="auto"/>
                    <w:jc w:val="center"/>
                    <w:rPr>
                      <w:rFonts w:ascii="Times New Roman" w:eastAsia="Times New Roman" w:hAnsi="Times New Roman" w:cs="Times New Roman"/>
                      <w:color w:val="000000"/>
                      <w:sz w:val="20"/>
                      <w:szCs w:val="20"/>
                      <w:lang w:val="en-US"/>
                    </w:rPr>
                  </w:pPr>
                </w:p>
              </w:tc>
              <w:tc>
                <w:tcPr>
                  <w:tcW w:w="1104" w:type="dxa"/>
                  <w:tcBorders>
                    <w:top w:val="single" w:sz="4" w:space="0" w:color="auto"/>
                    <w:left w:val="nil"/>
                    <w:bottom w:val="single" w:sz="8" w:space="0" w:color="auto"/>
                    <w:right w:val="single" w:sz="4" w:space="0" w:color="auto"/>
                  </w:tcBorders>
                  <w:shd w:val="clear" w:color="auto" w:fill="auto"/>
                  <w:noWrap/>
                  <w:vAlign w:val="bottom"/>
                </w:tcPr>
                <w:p w14:paraId="1BDC8D31" w14:textId="77777777" w:rsidR="00095994" w:rsidRPr="00095994" w:rsidRDefault="00095994" w:rsidP="00095994">
                  <w:pPr>
                    <w:spacing w:after="0" w:line="240" w:lineRule="auto"/>
                    <w:jc w:val="right"/>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1879</w:t>
                  </w:r>
                </w:p>
              </w:tc>
              <w:tc>
                <w:tcPr>
                  <w:tcW w:w="1515" w:type="dxa"/>
                  <w:tcBorders>
                    <w:top w:val="single" w:sz="4" w:space="0" w:color="auto"/>
                    <w:left w:val="nil"/>
                    <w:bottom w:val="single" w:sz="8" w:space="0" w:color="auto"/>
                    <w:right w:val="single" w:sz="8" w:space="0" w:color="auto"/>
                  </w:tcBorders>
                  <w:shd w:val="clear" w:color="auto" w:fill="auto"/>
                  <w:noWrap/>
                  <w:vAlign w:val="bottom"/>
                </w:tcPr>
                <w:p w14:paraId="77214F37" w14:textId="77777777" w:rsidR="00095994" w:rsidRPr="00095994" w:rsidRDefault="00095994" w:rsidP="00095994">
                  <w:pPr>
                    <w:spacing w:after="0" w:line="240" w:lineRule="auto"/>
                    <w:rPr>
                      <w:rFonts w:ascii="Times New Roman" w:eastAsia="Times New Roman" w:hAnsi="Times New Roman" w:cs="Times New Roman"/>
                      <w:bCs/>
                      <w:color w:val="000000"/>
                      <w:sz w:val="20"/>
                      <w:szCs w:val="20"/>
                      <w:lang w:val="en-US"/>
                    </w:rPr>
                  </w:pPr>
                  <w:r w:rsidRPr="00095994">
                    <w:rPr>
                      <w:rFonts w:ascii="Times New Roman" w:eastAsia="Times New Roman" w:hAnsi="Times New Roman" w:cs="Times New Roman"/>
                      <w:bCs/>
                      <w:color w:val="000000"/>
                      <w:sz w:val="20"/>
                      <w:szCs w:val="20"/>
                      <w:lang w:val="en-US"/>
                    </w:rPr>
                    <w:t>1,269,985 euro</w:t>
                  </w:r>
                </w:p>
              </w:tc>
            </w:tr>
          </w:tbl>
          <w:p w14:paraId="267CF7A9" w14:textId="77777777" w:rsidR="00095994" w:rsidRPr="00095994" w:rsidRDefault="00095994" w:rsidP="00611892">
            <w:pPr>
              <w:spacing w:after="0" w:line="240" w:lineRule="auto"/>
              <w:rPr>
                <w:rFonts w:ascii="Times New Roman" w:eastAsia="Times New Roman" w:hAnsi="Times New Roman" w:cs="Times New Roman"/>
                <w:bCs/>
                <w:color w:val="000000"/>
                <w:lang w:val="en-US"/>
              </w:rPr>
            </w:pPr>
          </w:p>
        </w:tc>
        <w:tc>
          <w:tcPr>
            <w:tcW w:w="1354" w:type="dxa"/>
            <w:tcBorders>
              <w:top w:val="nil"/>
              <w:left w:val="nil"/>
              <w:bottom w:val="nil"/>
              <w:right w:val="nil"/>
            </w:tcBorders>
            <w:shd w:val="clear" w:color="auto" w:fill="auto"/>
            <w:noWrap/>
            <w:vAlign w:val="bottom"/>
          </w:tcPr>
          <w:p w14:paraId="2335C698" w14:textId="77777777" w:rsidR="00095994" w:rsidRPr="00095994" w:rsidRDefault="00095994" w:rsidP="00095994">
            <w:pPr>
              <w:spacing w:after="0" w:line="240" w:lineRule="auto"/>
              <w:rPr>
                <w:rFonts w:ascii="Times New Roman" w:eastAsia="Times New Roman" w:hAnsi="Times New Roman" w:cs="Times New Roman"/>
                <w:b/>
                <w:bCs/>
                <w:color w:val="000000"/>
                <w:lang w:val="en-US"/>
              </w:rPr>
            </w:pPr>
          </w:p>
        </w:tc>
      </w:tr>
      <w:tr w:rsidR="00095994" w:rsidRPr="00095994" w14:paraId="352D4F01" w14:textId="77777777" w:rsidTr="00234487">
        <w:trPr>
          <w:trHeight w:val="284"/>
        </w:trPr>
        <w:tc>
          <w:tcPr>
            <w:tcW w:w="8526" w:type="dxa"/>
            <w:tcBorders>
              <w:top w:val="nil"/>
              <w:left w:val="nil"/>
              <w:bottom w:val="nil"/>
              <w:right w:val="nil"/>
            </w:tcBorders>
            <w:shd w:val="clear" w:color="auto" w:fill="auto"/>
            <w:noWrap/>
            <w:vAlign w:val="bottom"/>
          </w:tcPr>
          <w:p w14:paraId="4EE07713" w14:textId="77777777" w:rsidR="00095994" w:rsidRPr="00095994" w:rsidRDefault="00095994" w:rsidP="00095994">
            <w:pPr>
              <w:spacing w:after="0" w:line="240" w:lineRule="auto"/>
              <w:rPr>
                <w:rFonts w:ascii="Times New Roman" w:eastAsia="Times New Roman" w:hAnsi="Times New Roman" w:cs="Times New Roman"/>
                <w:b/>
                <w:bCs/>
                <w:color w:val="000000"/>
                <w:lang w:val="en-US"/>
              </w:rPr>
            </w:pPr>
          </w:p>
        </w:tc>
        <w:tc>
          <w:tcPr>
            <w:tcW w:w="1354" w:type="dxa"/>
            <w:tcBorders>
              <w:top w:val="nil"/>
              <w:left w:val="nil"/>
              <w:bottom w:val="nil"/>
              <w:right w:val="nil"/>
            </w:tcBorders>
            <w:shd w:val="clear" w:color="auto" w:fill="auto"/>
            <w:noWrap/>
            <w:vAlign w:val="bottom"/>
          </w:tcPr>
          <w:p w14:paraId="1444F9BC" w14:textId="77777777" w:rsidR="00095994" w:rsidRPr="00095994" w:rsidRDefault="00095994" w:rsidP="00095994">
            <w:pPr>
              <w:spacing w:after="0" w:line="240" w:lineRule="auto"/>
              <w:rPr>
                <w:rFonts w:ascii="Times New Roman" w:eastAsia="Times New Roman" w:hAnsi="Times New Roman" w:cs="Times New Roman"/>
                <w:b/>
                <w:bCs/>
                <w:color w:val="000000"/>
                <w:lang w:val="en-US"/>
              </w:rPr>
            </w:pPr>
          </w:p>
        </w:tc>
      </w:tr>
    </w:tbl>
    <w:p w14:paraId="263CAB90" w14:textId="77777777" w:rsidR="00095994" w:rsidRDefault="00095994" w:rsidP="00095994">
      <w:pPr>
        <w:spacing w:after="0" w:line="240" w:lineRule="auto"/>
        <w:jc w:val="both"/>
        <w:rPr>
          <w:rFonts w:ascii="Times New Roman" w:eastAsia="Calibri" w:hAnsi="Times New Roman" w:cs="Times New Roman"/>
          <w:b/>
          <w:bCs/>
          <w:iCs/>
          <w:lang w:val="sl-SI"/>
        </w:rPr>
      </w:pPr>
    </w:p>
    <w:p w14:paraId="008E70C2" w14:textId="77777777" w:rsidR="002D7DB4" w:rsidRDefault="002D7DB4" w:rsidP="00095994">
      <w:pPr>
        <w:spacing w:after="0" w:line="240" w:lineRule="auto"/>
        <w:jc w:val="both"/>
        <w:rPr>
          <w:rFonts w:ascii="Times New Roman" w:eastAsia="Calibri" w:hAnsi="Times New Roman" w:cs="Times New Roman"/>
          <w:b/>
          <w:bCs/>
          <w:iCs/>
          <w:lang w:val="sl-SI"/>
        </w:rPr>
      </w:pPr>
    </w:p>
    <w:p w14:paraId="738873DA" w14:textId="77777777" w:rsidR="002D7DB4" w:rsidRDefault="002D7DB4" w:rsidP="00095994">
      <w:pPr>
        <w:spacing w:after="0" w:line="240" w:lineRule="auto"/>
        <w:jc w:val="both"/>
        <w:rPr>
          <w:rFonts w:ascii="Times New Roman" w:eastAsia="Calibri" w:hAnsi="Times New Roman" w:cs="Times New Roman"/>
          <w:b/>
          <w:bCs/>
          <w:iCs/>
          <w:lang w:val="sl-SI"/>
        </w:rPr>
      </w:pPr>
    </w:p>
    <w:p w14:paraId="54D166EF" w14:textId="77777777" w:rsidR="00935675" w:rsidRPr="00095994" w:rsidRDefault="00935675" w:rsidP="00095994">
      <w:pPr>
        <w:spacing w:after="0" w:line="240" w:lineRule="auto"/>
        <w:jc w:val="both"/>
        <w:rPr>
          <w:rFonts w:ascii="Times New Roman" w:eastAsia="Calibri" w:hAnsi="Times New Roman" w:cs="Times New Roman"/>
          <w:b/>
          <w:bCs/>
          <w:iCs/>
          <w:lang w:val="sl-SI"/>
        </w:rPr>
      </w:pPr>
    </w:p>
    <w:p w14:paraId="0066C40E" w14:textId="77777777" w:rsidR="00095994" w:rsidRPr="00095994" w:rsidRDefault="00095994" w:rsidP="00095994">
      <w:pPr>
        <w:spacing w:after="0" w:line="240" w:lineRule="auto"/>
        <w:jc w:val="both"/>
        <w:rPr>
          <w:rFonts w:ascii="Times New Roman" w:eastAsia="Calibri" w:hAnsi="Times New Roman" w:cs="Times New Roman"/>
          <w:b/>
          <w:bCs/>
          <w:iCs/>
          <w:lang w:val="sl-SI"/>
        </w:rPr>
      </w:pPr>
      <w:r w:rsidRPr="00095994">
        <w:rPr>
          <w:rFonts w:ascii="Times New Roman" w:eastAsia="Calibri" w:hAnsi="Times New Roman" w:cs="Times New Roman"/>
          <w:b/>
          <w:bCs/>
          <w:iCs/>
          <w:lang w:val="sl-SI"/>
        </w:rPr>
        <w:lastRenderedPageBreak/>
        <w:t xml:space="preserve">Vlerësimet shtesë të politikës aktuale </w:t>
      </w:r>
    </w:p>
    <w:p w14:paraId="017C0FC7" w14:textId="77777777" w:rsidR="00095994" w:rsidRPr="00095994" w:rsidRDefault="00095994" w:rsidP="00095994">
      <w:pPr>
        <w:autoSpaceDE w:val="0"/>
        <w:autoSpaceDN w:val="0"/>
        <w:adjustRightInd w:val="0"/>
        <w:spacing w:after="0" w:line="240" w:lineRule="auto"/>
        <w:jc w:val="both"/>
        <w:rPr>
          <w:rFonts w:ascii="Times New Roman" w:eastAsia="Calibri" w:hAnsi="Times New Roman" w:cs="Times New Roman"/>
          <w:b/>
          <w:bCs/>
          <w:iCs/>
          <w:lang w:val="sl-SI"/>
        </w:rPr>
      </w:pPr>
    </w:p>
    <w:p w14:paraId="0F75EBBC" w14:textId="77777777" w:rsidR="00095994" w:rsidRPr="00C714FF" w:rsidRDefault="00095994" w:rsidP="00095994">
      <w:pPr>
        <w:autoSpaceDE w:val="0"/>
        <w:autoSpaceDN w:val="0"/>
        <w:adjustRightInd w:val="0"/>
        <w:spacing w:after="0" w:line="240" w:lineRule="auto"/>
        <w:jc w:val="both"/>
        <w:rPr>
          <w:rFonts w:ascii="Times New Roman" w:eastAsia="Calibri" w:hAnsi="Times New Roman" w:cs="Times New Roman"/>
        </w:rPr>
      </w:pPr>
      <w:r w:rsidRPr="00C714FF">
        <w:rPr>
          <w:rFonts w:ascii="Times New Roman" w:eastAsia="Calibri" w:hAnsi="Times New Roman" w:cs="Times New Roman"/>
        </w:rPr>
        <w:t>Sistemi i sigurimeve sociale në Kosovë, akoma nuk është i plotë dhe si duhet të jetë. Në të kaluarën deri në viti</w:t>
      </w:r>
      <w:r w:rsidR="00C714FF">
        <w:rPr>
          <w:rFonts w:ascii="Times New Roman" w:eastAsia="Calibri" w:hAnsi="Times New Roman" w:cs="Times New Roman"/>
        </w:rPr>
        <w:t>n</w:t>
      </w:r>
      <w:r w:rsidRPr="00C714FF">
        <w:rPr>
          <w:rFonts w:ascii="Times New Roman" w:eastAsia="Calibri" w:hAnsi="Times New Roman" w:cs="Times New Roman"/>
        </w:rPr>
        <w:t xml:space="preserve"> 1999, në ish sistemin Jugosllav ky sistem ka funksionuar i plotë.  Kushtetuta e Republikës e Kosovës, nenin 51 përcakton se sigurimi social themelor, që ka të bëjë me papunësinë, sëmundjen, aftësinë e kufizuar dhe moshën, rregullohet me ligj. Përkundër këtij neni, Kosova akoma nuk e ka të rregulluar me ligj sistemin e plotë të sigurimeve sociale. Në mungesë të këtij sistemi, mungon edhe Fondi për </w:t>
      </w:r>
      <w:r w:rsidR="00C714FF">
        <w:rPr>
          <w:rFonts w:ascii="Times New Roman" w:eastAsia="Calibri" w:hAnsi="Times New Roman" w:cs="Times New Roman"/>
        </w:rPr>
        <w:t>S</w:t>
      </w:r>
      <w:r w:rsidRPr="00C714FF">
        <w:rPr>
          <w:rFonts w:ascii="Times New Roman" w:eastAsia="Calibri" w:hAnsi="Times New Roman" w:cs="Times New Roman"/>
        </w:rPr>
        <w:t xml:space="preserve">igurime </w:t>
      </w:r>
      <w:r w:rsidR="00C714FF">
        <w:rPr>
          <w:rFonts w:ascii="Times New Roman" w:eastAsia="Calibri" w:hAnsi="Times New Roman" w:cs="Times New Roman"/>
        </w:rPr>
        <w:t>S</w:t>
      </w:r>
      <w:r w:rsidRPr="00C714FF">
        <w:rPr>
          <w:rFonts w:ascii="Times New Roman" w:eastAsia="Calibri" w:hAnsi="Times New Roman" w:cs="Times New Roman"/>
        </w:rPr>
        <w:t xml:space="preserve">ociale. Fondi për </w:t>
      </w:r>
      <w:r w:rsidR="00C714FF">
        <w:rPr>
          <w:rFonts w:ascii="Times New Roman" w:eastAsia="Calibri" w:hAnsi="Times New Roman" w:cs="Times New Roman"/>
        </w:rPr>
        <w:t>S</w:t>
      </w:r>
      <w:r w:rsidRPr="00C714FF">
        <w:rPr>
          <w:rFonts w:ascii="Times New Roman" w:eastAsia="Calibri" w:hAnsi="Times New Roman" w:cs="Times New Roman"/>
        </w:rPr>
        <w:t xml:space="preserve">igurime </w:t>
      </w:r>
      <w:r w:rsidR="00C714FF">
        <w:rPr>
          <w:rFonts w:ascii="Times New Roman" w:eastAsia="Calibri" w:hAnsi="Times New Roman" w:cs="Times New Roman"/>
        </w:rPr>
        <w:t>S</w:t>
      </w:r>
      <w:r w:rsidRPr="00C714FF">
        <w:rPr>
          <w:rFonts w:ascii="Times New Roman" w:eastAsia="Calibri" w:hAnsi="Times New Roman" w:cs="Times New Roman"/>
        </w:rPr>
        <w:t xml:space="preserve">ociale, nuk është risi në politikat e vendeve të zhvilluara dhe demokratike. Fondi është mekanizëm i cili buron nga </w:t>
      </w:r>
      <w:r w:rsidR="003B72EC" w:rsidRPr="00C714FF">
        <w:rPr>
          <w:rFonts w:ascii="Times New Roman" w:eastAsia="Calibri" w:hAnsi="Times New Roman" w:cs="Times New Roman"/>
        </w:rPr>
        <w:t>instrumentet</w:t>
      </w:r>
      <w:r w:rsidRPr="00C714FF">
        <w:rPr>
          <w:rFonts w:ascii="Times New Roman" w:eastAsia="Calibri" w:hAnsi="Times New Roman" w:cs="Times New Roman"/>
        </w:rPr>
        <w:t xml:space="preserve"> ndërkombëtare dhe praktikave të mira në fushën  e </w:t>
      </w:r>
      <w:r w:rsidR="003B72EC" w:rsidRPr="00C714FF">
        <w:rPr>
          <w:rFonts w:ascii="Times New Roman" w:eastAsia="Calibri" w:hAnsi="Times New Roman" w:cs="Times New Roman"/>
        </w:rPr>
        <w:t>mbrojt</w:t>
      </w:r>
      <w:r w:rsidR="003B72EC">
        <w:rPr>
          <w:rFonts w:ascii="Times New Roman" w:eastAsia="Calibri" w:hAnsi="Times New Roman" w:cs="Times New Roman"/>
        </w:rPr>
        <w:t>je</w:t>
      </w:r>
      <w:r w:rsidR="003B72EC" w:rsidRPr="00C714FF">
        <w:rPr>
          <w:rFonts w:ascii="Times New Roman" w:eastAsia="Calibri" w:hAnsi="Times New Roman" w:cs="Times New Roman"/>
        </w:rPr>
        <w:t>s</w:t>
      </w:r>
      <w:r w:rsidRPr="00C714FF">
        <w:rPr>
          <w:rFonts w:ascii="Times New Roman" w:eastAsia="Calibri" w:hAnsi="Times New Roman" w:cs="Times New Roman"/>
        </w:rPr>
        <w:t xml:space="preserve"> sociale kontributive. Sot pothuajse të gjitha shtetet në botë e kanë këtë sistem, ku për realizimin e të </w:t>
      </w:r>
      <w:r w:rsidR="003B72EC" w:rsidRPr="00C714FF">
        <w:rPr>
          <w:rFonts w:ascii="Times New Roman" w:eastAsia="Calibri" w:hAnsi="Times New Roman" w:cs="Times New Roman"/>
        </w:rPr>
        <w:t>drejtave</w:t>
      </w:r>
      <w:r w:rsidRPr="00C714FF">
        <w:rPr>
          <w:rFonts w:ascii="Times New Roman" w:eastAsia="Calibri" w:hAnsi="Times New Roman" w:cs="Times New Roman"/>
        </w:rPr>
        <w:t xml:space="preserve"> të punësuarve </w:t>
      </w:r>
      <w:r w:rsidR="003B72EC" w:rsidRPr="00C714FF">
        <w:rPr>
          <w:rFonts w:ascii="Times New Roman" w:eastAsia="Calibri" w:hAnsi="Times New Roman" w:cs="Times New Roman"/>
        </w:rPr>
        <w:t>siç</w:t>
      </w:r>
      <w:r w:rsidRPr="00C714FF">
        <w:rPr>
          <w:rFonts w:ascii="Times New Roman" w:eastAsia="Calibri" w:hAnsi="Times New Roman" w:cs="Times New Roman"/>
        </w:rPr>
        <w:t xml:space="preserve"> janë pensioni  i moshës, pensioni invalidor i punës, pensioni për paaftësi të </w:t>
      </w:r>
      <w:r w:rsidR="003B72EC" w:rsidRPr="00C714FF">
        <w:rPr>
          <w:rFonts w:ascii="Times New Roman" w:eastAsia="Calibri" w:hAnsi="Times New Roman" w:cs="Times New Roman"/>
        </w:rPr>
        <w:t>pjesshme</w:t>
      </w:r>
      <w:r w:rsidRPr="00C714FF">
        <w:rPr>
          <w:rFonts w:ascii="Times New Roman" w:eastAsia="Calibri" w:hAnsi="Times New Roman" w:cs="Times New Roman"/>
        </w:rPr>
        <w:t xml:space="preserve"> dhe të </w:t>
      </w:r>
      <w:r w:rsidR="003B72EC" w:rsidRPr="00C714FF">
        <w:rPr>
          <w:rFonts w:ascii="Times New Roman" w:eastAsia="Calibri" w:hAnsi="Times New Roman" w:cs="Times New Roman"/>
        </w:rPr>
        <w:t>përhershme</w:t>
      </w:r>
      <w:r w:rsidRPr="00C714FF">
        <w:rPr>
          <w:rFonts w:ascii="Times New Roman" w:eastAsia="Calibri" w:hAnsi="Times New Roman" w:cs="Times New Roman"/>
        </w:rPr>
        <w:t xml:space="preserve">, për sëmundje të përkohshme, për </w:t>
      </w:r>
      <w:r w:rsidR="003B72EC" w:rsidRPr="00C714FF">
        <w:rPr>
          <w:rFonts w:ascii="Times New Roman" w:eastAsia="Calibri" w:hAnsi="Times New Roman" w:cs="Times New Roman"/>
        </w:rPr>
        <w:t>kompensimet</w:t>
      </w:r>
      <w:r w:rsidRPr="00C714FF">
        <w:rPr>
          <w:rFonts w:ascii="Times New Roman" w:eastAsia="Calibri" w:hAnsi="Times New Roman" w:cs="Times New Roman"/>
        </w:rPr>
        <w:t xml:space="preserve"> familjare, për </w:t>
      </w:r>
      <w:r w:rsidR="003B72EC" w:rsidRPr="00C714FF">
        <w:rPr>
          <w:rFonts w:ascii="Times New Roman" w:eastAsia="Calibri" w:hAnsi="Times New Roman" w:cs="Times New Roman"/>
        </w:rPr>
        <w:t>kompensimet</w:t>
      </w:r>
      <w:r w:rsidRPr="00C714FF">
        <w:rPr>
          <w:rFonts w:ascii="Times New Roman" w:eastAsia="Calibri" w:hAnsi="Times New Roman" w:cs="Times New Roman"/>
        </w:rPr>
        <w:t xml:space="preserve"> nga papunësia dhe </w:t>
      </w:r>
      <w:r w:rsidR="003B72EC" w:rsidRPr="00C714FF">
        <w:rPr>
          <w:rFonts w:ascii="Times New Roman" w:eastAsia="Calibri" w:hAnsi="Times New Roman" w:cs="Times New Roman"/>
        </w:rPr>
        <w:t>kompensimet</w:t>
      </w:r>
      <w:r w:rsidRPr="00C714FF">
        <w:rPr>
          <w:rFonts w:ascii="Times New Roman" w:eastAsia="Calibri" w:hAnsi="Times New Roman" w:cs="Times New Roman"/>
        </w:rPr>
        <w:t xml:space="preserve"> nga aksidentet dhe sëmundjen profesionalë në punë, paguhen kontributet financiare në baza mujore. Fondi është inst</w:t>
      </w:r>
      <w:r w:rsidR="003B72EC">
        <w:rPr>
          <w:rFonts w:ascii="Times New Roman" w:eastAsia="Calibri" w:hAnsi="Times New Roman" w:cs="Times New Roman"/>
        </w:rPr>
        <w:t>it</w:t>
      </w:r>
      <w:r w:rsidRPr="00C714FF">
        <w:rPr>
          <w:rFonts w:ascii="Times New Roman" w:eastAsia="Calibri" w:hAnsi="Times New Roman" w:cs="Times New Roman"/>
        </w:rPr>
        <w:t>ucion</w:t>
      </w:r>
      <w:r w:rsidR="005E7234">
        <w:rPr>
          <w:rFonts w:ascii="Times New Roman" w:eastAsia="Calibri" w:hAnsi="Times New Roman" w:cs="Times New Roman"/>
        </w:rPr>
        <w:t xml:space="preserve"> </w:t>
      </w:r>
      <w:r w:rsidRPr="00C714FF">
        <w:rPr>
          <w:rFonts w:ascii="Times New Roman" w:eastAsia="Calibri" w:hAnsi="Times New Roman" w:cs="Times New Roman"/>
        </w:rPr>
        <w:t xml:space="preserve">publik dhe financohet nga kontributet e të punësuarve sipas një përqindje të caktuar, </w:t>
      </w:r>
      <w:r w:rsidR="005E7234" w:rsidRPr="00C714FF">
        <w:rPr>
          <w:rFonts w:ascii="Times New Roman" w:eastAsia="Calibri" w:hAnsi="Times New Roman" w:cs="Times New Roman"/>
        </w:rPr>
        <w:t>kontributet</w:t>
      </w:r>
      <w:r w:rsidRPr="00C714FF">
        <w:rPr>
          <w:rFonts w:ascii="Times New Roman" w:eastAsia="Calibri" w:hAnsi="Times New Roman" w:cs="Times New Roman"/>
        </w:rPr>
        <w:t xml:space="preserve"> e </w:t>
      </w:r>
      <w:r w:rsidR="005E7234" w:rsidRPr="00C714FF">
        <w:rPr>
          <w:rFonts w:ascii="Times New Roman" w:eastAsia="Calibri" w:hAnsi="Times New Roman" w:cs="Times New Roman"/>
        </w:rPr>
        <w:t>punëdhënësve</w:t>
      </w:r>
      <w:r w:rsidRPr="00C714FF">
        <w:rPr>
          <w:rFonts w:ascii="Times New Roman" w:eastAsia="Calibri" w:hAnsi="Times New Roman" w:cs="Times New Roman"/>
        </w:rPr>
        <w:t xml:space="preserve">. Në disa shtete, </w:t>
      </w:r>
      <w:r w:rsidR="005E7234" w:rsidRPr="00C714FF">
        <w:rPr>
          <w:rFonts w:ascii="Times New Roman" w:eastAsia="Calibri" w:hAnsi="Times New Roman" w:cs="Times New Roman"/>
        </w:rPr>
        <w:t>kontribuues</w:t>
      </w:r>
      <w:r w:rsidRPr="00C714FF">
        <w:rPr>
          <w:rFonts w:ascii="Times New Roman" w:eastAsia="Calibri" w:hAnsi="Times New Roman" w:cs="Times New Roman"/>
        </w:rPr>
        <w:t xml:space="preserve"> të fondit është edhe shteti apo qeveria, e cila financon fondin në formën e subvencionit.  Fondi për sigurimet sociale zakonisht është nën menaxhim</w:t>
      </w:r>
      <w:r w:rsidR="005E7234">
        <w:rPr>
          <w:rFonts w:ascii="Times New Roman" w:eastAsia="Calibri" w:hAnsi="Times New Roman" w:cs="Times New Roman"/>
        </w:rPr>
        <w:t xml:space="preserve">in e Ministrisë së Financave ose </w:t>
      </w:r>
      <w:r w:rsidRPr="00C714FF">
        <w:rPr>
          <w:rFonts w:ascii="Times New Roman" w:eastAsia="Calibri" w:hAnsi="Times New Roman" w:cs="Times New Roman"/>
        </w:rPr>
        <w:t xml:space="preserve">direkt të Qeverisë. </w:t>
      </w:r>
    </w:p>
    <w:p w14:paraId="39E1541D" w14:textId="77777777" w:rsidR="00095994" w:rsidRPr="00C714FF" w:rsidRDefault="00095994" w:rsidP="00095994">
      <w:pPr>
        <w:autoSpaceDE w:val="0"/>
        <w:autoSpaceDN w:val="0"/>
        <w:adjustRightInd w:val="0"/>
        <w:spacing w:after="0" w:line="240" w:lineRule="auto"/>
        <w:jc w:val="both"/>
        <w:rPr>
          <w:rFonts w:ascii="Times New Roman" w:eastAsia="Calibri" w:hAnsi="Times New Roman" w:cs="Times New Roman"/>
        </w:rPr>
      </w:pPr>
    </w:p>
    <w:p w14:paraId="1464C045" w14:textId="77777777" w:rsidR="00095994" w:rsidRPr="00C714FF" w:rsidRDefault="00095994" w:rsidP="00095994">
      <w:pPr>
        <w:autoSpaceDE w:val="0"/>
        <w:autoSpaceDN w:val="0"/>
        <w:adjustRightInd w:val="0"/>
        <w:spacing w:after="0" w:line="240" w:lineRule="auto"/>
        <w:jc w:val="both"/>
        <w:rPr>
          <w:rFonts w:ascii="Times New Roman" w:eastAsia="Calibri" w:hAnsi="Times New Roman" w:cs="Times New Roman"/>
        </w:rPr>
      </w:pPr>
      <w:r w:rsidRPr="00C714FF">
        <w:rPr>
          <w:rFonts w:ascii="Times New Roman" w:eastAsia="Calibri" w:hAnsi="Times New Roman" w:cs="Times New Roman"/>
        </w:rPr>
        <w:t xml:space="preserve">Në Kosovë, aktualisht, ky sistem zbatohet vetëm për kontributet pensionale për të </w:t>
      </w:r>
      <w:r w:rsidR="00EF6787" w:rsidRPr="00C714FF">
        <w:rPr>
          <w:rFonts w:ascii="Times New Roman" w:eastAsia="Calibri" w:hAnsi="Times New Roman" w:cs="Times New Roman"/>
        </w:rPr>
        <w:t>punësuarit</w:t>
      </w:r>
      <w:r w:rsidRPr="00C714FF">
        <w:rPr>
          <w:rFonts w:ascii="Times New Roman" w:eastAsia="Calibri" w:hAnsi="Times New Roman" w:cs="Times New Roman"/>
        </w:rPr>
        <w:t xml:space="preserve"> pas vitit 2002,</w:t>
      </w:r>
      <w:r w:rsidR="00EF6787">
        <w:rPr>
          <w:rFonts w:ascii="Times New Roman" w:eastAsia="Calibri" w:hAnsi="Times New Roman" w:cs="Times New Roman"/>
        </w:rPr>
        <w:t xml:space="preserve"> të cilat kontribute janë indivi</w:t>
      </w:r>
      <w:r w:rsidRPr="00C714FF">
        <w:rPr>
          <w:rFonts w:ascii="Times New Roman" w:eastAsia="Calibri" w:hAnsi="Times New Roman" w:cs="Times New Roman"/>
        </w:rPr>
        <w:t>d</w:t>
      </w:r>
      <w:r w:rsidR="00EF6787">
        <w:rPr>
          <w:rFonts w:ascii="Times New Roman" w:eastAsia="Calibri" w:hAnsi="Times New Roman" w:cs="Times New Roman"/>
        </w:rPr>
        <w:t>u</w:t>
      </w:r>
      <w:r w:rsidRPr="00C714FF">
        <w:rPr>
          <w:rFonts w:ascii="Times New Roman" w:eastAsia="Calibri" w:hAnsi="Times New Roman" w:cs="Times New Roman"/>
        </w:rPr>
        <w:t>a</w:t>
      </w:r>
      <w:r w:rsidR="00EF6787">
        <w:rPr>
          <w:rFonts w:ascii="Times New Roman" w:eastAsia="Calibri" w:hAnsi="Times New Roman" w:cs="Times New Roman"/>
        </w:rPr>
        <w:t>le dhe të kapit</w:t>
      </w:r>
      <w:r w:rsidRPr="00C714FF">
        <w:rPr>
          <w:rFonts w:ascii="Times New Roman" w:eastAsia="Calibri" w:hAnsi="Times New Roman" w:cs="Times New Roman"/>
        </w:rPr>
        <w:t xml:space="preserve">alizuara. Këto  kontribute menaxhohen nga shtylla e dytë e sistemit pensional. </w:t>
      </w:r>
      <w:r w:rsidR="00EF6787" w:rsidRPr="00C714FF">
        <w:rPr>
          <w:rFonts w:ascii="Times New Roman" w:eastAsia="Calibri" w:hAnsi="Times New Roman" w:cs="Times New Roman"/>
        </w:rPr>
        <w:t>Përveç</w:t>
      </w:r>
      <w:r w:rsidRPr="00C714FF">
        <w:rPr>
          <w:rFonts w:ascii="Times New Roman" w:eastAsia="Calibri" w:hAnsi="Times New Roman" w:cs="Times New Roman"/>
        </w:rPr>
        <w:t xml:space="preserve"> kësaj, sigurimet shëndetësore, akoma nuk kanë filluar të zbatohet edhe pse ligji në </w:t>
      </w:r>
      <w:r w:rsidR="00EF6787" w:rsidRPr="00C714FF">
        <w:rPr>
          <w:rFonts w:ascii="Times New Roman" w:eastAsia="Calibri" w:hAnsi="Times New Roman" w:cs="Times New Roman"/>
        </w:rPr>
        <w:t>për</w:t>
      </w:r>
      <w:r w:rsidRPr="00C714FF">
        <w:rPr>
          <w:rFonts w:ascii="Times New Roman" w:eastAsia="Calibri" w:hAnsi="Times New Roman" w:cs="Times New Roman"/>
        </w:rPr>
        <w:t xml:space="preserve"> fondin e sigurimeve shëndetësore ë</w:t>
      </w:r>
      <w:r w:rsidR="00935675">
        <w:rPr>
          <w:rFonts w:ascii="Times New Roman" w:eastAsia="Calibri" w:hAnsi="Times New Roman" w:cs="Times New Roman"/>
        </w:rPr>
        <w:t>sht</w:t>
      </w:r>
      <w:r w:rsidR="000F34DE">
        <w:rPr>
          <w:rFonts w:ascii="Times New Roman" w:eastAsia="Calibri" w:hAnsi="Times New Roman" w:cs="Times New Roman"/>
        </w:rPr>
        <w:t>ë</w:t>
      </w:r>
      <w:r w:rsidRPr="00C714FF">
        <w:rPr>
          <w:rFonts w:ascii="Times New Roman" w:eastAsia="Calibri" w:hAnsi="Times New Roman" w:cs="Times New Roman"/>
        </w:rPr>
        <w:t xml:space="preserve"> në fuqi. Sipa</w:t>
      </w:r>
      <w:r w:rsidR="00EF6787">
        <w:rPr>
          <w:rFonts w:ascii="Times New Roman" w:eastAsia="Calibri" w:hAnsi="Times New Roman" w:cs="Times New Roman"/>
        </w:rPr>
        <w:t>s</w:t>
      </w:r>
      <w:r w:rsidRPr="00C714FF">
        <w:rPr>
          <w:rFonts w:ascii="Times New Roman" w:eastAsia="Calibri" w:hAnsi="Times New Roman" w:cs="Times New Roman"/>
        </w:rPr>
        <w:t xml:space="preserve"> </w:t>
      </w:r>
      <w:r w:rsidR="00EF6787" w:rsidRPr="00C714FF">
        <w:rPr>
          <w:rFonts w:ascii="Times New Roman" w:eastAsia="Calibri" w:hAnsi="Times New Roman" w:cs="Times New Roman"/>
        </w:rPr>
        <w:t>këtij</w:t>
      </w:r>
      <w:r w:rsidRPr="00C714FF">
        <w:rPr>
          <w:rFonts w:ascii="Times New Roman" w:eastAsia="Calibri" w:hAnsi="Times New Roman" w:cs="Times New Roman"/>
        </w:rPr>
        <w:t xml:space="preserve"> ligjim të </w:t>
      </w:r>
      <w:r w:rsidR="00EF6787" w:rsidRPr="00C714FF">
        <w:rPr>
          <w:rFonts w:ascii="Times New Roman" w:eastAsia="Calibri" w:hAnsi="Times New Roman" w:cs="Times New Roman"/>
        </w:rPr>
        <w:t>drejtën</w:t>
      </w:r>
      <w:r w:rsidRPr="00C714FF">
        <w:rPr>
          <w:rFonts w:ascii="Times New Roman" w:eastAsia="Calibri" w:hAnsi="Times New Roman" w:cs="Times New Roman"/>
        </w:rPr>
        <w:t xml:space="preserve"> </w:t>
      </w:r>
      <w:r w:rsidR="00EF6787">
        <w:rPr>
          <w:rFonts w:ascii="Times New Roman" w:eastAsia="Calibri" w:hAnsi="Times New Roman" w:cs="Times New Roman"/>
        </w:rPr>
        <w:t>p</w:t>
      </w:r>
      <w:r w:rsidRPr="00C714FF">
        <w:rPr>
          <w:rFonts w:ascii="Times New Roman" w:eastAsia="Calibri" w:hAnsi="Times New Roman" w:cs="Times New Roman"/>
        </w:rPr>
        <w:t>ë</w:t>
      </w:r>
      <w:r w:rsidR="00EF6787">
        <w:rPr>
          <w:rFonts w:ascii="Times New Roman" w:eastAsia="Calibri" w:hAnsi="Times New Roman" w:cs="Times New Roman"/>
        </w:rPr>
        <w:t>r</w:t>
      </w:r>
      <w:r w:rsidRPr="00C714FF">
        <w:rPr>
          <w:rFonts w:ascii="Times New Roman" w:eastAsia="Calibri" w:hAnsi="Times New Roman" w:cs="Times New Roman"/>
        </w:rPr>
        <w:t xml:space="preserve"> sigurim </w:t>
      </w:r>
      <w:r w:rsidR="00EF6787">
        <w:rPr>
          <w:rFonts w:ascii="Times New Roman" w:eastAsia="Calibri" w:hAnsi="Times New Roman" w:cs="Times New Roman"/>
        </w:rPr>
        <w:t>shëndetësor</w:t>
      </w:r>
      <w:r w:rsidRPr="00C714FF">
        <w:rPr>
          <w:rFonts w:ascii="Times New Roman" w:eastAsia="Calibri" w:hAnsi="Times New Roman" w:cs="Times New Roman"/>
        </w:rPr>
        <w:t>, kanë të pun</w:t>
      </w:r>
      <w:r w:rsidR="00EF6787">
        <w:rPr>
          <w:rFonts w:ascii="Times New Roman" w:eastAsia="Calibri" w:hAnsi="Times New Roman" w:cs="Times New Roman"/>
        </w:rPr>
        <w:t>ë</w:t>
      </w:r>
      <w:r w:rsidRPr="00C714FF">
        <w:rPr>
          <w:rFonts w:ascii="Times New Roman" w:eastAsia="Calibri" w:hAnsi="Times New Roman" w:cs="Times New Roman"/>
        </w:rPr>
        <w:t>suarit n</w:t>
      </w:r>
      <w:r w:rsidR="00EF6787">
        <w:rPr>
          <w:rFonts w:ascii="Times New Roman" w:eastAsia="Calibri" w:hAnsi="Times New Roman" w:cs="Times New Roman"/>
        </w:rPr>
        <w:t>ë</w:t>
      </w:r>
      <w:r w:rsidRPr="00C714FF">
        <w:rPr>
          <w:rFonts w:ascii="Times New Roman" w:eastAsia="Calibri" w:hAnsi="Times New Roman" w:cs="Times New Roman"/>
        </w:rPr>
        <w:t xml:space="preserve"> bazë të kontibuteve të ndara me 3.5% nga paga e punëtorit dhe nga </w:t>
      </w:r>
      <w:r w:rsidR="00EF6787" w:rsidRPr="00C714FF">
        <w:rPr>
          <w:rFonts w:ascii="Times New Roman" w:eastAsia="Calibri" w:hAnsi="Times New Roman" w:cs="Times New Roman"/>
        </w:rPr>
        <w:t>punëdhënësi</w:t>
      </w:r>
      <w:r w:rsidR="00935675">
        <w:rPr>
          <w:rFonts w:ascii="Times New Roman" w:eastAsia="Calibri" w:hAnsi="Times New Roman" w:cs="Times New Roman"/>
        </w:rPr>
        <w:t xml:space="preserve"> nga</w:t>
      </w:r>
      <w:r w:rsidRPr="00C714FF">
        <w:rPr>
          <w:rFonts w:ascii="Times New Roman" w:eastAsia="Calibri" w:hAnsi="Times New Roman" w:cs="Times New Roman"/>
        </w:rPr>
        <w:t xml:space="preserve"> 3.5%. Ligji për sigurime </w:t>
      </w:r>
      <w:r w:rsidR="00EF6787" w:rsidRPr="00C714FF">
        <w:rPr>
          <w:rFonts w:ascii="Times New Roman" w:eastAsia="Calibri" w:hAnsi="Times New Roman" w:cs="Times New Roman"/>
        </w:rPr>
        <w:t>shëndetësore</w:t>
      </w:r>
      <w:r w:rsidRPr="00C714FF">
        <w:rPr>
          <w:rFonts w:ascii="Times New Roman" w:eastAsia="Calibri" w:hAnsi="Times New Roman" w:cs="Times New Roman"/>
        </w:rPr>
        <w:t xml:space="preserve">, nuk ka trajtuar edhe </w:t>
      </w:r>
      <w:r w:rsidR="00EF6787" w:rsidRPr="00C714FF">
        <w:rPr>
          <w:rFonts w:ascii="Times New Roman" w:eastAsia="Calibri" w:hAnsi="Times New Roman" w:cs="Times New Roman"/>
        </w:rPr>
        <w:t>kompensimet</w:t>
      </w:r>
      <w:r w:rsidRPr="00C714FF">
        <w:rPr>
          <w:rFonts w:ascii="Times New Roman" w:eastAsia="Calibri" w:hAnsi="Times New Roman" w:cs="Times New Roman"/>
        </w:rPr>
        <w:t xml:space="preserve"> e </w:t>
      </w:r>
      <w:r w:rsidR="00EF6787" w:rsidRPr="00C714FF">
        <w:rPr>
          <w:rFonts w:ascii="Times New Roman" w:eastAsia="Calibri" w:hAnsi="Times New Roman" w:cs="Times New Roman"/>
        </w:rPr>
        <w:t>punëtorëve</w:t>
      </w:r>
      <w:r w:rsidRPr="00C714FF">
        <w:rPr>
          <w:rFonts w:ascii="Times New Roman" w:eastAsia="Calibri" w:hAnsi="Times New Roman" w:cs="Times New Roman"/>
        </w:rPr>
        <w:t xml:space="preserve">  për sëmundje të përkohshme, </w:t>
      </w:r>
      <w:r w:rsidR="00EF6787" w:rsidRPr="00C714FF">
        <w:rPr>
          <w:rFonts w:ascii="Times New Roman" w:eastAsia="Calibri" w:hAnsi="Times New Roman" w:cs="Times New Roman"/>
        </w:rPr>
        <w:t>përkatësisht</w:t>
      </w:r>
      <w:r w:rsidRPr="00C714FF">
        <w:rPr>
          <w:rFonts w:ascii="Times New Roman" w:eastAsia="Calibri" w:hAnsi="Times New Roman" w:cs="Times New Roman"/>
        </w:rPr>
        <w:t xml:space="preserve"> </w:t>
      </w:r>
      <w:r w:rsidR="00EF6787" w:rsidRPr="00C714FF">
        <w:rPr>
          <w:rFonts w:ascii="Times New Roman" w:eastAsia="Calibri" w:hAnsi="Times New Roman" w:cs="Times New Roman"/>
        </w:rPr>
        <w:t>kompensimet</w:t>
      </w:r>
      <w:r w:rsidRPr="00C714FF">
        <w:rPr>
          <w:rFonts w:ascii="Times New Roman" w:eastAsia="Calibri" w:hAnsi="Times New Roman" w:cs="Times New Roman"/>
        </w:rPr>
        <w:t xml:space="preserve"> për pushimet mjekësore.   </w:t>
      </w:r>
    </w:p>
    <w:p w14:paraId="7830C179" w14:textId="77777777" w:rsidR="00095994" w:rsidRPr="00C714FF" w:rsidRDefault="00095994" w:rsidP="00095994">
      <w:pPr>
        <w:autoSpaceDE w:val="0"/>
        <w:autoSpaceDN w:val="0"/>
        <w:adjustRightInd w:val="0"/>
        <w:spacing w:after="0" w:line="240" w:lineRule="auto"/>
        <w:jc w:val="both"/>
        <w:rPr>
          <w:rFonts w:ascii="Times New Roman" w:eastAsia="Calibri" w:hAnsi="Times New Roman" w:cs="Times New Roman"/>
        </w:rPr>
      </w:pPr>
    </w:p>
    <w:p w14:paraId="017B37D2" w14:textId="77777777" w:rsidR="00095994" w:rsidRPr="00C714FF" w:rsidRDefault="00095994" w:rsidP="00095994">
      <w:pPr>
        <w:autoSpaceDE w:val="0"/>
        <w:autoSpaceDN w:val="0"/>
        <w:adjustRightInd w:val="0"/>
        <w:spacing w:after="0" w:line="240" w:lineRule="auto"/>
        <w:jc w:val="both"/>
        <w:rPr>
          <w:rFonts w:ascii="Times New Roman" w:eastAsia="Calibri" w:hAnsi="Times New Roman" w:cs="Times New Roman"/>
        </w:rPr>
      </w:pPr>
      <w:r w:rsidRPr="00C714FF">
        <w:rPr>
          <w:rFonts w:ascii="Times New Roman" w:eastAsia="Calibri" w:hAnsi="Times New Roman" w:cs="Times New Roman"/>
        </w:rPr>
        <w:t xml:space="preserve">Në lidhje me </w:t>
      </w:r>
      <w:r w:rsidR="00EF6787" w:rsidRPr="00C714FF">
        <w:rPr>
          <w:rFonts w:ascii="Times New Roman" w:eastAsia="Calibri" w:hAnsi="Times New Roman" w:cs="Times New Roman"/>
        </w:rPr>
        <w:t>kompensimet</w:t>
      </w:r>
      <w:r w:rsidR="00EF6787">
        <w:rPr>
          <w:rFonts w:ascii="Times New Roman" w:eastAsia="Calibri" w:hAnsi="Times New Roman" w:cs="Times New Roman"/>
        </w:rPr>
        <w:t xml:space="preserve"> familjare hy</w:t>
      </w:r>
      <w:r w:rsidRPr="00C714FF">
        <w:rPr>
          <w:rFonts w:ascii="Times New Roman" w:eastAsia="Calibri" w:hAnsi="Times New Roman" w:cs="Times New Roman"/>
        </w:rPr>
        <w:t>j</w:t>
      </w:r>
      <w:r w:rsidR="00EF6787">
        <w:rPr>
          <w:rFonts w:ascii="Times New Roman" w:eastAsia="Calibri" w:hAnsi="Times New Roman" w:cs="Times New Roman"/>
        </w:rPr>
        <w:t>n</w:t>
      </w:r>
      <w:r w:rsidRPr="00C714FF">
        <w:rPr>
          <w:rFonts w:ascii="Times New Roman" w:eastAsia="Calibri" w:hAnsi="Times New Roman" w:cs="Times New Roman"/>
        </w:rPr>
        <w:t>ë edhe pagesa e pushimit të lehonis</w:t>
      </w:r>
      <w:r w:rsidR="00EF6787">
        <w:rPr>
          <w:rFonts w:ascii="Times New Roman" w:eastAsia="Calibri" w:hAnsi="Times New Roman" w:cs="Times New Roman"/>
        </w:rPr>
        <w:t>ë</w:t>
      </w:r>
      <w:r w:rsidRPr="00C714FF">
        <w:rPr>
          <w:rFonts w:ascii="Times New Roman" w:eastAsia="Calibri" w:hAnsi="Times New Roman" w:cs="Times New Roman"/>
        </w:rPr>
        <w:t xml:space="preserve"> dhe ai </w:t>
      </w:r>
      <w:r w:rsidR="00EF6787" w:rsidRPr="00C714FF">
        <w:rPr>
          <w:rFonts w:ascii="Times New Roman" w:eastAsia="Calibri" w:hAnsi="Times New Roman" w:cs="Times New Roman"/>
        </w:rPr>
        <w:t>prindëror</w:t>
      </w:r>
      <w:r w:rsidRPr="00C714FF">
        <w:rPr>
          <w:rFonts w:ascii="Times New Roman" w:eastAsia="Calibri" w:hAnsi="Times New Roman" w:cs="Times New Roman"/>
        </w:rPr>
        <w:t xml:space="preserve">, shtesat e fëmijëve, të cilat </w:t>
      </w:r>
      <w:r w:rsidR="00EF6787" w:rsidRPr="00C714FF">
        <w:rPr>
          <w:rFonts w:ascii="Times New Roman" w:eastAsia="Calibri" w:hAnsi="Times New Roman" w:cs="Times New Roman"/>
        </w:rPr>
        <w:t>kompensime</w:t>
      </w:r>
      <w:r w:rsidRPr="00C714FF">
        <w:rPr>
          <w:rFonts w:ascii="Times New Roman" w:eastAsia="Calibri" w:hAnsi="Times New Roman" w:cs="Times New Roman"/>
        </w:rPr>
        <w:t xml:space="preserve"> hyjnë në pjesë në sigurimeve sociale. Aktualisht, sot paguhen vetëm pagesat e pushimit të lehonisë për tre mujorin e dyt</w:t>
      </w:r>
      <w:r w:rsidR="005C07A1">
        <w:rPr>
          <w:rFonts w:ascii="Times New Roman" w:eastAsia="Calibri" w:hAnsi="Times New Roman" w:cs="Times New Roman"/>
        </w:rPr>
        <w:t>ë</w:t>
      </w:r>
      <w:r w:rsidRPr="00C714FF">
        <w:rPr>
          <w:rFonts w:ascii="Times New Roman" w:eastAsia="Calibri" w:hAnsi="Times New Roman" w:cs="Times New Roman"/>
        </w:rPr>
        <w:t xml:space="preserve">, por që këto pagesa sigurohen nga buxheti i shtetit dhe jo nga kontributet e </w:t>
      </w:r>
      <w:r w:rsidR="005C07A1" w:rsidRPr="00C714FF">
        <w:rPr>
          <w:rFonts w:ascii="Times New Roman" w:eastAsia="Calibri" w:hAnsi="Times New Roman" w:cs="Times New Roman"/>
        </w:rPr>
        <w:t>punësuarve</w:t>
      </w:r>
      <w:r w:rsidRPr="00C714FF">
        <w:rPr>
          <w:rFonts w:ascii="Times New Roman" w:eastAsia="Calibri" w:hAnsi="Times New Roman" w:cs="Times New Roman"/>
        </w:rPr>
        <w:t xml:space="preserve"> dhe të </w:t>
      </w:r>
      <w:r w:rsidR="005C07A1" w:rsidRPr="00C714FF">
        <w:rPr>
          <w:rFonts w:ascii="Times New Roman" w:eastAsia="Calibri" w:hAnsi="Times New Roman" w:cs="Times New Roman"/>
        </w:rPr>
        <w:t>punëdhënësve</w:t>
      </w:r>
      <w:r w:rsidRPr="00C714FF">
        <w:rPr>
          <w:rFonts w:ascii="Times New Roman" w:eastAsia="Calibri" w:hAnsi="Times New Roman" w:cs="Times New Roman"/>
        </w:rPr>
        <w:t xml:space="preserve">. Në shtetet e zhvilluara dhe demokratike, zakonisht, pagesa e kontributeve të përbashkëta si nga </w:t>
      </w:r>
      <w:r w:rsidR="005C07A1" w:rsidRPr="00C714FF">
        <w:rPr>
          <w:rFonts w:ascii="Times New Roman" w:eastAsia="Calibri" w:hAnsi="Times New Roman" w:cs="Times New Roman"/>
        </w:rPr>
        <w:t>punëdhënësi</w:t>
      </w:r>
      <w:r w:rsidRPr="00C714FF">
        <w:rPr>
          <w:rFonts w:ascii="Times New Roman" w:eastAsia="Calibri" w:hAnsi="Times New Roman" w:cs="Times New Roman"/>
        </w:rPr>
        <w:t xml:space="preserve"> ashtu dhe nga punëtori, sillet rreth 1% e pagës së të punësuarit. </w:t>
      </w:r>
    </w:p>
    <w:p w14:paraId="6F192650" w14:textId="77777777" w:rsidR="00095994" w:rsidRPr="00C714FF" w:rsidRDefault="00095994" w:rsidP="00095994">
      <w:pPr>
        <w:autoSpaceDE w:val="0"/>
        <w:autoSpaceDN w:val="0"/>
        <w:adjustRightInd w:val="0"/>
        <w:spacing w:after="0" w:line="240" w:lineRule="auto"/>
        <w:jc w:val="both"/>
        <w:rPr>
          <w:rFonts w:ascii="Times New Roman" w:eastAsia="Calibri" w:hAnsi="Times New Roman" w:cs="Times New Roman"/>
        </w:rPr>
      </w:pPr>
    </w:p>
    <w:p w14:paraId="32DFBFA7" w14:textId="77777777" w:rsidR="00095994" w:rsidRPr="00C714FF" w:rsidRDefault="00095994" w:rsidP="00095994">
      <w:pPr>
        <w:autoSpaceDE w:val="0"/>
        <w:autoSpaceDN w:val="0"/>
        <w:adjustRightInd w:val="0"/>
        <w:spacing w:after="0" w:line="240" w:lineRule="auto"/>
        <w:jc w:val="both"/>
        <w:rPr>
          <w:rFonts w:ascii="Times New Roman" w:eastAsia="Calibri" w:hAnsi="Times New Roman" w:cs="Times New Roman"/>
        </w:rPr>
      </w:pPr>
      <w:r w:rsidRPr="00C714FF">
        <w:rPr>
          <w:rFonts w:ascii="Times New Roman" w:eastAsia="Calibri" w:hAnsi="Times New Roman" w:cs="Times New Roman"/>
        </w:rPr>
        <w:t xml:space="preserve">Mungesa e këtij sistemi, </w:t>
      </w:r>
      <w:r w:rsidR="00D82B77" w:rsidRPr="00C714FF">
        <w:rPr>
          <w:rFonts w:ascii="Times New Roman" w:eastAsia="Calibri" w:hAnsi="Times New Roman" w:cs="Times New Roman"/>
        </w:rPr>
        <w:t>përveç</w:t>
      </w:r>
      <w:r w:rsidRPr="00C714FF">
        <w:rPr>
          <w:rFonts w:ascii="Times New Roman" w:eastAsia="Calibri" w:hAnsi="Times New Roman" w:cs="Times New Roman"/>
        </w:rPr>
        <w:t xml:space="preserve"> </w:t>
      </w:r>
      <w:r w:rsidR="00D82B77" w:rsidRPr="00C714FF">
        <w:rPr>
          <w:rFonts w:ascii="Times New Roman" w:eastAsia="Calibri" w:hAnsi="Times New Roman" w:cs="Times New Roman"/>
        </w:rPr>
        <w:t>kompensimit</w:t>
      </w:r>
      <w:r w:rsidRPr="00C714FF">
        <w:rPr>
          <w:rFonts w:ascii="Times New Roman" w:eastAsia="Calibri" w:hAnsi="Times New Roman" w:cs="Times New Roman"/>
        </w:rPr>
        <w:t xml:space="preserve"> të pushimit të lehonisë dhe pushimit mjekësor, po krijon në vazhdimësi probleme financiare për buxhetin e Kosovës, edhe </w:t>
      </w:r>
      <w:r w:rsidR="00D82B77" w:rsidRPr="00C714FF">
        <w:rPr>
          <w:rFonts w:ascii="Times New Roman" w:eastAsia="Calibri" w:hAnsi="Times New Roman" w:cs="Times New Roman"/>
        </w:rPr>
        <w:t>për</w:t>
      </w:r>
      <w:r w:rsidRPr="00C714FF">
        <w:rPr>
          <w:rFonts w:ascii="Times New Roman" w:eastAsia="Calibri" w:hAnsi="Times New Roman" w:cs="Times New Roman"/>
        </w:rPr>
        <w:t xml:space="preserve"> skemat pensionale dhe invalidore, marr parasysh se shtylla e parë e sistemit pensional dhe invalidor në Kosovë, paguhet nga buxheti i shtetit. </w:t>
      </w:r>
      <w:r w:rsidR="00D82B77" w:rsidRPr="00C714FF">
        <w:rPr>
          <w:rFonts w:ascii="Times New Roman" w:eastAsia="Calibri" w:hAnsi="Times New Roman" w:cs="Times New Roman"/>
        </w:rPr>
        <w:t>Përveç</w:t>
      </w:r>
      <w:r w:rsidRPr="00C714FF">
        <w:rPr>
          <w:rFonts w:ascii="Times New Roman" w:eastAsia="Calibri" w:hAnsi="Times New Roman" w:cs="Times New Roman"/>
        </w:rPr>
        <w:t xml:space="preserve"> skemave të ashtuquajtura kontributive, në vendin tonë </w:t>
      </w:r>
      <w:r w:rsidR="00D82B77" w:rsidRPr="00C714FF">
        <w:rPr>
          <w:rFonts w:ascii="Times New Roman" w:eastAsia="Calibri" w:hAnsi="Times New Roman" w:cs="Times New Roman"/>
        </w:rPr>
        <w:t>çdo</w:t>
      </w:r>
      <w:r w:rsidRPr="00C714FF">
        <w:rPr>
          <w:rFonts w:ascii="Times New Roman" w:eastAsia="Calibri" w:hAnsi="Times New Roman" w:cs="Times New Roman"/>
        </w:rPr>
        <w:t xml:space="preserve"> vit po i shtohen buxhetit edhe  skema të reja jokontributive. Trendet e rritjes s</w:t>
      </w:r>
      <w:r w:rsidR="00D82B77">
        <w:rPr>
          <w:rFonts w:ascii="Times New Roman" w:eastAsia="Calibri" w:hAnsi="Times New Roman" w:cs="Times New Roman"/>
        </w:rPr>
        <w:t>ë</w:t>
      </w:r>
      <w:r w:rsidRPr="00C714FF">
        <w:rPr>
          <w:rFonts w:ascii="Times New Roman" w:eastAsia="Calibri" w:hAnsi="Times New Roman" w:cs="Times New Roman"/>
        </w:rPr>
        <w:t xml:space="preserve"> skemave t</w:t>
      </w:r>
      <w:r w:rsidR="00D82B77">
        <w:rPr>
          <w:rFonts w:ascii="Times New Roman" w:eastAsia="Calibri" w:hAnsi="Times New Roman" w:cs="Times New Roman"/>
        </w:rPr>
        <w:t>ë</w:t>
      </w:r>
      <w:r w:rsidRPr="00C714FF">
        <w:rPr>
          <w:rFonts w:ascii="Times New Roman" w:eastAsia="Calibri" w:hAnsi="Times New Roman" w:cs="Times New Roman"/>
        </w:rPr>
        <w:t xml:space="preserve"> reja, konsiderohen se buxhetit të Kosovës, mund ti shkaktojnë një </w:t>
      </w:r>
      <w:r w:rsidR="00D82B77" w:rsidRPr="00C714FF">
        <w:rPr>
          <w:rFonts w:ascii="Times New Roman" w:eastAsia="Calibri" w:hAnsi="Times New Roman" w:cs="Times New Roman"/>
        </w:rPr>
        <w:t>paqëndrueshmëri</w:t>
      </w:r>
      <w:r w:rsidRPr="00C714FF">
        <w:rPr>
          <w:rFonts w:ascii="Times New Roman" w:eastAsia="Calibri" w:hAnsi="Times New Roman" w:cs="Times New Roman"/>
        </w:rPr>
        <w:t xml:space="preserve"> financiare e si </w:t>
      </w:r>
      <w:r w:rsidR="00D82B77" w:rsidRPr="00C714FF">
        <w:rPr>
          <w:rFonts w:ascii="Times New Roman" w:eastAsia="Calibri" w:hAnsi="Times New Roman" w:cs="Times New Roman"/>
        </w:rPr>
        <w:t>rrjedhojë</w:t>
      </w:r>
      <w:r w:rsidRPr="00C714FF">
        <w:rPr>
          <w:rFonts w:ascii="Times New Roman" w:eastAsia="Calibri" w:hAnsi="Times New Roman" w:cs="Times New Roman"/>
        </w:rPr>
        <w:t xml:space="preserve"> dhe një destabilitet  financiar për vitet e ardhshme.         </w:t>
      </w:r>
    </w:p>
    <w:p w14:paraId="4CC840F5" w14:textId="77777777" w:rsidR="00095994" w:rsidRPr="00C714FF" w:rsidRDefault="00095994" w:rsidP="00095994">
      <w:pPr>
        <w:autoSpaceDE w:val="0"/>
        <w:autoSpaceDN w:val="0"/>
        <w:adjustRightInd w:val="0"/>
        <w:spacing w:after="0" w:line="240" w:lineRule="auto"/>
        <w:jc w:val="both"/>
        <w:rPr>
          <w:rFonts w:ascii="Times New Roman" w:eastAsia="Calibri" w:hAnsi="Times New Roman" w:cs="Times New Roman"/>
        </w:rPr>
      </w:pPr>
    </w:p>
    <w:p w14:paraId="3970E84C" w14:textId="77777777" w:rsidR="00095994" w:rsidRPr="00C714FF" w:rsidRDefault="00095994" w:rsidP="00095994">
      <w:pPr>
        <w:autoSpaceDE w:val="0"/>
        <w:autoSpaceDN w:val="0"/>
        <w:adjustRightInd w:val="0"/>
        <w:spacing w:after="0" w:line="240" w:lineRule="auto"/>
        <w:jc w:val="both"/>
        <w:rPr>
          <w:rFonts w:ascii="Times New Roman" w:eastAsia="Calibri" w:hAnsi="Times New Roman" w:cs="Times New Roman"/>
        </w:rPr>
      </w:pPr>
      <w:r w:rsidRPr="00C714FF">
        <w:rPr>
          <w:rFonts w:ascii="Times New Roman" w:eastAsia="Calibri" w:hAnsi="Times New Roman" w:cs="Times New Roman"/>
        </w:rPr>
        <w:t>Përndryshe, krijimi i këtij sistemi, nuk është përcaktuar vetëm në Kushtetutën e  Republikës së Kosovës, por edhe në kërkesën e Bashkimit Evropian të cilët përmes një deklarata të nënshkruar nga Qeveria e Kosovës dhe Komisioni Evropian 'Deklarat</w:t>
      </w:r>
      <w:r w:rsidR="00D82B77">
        <w:rPr>
          <w:rFonts w:ascii="Times New Roman" w:eastAsia="Calibri" w:hAnsi="Times New Roman" w:cs="Times New Roman"/>
        </w:rPr>
        <w:t>a</w:t>
      </w:r>
      <w:r w:rsidRPr="00C714FF">
        <w:rPr>
          <w:rFonts w:ascii="Times New Roman" w:eastAsia="Calibri" w:hAnsi="Times New Roman" w:cs="Times New Roman"/>
        </w:rPr>
        <w:t xml:space="preserve"> e Budv</w:t>
      </w:r>
      <w:r w:rsidR="00D82B77">
        <w:rPr>
          <w:rFonts w:ascii="Times New Roman" w:eastAsia="Calibri" w:hAnsi="Times New Roman" w:cs="Times New Roman"/>
        </w:rPr>
        <w:t>ë</w:t>
      </w:r>
      <w:r w:rsidRPr="00C714FF">
        <w:rPr>
          <w:rFonts w:ascii="Times New Roman" w:eastAsia="Calibri" w:hAnsi="Times New Roman" w:cs="Times New Roman"/>
        </w:rPr>
        <w:t>s</w:t>
      </w:r>
      <w:r w:rsidR="00D82B77">
        <w:rPr>
          <w:rFonts w:ascii="Times New Roman" w:eastAsia="Calibri" w:hAnsi="Times New Roman" w:cs="Times New Roman"/>
        </w:rPr>
        <w:t xml:space="preserve"> </w:t>
      </w:r>
      <w:r w:rsidRPr="00C714FF">
        <w:rPr>
          <w:rFonts w:ascii="Times New Roman" w:eastAsia="Calibri" w:hAnsi="Times New Roman" w:cs="Times New Roman"/>
        </w:rPr>
        <w:t xml:space="preserve">për </w:t>
      </w:r>
      <w:r w:rsidR="00D82B77">
        <w:rPr>
          <w:rFonts w:ascii="Times New Roman" w:eastAsia="Calibri" w:hAnsi="Times New Roman" w:cs="Times New Roman"/>
        </w:rPr>
        <w:t>Sigurime S</w:t>
      </w:r>
      <w:r w:rsidRPr="00C714FF">
        <w:rPr>
          <w:rFonts w:ascii="Times New Roman" w:eastAsia="Calibri" w:hAnsi="Times New Roman" w:cs="Times New Roman"/>
        </w:rPr>
        <w:t>ociale' e  vitit 2012, është vendosur që Kosova, deri më 2020 do të instaloj</w:t>
      </w:r>
      <w:r w:rsidR="00D82B77">
        <w:rPr>
          <w:rFonts w:ascii="Times New Roman" w:eastAsia="Calibri" w:hAnsi="Times New Roman" w:cs="Times New Roman"/>
        </w:rPr>
        <w:t>ë</w:t>
      </w:r>
      <w:r w:rsidRPr="00C714FF">
        <w:rPr>
          <w:rFonts w:ascii="Times New Roman" w:eastAsia="Calibri" w:hAnsi="Times New Roman" w:cs="Times New Roman"/>
        </w:rPr>
        <w:t xml:space="preserve"> sistemin e </w:t>
      </w:r>
      <w:r w:rsidR="00D82B77" w:rsidRPr="00C714FF">
        <w:rPr>
          <w:rFonts w:ascii="Times New Roman" w:eastAsia="Calibri" w:hAnsi="Times New Roman" w:cs="Times New Roman"/>
        </w:rPr>
        <w:t>sigurimeve</w:t>
      </w:r>
      <w:r w:rsidRPr="00C714FF">
        <w:rPr>
          <w:rFonts w:ascii="Times New Roman" w:eastAsia="Calibri" w:hAnsi="Times New Roman" w:cs="Times New Roman"/>
        </w:rPr>
        <w:t xml:space="preserve"> sociale. </w:t>
      </w:r>
    </w:p>
    <w:p w14:paraId="3B8C77AA" w14:textId="77777777" w:rsidR="00095994" w:rsidRPr="00095994" w:rsidRDefault="00095994" w:rsidP="00095994">
      <w:pPr>
        <w:autoSpaceDE w:val="0"/>
        <w:autoSpaceDN w:val="0"/>
        <w:adjustRightInd w:val="0"/>
        <w:spacing w:after="0" w:line="240" w:lineRule="auto"/>
        <w:jc w:val="both"/>
        <w:rPr>
          <w:rFonts w:ascii="Times New Roman" w:eastAsia="Calibri" w:hAnsi="Times New Roman" w:cs="Times New Roman"/>
          <w:lang w:val="sl-SI"/>
        </w:rPr>
      </w:pPr>
    </w:p>
    <w:p w14:paraId="16D7763F" w14:textId="77777777" w:rsidR="00095994" w:rsidRPr="00095994" w:rsidRDefault="00095994" w:rsidP="00095994">
      <w:pPr>
        <w:spacing w:after="200" w:line="240" w:lineRule="auto"/>
        <w:jc w:val="both"/>
        <w:rPr>
          <w:rFonts w:ascii="Times New Roman" w:eastAsia="Calibri" w:hAnsi="Times New Roman" w:cs="Times New Roman"/>
          <w:b/>
          <w:bCs/>
          <w:iCs/>
          <w:lang w:val="sl-SI"/>
        </w:rPr>
      </w:pPr>
      <w:r w:rsidRPr="00095994">
        <w:rPr>
          <w:rFonts w:ascii="Times New Roman" w:eastAsia="Calibri" w:hAnsi="Times New Roman" w:cs="Times New Roman"/>
          <w:b/>
          <w:bCs/>
          <w:iCs/>
          <w:lang w:val="sl-SI"/>
        </w:rPr>
        <w:t>Përvoja në shtetet e tjera</w:t>
      </w:r>
    </w:p>
    <w:p w14:paraId="62E01F48" w14:textId="77777777" w:rsidR="00D27CD6" w:rsidRPr="00D27CD6" w:rsidRDefault="00D27CD6" w:rsidP="00D27CD6">
      <w:pPr>
        <w:spacing w:line="240" w:lineRule="auto"/>
        <w:jc w:val="both"/>
        <w:rPr>
          <w:rStyle w:val="IntenseEmphasis"/>
          <w:rFonts w:ascii="Times New Roman" w:hAnsi="Times New Roman" w:cs="Times New Roman"/>
          <w:b w:val="0"/>
          <w:i w:val="0"/>
          <w:color w:val="auto"/>
          <w:lang w:val="sl-SI"/>
        </w:rPr>
      </w:pPr>
      <w:r w:rsidRPr="00D27CD6">
        <w:rPr>
          <w:rStyle w:val="IntenseEmphasis"/>
          <w:rFonts w:ascii="Times New Roman" w:hAnsi="Times New Roman" w:cs="Times New Roman"/>
          <w:b w:val="0"/>
          <w:i w:val="0"/>
          <w:color w:val="auto"/>
        </w:rPr>
        <w:t>Legjislacioni nga marrëdhënia e punës, për shkak të përmbajtes dhe natyrës së punës që rregullon, zakonisht është e kodifikuar me ligj apo kod. Shikuar nga asp</w:t>
      </w:r>
      <w:r w:rsidR="00C853AA">
        <w:rPr>
          <w:rStyle w:val="IntenseEmphasis"/>
          <w:rFonts w:ascii="Times New Roman" w:hAnsi="Times New Roman" w:cs="Times New Roman"/>
          <w:b w:val="0"/>
          <w:i w:val="0"/>
          <w:color w:val="auto"/>
        </w:rPr>
        <w:t>e</w:t>
      </w:r>
      <w:r w:rsidRPr="00D27CD6">
        <w:rPr>
          <w:rStyle w:val="IntenseEmphasis"/>
          <w:rFonts w:ascii="Times New Roman" w:hAnsi="Times New Roman" w:cs="Times New Roman"/>
          <w:b w:val="0"/>
          <w:i w:val="0"/>
          <w:color w:val="auto"/>
        </w:rPr>
        <w:t xml:space="preserve">kti i procesit të integrimit evopian, shtetet e fundit të cilat kanë kalaur këtë fazë tani, kanë transpozuar legjislacionin e BE-se sikurse Kosova që po synon të përafroj. P.sh Kroacia si shteti i fundit që ka hyr në BE, ka transpozauar të 15 direkitvat e lartëpërmdnerura </w:t>
      </w:r>
      <w:r w:rsidRPr="00D27CD6">
        <w:rPr>
          <w:rStyle w:val="IntenseEmphasis"/>
          <w:rFonts w:ascii="Times New Roman" w:hAnsi="Times New Roman" w:cs="Times New Roman"/>
          <w:b w:val="0"/>
          <w:i w:val="0"/>
          <w:color w:val="auto"/>
        </w:rPr>
        <w:lastRenderedPageBreak/>
        <w:t>më një akt ligjor. Sllovenia e cila iu ka bashkëngjitur pak më herët BE-se poashtu ka transpozuar direktivat në fjalë me një akt ligjor. Shtetet e ballkanit, sikurse, Shqipëria, Mali i Zi, Maqedonia dhe Serbia, tashmë kanë hartuar dhe transpozuar këto direktiva dhe kanë fillu</w:t>
      </w:r>
      <w:r w:rsidR="00F657E8">
        <w:rPr>
          <w:rStyle w:val="IntenseEmphasis"/>
          <w:rFonts w:ascii="Times New Roman" w:hAnsi="Times New Roman" w:cs="Times New Roman"/>
          <w:b w:val="0"/>
          <w:i w:val="0"/>
          <w:color w:val="auto"/>
        </w:rPr>
        <w:t>a</w:t>
      </w:r>
      <w:r w:rsidRPr="00D27CD6">
        <w:rPr>
          <w:rStyle w:val="IntenseEmphasis"/>
          <w:rFonts w:ascii="Times New Roman" w:hAnsi="Times New Roman" w:cs="Times New Roman"/>
          <w:b w:val="0"/>
          <w:i w:val="0"/>
          <w:color w:val="auto"/>
        </w:rPr>
        <w:t xml:space="preserve">r zbatimin e tyre. </w:t>
      </w:r>
    </w:p>
    <w:p w14:paraId="4B1D0989" w14:textId="77777777" w:rsidR="00D27CD6" w:rsidRPr="00D27CD6" w:rsidRDefault="00D27CD6" w:rsidP="00D27CD6">
      <w:pPr>
        <w:spacing w:line="240" w:lineRule="auto"/>
        <w:jc w:val="both"/>
        <w:rPr>
          <w:rStyle w:val="IntenseEmphasis"/>
          <w:rFonts w:ascii="Times New Roman" w:hAnsi="Times New Roman" w:cs="Times New Roman"/>
          <w:b w:val="0"/>
          <w:i w:val="0"/>
          <w:color w:val="auto"/>
        </w:rPr>
      </w:pPr>
      <w:r w:rsidRPr="00D27CD6">
        <w:rPr>
          <w:rStyle w:val="IntenseEmphasis"/>
          <w:rFonts w:ascii="Times New Roman" w:hAnsi="Times New Roman" w:cs="Times New Roman"/>
          <w:b w:val="0"/>
          <w:i w:val="0"/>
          <w:color w:val="auto"/>
        </w:rPr>
        <w:t>Kosova si shtet potencial për të iu bashkëngjitur BE-se, synon që transpozimin e direktivave të BE-së nga kjo fushë, ti rregulloj me nje akt ligjor, sikurse është praktikë. Për të parë krahasimin e  këtyre ligjeve, kemi marrë dy shembuj të cilën e prezentojmë në formë tabelare, që është Shtojcë</w:t>
      </w:r>
      <w:r w:rsidR="008A27BE">
        <w:rPr>
          <w:rStyle w:val="IntenseEmphasis"/>
          <w:rFonts w:ascii="Times New Roman" w:hAnsi="Times New Roman" w:cs="Times New Roman"/>
          <w:b w:val="0"/>
          <w:i w:val="0"/>
          <w:color w:val="auto"/>
        </w:rPr>
        <w:t xml:space="preserve"> nr.1</w:t>
      </w:r>
      <w:r w:rsidRPr="00D27CD6">
        <w:rPr>
          <w:rStyle w:val="IntenseEmphasis"/>
          <w:rFonts w:ascii="Times New Roman" w:hAnsi="Times New Roman" w:cs="Times New Roman"/>
          <w:b w:val="0"/>
          <w:i w:val="0"/>
          <w:color w:val="auto"/>
        </w:rPr>
        <w:t xml:space="preserve"> e këtij Koncet Dokumenti.        </w:t>
      </w:r>
    </w:p>
    <w:p w14:paraId="3403BAB1" w14:textId="77777777" w:rsidR="00D27CD6" w:rsidRPr="00D27CD6" w:rsidRDefault="00D27CD6" w:rsidP="00D27CD6">
      <w:pPr>
        <w:autoSpaceDE w:val="0"/>
        <w:autoSpaceDN w:val="0"/>
        <w:adjustRightInd w:val="0"/>
        <w:spacing w:after="0" w:line="240" w:lineRule="auto"/>
        <w:jc w:val="both"/>
        <w:rPr>
          <w:lang w:val="en-US"/>
        </w:rPr>
      </w:pPr>
    </w:p>
    <w:p w14:paraId="0E1DDDB0" w14:textId="77777777" w:rsidR="00D27CD6" w:rsidRPr="00D27CD6" w:rsidRDefault="00D27CD6" w:rsidP="00D27CD6">
      <w:pPr>
        <w:spacing w:line="240" w:lineRule="auto"/>
        <w:rPr>
          <w:rStyle w:val="IntenseEmphasis"/>
          <w:i w:val="0"/>
          <w:color w:val="auto"/>
          <w:lang w:val="sl-SI"/>
        </w:rPr>
      </w:pPr>
      <w:r w:rsidRPr="00D27CD6">
        <w:rPr>
          <w:rStyle w:val="IntenseEmphasis"/>
          <w:rFonts w:ascii="Times New Roman" w:hAnsi="Times New Roman" w:cs="Times New Roman"/>
          <w:i w:val="0"/>
          <w:color w:val="auto"/>
        </w:rPr>
        <w:t>Kapitulli III: Synimet dhe Objektivat</w:t>
      </w:r>
    </w:p>
    <w:p w14:paraId="2ACE640F" w14:textId="77777777" w:rsidR="00D27CD6" w:rsidRDefault="00D27CD6" w:rsidP="00D27CD6">
      <w:pPr>
        <w:tabs>
          <w:tab w:val="left" w:pos="2568"/>
        </w:tabs>
        <w:spacing w:after="0" w:line="240" w:lineRule="auto"/>
        <w:jc w:val="both"/>
        <w:rPr>
          <w:i/>
          <w:lang w:val="de-CH"/>
        </w:rPr>
      </w:pPr>
      <w:r>
        <w:rPr>
          <w:rFonts w:ascii="Times New Roman" w:hAnsi="Times New Roman" w:cs="Times New Roman"/>
        </w:rPr>
        <w:t xml:space="preserve">Synimi  kryesor i politikës së propozuar është përmirësimi i politikave në fushën e marrëdhënies së punës si parakusht për zhvillimin ekonomik social dhe integrimin e Kosovës në Bashkimin Evropian.  Ky synim është në përputhje të plotë me synimet dhe prioritet e Qeverisë të vendosura në Programin e  Qeverisë 2017-2021 në kuadër të Prioriteteve Sketoriale –Mirëqenia, si dhe në kuadër të pjesës së progarmit për objketivat dhe synimet e Ministrisë së Punës dhe mirëqenies Socilae, pika 4 </w:t>
      </w:r>
      <w:r>
        <w:rPr>
          <w:rFonts w:ascii="Times New Roman" w:eastAsia="Times New Roman" w:hAnsi="Times New Roman" w:cs="Times New Roman"/>
          <w:i/>
          <w:kern w:val="32"/>
        </w:rPr>
        <w:t>Avancimi i kushteve t</w:t>
      </w:r>
      <w:r>
        <w:rPr>
          <w:rFonts w:ascii="Times New Roman" w:hAnsi="Times New Roman" w:cs="Times New Roman"/>
          <w:i/>
          <w:lang w:val="de-CH"/>
        </w:rPr>
        <w:t>ë</w:t>
      </w:r>
      <w:r>
        <w:rPr>
          <w:rFonts w:ascii="Times New Roman" w:eastAsia="Times New Roman" w:hAnsi="Times New Roman" w:cs="Times New Roman"/>
          <w:i/>
          <w:kern w:val="32"/>
          <w:lang w:val="de-CH"/>
        </w:rPr>
        <w:t xml:space="preserve"> </w:t>
      </w:r>
      <w:r>
        <w:rPr>
          <w:rFonts w:ascii="Times New Roman" w:eastAsia="Times New Roman" w:hAnsi="Times New Roman" w:cs="Times New Roman"/>
          <w:i/>
          <w:kern w:val="32"/>
        </w:rPr>
        <w:t>pun</w:t>
      </w:r>
      <w:r>
        <w:rPr>
          <w:rFonts w:ascii="Times New Roman" w:hAnsi="Times New Roman" w:cs="Times New Roman"/>
          <w:i/>
          <w:lang w:val="de-CH"/>
        </w:rPr>
        <w:t>ë</w:t>
      </w:r>
      <w:r>
        <w:rPr>
          <w:rFonts w:ascii="Times New Roman" w:eastAsia="Times New Roman" w:hAnsi="Times New Roman" w:cs="Times New Roman"/>
          <w:i/>
          <w:kern w:val="32"/>
        </w:rPr>
        <w:t>s t</w:t>
      </w:r>
      <w:r>
        <w:rPr>
          <w:rFonts w:ascii="Times New Roman" w:hAnsi="Times New Roman" w:cs="Times New Roman"/>
          <w:i/>
          <w:lang w:val="de-CH"/>
        </w:rPr>
        <w:t>ë</w:t>
      </w:r>
      <w:r>
        <w:rPr>
          <w:rFonts w:ascii="Times New Roman" w:eastAsia="Times New Roman" w:hAnsi="Times New Roman" w:cs="Times New Roman"/>
          <w:i/>
          <w:kern w:val="32"/>
        </w:rPr>
        <w:t xml:space="preserve"> pun</w:t>
      </w:r>
      <w:r>
        <w:rPr>
          <w:rFonts w:ascii="Times New Roman" w:hAnsi="Times New Roman" w:cs="Times New Roman"/>
          <w:i/>
          <w:lang w:val="de-CH"/>
        </w:rPr>
        <w:t>ë</w:t>
      </w:r>
      <w:r>
        <w:rPr>
          <w:rFonts w:ascii="Times New Roman" w:eastAsia="Times New Roman" w:hAnsi="Times New Roman" w:cs="Times New Roman"/>
          <w:i/>
          <w:kern w:val="32"/>
        </w:rPr>
        <w:t>tor</w:t>
      </w:r>
      <w:r>
        <w:rPr>
          <w:rFonts w:ascii="Times New Roman" w:hAnsi="Times New Roman" w:cs="Times New Roman"/>
          <w:i/>
          <w:lang w:val="de-CH"/>
        </w:rPr>
        <w:t>ë</w:t>
      </w:r>
      <w:r>
        <w:rPr>
          <w:rFonts w:ascii="Times New Roman" w:eastAsia="Times New Roman" w:hAnsi="Times New Roman" w:cs="Times New Roman"/>
          <w:i/>
          <w:kern w:val="32"/>
        </w:rPr>
        <w:t>ve, luftimi i punësimit informal, garantimi i standardeve minimale të sigurisë dhe shëndetit në punë, konform standardeve ndërkombëtare nëpërmjet avancimit të kornizës ligjore.</w:t>
      </w:r>
    </w:p>
    <w:p w14:paraId="4AE152FD" w14:textId="77777777" w:rsidR="00D27CD6" w:rsidRDefault="00D27CD6" w:rsidP="00D27CD6">
      <w:pPr>
        <w:spacing w:after="0" w:line="240" w:lineRule="auto"/>
        <w:jc w:val="both"/>
        <w:rPr>
          <w:rFonts w:ascii="Times New Roman" w:hAnsi="Times New Roman" w:cs="Times New Roman"/>
          <w:lang w:val="sl-SI"/>
        </w:rPr>
      </w:pPr>
    </w:p>
    <w:p w14:paraId="41398EF3" w14:textId="77777777" w:rsidR="00D27CD6" w:rsidRDefault="00D27CD6" w:rsidP="00D27CD6">
      <w:pPr>
        <w:autoSpaceDE w:val="0"/>
        <w:autoSpaceDN w:val="0"/>
        <w:adjustRightInd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Objektivi kryesore i politikës së propozuar konsistonë në:</w:t>
      </w:r>
    </w:p>
    <w:p w14:paraId="582DCE5A" w14:textId="77777777" w:rsidR="00D27CD6" w:rsidRDefault="00D27CD6" w:rsidP="00D27CD6">
      <w:pPr>
        <w:autoSpaceDE w:val="0"/>
        <w:autoSpaceDN w:val="0"/>
        <w:adjustRightInd w:val="0"/>
        <w:spacing w:after="0" w:line="240" w:lineRule="auto"/>
        <w:jc w:val="both"/>
        <w:rPr>
          <w:rFonts w:ascii="Times New Roman" w:eastAsia="Times New Roman" w:hAnsi="Times New Roman" w:cs="Times New Roman"/>
          <w:b/>
          <w:bCs/>
        </w:rPr>
      </w:pPr>
    </w:p>
    <w:p w14:paraId="705236DF" w14:textId="77777777" w:rsidR="00D27CD6" w:rsidRDefault="00D27CD6" w:rsidP="00D27CD6">
      <w:pPr>
        <w:pStyle w:val="ListParagraph"/>
        <w:numPr>
          <w:ilvl w:val="0"/>
          <w:numId w:val="31"/>
        </w:numPr>
        <w:spacing w:after="0" w:line="240" w:lineRule="auto"/>
        <w:jc w:val="both"/>
        <w:rPr>
          <w:rFonts w:ascii="Times New Roman" w:hAnsi="Times New Roman" w:cs="Times New Roman"/>
          <w:bCs/>
          <w:i/>
        </w:rPr>
      </w:pPr>
      <w:r>
        <w:rPr>
          <w:rFonts w:ascii="Times New Roman" w:hAnsi="Times New Roman" w:cs="Times New Roman"/>
          <w:i/>
        </w:rPr>
        <w:t xml:space="preserve">Reformimin e legjislacionit të marrëdhënies së punës  përmes transpozimit të </w:t>
      </w:r>
      <w:r>
        <w:rPr>
          <w:rFonts w:ascii="Times New Roman" w:hAnsi="Times New Roman" w:cs="Times New Roman"/>
          <w:i/>
          <w:highlight w:val="yellow"/>
        </w:rPr>
        <w:t>15</w:t>
      </w:r>
      <w:r>
        <w:rPr>
          <w:rFonts w:ascii="Times New Roman" w:hAnsi="Times New Roman" w:cs="Times New Roman"/>
          <w:i/>
        </w:rPr>
        <w:t xml:space="preserve"> direktivave të BE-së në fushën e kushteve të punës si parakusht për përshpejtimin e  procesit të integrimit në Bashkim Evropian dhe përmbushjen e detyrimeve ne nënin 82 dhe 106 të MSA-së;</w:t>
      </w:r>
    </w:p>
    <w:p w14:paraId="1D100399" w14:textId="77777777" w:rsidR="00D27CD6" w:rsidRDefault="00D27CD6" w:rsidP="00D27CD6">
      <w:pPr>
        <w:spacing w:after="0" w:line="240" w:lineRule="auto"/>
        <w:jc w:val="both"/>
        <w:rPr>
          <w:rFonts w:ascii="Times New Roman" w:hAnsi="Times New Roman" w:cs="Times New Roman"/>
          <w:b/>
          <w:bCs/>
        </w:rPr>
      </w:pPr>
    </w:p>
    <w:p w14:paraId="0A66BE5B" w14:textId="77777777" w:rsidR="00D27CD6" w:rsidRDefault="00D27CD6" w:rsidP="00D27CD6">
      <w:pPr>
        <w:spacing w:after="0" w:line="240" w:lineRule="auto"/>
        <w:jc w:val="both"/>
        <w:rPr>
          <w:rFonts w:ascii="Times New Roman" w:hAnsi="Times New Roman" w:cs="Times New Roman"/>
          <w:b/>
          <w:bCs/>
        </w:rPr>
      </w:pPr>
      <w:r>
        <w:rPr>
          <w:rFonts w:ascii="Times New Roman" w:hAnsi="Times New Roman" w:cs="Times New Roman"/>
          <w:b/>
          <w:bCs/>
        </w:rPr>
        <w:t xml:space="preserve">Ndërsa objektivat specifike që synohen të arrihen përmes këtij dokumenti  konsistojnë në: </w:t>
      </w:r>
    </w:p>
    <w:p w14:paraId="22A15E43" w14:textId="77777777" w:rsidR="00D27CD6" w:rsidRDefault="00D27CD6" w:rsidP="00D27CD6">
      <w:pPr>
        <w:pStyle w:val="ListParagraph"/>
        <w:spacing w:after="0" w:line="240" w:lineRule="auto"/>
        <w:ind w:left="360"/>
        <w:jc w:val="both"/>
        <w:rPr>
          <w:rFonts w:ascii="Times New Roman" w:hAnsi="Times New Roman" w:cs="Times New Roman"/>
          <w:bCs/>
        </w:rPr>
      </w:pPr>
    </w:p>
    <w:p w14:paraId="23A9E278" w14:textId="77777777" w:rsidR="00D27CD6" w:rsidRPr="00D27CD6" w:rsidRDefault="00D27CD6" w:rsidP="00D27CD6">
      <w:pPr>
        <w:pStyle w:val="ListParagraph"/>
        <w:numPr>
          <w:ilvl w:val="0"/>
          <w:numId w:val="32"/>
        </w:numPr>
        <w:spacing w:after="0" w:line="240" w:lineRule="auto"/>
        <w:jc w:val="both"/>
        <w:rPr>
          <w:rFonts w:ascii="Times New Roman" w:hAnsi="Times New Roman" w:cs="Times New Roman"/>
          <w:bCs/>
        </w:rPr>
      </w:pPr>
      <w:r w:rsidRPr="00D27CD6">
        <w:rPr>
          <w:rFonts w:ascii="Times New Roman" w:eastAsia="Times New Roman" w:hAnsi="Times New Roman" w:cs="Times New Roman"/>
          <w:bCs/>
          <w:kern w:val="32"/>
        </w:rPr>
        <w:t>Avancimi i të drejtave të  të punësurave konform standardeve ndërkombëtare nëpërmjet avancimit të kornizës ligjore nga marrëdhënia e punës ;</w:t>
      </w:r>
    </w:p>
    <w:p w14:paraId="4761DCED" w14:textId="77777777" w:rsidR="00D27CD6" w:rsidRPr="00D27CD6" w:rsidRDefault="00D27CD6" w:rsidP="00D27CD6">
      <w:pPr>
        <w:pStyle w:val="ListParagraph"/>
        <w:spacing w:after="0" w:line="240" w:lineRule="auto"/>
        <w:rPr>
          <w:rFonts w:ascii="Times New Roman" w:hAnsi="Times New Roman" w:cs="Times New Roman"/>
          <w:lang w:val="de-CH"/>
        </w:rPr>
      </w:pPr>
    </w:p>
    <w:p w14:paraId="106546F1" w14:textId="77777777" w:rsidR="00D27CD6" w:rsidRPr="00D27CD6" w:rsidRDefault="00D27CD6" w:rsidP="00D27CD6">
      <w:pPr>
        <w:pStyle w:val="ListParagraph"/>
        <w:numPr>
          <w:ilvl w:val="0"/>
          <w:numId w:val="32"/>
        </w:numPr>
        <w:spacing w:after="0" w:line="240" w:lineRule="auto"/>
        <w:jc w:val="both"/>
        <w:rPr>
          <w:rFonts w:ascii="Times New Roman" w:hAnsi="Times New Roman" w:cs="Times New Roman"/>
          <w:bCs/>
          <w:lang w:val="sl-SI"/>
        </w:rPr>
      </w:pPr>
      <w:r w:rsidRPr="00D27CD6">
        <w:rPr>
          <w:rFonts w:ascii="Times New Roman" w:hAnsi="Times New Roman" w:cs="Times New Roman"/>
          <w:bCs/>
        </w:rPr>
        <w:t xml:space="preserve">Krijimi i një ambienti  jo diskriminues  për mbrojtjen e  </w:t>
      </w:r>
      <w:r w:rsidRPr="00D27CD6">
        <w:rPr>
          <w:rFonts w:ascii="Times New Roman" w:hAnsi="Times New Roman" w:cs="Times New Roman"/>
        </w:rPr>
        <w:t>shëndetit të nënës dhe fëmijës gjatë muajve të fundit të shtatzënisë dhe muajve të parë pas lindjes, njëkohësisht një ambient pa ngarkesë të konsiderueshme për punëdhënësin;</w:t>
      </w:r>
      <w:r w:rsidRPr="00D27CD6">
        <w:rPr>
          <w:rFonts w:ascii="Times New Roman" w:hAnsi="Times New Roman" w:cs="Times New Roman"/>
          <w:bCs/>
        </w:rPr>
        <w:t xml:space="preserve"> </w:t>
      </w:r>
    </w:p>
    <w:p w14:paraId="185F5309" w14:textId="77777777" w:rsidR="00D27CD6" w:rsidRPr="00D27CD6" w:rsidRDefault="00D27CD6" w:rsidP="00D27CD6">
      <w:pPr>
        <w:pStyle w:val="ListParagraph"/>
        <w:spacing w:after="0" w:line="240" w:lineRule="auto"/>
        <w:rPr>
          <w:rFonts w:ascii="Times New Roman" w:hAnsi="Times New Roman" w:cs="Times New Roman"/>
          <w:bCs/>
        </w:rPr>
      </w:pPr>
    </w:p>
    <w:p w14:paraId="1C013EB0" w14:textId="77777777" w:rsidR="00D27CD6" w:rsidRPr="00D27CD6" w:rsidRDefault="00D27CD6" w:rsidP="00D27CD6">
      <w:pPr>
        <w:pStyle w:val="ListParagraph"/>
        <w:numPr>
          <w:ilvl w:val="0"/>
          <w:numId w:val="32"/>
        </w:numPr>
        <w:spacing w:after="0" w:line="240" w:lineRule="auto"/>
        <w:jc w:val="both"/>
        <w:rPr>
          <w:rFonts w:ascii="Times New Roman" w:hAnsi="Times New Roman" w:cs="Times New Roman"/>
          <w:bCs/>
        </w:rPr>
      </w:pPr>
      <w:r w:rsidRPr="00D27CD6">
        <w:rPr>
          <w:rStyle w:val="Strong"/>
          <w:rFonts w:ascii="Times New Roman" w:hAnsi="Times New Roman" w:cs="Times New Roman"/>
          <w:b w:val="0"/>
        </w:rPr>
        <w:t>Krijimi i një</w:t>
      </w:r>
      <w:r w:rsidRPr="00D27CD6">
        <w:rPr>
          <w:rFonts w:ascii="Times New Roman" w:hAnsi="Times New Roman" w:cs="Times New Roman"/>
          <w:lang w:val="de-CH"/>
        </w:rPr>
        <w:t xml:space="preserve"> ambienti të qëndrueshëm ekonomik për punëdhënsit si dhe i përshtatshëm për investitorët e huaj;</w:t>
      </w:r>
    </w:p>
    <w:p w14:paraId="76CEA52D" w14:textId="77777777" w:rsidR="00D27CD6" w:rsidRPr="00D27CD6" w:rsidRDefault="00D27CD6" w:rsidP="00D27CD6">
      <w:pPr>
        <w:pStyle w:val="ListParagraph"/>
        <w:spacing w:after="0" w:line="240" w:lineRule="auto"/>
        <w:rPr>
          <w:rStyle w:val="Strong"/>
          <w:rFonts w:ascii="Times New Roman" w:hAnsi="Times New Roman" w:cs="Times New Roman"/>
          <w:b w:val="0"/>
        </w:rPr>
      </w:pPr>
    </w:p>
    <w:p w14:paraId="70A394DF" w14:textId="77777777" w:rsidR="00D27CD6" w:rsidRPr="00D27CD6" w:rsidRDefault="00D27CD6" w:rsidP="00D27CD6">
      <w:pPr>
        <w:pStyle w:val="ListParagraph"/>
        <w:numPr>
          <w:ilvl w:val="0"/>
          <w:numId w:val="32"/>
        </w:numPr>
        <w:spacing w:after="0" w:line="240" w:lineRule="auto"/>
        <w:jc w:val="both"/>
        <w:rPr>
          <w:rStyle w:val="Strong"/>
          <w:rFonts w:ascii="Times New Roman" w:hAnsi="Times New Roman" w:cs="Times New Roman"/>
          <w:b w:val="0"/>
        </w:rPr>
      </w:pPr>
      <w:r w:rsidRPr="00D27CD6">
        <w:rPr>
          <w:rStyle w:val="Strong"/>
          <w:rFonts w:ascii="Times New Roman" w:hAnsi="Times New Roman" w:cs="Times New Roman"/>
          <w:b w:val="0"/>
        </w:rPr>
        <w:t>Fuqizimi i të drejtave dhe detyrimeve të punëdhënësit dhe punëmarrësit përmes rregullimit të cështjes së kontratave të punës;</w:t>
      </w:r>
    </w:p>
    <w:p w14:paraId="4E933402" w14:textId="77777777" w:rsidR="00D27CD6" w:rsidRPr="00D27CD6" w:rsidRDefault="00D27CD6" w:rsidP="00D27CD6">
      <w:pPr>
        <w:pStyle w:val="ListParagraph"/>
        <w:spacing w:after="0" w:line="240" w:lineRule="auto"/>
        <w:rPr>
          <w:rStyle w:val="Strong"/>
          <w:rFonts w:ascii="Times New Roman" w:hAnsi="Times New Roman" w:cs="Times New Roman"/>
          <w:b w:val="0"/>
        </w:rPr>
      </w:pPr>
    </w:p>
    <w:p w14:paraId="003F1A74" w14:textId="77777777" w:rsidR="00D27CD6" w:rsidRPr="00D27CD6" w:rsidRDefault="00D27CD6" w:rsidP="00D27CD6">
      <w:pPr>
        <w:pStyle w:val="ListParagraph"/>
        <w:numPr>
          <w:ilvl w:val="0"/>
          <w:numId w:val="32"/>
        </w:numPr>
        <w:spacing w:after="200" w:line="240" w:lineRule="auto"/>
        <w:jc w:val="both"/>
        <w:rPr>
          <w:rStyle w:val="Strong"/>
          <w:rFonts w:ascii="Times New Roman" w:hAnsi="Times New Roman" w:cs="Times New Roman"/>
          <w:b w:val="0"/>
        </w:rPr>
      </w:pPr>
      <w:r w:rsidRPr="00D27CD6">
        <w:rPr>
          <w:rStyle w:val="Strong"/>
          <w:rFonts w:ascii="Times New Roman" w:hAnsi="Times New Roman" w:cs="Times New Roman"/>
          <w:b w:val="0"/>
        </w:rPr>
        <w:t>Ngritja e kapaciteteve për sigurimin e zbatimit të kornizës ligjore nga fusha e marrëd</w:t>
      </w:r>
      <w:r w:rsidR="006268AE">
        <w:rPr>
          <w:rStyle w:val="Strong"/>
          <w:rFonts w:ascii="Times New Roman" w:hAnsi="Times New Roman" w:cs="Times New Roman"/>
          <w:b w:val="0"/>
        </w:rPr>
        <w:t>h</w:t>
      </w:r>
      <w:r w:rsidR="006C4395">
        <w:rPr>
          <w:rStyle w:val="Strong"/>
          <w:rFonts w:ascii="Times New Roman" w:hAnsi="Times New Roman" w:cs="Times New Roman"/>
          <w:b w:val="0"/>
        </w:rPr>
        <w:t>ë</w:t>
      </w:r>
      <w:r w:rsidRPr="00D27CD6">
        <w:rPr>
          <w:rStyle w:val="Strong"/>
          <w:rFonts w:ascii="Times New Roman" w:hAnsi="Times New Roman" w:cs="Times New Roman"/>
          <w:b w:val="0"/>
        </w:rPr>
        <w:t>nies së punës.</w:t>
      </w:r>
    </w:p>
    <w:p w14:paraId="0FE692EF" w14:textId="77777777" w:rsidR="00D27CD6" w:rsidRPr="00D27CD6" w:rsidRDefault="00D27CD6" w:rsidP="00D27CD6">
      <w:pPr>
        <w:spacing w:after="200" w:line="240" w:lineRule="auto"/>
        <w:jc w:val="both"/>
        <w:rPr>
          <w:rStyle w:val="Strong"/>
          <w:rFonts w:ascii="Times New Roman" w:hAnsi="Times New Roman" w:cs="Times New Roman"/>
          <w:b w:val="0"/>
        </w:rPr>
      </w:pPr>
    </w:p>
    <w:p w14:paraId="1B9F968C" w14:textId="77777777" w:rsidR="00095994" w:rsidRPr="00D27CD6" w:rsidRDefault="00095994" w:rsidP="00D27CD6">
      <w:pPr>
        <w:spacing w:after="200" w:line="240" w:lineRule="auto"/>
        <w:jc w:val="both"/>
        <w:rPr>
          <w:rFonts w:ascii="Times New Roman" w:eastAsia="Calibri" w:hAnsi="Times New Roman" w:cs="Times New Roman"/>
          <w:b/>
          <w:bCs/>
          <w:lang w:val="sl-SI"/>
        </w:rPr>
      </w:pPr>
      <w:r w:rsidRPr="00D27CD6">
        <w:rPr>
          <w:rFonts w:ascii="Times New Roman" w:eastAsia="Calibri" w:hAnsi="Times New Roman" w:cs="Times New Roman"/>
          <w:b/>
          <w:bCs/>
          <w:lang w:val="sl-SI"/>
        </w:rPr>
        <w:t>Kapitulli IV: Opsionet</w:t>
      </w:r>
    </w:p>
    <w:p w14:paraId="545F31C9" w14:textId="77777777" w:rsidR="00095994" w:rsidRPr="00A86D24" w:rsidRDefault="00095994" w:rsidP="00095994">
      <w:pPr>
        <w:spacing w:after="200" w:line="240" w:lineRule="auto"/>
        <w:jc w:val="both"/>
        <w:rPr>
          <w:rFonts w:ascii="Times New Roman" w:eastAsia="Calibri" w:hAnsi="Times New Roman" w:cs="Times New Roman"/>
          <w:b/>
          <w:bCs/>
          <w:i/>
          <w:iCs/>
        </w:rPr>
      </w:pPr>
      <w:r w:rsidRPr="00A86D24">
        <w:rPr>
          <w:rFonts w:ascii="Times New Roman" w:eastAsia="Calibri" w:hAnsi="Times New Roman" w:cs="Times New Roman"/>
          <w:b/>
          <w:bCs/>
          <w:i/>
          <w:iCs/>
        </w:rPr>
        <w:t>Opsioni 1: Opsioni status quo (asnjë ndryshim).</w:t>
      </w:r>
    </w:p>
    <w:p w14:paraId="6305CF86" w14:textId="77777777" w:rsidR="00095994" w:rsidRPr="00A86D24" w:rsidRDefault="00095994" w:rsidP="00095994">
      <w:pPr>
        <w:spacing w:after="200" w:line="240" w:lineRule="auto"/>
        <w:jc w:val="both"/>
        <w:rPr>
          <w:rFonts w:ascii="Times New Roman" w:eastAsia="Microsoft JhengHei" w:hAnsi="Times New Roman" w:cs="Times New Roman"/>
          <w:bCs/>
          <w:iCs/>
          <w:lang w:eastAsia="zh-CN"/>
        </w:rPr>
      </w:pPr>
      <w:r w:rsidRPr="00A86D24">
        <w:rPr>
          <w:rFonts w:ascii="Times New Roman" w:eastAsia="Calibri" w:hAnsi="Times New Roman" w:cs="Times New Roman"/>
          <w:bCs/>
          <w:iCs/>
        </w:rPr>
        <w:t>Nevoja momentale është të hartohet një Ligj i ri i Punës, sepse nëse vazhdojmë me Ligjin aktual do të kemi probleme të shumta gjatë zbatimit në praktikë. Ndër arsyet kryesore të hartimit të ligjit të ri është përafrimi i 15 direktivave të BE-së, standardeve të I</w:t>
      </w:r>
      <w:r w:rsidR="00A86D24">
        <w:rPr>
          <w:rFonts w:ascii="Times New Roman" w:eastAsia="Calibri" w:hAnsi="Times New Roman" w:cs="Times New Roman"/>
          <w:bCs/>
          <w:iCs/>
        </w:rPr>
        <w:t>L</w:t>
      </w:r>
      <w:r w:rsidRPr="00A86D24">
        <w:rPr>
          <w:rFonts w:ascii="Times New Roman" w:eastAsia="Calibri" w:hAnsi="Times New Roman" w:cs="Times New Roman"/>
          <w:bCs/>
          <w:iCs/>
        </w:rPr>
        <w:t>O-</w:t>
      </w:r>
      <w:r w:rsidR="00A86D24">
        <w:rPr>
          <w:rFonts w:ascii="Times New Roman" w:eastAsia="Calibri" w:hAnsi="Times New Roman" w:cs="Times New Roman"/>
          <w:bCs/>
          <w:iCs/>
        </w:rPr>
        <w:t>s</w:t>
      </w:r>
      <w:r w:rsidRPr="00A86D24">
        <w:rPr>
          <w:rFonts w:ascii="Times New Roman" w:eastAsia="Calibri" w:hAnsi="Times New Roman" w:cs="Times New Roman"/>
          <w:bCs/>
          <w:iCs/>
        </w:rPr>
        <w:t xml:space="preserve"> si dhe përshtatja e ligjit me nevojat e zhvillimit ekonomik të vendit. Deri më tani ky ligj ka pasur shumë probleme gjatë zbatimit në praktikë, informaliteti në Kosovë është shumë evident dhe ka shumë mos-harmonizime me ligjet tjera specifike të cilat mbulojnë </w:t>
      </w:r>
      <w:r w:rsidRPr="00A86D24">
        <w:rPr>
          <w:rFonts w:ascii="Times New Roman" w:eastAsia="Calibri" w:hAnsi="Times New Roman" w:cs="Times New Roman"/>
          <w:bCs/>
          <w:iCs/>
        </w:rPr>
        <w:lastRenderedPageBreak/>
        <w:t>marrëdhëniet e punës në sektorë të ndryshëm në Kosovë.</w:t>
      </w:r>
      <w:r w:rsidR="006268AE">
        <w:rPr>
          <w:rFonts w:ascii="Times New Roman" w:eastAsia="Calibri" w:hAnsi="Times New Roman" w:cs="Times New Roman"/>
          <w:bCs/>
          <w:iCs/>
        </w:rPr>
        <w:t xml:space="preserve"> </w:t>
      </w:r>
      <w:r w:rsidRPr="00A86D24">
        <w:rPr>
          <w:rFonts w:ascii="Times New Roman" w:eastAsia="Calibri" w:hAnsi="Times New Roman" w:cs="Times New Roman"/>
          <w:bCs/>
          <w:iCs/>
        </w:rPr>
        <w:t>Pra nëse vazhdojmë ende me këtë ligj, punëtorët në Kosovë do të vazhdojnë të përballen me shumë probleme si deri më tani, ngase shumë herë rastet e paraqitura në gjykatë janë kthyer në disfavor të punëtorëve, duke u thirrur në Ligjin e punës, sidomos çështja tek kalimi i kontratës në afat të pacaktuar, e cila në Marrëveshjen e përgjithshme kolektive është përcaktuar që punëtori pas tri viteve t</w:t>
      </w:r>
      <w:r w:rsidRPr="00A86D24">
        <w:rPr>
          <w:rFonts w:ascii="Times New Roman" w:eastAsia="Microsoft JhengHei" w:hAnsi="Times New Roman" w:cs="Times New Roman"/>
          <w:bCs/>
          <w:iCs/>
          <w:lang w:eastAsia="zh-CN"/>
        </w:rPr>
        <w:t xml:space="preserve">ë punës, do ta ketë kontratën në afat të pacaktuar, mirëpo në disa raste gjykata është bazuar në ligjin e punës, si ligj bazik që rregullon </w:t>
      </w:r>
      <w:r w:rsidR="00A86D24" w:rsidRPr="00A86D24">
        <w:rPr>
          <w:rFonts w:ascii="Times New Roman" w:eastAsia="Microsoft JhengHei" w:hAnsi="Times New Roman" w:cs="Times New Roman"/>
          <w:bCs/>
          <w:iCs/>
          <w:lang w:eastAsia="zh-CN"/>
        </w:rPr>
        <w:t>marrëdhëniet</w:t>
      </w:r>
      <w:r w:rsidRPr="00A86D24">
        <w:rPr>
          <w:rFonts w:ascii="Times New Roman" w:eastAsia="Microsoft JhengHei" w:hAnsi="Times New Roman" w:cs="Times New Roman"/>
          <w:bCs/>
          <w:iCs/>
          <w:lang w:eastAsia="zh-CN"/>
        </w:rPr>
        <w:t xml:space="preserve"> e punës në Kosovë, i cili afatin e kalimit të kontratës në kohë të pacaktuar e ka dhjetë vite. Pastaj kemi raste tek pushimet vjetore dhe ditore që ligji aktual i punës e ka të rregulluar ndryshe në krahasim me ligjet tjera specifike, </w:t>
      </w:r>
      <w:r w:rsidR="00A86D24" w:rsidRPr="00A86D24">
        <w:rPr>
          <w:rFonts w:ascii="Times New Roman" w:eastAsia="Microsoft JhengHei" w:hAnsi="Times New Roman" w:cs="Times New Roman"/>
          <w:bCs/>
          <w:iCs/>
          <w:lang w:eastAsia="zh-CN"/>
        </w:rPr>
        <w:t>p.sh.</w:t>
      </w:r>
      <w:r w:rsidRPr="00A86D24">
        <w:rPr>
          <w:rFonts w:ascii="Times New Roman" w:eastAsia="Microsoft JhengHei" w:hAnsi="Times New Roman" w:cs="Times New Roman"/>
          <w:bCs/>
          <w:iCs/>
          <w:lang w:eastAsia="zh-CN"/>
        </w:rPr>
        <w:t xml:space="preserve"> me Ligjin për shërbimin civil. Çështje tjetër shumë me rëndësi, e që  është diskutuar në vazhdimësi është edhe pushimi i lehonisë, pasi që direktivat e BE-së, e parashohin edhe pushimin prindëror, ndërsa në ligjin aktual nuk është e rregulluar një çështje e tillë. Andaj bazuar në disa nga faktet e prezantuara në këtë koncept dokument, mendojmë se është shumë më </w:t>
      </w:r>
      <w:r w:rsidR="00A86D24" w:rsidRPr="00A86D24">
        <w:rPr>
          <w:rFonts w:ascii="Times New Roman" w:eastAsia="Microsoft JhengHei" w:hAnsi="Times New Roman" w:cs="Times New Roman"/>
          <w:bCs/>
          <w:iCs/>
          <w:lang w:eastAsia="zh-CN"/>
        </w:rPr>
        <w:t>rëndësi</w:t>
      </w:r>
      <w:r w:rsidRPr="00A86D24">
        <w:rPr>
          <w:rFonts w:ascii="Times New Roman" w:eastAsia="Microsoft JhengHei" w:hAnsi="Times New Roman" w:cs="Times New Roman"/>
          <w:bCs/>
          <w:iCs/>
          <w:lang w:eastAsia="zh-CN"/>
        </w:rPr>
        <w:t xml:space="preserve"> që të kemi një ligj të ri të Punës, i cili do të harmonizonte shumë qëndrime të kundërta, do të transpozonte të gjitha direktivat e BE-së, ku pastaj si rezultat i gjithë këtyre zbatimi i ligjit dhe mbikëqyrja e tij do të ishte shumë më e lehtë.</w:t>
      </w:r>
    </w:p>
    <w:p w14:paraId="70F729E8" w14:textId="77777777" w:rsidR="00095994" w:rsidRPr="00095994" w:rsidRDefault="00095994" w:rsidP="00095994">
      <w:pPr>
        <w:spacing w:after="200" w:line="240" w:lineRule="auto"/>
        <w:jc w:val="both"/>
        <w:rPr>
          <w:rFonts w:ascii="Times New Roman" w:eastAsia="Calibri" w:hAnsi="Times New Roman" w:cs="Times New Roman"/>
          <w:b/>
          <w:bCs/>
          <w:i/>
          <w:iCs/>
          <w:lang w:val="sl-SI"/>
        </w:rPr>
      </w:pPr>
    </w:p>
    <w:p w14:paraId="550FAE81" w14:textId="77777777" w:rsidR="00095994" w:rsidRPr="00A86D24" w:rsidRDefault="00095994" w:rsidP="00095994">
      <w:pPr>
        <w:spacing w:after="200" w:line="240" w:lineRule="auto"/>
        <w:jc w:val="both"/>
        <w:rPr>
          <w:rFonts w:ascii="Times New Roman" w:eastAsia="Calibri" w:hAnsi="Times New Roman" w:cs="Times New Roman"/>
          <w:b/>
          <w:bCs/>
          <w:i/>
          <w:iCs/>
        </w:rPr>
      </w:pPr>
      <w:r w:rsidRPr="00A86D24">
        <w:rPr>
          <w:rFonts w:ascii="Times New Roman" w:eastAsia="Calibri" w:hAnsi="Times New Roman" w:cs="Times New Roman"/>
          <w:b/>
          <w:bCs/>
          <w:i/>
          <w:iCs/>
        </w:rPr>
        <w:t xml:space="preserve">Opsioni 2: Ndryshimi i politikës ekzistuese / </w:t>
      </w:r>
    </w:p>
    <w:p w14:paraId="55A66334" w14:textId="77777777" w:rsidR="00095994" w:rsidRPr="00A86D24" w:rsidRDefault="00095994" w:rsidP="00095994">
      <w:pPr>
        <w:spacing w:after="200" w:line="240" w:lineRule="auto"/>
        <w:jc w:val="both"/>
        <w:rPr>
          <w:rFonts w:ascii="Times New Roman" w:eastAsia="Calibri" w:hAnsi="Times New Roman" w:cs="Times New Roman"/>
          <w:bCs/>
          <w:iCs/>
        </w:rPr>
      </w:pPr>
      <w:r w:rsidRPr="00A86D24">
        <w:rPr>
          <w:rFonts w:ascii="Times New Roman" w:eastAsia="Calibri" w:hAnsi="Times New Roman" w:cs="Times New Roman"/>
          <w:bCs/>
          <w:iCs/>
        </w:rPr>
        <w:t xml:space="preserve">Ministria e Punës dhe Mirëqenies Sociale, duke marrë parasysh gjendjen ekonomike dhe sociale të vendit, në bazë të analizave dhe kërkesa të paraqitura nga kapitullin 1 dhe 2 të këtij koncepti, në </w:t>
      </w:r>
      <w:r w:rsidR="00A86D24" w:rsidRPr="00A86D24">
        <w:rPr>
          <w:rFonts w:ascii="Times New Roman" w:eastAsia="Calibri" w:hAnsi="Times New Roman" w:cs="Times New Roman"/>
          <w:bCs/>
          <w:iCs/>
        </w:rPr>
        <w:t>veçanti</w:t>
      </w:r>
      <w:r w:rsidRPr="00A86D24">
        <w:rPr>
          <w:rFonts w:ascii="Times New Roman" w:eastAsia="Calibri" w:hAnsi="Times New Roman" w:cs="Times New Roman"/>
          <w:bCs/>
          <w:iCs/>
        </w:rPr>
        <w:t xml:space="preserve"> duke marr</w:t>
      </w:r>
      <w:r w:rsidR="00A86D24">
        <w:rPr>
          <w:rFonts w:ascii="Times New Roman" w:eastAsia="Calibri" w:hAnsi="Times New Roman" w:cs="Times New Roman"/>
          <w:bCs/>
          <w:iCs/>
        </w:rPr>
        <w:t>ë</w:t>
      </w:r>
      <w:r w:rsidRPr="00A86D24">
        <w:rPr>
          <w:rFonts w:ascii="Times New Roman" w:eastAsia="Calibri" w:hAnsi="Times New Roman" w:cs="Times New Roman"/>
          <w:bCs/>
          <w:iCs/>
        </w:rPr>
        <w:t xml:space="preserve"> parasysh obligimet që burojnë nga MSA, neni 82 dhe 106, konsideron se opsioni më i mirë për fazën e tanishme është hartimi </w:t>
      </w:r>
      <w:r w:rsidR="00C853AA">
        <w:rPr>
          <w:rFonts w:ascii="Times New Roman" w:eastAsia="Calibri" w:hAnsi="Times New Roman" w:cs="Times New Roman"/>
          <w:bCs/>
          <w:iCs/>
        </w:rPr>
        <w:t>i</w:t>
      </w:r>
      <w:r w:rsidRPr="00A86D24">
        <w:rPr>
          <w:rFonts w:ascii="Times New Roman" w:eastAsia="Calibri" w:hAnsi="Times New Roman" w:cs="Times New Roman"/>
          <w:bCs/>
          <w:iCs/>
        </w:rPr>
        <w:t xml:space="preserve"> Ligjit të ri të Punës, i cili ligj, do të</w:t>
      </w:r>
      <w:r w:rsidR="00A86D24">
        <w:rPr>
          <w:rFonts w:ascii="Times New Roman" w:eastAsia="Calibri" w:hAnsi="Times New Roman" w:cs="Times New Roman"/>
          <w:bCs/>
          <w:iCs/>
        </w:rPr>
        <w:t xml:space="preserve"> </w:t>
      </w:r>
      <w:r w:rsidRPr="00A86D24">
        <w:rPr>
          <w:rFonts w:ascii="Times New Roman" w:eastAsia="Calibri" w:hAnsi="Times New Roman" w:cs="Times New Roman"/>
          <w:bCs/>
          <w:iCs/>
        </w:rPr>
        <w:t>jetë</w:t>
      </w:r>
      <w:r w:rsidR="00A86D24">
        <w:rPr>
          <w:rFonts w:ascii="Times New Roman" w:eastAsia="Calibri" w:hAnsi="Times New Roman" w:cs="Times New Roman"/>
          <w:bCs/>
          <w:iCs/>
        </w:rPr>
        <w:t xml:space="preserve"> </w:t>
      </w:r>
      <w:r w:rsidRPr="00A86D24">
        <w:rPr>
          <w:rFonts w:ascii="Times New Roman" w:eastAsia="Calibri" w:hAnsi="Times New Roman" w:cs="Times New Roman"/>
          <w:bCs/>
          <w:iCs/>
        </w:rPr>
        <w:t xml:space="preserve">i përafruar me 15 direktiva të BE-së, </w:t>
      </w:r>
      <w:r w:rsidR="00A86D24" w:rsidRPr="00A86D24">
        <w:rPr>
          <w:rFonts w:ascii="Times New Roman" w:eastAsia="Calibri" w:hAnsi="Times New Roman" w:cs="Times New Roman"/>
          <w:bCs/>
          <w:iCs/>
        </w:rPr>
        <w:t>standardeve</w:t>
      </w:r>
      <w:r w:rsidRPr="00A86D24">
        <w:rPr>
          <w:rFonts w:ascii="Times New Roman" w:eastAsia="Calibri" w:hAnsi="Times New Roman" w:cs="Times New Roman"/>
          <w:bCs/>
          <w:iCs/>
        </w:rPr>
        <w:t xml:space="preserve"> të ILO-së,  praktikave më të mira si dhe duke iu përshtatur nevojave të vendit në kontekstin e zhvillimit ekonomik në përgjithësi. Përmbajtja e politikës së rekomanduar konsiston në këto shtylla kryesore (kapituj), duke mos u kufizuar, të cilat i </w:t>
      </w:r>
      <w:r w:rsidR="00A86D24" w:rsidRPr="00A86D24">
        <w:rPr>
          <w:rFonts w:ascii="Times New Roman" w:eastAsia="Calibri" w:hAnsi="Times New Roman" w:cs="Times New Roman"/>
          <w:bCs/>
          <w:iCs/>
        </w:rPr>
        <w:t>prezantojmë</w:t>
      </w:r>
      <w:r w:rsidRPr="00A86D24">
        <w:rPr>
          <w:rFonts w:ascii="Times New Roman" w:eastAsia="Calibri" w:hAnsi="Times New Roman" w:cs="Times New Roman"/>
          <w:bCs/>
          <w:iCs/>
        </w:rPr>
        <w:t xml:space="preserve"> sipas formatit në vijim: </w:t>
      </w:r>
    </w:p>
    <w:p w14:paraId="6B38A1A6" w14:textId="77777777" w:rsidR="00095994" w:rsidRPr="00095994" w:rsidRDefault="00095994" w:rsidP="00095994">
      <w:pPr>
        <w:spacing w:after="0" w:line="240" w:lineRule="auto"/>
        <w:jc w:val="both"/>
        <w:rPr>
          <w:rFonts w:ascii="Times New Roman" w:eastAsia="Calibri" w:hAnsi="Times New Roman" w:cs="Times New Roman"/>
          <w:lang w:val="en-US"/>
        </w:rPr>
      </w:pPr>
      <w:r w:rsidRPr="00095994">
        <w:rPr>
          <w:rFonts w:ascii="Times New Roman" w:eastAsia="Calibri" w:hAnsi="Times New Roman" w:cs="Times New Roman"/>
          <w:lang w:val="en-US"/>
        </w:rPr>
        <w:t>I. DISPOZITAT E PËRGJITHSHME</w:t>
      </w:r>
    </w:p>
    <w:p w14:paraId="769E3C63" w14:textId="77777777" w:rsidR="00095994" w:rsidRPr="00095994" w:rsidRDefault="00095994" w:rsidP="00095994">
      <w:pPr>
        <w:spacing w:after="0" w:line="240" w:lineRule="auto"/>
        <w:jc w:val="both"/>
        <w:rPr>
          <w:rFonts w:ascii="Times New Roman" w:eastAsia="Calibri" w:hAnsi="Times New Roman" w:cs="Times New Roman"/>
          <w:lang w:val="en-US"/>
        </w:rPr>
      </w:pPr>
    </w:p>
    <w:p w14:paraId="2F7F8F23"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Qëllimi Përkufizimet Fushëveprimi</w:t>
      </w:r>
    </w:p>
    <w:p w14:paraId="4BA2FE37"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Të drejtat e barabarta / antidiskriminimi (referencë ndaj aktit të posaçëm)</w:t>
      </w:r>
    </w:p>
    <w:p w14:paraId="46FF6F47" w14:textId="77777777" w:rsidR="00095994" w:rsidRPr="00E94E1E" w:rsidRDefault="00095994" w:rsidP="00095994">
      <w:pPr>
        <w:spacing w:after="0" w:line="240" w:lineRule="auto"/>
        <w:jc w:val="both"/>
        <w:rPr>
          <w:rFonts w:ascii="Times New Roman" w:eastAsia="Calibri" w:hAnsi="Times New Roman" w:cs="Times New Roman"/>
        </w:rPr>
      </w:pPr>
    </w:p>
    <w:p w14:paraId="505CD4D4"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II. KONTRATA E PUNËSIMIT</w:t>
      </w:r>
    </w:p>
    <w:p w14:paraId="145DA149" w14:textId="77777777" w:rsidR="00095994" w:rsidRPr="00E94E1E" w:rsidRDefault="00095994" w:rsidP="00095994">
      <w:pPr>
        <w:spacing w:after="0" w:line="240" w:lineRule="auto"/>
        <w:jc w:val="both"/>
        <w:rPr>
          <w:rFonts w:ascii="Times New Roman" w:eastAsia="Calibri" w:hAnsi="Times New Roman" w:cs="Times New Roman"/>
        </w:rPr>
      </w:pPr>
    </w:p>
    <w:p w14:paraId="67011FF2"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 xml:space="preserve">Përmbajtja </w:t>
      </w:r>
    </w:p>
    <w:p w14:paraId="31336A1F"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Fillimi /Përmbajtja e detyrueshme</w:t>
      </w:r>
    </w:p>
    <w:p w14:paraId="1C7AED9F"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 xml:space="preserve">Detyrimi për të informuar </w:t>
      </w:r>
    </w:p>
    <w:p w14:paraId="32FAB5BE"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Kont</w:t>
      </w:r>
      <w:r w:rsidR="00E94E1E">
        <w:rPr>
          <w:rFonts w:ascii="Times New Roman" w:eastAsia="Calibri" w:hAnsi="Times New Roman" w:cs="Times New Roman"/>
        </w:rPr>
        <w:t>r</w:t>
      </w:r>
      <w:r w:rsidRPr="00E94E1E">
        <w:rPr>
          <w:rFonts w:ascii="Times New Roman" w:eastAsia="Calibri" w:hAnsi="Times New Roman" w:cs="Times New Roman"/>
        </w:rPr>
        <w:t>a</w:t>
      </w:r>
      <w:r w:rsidR="00E94E1E">
        <w:rPr>
          <w:rFonts w:ascii="Times New Roman" w:eastAsia="Calibri" w:hAnsi="Times New Roman" w:cs="Times New Roman"/>
        </w:rPr>
        <w:t xml:space="preserve">ta </w:t>
      </w:r>
      <w:r w:rsidRPr="00E94E1E">
        <w:rPr>
          <w:rFonts w:ascii="Times New Roman" w:eastAsia="Calibri" w:hAnsi="Times New Roman" w:cs="Times New Roman"/>
        </w:rPr>
        <w:t xml:space="preserve">me orar të plotë, me kohë të pjesshme dhe detyra të </w:t>
      </w:r>
      <w:r w:rsidR="00E94E1E" w:rsidRPr="00E94E1E">
        <w:rPr>
          <w:rFonts w:ascii="Times New Roman" w:eastAsia="Calibri" w:hAnsi="Times New Roman" w:cs="Times New Roman"/>
        </w:rPr>
        <w:t>caktuara</w:t>
      </w:r>
    </w:p>
    <w:p w14:paraId="571B10B7"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Karakteristika të veçanta të kontratës së punës</w:t>
      </w:r>
    </w:p>
    <w:p w14:paraId="445D1C64"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Kontratë për punët në shtëpi</w:t>
      </w:r>
    </w:p>
    <w:p w14:paraId="4316EEFC"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Periudhë provuese</w:t>
      </w:r>
    </w:p>
    <w:p w14:paraId="61DB1E66"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Praktikantët</w:t>
      </w:r>
    </w:p>
    <w:p w14:paraId="2E2A1BA1" w14:textId="77777777" w:rsidR="00095994" w:rsidRPr="00E94E1E" w:rsidRDefault="00E94E1E" w:rsidP="00095994">
      <w:pPr>
        <w:spacing w:after="0" w:line="240" w:lineRule="auto"/>
        <w:jc w:val="both"/>
        <w:rPr>
          <w:rFonts w:ascii="Times New Roman" w:eastAsia="Calibri" w:hAnsi="Times New Roman" w:cs="Times New Roman"/>
        </w:rPr>
      </w:pPr>
      <w:r>
        <w:rPr>
          <w:rFonts w:ascii="Times New Roman" w:eastAsia="Calibri" w:hAnsi="Times New Roman" w:cs="Times New Roman"/>
        </w:rPr>
        <w:t>Ndërprerja e marrëdhënie</w:t>
      </w:r>
      <w:r w:rsidR="00095994" w:rsidRPr="00E94E1E">
        <w:rPr>
          <w:rFonts w:ascii="Times New Roman" w:eastAsia="Calibri" w:hAnsi="Times New Roman" w:cs="Times New Roman"/>
        </w:rPr>
        <w:t>s</w:t>
      </w:r>
      <w:r>
        <w:rPr>
          <w:rFonts w:ascii="Times New Roman" w:eastAsia="Calibri" w:hAnsi="Times New Roman" w:cs="Times New Roman"/>
        </w:rPr>
        <w:t xml:space="preserve"> </w:t>
      </w:r>
      <w:r w:rsidR="00095994" w:rsidRPr="00E94E1E">
        <w:rPr>
          <w:rFonts w:ascii="Times New Roman" w:eastAsia="Calibri" w:hAnsi="Times New Roman" w:cs="Times New Roman"/>
        </w:rPr>
        <w:t>së punës (procedurat)</w:t>
      </w:r>
    </w:p>
    <w:p w14:paraId="2072AA89"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Etj</w:t>
      </w:r>
      <w:r w:rsidR="00E94E1E">
        <w:rPr>
          <w:rFonts w:ascii="Times New Roman" w:eastAsia="Calibri" w:hAnsi="Times New Roman" w:cs="Times New Roman"/>
        </w:rPr>
        <w:t>.</w:t>
      </w:r>
    </w:p>
    <w:p w14:paraId="6A050257" w14:textId="77777777" w:rsidR="00095994" w:rsidRPr="00E94E1E" w:rsidRDefault="00095994" w:rsidP="00095994">
      <w:pPr>
        <w:spacing w:after="0" w:line="240" w:lineRule="auto"/>
        <w:jc w:val="both"/>
        <w:rPr>
          <w:rFonts w:ascii="Times New Roman" w:eastAsia="Calibri" w:hAnsi="Times New Roman" w:cs="Times New Roman"/>
        </w:rPr>
      </w:pPr>
    </w:p>
    <w:p w14:paraId="5D37A2C3" w14:textId="77777777" w:rsidR="00095994" w:rsidRPr="00E94E1E" w:rsidRDefault="00095994" w:rsidP="00095994">
      <w:pPr>
        <w:spacing w:after="0" w:line="240" w:lineRule="auto"/>
        <w:jc w:val="both"/>
        <w:rPr>
          <w:rFonts w:ascii="Times New Roman" w:eastAsia="Calibri" w:hAnsi="Times New Roman" w:cs="Times New Roman"/>
        </w:rPr>
      </w:pPr>
    </w:p>
    <w:p w14:paraId="3A6C06E8"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III. TË DREJTAT, DETYRIMET, PËRGJEGJËSITË NGA KONTRATA E PUNËSIMIT</w:t>
      </w:r>
    </w:p>
    <w:p w14:paraId="5D51B39E" w14:textId="77777777" w:rsidR="00095994" w:rsidRPr="00E94E1E" w:rsidRDefault="00095994" w:rsidP="00095994">
      <w:pPr>
        <w:spacing w:after="0" w:line="240" w:lineRule="auto"/>
        <w:jc w:val="both"/>
        <w:rPr>
          <w:rFonts w:ascii="Times New Roman" w:eastAsia="Calibri" w:hAnsi="Times New Roman" w:cs="Times New Roman"/>
        </w:rPr>
      </w:pPr>
    </w:p>
    <w:p w14:paraId="22649D3A"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Obligimet e punëtori</w:t>
      </w:r>
      <w:r w:rsidR="00452D04">
        <w:rPr>
          <w:rFonts w:ascii="Times New Roman" w:eastAsia="Calibri" w:hAnsi="Times New Roman" w:cs="Times New Roman"/>
        </w:rPr>
        <w:t>t</w:t>
      </w:r>
    </w:p>
    <w:p w14:paraId="08F071F8"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Detyrimet e punëdhënësit</w:t>
      </w:r>
    </w:p>
    <w:p w14:paraId="0B50FDE8"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Koha e Punës</w:t>
      </w:r>
    </w:p>
    <w:p w14:paraId="3D295358"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Detyra në detyrë</w:t>
      </w:r>
    </w:p>
    <w:p w14:paraId="756F3B4B" w14:textId="77777777" w:rsidR="00095994" w:rsidRPr="00E94E1E" w:rsidRDefault="00452D04" w:rsidP="00095994">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Puna e natës, s</w:t>
      </w:r>
      <w:r w:rsidR="00095994" w:rsidRPr="00E94E1E">
        <w:rPr>
          <w:rFonts w:ascii="Times New Roman" w:eastAsia="Calibri" w:hAnsi="Times New Roman" w:cs="Times New Roman"/>
        </w:rPr>
        <w:t>hpërndarja e tepërt</w:t>
      </w:r>
    </w:p>
    <w:p w14:paraId="4742B4C4"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 xml:space="preserve">Pushimet </w:t>
      </w:r>
    </w:p>
    <w:p w14:paraId="651D9B3E"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Kompensimi i përfitimeve të pagave (Minimale, Pagesa shtesë)</w:t>
      </w:r>
    </w:p>
    <w:p w14:paraId="3BD983C6"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 xml:space="preserve">Mbrojtja e grupeve të veçanta, shtatzënat dhe gratë </w:t>
      </w:r>
      <w:r w:rsidR="00452D04" w:rsidRPr="00E94E1E">
        <w:rPr>
          <w:rFonts w:ascii="Times New Roman" w:eastAsia="Calibri" w:hAnsi="Times New Roman" w:cs="Times New Roman"/>
        </w:rPr>
        <w:t>gjidhënëse</w:t>
      </w:r>
      <w:r w:rsidRPr="00E94E1E">
        <w:rPr>
          <w:rFonts w:ascii="Times New Roman" w:eastAsia="Calibri" w:hAnsi="Times New Roman" w:cs="Times New Roman"/>
        </w:rPr>
        <w:t xml:space="preserve">,  të miturit, personat me aftësi të kufizuara. </w:t>
      </w:r>
    </w:p>
    <w:p w14:paraId="22A10C23" w14:textId="77777777" w:rsidR="00095994" w:rsidRPr="00E94E1E" w:rsidRDefault="00095994" w:rsidP="00095994">
      <w:pPr>
        <w:spacing w:after="0" w:line="240" w:lineRule="auto"/>
        <w:jc w:val="both"/>
        <w:rPr>
          <w:rFonts w:ascii="Times New Roman" w:eastAsia="Calibri" w:hAnsi="Times New Roman" w:cs="Times New Roman"/>
        </w:rPr>
      </w:pPr>
    </w:p>
    <w:p w14:paraId="175B5FF4" w14:textId="77777777" w:rsidR="00095994" w:rsidRPr="00E94E1E" w:rsidRDefault="00095994" w:rsidP="00095994">
      <w:pPr>
        <w:spacing w:after="0" w:line="240" w:lineRule="auto"/>
        <w:jc w:val="both"/>
        <w:rPr>
          <w:rFonts w:ascii="Times New Roman" w:eastAsia="Calibri" w:hAnsi="Times New Roman" w:cs="Times New Roman"/>
        </w:rPr>
      </w:pPr>
    </w:p>
    <w:p w14:paraId="277CC0D3"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 xml:space="preserve">IV. DIALOGU SOCIAL </w:t>
      </w:r>
    </w:p>
    <w:p w14:paraId="77FE266E" w14:textId="77777777" w:rsidR="00095994" w:rsidRPr="00E94E1E" w:rsidRDefault="00095994" w:rsidP="00095994">
      <w:pPr>
        <w:spacing w:after="0" w:line="240" w:lineRule="auto"/>
        <w:jc w:val="both"/>
        <w:rPr>
          <w:rFonts w:ascii="Times New Roman" w:eastAsia="Calibri" w:hAnsi="Times New Roman" w:cs="Times New Roman"/>
        </w:rPr>
      </w:pPr>
    </w:p>
    <w:p w14:paraId="6C154A9C"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 xml:space="preserve"> Kontrata kolektive </w:t>
      </w:r>
    </w:p>
    <w:p w14:paraId="07DC3E3B"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Informimi dhe këshillimi i punonjësve</w:t>
      </w:r>
    </w:p>
    <w:p w14:paraId="274C2524"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Grevat</w:t>
      </w:r>
    </w:p>
    <w:p w14:paraId="2F39A966" w14:textId="77777777" w:rsidR="00095994" w:rsidRPr="00E94E1E" w:rsidRDefault="001C4AB6" w:rsidP="00095994">
      <w:pPr>
        <w:spacing w:after="0" w:line="240" w:lineRule="auto"/>
        <w:jc w:val="both"/>
        <w:rPr>
          <w:rFonts w:ascii="Times New Roman" w:eastAsia="Calibri" w:hAnsi="Times New Roman" w:cs="Times New Roman"/>
        </w:rPr>
      </w:pPr>
      <w:r>
        <w:rPr>
          <w:rFonts w:ascii="Times New Roman" w:eastAsia="Calibri" w:hAnsi="Times New Roman" w:cs="Times New Roman"/>
        </w:rPr>
        <w:t>Organizimi sindikal</w:t>
      </w:r>
    </w:p>
    <w:p w14:paraId="5224874B"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 Mbrojtja në transferim, falimentimi, largimi kolektiv</w:t>
      </w:r>
    </w:p>
    <w:p w14:paraId="5E672EE5" w14:textId="77777777" w:rsidR="00095994" w:rsidRPr="00E94E1E" w:rsidRDefault="00095994" w:rsidP="00095994">
      <w:pPr>
        <w:spacing w:after="0" w:line="240" w:lineRule="auto"/>
        <w:jc w:val="both"/>
        <w:rPr>
          <w:rFonts w:ascii="Times New Roman" w:eastAsia="Calibri" w:hAnsi="Times New Roman" w:cs="Times New Roman"/>
        </w:rPr>
      </w:pPr>
    </w:p>
    <w:p w14:paraId="377F018D"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V. DISPOZITA TË VEÇANTA</w:t>
      </w:r>
    </w:p>
    <w:p w14:paraId="1E6B4974" w14:textId="77777777" w:rsidR="00095994" w:rsidRPr="00E94E1E" w:rsidRDefault="00095994" w:rsidP="00095994">
      <w:pPr>
        <w:spacing w:after="0" w:line="240" w:lineRule="auto"/>
        <w:jc w:val="both"/>
        <w:rPr>
          <w:rFonts w:ascii="Times New Roman" w:eastAsia="Calibri" w:hAnsi="Times New Roman" w:cs="Times New Roman"/>
        </w:rPr>
      </w:pPr>
    </w:p>
    <w:p w14:paraId="14EDA8B5"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Inspektimi-mbikëqyrja</w:t>
      </w:r>
    </w:p>
    <w:p w14:paraId="7C6DD8C1"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Punët</w:t>
      </w:r>
      <w:r w:rsidR="001C4AB6">
        <w:rPr>
          <w:rFonts w:ascii="Times New Roman" w:eastAsia="Calibri" w:hAnsi="Times New Roman" w:cs="Times New Roman"/>
        </w:rPr>
        <w:t>orë</w:t>
      </w:r>
      <w:r w:rsidRPr="00E94E1E">
        <w:rPr>
          <w:rFonts w:ascii="Times New Roman" w:eastAsia="Calibri" w:hAnsi="Times New Roman" w:cs="Times New Roman"/>
        </w:rPr>
        <w:t xml:space="preserve">t e huaj të </w:t>
      </w:r>
      <w:r w:rsidR="001C4AB6" w:rsidRPr="00E94E1E">
        <w:rPr>
          <w:rFonts w:ascii="Times New Roman" w:eastAsia="Calibri" w:hAnsi="Times New Roman" w:cs="Times New Roman"/>
        </w:rPr>
        <w:t>punësuar</w:t>
      </w:r>
      <w:r w:rsidRPr="00E94E1E">
        <w:rPr>
          <w:rFonts w:ascii="Times New Roman" w:eastAsia="Calibri" w:hAnsi="Times New Roman" w:cs="Times New Roman"/>
        </w:rPr>
        <w:t xml:space="preserve"> në Kosovë </w:t>
      </w:r>
    </w:p>
    <w:p w14:paraId="1D215C60"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Agjencitë e përkohshme të punësimit</w:t>
      </w:r>
    </w:p>
    <w:p w14:paraId="23E196E2"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Punësimi i të huajve</w:t>
      </w:r>
    </w:p>
    <w:p w14:paraId="206624EF"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Shërbimet e punësimit publik dhe Agjencitë private</w:t>
      </w:r>
    </w:p>
    <w:p w14:paraId="09A3AD95"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Zbatimi i të drejtave dhe detyrimeve (IP, gjykata,  gjobat)</w:t>
      </w:r>
    </w:p>
    <w:p w14:paraId="6746EEEA"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Lëshimi i akteve nënligjore, Vlefshmëria e dispozitave të vjetra deri në datën në fuqi</w:t>
      </w:r>
    </w:p>
    <w:p w14:paraId="27487348"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 xml:space="preserve">Shfuqizimi </w:t>
      </w:r>
    </w:p>
    <w:p w14:paraId="217B56B1" w14:textId="77777777" w:rsidR="00095994" w:rsidRPr="00E94E1E" w:rsidRDefault="00095994" w:rsidP="00095994">
      <w:pPr>
        <w:spacing w:after="0" w:line="240" w:lineRule="auto"/>
        <w:jc w:val="both"/>
        <w:rPr>
          <w:rFonts w:ascii="Times New Roman" w:eastAsia="Calibri" w:hAnsi="Times New Roman" w:cs="Times New Roman"/>
        </w:rPr>
      </w:pPr>
      <w:r w:rsidRPr="00E94E1E">
        <w:rPr>
          <w:rFonts w:ascii="Times New Roman" w:eastAsia="Calibri" w:hAnsi="Times New Roman" w:cs="Times New Roman"/>
        </w:rPr>
        <w:t>Hyrja në fuqi</w:t>
      </w:r>
    </w:p>
    <w:p w14:paraId="13B98D5C" w14:textId="77777777" w:rsidR="00095994" w:rsidRPr="00E94E1E" w:rsidRDefault="00095994" w:rsidP="00095994">
      <w:pPr>
        <w:spacing w:after="0" w:line="240" w:lineRule="auto"/>
        <w:jc w:val="both"/>
        <w:rPr>
          <w:rFonts w:ascii="Times New Roman" w:eastAsia="Calibri" w:hAnsi="Times New Roman" w:cs="Times New Roman"/>
          <w:b/>
          <w:bCs/>
          <w:i/>
          <w:iCs/>
        </w:rPr>
      </w:pPr>
    </w:p>
    <w:p w14:paraId="5070B9B8" w14:textId="77777777" w:rsidR="00095994" w:rsidRPr="00E94E1E" w:rsidRDefault="00095994" w:rsidP="00095994">
      <w:pPr>
        <w:spacing w:after="200" w:line="240" w:lineRule="auto"/>
        <w:jc w:val="both"/>
        <w:rPr>
          <w:rFonts w:ascii="Times New Roman" w:eastAsia="Calibri" w:hAnsi="Times New Roman" w:cs="Times New Roman"/>
          <w:bCs/>
          <w:iCs/>
        </w:rPr>
      </w:pPr>
      <w:r w:rsidRPr="00E94E1E">
        <w:rPr>
          <w:rFonts w:ascii="Times New Roman" w:eastAsia="Calibri" w:hAnsi="Times New Roman" w:cs="Times New Roman"/>
          <w:bCs/>
          <w:iCs/>
        </w:rPr>
        <w:t xml:space="preserve">Për të pasur më të qartë </w:t>
      </w:r>
      <w:r w:rsidR="001C4AB6" w:rsidRPr="00E94E1E">
        <w:rPr>
          <w:rFonts w:ascii="Times New Roman" w:eastAsia="Calibri" w:hAnsi="Times New Roman" w:cs="Times New Roman"/>
          <w:bCs/>
          <w:iCs/>
        </w:rPr>
        <w:t>përmbajtën</w:t>
      </w:r>
      <w:r w:rsidRPr="00E94E1E">
        <w:rPr>
          <w:rFonts w:ascii="Times New Roman" w:eastAsia="Calibri" w:hAnsi="Times New Roman" w:cs="Times New Roman"/>
          <w:bCs/>
          <w:iCs/>
        </w:rPr>
        <w:t xml:space="preserve"> e re të politikës së propozuar, do të përshkruajmë pikat kryesore të secilit kapitull apo nënkapitull. </w:t>
      </w:r>
    </w:p>
    <w:p w14:paraId="0F91A3A2" w14:textId="77777777" w:rsidR="00095994" w:rsidRPr="00095994" w:rsidRDefault="00095994" w:rsidP="00095994">
      <w:pPr>
        <w:spacing w:after="200" w:line="240" w:lineRule="auto"/>
        <w:jc w:val="both"/>
        <w:rPr>
          <w:rFonts w:ascii="Times New Roman" w:eastAsia="Calibri" w:hAnsi="Times New Roman" w:cs="Times New Roman"/>
          <w:bCs/>
          <w:iCs/>
          <w:lang w:val="sl-SI"/>
        </w:rPr>
      </w:pPr>
    </w:p>
    <w:p w14:paraId="613F44E2" w14:textId="77777777" w:rsidR="00095994" w:rsidRPr="00095994" w:rsidRDefault="00095994" w:rsidP="00095994">
      <w:pPr>
        <w:numPr>
          <w:ilvl w:val="0"/>
          <w:numId w:val="8"/>
        </w:numPr>
        <w:spacing w:after="200" w:line="240" w:lineRule="auto"/>
        <w:contextualSpacing/>
        <w:jc w:val="both"/>
        <w:rPr>
          <w:rFonts w:ascii="Times New Roman" w:eastAsia="Calibri" w:hAnsi="Times New Roman" w:cs="Times New Roman"/>
          <w:b/>
          <w:bCs/>
          <w:iCs/>
          <w:lang w:val="sl-SI"/>
        </w:rPr>
      </w:pPr>
      <w:r w:rsidRPr="00095994">
        <w:rPr>
          <w:rFonts w:ascii="Times New Roman" w:eastAsia="Calibri" w:hAnsi="Times New Roman" w:cs="Times New Roman"/>
          <w:b/>
          <w:bCs/>
          <w:iCs/>
          <w:lang w:val="sl-SI"/>
        </w:rPr>
        <w:t>DISPOZITAT E PËRGJITHSHME</w:t>
      </w:r>
    </w:p>
    <w:p w14:paraId="5342736F" w14:textId="77777777" w:rsidR="00095994" w:rsidRPr="00282596" w:rsidRDefault="00095994" w:rsidP="00095994">
      <w:pPr>
        <w:spacing w:after="200" w:line="240" w:lineRule="auto"/>
        <w:jc w:val="both"/>
        <w:rPr>
          <w:rFonts w:ascii="Times New Roman" w:eastAsia="Calibri" w:hAnsi="Times New Roman" w:cs="Times New Roman"/>
          <w:bCs/>
        </w:rPr>
      </w:pPr>
      <w:r w:rsidRPr="00282596">
        <w:rPr>
          <w:rFonts w:ascii="Times New Roman" w:eastAsia="Calibri" w:hAnsi="Times New Roman" w:cs="Times New Roman"/>
          <w:bCs/>
          <w:iCs/>
        </w:rPr>
        <w:t xml:space="preserve">Në këtë kapitull, do të vendosen dispozita mbi qëllimin e ligjit, </w:t>
      </w:r>
      <w:r w:rsidR="005B1C3B" w:rsidRPr="00282596">
        <w:rPr>
          <w:rFonts w:ascii="Times New Roman" w:eastAsia="Calibri" w:hAnsi="Times New Roman" w:cs="Times New Roman"/>
          <w:bCs/>
          <w:iCs/>
        </w:rPr>
        <w:t>fushëveprimi</w:t>
      </w:r>
      <w:r w:rsidRPr="00282596">
        <w:rPr>
          <w:rFonts w:ascii="Times New Roman" w:eastAsia="Calibri" w:hAnsi="Times New Roman" w:cs="Times New Roman"/>
          <w:bCs/>
          <w:iCs/>
        </w:rPr>
        <w:t xml:space="preserve"> i tij, </w:t>
      </w:r>
      <w:r w:rsidR="005B1C3B" w:rsidRPr="00282596">
        <w:rPr>
          <w:rFonts w:ascii="Times New Roman" w:eastAsia="Calibri" w:hAnsi="Times New Roman" w:cs="Times New Roman"/>
          <w:bCs/>
          <w:iCs/>
        </w:rPr>
        <w:t>përkufizimet</w:t>
      </w:r>
      <w:r w:rsidRPr="00282596">
        <w:rPr>
          <w:rFonts w:ascii="Times New Roman" w:eastAsia="Calibri" w:hAnsi="Times New Roman" w:cs="Times New Roman"/>
          <w:bCs/>
          <w:iCs/>
        </w:rPr>
        <w:t xml:space="preserve"> si dhe dispozitat për trajtimin </w:t>
      </w:r>
      <w:r w:rsidR="005B1C3B">
        <w:rPr>
          <w:rFonts w:ascii="Times New Roman" w:eastAsia="Calibri" w:hAnsi="Times New Roman" w:cs="Times New Roman"/>
          <w:bCs/>
          <w:iCs/>
        </w:rPr>
        <w:t xml:space="preserve">e barabartë të grave dhe burrave </w:t>
      </w:r>
      <w:r w:rsidRPr="00282596">
        <w:rPr>
          <w:rFonts w:ascii="Times New Roman" w:eastAsia="Calibri" w:hAnsi="Times New Roman" w:cs="Times New Roman"/>
          <w:bCs/>
          <w:iCs/>
        </w:rPr>
        <w:t>në vendin e punës si dhe një politikë më të avancuar në mbrojtjen nga diskrimi</w:t>
      </w:r>
      <w:r w:rsidR="005B1C3B">
        <w:rPr>
          <w:rFonts w:ascii="Times New Roman" w:eastAsia="Calibri" w:hAnsi="Times New Roman" w:cs="Times New Roman"/>
          <w:bCs/>
          <w:iCs/>
        </w:rPr>
        <w:t>ni</w:t>
      </w:r>
      <w:r w:rsidRPr="00282596">
        <w:rPr>
          <w:rFonts w:ascii="Times New Roman" w:eastAsia="Calibri" w:hAnsi="Times New Roman" w:cs="Times New Roman"/>
          <w:bCs/>
          <w:iCs/>
        </w:rPr>
        <w:t xml:space="preserve">mi në punësim.  </w:t>
      </w:r>
      <w:r w:rsidRPr="00282596">
        <w:rPr>
          <w:rFonts w:ascii="Times New Roman" w:eastAsia="Calibri" w:hAnsi="Times New Roman" w:cs="Times New Roman"/>
        </w:rPr>
        <w:t>Në nenet që ndalojnë diskriminimin në bazë të nacionalitetit dhe rasës do të përfshijmë edhe ndalimin e diskriminimit në bazë të gjinisë, moshës, invaliditetit, orientimit seksual, fesë, përkatësisë politike, anëtarësimit në sindikata, gjendjes familjare dhe rrethanave tjera personale.</w:t>
      </w:r>
      <w:r w:rsidRPr="00282596">
        <w:rPr>
          <w:rFonts w:ascii="Times New Roman" w:eastAsia="Calibri" w:hAnsi="Times New Roman" w:cs="Times New Roman"/>
          <w:bCs/>
        </w:rPr>
        <w:t xml:space="preserve"> Me ligjin e ri do të definohen termet e diskriminimit direkt e indirekt, i cili ekziston, kur disa në shikim të parë neutrale nënkuptohen ashtu që nga ajo rrjedh se për vendin e punës preferohet gjinia e caktuar. </w:t>
      </w:r>
    </w:p>
    <w:p w14:paraId="3753414A" w14:textId="77777777" w:rsidR="00095994" w:rsidRPr="00282596" w:rsidRDefault="00095994" w:rsidP="00095994">
      <w:pPr>
        <w:numPr>
          <w:ilvl w:val="0"/>
          <w:numId w:val="8"/>
        </w:numPr>
        <w:spacing w:after="200" w:line="240" w:lineRule="auto"/>
        <w:contextualSpacing/>
        <w:rPr>
          <w:rFonts w:ascii="Times New Roman" w:eastAsia="Calibri" w:hAnsi="Times New Roman" w:cs="Times New Roman"/>
          <w:b/>
          <w:bCs/>
          <w:iCs/>
        </w:rPr>
      </w:pPr>
      <w:r w:rsidRPr="00282596">
        <w:rPr>
          <w:rFonts w:ascii="Times New Roman" w:eastAsia="Calibri" w:hAnsi="Times New Roman" w:cs="Times New Roman"/>
          <w:b/>
          <w:bCs/>
          <w:iCs/>
        </w:rPr>
        <w:t>KONTRATA E PUNËS</w:t>
      </w:r>
    </w:p>
    <w:p w14:paraId="0FFC972B" w14:textId="77777777" w:rsidR="00095994" w:rsidRPr="00282596" w:rsidRDefault="00095994" w:rsidP="00095994">
      <w:pPr>
        <w:spacing w:after="200" w:line="240" w:lineRule="auto"/>
        <w:jc w:val="both"/>
        <w:rPr>
          <w:rFonts w:ascii="Times New Roman" w:eastAsia="Calibri" w:hAnsi="Times New Roman" w:cs="Times New Roman"/>
          <w:bCs/>
          <w:iCs/>
        </w:rPr>
      </w:pPr>
      <w:r w:rsidRPr="00282596">
        <w:rPr>
          <w:rFonts w:ascii="Times New Roman" w:eastAsia="Calibri" w:hAnsi="Times New Roman" w:cs="Times New Roman"/>
          <w:bCs/>
          <w:iCs/>
        </w:rPr>
        <w:t xml:space="preserve">Ky kapitull, do të jetë më i avancuar krahas politikës aktuale e kjo për arsye se </w:t>
      </w:r>
      <w:r w:rsidR="005B1C3B" w:rsidRPr="00282596">
        <w:rPr>
          <w:rFonts w:ascii="Times New Roman" w:eastAsia="Calibri" w:hAnsi="Times New Roman" w:cs="Times New Roman"/>
          <w:bCs/>
          <w:iCs/>
        </w:rPr>
        <w:t>legjislacioni</w:t>
      </w:r>
      <w:r w:rsidRPr="00282596">
        <w:rPr>
          <w:rFonts w:ascii="Times New Roman" w:eastAsia="Calibri" w:hAnsi="Times New Roman" w:cs="Times New Roman"/>
          <w:bCs/>
          <w:iCs/>
        </w:rPr>
        <w:t xml:space="preserve"> i BE-së, e  ka të</w:t>
      </w:r>
      <w:r w:rsidR="005B1C3B">
        <w:rPr>
          <w:rFonts w:ascii="Times New Roman" w:eastAsia="Calibri" w:hAnsi="Times New Roman" w:cs="Times New Roman"/>
          <w:bCs/>
          <w:iCs/>
        </w:rPr>
        <w:t xml:space="preserve"> </w:t>
      </w:r>
      <w:r w:rsidRPr="00282596">
        <w:rPr>
          <w:rFonts w:ascii="Times New Roman" w:eastAsia="Calibri" w:hAnsi="Times New Roman" w:cs="Times New Roman"/>
          <w:bCs/>
          <w:iCs/>
        </w:rPr>
        <w:t>rregulluar këtë fushë më shumë. Në këtë kapitull, do të rregullohen kontratat e punës sipas direktivave të BE-së si kontrata me afat të pacaktuar, afat të caktuar, me kohë të plotë, më kohë të pjesshme dhe kon</w:t>
      </w:r>
      <w:r w:rsidR="005B1C3B">
        <w:rPr>
          <w:rFonts w:ascii="Times New Roman" w:eastAsia="Calibri" w:hAnsi="Times New Roman" w:cs="Times New Roman"/>
          <w:bCs/>
          <w:iCs/>
        </w:rPr>
        <w:t>t</w:t>
      </w:r>
      <w:r w:rsidRPr="00282596">
        <w:rPr>
          <w:rFonts w:ascii="Times New Roman" w:eastAsia="Calibri" w:hAnsi="Times New Roman" w:cs="Times New Roman"/>
          <w:bCs/>
          <w:iCs/>
        </w:rPr>
        <w:t xml:space="preserve">ratat për detyra specifike. Si rregull të gjitha kontratat do të kenë formën dhe përmbajtjen e tyre </w:t>
      </w:r>
      <w:r w:rsidRPr="00282596">
        <w:rPr>
          <w:rFonts w:ascii="Times New Roman" w:eastAsia="Calibri" w:hAnsi="Times New Roman" w:cs="Times New Roman"/>
          <w:snapToGrid w:val="0"/>
          <w:sz w:val="24"/>
          <w:szCs w:val="24"/>
        </w:rPr>
        <w:t>(Elementet e kontratës së punës)</w:t>
      </w:r>
      <w:r w:rsidRPr="00282596">
        <w:rPr>
          <w:rFonts w:ascii="Times New Roman" w:eastAsia="Calibri" w:hAnsi="Times New Roman" w:cs="Times New Roman"/>
          <w:b/>
          <w:bCs/>
          <w:iCs/>
        </w:rPr>
        <w:t>.</w:t>
      </w:r>
      <w:r w:rsidRPr="00282596">
        <w:rPr>
          <w:rFonts w:ascii="Times New Roman" w:eastAsia="Calibri" w:hAnsi="Times New Roman" w:cs="Times New Roman"/>
          <w:bCs/>
          <w:iCs/>
        </w:rPr>
        <w:t xml:space="preserve"> Kontrata e punës, do të lidhet vetëm në formë të shkruar dhe në gjuhën zyrtare.</w:t>
      </w:r>
    </w:p>
    <w:p w14:paraId="683FF395" w14:textId="77777777" w:rsidR="00095994" w:rsidRPr="00282596" w:rsidRDefault="00077F2A" w:rsidP="00095994">
      <w:pPr>
        <w:autoSpaceDE w:val="0"/>
        <w:autoSpaceDN w:val="0"/>
        <w:adjustRightInd w:val="0"/>
        <w:spacing w:after="0" w:line="240" w:lineRule="auto"/>
        <w:jc w:val="both"/>
        <w:rPr>
          <w:rFonts w:ascii="Times New Roman" w:eastAsia="Calibri" w:hAnsi="Times New Roman" w:cs="Times New Roman"/>
        </w:rPr>
      </w:pPr>
      <w:r w:rsidRPr="00282596">
        <w:rPr>
          <w:rFonts w:ascii="Times New Roman" w:eastAsia="Calibri" w:hAnsi="Times New Roman" w:cs="Times New Roman"/>
          <w:bCs/>
          <w:iCs/>
        </w:rPr>
        <w:t>Çështja</w:t>
      </w:r>
      <w:r w:rsidR="00095994" w:rsidRPr="00282596">
        <w:rPr>
          <w:rFonts w:ascii="Times New Roman" w:eastAsia="Calibri" w:hAnsi="Times New Roman" w:cs="Times New Roman"/>
          <w:bCs/>
          <w:iCs/>
        </w:rPr>
        <w:t xml:space="preserve"> më e diskutueshme është </w:t>
      </w:r>
      <w:r w:rsidRPr="00282596">
        <w:rPr>
          <w:rFonts w:ascii="Times New Roman" w:eastAsia="Calibri" w:hAnsi="Times New Roman" w:cs="Times New Roman"/>
          <w:bCs/>
          <w:iCs/>
        </w:rPr>
        <w:t>Kontrata</w:t>
      </w:r>
      <w:r w:rsidR="00095994" w:rsidRPr="00282596">
        <w:rPr>
          <w:rFonts w:ascii="Times New Roman" w:eastAsia="Calibri" w:hAnsi="Times New Roman" w:cs="Times New Roman"/>
          <w:bCs/>
          <w:iCs/>
        </w:rPr>
        <w:t xml:space="preserve"> e lidhur në afat të cak</w:t>
      </w:r>
      <w:r>
        <w:rPr>
          <w:rFonts w:ascii="Times New Roman" w:eastAsia="Calibri" w:hAnsi="Times New Roman" w:cs="Times New Roman"/>
          <w:bCs/>
          <w:iCs/>
        </w:rPr>
        <w:t>t</w:t>
      </w:r>
      <w:r w:rsidR="00095994" w:rsidRPr="00282596">
        <w:rPr>
          <w:rFonts w:ascii="Times New Roman" w:eastAsia="Calibri" w:hAnsi="Times New Roman" w:cs="Times New Roman"/>
          <w:bCs/>
          <w:iCs/>
        </w:rPr>
        <w:t>uar. P</w:t>
      </w:r>
      <w:r w:rsidR="00095994" w:rsidRPr="00282596">
        <w:rPr>
          <w:rFonts w:ascii="Times New Roman" w:eastAsia="Calibri" w:hAnsi="Times New Roman" w:cs="Times New Roman"/>
        </w:rPr>
        <w:t xml:space="preserve">ropozojmë që me ligjin e ri të kufizohet lidhja e </w:t>
      </w:r>
      <w:r w:rsidR="00095994" w:rsidRPr="00282596">
        <w:rPr>
          <w:rFonts w:ascii="Times New Roman" w:eastAsia="Calibri" w:hAnsi="Times New Roman" w:cs="Times New Roman"/>
          <w:b/>
        </w:rPr>
        <w:t>kontratave me afat të caktuar</w:t>
      </w:r>
      <w:r>
        <w:rPr>
          <w:rFonts w:ascii="Times New Roman" w:eastAsia="Calibri" w:hAnsi="Times New Roman" w:cs="Times New Roman"/>
          <w:b/>
        </w:rPr>
        <w:t xml:space="preserve"> </w:t>
      </w:r>
      <w:r w:rsidR="00095994" w:rsidRPr="00282596">
        <w:rPr>
          <w:rFonts w:ascii="Times New Roman" w:eastAsia="Calibri" w:hAnsi="Times New Roman" w:cs="Times New Roman"/>
        </w:rPr>
        <w:t xml:space="preserve">mund të vazhdohet ose zgjatet jo më shumë se dy (2) herë brenda një periudhe prej tri (3) vitesh. Kohëzgjatja e një marrëdhënie të tillë të punës propozohet të </w:t>
      </w:r>
      <w:r w:rsidR="00095994" w:rsidRPr="00282596">
        <w:rPr>
          <w:rFonts w:ascii="Times New Roman" w:eastAsia="Calibri" w:hAnsi="Times New Roman" w:cs="Times New Roman"/>
        </w:rPr>
        <w:lastRenderedPageBreak/>
        <w:t xml:space="preserve">përcaktohet në mënyrë eksplicite në kontratën e punës si afat kohor ose kryerje e punës specifike ose ndodhja e një ngjarjeje specifike për aq sa zgjasin këto nevoja. Për </w:t>
      </w:r>
      <w:r w:rsidRPr="00282596">
        <w:rPr>
          <w:rFonts w:ascii="Times New Roman" w:eastAsia="Calibri" w:hAnsi="Times New Roman" w:cs="Times New Roman"/>
        </w:rPr>
        <w:t>punëdhënësin</w:t>
      </w:r>
      <w:r w:rsidR="00095994" w:rsidRPr="00282596">
        <w:rPr>
          <w:rFonts w:ascii="Times New Roman" w:eastAsia="Calibri" w:hAnsi="Times New Roman" w:cs="Times New Roman"/>
        </w:rPr>
        <w:t xml:space="preserve">  parashihen sanksione të cilët do të lidhnin kontrata për kohë më të gjatë, përveç në disa situata të veçanta, lidhur me projektet, mandatet e të ngjashme</w:t>
      </w:r>
      <w:r>
        <w:rPr>
          <w:rFonts w:ascii="Times New Roman" w:eastAsia="Calibri" w:hAnsi="Times New Roman" w:cs="Times New Roman"/>
        </w:rPr>
        <w:t>,</w:t>
      </w:r>
      <w:r w:rsidR="00095994" w:rsidRPr="00282596">
        <w:rPr>
          <w:rFonts w:ascii="Times New Roman" w:eastAsia="Calibri" w:hAnsi="Times New Roman" w:cs="Times New Roman"/>
        </w:rPr>
        <w:t xml:space="preserve"> etj.</w:t>
      </w:r>
      <w:r>
        <w:rPr>
          <w:rFonts w:ascii="Times New Roman" w:eastAsia="Calibri" w:hAnsi="Times New Roman" w:cs="Times New Roman"/>
        </w:rPr>
        <w:t xml:space="preserve"> </w:t>
      </w:r>
      <w:r w:rsidR="00095994" w:rsidRPr="00282596">
        <w:rPr>
          <w:rFonts w:ascii="Times New Roman" w:eastAsia="Calibri" w:hAnsi="Times New Roman" w:cs="Times New Roman"/>
        </w:rPr>
        <w:t>Krahas kësaj, duhet punëdhënësve t’iu caktohet obligimi që t’i informojnë të gjithë punëtorët, që janë të punësuar tek ata me afat të caktuar, mbi mundësitë e punësimit të përhershëm.</w:t>
      </w:r>
    </w:p>
    <w:p w14:paraId="78708659" w14:textId="77777777" w:rsidR="00095994" w:rsidRPr="00282596" w:rsidRDefault="00095994" w:rsidP="00095994">
      <w:pPr>
        <w:autoSpaceDE w:val="0"/>
        <w:autoSpaceDN w:val="0"/>
        <w:adjustRightInd w:val="0"/>
        <w:spacing w:after="0" w:line="240" w:lineRule="auto"/>
        <w:jc w:val="both"/>
        <w:rPr>
          <w:rFonts w:ascii="Times New Roman" w:eastAsia="Calibri" w:hAnsi="Times New Roman" w:cs="Times New Roman"/>
        </w:rPr>
      </w:pPr>
    </w:p>
    <w:p w14:paraId="0FDF01C4" w14:textId="77777777" w:rsidR="00095994" w:rsidRPr="00282596" w:rsidRDefault="00095994" w:rsidP="00095994">
      <w:pPr>
        <w:spacing w:after="200" w:line="240" w:lineRule="auto"/>
        <w:jc w:val="both"/>
        <w:rPr>
          <w:rFonts w:ascii="Times New Roman" w:eastAsia="Calibri" w:hAnsi="Times New Roman" w:cs="Times New Roman"/>
        </w:rPr>
      </w:pPr>
      <w:r w:rsidRPr="00282596">
        <w:rPr>
          <w:rFonts w:ascii="Times New Roman" w:eastAsia="Calibri" w:hAnsi="Times New Roman" w:cs="Times New Roman"/>
        </w:rPr>
        <w:t xml:space="preserve">Gjithashtu duhet atyre e të </w:t>
      </w:r>
      <w:r w:rsidR="00077F2A" w:rsidRPr="00282596">
        <w:rPr>
          <w:rFonts w:ascii="Times New Roman" w:eastAsia="Calibri" w:hAnsi="Times New Roman" w:cs="Times New Roman"/>
        </w:rPr>
        <w:t>punësuarve</w:t>
      </w:r>
      <w:r w:rsidRPr="00282596">
        <w:rPr>
          <w:rFonts w:ascii="Times New Roman" w:eastAsia="Calibri" w:hAnsi="Times New Roman" w:cs="Times New Roman"/>
        </w:rPr>
        <w:t xml:space="preserve"> t’iu garantohet mbrojtja e barabartë gjyqësore si të tjerëve. Propozojmë që në ligjin e ri të përcaktohet saktë krejt çka duhet të ketë kontrata e punës në formë të shkruar, të obligohet punëdhënësi, që çdo punëtori së paku tri ditë para lidhjes së kontratës t’ia dorëzojë draft kontratën me shkrim dhe e njëjta mënyrë e informimit të punëtorit vlen edhe kur vjen deri te ndryshimi i kontratës me aneks ose deri te kontrata e re e punës.</w:t>
      </w:r>
    </w:p>
    <w:p w14:paraId="79537260" w14:textId="77777777" w:rsidR="00095994" w:rsidRPr="00C21EB7" w:rsidRDefault="00095994" w:rsidP="00095994">
      <w:pPr>
        <w:spacing w:line="240" w:lineRule="auto"/>
        <w:jc w:val="both"/>
        <w:rPr>
          <w:rFonts w:ascii="Times New Roman" w:eastAsia="Times New Roman" w:hAnsi="Times New Roman" w:cs="Times New Roman"/>
          <w:snapToGrid w:val="0"/>
        </w:rPr>
      </w:pPr>
      <w:r w:rsidRPr="00C21EB7">
        <w:rPr>
          <w:rFonts w:ascii="Times New Roman" w:eastAsia="Calibri" w:hAnsi="Times New Roman" w:cs="Times New Roman"/>
          <w:b/>
          <w:snapToGrid w:val="0"/>
        </w:rPr>
        <w:t xml:space="preserve">Kontrata e punës me kohë të pacaktuar. </w:t>
      </w:r>
      <w:r w:rsidRPr="00C21EB7">
        <w:rPr>
          <w:rFonts w:ascii="Times New Roman" w:eastAsia="Calibri" w:hAnsi="Times New Roman" w:cs="Times New Roman"/>
          <w:snapToGrid w:val="0"/>
        </w:rPr>
        <w:t>Propozojmë që</w:t>
      </w:r>
      <w:r w:rsidR="00C21EB7">
        <w:rPr>
          <w:rFonts w:ascii="Times New Roman" w:eastAsia="Calibri" w:hAnsi="Times New Roman" w:cs="Times New Roman"/>
          <w:snapToGrid w:val="0"/>
        </w:rPr>
        <w:t xml:space="preserve"> </w:t>
      </w:r>
      <w:r w:rsidRPr="00C21EB7">
        <w:rPr>
          <w:rFonts w:ascii="Times New Roman" w:eastAsia="Calibri" w:hAnsi="Times New Roman" w:cs="Times New Roman"/>
          <w:snapToGrid w:val="0"/>
        </w:rPr>
        <w:t>kontrata e punës që lidhet për kohë të pacaktuar, përveç nëse parashihet ndryshe me këtë ligj. Nëse kohëzgjatja e punës nuk është e përcaktuar me shkrim në kontratën e punës dhe/ose nëse kontrata e punës me kohë të caktuar nuk lidhet me shkrim në fillimin e punës, kontrata e punës konsiderohet se lidhet për kohë të pacaktuar.</w:t>
      </w:r>
    </w:p>
    <w:p w14:paraId="1157B33B" w14:textId="77777777" w:rsidR="00095994" w:rsidRPr="00C21EB7" w:rsidRDefault="00095994" w:rsidP="00095994">
      <w:pPr>
        <w:spacing w:line="240" w:lineRule="auto"/>
        <w:jc w:val="both"/>
        <w:rPr>
          <w:rFonts w:ascii="Times New Roman" w:eastAsia="Calibri" w:hAnsi="Times New Roman" w:cs="Times New Roman"/>
          <w:snapToGrid w:val="0"/>
        </w:rPr>
      </w:pPr>
      <w:r w:rsidRPr="00C21EB7">
        <w:rPr>
          <w:rFonts w:ascii="Times New Roman" w:eastAsia="Calibri" w:hAnsi="Times New Roman" w:cs="Times New Roman"/>
          <w:b/>
          <w:snapToGrid w:val="0"/>
        </w:rPr>
        <w:t xml:space="preserve">Kontrata e punës me kohë të pjesshme. </w:t>
      </w:r>
      <w:r w:rsidRPr="00C21EB7">
        <w:rPr>
          <w:rFonts w:ascii="Times New Roman" w:eastAsia="Calibri" w:hAnsi="Times New Roman" w:cs="Times New Roman"/>
          <w:snapToGrid w:val="0"/>
        </w:rPr>
        <w:t xml:space="preserve"> Një kontratë pune mund të lidhet edhe për kohë më të shkurtër se koha e plotë e punës. Me kohë të pjesshme” konsiderohet koha më e shkurtër se koha e plotë e punës e aplikuar te punëdhënësi. </w:t>
      </w:r>
      <w:r w:rsidRPr="00C21EB7">
        <w:rPr>
          <w:rFonts w:ascii="Times New Roman" w:eastAsia="Calibri" w:hAnsi="Times New Roman" w:cs="Times New Roman"/>
        </w:rPr>
        <w:t>Propozohet që të përcaktohet në mënyrë të veçantë, që punëtorët që punësohen me orar të jo të plotë</w:t>
      </w:r>
      <w:r w:rsidR="00C21EB7">
        <w:rPr>
          <w:rFonts w:ascii="Times New Roman" w:eastAsia="Calibri" w:hAnsi="Times New Roman" w:cs="Times New Roman"/>
        </w:rPr>
        <w:t xml:space="preserve"> t</w:t>
      </w:r>
      <w:r w:rsidRPr="00C21EB7">
        <w:rPr>
          <w:rFonts w:ascii="Times New Roman" w:eastAsia="Calibri" w:hAnsi="Times New Roman" w:cs="Times New Roman"/>
        </w:rPr>
        <w:t xml:space="preserve">’i kenë të drejtat e njëjta si punëtorët e punësuar </w:t>
      </w:r>
      <w:r w:rsidRPr="00C21EB7">
        <w:rPr>
          <w:rFonts w:ascii="Times New Roman" w:eastAsia="Calibri" w:hAnsi="Times New Roman" w:cs="Times New Roman"/>
          <w:b/>
        </w:rPr>
        <w:t>me orar të plotë,</w:t>
      </w:r>
      <w:r w:rsidRPr="00C21EB7">
        <w:rPr>
          <w:rFonts w:ascii="Times New Roman" w:eastAsia="Calibri" w:hAnsi="Times New Roman" w:cs="Times New Roman"/>
        </w:rPr>
        <w:t xml:space="preserve"> dhe se disa të drejta (siç është paga përkatëse, pauza gjatë orarit të punës…) të shfrytëzohen proporcionalisht – varësisht prej orarit të punës. Në kuptim të kësaj duhet punëdhënësve t’iu caktohet që t’i informojnë punëtorët, që janë të punësuar me orar të shkurtuar, mbi mundësitë e punësimit me orar të plotë.</w:t>
      </w:r>
    </w:p>
    <w:p w14:paraId="6C8396B4" w14:textId="77777777" w:rsidR="00095994" w:rsidRPr="00C21EB7" w:rsidRDefault="00095994" w:rsidP="00095994">
      <w:pPr>
        <w:spacing w:line="240" w:lineRule="auto"/>
        <w:jc w:val="both"/>
        <w:rPr>
          <w:rFonts w:ascii="Times New Roman" w:eastAsia="Calibri" w:hAnsi="Times New Roman" w:cs="Times New Roman"/>
          <w:snapToGrid w:val="0"/>
        </w:rPr>
      </w:pPr>
      <w:r w:rsidRPr="00C21EB7">
        <w:rPr>
          <w:rFonts w:ascii="Times New Roman" w:eastAsia="Calibri" w:hAnsi="Times New Roman" w:cs="Times New Roman"/>
          <w:b/>
          <w:snapToGrid w:val="0"/>
        </w:rPr>
        <w:t xml:space="preserve">Lidhja e kontratës së punës me kohë të pjesshme me disa punëdhënës. </w:t>
      </w:r>
      <w:r w:rsidRPr="00C21EB7">
        <w:rPr>
          <w:rFonts w:ascii="Times New Roman" w:eastAsia="Calibri" w:hAnsi="Times New Roman" w:cs="Times New Roman"/>
          <w:snapToGrid w:val="0"/>
        </w:rPr>
        <w:t xml:space="preserve">Ne propozojmë që një punëtor mund të lidhë kontrata të punës me kohë të pjesshme me disa punëdhënës për të arritur kohën e plotë të punës të përcaktuar me ligj.  Punëtori duhet të pajtohet me punëdhënësit për orarin e punës, për mënyrën e marrjes së pushimit vjetor dhe për mungesat e tjera nga puna. </w:t>
      </w:r>
    </w:p>
    <w:p w14:paraId="0F39610B" w14:textId="77777777" w:rsidR="00095994" w:rsidRPr="00C21EB7" w:rsidRDefault="00095994" w:rsidP="00095994">
      <w:pPr>
        <w:spacing w:line="240" w:lineRule="auto"/>
        <w:jc w:val="both"/>
        <w:rPr>
          <w:rFonts w:ascii="Times New Roman" w:eastAsia="Times New Roman" w:hAnsi="Times New Roman" w:cs="Times New Roman"/>
          <w:snapToGrid w:val="0"/>
        </w:rPr>
      </w:pPr>
      <w:r w:rsidRPr="00C21EB7">
        <w:rPr>
          <w:rFonts w:ascii="Times New Roman" w:eastAsia="Calibri" w:hAnsi="Times New Roman" w:cs="Times New Roman"/>
          <w:b/>
          <w:snapToGrid w:val="0"/>
        </w:rPr>
        <w:t xml:space="preserve">Kontrata e punës e punëtorit që punon nga shtëpia, </w:t>
      </w:r>
      <w:r w:rsidRPr="00C21EB7">
        <w:rPr>
          <w:rFonts w:ascii="Times New Roman" w:eastAsia="Calibri" w:hAnsi="Times New Roman" w:cs="Times New Roman"/>
          <w:snapToGrid w:val="0"/>
        </w:rPr>
        <w:t xml:space="preserve">do të jetë risi në </w:t>
      </w:r>
      <w:r w:rsidR="00C21EB7" w:rsidRPr="00C21EB7">
        <w:rPr>
          <w:rFonts w:ascii="Times New Roman" w:eastAsia="Calibri" w:hAnsi="Times New Roman" w:cs="Times New Roman"/>
          <w:snapToGrid w:val="0"/>
        </w:rPr>
        <w:t>legjislacionin</w:t>
      </w:r>
      <w:r w:rsidRPr="00C21EB7">
        <w:rPr>
          <w:rFonts w:ascii="Times New Roman" w:eastAsia="Calibri" w:hAnsi="Times New Roman" w:cs="Times New Roman"/>
          <w:snapToGrid w:val="0"/>
        </w:rPr>
        <w:t xml:space="preserve"> e punës.  Për herë të parë, ku institut, do të rregullohet me politikën e </w:t>
      </w:r>
      <w:r w:rsidR="00C21EB7" w:rsidRPr="00C21EB7">
        <w:rPr>
          <w:rFonts w:ascii="Times New Roman" w:eastAsia="Calibri" w:hAnsi="Times New Roman" w:cs="Times New Roman"/>
          <w:snapToGrid w:val="0"/>
        </w:rPr>
        <w:t>propozuar</w:t>
      </w:r>
      <w:r w:rsidRPr="00C21EB7">
        <w:rPr>
          <w:rFonts w:ascii="Times New Roman" w:eastAsia="Calibri" w:hAnsi="Times New Roman" w:cs="Times New Roman"/>
          <w:snapToGrid w:val="0"/>
        </w:rPr>
        <w:t xml:space="preserve"> dhe do të jetë i bazuar në Konventën e ILO » Puna në shtëpi«. </w:t>
      </w:r>
      <w:r w:rsidR="00C21EB7" w:rsidRPr="00C21EB7">
        <w:rPr>
          <w:rFonts w:ascii="Times New Roman" w:eastAsia="Calibri" w:hAnsi="Times New Roman" w:cs="Times New Roman"/>
          <w:snapToGrid w:val="0"/>
        </w:rPr>
        <w:t>Politika</w:t>
      </w:r>
      <w:r w:rsidRPr="00C21EB7">
        <w:rPr>
          <w:rFonts w:ascii="Times New Roman" w:eastAsia="Calibri" w:hAnsi="Times New Roman" w:cs="Times New Roman"/>
          <w:snapToGrid w:val="0"/>
        </w:rPr>
        <w:t xml:space="preserve"> jonë</w:t>
      </w:r>
      <w:r w:rsidR="00C21EB7">
        <w:rPr>
          <w:rFonts w:ascii="Times New Roman" w:eastAsia="Calibri" w:hAnsi="Times New Roman" w:cs="Times New Roman"/>
          <w:snapToGrid w:val="0"/>
        </w:rPr>
        <w:t xml:space="preserve"> </w:t>
      </w:r>
      <w:r w:rsidRPr="00C21EB7">
        <w:rPr>
          <w:rFonts w:ascii="Times New Roman" w:eastAsia="Calibri" w:hAnsi="Times New Roman" w:cs="Times New Roman"/>
          <w:snapToGrid w:val="0"/>
        </w:rPr>
        <w:t xml:space="preserve">është që puna nga shtëpia të konsiderohet si punë e kryer nga punëtori në shtëpinë e tij ose në mjediset e tjera të zgjedhura nga ai, tjera nga mjediset e punëdhënësit. Puna nga shtëpia përmes internetit, emailit apo telefonit (telepuna) e kryer nga punëtori po ashtu konsiderohet punë nga shtëpia. Punëdhënësi dhe punëtori mund të bien dakord në kontratën e punës që punëtori të kryejë punën nga shtëpia që përfshihet në fushën e veprimtarisë së punëdhënësit ose kërkohet për kryerjen e veprimtarisë së punëdhënësit për tërë kohëzgjatjen ose një pjesë të orarit të punës së punëtorit.  </w:t>
      </w:r>
    </w:p>
    <w:p w14:paraId="274C9AF8" w14:textId="77777777" w:rsidR="00095994" w:rsidRPr="00C21EB7" w:rsidRDefault="00095994" w:rsidP="00095994">
      <w:pPr>
        <w:spacing w:after="0" w:line="240" w:lineRule="auto"/>
        <w:jc w:val="both"/>
        <w:rPr>
          <w:rFonts w:ascii="Times New Roman" w:eastAsia="Times New Roman" w:hAnsi="Times New Roman" w:cs="Times New Roman"/>
          <w:lang w:eastAsia="en-GB"/>
        </w:rPr>
      </w:pPr>
      <w:r w:rsidRPr="00C21EB7">
        <w:rPr>
          <w:rFonts w:ascii="Times New Roman" w:eastAsia="Calibri" w:hAnsi="Times New Roman" w:cs="Times New Roman"/>
          <w:b/>
        </w:rPr>
        <w:t xml:space="preserve">Kontrata e punës për punëtorët jashtë vendit. </w:t>
      </w:r>
      <w:r w:rsidRPr="00C21EB7">
        <w:rPr>
          <w:rFonts w:ascii="Times New Roman" w:eastAsia="Calibri" w:hAnsi="Times New Roman" w:cs="Times New Roman"/>
        </w:rPr>
        <w:t>Propozojmë  që</w:t>
      </w:r>
      <w:r w:rsidRPr="00C21EB7">
        <w:rPr>
          <w:rFonts w:ascii="Times New Roman" w:eastAsia="Times New Roman" w:hAnsi="Times New Roman" w:cs="Times New Roman"/>
          <w:lang w:eastAsia="en-GB"/>
        </w:rPr>
        <w:t xml:space="preserve"> punëtori i cili është përkohësisht duke punuar jashtë vendit, kontrata e punës, përveç </w:t>
      </w:r>
      <w:r w:rsidR="00C21EB7" w:rsidRPr="00C21EB7">
        <w:rPr>
          <w:rFonts w:ascii="Times New Roman" w:eastAsia="Times New Roman" w:hAnsi="Times New Roman" w:cs="Times New Roman"/>
          <w:lang w:eastAsia="en-GB"/>
        </w:rPr>
        <w:t>komponentëve</w:t>
      </w:r>
      <w:r w:rsidRPr="00C21EB7">
        <w:rPr>
          <w:rFonts w:ascii="Times New Roman" w:eastAsia="Times New Roman" w:hAnsi="Times New Roman" w:cs="Times New Roman"/>
          <w:lang w:eastAsia="en-GB"/>
        </w:rPr>
        <w:t xml:space="preserve"> të obligueshme sipas këtij Ligji, duhet gjithashtu të përmbajë dispozitat tjera si: kohëzgjatja e punës jashtë vendit; .festat dhe ditët kur nuk punohet; pushimi minimal vjetor; vlera e pagës dhe valuta në të cilën do të bëhet pagesa; sigurimi shtesë për shërbimet shëndetësore jashtë vendit; të ardhura tjera në para të gatshme ose të asaj natyre në të cilat do të ketë të drejtë i punësuari gjatë punës së tij jashtë vendit;  </w:t>
      </w:r>
      <w:r w:rsidR="00C21EB7" w:rsidRPr="00C21EB7">
        <w:rPr>
          <w:rFonts w:ascii="Times New Roman" w:eastAsia="Times New Roman" w:hAnsi="Times New Roman" w:cs="Times New Roman"/>
          <w:lang w:eastAsia="en-GB"/>
        </w:rPr>
        <w:t>mënyra</w:t>
      </w:r>
      <w:r w:rsidRPr="00C21EB7">
        <w:rPr>
          <w:rFonts w:ascii="Times New Roman" w:eastAsia="Times New Roman" w:hAnsi="Times New Roman" w:cs="Times New Roman"/>
          <w:lang w:eastAsia="en-GB"/>
        </w:rPr>
        <w:t xml:space="preserve"> e të siguruarit dhe ushtrimit të të drejtave në lidhje me pagesën për punën dhe benefitet </w:t>
      </w:r>
      <w:r w:rsidR="00C21EB7">
        <w:rPr>
          <w:rFonts w:ascii="Times New Roman" w:eastAsia="Times New Roman" w:hAnsi="Times New Roman" w:cs="Times New Roman"/>
          <w:lang w:eastAsia="en-GB"/>
        </w:rPr>
        <w:t xml:space="preserve">e </w:t>
      </w:r>
      <w:r w:rsidRPr="00C21EB7">
        <w:rPr>
          <w:rFonts w:ascii="Times New Roman" w:eastAsia="Times New Roman" w:hAnsi="Times New Roman" w:cs="Times New Roman"/>
          <w:lang w:eastAsia="en-GB"/>
        </w:rPr>
        <w:t>tjera të cilat ofrohen në tjetër mënyrë sipas rregullores së shtetit në të cilin kryhet puna, mirëpo kjo duhet të bëhet brenda fushës së mbuluar me këtë ligj ose kushteve më të favorshme për të punësuarin;  kushtet e kthimit në Kosovë.</w:t>
      </w:r>
    </w:p>
    <w:p w14:paraId="40E1E9DF" w14:textId="77777777" w:rsidR="00095994" w:rsidRPr="00C21EB7" w:rsidRDefault="00095994" w:rsidP="00095994">
      <w:pPr>
        <w:spacing w:line="240" w:lineRule="auto"/>
        <w:rPr>
          <w:rFonts w:ascii="Times New Roman" w:eastAsia="Calibri" w:hAnsi="Times New Roman" w:cs="Times New Roman"/>
          <w:snapToGrid w:val="0"/>
        </w:rPr>
      </w:pPr>
    </w:p>
    <w:p w14:paraId="35D5D852" w14:textId="77777777" w:rsidR="00095994" w:rsidRPr="00C21EB7" w:rsidRDefault="00095994" w:rsidP="00095994">
      <w:pPr>
        <w:spacing w:line="240" w:lineRule="auto"/>
        <w:rPr>
          <w:rFonts w:ascii="Times New Roman" w:eastAsia="Calibri" w:hAnsi="Times New Roman" w:cs="Times New Roman"/>
        </w:rPr>
      </w:pPr>
      <w:r w:rsidRPr="00C21EB7">
        <w:rPr>
          <w:rFonts w:ascii="Times New Roman" w:eastAsia="Calibri" w:hAnsi="Times New Roman" w:cs="Times New Roman"/>
          <w:b/>
        </w:rPr>
        <w:t>Periudha provuese</w:t>
      </w:r>
      <w:r w:rsidRPr="00C21EB7">
        <w:rPr>
          <w:rFonts w:ascii="Times New Roman" w:eastAsia="Calibri" w:hAnsi="Times New Roman" w:cs="Times New Roman"/>
        </w:rPr>
        <w:t xml:space="preserve"> do të pro</w:t>
      </w:r>
      <w:r w:rsidR="00C21EB7">
        <w:rPr>
          <w:rFonts w:ascii="Times New Roman" w:eastAsia="Calibri" w:hAnsi="Times New Roman" w:cs="Times New Roman"/>
        </w:rPr>
        <w:t>po</w:t>
      </w:r>
      <w:r w:rsidRPr="00C21EB7">
        <w:rPr>
          <w:rFonts w:ascii="Times New Roman" w:eastAsia="Calibri" w:hAnsi="Times New Roman" w:cs="Times New Roman"/>
        </w:rPr>
        <w:t>zohet të rregullohet sipas praktikave më të mira. Krahas rregullimit aktual, propozohet që kjo pjesë të deta</w:t>
      </w:r>
      <w:r w:rsidR="000875E9">
        <w:rPr>
          <w:rFonts w:ascii="Times New Roman" w:eastAsia="Calibri" w:hAnsi="Times New Roman" w:cs="Times New Roman"/>
        </w:rPr>
        <w:t>j</w:t>
      </w:r>
      <w:r w:rsidRPr="00C21EB7">
        <w:rPr>
          <w:rFonts w:ascii="Times New Roman" w:eastAsia="Calibri" w:hAnsi="Times New Roman" w:cs="Times New Roman"/>
        </w:rPr>
        <w:t xml:space="preserve">izohet më shumë rreth të drejtave dhe përgjegjësive të palëve. </w:t>
      </w:r>
    </w:p>
    <w:p w14:paraId="67D88021" w14:textId="77777777" w:rsidR="00095994" w:rsidRPr="00C21EB7" w:rsidRDefault="00095994" w:rsidP="00095994">
      <w:pPr>
        <w:spacing w:line="240" w:lineRule="auto"/>
        <w:jc w:val="both"/>
        <w:rPr>
          <w:rFonts w:ascii="Times New Roman" w:eastAsia="Calibri" w:hAnsi="Times New Roman" w:cs="Times New Roman"/>
          <w:snapToGrid w:val="0"/>
        </w:rPr>
      </w:pPr>
      <w:r w:rsidRPr="00C21EB7">
        <w:rPr>
          <w:rFonts w:ascii="Times New Roman" w:eastAsia="Calibri" w:hAnsi="Times New Roman" w:cs="Times New Roman"/>
          <w:b/>
          <w:snapToGrid w:val="0"/>
        </w:rPr>
        <w:lastRenderedPageBreak/>
        <w:t>Praktika</w:t>
      </w:r>
      <w:r w:rsidR="000875E9">
        <w:rPr>
          <w:rFonts w:ascii="Times New Roman" w:eastAsia="Calibri" w:hAnsi="Times New Roman" w:cs="Times New Roman"/>
          <w:b/>
          <w:snapToGrid w:val="0"/>
        </w:rPr>
        <w:t xml:space="preserve"> </w:t>
      </w:r>
      <w:r w:rsidRPr="00C21EB7">
        <w:rPr>
          <w:rFonts w:ascii="Times New Roman" w:eastAsia="Calibri" w:hAnsi="Times New Roman" w:cs="Times New Roman"/>
          <w:snapToGrid w:val="0"/>
        </w:rPr>
        <w:t>në punë</w:t>
      </w:r>
      <w:r w:rsidR="000875E9">
        <w:rPr>
          <w:rFonts w:ascii="Times New Roman" w:eastAsia="Calibri" w:hAnsi="Times New Roman" w:cs="Times New Roman"/>
          <w:snapToGrid w:val="0"/>
        </w:rPr>
        <w:t xml:space="preserve"> </w:t>
      </w:r>
      <w:r w:rsidRPr="00C21EB7">
        <w:rPr>
          <w:rFonts w:ascii="Times New Roman" w:eastAsia="Calibri" w:hAnsi="Times New Roman" w:cs="Times New Roman"/>
          <w:snapToGrid w:val="0"/>
        </w:rPr>
        <w:t xml:space="preserve">po ashtu </w:t>
      </w:r>
      <w:r w:rsidRPr="00C21EB7">
        <w:rPr>
          <w:rFonts w:ascii="Times New Roman" w:eastAsia="Calibri" w:hAnsi="Times New Roman" w:cs="Times New Roman"/>
        </w:rPr>
        <w:t>do të pro</w:t>
      </w:r>
      <w:r w:rsidR="000875E9">
        <w:rPr>
          <w:rFonts w:ascii="Times New Roman" w:eastAsia="Calibri" w:hAnsi="Times New Roman" w:cs="Times New Roman"/>
        </w:rPr>
        <w:t>po</w:t>
      </w:r>
      <w:r w:rsidRPr="00C21EB7">
        <w:rPr>
          <w:rFonts w:ascii="Times New Roman" w:eastAsia="Calibri" w:hAnsi="Times New Roman" w:cs="Times New Roman"/>
        </w:rPr>
        <w:t>zohet të rregullohet sipas praktikave më të mira. Praktika në punë</w:t>
      </w:r>
      <w:r w:rsidR="000875E9">
        <w:rPr>
          <w:rFonts w:ascii="Times New Roman" w:eastAsia="Calibri" w:hAnsi="Times New Roman" w:cs="Times New Roman"/>
        </w:rPr>
        <w:t xml:space="preserve"> </w:t>
      </w:r>
      <w:r w:rsidRPr="00C21EB7">
        <w:rPr>
          <w:rFonts w:ascii="Times New Roman" w:eastAsia="Calibri" w:hAnsi="Times New Roman" w:cs="Times New Roman"/>
          <w:snapToGrid w:val="0"/>
        </w:rPr>
        <w:t xml:space="preserve">nuk mund të zgjasë më shumë se një vit përveç nëse me ligj parashihet ndryshe. Praktika mund të shtyhet proporcionalisht nëse praktikanti punon me kohë të pjesshme, por jo më shumë se gjashtë muaj.  Kohëzgjatja e praktikës dhe trajnimi në punë, do të shtyhet për një periudhë mungese të justifikueshme nga puna, që zgjat më shumë se 20 ditë pune, përveç periudhës </w:t>
      </w:r>
      <w:r w:rsidR="000875E9">
        <w:rPr>
          <w:rFonts w:ascii="Times New Roman" w:eastAsia="Calibri" w:hAnsi="Times New Roman" w:cs="Times New Roman"/>
          <w:snapToGrid w:val="0"/>
        </w:rPr>
        <w:t>së pushimit vjetor. Sa i përket</w:t>
      </w:r>
      <w:r w:rsidRPr="00C21EB7">
        <w:rPr>
          <w:rFonts w:ascii="Times New Roman" w:eastAsia="Calibri" w:hAnsi="Times New Roman" w:cs="Times New Roman"/>
          <w:snapToGrid w:val="0"/>
        </w:rPr>
        <w:t xml:space="preserve"> pagesës propozohet që punëtori të paguhet në vlerën jo më ulte së  paga minimale e përcaktuar në vend.</w:t>
      </w:r>
    </w:p>
    <w:p w14:paraId="77B8509F" w14:textId="77777777" w:rsidR="00095994" w:rsidRPr="00C21EB7" w:rsidRDefault="00095994" w:rsidP="00095994">
      <w:pPr>
        <w:spacing w:line="240" w:lineRule="auto"/>
        <w:jc w:val="both"/>
        <w:rPr>
          <w:rFonts w:ascii="Times New Roman" w:eastAsia="Calibri" w:hAnsi="Times New Roman" w:cs="Times New Roman"/>
          <w:snapToGrid w:val="0"/>
        </w:rPr>
      </w:pPr>
      <w:r w:rsidRPr="00C21EB7">
        <w:rPr>
          <w:rFonts w:ascii="Times New Roman" w:eastAsia="Calibri" w:hAnsi="Times New Roman" w:cs="Times New Roman"/>
          <w:b/>
          <w:snapToGrid w:val="0"/>
        </w:rPr>
        <w:t xml:space="preserve">Praktika vullnetare, </w:t>
      </w:r>
      <w:r w:rsidR="00153711">
        <w:rPr>
          <w:rFonts w:ascii="Times New Roman" w:eastAsia="Calibri" w:hAnsi="Times New Roman" w:cs="Times New Roman"/>
          <w:snapToGrid w:val="0"/>
        </w:rPr>
        <w:t>propozohet të jetë pjesë</w:t>
      </w:r>
      <w:r w:rsidRPr="00C21EB7">
        <w:rPr>
          <w:rFonts w:ascii="Times New Roman" w:eastAsia="Calibri" w:hAnsi="Times New Roman" w:cs="Times New Roman"/>
          <w:snapToGrid w:val="0"/>
        </w:rPr>
        <w:t xml:space="preserve"> e negocimit të partner</w:t>
      </w:r>
      <w:r w:rsidR="00153711">
        <w:rPr>
          <w:rFonts w:ascii="Times New Roman" w:eastAsia="Calibri" w:hAnsi="Times New Roman" w:cs="Times New Roman"/>
          <w:snapToGrid w:val="0"/>
        </w:rPr>
        <w:t>ë</w:t>
      </w:r>
      <w:r w:rsidRPr="00C21EB7">
        <w:rPr>
          <w:rFonts w:ascii="Times New Roman" w:eastAsia="Calibri" w:hAnsi="Times New Roman" w:cs="Times New Roman"/>
          <w:snapToGrid w:val="0"/>
        </w:rPr>
        <w:t>ve social e rregulluar sipas Kontratës Kolektive. Objekt rregullimi i politikës së propozuar me ligj, mund të</w:t>
      </w:r>
      <w:r w:rsidR="00153711">
        <w:rPr>
          <w:rFonts w:ascii="Times New Roman" w:eastAsia="Calibri" w:hAnsi="Times New Roman" w:cs="Times New Roman"/>
          <w:snapToGrid w:val="0"/>
        </w:rPr>
        <w:t xml:space="preserve"> </w:t>
      </w:r>
      <w:r w:rsidRPr="00C21EB7">
        <w:rPr>
          <w:rFonts w:ascii="Times New Roman" w:eastAsia="Calibri" w:hAnsi="Times New Roman" w:cs="Times New Roman"/>
          <w:snapToGrid w:val="0"/>
        </w:rPr>
        <w:t xml:space="preserve">jetë vetëm pas procesit të konsultimit publik. </w:t>
      </w:r>
    </w:p>
    <w:p w14:paraId="74F9CD68" w14:textId="77777777" w:rsidR="00095994" w:rsidRPr="00C21EB7" w:rsidRDefault="00095994" w:rsidP="00095994">
      <w:pPr>
        <w:spacing w:line="240" w:lineRule="auto"/>
        <w:jc w:val="both"/>
        <w:rPr>
          <w:rFonts w:ascii="Times New Roman" w:eastAsia="Times New Roman" w:hAnsi="Times New Roman" w:cs="Times New Roman"/>
          <w:snapToGrid w:val="0"/>
        </w:rPr>
      </w:pPr>
      <w:r w:rsidRPr="00C21EB7">
        <w:rPr>
          <w:rFonts w:ascii="Times New Roman" w:eastAsia="Times New Roman" w:hAnsi="Times New Roman" w:cs="Times New Roman"/>
          <w:b/>
          <w:snapToGrid w:val="0"/>
        </w:rPr>
        <w:t xml:space="preserve">Përfundimi i marrëdhënies së punës, </w:t>
      </w:r>
      <w:r w:rsidRPr="00C21EB7">
        <w:rPr>
          <w:rFonts w:ascii="Times New Roman" w:eastAsia="Times New Roman" w:hAnsi="Times New Roman" w:cs="Times New Roman"/>
          <w:snapToGrid w:val="0"/>
        </w:rPr>
        <w:t>do të jetë nënkapitull i ve</w:t>
      </w:r>
      <w:r w:rsidR="00153711">
        <w:rPr>
          <w:rFonts w:ascii="Times New Roman" w:eastAsia="Times New Roman" w:hAnsi="Times New Roman" w:cs="Times New Roman"/>
          <w:snapToGrid w:val="0"/>
        </w:rPr>
        <w:t>ç</w:t>
      </w:r>
      <w:r w:rsidRPr="00C21EB7">
        <w:rPr>
          <w:rFonts w:ascii="Times New Roman" w:eastAsia="Times New Roman" w:hAnsi="Times New Roman" w:cs="Times New Roman"/>
          <w:snapToGrid w:val="0"/>
        </w:rPr>
        <w:t>antë. Krahas rregullimit aktual, kjo pjesë do të propoz</w:t>
      </w:r>
      <w:r w:rsidR="00153711">
        <w:rPr>
          <w:rFonts w:ascii="Times New Roman" w:eastAsia="Times New Roman" w:hAnsi="Times New Roman" w:cs="Times New Roman"/>
          <w:snapToGrid w:val="0"/>
        </w:rPr>
        <w:t>o</w:t>
      </w:r>
      <w:r w:rsidRPr="00C21EB7">
        <w:rPr>
          <w:rFonts w:ascii="Times New Roman" w:eastAsia="Times New Roman" w:hAnsi="Times New Roman" w:cs="Times New Roman"/>
          <w:snapToGrid w:val="0"/>
        </w:rPr>
        <w:t>het që të rregullohet më mirë. Do të propozohet që</w:t>
      </w:r>
      <w:r w:rsidR="00153711">
        <w:rPr>
          <w:rFonts w:ascii="Times New Roman" w:eastAsia="Times New Roman" w:hAnsi="Times New Roman" w:cs="Times New Roman"/>
          <w:snapToGrid w:val="0"/>
        </w:rPr>
        <w:t xml:space="preserve"> të</w:t>
      </w:r>
      <w:r w:rsidRPr="00C21EB7">
        <w:rPr>
          <w:rFonts w:ascii="Times New Roman" w:eastAsia="Times New Roman" w:hAnsi="Times New Roman" w:cs="Times New Roman"/>
          <w:snapToGrid w:val="0"/>
        </w:rPr>
        <w:t xml:space="preserve"> rregullohen shkeljet e lehta dhe të rënda të kontratës së punë, barra e </w:t>
      </w:r>
      <w:r w:rsidR="00AE5005" w:rsidRPr="00C21EB7">
        <w:rPr>
          <w:rFonts w:ascii="Times New Roman" w:eastAsia="Times New Roman" w:hAnsi="Times New Roman" w:cs="Times New Roman"/>
          <w:snapToGrid w:val="0"/>
        </w:rPr>
        <w:t>provës</w:t>
      </w:r>
      <w:r w:rsidRPr="00C21EB7">
        <w:rPr>
          <w:rFonts w:ascii="Times New Roman" w:eastAsia="Times New Roman" w:hAnsi="Times New Roman" w:cs="Times New Roman"/>
          <w:snapToGrid w:val="0"/>
        </w:rPr>
        <w:t>, proc</w:t>
      </w:r>
      <w:r w:rsidR="00AE5005">
        <w:rPr>
          <w:rFonts w:ascii="Times New Roman" w:eastAsia="Times New Roman" w:hAnsi="Times New Roman" w:cs="Times New Roman"/>
          <w:snapToGrid w:val="0"/>
        </w:rPr>
        <w:t>edura më e detajuar sa i përket</w:t>
      </w:r>
      <w:r w:rsidRPr="00C21EB7">
        <w:rPr>
          <w:rFonts w:ascii="Times New Roman" w:eastAsia="Times New Roman" w:hAnsi="Times New Roman" w:cs="Times New Roman"/>
          <w:snapToGrid w:val="0"/>
        </w:rPr>
        <w:t xml:space="preserve"> rasteve të ndërprerj</w:t>
      </w:r>
      <w:r w:rsidR="00AE5005">
        <w:rPr>
          <w:rFonts w:ascii="Times New Roman" w:eastAsia="Times New Roman" w:hAnsi="Times New Roman" w:cs="Times New Roman"/>
          <w:snapToGrid w:val="0"/>
        </w:rPr>
        <w:t>e</w:t>
      </w:r>
      <w:r w:rsidRPr="00C21EB7">
        <w:rPr>
          <w:rFonts w:ascii="Times New Roman" w:eastAsia="Times New Roman" w:hAnsi="Times New Roman" w:cs="Times New Roman"/>
          <w:snapToGrid w:val="0"/>
        </w:rPr>
        <w:t>s</w:t>
      </w:r>
      <w:r w:rsidR="00AE5005">
        <w:rPr>
          <w:rFonts w:ascii="Times New Roman" w:eastAsia="Times New Roman" w:hAnsi="Times New Roman" w:cs="Times New Roman"/>
          <w:snapToGrid w:val="0"/>
        </w:rPr>
        <w:t xml:space="preserve"> </w:t>
      </w:r>
      <w:r w:rsidRPr="00C21EB7">
        <w:rPr>
          <w:rFonts w:ascii="Times New Roman" w:eastAsia="Times New Roman" w:hAnsi="Times New Roman" w:cs="Times New Roman"/>
          <w:snapToGrid w:val="0"/>
        </w:rPr>
        <w:t xml:space="preserve">së kontratës së punës nga </w:t>
      </w:r>
      <w:r w:rsidR="00AE5005" w:rsidRPr="00C21EB7">
        <w:rPr>
          <w:rFonts w:ascii="Times New Roman" w:eastAsia="Times New Roman" w:hAnsi="Times New Roman" w:cs="Times New Roman"/>
          <w:snapToGrid w:val="0"/>
        </w:rPr>
        <w:t>punëdhënësi</w:t>
      </w:r>
      <w:r w:rsidRPr="00C21EB7">
        <w:rPr>
          <w:rFonts w:ascii="Times New Roman" w:eastAsia="Times New Roman" w:hAnsi="Times New Roman" w:cs="Times New Roman"/>
          <w:snapToGrid w:val="0"/>
        </w:rPr>
        <w:t>, afatet e lajmërimit dhe rastet ekstreme kur mund të ndërpr</w:t>
      </w:r>
      <w:r w:rsidR="00AE5005">
        <w:rPr>
          <w:rFonts w:ascii="Times New Roman" w:eastAsia="Times New Roman" w:hAnsi="Times New Roman" w:cs="Times New Roman"/>
          <w:snapToGrid w:val="0"/>
        </w:rPr>
        <w:t>itet</w:t>
      </w:r>
      <w:r w:rsidRPr="00C21EB7">
        <w:rPr>
          <w:rFonts w:ascii="Times New Roman" w:eastAsia="Times New Roman" w:hAnsi="Times New Roman" w:cs="Times New Roman"/>
          <w:snapToGrid w:val="0"/>
        </w:rPr>
        <w:t xml:space="preserve"> kontrata e punës pa para</w:t>
      </w:r>
      <w:r w:rsidR="00AE5005">
        <w:rPr>
          <w:rFonts w:ascii="Times New Roman" w:eastAsia="Times New Roman" w:hAnsi="Times New Roman" w:cs="Times New Roman"/>
          <w:snapToGrid w:val="0"/>
        </w:rPr>
        <w:t>la</w:t>
      </w:r>
      <w:r w:rsidRPr="00C21EB7">
        <w:rPr>
          <w:rFonts w:ascii="Times New Roman" w:eastAsia="Times New Roman" w:hAnsi="Times New Roman" w:cs="Times New Roman"/>
          <w:snapToGrid w:val="0"/>
        </w:rPr>
        <w:t xml:space="preserve">jmërim si dhe lajmërimi i </w:t>
      </w:r>
      <w:r w:rsidRPr="00C21EB7">
        <w:rPr>
          <w:rFonts w:ascii="Times New Roman" w:eastAsia="Calibri" w:hAnsi="Times New Roman" w:cs="Times New Roman"/>
          <w:snapToGrid w:val="0"/>
        </w:rPr>
        <w:t>sindikatës dhe këshillit të</w:t>
      </w:r>
      <w:r w:rsidR="000D6388">
        <w:rPr>
          <w:rFonts w:ascii="Times New Roman" w:eastAsia="Calibri" w:hAnsi="Times New Roman" w:cs="Times New Roman"/>
          <w:snapToGrid w:val="0"/>
        </w:rPr>
        <w:t xml:space="preserve"> të</w:t>
      </w:r>
      <w:r w:rsidRPr="00C21EB7">
        <w:rPr>
          <w:rFonts w:ascii="Times New Roman" w:eastAsia="Calibri" w:hAnsi="Times New Roman" w:cs="Times New Roman"/>
          <w:snapToGrid w:val="0"/>
        </w:rPr>
        <w:t xml:space="preserve"> punësu</w:t>
      </w:r>
      <w:r w:rsidR="000D6388">
        <w:rPr>
          <w:rFonts w:ascii="Times New Roman" w:eastAsia="Calibri" w:hAnsi="Times New Roman" w:cs="Times New Roman"/>
          <w:snapToGrid w:val="0"/>
        </w:rPr>
        <w:t>a</w:t>
      </w:r>
      <w:r w:rsidRPr="00C21EB7">
        <w:rPr>
          <w:rFonts w:ascii="Times New Roman" w:eastAsia="Calibri" w:hAnsi="Times New Roman" w:cs="Times New Roman"/>
          <w:snapToGrid w:val="0"/>
        </w:rPr>
        <w:t>rve dhe/ose përfaqësuesit të të punësu</w:t>
      </w:r>
      <w:r w:rsidR="000D6388">
        <w:rPr>
          <w:rFonts w:ascii="Times New Roman" w:eastAsia="Calibri" w:hAnsi="Times New Roman" w:cs="Times New Roman"/>
          <w:snapToGrid w:val="0"/>
        </w:rPr>
        <w:t>a</w:t>
      </w:r>
      <w:r w:rsidRPr="00C21EB7">
        <w:rPr>
          <w:rFonts w:ascii="Times New Roman" w:eastAsia="Calibri" w:hAnsi="Times New Roman" w:cs="Times New Roman"/>
          <w:snapToGrid w:val="0"/>
        </w:rPr>
        <w:t>rve</w:t>
      </w:r>
      <w:r w:rsidRPr="00C21EB7">
        <w:rPr>
          <w:rFonts w:ascii="Times New Roman" w:eastAsia="Times New Roman" w:hAnsi="Times New Roman" w:cs="Times New Roman"/>
          <w:snapToGrid w:val="0"/>
        </w:rPr>
        <w:t xml:space="preserve">.  Përndryshe kjo pjesë e politikës së propozuar, bazohet në praktikat më të mira.  </w:t>
      </w:r>
    </w:p>
    <w:p w14:paraId="2E4A137B" w14:textId="77777777" w:rsidR="00095994" w:rsidRPr="00C21EB7" w:rsidRDefault="00095994" w:rsidP="00095994">
      <w:pPr>
        <w:spacing w:line="240" w:lineRule="auto"/>
        <w:jc w:val="both"/>
        <w:rPr>
          <w:rFonts w:ascii="Times New Roman" w:eastAsia="Times New Roman" w:hAnsi="Times New Roman" w:cs="Times New Roman"/>
          <w:snapToGrid w:val="0"/>
        </w:rPr>
      </w:pPr>
    </w:p>
    <w:p w14:paraId="6ADA2388" w14:textId="77777777" w:rsidR="00095994" w:rsidRPr="00C21EB7" w:rsidRDefault="00095994" w:rsidP="00095994">
      <w:pPr>
        <w:spacing w:line="240" w:lineRule="auto"/>
        <w:jc w:val="both"/>
        <w:rPr>
          <w:rFonts w:ascii="Times New Roman" w:eastAsia="Times New Roman" w:hAnsi="Times New Roman" w:cs="Times New Roman"/>
          <w:b/>
          <w:snapToGrid w:val="0"/>
        </w:rPr>
      </w:pPr>
      <w:r w:rsidRPr="00C21EB7">
        <w:rPr>
          <w:rFonts w:ascii="Times New Roman" w:eastAsia="Times New Roman" w:hAnsi="Times New Roman" w:cs="Times New Roman"/>
          <w:b/>
          <w:snapToGrid w:val="0"/>
        </w:rPr>
        <w:t>3. TË DREJTAT, DETYRIMET, PËRGJEGJËSITË NGA KONTRATA E PUNËS</w:t>
      </w:r>
    </w:p>
    <w:p w14:paraId="4D920E0B" w14:textId="77777777" w:rsidR="00095994" w:rsidRPr="00C21EB7" w:rsidRDefault="00095994" w:rsidP="00095994">
      <w:pPr>
        <w:spacing w:after="0" w:line="240" w:lineRule="auto"/>
        <w:jc w:val="both"/>
        <w:rPr>
          <w:rFonts w:ascii="Times New Roman" w:eastAsia="Calibri" w:hAnsi="Times New Roman" w:cs="Times New Roman"/>
        </w:rPr>
      </w:pPr>
      <w:r w:rsidRPr="00C21EB7">
        <w:rPr>
          <w:rFonts w:ascii="Times New Roman" w:eastAsia="Calibri" w:hAnsi="Times New Roman" w:cs="Times New Roman"/>
        </w:rPr>
        <w:t xml:space="preserve">Ky kapitull do të jetë kapitulli më voluminoz dhe i ndarë në disa nënkapituj.  Detyrimet e palëve, në politikën e propozuar, do të  përshkruhen më </w:t>
      </w:r>
      <w:r w:rsidR="0097041B" w:rsidRPr="00C21EB7">
        <w:rPr>
          <w:rFonts w:ascii="Times New Roman" w:eastAsia="Calibri" w:hAnsi="Times New Roman" w:cs="Times New Roman"/>
        </w:rPr>
        <w:t>gjerësisht</w:t>
      </w:r>
      <w:r w:rsidRPr="00C21EB7">
        <w:rPr>
          <w:rFonts w:ascii="Times New Roman" w:eastAsia="Calibri" w:hAnsi="Times New Roman" w:cs="Times New Roman"/>
        </w:rPr>
        <w:t xml:space="preserve"> dhe detajisht. </w:t>
      </w:r>
    </w:p>
    <w:p w14:paraId="77319CBA" w14:textId="77777777" w:rsidR="00095994" w:rsidRPr="00C21EB7" w:rsidRDefault="00095994" w:rsidP="00095994">
      <w:pPr>
        <w:spacing w:after="0" w:line="240" w:lineRule="auto"/>
        <w:jc w:val="both"/>
        <w:rPr>
          <w:rFonts w:ascii="Times New Roman" w:eastAsia="Calibri" w:hAnsi="Times New Roman" w:cs="Times New Roman"/>
        </w:rPr>
      </w:pPr>
    </w:p>
    <w:p w14:paraId="45567884" w14:textId="77777777" w:rsidR="00095994" w:rsidRPr="00C21EB7" w:rsidRDefault="00095994" w:rsidP="00095994">
      <w:pPr>
        <w:spacing w:after="0" w:line="240" w:lineRule="auto"/>
        <w:jc w:val="both"/>
        <w:rPr>
          <w:rFonts w:ascii="Times New Roman" w:eastAsia="Calibri" w:hAnsi="Times New Roman" w:cs="Times New Roman"/>
          <w:snapToGrid w:val="0"/>
        </w:rPr>
      </w:pPr>
      <w:r w:rsidRPr="00C21EB7">
        <w:rPr>
          <w:rFonts w:ascii="Times New Roman" w:eastAsia="Calibri" w:hAnsi="Times New Roman" w:cs="Times New Roman"/>
        </w:rPr>
        <w:t>Punëtori është i detyruar që</w:t>
      </w:r>
      <w:r w:rsidRPr="00C21EB7">
        <w:rPr>
          <w:rFonts w:ascii="Times New Roman" w:eastAsia="Calibri" w:hAnsi="Times New Roman" w:cs="Times New Roman"/>
          <w:snapToGrid w:val="0"/>
        </w:rPr>
        <w:t xml:space="preserve"> të kryejë punën me kujdesin e duhur në vendin e punës dhe në lidhje me llojin e punës për të cilën është lidhur kontrata, në vendin e punës dhe orarin e punës. Në rastet e parashikuara në ligj ose marrëveshje kolektive, punëtori duhet të kryejë edhe punë të tjera. Nëse nuk parashihet ndryshe në ligj apo marrëveshje kolektive, dhe për qëllime të ruajtjes së punës ose sigurimit të një procesi të rregullt të punës, punëdhënësi mund ta urdhërojë punëtorin me shkrim që të kryejë përkohësisht punë të tjera të përshtatshme në rastet e shtimit të punës në një tjetër vend të punës ose brenda llojit të punës të kryer te ai punëdhënës, në rastet e reduktimit të punës përkohësisht në vendin e punës të punëdhënësit ose në llojin e punës të kryer nga punëtori, dhe në rastet e zëvendësimit të një punëtori që mungon përkohësisht.</w:t>
      </w:r>
    </w:p>
    <w:p w14:paraId="215A3DFE" w14:textId="77777777" w:rsidR="00095994" w:rsidRPr="00C21EB7" w:rsidRDefault="00095994" w:rsidP="00095994">
      <w:pPr>
        <w:spacing w:after="0" w:line="240" w:lineRule="auto"/>
        <w:jc w:val="both"/>
        <w:rPr>
          <w:rFonts w:ascii="Times New Roman" w:eastAsia="Calibri" w:hAnsi="Times New Roman" w:cs="Times New Roman"/>
          <w:snapToGrid w:val="0"/>
        </w:rPr>
      </w:pPr>
    </w:p>
    <w:p w14:paraId="1E08EB2E" w14:textId="77777777" w:rsidR="00095994" w:rsidRPr="00C21EB7" w:rsidRDefault="00095994" w:rsidP="00095994">
      <w:pPr>
        <w:spacing w:line="240" w:lineRule="auto"/>
        <w:jc w:val="both"/>
        <w:rPr>
          <w:rFonts w:ascii="Times New Roman" w:eastAsia="Calibri" w:hAnsi="Times New Roman" w:cs="Times New Roman"/>
          <w:snapToGrid w:val="0"/>
        </w:rPr>
      </w:pPr>
      <w:r w:rsidRPr="00C21EB7">
        <w:rPr>
          <w:rFonts w:ascii="Times New Roman" w:eastAsia="Calibri" w:hAnsi="Times New Roman" w:cs="Times New Roman"/>
          <w:b/>
          <w:snapToGrid w:val="0"/>
        </w:rPr>
        <w:t xml:space="preserve">Klauzola për mos-konkurrencë – ndalimi kontraktual i aktivitetit konkurrues. </w:t>
      </w:r>
      <w:r w:rsidR="0097041B" w:rsidRPr="00C21EB7">
        <w:rPr>
          <w:rFonts w:ascii="Times New Roman" w:eastAsia="Calibri" w:hAnsi="Times New Roman" w:cs="Times New Roman"/>
          <w:snapToGrid w:val="0"/>
        </w:rPr>
        <w:t>Përveç</w:t>
      </w:r>
      <w:r w:rsidRPr="00C21EB7">
        <w:rPr>
          <w:rFonts w:ascii="Times New Roman" w:eastAsia="Calibri" w:hAnsi="Times New Roman" w:cs="Times New Roman"/>
          <w:snapToGrid w:val="0"/>
        </w:rPr>
        <w:t xml:space="preserve"> këtyre </w:t>
      </w:r>
      <w:r w:rsidR="0097041B" w:rsidRPr="00C21EB7">
        <w:rPr>
          <w:rFonts w:ascii="Times New Roman" w:eastAsia="Calibri" w:hAnsi="Times New Roman" w:cs="Times New Roman"/>
          <w:snapToGrid w:val="0"/>
        </w:rPr>
        <w:t>detyrimeve</w:t>
      </w:r>
      <w:r w:rsidRPr="00C21EB7">
        <w:rPr>
          <w:rFonts w:ascii="Times New Roman" w:eastAsia="Calibri" w:hAnsi="Times New Roman" w:cs="Times New Roman"/>
          <w:snapToGrid w:val="0"/>
        </w:rPr>
        <w:t xml:space="preserve">, një institut i ri do të propozohet për herë të parë </w:t>
      </w:r>
      <w:r w:rsidR="0097041B" w:rsidRPr="00C21EB7">
        <w:rPr>
          <w:rFonts w:ascii="Times New Roman" w:eastAsia="Calibri" w:hAnsi="Times New Roman" w:cs="Times New Roman"/>
          <w:snapToGrid w:val="0"/>
        </w:rPr>
        <w:t>siç</w:t>
      </w:r>
      <w:r w:rsidRPr="00C21EB7">
        <w:rPr>
          <w:rFonts w:ascii="Times New Roman" w:eastAsia="Calibri" w:hAnsi="Times New Roman" w:cs="Times New Roman"/>
          <w:snapToGrid w:val="0"/>
        </w:rPr>
        <w:t xml:space="preserve"> është Klauzola për mos-konkurrencë – ndalimi kontraktual i aktivitetit konkurrues. Propozohet që nëse gjatë kryerjes së punës ose në lidhje me punën, punëtori fiton njohuri teknike, prodhuese ose biznesi dhe krijon lidhje biznesi, punëtori dhe punëdhënësi mund të pajtohen në kontratën e punës për ndalimin e kryerjes së aktivitetit konkurrues pas përfundimit të marrëdhënies së punës.</w:t>
      </w:r>
      <w:r w:rsidR="0097041B">
        <w:rPr>
          <w:rFonts w:ascii="Times New Roman" w:eastAsia="Calibri" w:hAnsi="Times New Roman" w:cs="Times New Roman"/>
          <w:snapToGrid w:val="0"/>
        </w:rPr>
        <w:t xml:space="preserve"> </w:t>
      </w:r>
      <w:r w:rsidRPr="00C21EB7">
        <w:rPr>
          <w:rFonts w:ascii="Times New Roman" w:eastAsia="Calibri" w:hAnsi="Times New Roman" w:cs="Times New Roman"/>
          <w:snapToGrid w:val="0"/>
        </w:rPr>
        <w:t>Klauzola për mos-konkurrencë mund të dakordohet për një periudhë jo më të gjatë se dy vjet pas përfundimit të kontratës së punës.</w:t>
      </w:r>
    </w:p>
    <w:p w14:paraId="5732F623" w14:textId="77777777" w:rsidR="00095994" w:rsidRPr="00C21EB7" w:rsidRDefault="00095994" w:rsidP="00095994">
      <w:pPr>
        <w:spacing w:line="240" w:lineRule="auto"/>
        <w:jc w:val="both"/>
        <w:rPr>
          <w:rFonts w:ascii="Times New Roman" w:eastAsia="Times New Roman" w:hAnsi="Times New Roman" w:cs="Times New Roman"/>
          <w:b/>
          <w:snapToGrid w:val="0"/>
        </w:rPr>
      </w:pPr>
      <w:r w:rsidRPr="00C21EB7">
        <w:rPr>
          <w:rFonts w:ascii="Times New Roman" w:eastAsia="Times New Roman" w:hAnsi="Times New Roman" w:cs="Times New Roman"/>
          <w:b/>
          <w:snapToGrid w:val="0"/>
        </w:rPr>
        <w:t xml:space="preserve">Nga ana e detyrimit të </w:t>
      </w:r>
      <w:r w:rsidR="0097041B" w:rsidRPr="00C21EB7">
        <w:rPr>
          <w:rFonts w:ascii="Times New Roman" w:eastAsia="Times New Roman" w:hAnsi="Times New Roman" w:cs="Times New Roman"/>
          <w:b/>
          <w:snapToGrid w:val="0"/>
        </w:rPr>
        <w:t>punëdhënësit</w:t>
      </w:r>
      <w:r w:rsidRPr="00C21EB7">
        <w:rPr>
          <w:rFonts w:ascii="Times New Roman" w:eastAsia="Times New Roman" w:hAnsi="Times New Roman" w:cs="Times New Roman"/>
          <w:snapToGrid w:val="0"/>
        </w:rPr>
        <w:t xml:space="preserve">, politika e propozuar është që </w:t>
      </w:r>
      <w:r w:rsidR="0097041B" w:rsidRPr="00C21EB7">
        <w:rPr>
          <w:rFonts w:ascii="Times New Roman" w:eastAsia="Times New Roman" w:hAnsi="Times New Roman" w:cs="Times New Roman"/>
          <w:snapToGrid w:val="0"/>
        </w:rPr>
        <w:t>punëdhënësi</w:t>
      </w:r>
      <w:r w:rsidRPr="00C21EB7">
        <w:rPr>
          <w:rFonts w:ascii="Times New Roman" w:eastAsia="Times New Roman" w:hAnsi="Times New Roman" w:cs="Times New Roman"/>
          <w:snapToGrid w:val="0"/>
        </w:rPr>
        <w:t xml:space="preserve"> </w:t>
      </w:r>
      <w:r w:rsidRPr="00C21EB7">
        <w:rPr>
          <w:rFonts w:ascii="Times New Roman" w:eastAsia="Calibri" w:hAnsi="Times New Roman" w:cs="Times New Roman"/>
          <w:snapToGrid w:val="0"/>
        </w:rPr>
        <w:t xml:space="preserve">duhet t'i ofrojë punëtorit punën e dakorduar në kontratën e punës,  t'i sigurojë punëtorit të gjitha mjetet dhe materialet për punën, të cilat punëtori i kërkon për të përmbushur detyrimet e tij pa ndërprerje dhe t’i sigurojë atij qasje të lirë në mjediset afariste, t’i sigurojë punëtorit kompensimin e duhur për punën e tij, t'u sigurojë kushte të sigurta dhe të shëndetshme, në përputhje me rregulloret e veçanta të sigurisë dhe shëndetit në punë, të mbrojë dhe respektojë integritetin e punëtorit dhe të marrë parasysh dhe të mbrojë privatësinë e punëtorit.  </w:t>
      </w:r>
    </w:p>
    <w:p w14:paraId="59197FEB" w14:textId="77777777" w:rsidR="00095994" w:rsidRPr="00C21EB7" w:rsidRDefault="00095994" w:rsidP="00095994">
      <w:pPr>
        <w:autoSpaceDE w:val="0"/>
        <w:autoSpaceDN w:val="0"/>
        <w:adjustRightInd w:val="0"/>
        <w:spacing w:after="0" w:line="240" w:lineRule="auto"/>
        <w:jc w:val="both"/>
        <w:rPr>
          <w:rFonts w:ascii="Times New Roman" w:eastAsia="Calibri" w:hAnsi="Times New Roman" w:cs="Times New Roman"/>
        </w:rPr>
      </w:pPr>
      <w:r w:rsidRPr="00C21EB7">
        <w:rPr>
          <w:rFonts w:ascii="Times New Roman" w:eastAsia="Calibri" w:hAnsi="Times New Roman" w:cs="Times New Roman"/>
        </w:rPr>
        <w:t xml:space="preserve">Pjesë e këtij kapitulli do të jetë edhe orari i punës. Me një nënkapitull të </w:t>
      </w:r>
      <w:r w:rsidR="0097041B" w:rsidRPr="00C21EB7">
        <w:rPr>
          <w:rFonts w:ascii="Times New Roman" w:eastAsia="Calibri" w:hAnsi="Times New Roman" w:cs="Times New Roman"/>
        </w:rPr>
        <w:t>veçantë</w:t>
      </w:r>
      <w:r w:rsidRPr="00C21EB7">
        <w:rPr>
          <w:rFonts w:ascii="Times New Roman" w:eastAsia="Calibri" w:hAnsi="Times New Roman" w:cs="Times New Roman"/>
        </w:rPr>
        <w:t xml:space="preserve">, do të propozohet të avancohen këto politika sipas direktivës 2003/88 të BE-se. Të gjitha propozimet e këtij nënkapitulli janë </w:t>
      </w:r>
      <w:r w:rsidR="0097041B" w:rsidRPr="00C21EB7">
        <w:rPr>
          <w:rFonts w:ascii="Times New Roman" w:eastAsia="Calibri" w:hAnsi="Times New Roman" w:cs="Times New Roman"/>
        </w:rPr>
        <w:t>përafruar</w:t>
      </w:r>
      <w:r w:rsidRPr="00C21EB7">
        <w:rPr>
          <w:rFonts w:ascii="Times New Roman" w:eastAsia="Calibri" w:hAnsi="Times New Roman" w:cs="Times New Roman"/>
        </w:rPr>
        <w:t xml:space="preserve"> </w:t>
      </w:r>
      <w:r w:rsidR="0097041B" w:rsidRPr="00C21EB7">
        <w:rPr>
          <w:rFonts w:ascii="Times New Roman" w:eastAsia="Calibri" w:hAnsi="Times New Roman" w:cs="Times New Roman"/>
        </w:rPr>
        <w:t>plotësisht</w:t>
      </w:r>
      <w:r w:rsidRPr="00C21EB7">
        <w:rPr>
          <w:rFonts w:ascii="Times New Roman" w:eastAsia="Calibri" w:hAnsi="Times New Roman" w:cs="Times New Roman"/>
        </w:rPr>
        <w:t xml:space="preserve"> me direktivën në fjalë si dhe duke i përshtatur me  praktikat më të mira të  vendeve të BE-së.</w:t>
      </w:r>
    </w:p>
    <w:p w14:paraId="424D4718" w14:textId="77777777" w:rsidR="00095994" w:rsidRPr="00C21EB7" w:rsidRDefault="00095994" w:rsidP="00095994">
      <w:pPr>
        <w:autoSpaceDE w:val="0"/>
        <w:autoSpaceDN w:val="0"/>
        <w:adjustRightInd w:val="0"/>
        <w:spacing w:after="0" w:line="240" w:lineRule="auto"/>
        <w:jc w:val="both"/>
        <w:rPr>
          <w:rFonts w:ascii="Times New Roman" w:eastAsia="Calibri" w:hAnsi="Times New Roman" w:cs="Times New Roman"/>
        </w:rPr>
      </w:pPr>
    </w:p>
    <w:p w14:paraId="29AD2CB3" w14:textId="77777777" w:rsidR="00095994" w:rsidRPr="00C21EB7" w:rsidRDefault="00095994" w:rsidP="00095994">
      <w:pPr>
        <w:autoSpaceDE w:val="0"/>
        <w:autoSpaceDN w:val="0"/>
        <w:adjustRightInd w:val="0"/>
        <w:spacing w:after="0" w:line="240" w:lineRule="auto"/>
        <w:jc w:val="both"/>
        <w:rPr>
          <w:rFonts w:ascii="Times New Roman" w:eastAsia="Calibri" w:hAnsi="Times New Roman" w:cs="Times New Roman"/>
        </w:rPr>
      </w:pPr>
      <w:r w:rsidRPr="00C21EB7">
        <w:rPr>
          <w:rFonts w:ascii="Times New Roman" w:eastAsia="Calibri" w:hAnsi="Times New Roman" w:cs="Times New Roman"/>
        </w:rPr>
        <w:t xml:space="preserve">Në vijim po sqarojmë propozimet sipas fushave: </w:t>
      </w:r>
    </w:p>
    <w:p w14:paraId="7398A5B7" w14:textId="77777777" w:rsidR="00095994" w:rsidRPr="00C21EB7" w:rsidRDefault="00095994" w:rsidP="00095994">
      <w:pPr>
        <w:autoSpaceDE w:val="0"/>
        <w:autoSpaceDN w:val="0"/>
        <w:adjustRightInd w:val="0"/>
        <w:spacing w:after="0" w:line="240" w:lineRule="auto"/>
        <w:jc w:val="both"/>
        <w:rPr>
          <w:rFonts w:ascii="Times New Roman" w:eastAsia="Calibri" w:hAnsi="Times New Roman" w:cs="Times New Roman"/>
        </w:rPr>
      </w:pPr>
    </w:p>
    <w:p w14:paraId="421A63C1" w14:textId="77777777" w:rsidR="00095994" w:rsidRPr="00C21EB7" w:rsidRDefault="00095994" w:rsidP="00095994">
      <w:pPr>
        <w:autoSpaceDE w:val="0"/>
        <w:autoSpaceDN w:val="0"/>
        <w:adjustRightInd w:val="0"/>
        <w:spacing w:after="0" w:line="240" w:lineRule="auto"/>
        <w:jc w:val="both"/>
        <w:rPr>
          <w:rFonts w:ascii="Times New Roman" w:eastAsia="Calibri" w:hAnsi="Times New Roman" w:cs="Times New Roman"/>
        </w:rPr>
      </w:pPr>
      <w:r w:rsidRPr="00C21EB7">
        <w:rPr>
          <w:rFonts w:ascii="Times New Roman" w:eastAsia="Calibri" w:hAnsi="Times New Roman" w:cs="Times New Roman"/>
          <w:b/>
        </w:rPr>
        <w:t>Orari i Punës</w:t>
      </w:r>
      <w:r w:rsidRPr="00C21EB7">
        <w:rPr>
          <w:rFonts w:ascii="Times New Roman" w:eastAsia="Calibri" w:hAnsi="Times New Roman" w:cs="Times New Roman"/>
        </w:rPr>
        <w:t xml:space="preserve">. Propozojmë që orari mesatar javor i punës i një të punësuari, përfshirë punën jashtë orarit, nuk mund të tejkalojë dyzet e tetë (48) orë brenda periudhës prej katër (4) muajsh të njëpasnjëshëm. Punëdhënësi në marrëveshjen për orarin e punës është i obliguar që të informojë për këtë fakt Inspektoratin e Punës, me kërkesën e tij,  të mbaj regjistra të azhurnuar për të punësuarit, orari i punës së të cilëve është dakorduar në këtë mënyrë dhe t’ia paraqes këta regjistra Inspektoratit të Punës, me kërkesën e tij.  Për të mbrojtur të punësuarin, propozojmë  </w:t>
      </w:r>
      <w:r w:rsidR="0097041B">
        <w:rPr>
          <w:rFonts w:ascii="Times New Roman" w:eastAsia="Calibri" w:hAnsi="Times New Roman" w:cs="Times New Roman"/>
        </w:rPr>
        <w:t xml:space="preserve">që </w:t>
      </w:r>
      <w:r w:rsidR="0097041B" w:rsidRPr="00C21EB7">
        <w:rPr>
          <w:rFonts w:ascii="Times New Roman" w:eastAsia="Calibri" w:hAnsi="Times New Roman" w:cs="Times New Roman"/>
        </w:rPr>
        <w:t>punëdhënësi</w:t>
      </w:r>
      <w:r w:rsidRPr="00C21EB7">
        <w:rPr>
          <w:rFonts w:ascii="Times New Roman" w:eastAsia="Calibri" w:hAnsi="Times New Roman" w:cs="Times New Roman"/>
        </w:rPr>
        <w:t xml:space="preserve"> </w:t>
      </w:r>
      <w:r w:rsidR="0097041B">
        <w:rPr>
          <w:rFonts w:ascii="Times New Roman" w:eastAsia="Calibri" w:hAnsi="Times New Roman" w:cs="Times New Roman"/>
        </w:rPr>
        <w:t>të mos</w:t>
      </w:r>
      <w:r w:rsidRPr="00C21EB7">
        <w:rPr>
          <w:rFonts w:ascii="Times New Roman" w:eastAsia="Calibri" w:hAnsi="Times New Roman" w:cs="Times New Roman"/>
        </w:rPr>
        <w:t xml:space="preserve"> keqtrajtoj</w:t>
      </w:r>
      <w:r w:rsidR="0097041B">
        <w:rPr>
          <w:rFonts w:ascii="Times New Roman" w:eastAsia="Calibri" w:hAnsi="Times New Roman" w:cs="Times New Roman"/>
        </w:rPr>
        <w:t>ë</w:t>
      </w:r>
      <w:r w:rsidRPr="00C21EB7">
        <w:rPr>
          <w:rFonts w:ascii="Times New Roman" w:eastAsia="Calibri" w:hAnsi="Times New Roman" w:cs="Times New Roman"/>
        </w:rPr>
        <w:t xml:space="preserve">  ose ndëshkoj</w:t>
      </w:r>
      <w:r w:rsidR="0097041B">
        <w:rPr>
          <w:rFonts w:ascii="Times New Roman" w:eastAsia="Calibri" w:hAnsi="Times New Roman" w:cs="Times New Roman"/>
        </w:rPr>
        <w:t>ë</w:t>
      </w:r>
      <w:r w:rsidRPr="00C21EB7">
        <w:rPr>
          <w:rFonts w:ascii="Times New Roman" w:eastAsia="Calibri" w:hAnsi="Times New Roman" w:cs="Times New Roman"/>
        </w:rPr>
        <w:t xml:space="preserve"> në ndonjë mënyrë tjetër punëtorin, nëse ky nuk pajtohet me zgjatjen e orarit të punës mbi 48 orë në javë mesatarisht. </w:t>
      </w:r>
    </w:p>
    <w:p w14:paraId="0971A9C6" w14:textId="77777777" w:rsidR="00095994" w:rsidRPr="00C21EB7" w:rsidRDefault="00095994" w:rsidP="00095994">
      <w:pPr>
        <w:autoSpaceDE w:val="0"/>
        <w:autoSpaceDN w:val="0"/>
        <w:adjustRightInd w:val="0"/>
        <w:spacing w:after="0" w:line="240" w:lineRule="auto"/>
        <w:jc w:val="both"/>
        <w:rPr>
          <w:rFonts w:ascii="Times New Roman" w:eastAsia="Calibri" w:hAnsi="Times New Roman" w:cs="Times New Roman"/>
        </w:rPr>
      </w:pPr>
    </w:p>
    <w:p w14:paraId="688ACF6B" w14:textId="77777777" w:rsidR="00095994" w:rsidRPr="00C21EB7" w:rsidRDefault="00095994" w:rsidP="00095994">
      <w:pPr>
        <w:spacing w:after="0" w:line="240" w:lineRule="auto"/>
        <w:jc w:val="both"/>
        <w:rPr>
          <w:rFonts w:ascii="Times New Roman" w:eastAsia="Calibri" w:hAnsi="Times New Roman" w:cs="Times New Roman"/>
        </w:rPr>
      </w:pPr>
      <w:r w:rsidRPr="00C21EB7">
        <w:rPr>
          <w:rFonts w:ascii="Times New Roman" w:eastAsia="Calibri" w:hAnsi="Times New Roman" w:cs="Times New Roman"/>
          <w:b/>
        </w:rPr>
        <w:t xml:space="preserve">Orari jo i plotë i punës. </w:t>
      </w:r>
      <w:r w:rsidRPr="00C21EB7">
        <w:rPr>
          <w:rFonts w:ascii="Times New Roman" w:eastAsia="Calibri" w:hAnsi="Times New Roman" w:cs="Times New Roman"/>
        </w:rPr>
        <w:t>Propozojmë që një kontratë e punës mund të bëhet për orar të punës më të shkurtër se sa orari i plotë e punës. Marrëdhënia e punës për punën me orar jo të plotë  mund të jetë për kohë të caktuar ose të pacaktuar. Punëtori  që punon me kontratë pune me orar jo të plotë i ka të njëjtat të drejta dhe detyra krahasuar me një të punësuar të krahasueshëm duke punuar me orar të plotë sa i përket kushteve të punësimit, në përpjesëtim me numrin e orëve të punës. Punëdhënësi duhet të marrë në konsideratë kërkesën e një të punësuari për transferim nga puna me orar të plotë në punë me orar jo të plotë ose nga puna me orar jo të plotë në punën me orar të plotë. Punëdhënësi i informon punëtorët dhe organizatat e punëtorëve ose, në rastet kur nuk ka organizata të tilla, përfaqësuesit e punëtorëve, në mënyrë të përshtatshme për</w:t>
      </w:r>
      <w:r w:rsidR="007049FC">
        <w:rPr>
          <w:rFonts w:ascii="Times New Roman" w:eastAsia="Calibri" w:hAnsi="Times New Roman" w:cs="Times New Roman"/>
        </w:rPr>
        <w:t xml:space="preserve"> mundësinë e vendeve të lira të</w:t>
      </w:r>
      <w:r w:rsidRPr="00C21EB7">
        <w:rPr>
          <w:rFonts w:ascii="Times New Roman" w:eastAsia="Calibri" w:hAnsi="Times New Roman" w:cs="Times New Roman"/>
        </w:rPr>
        <w:t xml:space="preserve"> punë</w:t>
      </w:r>
      <w:r w:rsidR="007049FC">
        <w:rPr>
          <w:rFonts w:ascii="Times New Roman" w:eastAsia="Calibri" w:hAnsi="Times New Roman" w:cs="Times New Roman"/>
        </w:rPr>
        <w:t>s</w:t>
      </w:r>
      <w:r w:rsidRPr="00C21EB7">
        <w:rPr>
          <w:rFonts w:ascii="Times New Roman" w:eastAsia="Calibri" w:hAnsi="Times New Roman" w:cs="Times New Roman"/>
        </w:rPr>
        <w:t xml:space="preserve"> me orar jo të plotë dhe kushtet e saj.</w:t>
      </w:r>
    </w:p>
    <w:p w14:paraId="30442872" w14:textId="77777777" w:rsidR="00095994" w:rsidRPr="00C21EB7" w:rsidRDefault="00095994" w:rsidP="00095994">
      <w:pPr>
        <w:autoSpaceDE w:val="0"/>
        <w:autoSpaceDN w:val="0"/>
        <w:adjustRightInd w:val="0"/>
        <w:spacing w:after="0" w:line="240" w:lineRule="auto"/>
        <w:jc w:val="both"/>
        <w:rPr>
          <w:rFonts w:ascii="Times New Roman" w:eastAsia="Calibri" w:hAnsi="Times New Roman" w:cs="Times New Roman"/>
        </w:rPr>
      </w:pPr>
    </w:p>
    <w:p w14:paraId="41D05875" w14:textId="77777777" w:rsidR="00095994" w:rsidRPr="00C21EB7" w:rsidRDefault="00095994" w:rsidP="00095994">
      <w:pPr>
        <w:spacing w:after="0" w:line="240" w:lineRule="auto"/>
        <w:jc w:val="both"/>
        <w:rPr>
          <w:rFonts w:ascii="Times New Roman" w:eastAsia="Calibri" w:hAnsi="Times New Roman" w:cs="Times New Roman"/>
        </w:rPr>
      </w:pPr>
      <w:r w:rsidRPr="00C21EB7">
        <w:rPr>
          <w:rFonts w:ascii="Times New Roman" w:eastAsia="Calibri" w:hAnsi="Times New Roman" w:cs="Times New Roman"/>
          <w:b/>
          <w:bCs/>
          <w:lang w:eastAsia="en-GB"/>
        </w:rPr>
        <w:t xml:space="preserve">Puna e natës. </w:t>
      </w:r>
      <w:r w:rsidRPr="00C21EB7">
        <w:rPr>
          <w:rFonts w:ascii="Times New Roman" w:eastAsia="Calibri" w:hAnsi="Times New Roman" w:cs="Times New Roman"/>
          <w:bCs/>
          <w:lang w:eastAsia="en-GB"/>
        </w:rPr>
        <w:t>Propozojmë që të jetë periudha prej orës 22</w:t>
      </w:r>
      <w:r w:rsidR="007049FC">
        <w:rPr>
          <w:rFonts w:ascii="Times New Roman" w:eastAsia="Calibri" w:hAnsi="Times New Roman" w:cs="Times New Roman"/>
          <w:bCs/>
          <w:lang w:eastAsia="en-GB"/>
        </w:rPr>
        <w:t xml:space="preserve"> </w:t>
      </w:r>
      <w:r w:rsidRPr="00C21EB7">
        <w:rPr>
          <w:rFonts w:ascii="Times New Roman" w:eastAsia="Calibri" w:hAnsi="Times New Roman" w:cs="Times New Roman"/>
          <w:bCs/>
          <w:lang w:eastAsia="en-GB"/>
        </w:rPr>
        <w:t>të natës deri në 06 të mëngjesit. Propozojmë që puna e natës n</w:t>
      </w:r>
      <w:r w:rsidRPr="00C21EB7">
        <w:rPr>
          <w:rFonts w:ascii="Times New Roman" w:eastAsia="Calibri" w:hAnsi="Times New Roman" w:cs="Times New Roman"/>
        </w:rPr>
        <w:t xml:space="preserve">ë periudhën prej katër muajsh, orari i punës së një punëtori të natës nuk mund të tejkalojë mesataren prej tetë orësh në ditë. Orari i punës së punëtorit të natës, i cili kryen punë të rëndë fizike ose punë të madhe intelektuale, ose punë e cila mund të vë në rrezik jetën ose shëndetin, nuk mund të tejkalojë tetë orë punë brenda periudhës 24 orëshe. Propozojmë që nëse  puna është e organizuar me ndërrime, është e domosdoshme që të organizohen ndërrime të atilla që punëtori të mos punojë natën më gjatë se një (1) javë të punës pa një ditë të lirë. </w:t>
      </w:r>
    </w:p>
    <w:p w14:paraId="70DE5F6F" w14:textId="77777777" w:rsidR="00095994" w:rsidRPr="00C21EB7" w:rsidRDefault="00095994" w:rsidP="00095994">
      <w:pPr>
        <w:spacing w:after="0" w:line="240" w:lineRule="auto"/>
        <w:jc w:val="both"/>
        <w:rPr>
          <w:rFonts w:ascii="Times New Roman" w:eastAsia="Calibri" w:hAnsi="Times New Roman" w:cs="Times New Roman"/>
        </w:rPr>
      </w:pPr>
      <w:r w:rsidRPr="00C21EB7">
        <w:rPr>
          <w:rFonts w:ascii="Times New Roman" w:eastAsia="Calibri" w:hAnsi="Times New Roman" w:cs="Times New Roman"/>
        </w:rPr>
        <w:t xml:space="preserve">Me qëllim të mbrojtjes së  personave nën moshën tetëmbëdhjetë (18) vjeç dhe gratë shtatzëna dhe gratë që ushqejnë foshnjat me gji, propozojmë që puna e natës të jetë e ndaluar për këto kategori. Propozojmë që puna e natës mund të bëhet nga prindërit e vetëm dhe gratë me fëmijë më të vegjël se tre (3) vjeç, ose me fëmijë me aftësi të kufizuara të përhershme, vetëm me pëlqimin e tyre. Propozojmë që </w:t>
      </w:r>
      <w:r w:rsidR="007049FC" w:rsidRPr="00C21EB7">
        <w:rPr>
          <w:rFonts w:ascii="Times New Roman" w:eastAsia="Calibri" w:hAnsi="Times New Roman" w:cs="Times New Roman"/>
        </w:rPr>
        <w:t>punëdhënësi</w:t>
      </w:r>
      <w:r w:rsidR="007049FC">
        <w:rPr>
          <w:rFonts w:ascii="Times New Roman" w:eastAsia="Calibri" w:hAnsi="Times New Roman" w:cs="Times New Roman"/>
        </w:rPr>
        <w:t xml:space="preserve"> të je</w:t>
      </w:r>
      <w:r w:rsidRPr="00C21EB7">
        <w:rPr>
          <w:rFonts w:ascii="Times New Roman" w:eastAsia="Calibri" w:hAnsi="Times New Roman" w:cs="Times New Roman"/>
        </w:rPr>
        <w:t>t</w:t>
      </w:r>
      <w:r w:rsidR="007049FC">
        <w:rPr>
          <w:rFonts w:ascii="Times New Roman" w:eastAsia="Calibri" w:hAnsi="Times New Roman" w:cs="Times New Roman"/>
        </w:rPr>
        <w:t>ë</w:t>
      </w:r>
      <w:r w:rsidRPr="00C21EB7">
        <w:rPr>
          <w:rFonts w:ascii="Times New Roman" w:eastAsia="Calibri" w:hAnsi="Times New Roman" w:cs="Times New Roman"/>
        </w:rPr>
        <w:t xml:space="preserve"> i obliguar që të sigurojë që punëtori i natës t</w:t>
      </w:r>
      <w:r w:rsidR="007049FC">
        <w:rPr>
          <w:rFonts w:ascii="Times New Roman" w:eastAsia="Calibri" w:hAnsi="Times New Roman" w:cs="Times New Roman"/>
        </w:rPr>
        <w:t>’</w:t>
      </w:r>
      <w:r w:rsidRPr="00C21EB7">
        <w:rPr>
          <w:rFonts w:ascii="Times New Roman" w:eastAsia="Calibri" w:hAnsi="Times New Roman" w:cs="Times New Roman"/>
        </w:rPr>
        <w:t xml:space="preserve">i nënshtrohet kontrollit për kapacitetin e tij/saj shëndetësor (vlerësim i shëndetit) për punën e natës dhe atë para caktimit për të punuar natën dhe rregullisht siç kërkohet, të paktën një herë në vit. </w:t>
      </w:r>
      <w:r w:rsidR="007049FC" w:rsidRPr="00C21EB7">
        <w:rPr>
          <w:rFonts w:ascii="Times New Roman" w:eastAsia="Calibri" w:hAnsi="Times New Roman" w:cs="Times New Roman"/>
        </w:rPr>
        <w:t>Propozojmë</w:t>
      </w:r>
      <w:r w:rsidRPr="00C21EB7">
        <w:rPr>
          <w:rFonts w:ascii="Times New Roman" w:eastAsia="Calibri" w:hAnsi="Times New Roman" w:cs="Times New Roman"/>
        </w:rPr>
        <w:t xml:space="preserve"> që shpenzimet për vlerësimin shëndetësor  do të mbulohen nga punëdhënësi ose sigurimi shëndetësor. Me qëllim të mbrojt</w:t>
      </w:r>
      <w:r w:rsidR="007049FC">
        <w:rPr>
          <w:rFonts w:ascii="Times New Roman" w:eastAsia="Calibri" w:hAnsi="Times New Roman" w:cs="Times New Roman"/>
        </w:rPr>
        <w:t>j</w:t>
      </w:r>
      <w:r w:rsidRPr="00C21EB7">
        <w:rPr>
          <w:rFonts w:ascii="Times New Roman" w:eastAsia="Calibri" w:hAnsi="Times New Roman" w:cs="Times New Roman"/>
        </w:rPr>
        <w:t>es</w:t>
      </w:r>
      <w:r w:rsidR="007049FC">
        <w:rPr>
          <w:rFonts w:ascii="Times New Roman" w:eastAsia="Calibri" w:hAnsi="Times New Roman" w:cs="Times New Roman"/>
        </w:rPr>
        <w:t xml:space="preserve"> </w:t>
      </w:r>
      <w:r w:rsidRPr="00C21EB7">
        <w:rPr>
          <w:rFonts w:ascii="Times New Roman" w:eastAsia="Calibri" w:hAnsi="Times New Roman" w:cs="Times New Roman"/>
        </w:rPr>
        <w:t>së punëtorit që punon në ndërrimin e natës dhe për shkak të punës së bërë sipas vlerësimit të organit kompetent shëndetësor i përkeqësohet gjendja shëndetësore, propozojmë që punëdhënësi të jetë i i detyruar ta caktojë në punë të përshtatshme gjatë orarit të ditës. Propoz</w:t>
      </w:r>
      <w:r w:rsidR="007049FC">
        <w:rPr>
          <w:rFonts w:ascii="Times New Roman" w:eastAsia="Calibri" w:hAnsi="Times New Roman" w:cs="Times New Roman"/>
        </w:rPr>
        <w:t>o</w:t>
      </w:r>
      <w:r w:rsidRPr="00C21EB7">
        <w:rPr>
          <w:rFonts w:ascii="Times New Roman" w:eastAsia="Calibri" w:hAnsi="Times New Roman" w:cs="Times New Roman"/>
        </w:rPr>
        <w:t>jmë që punëdhënësi i cili rregullisht punëson punëtorë në ndërrimin e natës është i obliguar që të parashtrojë këtë informacion tek</w:t>
      </w:r>
      <w:r w:rsidR="007049FC">
        <w:rPr>
          <w:rFonts w:ascii="Times New Roman" w:eastAsia="Calibri" w:hAnsi="Times New Roman" w:cs="Times New Roman"/>
        </w:rPr>
        <w:t xml:space="preserve"> I</w:t>
      </w:r>
      <w:r w:rsidRPr="00C21EB7">
        <w:rPr>
          <w:rFonts w:ascii="Times New Roman" w:eastAsia="Calibri" w:hAnsi="Times New Roman" w:cs="Times New Roman"/>
        </w:rPr>
        <w:t xml:space="preserve">nspektorati i </w:t>
      </w:r>
      <w:r w:rsidR="007049FC">
        <w:rPr>
          <w:rFonts w:ascii="Times New Roman" w:eastAsia="Calibri" w:hAnsi="Times New Roman" w:cs="Times New Roman"/>
        </w:rPr>
        <w:t>P</w:t>
      </w:r>
      <w:r w:rsidRPr="00C21EB7">
        <w:rPr>
          <w:rFonts w:ascii="Times New Roman" w:eastAsia="Calibri" w:hAnsi="Times New Roman" w:cs="Times New Roman"/>
        </w:rPr>
        <w:t>unës sipas kërkesës së tij.</w:t>
      </w:r>
    </w:p>
    <w:p w14:paraId="1E002AD9" w14:textId="77777777" w:rsidR="00095994" w:rsidRPr="00C21EB7" w:rsidRDefault="00095994" w:rsidP="00095994">
      <w:pPr>
        <w:autoSpaceDE w:val="0"/>
        <w:autoSpaceDN w:val="0"/>
        <w:adjustRightInd w:val="0"/>
        <w:spacing w:after="0" w:line="240" w:lineRule="auto"/>
        <w:jc w:val="both"/>
        <w:rPr>
          <w:rFonts w:ascii="Times New Roman" w:eastAsia="Calibri" w:hAnsi="Times New Roman" w:cs="Times New Roman"/>
        </w:rPr>
      </w:pPr>
    </w:p>
    <w:p w14:paraId="077894B0" w14:textId="77777777" w:rsidR="00095994" w:rsidRPr="00C21EB7" w:rsidRDefault="00095994" w:rsidP="00095994">
      <w:pPr>
        <w:autoSpaceDE w:val="0"/>
        <w:autoSpaceDN w:val="0"/>
        <w:adjustRightInd w:val="0"/>
        <w:spacing w:after="0" w:line="240" w:lineRule="auto"/>
        <w:jc w:val="both"/>
        <w:rPr>
          <w:rFonts w:ascii="Times New Roman" w:eastAsia="Calibri" w:hAnsi="Times New Roman" w:cs="Times New Roman"/>
        </w:rPr>
      </w:pPr>
      <w:r w:rsidRPr="00C21EB7">
        <w:rPr>
          <w:rFonts w:ascii="Times New Roman" w:eastAsia="Calibri" w:hAnsi="Times New Roman" w:cs="Times New Roman"/>
          <w:b/>
        </w:rPr>
        <w:t xml:space="preserve">Ndarja dhe modifikimi i orarit të punës. </w:t>
      </w:r>
      <w:r w:rsidRPr="00C21EB7">
        <w:rPr>
          <w:rFonts w:ascii="Times New Roman" w:eastAsia="Calibri" w:hAnsi="Times New Roman" w:cs="Times New Roman"/>
        </w:rPr>
        <w:t xml:space="preserve">Propozojmë që ndarja e orarit të punës gjatë javës të përcaktohet nga punëdhënësi, i cili ia përshtat punën punëtorit, veçanërisht me qëllim që të shmanget puna monotone dhe dinamika e paracaktuar e punës, varësisht llojit të aktivitetit dhe kushteve të sigurisë dhe shëndetit. </w:t>
      </w:r>
      <w:r w:rsidR="007049FC" w:rsidRPr="00C21EB7">
        <w:rPr>
          <w:rFonts w:ascii="Times New Roman" w:eastAsia="Calibri" w:hAnsi="Times New Roman" w:cs="Times New Roman"/>
        </w:rPr>
        <w:t>Propozojmë</w:t>
      </w:r>
      <w:r w:rsidRPr="00C21EB7">
        <w:rPr>
          <w:rFonts w:ascii="Times New Roman" w:eastAsia="Calibri" w:hAnsi="Times New Roman" w:cs="Times New Roman"/>
        </w:rPr>
        <w:t xml:space="preserve"> që java e punës mund të organizohet ndryshe, në rastet kur punëdhënësi e organizon punën me ndërrime, gjatë natës ose kur natyra e punës e kërkon një gjë të tillë. Punëdhënësi, mund ta ndryshojë orarin e punës në këto raste: për organizim të punës, shfrytëzim racional të mjeteve të punës, shfrytëzim racional të orarit të punës dhe  për kryerjen e detyrave të </w:t>
      </w:r>
      <w:r w:rsidR="007049FC" w:rsidRPr="00C21EB7">
        <w:rPr>
          <w:rFonts w:ascii="Times New Roman" w:eastAsia="Calibri" w:hAnsi="Times New Roman" w:cs="Times New Roman"/>
        </w:rPr>
        <w:t>caktuara</w:t>
      </w:r>
      <w:r w:rsidRPr="00C21EB7">
        <w:rPr>
          <w:rFonts w:ascii="Times New Roman" w:eastAsia="Calibri" w:hAnsi="Times New Roman" w:cs="Times New Roman"/>
        </w:rPr>
        <w:t xml:space="preserve"> brenda një periudhe të caktuar kohore.  </w:t>
      </w:r>
    </w:p>
    <w:p w14:paraId="37ECCCD9" w14:textId="77777777" w:rsidR="00095994" w:rsidRPr="00C21EB7" w:rsidRDefault="00095994" w:rsidP="00095994">
      <w:pPr>
        <w:spacing w:after="0" w:line="240" w:lineRule="auto"/>
        <w:jc w:val="both"/>
        <w:rPr>
          <w:rFonts w:ascii="Times New Roman" w:eastAsia="Calibri" w:hAnsi="Times New Roman" w:cs="Times New Roman"/>
        </w:rPr>
      </w:pPr>
    </w:p>
    <w:p w14:paraId="127B816B" w14:textId="77777777" w:rsidR="00095994" w:rsidRPr="00C21EB7" w:rsidRDefault="00095994" w:rsidP="00095994">
      <w:pPr>
        <w:autoSpaceDE w:val="0"/>
        <w:autoSpaceDN w:val="0"/>
        <w:adjustRightInd w:val="0"/>
        <w:spacing w:after="0" w:line="240" w:lineRule="auto"/>
        <w:jc w:val="both"/>
        <w:rPr>
          <w:rFonts w:ascii="Times New Roman" w:eastAsia="Calibri" w:hAnsi="Times New Roman" w:cs="Times New Roman"/>
          <w:b/>
        </w:rPr>
      </w:pPr>
      <w:r w:rsidRPr="00C21EB7">
        <w:rPr>
          <w:rFonts w:ascii="Times New Roman" w:eastAsia="Calibri" w:hAnsi="Times New Roman" w:cs="Times New Roman"/>
          <w:b/>
        </w:rPr>
        <w:t>Kujdestaria në thirrje.</w:t>
      </w:r>
      <w:r w:rsidR="007049FC">
        <w:rPr>
          <w:rFonts w:ascii="Times New Roman" w:eastAsia="Calibri" w:hAnsi="Times New Roman" w:cs="Times New Roman"/>
          <w:b/>
        </w:rPr>
        <w:t xml:space="preserve"> </w:t>
      </w:r>
      <w:r w:rsidRPr="00C21EB7">
        <w:rPr>
          <w:rFonts w:ascii="Times New Roman" w:eastAsia="Calibri" w:hAnsi="Times New Roman" w:cs="Times New Roman"/>
        </w:rPr>
        <w:t xml:space="preserve">Një koncept </w:t>
      </w:r>
      <w:r w:rsidR="007049FC" w:rsidRPr="00C21EB7">
        <w:rPr>
          <w:rFonts w:ascii="Times New Roman" w:eastAsia="Calibri" w:hAnsi="Times New Roman" w:cs="Times New Roman"/>
        </w:rPr>
        <w:t>krejtësisht</w:t>
      </w:r>
      <w:r w:rsidRPr="00C21EB7">
        <w:rPr>
          <w:rFonts w:ascii="Times New Roman" w:eastAsia="Calibri" w:hAnsi="Times New Roman" w:cs="Times New Roman"/>
        </w:rPr>
        <w:t xml:space="preserve"> i ri në legjislacionin e punës, është duke u zhvilluar në shumicën e vendeve të Bashkimit Evropian. Instituti »Kujdestaria në thirrje«, nuk është pjesë e ndonjë </w:t>
      </w:r>
      <w:r w:rsidRPr="00C21EB7">
        <w:rPr>
          <w:rFonts w:ascii="Times New Roman" w:eastAsia="Calibri" w:hAnsi="Times New Roman" w:cs="Times New Roman"/>
        </w:rPr>
        <w:lastRenderedPageBreak/>
        <w:t>direktive aktuale të BE-së</w:t>
      </w:r>
      <w:r w:rsidR="007049FC">
        <w:rPr>
          <w:rFonts w:ascii="Times New Roman" w:eastAsia="Calibri" w:hAnsi="Times New Roman" w:cs="Times New Roman"/>
        </w:rPr>
        <w:t xml:space="preserve"> </w:t>
      </w:r>
      <w:r w:rsidRPr="00C21EB7">
        <w:rPr>
          <w:rFonts w:ascii="Times New Roman" w:eastAsia="Calibri" w:hAnsi="Times New Roman" w:cs="Times New Roman"/>
        </w:rPr>
        <w:t>në fushën e punës por është</w:t>
      </w:r>
      <w:r w:rsidR="007049FC">
        <w:rPr>
          <w:rFonts w:ascii="Times New Roman" w:eastAsia="Calibri" w:hAnsi="Times New Roman" w:cs="Times New Roman"/>
        </w:rPr>
        <w:t xml:space="preserve"> në </w:t>
      </w:r>
      <w:r w:rsidRPr="00C21EB7">
        <w:rPr>
          <w:rFonts w:ascii="Times New Roman" w:eastAsia="Calibri" w:hAnsi="Times New Roman" w:cs="Times New Roman"/>
        </w:rPr>
        <w:t>praktikën e përgjithshme gjyqësore të GJDBE-së (C-397/01 - 403/01 Pfeifer, C-151/02 Jaeger, C-14/04 Dellas, C-467/05 Vorel, C-258/10 Grigor</w:t>
      </w:r>
      <w:r w:rsidR="007049FC">
        <w:rPr>
          <w:rFonts w:ascii="Times New Roman" w:eastAsia="Calibri" w:hAnsi="Times New Roman" w:cs="Times New Roman"/>
        </w:rPr>
        <w:t>,</w:t>
      </w:r>
      <w:r w:rsidRPr="00C21EB7">
        <w:rPr>
          <w:rFonts w:ascii="Times New Roman" w:eastAsia="Calibri" w:hAnsi="Times New Roman" w:cs="Times New Roman"/>
        </w:rPr>
        <w:t xml:space="preserve"> etj.).   Du</w:t>
      </w:r>
      <w:r w:rsidR="007049FC">
        <w:rPr>
          <w:rFonts w:ascii="Times New Roman" w:eastAsia="Calibri" w:hAnsi="Times New Roman" w:cs="Times New Roman"/>
        </w:rPr>
        <w:t>ke marr parasysh se edhe në</w:t>
      </w:r>
      <w:r w:rsidRPr="00C21EB7">
        <w:rPr>
          <w:rFonts w:ascii="Times New Roman" w:eastAsia="Calibri" w:hAnsi="Times New Roman" w:cs="Times New Roman"/>
        </w:rPr>
        <w:t xml:space="preserve"> vendin tonë, ndodh shume shpesh ky fenomen, si dhe duke marr informata se edhe në legjislacio</w:t>
      </w:r>
      <w:r w:rsidR="007049FC">
        <w:rPr>
          <w:rFonts w:ascii="Times New Roman" w:eastAsia="Calibri" w:hAnsi="Times New Roman" w:cs="Times New Roman"/>
        </w:rPr>
        <w:t>n</w:t>
      </w:r>
      <w:r w:rsidRPr="00C21EB7">
        <w:rPr>
          <w:rFonts w:ascii="Times New Roman" w:eastAsia="Calibri" w:hAnsi="Times New Roman" w:cs="Times New Roman"/>
        </w:rPr>
        <w:t xml:space="preserve">in e BE-së do të rregullohet kjo </w:t>
      </w:r>
      <w:r w:rsidR="007049FC">
        <w:rPr>
          <w:rFonts w:ascii="Times New Roman" w:eastAsia="Calibri" w:hAnsi="Times New Roman" w:cs="Times New Roman"/>
        </w:rPr>
        <w:t>ç</w:t>
      </w:r>
      <w:r w:rsidRPr="00C21EB7">
        <w:rPr>
          <w:rFonts w:ascii="Times New Roman" w:eastAsia="Calibri" w:hAnsi="Times New Roman" w:cs="Times New Roman"/>
        </w:rPr>
        <w:t>ështje, propozojmë</w:t>
      </w:r>
      <w:r w:rsidR="007049FC">
        <w:rPr>
          <w:rFonts w:ascii="Times New Roman" w:eastAsia="Calibri" w:hAnsi="Times New Roman" w:cs="Times New Roman"/>
        </w:rPr>
        <w:t xml:space="preserve"> </w:t>
      </w:r>
      <w:r w:rsidRPr="00C21EB7">
        <w:rPr>
          <w:rFonts w:ascii="Times New Roman" w:eastAsia="Calibri" w:hAnsi="Times New Roman" w:cs="Times New Roman"/>
        </w:rPr>
        <w:t xml:space="preserve">që rastet e tilla të rregullohen me </w:t>
      </w:r>
      <w:r w:rsidR="007049FC">
        <w:rPr>
          <w:rFonts w:ascii="Times New Roman" w:eastAsia="Calibri" w:hAnsi="Times New Roman" w:cs="Times New Roman"/>
        </w:rPr>
        <w:t>L</w:t>
      </w:r>
      <w:r w:rsidRPr="00C21EB7">
        <w:rPr>
          <w:rFonts w:ascii="Times New Roman" w:eastAsia="Calibri" w:hAnsi="Times New Roman" w:cs="Times New Roman"/>
        </w:rPr>
        <w:t>igj</w:t>
      </w:r>
      <w:r w:rsidR="007049FC">
        <w:rPr>
          <w:rFonts w:ascii="Times New Roman" w:eastAsia="Calibri" w:hAnsi="Times New Roman" w:cs="Times New Roman"/>
        </w:rPr>
        <w:t>i</w:t>
      </w:r>
      <w:r w:rsidRPr="00C21EB7">
        <w:rPr>
          <w:rFonts w:ascii="Times New Roman" w:eastAsia="Calibri" w:hAnsi="Times New Roman" w:cs="Times New Roman"/>
        </w:rPr>
        <w:t xml:space="preserve">n e ri të </w:t>
      </w:r>
      <w:r w:rsidR="007049FC">
        <w:rPr>
          <w:rFonts w:ascii="Times New Roman" w:eastAsia="Calibri" w:hAnsi="Times New Roman" w:cs="Times New Roman"/>
        </w:rPr>
        <w:t>P</w:t>
      </w:r>
      <w:r w:rsidRPr="00C21EB7">
        <w:rPr>
          <w:rFonts w:ascii="Times New Roman" w:eastAsia="Calibri" w:hAnsi="Times New Roman" w:cs="Times New Roman"/>
        </w:rPr>
        <w:t>unës dhe  në këtë mënyrë të sqarohet se cila pjesë e kujdestarisë [në thirrje] është/nuk është orar i punës, çfarë të drejtash dhe detyrash kanë punëtor</w:t>
      </w:r>
      <w:r w:rsidR="007049FC">
        <w:rPr>
          <w:rFonts w:ascii="Times New Roman" w:eastAsia="Calibri" w:hAnsi="Times New Roman" w:cs="Times New Roman"/>
        </w:rPr>
        <w:t>ët</w:t>
      </w:r>
      <w:r w:rsidRPr="00C21EB7">
        <w:rPr>
          <w:rFonts w:ascii="Times New Roman" w:eastAsia="Calibri" w:hAnsi="Times New Roman" w:cs="Times New Roman"/>
        </w:rPr>
        <w:t xml:space="preserve"> dhe punëdhënësi</w:t>
      </w:r>
      <w:r w:rsidR="007049FC">
        <w:rPr>
          <w:rFonts w:ascii="Times New Roman" w:eastAsia="Calibri" w:hAnsi="Times New Roman" w:cs="Times New Roman"/>
        </w:rPr>
        <w:t>t</w:t>
      </w:r>
      <w:r w:rsidRPr="00C21EB7">
        <w:rPr>
          <w:rFonts w:ascii="Times New Roman" w:eastAsia="Calibri" w:hAnsi="Times New Roman" w:cs="Times New Roman"/>
        </w:rPr>
        <w:t xml:space="preserve"> në situata të tilla dhe çështja e pagës që punëdhënësi i paguan të punësuarit gjatë kujdestarisë [në thirrje]:</w:t>
      </w:r>
    </w:p>
    <w:p w14:paraId="27209E85" w14:textId="77777777" w:rsidR="00095994" w:rsidRPr="00C21EB7" w:rsidRDefault="00095994" w:rsidP="00095994">
      <w:pPr>
        <w:autoSpaceDE w:val="0"/>
        <w:autoSpaceDN w:val="0"/>
        <w:adjustRightInd w:val="0"/>
        <w:spacing w:after="0" w:line="240" w:lineRule="auto"/>
        <w:rPr>
          <w:rFonts w:ascii="Times New Roman" w:eastAsia="Calibri" w:hAnsi="Times New Roman" w:cs="Times New Roman"/>
        </w:rPr>
      </w:pPr>
    </w:p>
    <w:p w14:paraId="296E1415" w14:textId="77777777" w:rsidR="00095994" w:rsidRPr="00C21EB7" w:rsidRDefault="00095994" w:rsidP="00095994">
      <w:pPr>
        <w:autoSpaceDE w:val="0"/>
        <w:autoSpaceDN w:val="0"/>
        <w:adjustRightInd w:val="0"/>
        <w:spacing w:after="0" w:line="240" w:lineRule="auto"/>
        <w:jc w:val="both"/>
        <w:rPr>
          <w:rFonts w:ascii="Times New Roman" w:eastAsia="Calibri" w:hAnsi="Times New Roman" w:cs="Times New Roman"/>
        </w:rPr>
      </w:pPr>
      <w:r w:rsidRPr="00C21EB7">
        <w:rPr>
          <w:rFonts w:ascii="Times New Roman" w:eastAsia="Calibri" w:hAnsi="Times New Roman" w:cs="Times New Roman"/>
        </w:rPr>
        <w:t>Me qëllim të informimin dhe sqarimit më të saktë, propozojmë që orari i punës të konsiderohet edhe kujdestari në thirrje (emri mund të modifikohet) dhe të rregullohet në këtë mënyrë:</w:t>
      </w:r>
    </w:p>
    <w:p w14:paraId="7F053334" w14:textId="77777777" w:rsidR="00095994" w:rsidRPr="00C21EB7" w:rsidRDefault="00095994" w:rsidP="00095994">
      <w:pPr>
        <w:autoSpaceDE w:val="0"/>
        <w:autoSpaceDN w:val="0"/>
        <w:adjustRightInd w:val="0"/>
        <w:spacing w:after="0" w:line="240" w:lineRule="auto"/>
        <w:jc w:val="both"/>
        <w:rPr>
          <w:rFonts w:ascii="Times New Roman" w:eastAsia="Calibri" w:hAnsi="Times New Roman" w:cs="Times New Roman"/>
        </w:rPr>
      </w:pPr>
    </w:p>
    <w:p w14:paraId="058A6055" w14:textId="77777777" w:rsidR="00095994" w:rsidRPr="00C21EB7" w:rsidRDefault="00095994" w:rsidP="00095994">
      <w:pPr>
        <w:numPr>
          <w:ilvl w:val="0"/>
          <w:numId w:val="4"/>
        </w:numPr>
        <w:autoSpaceDE w:val="0"/>
        <w:autoSpaceDN w:val="0"/>
        <w:adjustRightInd w:val="0"/>
        <w:spacing w:after="0" w:line="240" w:lineRule="auto"/>
        <w:contextualSpacing/>
        <w:jc w:val="both"/>
        <w:rPr>
          <w:rFonts w:ascii="Times New Roman" w:eastAsia="Calibri" w:hAnsi="Times New Roman" w:cs="Times New Roman"/>
        </w:rPr>
      </w:pPr>
      <w:r w:rsidRPr="00C21EB7">
        <w:rPr>
          <w:rFonts w:ascii="Times New Roman" w:eastAsia="Calibri" w:hAnsi="Times New Roman" w:cs="Times New Roman"/>
        </w:rPr>
        <w:t xml:space="preserve">Në raste të arsyeshme dhe në mënyrë që të sigurohet kryerja e detyrave esenciale, punëdhënësi mund të urdhërojë të punësuarin ose punëtori mund të pajtohet që të bëjë kujdestari. </w:t>
      </w:r>
    </w:p>
    <w:p w14:paraId="289E5BE5" w14:textId="77777777" w:rsidR="00095994" w:rsidRPr="00C21EB7" w:rsidRDefault="00095994" w:rsidP="00095994">
      <w:pPr>
        <w:numPr>
          <w:ilvl w:val="0"/>
          <w:numId w:val="4"/>
        </w:numPr>
        <w:autoSpaceDE w:val="0"/>
        <w:autoSpaceDN w:val="0"/>
        <w:adjustRightInd w:val="0"/>
        <w:spacing w:after="0" w:line="240" w:lineRule="auto"/>
        <w:contextualSpacing/>
        <w:jc w:val="both"/>
        <w:rPr>
          <w:rFonts w:ascii="Times New Roman" w:eastAsia="Calibri" w:hAnsi="Times New Roman" w:cs="Times New Roman"/>
        </w:rPr>
      </w:pPr>
      <w:r w:rsidRPr="00C21EB7">
        <w:rPr>
          <w:rFonts w:ascii="Times New Roman" w:eastAsia="Calibri" w:hAnsi="Times New Roman" w:cs="Times New Roman"/>
        </w:rPr>
        <w:t>Koha gjatë të cilës punëtori mbetet në vendin e punës dhe është i përgatitur të kryej</w:t>
      </w:r>
      <w:r w:rsidR="007049FC">
        <w:rPr>
          <w:rFonts w:ascii="Times New Roman" w:eastAsia="Calibri" w:hAnsi="Times New Roman" w:cs="Times New Roman"/>
        </w:rPr>
        <w:t>ë</w:t>
      </w:r>
      <w:r w:rsidRPr="00C21EB7">
        <w:rPr>
          <w:rFonts w:ascii="Times New Roman" w:eastAsia="Calibri" w:hAnsi="Times New Roman" w:cs="Times New Roman"/>
        </w:rPr>
        <w:t xml:space="preserve"> punën por nuk e kryen punën është pjesa joaktive e kujdestarisë [në thirrje]</w:t>
      </w:r>
      <w:r w:rsidR="007049FC">
        <w:rPr>
          <w:rFonts w:ascii="Times New Roman" w:eastAsia="Calibri" w:hAnsi="Times New Roman" w:cs="Times New Roman"/>
        </w:rPr>
        <w:t xml:space="preserve"> </w:t>
      </w:r>
      <w:r w:rsidRPr="00C21EB7">
        <w:rPr>
          <w:rFonts w:ascii="Times New Roman" w:eastAsia="Calibri" w:hAnsi="Times New Roman" w:cs="Times New Roman"/>
        </w:rPr>
        <w:t>e cila konsiderohet të jetë orar i punës.</w:t>
      </w:r>
    </w:p>
    <w:p w14:paraId="5E3830D0" w14:textId="77777777" w:rsidR="00095994" w:rsidRPr="00C21EB7" w:rsidRDefault="00095994" w:rsidP="00095994">
      <w:pPr>
        <w:numPr>
          <w:ilvl w:val="0"/>
          <w:numId w:val="4"/>
        </w:numPr>
        <w:autoSpaceDE w:val="0"/>
        <w:autoSpaceDN w:val="0"/>
        <w:adjustRightInd w:val="0"/>
        <w:spacing w:after="0" w:line="240" w:lineRule="auto"/>
        <w:contextualSpacing/>
        <w:jc w:val="both"/>
        <w:rPr>
          <w:rFonts w:ascii="Times New Roman" w:eastAsia="Calibri" w:hAnsi="Times New Roman" w:cs="Times New Roman"/>
        </w:rPr>
      </w:pPr>
      <w:r w:rsidRPr="00C21EB7">
        <w:rPr>
          <w:rFonts w:ascii="Times New Roman" w:eastAsia="Calibri" w:hAnsi="Times New Roman" w:cs="Times New Roman"/>
        </w:rPr>
        <w:t>Për çdo orë të pjesës joaktive të kujdestarisë në vendin e punës  të punësuarit kanë të drejtë në pagesë, së paku  shumën prej pagës bazë për orë.</w:t>
      </w:r>
    </w:p>
    <w:p w14:paraId="2CB5867D" w14:textId="77777777" w:rsidR="00095994" w:rsidRPr="00C21EB7" w:rsidRDefault="00095994" w:rsidP="00095994">
      <w:pPr>
        <w:numPr>
          <w:ilvl w:val="0"/>
          <w:numId w:val="4"/>
        </w:numPr>
        <w:autoSpaceDE w:val="0"/>
        <w:autoSpaceDN w:val="0"/>
        <w:adjustRightInd w:val="0"/>
        <w:spacing w:after="0" w:line="240" w:lineRule="auto"/>
        <w:contextualSpacing/>
        <w:jc w:val="both"/>
        <w:rPr>
          <w:rFonts w:ascii="Times New Roman" w:eastAsia="Calibri" w:hAnsi="Times New Roman" w:cs="Times New Roman"/>
        </w:rPr>
      </w:pPr>
      <w:r w:rsidRPr="00C21EB7">
        <w:rPr>
          <w:rFonts w:ascii="Times New Roman" w:eastAsia="Calibri" w:hAnsi="Times New Roman" w:cs="Times New Roman"/>
        </w:rPr>
        <w:t>Koha gjatë të cilës punëtori mbetet në lokacionin e dakorduar jashtë vendit të punës dhe është i përgatitur të kryej</w:t>
      </w:r>
      <w:r w:rsidR="002F56C2">
        <w:rPr>
          <w:rFonts w:ascii="Times New Roman" w:eastAsia="Calibri" w:hAnsi="Times New Roman" w:cs="Times New Roman"/>
        </w:rPr>
        <w:t>ë</w:t>
      </w:r>
      <w:r w:rsidRPr="00C21EB7">
        <w:rPr>
          <w:rFonts w:ascii="Times New Roman" w:eastAsia="Calibri" w:hAnsi="Times New Roman" w:cs="Times New Roman"/>
        </w:rPr>
        <w:t xml:space="preserve"> punën por nuk e kryen </w:t>
      </w:r>
      <w:r w:rsidR="002F56C2">
        <w:rPr>
          <w:rFonts w:ascii="Times New Roman" w:eastAsia="Calibri" w:hAnsi="Times New Roman" w:cs="Times New Roman"/>
        </w:rPr>
        <w:t>atë,</w:t>
      </w:r>
      <w:r w:rsidRPr="00C21EB7">
        <w:rPr>
          <w:rFonts w:ascii="Times New Roman" w:eastAsia="Calibri" w:hAnsi="Times New Roman" w:cs="Times New Roman"/>
        </w:rPr>
        <w:t xml:space="preserve"> është pjesa joaktive e kujdestarisë e cila nuk konsiderohet të jetë orar i punës. </w:t>
      </w:r>
    </w:p>
    <w:p w14:paraId="4AF5249A" w14:textId="77777777" w:rsidR="00095994" w:rsidRPr="00C21EB7" w:rsidRDefault="00095994" w:rsidP="00095994">
      <w:pPr>
        <w:numPr>
          <w:ilvl w:val="0"/>
          <w:numId w:val="4"/>
        </w:numPr>
        <w:autoSpaceDE w:val="0"/>
        <w:autoSpaceDN w:val="0"/>
        <w:adjustRightInd w:val="0"/>
        <w:spacing w:after="0" w:line="240" w:lineRule="auto"/>
        <w:contextualSpacing/>
        <w:jc w:val="both"/>
        <w:rPr>
          <w:rFonts w:ascii="Times New Roman" w:eastAsia="Calibri" w:hAnsi="Times New Roman" w:cs="Times New Roman"/>
        </w:rPr>
      </w:pPr>
      <w:r w:rsidRPr="00C21EB7">
        <w:rPr>
          <w:rFonts w:ascii="Times New Roman" w:eastAsia="Calibri" w:hAnsi="Times New Roman" w:cs="Times New Roman"/>
        </w:rPr>
        <w:t>Për çdo orë të pjesës joaktive të kujdestarisë [në thirrje] jashtë vendit të punës, të punësuarit kanë të drejtë në pagesë, së paku shumën prej dhjetë  për qind (10.%) të pagës bazë për orë.</w:t>
      </w:r>
    </w:p>
    <w:p w14:paraId="398A14D1" w14:textId="77777777" w:rsidR="00095994" w:rsidRPr="00C21EB7" w:rsidRDefault="00095994" w:rsidP="00095994">
      <w:pPr>
        <w:numPr>
          <w:ilvl w:val="0"/>
          <w:numId w:val="4"/>
        </w:numPr>
        <w:autoSpaceDE w:val="0"/>
        <w:autoSpaceDN w:val="0"/>
        <w:adjustRightInd w:val="0"/>
        <w:spacing w:after="0" w:line="240" w:lineRule="auto"/>
        <w:contextualSpacing/>
        <w:jc w:val="both"/>
        <w:rPr>
          <w:rFonts w:ascii="Times New Roman" w:eastAsia="Calibri" w:hAnsi="Times New Roman" w:cs="Times New Roman"/>
        </w:rPr>
      </w:pPr>
      <w:r w:rsidRPr="00C21EB7">
        <w:rPr>
          <w:rFonts w:ascii="Times New Roman" w:eastAsia="Calibri" w:hAnsi="Times New Roman" w:cs="Times New Roman"/>
        </w:rPr>
        <w:t xml:space="preserve">Koha kur punëtori që është kujdestar [në thirrje] kryen punën është pjesë aktive e detyrës së kujdestarisë, e cila trajtohet si punë jashtë orarit. </w:t>
      </w:r>
    </w:p>
    <w:p w14:paraId="014D6CD9" w14:textId="77777777" w:rsidR="00095994" w:rsidRPr="00C21EB7" w:rsidRDefault="00095994" w:rsidP="00095994">
      <w:pPr>
        <w:numPr>
          <w:ilvl w:val="0"/>
          <w:numId w:val="4"/>
        </w:numPr>
        <w:spacing w:after="0" w:line="240" w:lineRule="auto"/>
        <w:contextualSpacing/>
        <w:jc w:val="both"/>
        <w:rPr>
          <w:rFonts w:ascii="Times New Roman" w:eastAsia="Calibri" w:hAnsi="Times New Roman" w:cs="Times New Roman"/>
        </w:rPr>
      </w:pPr>
      <w:r w:rsidRPr="00C21EB7">
        <w:rPr>
          <w:rFonts w:ascii="Times New Roman" w:eastAsia="Calibri" w:hAnsi="Times New Roman" w:cs="Times New Roman"/>
        </w:rPr>
        <w:t>Punëdhënësi mund të urdhërojë jo më shumës se tetë orë kujdestari  [në thirrje]</w:t>
      </w:r>
      <w:r w:rsidR="004B095F">
        <w:rPr>
          <w:rFonts w:ascii="Times New Roman" w:eastAsia="Calibri" w:hAnsi="Times New Roman" w:cs="Times New Roman"/>
        </w:rPr>
        <w:t xml:space="preserve"> </w:t>
      </w:r>
      <w:r w:rsidRPr="00C21EB7">
        <w:rPr>
          <w:rFonts w:ascii="Times New Roman" w:eastAsia="Calibri" w:hAnsi="Times New Roman" w:cs="Times New Roman"/>
        </w:rPr>
        <w:t>në javë dhe jo më shumë se njëqind (100) orë në një vit kalendarik. Kujdestaria [në thirrje] më lart dhe përtej këtyre shumave lejohet vetëm në marrëveshje me të punësuarin.</w:t>
      </w:r>
    </w:p>
    <w:p w14:paraId="125568EC" w14:textId="77777777" w:rsidR="00095994" w:rsidRPr="00095994" w:rsidRDefault="00095994" w:rsidP="00095994">
      <w:pPr>
        <w:spacing w:after="0" w:line="240" w:lineRule="auto"/>
        <w:jc w:val="both"/>
        <w:rPr>
          <w:rFonts w:ascii="Times New Roman" w:eastAsia="Calibri" w:hAnsi="Times New Roman" w:cs="Times New Roman"/>
          <w:lang w:val="sl-SI"/>
        </w:rPr>
      </w:pPr>
    </w:p>
    <w:p w14:paraId="71A6E007" w14:textId="77777777" w:rsidR="00095994" w:rsidRPr="00040C99" w:rsidRDefault="00095994" w:rsidP="00095994">
      <w:pPr>
        <w:spacing w:after="0" w:line="240" w:lineRule="auto"/>
        <w:jc w:val="both"/>
        <w:rPr>
          <w:rFonts w:ascii="Times New Roman" w:eastAsia="Calibri" w:hAnsi="Times New Roman" w:cs="Times New Roman"/>
        </w:rPr>
      </w:pPr>
      <w:r w:rsidRPr="00040C99">
        <w:rPr>
          <w:rFonts w:ascii="Times New Roman" w:eastAsia="Calibri" w:hAnsi="Times New Roman" w:cs="Times New Roman"/>
          <w:b/>
        </w:rPr>
        <w:t xml:space="preserve">Pushimi gjatë orarit të punës. </w:t>
      </w:r>
      <w:r w:rsidRPr="00040C99">
        <w:rPr>
          <w:rFonts w:ascii="Times New Roman" w:eastAsia="Calibri" w:hAnsi="Times New Roman" w:cs="Times New Roman"/>
        </w:rPr>
        <w:t>Propozojmë që punëtori që punon të paktën gjashtë (6) orë pandërprerë në një ndërrim ka të drejtë në pushim prej së paku tridhjetë (30) minutash, i cili nuk mund të shfrytëzohet në fillim apo në mbarim të orarit të punës. Punëtori që punon më gjatë se katër (4) orë dhe më pak se gjashtë (6) orë pandërprerë në një ndërrim, ka të drejtë në pushim ditor në kohëzgjatje prej pesëmbëdhjetë (15) minutash.  Punëtori nën moshën tetëmbëdhjetë (18) vjeçare që punon së paku katër (4) orë e tridhjetë (30) minuta në një ndërrim, ka të drejtë në pushim ditor në kohëzgjatje prej tridhjetë (30) minutash. Propozojmë që koha e pushimit të</w:t>
      </w:r>
      <w:r w:rsidR="00040C99">
        <w:rPr>
          <w:rFonts w:ascii="Times New Roman" w:eastAsia="Calibri" w:hAnsi="Times New Roman" w:cs="Times New Roman"/>
        </w:rPr>
        <w:t xml:space="preserve"> </w:t>
      </w:r>
      <w:r w:rsidRPr="00040C99">
        <w:rPr>
          <w:rFonts w:ascii="Times New Roman" w:eastAsia="Calibri" w:hAnsi="Times New Roman" w:cs="Times New Roman"/>
        </w:rPr>
        <w:t>konsiderohet si punë.</w:t>
      </w:r>
    </w:p>
    <w:p w14:paraId="29ED5E06" w14:textId="77777777" w:rsidR="00095994" w:rsidRPr="00040C99" w:rsidRDefault="00095994" w:rsidP="00095994">
      <w:pPr>
        <w:spacing w:after="0" w:line="240" w:lineRule="auto"/>
        <w:jc w:val="both"/>
        <w:rPr>
          <w:rFonts w:ascii="Times New Roman" w:eastAsia="Calibri" w:hAnsi="Times New Roman" w:cs="Times New Roman"/>
          <w:b/>
        </w:rPr>
      </w:pPr>
    </w:p>
    <w:p w14:paraId="123CD696" w14:textId="77777777" w:rsidR="00095994" w:rsidRPr="00040C99" w:rsidRDefault="00095994" w:rsidP="00095994">
      <w:pPr>
        <w:spacing w:after="0" w:line="240" w:lineRule="auto"/>
        <w:jc w:val="both"/>
        <w:rPr>
          <w:rFonts w:ascii="Times New Roman" w:eastAsia="Calibri" w:hAnsi="Times New Roman" w:cs="Times New Roman"/>
        </w:rPr>
      </w:pPr>
      <w:r w:rsidRPr="00040C99">
        <w:rPr>
          <w:rFonts w:ascii="Times New Roman" w:eastAsia="Calibri" w:hAnsi="Times New Roman" w:cs="Times New Roman"/>
          <w:b/>
        </w:rPr>
        <w:t xml:space="preserve">Periudha e pushimit ditor. </w:t>
      </w:r>
      <w:r w:rsidRPr="00040C99">
        <w:rPr>
          <w:rFonts w:ascii="Times New Roman" w:eastAsia="Calibri" w:hAnsi="Times New Roman" w:cs="Times New Roman"/>
        </w:rPr>
        <w:t>Propozojmë që</w:t>
      </w:r>
      <w:r w:rsidR="00040C99">
        <w:rPr>
          <w:rFonts w:ascii="Times New Roman" w:eastAsia="Calibri" w:hAnsi="Times New Roman" w:cs="Times New Roman"/>
        </w:rPr>
        <w:t xml:space="preserve"> </w:t>
      </w:r>
      <w:r w:rsidRPr="00040C99">
        <w:rPr>
          <w:rFonts w:ascii="Times New Roman" w:eastAsia="Calibri" w:hAnsi="Times New Roman" w:cs="Times New Roman"/>
        </w:rPr>
        <w:t>punëtori ka të drejtën e pushimit në kohëzgjatje prej së paku dymbëdhjetë (12) orë pandërprerë brenda periudhës prej 24 orësh. Punëtori që bën punë stinore ka të drejtë në pushim ndërmjet fundit të një ndërrimi dhe fillimit të ndërrimit tjetër, prej së paku njëmbëdhjetë (11) orë pandërprerë, brenda periudhës prej 24 orësh.  Në bazë të marrëveshjes së bërë në mes të punëdhënësit dhe organizatës së të punësuarve ose, në rastet kur nuk ka organizata të tilla, përfaqësuesve të të punësuarve, propozojmë që periudhat e pushimit të cekura më lart, për një të punësuar më të vjetër se 18 vjeç, mund të shkurtohen në tetë (8) orë pandërprerë brenda periudhës prej 24 orësh. Në këtë rast punëdhënësi është i obliguar që të punësuarit t’i jap si kompensim një pushim ekuivalent shtesë brenda periudhës prej shtatëdhjetë e dy (72) orësh.</w:t>
      </w:r>
    </w:p>
    <w:p w14:paraId="4300FA21" w14:textId="77777777" w:rsidR="00095994" w:rsidRPr="00040C99" w:rsidRDefault="00095994" w:rsidP="00095994">
      <w:pPr>
        <w:spacing w:after="200" w:line="240" w:lineRule="auto"/>
        <w:rPr>
          <w:rFonts w:ascii="Times New Roman" w:eastAsia="Calibri" w:hAnsi="Times New Roman" w:cs="Times New Roman"/>
          <w:b/>
        </w:rPr>
      </w:pPr>
    </w:p>
    <w:p w14:paraId="1788A253" w14:textId="77777777" w:rsidR="00095994" w:rsidRPr="00040C99" w:rsidRDefault="00095994" w:rsidP="00095994">
      <w:pPr>
        <w:spacing w:after="200" w:line="240" w:lineRule="auto"/>
        <w:jc w:val="both"/>
        <w:rPr>
          <w:rFonts w:ascii="Times New Roman" w:eastAsia="Calibri" w:hAnsi="Times New Roman" w:cs="Times New Roman"/>
        </w:rPr>
      </w:pPr>
      <w:r w:rsidRPr="00040C99">
        <w:rPr>
          <w:rFonts w:ascii="Times New Roman" w:eastAsia="Calibri" w:hAnsi="Times New Roman" w:cs="Times New Roman"/>
          <w:b/>
        </w:rPr>
        <w:t xml:space="preserve">Periudha e pushimit javor. </w:t>
      </w:r>
      <w:r w:rsidRPr="00040C99">
        <w:rPr>
          <w:rFonts w:ascii="Times New Roman" w:eastAsia="Calibri" w:hAnsi="Times New Roman" w:cs="Times New Roman"/>
        </w:rPr>
        <w:t>Propozojmë që</w:t>
      </w:r>
      <w:r w:rsidR="00040C99">
        <w:rPr>
          <w:rFonts w:ascii="Times New Roman" w:eastAsia="Calibri" w:hAnsi="Times New Roman" w:cs="Times New Roman"/>
        </w:rPr>
        <w:t xml:space="preserve"> </w:t>
      </w:r>
      <w:r w:rsidRPr="00040C99">
        <w:rPr>
          <w:rFonts w:ascii="Times New Roman" w:eastAsia="Calibri" w:hAnsi="Times New Roman" w:cs="Times New Roman"/>
        </w:rPr>
        <w:t>punëtori ka të drejtë në pushim së paku 24 orë pandërprerë brenda periudhës prej shtatë ditësh të njëpasnjëshme.  Punëtori nën moshën 18 vjeç ka të drejtë në pushim së paku 36 orë pandërprerë brenda periudhës prej shtatë ditësh të njëpasnjëshme.</w:t>
      </w:r>
      <w:r w:rsidR="00D12959">
        <w:rPr>
          <w:rFonts w:ascii="Times New Roman" w:eastAsia="Calibri" w:hAnsi="Times New Roman" w:cs="Times New Roman"/>
        </w:rPr>
        <w:t xml:space="preserve"> </w:t>
      </w:r>
      <w:r w:rsidRPr="00040C99">
        <w:rPr>
          <w:rFonts w:ascii="Times New Roman" w:eastAsia="Calibri" w:hAnsi="Times New Roman" w:cs="Times New Roman"/>
        </w:rPr>
        <w:t>Kohëzgjatja minimale e pushimit javor  konsiderohet mesatarja në periudhën prej 14 ditësh të njëpasnjëshme.</w:t>
      </w:r>
    </w:p>
    <w:p w14:paraId="6FC817ED" w14:textId="77777777" w:rsidR="00095994" w:rsidRPr="00D12959" w:rsidRDefault="00095994" w:rsidP="00095994">
      <w:pPr>
        <w:spacing w:after="200" w:line="240" w:lineRule="auto"/>
        <w:jc w:val="both"/>
        <w:rPr>
          <w:rFonts w:ascii="Times New Roman" w:eastAsia="Calibri" w:hAnsi="Times New Roman" w:cs="Times New Roman"/>
        </w:rPr>
      </w:pPr>
      <w:r w:rsidRPr="00040C99">
        <w:rPr>
          <w:rFonts w:ascii="Times New Roman" w:eastAsia="Calibri" w:hAnsi="Times New Roman" w:cs="Times New Roman"/>
          <w:b/>
        </w:rPr>
        <w:lastRenderedPageBreak/>
        <w:t xml:space="preserve">Pushimi vjetor. </w:t>
      </w:r>
      <w:r w:rsidRPr="00040C99">
        <w:rPr>
          <w:rFonts w:ascii="Times New Roman" w:eastAsia="Calibri" w:hAnsi="Times New Roman" w:cs="Times New Roman"/>
        </w:rPr>
        <w:t>Propozojmë që  punëtori gjatë çdo viti kalendarik ka të drejtë për pushim vjetor të paguar në një kohëzgjatje prej së paku katër (4) javë, pavarësisht a punon me orar të plotë apo të shkurtuar.</w:t>
      </w:r>
      <w:r w:rsidR="00D12959">
        <w:rPr>
          <w:rFonts w:ascii="Times New Roman" w:eastAsia="Calibri" w:hAnsi="Times New Roman" w:cs="Times New Roman"/>
        </w:rPr>
        <w:t xml:space="preserve"> </w:t>
      </w:r>
      <w:r w:rsidRPr="00040C99">
        <w:rPr>
          <w:rFonts w:ascii="Times New Roman" w:eastAsia="Calibri" w:hAnsi="Times New Roman" w:cs="Times New Roman"/>
        </w:rPr>
        <w:t>Punëtori nuk mund t’i mohohet e drejta në shfrytëzimin e pushi</w:t>
      </w:r>
      <w:r w:rsidR="00D12959">
        <w:rPr>
          <w:rFonts w:ascii="Times New Roman" w:eastAsia="Calibri" w:hAnsi="Times New Roman" w:cs="Times New Roman"/>
        </w:rPr>
        <w:t>mit vjetor. Nëse  punëtori nuk ë</w:t>
      </w:r>
      <w:r w:rsidRPr="00040C99">
        <w:rPr>
          <w:rFonts w:ascii="Times New Roman" w:eastAsia="Calibri" w:hAnsi="Times New Roman" w:cs="Times New Roman"/>
        </w:rPr>
        <w:t>sh</w:t>
      </w:r>
      <w:r w:rsidR="00D12959">
        <w:rPr>
          <w:rFonts w:ascii="Times New Roman" w:eastAsia="Calibri" w:hAnsi="Times New Roman" w:cs="Times New Roman"/>
        </w:rPr>
        <w:t>të</w:t>
      </w:r>
      <w:r w:rsidRPr="00040C99">
        <w:rPr>
          <w:rFonts w:ascii="Times New Roman" w:eastAsia="Calibri" w:hAnsi="Times New Roman" w:cs="Times New Roman"/>
        </w:rPr>
        <w:t xml:space="preserve">  në gjendje të shfrytëzojë tërë pushimin e tij vjetor në një vit të caktuar për fajin e punëdhënësit, ose për shkak të rrethanave objektive në anën </w:t>
      </w:r>
      <w:r w:rsidR="00D12959">
        <w:rPr>
          <w:rFonts w:ascii="Times New Roman" w:eastAsia="Calibri" w:hAnsi="Times New Roman" w:cs="Times New Roman"/>
        </w:rPr>
        <w:t xml:space="preserve">e </w:t>
      </w:r>
      <w:r w:rsidRPr="00040C99">
        <w:rPr>
          <w:rFonts w:ascii="Times New Roman" w:eastAsia="Calibri" w:hAnsi="Times New Roman" w:cs="Times New Roman"/>
        </w:rPr>
        <w:t>të punësuarit, punëdhënësi është i obliguar t’i jap</w:t>
      </w:r>
      <w:r w:rsidR="00D12959">
        <w:rPr>
          <w:rFonts w:ascii="Times New Roman" w:eastAsia="Calibri" w:hAnsi="Times New Roman" w:cs="Times New Roman"/>
        </w:rPr>
        <w:t>ë</w:t>
      </w:r>
      <w:r w:rsidRPr="00040C99">
        <w:rPr>
          <w:rFonts w:ascii="Times New Roman" w:eastAsia="Calibri" w:hAnsi="Times New Roman" w:cs="Times New Roman"/>
        </w:rPr>
        <w:t xml:space="preserve"> të punësuarit pushimin vjetor që ai të shfrytëzohet jo më vonë se deri në përfundim të vitit kalendarik pasues. Nëse punëdhënësi nuk i ka dhënë të punësuarit pushimin vjetor deri me 30 qershor të vitit kalendarik pasues në mënyrë që punëtori të shfrytëzojë pushimin vjetor deri në fund të atij viti kalendarik, punëtori mund të vendos</w:t>
      </w:r>
      <w:r w:rsidR="00D12959">
        <w:rPr>
          <w:rFonts w:ascii="Times New Roman" w:eastAsia="Calibri" w:hAnsi="Times New Roman" w:cs="Times New Roman"/>
        </w:rPr>
        <w:t>ë</w:t>
      </w:r>
      <w:r w:rsidRPr="00040C99">
        <w:rPr>
          <w:rFonts w:ascii="Times New Roman" w:eastAsia="Calibri" w:hAnsi="Times New Roman" w:cs="Times New Roman"/>
        </w:rPr>
        <w:t xml:space="preserve"> vet se kur do të marrë pushimin vjetor.  Punëtori duhet të informojë me shkrim punëdhënësin për qëllimet e tij për ta marrë pushimin së paku 30 ditë më herët.  Nëse punëtori nuk mund të marrë të gjithë pushimin vjetor për shkak se ka marrë pushimin e lehonisë ose pushimin prindëror deri në fund të vitit kalendarik pasues, punëdhënësi i tij do t’ia jap</w:t>
      </w:r>
      <w:r w:rsidR="00D12959">
        <w:rPr>
          <w:rFonts w:ascii="Times New Roman" w:eastAsia="Calibri" w:hAnsi="Times New Roman" w:cs="Times New Roman"/>
        </w:rPr>
        <w:t>ë</w:t>
      </w:r>
      <w:r w:rsidRPr="00040C99">
        <w:rPr>
          <w:rFonts w:ascii="Times New Roman" w:eastAsia="Calibri" w:hAnsi="Times New Roman" w:cs="Times New Roman"/>
        </w:rPr>
        <w:t xml:space="preserve"> pushimin e pashfrytëzuar vjetor pas përfundimit të pushimit</w:t>
      </w:r>
      <w:r w:rsidRPr="00095994">
        <w:rPr>
          <w:rFonts w:ascii="Times New Roman" w:eastAsia="Calibri" w:hAnsi="Times New Roman" w:cs="Times New Roman"/>
          <w:lang w:val="sl-SI"/>
        </w:rPr>
        <w:t xml:space="preserve"> të lehonisë ose </w:t>
      </w:r>
      <w:r w:rsidRPr="00D12959">
        <w:rPr>
          <w:rFonts w:ascii="Times New Roman" w:eastAsia="Calibri" w:hAnsi="Times New Roman" w:cs="Times New Roman"/>
        </w:rPr>
        <w:t>pushimit prindëror. Nëse punëtori nuk mund të shfrytëzojë pushimin e tij vjetor deri në fund të vitit kalendarik pasues dhe arsyeja për këtë është se ai konsiderohet përkohësisht i paaftë për punë si rezultat sëmundjes ose një aksidenti, punëdhënësi i jep pushimin vjetor pas përfundimit të kësaj paaftësie të përkohshme të të punësuarit për punë.</w:t>
      </w:r>
    </w:p>
    <w:p w14:paraId="6A4ACDC4" w14:textId="77777777" w:rsidR="00095994" w:rsidRPr="00D12959" w:rsidRDefault="00095994" w:rsidP="00095994">
      <w:pPr>
        <w:autoSpaceDE w:val="0"/>
        <w:autoSpaceDN w:val="0"/>
        <w:adjustRightInd w:val="0"/>
        <w:spacing w:after="0" w:line="240" w:lineRule="auto"/>
        <w:rPr>
          <w:rFonts w:ascii="Times New Roman" w:eastAsia="Calibri" w:hAnsi="Times New Roman" w:cs="Times New Roman"/>
          <w:b/>
        </w:rPr>
      </w:pPr>
    </w:p>
    <w:p w14:paraId="52C4BCFB" w14:textId="77777777" w:rsidR="00095994" w:rsidRPr="00D12959" w:rsidRDefault="00095994" w:rsidP="00095994">
      <w:pPr>
        <w:autoSpaceDE w:val="0"/>
        <w:autoSpaceDN w:val="0"/>
        <w:adjustRightInd w:val="0"/>
        <w:spacing w:after="0" w:line="240" w:lineRule="auto"/>
        <w:rPr>
          <w:rFonts w:ascii="Times New Roman" w:eastAsia="Calibri" w:hAnsi="Times New Roman" w:cs="Times New Roman"/>
          <w:b/>
        </w:rPr>
      </w:pPr>
      <w:r w:rsidRPr="00D12959">
        <w:rPr>
          <w:rFonts w:ascii="Times New Roman" w:eastAsia="Calibri" w:hAnsi="Times New Roman" w:cs="Times New Roman"/>
          <w:b/>
        </w:rPr>
        <w:t>Pushimi i</w:t>
      </w:r>
      <w:r w:rsidR="0018609B">
        <w:rPr>
          <w:rFonts w:ascii="Times New Roman" w:eastAsia="Calibri" w:hAnsi="Times New Roman" w:cs="Times New Roman"/>
          <w:b/>
        </w:rPr>
        <w:t xml:space="preserve"> lehonisë dhe pushimi prindëror</w:t>
      </w:r>
      <w:r w:rsidRPr="00D12959">
        <w:rPr>
          <w:rFonts w:ascii="Times New Roman" w:eastAsia="Calibri" w:hAnsi="Times New Roman" w:cs="Times New Roman"/>
          <w:b/>
        </w:rPr>
        <w:t xml:space="preserve"> </w:t>
      </w:r>
    </w:p>
    <w:p w14:paraId="6092CEC9" w14:textId="77777777" w:rsidR="00095994" w:rsidRPr="00095994" w:rsidRDefault="00095994" w:rsidP="00095994">
      <w:pPr>
        <w:spacing w:after="0" w:line="240" w:lineRule="auto"/>
        <w:jc w:val="both"/>
        <w:rPr>
          <w:rFonts w:ascii="Times New Roman" w:eastAsia="Calibri" w:hAnsi="Times New Roman" w:cs="Times New Roman"/>
          <w:lang w:val="sl-SI"/>
        </w:rPr>
      </w:pPr>
    </w:p>
    <w:p w14:paraId="7B13DA8B" w14:textId="77777777" w:rsidR="00095994" w:rsidRDefault="00095994" w:rsidP="00095994">
      <w:pPr>
        <w:spacing w:after="0" w:line="240" w:lineRule="auto"/>
        <w:jc w:val="both"/>
        <w:rPr>
          <w:rFonts w:ascii="Times New Roman" w:eastAsia="Calibri" w:hAnsi="Times New Roman" w:cs="Times New Roman"/>
        </w:rPr>
      </w:pPr>
      <w:r w:rsidRPr="00E26825">
        <w:rPr>
          <w:rFonts w:ascii="Times New Roman" w:eastAsia="Calibri" w:hAnsi="Times New Roman" w:cs="Times New Roman"/>
        </w:rPr>
        <w:t xml:space="preserve">Pushimi i lehonisë dhe pushimi prindëror do të jenë dy koncepte të ndryshme sa i përket të </w:t>
      </w:r>
      <w:r w:rsidR="00E26825" w:rsidRPr="00E26825">
        <w:rPr>
          <w:rFonts w:ascii="Times New Roman" w:eastAsia="Calibri" w:hAnsi="Times New Roman" w:cs="Times New Roman"/>
        </w:rPr>
        <w:t>drejtës</w:t>
      </w:r>
      <w:r w:rsidRPr="00E26825">
        <w:rPr>
          <w:rFonts w:ascii="Times New Roman" w:eastAsia="Calibri" w:hAnsi="Times New Roman" w:cs="Times New Roman"/>
        </w:rPr>
        <w:t xml:space="preserve"> së gruas dhe burrit pushim në rastin e lindjes së fëmi</w:t>
      </w:r>
      <w:r w:rsidR="00E26825">
        <w:rPr>
          <w:rFonts w:ascii="Times New Roman" w:eastAsia="Calibri" w:hAnsi="Times New Roman" w:cs="Times New Roman"/>
        </w:rPr>
        <w:t>jës</w:t>
      </w:r>
      <w:r w:rsidRPr="00E26825">
        <w:rPr>
          <w:rFonts w:ascii="Times New Roman" w:eastAsia="Calibri" w:hAnsi="Times New Roman" w:cs="Times New Roman"/>
        </w:rPr>
        <w:t xml:space="preserve">. </w:t>
      </w:r>
      <w:r w:rsidR="00E26825">
        <w:rPr>
          <w:rFonts w:ascii="Times New Roman" w:eastAsia="Calibri" w:hAnsi="Times New Roman" w:cs="Times New Roman"/>
        </w:rPr>
        <w:t>S</w:t>
      </w:r>
      <w:r w:rsidRPr="00E26825">
        <w:rPr>
          <w:rFonts w:ascii="Times New Roman" w:eastAsia="Calibri" w:hAnsi="Times New Roman" w:cs="Times New Roman"/>
        </w:rPr>
        <w:t>ipas Konventës së ILO nr.</w:t>
      </w:r>
      <w:r w:rsidR="00E26825">
        <w:rPr>
          <w:rFonts w:ascii="Times New Roman" w:eastAsia="Calibri" w:hAnsi="Times New Roman" w:cs="Times New Roman"/>
        </w:rPr>
        <w:t xml:space="preserve"> </w:t>
      </w:r>
      <w:r w:rsidRPr="00E26825">
        <w:rPr>
          <w:rFonts w:ascii="Times New Roman" w:eastAsia="Calibri" w:hAnsi="Times New Roman" w:cs="Times New Roman"/>
        </w:rPr>
        <w:t>83,</w:t>
      </w:r>
      <w:r w:rsidR="00E26825" w:rsidRPr="00E26825">
        <w:rPr>
          <w:rFonts w:ascii="Times New Roman" w:eastAsia="Calibri" w:hAnsi="Times New Roman" w:cs="Times New Roman"/>
        </w:rPr>
        <w:t xml:space="preserve"> </w:t>
      </w:r>
      <w:r w:rsidR="00E26825">
        <w:rPr>
          <w:rFonts w:ascii="Times New Roman" w:eastAsia="Calibri" w:hAnsi="Times New Roman" w:cs="Times New Roman"/>
        </w:rPr>
        <w:t>për p</w:t>
      </w:r>
      <w:r w:rsidR="00E26825" w:rsidRPr="00E26825">
        <w:rPr>
          <w:rFonts w:ascii="Times New Roman" w:eastAsia="Calibri" w:hAnsi="Times New Roman" w:cs="Times New Roman"/>
        </w:rPr>
        <w:t>ushimi</w:t>
      </w:r>
      <w:r w:rsidR="00E26825">
        <w:rPr>
          <w:rFonts w:ascii="Times New Roman" w:eastAsia="Calibri" w:hAnsi="Times New Roman" w:cs="Times New Roman"/>
        </w:rPr>
        <w:t>n</w:t>
      </w:r>
      <w:r w:rsidR="00E26825" w:rsidRPr="00E26825">
        <w:rPr>
          <w:rFonts w:ascii="Times New Roman" w:eastAsia="Calibri" w:hAnsi="Times New Roman" w:cs="Times New Roman"/>
        </w:rPr>
        <w:t xml:space="preserve"> </w:t>
      </w:r>
      <w:r w:rsidR="00E26825">
        <w:rPr>
          <w:rFonts w:ascii="Times New Roman" w:eastAsia="Calibri" w:hAnsi="Times New Roman" w:cs="Times New Roman"/>
        </w:rPr>
        <w:t>e</w:t>
      </w:r>
      <w:r w:rsidR="00E26825" w:rsidRPr="00E26825">
        <w:rPr>
          <w:rFonts w:ascii="Times New Roman" w:eastAsia="Calibri" w:hAnsi="Times New Roman" w:cs="Times New Roman"/>
        </w:rPr>
        <w:t xml:space="preserve"> lehonisë,</w:t>
      </w:r>
      <w:r w:rsidRPr="00E26825">
        <w:rPr>
          <w:rFonts w:ascii="Times New Roman" w:eastAsia="Calibri" w:hAnsi="Times New Roman" w:cs="Times New Roman"/>
        </w:rPr>
        <w:t xml:space="preserve"> është përcaktuar minimumi i kohëzgjatjes së pushimit të lehonisë për gruan me rastin e lindjes së fëmi</w:t>
      </w:r>
      <w:r w:rsidR="00E26825">
        <w:rPr>
          <w:rFonts w:ascii="Times New Roman" w:eastAsia="Calibri" w:hAnsi="Times New Roman" w:cs="Times New Roman"/>
        </w:rPr>
        <w:t>jës</w:t>
      </w:r>
      <w:r w:rsidRPr="00E26825">
        <w:rPr>
          <w:rFonts w:ascii="Times New Roman" w:eastAsia="Calibri" w:hAnsi="Times New Roman" w:cs="Times New Roman"/>
        </w:rPr>
        <w:t xml:space="preserve"> prej 14 javësh. E drejta në pushim të lehonisë është përshtatur edhe nga Direktiva e Këshillit 92/85/EEC e datës 19 tetor 1992 mbi aplikimin e masave për të inkurajuar përmirësimet lidhur me sigurinë dhe shëndetin në punë të punëtoreve shtatzëna dhe punëtoreve që kohëve të fundit kanë lindur fëmijë ose i ushqejnë me gji fëmijët.  Në përgjithësi, pushimi i lehonisë është e drejtë e nënës që ka për qëllim përgatitjen për lindje dhe përkujdesjen dhe mbrojtjen e fëmijës menjëherë pas lindjes.  </w:t>
      </w:r>
    </w:p>
    <w:p w14:paraId="43B40B6B" w14:textId="77777777" w:rsidR="00AB1716" w:rsidRPr="00E26825" w:rsidRDefault="00AB1716" w:rsidP="00095994">
      <w:pPr>
        <w:spacing w:after="0" w:line="240" w:lineRule="auto"/>
        <w:jc w:val="both"/>
        <w:rPr>
          <w:rFonts w:ascii="Times New Roman" w:eastAsia="Calibri" w:hAnsi="Times New Roman" w:cs="Times New Roman"/>
        </w:rPr>
      </w:pPr>
    </w:p>
    <w:p w14:paraId="3CD2D565" w14:textId="77777777" w:rsidR="00585108" w:rsidRPr="00E26825" w:rsidRDefault="00095994" w:rsidP="00585108">
      <w:pPr>
        <w:spacing w:after="0" w:line="240" w:lineRule="auto"/>
        <w:jc w:val="both"/>
        <w:rPr>
          <w:rFonts w:ascii="Times New Roman" w:eastAsia="Times New Roman" w:hAnsi="Times New Roman" w:cs="Times New Roman"/>
        </w:rPr>
      </w:pPr>
      <w:r w:rsidRPr="00E26825">
        <w:rPr>
          <w:rFonts w:ascii="Times New Roman" w:eastAsia="Calibri" w:hAnsi="Times New Roman" w:cs="Times New Roman"/>
        </w:rPr>
        <w:t>Në anën</w:t>
      </w:r>
      <w:r w:rsidR="00E26825">
        <w:rPr>
          <w:rFonts w:ascii="Times New Roman" w:eastAsia="Calibri" w:hAnsi="Times New Roman" w:cs="Times New Roman"/>
        </w:rPr>
        <w:t xml:space="preserve"> </w:t>
      </w:r>
      <w:r w:rsidRPr="00E26825">
        <w:rPr>
          <w:rFonts w:ascii="Times New Roman" w:eastAsia="Calibri" w:hAnsi="Times New Roman" w:cs="Times New Roman"/>
        </w:rPr>
        <w:t>tjetër, pushimi prindëror është subjekt i Direktivës së Këshillit 2010/18/EC të datës 8 mars 2010 për zbatimin e Marrëveshjes së korrigjuar Kornizë për pushimin prindëror (më tej në tekst “DPP”).</w:t>
      </w:r>
      <w:r w:rsidR="00E26825">
        <w:rPr>
          <w:rFonts w:ascii="Times New Roman" w:eastAsia="Calibri" w:hAnsi="Times New Roman" w:cs="Times New Roman"/>
        </w:rPr>
        <w:t xml:space="preserve"> </w:t>
      </w:r>
      <w:r w:rsidRPr="00E26825">
        <w:rPr>
          <w:rFonts w:ascii="Times New Roman" w:eastAsia="Calibri" w:hAnsi="Times New Roman" w:cs="Times New Roman"/>
        </w:rPr>
        <w:t xml:space="preserve">Pushimi prindëror zakonisht pason menjëherë pas pushimit të lehonisë dhe ka për qëllim përkujdesjen dhe mbrojtjen e mëtejshme të fëmijës. </w:t>
      </w:r>
      <w:r w:rsidR="00585108" w:rsidRPr="00E26825">
        <w:rPr>
          <w:rFonts w:ascii="Times New Roman" w:eastAsia="Calibri" w:hAnsi="Times New Roman" w:cs="Times New Roman"/>
        </w:rPr>
        <w:t xml:space="preserve">Pushimi prindëror është e drejtë e barabartë e burrit dhe </w:t>
      </w:r>
      <w:r w:rsidR="00585108">
        <w:rPr>
          <w:rFonts w:ascii="Times New Roman" w:eastAsia="Calibri" w:hAnsi="Times New Roman" w:cs="Times New Roman"/>
        </w:rPr>
        <w:t xml:space="preserve">e </w:t>
      </w:r>
      <w:r w:rsidR="00585108" w:rsidRPr="00E26825">
        <w:rPr>
          <w:rFonts w:ascii="Times New Roman" w:eastAsia="Calibri" w:hAnsi="Times New Roman" w:cs="Times New Roman"/>
        </w:rPr>
        <w:t>gruas në realizimin e pushimit jo m</w:t>
      </w:r>
      <w:r w:rsidR="00585108">
        <w:rPr>
          <w:rFonts w:ascii="Times New Roman" w:eastAsia="Calibri" w:hAnsi="Times New Roman" w:cs="Times New Roman"/>
        </w:rPr>
        <w:t>ë</w:t>
      </w:r>
      <w:r w:rsidR="00585108" w:rsidRPr="00E26825">
        <w:rPr>
          <w:rFonts w:ascii="Times New Roman" w:eastAsia="Calibri" w:hAnsi="Times New Roman" w:cs="Times New Roman"/>
        </w:rPr>
        <w:t xml:space="preserve"> </w:t>
      </w:r>
      <w:r w:rsidR="00585108">
        <w:rPr>
          <w:rFonts w:ascii="Times New Roman" w:eastAsia="Calibri" w:hAnsi="Times New Roman" w:cs="Times New Roman"/>
        </w:rPr>
        <w:t>p</w:t>
      </w:r>
      <w:r w:rsidR="00585108" w:rsidRPr="00E26825">
        <w:rPr>
          <w:rFonts w:ascii="Times New Roman" w:eastAsia="Calibri" w:hAnsi="Times New Roman" w:cs="Times New Roman"/>
        </w:rPr>
        <w:t>ak se katër muaj</w:t>
      </w:r>
      <w:r w:rsidR="00585108">
        <w:rPr>
          <w:rFonts w:ascii="Times New Roman" w:eastAsia="Calibri" w:hAnsi="Times New Roman" w:cs="Times New Roman"/>
        </w:rPr>
        <w:t xml:space="preserve"> sepse konsiderohet e rëndësishme që edhe burri merr pushimin në mënyrë që të ngritet barazia gjinore kur fëmiu e sheh edhe baben në shtëpi dhe jo vetëm e ëma si dhe e zbut efektin negativ e pushimit të nënës e cila humb lidhjen me tregun e punës kur merr pushim të gjatë për kujdesjen e fëmiut</w:t>
      </w:r>
      <w:r w:rsidR="00585108" w:rsidRPr="00E26825">
        <w:rPr>
          <w:rFonts w:ascii="Times New Roman" w:eastAsia="Calibri" w:hAnsi="Times New Roman" w:cs="Times New Roman"/>
        </w:rPr>
        <w:t>. Kjo e  drejtë</w:t>
      </w:r>
      <w:r w:rsidR="00585108">
        <w:rPr>
          <w:rFonts w:ascii="Times New Roman" w:eastAsia="Calibri" w:hAnsi="Times New Roman" w:cs="Times New Roman"/>
        </w:rPr>
        <w:t xml:space="preserve"> </w:t>
      </w:r>
      <w:r w:rsidR="00585108" w:rsidRPr="00E26825">
        <w:rPr>
          <w:rFonts w:ascii="Times New Roman" w:eastAsia="Calibri" w:hAnsi="Times New Roman" w:cs="Times New Roman"/>
        </w:rPr>
        <w:t xml:space="preserve">mund të ushtrohet nga të dy prindërit në të njëjtën fushë dhe në përgjithësi, nuk mund të transferohet.  </w:t>
      </w:r>
    </w:p>
    <w:p w14:paraId="0906C546" w14:textId="4D72812F" w:rsidR="00095994" w:rsidRPr="00E26825" w:rsidRDefault="00095994" w:rsidP="00095994">
      <w:pPr>
        <w:spacing w:after="0" w:line="240" w:lineRule="auto"/>
        <w:jc w:val="both"/>
        <w:rPr>
          <w:rFonts w:ascii="Times New Roman" w:eastAsia="Calibri" w:hAnsi="Times New Roman" w:cs="Times New Roman"/>
        </w:rPr>
      </w:pPr>
    </w:p>
    <w:p w14:paraId="63CAC5CD" w14:textId="4DC68323" w:rsidR="00095994" w:rsidRPr="00865DC7" w:rsidRDefault="006268AE" w:rsidP="00095994">
      <w:pPr>
        <w:spacing w:after="0" w:line="240" w:lineRule="auto"/>
        <w:jc w:val="both"/>
        <w:rPr>
          <w:rFonts w:ascii="Times New Roman" w:eastAsia="Calibri" w:hAnsi="Times New Roman" w:cs="Times New Roman"/>
        </w:rPr>
      </w:pPr>
      <w:r w:rsidRPr="00865DC7">
        <w:rPr>
          <w:rFonts w:ascii="Times New Roman" w:eastAsia="Calibri" w:hAnsi="Times New Roman" w:cs="Times New Roman"/>
        </w:rPr>
        <w:t>Duke marr</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parasysh s</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pushimi i lehonis</w:t>
      </w:r>
      <w:r w:rsidR="006C4395" w:rsidRPr="00865DC7">
        <w:rPr>
          <w:rFonts w:ascii="Times New Roman" w:eastAsia="Calibri" w:hAnsi="Times New Roman" w:cs="Times New Roman"/>
        </w:rPr>
        <w:t>ë</w:t>
      </w:r>
      <w:r w:rsidR="00660AA3" w:rsidRPr="00865DC7">
        <w:rPr>
          <w:rFonts w:ascii="Times New Roman" w:eastAsia="Calibri" w:hAnsi="Times New Roman" w:cs="Times New Roman"/>
        </w:rPr>
        <w:t xml:space="preserve"> (nënës), babait dhe </w:t>
      </w:r>
      <w:r w:rsidRPr="00865DC7">
        <w:rPr>
          <w:rFonts w:ascii="Times New Roman" w:eastAsia="Calibri" w:hAnsi="Times New Roman" w:cs="Times New Roman"/>
        </w:rPr>
        <w:t>prind</w:t>
      </w:r>
      <w:r w:rsidR="006C4395" w:rsidRPr="00865DC7">
        <w:rPr>
          <w:rFonts w:ascii="Times New Roman" w:eastAsia="Calibri" w:hAnsi="Times New Roman" w:cs="Times New Roman"/>
        </w:rPr>
        <w:t>ë</w:t>
      </w:r>
      <w:r w:rsidRPr="00865DC7">
        <w:rPr>
          <w:rFonts w:ascii="Times New Roman" w:eastAsia="Calibri" w:hAnsi="Times New Roman" w:cs="Times New Roman"/>
        </w:rPr>
        <w:t>ror, p</w:t>
      </w:r>
      <w:r w:rsidR="006C4395" w:rsidRPr="00865DC7">
        <w:rPr>
          <w:rFonts w:ascii="Times New Roman" w:eastAsia="Calibri" w:hAnsi="Times New Roman" w:cs="Times New Roman"/>
        </w:rPr>
        <w:t>ë</w:t>
      </w:r>
      <w:r w:rsidRPr="00865DC7">
        <w:rPr>
          <w:rFonts w:ascii="Times New Roman" w:eastAsia="Calibri" w:hAnsi="Times New Roman" w:cs="Times New Roman"/>
        </w:rPr>
        <w:t>rb</w:t>
      </w:r>
      <w:r w:rsidR="006C4395" w:rsidRPr="00865DC7">
        <w:rPr>
          <w:rFonts w:ascii="Times New Roman" w:eastAsia="Calibri" w:hAnsi="Times New Roman" w:cs="Times New Roman"/>
        </w:rPr>
        <w:t>ë</w:t>
      </w:r>
      <w:r w:rsidRPr="00865DC7">
        <w:rPr>
          <w:rFonts w:ascii="Times New Roman" w:eastAsia="Calibri" w:hAnsi="Times New Roman" w:cs="Times New Roman"/>
        </w:rPr>
        <w:t>jn</w:t>
      </w:r>
      <w:r w:rsidR="00AB1716" w:rsidRPr="00865DC7">
        <w:rPr>
          <w:rFonts w:ascii="Times New Roman" w:eastAsia="Calibri" w:hAnsi="Times New Roman" w:cs="Times New Roman"/>
        </w:rPr>
        <w:t>ë</w:t>
      </w:r>
      <w:r w:rsidRPr="00865DC7">
        <w:rPr>
          <w:rFonts w:ascii="Times New Roman" w:eastAsia="Calibri" w:hAnsi="Times New Roman" w:cs="Times New Roman"/>
        </w:rPr>
        <w:t xml:space="preserve"> nj</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fush</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t</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vecant</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dh</w:t>
      </w:r>
      <w:r w:rsidR="00660AA3" w:rsidRPr="00865DC7">
        <w:rPr>
          <w:rFonts w:ascii="Times New Roman" w:eastAsia="Calibri" w:hAnsi="Times New Roman" w:cs="Times New Roman"/>
        </w:rPr>
        <w:t>e</w:t>
      </w:r>
      <w:r w:rsidRPr="00865DC7">
        <w:rPr>
          <w:rFonts w:ascii="Times New Roman" w:eastAsia="Calibri" w:hAnsi="Times New Roman" w:cs="Times New Roman"/>
        </w:rPr>
        <w:t xml:space="preserve"> shum</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t</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ndjeshme n</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aspektin e politikave nacional</w:t>
      </w:r>
      <w:r w:rsidR="00C853AA" w:rsidRPr="00865DC7">
        <w:rPr>
          <w:rFonts w:ascii="Times New Roman" w:eastAsia="Calibri" w:hAnsi="Times New Roman" w:cs="Times New Roman"/>
        </w:rPr>
        <w:t>e</w:t>
      </w:r>
      <w:r w:rsidRPr="00865DC7">
        <w:rPr>
          <w:rFonts w:ascii="Times New Roman" w:eastAsia="Calibri" w:hAnsi="Times New Roman" w:cs="Times New Roman"/>
        </w:rPr>
        <w:t xml:space="preserve"> t</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cilat nd</w:t>
      </w:r>
      <w:r w:rsidR="006C4395" w:rsidRPr="00865DC7">
        <w:rPr>
          <w:rFonts w:ascii="Times New Roman" w:eastAsia="Calibri" w:hAnsi="Times New Roman" w:cs="Times New Roman"/>
        </w:rPr>
        <w:t>ë</w:t>
      </w:r>
      <w:r w:rsidRPr="00865DC7">
        <w:rPr>
          <w:rFonts w:ascii="Times New Roman" w:eastAsia="Calibri" w:hAnsi="Times New Roman" w:cs="Times New Roman"/>
        </w:rPr>
        <w:t>rlidhen me shum</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sfera t</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ndryshme, </w:t>
      </w:r>
      <w:r w:rsidR="006C4395" w:rsidRPr="00865DC7">
        <w:rPr>
          <w:rFonts w:ascii="Times New Roman" w:eastAsia="Calibri" w:hAnsi="Times New Roman" w:cs="Times New Roman"/>
        </w:rPr>
        <w:t xml:space="preserve">ne </w:t>
      </w:r>
      <w:r w:rsidR="00095994" w:rsidRPr="00865DC7">
        <w:rPr>
          <w:rFonts w:ascii="Times New Roman" w:eastAsia="Calibri" w:hAnsi="Times New Roman" w:cs="Times New Roman"/>
        </w:rPr>
        <w:t>propozojmë që</w:t>
      </w:r>
      <w:r w:rsidRPr="00865DC7">
        <w:rPr>
          <w:rFonts w:ascii="Times New Roman" w:eastAsia="Calibri" w:hAnsi="Times New Roman" w:cs="Times New Roman"/>
        </w:rPr>
        <w:t xml:space="preserve"> kjo </w:t>
      </w:r>
      <w:r w:rsidR="006C4395" w:rsidRPr="00865DC7">
        <w:rPr>
          <w:rFonts w:ascii="Times New Roman" w:eastAsia="Calibri" w:hAnsi="Times New Roman" w:cs="Times New Roman"/>
        </w:rPr>
        <w:t>materi</w:t>
      </w:r>
      <w:r w:rsidR="00AF405B" w:rsidRPr="00865DC7">
        <w:rPr>
          <w:rFonts w:ascii="Times New Roman" w:eastAsia="Calibri" w:hAnsi="Times New Roman" w:cs="Times New Roman"/>
        </w:rPr>
        <w:t>ë</w:t>
      </w:r>
      <w:r w:rsidR="006C4395" w:rsidRPr="00865DC7">
        <w:rPr>
          <w:rFonts w:ascii="Times New Roman" w:eastAsia="Calibri" w:hAnsi="Times New Roman" w:cs="Times New Roman"/>
        </w:rPr>
        <w:t xml:space="preserve"> </w:t>
      </w:r>
      <w:r w:rsidRPr="00865DC7">
        <w:rPr>
          <w:rFonts w:ascii="Times New Roman" w:eastAsia="Calibri" w:hAnsi="Times New Roman" w:cs="Times New Roman"/>
        </w:rPr>
        <w:t>t</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rregullohet me nj</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w:t>
      </w:r>
      <w:r w:rsidR="004F3F81" w:rsidRPr="00865DC7">
        <w:rPr>
          <w:rFonts w:ascii="Times New Roman" w:eastAsia="Calibri" w:hAnsi="Times New Roman" w:cs="Times New Roman"/>
        </w:rPr>
        <w:t>ligj t</w:t>
      </w:r>
      <w:r w:rsidR="006C4395" w:rsidRPr="00865DC7">
        <w:rPr>
          <w:rFonts w:ascii="Times New Roman" w:eastAsia="Calibri" w:hAnsi="Times New Roman" w:cs="Times New Roman"/>
        </w:rPr>
        <w:t>ë</w:t>
      </w:r>
      <w:r w:rsidR="004F3F81" w:rsidRPr="00865DC7">
        <w:rPr>
          <w:rFonts w:ascii="Times New Roman" w:eastAsia="Calibri" w:hAnsi="Times New Roman" w:cs="Times New Roman"/>
        </w:rPr>
        <w:t xml:space="preserve"> </w:t>
      </w:r>
      <w:r w:rsidRPr="00865DC7">
        <w:rPr>
          <w:rFonts w:ascii="Times New Roman" w:eastAsia="Calibri" w:hAnsi="Times New Roman" w:cs="Times New Roman"/>
        </w:rPr>
        <w:t>vecant</w:t>
      </w:r>
      <w:r w:rsidR="006C4395" w:rsidRPr="00865DC7">
        <w:rPr>
          <w:rFonts w:ascii="Times New Roman" w:eastAsia="Calibri" w:hAnsi="Times New Roman" w:cs="Times New Roman"/>
        </w:rPr>
        <w:t>ë</w:t>
      </w:r>
      <w:r w:rsidRPr="00865DC7">
        <w:rPr>
          <w:rFonts w:ascii="Times New Roman" w:eastAsia="Calibri" w:hAnsi="Times New Roman" w:cs="Times New Roman"/>
        </w:rPr>
        <w:t>, krahas Ligjit t</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w:t>
      </w:r>
      <w:r w:rsidR="004F3F81" w:rsidRPr="00865DC7">
        <w:rPr>
          <w:rFonts w:ascii="Times New Roman" w:eastAsia="Calibri" w:hAnsi="Times New Roman" w:cs="Times New Roman"/>
        </w:rPr>
        <w:t>ri t</w:t>
      </w:r>
      <w:r w:rsidR="006C4395" w:rsidRPr="00865DC7">
        <w:rPr>
          <w:rFonts w:ascii="Times New Roman" w:eastAsia="Calibri" w:hAnsi="Times New Roman" w:cs="Times New Roman"/>
        </w:rPr>
        <w:t>ë</w:t>
      </w:r>
      <w:r w:rsidR="004F3F81" w:rsidRPr="00865DC7">
        <w:rPr>
          <w:rFonts w:ascii="Times New Roman" w:eastAsia="Calibri" w:hAnsi="Times New Roman" w:cs="Times New Roman"/>
        </w:rPr>
        <w:t xml:space="preserve"> </w:t>
      </w:r>
      <w:r w:rsidRPr="00865DC7">
        <w:rPr>
          <w:rFonts w:ascii="Times New Roman" w:eastAsia="Calibri" w:hAnsi="Times New Roman" w:cs="Times New Roman"/>
        </w:rPr>
        <w:t>Pun</w:t>
      </w:r>
      <w:r w:rsidR="006C4395" w:rsidRPr="00865DC7">
        <w:rPr>
          <w:rFonts w:ascii="Times New Roman" w:eastAsia="Calibri" w:hAnsi="Times New Roman" w:cs="Times New Roman"/>
        </w:rPr>
        <w:t>ë</w:t>
      </w:r>
      <w:r w:rsidRPr="00865DC7">
        <w:rPr>
          <w:rFonts w:ascii="Times New Roman" w:eastAsia="Calibri" w:hAnsi="Times New Roman" w:cs="Times New Roman"/>
        </w:rPr>
        <w:t>s. P</w:t>
      </w:r>
      <w:r w:rsidR="006C4395" w:rsidRPr="00865DC7">
        <w:rPr>
          <w:rFonts w:ascii="Times New Roman" w:eastAsia="Calibri" w:hAnsi="Times New Roman" w:cs="Times New Roman"/>
        </w:rPr>
        <w:t>ë</w:t>
      </w:r>
      <w:r w:rsidRPr="00865DC7">
        <w:rPr>
          <w:rFonts w:ascii="Times New Roman" w:eastAsia="Calibri" w:hAnsi="Times New Roman" w:cs="Times New Roman"/>
        </w:rPr>
        <w:t>rmes k</w:t>
      </w:r>
      <w:r w:rsidR="006C4395" w:rsidRPr="00865DC7">
        <w:rPr>
          <w:rFonts w:ascii="Times New Roman" w:eastAsia="Calibri" w:hAnsi="Times New Roman" w:cs="Times New Roman"/>
        </w:rPr>
        <w:t>ë</w:t>
      </w:r>
      <w:r w:rsidRPr="00865DC7">
        <w:rPr>
          <w:rFonts w:ascii="Times New Roman" w:eastAsia="Calibri" w:hAnsi="Times New Roman" w:cs="Times New Roman"/>
        </w:rPr>
        <w:t>saj politike, ne propozojm</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w:t>
      </w:r>
      <w:r w:rsidR="00095994" w:rsidRPr="00865DC7">
        <w:rPr>
          <w:rFonts w:ascii="Times New Roman" w:eastAsia="Calibri" w:hAnsi="Times New Roman" w:cs="Times New Roman"/>
        </w:rPr>
        <w:t>të ri-përcaktohe</w:t>
      </w:r>
      <w:r w:rsidRPr="00865DC7">
        <w:rPr>
          <w:rFonts w:ascii="Times New Roman" w:eastAsia="Calibri" w:hAnsi="Times New Roman" w:cs="Times New Roman"/>
        </w:rPr>
        <w:t>t</w:t>
      </w:r>
      <w:r w:rsidR="00095994" w:rsidRPr="00865DC7">
        <w:rPr>
          <w:rFonts w:ascii="Times New Roman" w:eastAsia="Calibri" w:hAnsi="Times New Roman" w:cs="Times New Roman"/>
        </w:rPr>
        <w:t xml:space="preserve"> konceptet aktuale të pushimit që u jepet prindërve me rastin e lindjes së fëmijës dhe përkujdesjes për fëmijën. Koncepti i ri do të përkufizojë ndarazi pushimin e lehonisë dhe pushimin prindëror</w:t>
      </w:r>
      <w:r w:rsidR="007B15AE" w:rsidRPr="00865DC7">
        <w:rPr>
          <w:rFonts w:ascii="Times New Roman" w:eastAsia="Calibri" w:hAnsi="Times New Roman" w:cs="Times New Roman"/>
        </w:rPr>
        <w:t>,</w:t>
      </w:r>
      <w:r w:rsidR="00095994" w:rsidRPr="00865DC7">
        <w:rPr>
          <w:rFonts w:ascii="Times New Roman" w:eastAsia="Calibri" w:hAnsi="Times New Roman" w:cs="Times New Roman"/>
        </w:rPr>
        <w:t xml:space="preserve"> ashtu që të plotësojë kriteret e legjislacionit të BE-së dhe nevojat dhe praktikën në Kosovë. </w:t>
      </w:r>
      <w:r w:rsidRPr="00865DC7">
        <w:rPr>
          <w:rFonts w:ascii="Times New Roman" w:eastAsia="Calibri" w:hAnsi="Times New Roman" w:cs="Times New Roman"/>
        </w:rPr>
        <w:t>Pushimi i lehonis</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w:t>
      </w:r>
      <w:r w:rsidR="006C4395" w:rsidRPr="00865DC7">
        <w:rPr>
          <w:rFonts w:ascii="Times New Roman" w:eastAsia="Calibri" w:hAnsi="Times New Roman" w:cs="Times New Roman"/>
        </w:rPr>
        <w:t>propoz</w:t>
      </w:r>
      <w:r w:rsidR="00493CE2" w:rsidRPr="00865DC7">
        <w:rPr>
          <w:rFonts w:ascii="Times New Roman" w:eastAsia="Calibri" w:hAnsi="Times New Roman" w:cs="Times New Roman"/>
        </w:rPr>
        <w:t>o</w:t>
      </w:r>
      <w:r w:rsidR="006C4395" w:rsidRPr="00865DC7">
        <w:rPr>
          <w:rFonts w:ascii="Times New Roman" w:eastAsia="Calibri" w:hAnsi="Times New Roman" w:cs="Times New Roman"/>
        </w:rPr>
        <w:t>h</w:t>
      </w:r>
      <w:r w:rsidR="00493CE2" w:rsidRPr="00865DC7">
        <w:rPr>
          <w:rFonts w:ascii="Times New Roman" w:eastAsia="Calibri" w:hAnsi="Times New Roman" w:cs="Times New Roman"/>
        </w:rPr>
        <w:t>et</w:t>
      </w:r>
      <w:r w:rsidRPr="00865DC7">
        <w:rPr>
          <w:rFonts w:ascii="Times New Roman" w:eastAsia="Calibri" w:hAnsi="Times New Roman" w:cs="Times New Roman"/>
        </w:rPr>
        <w:t xml:space="preserve"> t</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jet</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9 muaj me pages</w:t>
      </w:r>
      <w:r w:rsidR="006C4395" w:rsidRPr="00865DC7">
        <w:rPr>
          <w:rFonts w:ascii="Times New Roman" w:eastAsia="Calibri" w:hAnsi="Times New Roman" w:cs="Times New Roman"/>
        </w:rPr>
        <w:t>ë</w:t>
      </w:r>
      <w:r w:rsidR="004958AA" w:rsidRPr="00865DC7">
        <w:rPr>
          <w:rFonts w:ascii="Times New Roman" w:eastAsia="Calibri" w:hAnsi="Times New Roman" w:cs="Times New Roman"/>
        </w:rPr>
        <w:t xml:space="preserve"> ndërsa 3 muaj pa pagesë</w:t>
      </w:r>
      <w:r w:rsidRPr="00865DC7">
        <w:rPr>
          <w:rFonts w:ascii="Times New Roman" w:eastAsia="Calibri" w:hAnsi="Times New Roman" w:cs="Times New Roman"/>
        </w:rPr>
        <w:t>. Ne propozojm</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q</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g</w:t>
      </w:r>
      <w:r w:rsidR="00095994" w:rsidRPr="00865DC7">
        <w:rPr>
          <w:rFonts w:ascii="Times New Roman" w:eastAsia="Calibri" w:hAnsi="Times New Roman" w:cs="Times New Roman"/>
        </w:rPr>
        <w:t>ruaja e punësuar ka të drejtë në pushim të lehonisë menjëherë pas lindjes së fëmi</w:t>
      </w:r>
      <w:r w:rsidR="007B15AE" w:rsidRPr="00865DC7">
        <w:rPr>
          <w:rFonts w:ascii="Times New Roman" w:eastAsia="Calibri" w:hAnsi="Times New Roman" w:cs="Times New Roman"/>
        </w:rPr>
        <w:t>jë</w:t>
      </w:r>
      <w:r w:rsidR="00493CE2" w:rsidRPr="00865DC7">
        <w:rPr>
          <w:rFonts w:ascii="Times New Roman" w:eastAsia="Calibri" w:hAnsi="Times New Roman" w:cs="Times New Roman"/>
        </w:rPr>
        <w:t>s</w:t>
      </w:r>
      <w:r w:rsidR="00095994" w:rsidRPr="00865DC7">
        <w:rPr>
          <w:rFonts w:ascii="Times New Roman" w:eastAsia="Calibri" w:hAnsi="Times New Roman" w:cs="Times New Roman"/>
        </w:rPr>
        <w:t xml:space="preserve">, prej </w:t>
      </w:r>
      <w:r w:rsidRPr="00865DC7">
        <w:rPr>
          <w:rFonts w:ascii="Times New Roman" w:eastAsia="Calibri" w:hAnsi="Times New Roman" w:cs="Times New Roman"/>
        </w:rPr>
        <w:t xml:space="preserve">3 </w:t>
      </w:r>
      <w:r w:rsidR="00095994" w:rsidRPr="00865DC7">
        <w:rPr>
          <w:rFonts w:ascii="Times New Roman" w:eastAsia="Calibri" w:hAnsi="Times New Roman" w:cs="Times New Roman"/>
        </w:rPr>
        <w:t xml:space="preserve">muajsh me pagesë prej 70% të pagës bazë. </w:t>
      </w:r>
      <w:r w:rsidR="00612153" w:rsidRPr="00865DC7">
        <w:rPr>
          <w:rFonts w:ascii="Times New Roman" w:eastAsia="Calibri" w:hAnsi="Times New Roman" w:cs="Times New Roman"/>
        </w:rPr>
        <w:t>Ky pushim propozojmë që të paguhet nga punëdhënësi</w:t>
      </w:r>
      <w:r w:rsidR="004F3F81" w:rsidRPr="00865DC7">
        <w:rPr>
          <w:rFonts w:ascii="Times New Roman" w:eastAsia="Calibri" w:hAnsi="Times New Roman" w:cs="Times New Roman"/>
        </w:rPr>
        <w:t xml:space="preserve">. </w:t>
      </w:r>
      <w:r w:rsidRPr="00865DC7">
        <w:rPr>
          <w:rFonts w:ascii="Times New Roman" w:eastAsia="Calibri" w:hAnsi="Times New Roman" w:cs="Times New Roman"/>
        </w:rPr>
        <w:t>Qeveria e Kosov</w:t>
      </w:r>
      <w:r w:rsidR="006C4395" w:rsidRPr="00865DC7">
        <w:rPr>
          <w:rFonts w:ascii="Times New Roman" w:eastAsia="Calibri" w:hAnsi="Times New Roman" w:cs="Times New Roman"/>
        </w:rPr>
        <w:t>ë</w:t>
      </w:r>
      <w:r w:rsidRPr="00865DC7">
        <w:rPr>
          <w:rFonts w:ascii="Times New Roman" w:eastAsia="Calibri" w:hAnsi="Times New Roman" w:cs="Times New Roman"/>
        </w:rPr>
        <w:t>s, do ta marr</w:t>
      </w:r>
      <w:r w:rsidR="006C4395" w:rsidRPr="00865DC7">
        <w:rPr>
          <w:rFonts w:ascii="Times New Roman" w:eastAsia="Calibri" w:hAnsi="Times New Roman" w:cs="Times New Roman"/>
        </w:rPr>
        <w:t>ë</w:t>
      </w:r>
      <w:r w:rsidR="00612153" w:rsidRPr="00865DC7">
        <w:rPr>
          <w:rFonts w:ascii="Times New Roman" w:eastAsia="Calibri" w:hAnsi="Times New Roman" w:cs="Times New Roman"/>
        </w:rPr>
        <w:t xml:space="preserve"> </w:t>
      </w:r>
      <w:r w:rsidRPr="00865DC7">
        <w:rPr>
          <w:rFonts w:ascii="Times New Roman" w:eastAsia="Calibri" w:hAnsi="Times New Roman" w:cs="Times New Roman"/>
        </w:rPr>
        <w:t>p</w:t>
      </w:r>
      <w:r w:rsidR="006C4395" w:rsidRPr="00865DC7">
        <w:rPr>
          <w:rFonts w:ascii="Times New Roman" w:eastAsia="Calibri" w:hAnsi="Times New Roman" w:cs="Times New Roman"/>
        </w:rPr>
        <w:t>ë</w:t>
      </w:r>
      <w:r w:rsidRPr="00865DC7">
        <w:rPr>
          <w:rFonts w:ascii="Times New Roman" w:eastAsia="Calibri" w:hAnsi="Times New Roman" w:cs="Times New Roman"/>
        </w:rPr>
        <w:t>rgjegj</w:t>
      </w:r>
      <w:r w:rsidR="006C4395" w:rsidRPr="00865DC7">
        <w:rPr>
          <w:rFonts w:ascii="Times New Roman" w:eastAsia="Calibri" w:hAnsi="Times New Roman" w:cs="Times New Roman"/>
        </w:rPr>
        <w:t>ë</w:t>
      </w:r>
      <w:r w:rsidRPr="00865DC7">
        <w:rPr>
          <w:rFonts w:ascii="Times New Roman" w:eastAsia="Calibri" w:hAnsi="Times New Roman" w:cs="Times New Roman"/>
        </w:rPr>
        <w:t>sin</w:t>
      </w:r>
      <w:r w:rsidR="00493CE2" w:rsidRPr="00865DC7">
        <w:rPr>
          <w:rFonts w:ascii="Times New Roman" w:eastAsia="Calibri" w:hAnsi="Times New Roman" w:cs="Times New Roman"/>
        </w:rPr>
        <w:t>ë</w:t>
      </w:r>
      <w:r w:rsidRPr="00865DC7">
        <w:rPr>
          <w:rFonts w:ascii="Times New Roman" w:eastAsia="Calibri" w:hAnsi="Times New Roman" w:cs="Times New Roman"/>
        </w:rPr>
        <w:t xml:space="preserve"> e pageses s</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kom</w:t>
      </w:r>
      <w:r w:rsidR="00612153" w:rsidRPr="00865DC7">
        <w:rPr>
          <w:rFonts w:ascii="Times New Roman" w:eastAsia="Calibri" w:hAnsi="Times New Roman" w:cs="Times New Roman"/>
        </w:rPr>
        <w:t>p</w:t>
      </w:r>
      <w:r w:rsidRPr="00865DC7">
        <w:rPr>
          <w:rFonts w:ascii="Times New Roman" w:eastAsia="Calibri" w:hAnsi="Times New Roman" w:cs="Times New Roman"/>
        </w:rPr>
        <w:t>en</w:t>
      </w:r>
      <w:r w:rsidR="00493CE2" w:rsidRPr="00865DC7">
        <w:rPr>
          <w:rFonts w:ascii="Times New Roman" w:eastAsia="Calibri" w:hAnsi="Times New Roman" w:cs="Times New Roman"/>
        </w:rPr>
        <w:t>s</w:t>
      </w:r>
      <w:r w:rsidRPr="00865DC7">
        <w:rPr>
          <w:rFonts w:ascii="Times New Roman" w:eastAsia="Calibri" w:hAnsi="Times New Roman" w:cs="Times New Roman"/>
        </w:rPr>
        <w:t>imit t</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pushimit t</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w:t>
      </w:r>
      <w:r w:rsidR="00612153" w:rsidRPr="00865DC7">
        <w:rPr>
          <w:rFonts w:ascii="Times New Roman" w:eastAsia="Calibri" w:hAnsi="Times New Roman" w:cs="Times New Roman"/>
        </w:rPr>
        <w:t>le</w:t>
      </w:r>
      <w:r w:rsidRPr="00865DC7">
        <w:rPr>
          <w:rFonts w:ascii="Times New Roman" w:eastAsia="Calibri" w:hAnsi="Times New Roman" w:cs="Times New Roman"/>
        </w:rPr>
        <w:t>honis</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p</w:t>
      </w:r>
      <w:r w:rsidR="006C4395" w:rsidRPr="00865DC7">
        <w:rPr>
          <w:rFonts w:ascii="Times New Roman" w:eastAsia="Calibri" w:hAnsi="Times New Roman" w:cs="Times New Roman"/>
        </w:rPr>
        <w:t>ë</w:t>
      </w:r>
      <w:r w:rsidRPr="00865DC7">
        <w:rPr>
          <w:rFonts w:ascii="Times New Roman" w:eastAsia="Calibri" w:hAnsi="Times New Roman" w:cs="Times New Roman"/>
        </w:rPr>
        <w:t>r 6 muaj</w:t>
      </w:r>
      <w:r w:rsidR="00493CE2" w:rsidRPr="00865DC7">
        <w:rPr>
          <w:rFonts w:ascii="Times New Roman" w:eastAsia="Calibri" w:hAnsi="Times New Roman" w:cs="Times New Roman"/>
        </w:rPr>
        <w:t xml:space="preserve"> </w:t>
      </w:r>
      <w:r w:rsidRPr="00865DC7">
        <w:rPr>
          <w:rFonts w:ascii="Times New Roman" w:eastAsia="Calibri" w:hAnsi="Times New Roman" w:cs="Times New Roman"/>
        </w:rPr>
        <w:t>t</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tjer</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n</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vijim me 50% t</w:t>
      </w:r>
      <w:r w:rsidR="006C4395" w:rsidRPr="00865DC7">
        <w:rPr>
          <w:rFonts w:ascii="Times New Roman" w:eastAsia="Calibri" w:hAnsi="Times New Roman" w:cs="Times New Roman"/>
        </w:rPr>
        <w:t>ë</w:t>
      </w:r>
      <w:r w:rsidRPr="00865DC7">
        <w:rPr>
          <w:rFonts w:ascii="Times New Roman" w:eastAsia="Calibri" w:hAnsi="Times New Roman" w:cs="Times New Roman"/>
        </w:rPr>
        <w:t xml:space="preserve"> pag</w:t>
      </w:r>
      <w:r w:rsidR="006C4395" w:rsidRPr="00865DC7">
        <w:rPr>
          <w:rFonts w:ascii="Times New Roman" w:eastAsia="Calibri" w:hAnsi="Times New Roman" w:cs="Times New Roman"/>
        </w:rPr>
        <w:t>ë</w:t>
      </w:r>
      <w:r w:rsidRPr="00865DC7">
        <w:rPr>
          <w:rFonts w:ascii="Times New Roman" w:eastAsia="Calibri" w:hAnsi="Times New Roman" w:cs="Times New Roman"/>
        </w:rPr>
        <w:t>s mesatare</w:t>
      </w:r>
      <w:r w:rsidR="004958AA" w:rsidRPr="00865DC7">
        <w:rPr>
          <w:rFonts w:ascii="Times New Roman" w:eastAsia="Calibri" w:hAnsi="Times New Roman" w:cs="Times New Roman"/>
        </w:rPr>
        <w:t>, ndërsa 3 mujatë e fundit të pushimit të lehonisë janë pa pagesë</w:t>
      </w:r>
      <w:r w:rsidRPr="00865DC7">
        <w:rPr>
          <w:rFonts w:ascii="Times New Roman" w:eastAsia="Calibri" w:hAnsi="Times New Roman" w:cs="Times New Roman"/>
        </w:rPr>
        <w:t>.</w:t>
      </w:r>
      <w:r w:rsidR="004958AA" w:rsidRPr="00865DC7">
        <w:rPr>
          <w:rFonts w:ascii="Times New Roman" w:eastAsia="Calibri" w:hAnsi="Times New Roman" w:cs="Times New Roman"/>
        </w:rPr>
        <w:t xml:space="preserve">  </w:t>
      </w:r>
      <w:r w:rsidR="00612153" w:rsidRPr="00865DC7">
        <w:rPr>
          <w:rFonts w:ascii="Times New Roman" w:eastAsia="Calibri" w:hAnsi="Times New Roman" w:cs="Times New Roman"/>
        </w:rPr>
        <w:t xml:space="preserve"> Pushimi pr</w:t>
      </w:r>
      <w:r w:rsidR="004F3F81" w:rsidRPr="00865DC7">
        <w:rPr>
          <w:rFonts w:ascii="Times New Roman" w:eastAsia="Calibri" w:hAnsi="Times New Roman" w:cs="Times New Roman"/>
        </w:rPr>
        <w:t>i</w:t>
      </w:r>
      <w:r w:rsidR="00612153" w:rsidRPr="00865DC7">
        <w:rPr>
          <w:rFonts w:ascii="Times New Roman" w:eastAsia="Calibri" w:hAnsi="Times New Roman" w:cs="Times New Roman"/>
        </w:rPr>
        <w:t>nd</w:t>
      </w:r>
      <w:r w:rsidR="006C4395" w:rsidRPr="00865DC7">
        <w:rPr>
          <w:rFonts w:ascii="Times New Roman" w:eastAsia="Calibri" w:hAnsi="Times New Roman" w:cs="Times New Roman"/>
        </w:rPr>
        <w:t>ë</w:t>
      </w:r>
      <w:r w:rsidR="00612153" w:rsidRPr="00865DC7">
        <w:rPr>
          <w:rFonts w:ascii="Times New Roman" w:eastAsia="Calibri" w:hAnsi="Times New Roman" w:cs="Times New Roman"/>
        </w:rPr>
        <w:t xml:space="preserve">ror, </w:t>
      </w:r>
      <w:r w:rsidR="00612153" w:rsidRPr="00865DC7">
        <w:rPr>
          <w:rFonts w:ascii="Times New Roman" w:eastAsia="Calibri" w:hAnsi="Times New Roman" w:cs="Times New Roman"/>
        </w:rPr>
        <w:lastRenderedPageBreak/>
        <w:t xml:space="preserve">propozojmë të merret pas përfundimit të pushimit të lehonisë si nëna ashtu dhe babai i fëmijës, </w:t>
      </w:r>
      <w:r w:rsidR="004F3F81" w:rsidRPr="00865DC7">
        <w:rPr>
          <w:rFonts w:ascii="Times New Roman" w:eastAsia="Calibri" w:hAnsi="Times New Roman" w:cs="Times New Roman"/>
        </w:rPr>
        <w:t xml:space="preserve">secili </w:t>
      </w:r>
      <w:r w:rsidR="00612153" w:rsidRPr="00865DC7">
        <w:rPr>
          <w:rFonts w:ascii="Times New Roman" w:eastAsia="Calibri" w:hAnsi="Times New Roman" w:cs="Times New Roman"/>
        </w:rPr>
        <w:t>në kohëzgjatje prej 4 muajsh</w:t>
      </w:r>
      <w:r w:rsidR="004F3F81" w:rsidRPr="00865DC7">
        <w:rPr>
          <w:rFonts w:ascii="Times New Roman" w:eastAsia="Calibri" w:hAnsi="Times New Roman" w:cs="Times New Roman"/>
        </w:rPr>
        <w:t xml:space="preserve"> deri sa f</w:t>
      </w:r>
      <w:r w:rsidR="006C4395" w:rsidRPr="00865DC7">
        <w:rPr>
          <w:rFonts w:ascii="Times New Roman" w:eastAsia="Calibri" w:hAnsi="Times New Roman" w:cs="Times New Roman"/>
        </w:rPr>
        <w:t>ë</w:t>
      </w:r>
      <w:r w:rsidR="004F3F81" w:rsidRPr="00865DC7">
        <w:rPr>
          <w:rFonts w:ascii="Times New Roman" w:eastAsia="Calibri" w:hAnsi="Times New Roman" w:cs="Times New Roman"/>
        </w:rPr>
        <w:t>mija t</w:t>
      </w:r>
      <w:r w:rsidR="006C4395" w:rsidRPr="00865DC7">
        <w:rPr>
          <w:rFonts w:ascii="Times New Roman" w:eastAsia="Calibri" w:hAnsi="Times New Roman" w:cs="Times New Roman"/>
        </w:rPr>
        <w:t>ë</w:t>
      </w:r>
      <w:r w:rsidR="004F3F81" w:rsidRPr="00865DC7">
        <w:rPr>
          <w:rFonts w:ascii="Times New Roman" w:eastAsia="Calibri" w:hAnsi="Times New Roman" w:cs="Times New Roman"/>
        </w:rPr>
        <w:t xml:space="preserve"> mbush</w:t>
      </w:r>
      <w:r w:rsidR="006C4395" w:rsidRPr="00865DC7">
        <w:rPr>
          <w:rFonts w:ascii="Times New Roman" w:eastAsia="Calibri" w:hAnsi="Times New Roman" w:cs="Times New Roman"/>
        </w:rPr>
        <w:t>ë</w:t>
      </w:r>
      <w:r w:rsidR="004F3F81" w:rsidRPr="00865DC7">
        <w:rPr>
          <w:rFonts w:ascii="Times New Roman" w:eastAsia="Calibri" w:hAnsi="Times New Roman" w:cs="Times New Roman"/>
        </w:rPr>
        <w:t xml:space="preserve"> mosh</w:t>
      </w:r>
      <w:r w:rsidR="006C4395" w:rsidRPr="00865DC7">
        <w:rPr>
          <w:rFonts w:ascii="Times New Roman" w:eastAsia="Calibri" w:hAnsi="Times New Roman" w:cs="Times New Roman"/>
        </w:rPr>
        <w:t>ë</w:t>
      </w:r>
      <w:r w:rsidR="004F3F81" w:rsidRPr="00865DC7">
        <w:rPr>
          <w:rFonts w:ascii="Times New Roman" w:eastAsia="Calibri" w:hAnsi="Times New Roman" w:cs="Times New Roman"/>
        </w:rPr>
        <w:t>n 2 vjet</w:t>
      </w:r>
      <w:r w:rsidR="00612153" w:rsidRPr="00865DC7">
        <w:rPr>
          <w:rFonts w:ascii="Times New Roman" w:eastAsia="Calibri" w:hAnsi="Times New Roman" w:cs="Times New Roman"/>
        </w:rPr>
        <w:t>.</w:t>
      </w:r>
      <w:r w:rsidR="00095994" w:rsidRPr="00865DC7">
        <w:rPr>
          <w:rFonts w:ascii="Times New Roman" w:eastAsia="Calibri" w:hAnsi="Times New Roman" w:cs="Times New Roman"/>
        </w:rPr>
        <w:t xml:space="preserve"> </w:t>
      </w:r>
    </w:p>
    <w:p w14:paraId="75132C3A" w14:textId="77777777" w:rsidR="00095994" w:rsidRPr="00865DC7" w:rsidRDefault="00095994" w:rsidP="00095994">
      <w:pPr>
        <w:spacing w:after="0" w:line="240" w:lineRule="auto"/>
        <w:jc w:val="both"/>
        <w:rPr>
          <w:rFonts w:ascii="Times New Roman" w:eastAsia="Calibri" w:hAnsi="Times New Roman" w:cs="Times New Roman"/>
        </w:rPr>
      </w:pPr>
      <w:r w:rsidRPr="00865DC7">
        <w:rPr>
          <w:rFonts w:ascii="Times New Roman" w:eastAsia="Calibri" w:hAnsi="Times New Roman" w:cs="Times New Roman"/>
        </w:rPr>
        <w:t xml:space="preserve">Me politikën e re, ne propozojmë  se gratë apo burrat të cilët e </w:t>
      </w:r>
      <w:r w:rsidR="009F65F6" w:rsidRPr="00865DC7">
        <w:rPr>
          <w:rFonts w:ascii="Times New Roman" w:eastAsia="Calibri" w:hAnsi="Times New Roman" w:cs="Times New Roman"/>
        </w:rPr>
        <w:t>shfrytëzojnë pushimin qo</w:t>
      </w:r>
      <w:r w:rsidRPr="00865DC7">
        <w:rPr>
          <w:rFonts w:ascii="Times New Roman" w:eastAsia="Calibri" w:hAnsi="Times New Roman" w:cs="Times New Roman"/>
        </w:rPr>
        <w:t>f</w:t>
      </w:r>
      <w:r w:rsidR="009F65F6" w:rsidRPr="00865DC7">
        <w:rPr>
          <w:rFonts w:ascii="Times New Roman" w:eastAsia="Calibri" w:hAnsi="Times New Roman" w:cs="Times New Roman"/>
        </w:rPr>
        <w:t>t</w:t>
      </w:r>
      <w:r w:rsidRPr="00865DC7">
        <w:rPr>
          <w:rFonts w:ascii="Times New Roman" w:eastAsia="Calibri" w:hAnsi="Times New Roman" w:cs="Times New Roman"/>
        </w:rPr>
        <w:t>ë prindëror apo të lehonisë, punëdhënësi të vazhdoj</w:t>
      </w:r>
      <w:r w:rsidR="009F65F6" w:rsidRPr="00865DC7">
        <w:rPr>
          <w:rFonts w:ascii="Times New Roman" w:eastAsia="Calibri" w:hAnsi="Times New Roman" w:cs="Times New Roman"/>
        </w:rPr>
        <w:t>ë t’</w:t>
      </w:r>
      <w:r w:rsidRPr="00865DC7">
        <w:rPr>
          <w:rFonts w:ascii="Times New Roman" w:eastAsia="Calibri" w:hAnsi="Times New Roman" w:cs="Times New Roman"/>
        </w:rPr>
        <w:t>i paguaj</w:t>
      </w:r>
      <w:r w:rsidR="009F65F6" w:rsidRPr="00865DC7">
        <w:rPr>
          <w:rFonts w:ascii="Times New Roman" w:eastAsia="Calibri" w:hAnsi="Times New Roman" w:cs="Times New Roman"/>
        </w:rPr>
        <w:t>ë</w:t>
      </w:r>
      <w:r w:rsidRPr="00865DC7">
        <w:rPr>
          <w:rFonts w:ascii="Times New Roman" w:eastAsia="Calibri" w:hAnsi="Times New Roman" w:cs="Times New Roman"/>
        </w:rPr>
        <w:t xml:space="preserve"> kontributet sociale gjatë gjithë kohës (kontributet pensionale dhe shëndetësor</w:t>
      </w:r>
      <w:r w:rsidR="009F65F6" w:rsidRPr="00865DC7">
        <w:rPr>
          <w:rFonts w:ascii="Times New Roman" w:eastAsia="Calibri" w:hAnsi="Times New Roman" w:cs="Times New Roman"/>
        </w:rPr>
        <w:t>e</w:t>
      </w:r>
      <w:r w:rsidRPr="00865DC7">
        <w:rPr>
          <w:rFonts w:ascii="Times New Roman" w:eastAsia="Calibri" w:hAnsi="Times New Roman" w:cs="Times New Roman"/>
        </w:rPr>
        <w:t>). Ne propozojmë që me akt nënligjor të nxjerr</w:t>
      </w:r>
      <w:r w:rsidR="009F65F6" w:rsidRPr="00865DC7">
        <w:rPr>
          <w:rFonts w:ascii="Times New Roman" w:eastAsia="Calibri" w:hAnsi="Times New Roman" w:cs="Times New Roman"/>
        </w:rPr>
        <w:t>ë nga Qeveria, të përshkruhen</w:t>
      </w:r>
      <w:r w:rsidRPr="00865DC7">
        <w:rPr>
          <w:rFonts w:ascii="Times New Roman" w:eastAsia="Calibri" w:hAnsi="Times New Roman" w:cs="Times New Roman"/>
        </w:rPr>
        <w:t xml:space="preserve"> më detajisht të gjitha </w:t>
      </w:r>
      <w:r w:rsidR="009F65F6" w:rsidRPr="00865DC7">
        <w:rPr>
          <w:rFonts w:ascii="Times New Roman" w:eastAsia="Calibri" w:hAnsi="Times New Roman" w:cs="Times New Roman"/>
        </w:rPr>
        <w:t>ç</w:t>
      </w:r>
      <w:r w:rsidRPr="00865DC7">
        <w:rPr>
          <w:rFonts w:ascii="Times New Roman" w:eastAsia="Calibri" w:hAnsi="Times New Roman" w:cs="Times New Roman"/>
        </w:rPr>
        <w:t xml:space="preserve">ështjet dhe procedurat e aplikimit.  </w:t>
      </w:r>
    </w:p>
    <w:p w14:paraId="7B949657" w14:textId="77777777" w:rsidR="00493CE2" w:rsidRPr="00865DC7" w:rsidRDefault="00493CE2" w:rsidP="00095994">
      <w:pPr>
        <w:spacing w:after="0" w:line="240" w:lineRule="auto"/>
        <w:jc w:val="both"/>
        <w:rPr>
          <w:rFonts w:ascii="Times New Roman" w:eastAsia="Calibri" w:hAnsi="Times New Roman" w:cs="Times New Roman"/>
        </w:rPr>
      </w:pPr>
    </w:p>
    <w:p w14:paraId="0E588FC1" w14:textId="77777777" w:rsidR="00095994" w:rsidRPr="00E26825" w:rsidRDefault="006C4395" w:rsidP="00095994">
      <w:pPr>
        <w:spacing w:after="0" w:line="240" w:lineRule="auto"/>
        <w:jc w:val="both"/>
        <w:rPr>
          <w:rFonts w:ascii="Times New Roman" w:eastAsia="Times New Roman" w:hAnsi="Times New Roman" w:cs="Times New Roman"/>
        </w:rPr>
      </w:pPr>
      <w:r w:rsidRPr="00865DC7">
        <w:rPr>
          <w:rFonts w:ascii="Times New Roman" w:eastAsia="Calibri" w:hAnsi="Times New Roman" w:cs="Times New Roman"/>
        </w:rPr>
        <w:t xml:space="preserve">Në kuadër të këtij ligji, ne propozojmë të rregullojmë që  gratë të cilat lindin fëmijë që nuk janë të punësuara, të kompenzohen nga Qeveria </w:t>
      </w:r>
      <w:r w:rsidR="00AF405B" w:rsidRPr="00865DC7">
        <w:rPr>
          <w:rFonts w:ascii="Times New Roman" w:eastAsia="Calibri" w:hAnsi="Times New Roman" w:cs="Times New Roman"/>
        </w:rPr>
        <w:t xml:space="preserve">për 6 muaj,  me </w:t>
      </w:r>
      <w:r w:rsidRPr="00865DC7">
        <w:rPr>
          <w:rFonts w:ascii="Times New Roman" w:eastAsia="Calibri" w:hAnsi="Times New Roman" w:cs="Times New Roman"/>
        </w:rPr>
        <w:t>një vlerë të caktuar pagës minimale.</w:t>
      </w:r>
      <w:r>
        <w:rPr>
          <w:rFonts w:ascii="Times New Roman" w:eastAsia="Calibri" w:hAnsi="Times New Roman" w:cs="Times New Roman"/>
        </w:rPr>
        <w:t xml:space="preserve">     </w:t>
      </w:r>
      <w:r w:rsidR="00095994" w:rsidRPr="00E26825">
        <w:rPr>
          <w:rFonts w:ascii="Times New Roman" w:eastAsia="Calibri" w:hAnsi="Times New Roman" w:cs="Times New Roman"/>
        </w:rPr>
        <w:t xml:space="preserve"> </w:t>
      </w:r>
    </w:p>
    <w:p w14:paraId="768F943C" w14:textId="77777777" w:rsidR="00095994" w:rsidRPr="00E26825" w:rsidRDefault="00095994" w:rsidP="00095994">
      <w:pPr>
        <w:autoSpaceDE w:val="0"/>
        <w:autoSpaceDN w:val="0"/>
        <w:adjustRightInd w:val="0"/>
        <w:spacing w:after="0" w:line="240" w:lineRule="auto"/>
        <w:rPr>
          <w:rFonts w:ascii="Book Antiqua" w:eastAsia="Calibri" w:hAnsi="Book Antiqua" w:cs="Book Antiqua"/>
          <w:b/>
        </w:rPr>
      </w:pPr>
    </w:p>
    <w:p w14:paraId="7D36B9AE" w14:textId="77777777" w:rsidR="00095994" w:rsidRPr="00E26825" w:rsidRDefault="00095994" w:rsidP="00095994">
      <w:pPr>
        <w:spacing w:after="0" w:line="240" w:lineRule="auto"/>
        <w:jc w:val="both"/>
        <w:rPr>
          <w:rFonts w:ascii="Times New Roman" w:eastAsia="Times New Roman" w:hAnsi="Times New Roman" w:cs="Times New Roman"/>
          <w:b/>
        </w:rPr>
      </w:pPr>
      <w:r w:rsidRPr="00E26825">
        <w:rPr>
          <w:rFonts w:ascii="Times New Roman" w:eastAsia="Calibri" w:hAnsi="Times New Roman" w:cs="Times New Roman"/>
          <w:b/>
          <w:bCs/>
        </w:rPr>
        <w:t xml:space="preserve">Kthimi nga pushimi i lehonisë. </w:t>
      </w:r>
      <w:r w:rsidRPr="00E26825">
        <w:rPr>
          <w:rFonts w:ascii="Times New Roman" w:eastAsia="Calibri" w:hAnsi="Times New Roman" w:cs="Times New Roman"/>
          <w:bCs/>
        </w:rPr>
        <w:t>Ne propozojmë që k</w:t>
      </w:r>
      <w:r w:rsidRPr="00E26825">
        <w:rPr>
          <w:rFonts w:ascii="Times New Roman" w:eastAsia="Calibri" w:hAnsi="Times New Roman" w:cs="Times New Roman"/>
        </w:rPr>
        <w:t>ur një</w:t>
      </w:r>
      <w:r w:rsidR="00473E7E">
        <w:rPr>
          <w:rFonts w:ascii="Times New Roman" w:eastAsia="Calibri" w:hAnsi="Times New Roman" w:cs="Times New Roman"/>
        </w:rPr>
        <w:t xml:space="preserve"> </w:t>
      </w:r>
      <w:r w:rsidRPr="00E26825">
        <w:rPr>
          <w:rFonts w:ascii="Times New Roman" w:eastAsia="Calibri" w:hAnsi="Times New Roman" w:cs="Times New Roman"/>
        </w:rPr>
        <w:t>grua e punësuar kthehet në punë pas përfundimit të pushimit të lehonisë, punëdhënësi detyrohet t’i caktojë asaj punën dhe vendin e saj fillestar të punës.  Kur caktimi në punën dhe vendin fillestar të punës nuk është i mundur, punëdhënësi detyrohet ta caktojë atë në një punë tjetër që i përgjigjet kontratës së saj të punës. Pas përfundimit të pushimit të lehonisë, ajo duhet të ketë të gjitha të drejtat që ajo kishte përfituar ose që i takonin asaj në kohën e fillimit të pushimit të lehonisë të mbajtura në fushën fillestare dhe do të ketë të drejtën e përfitimit nga përmirësimi i kushteve të punës për të cilat ajo do të kishte të drejtë nëse nuk do ta kishte marrë pushimin e lehonisë.</w:t>
      </w:r>
    </w:p>
    <w:p w14:paraId="377E3A07" w14:textId="77777777" w:rsidR="00095994" w:rsidRPr="00E26825" w:rsidRDefault="00095994" w:rsidP="00095994">
      <w:pPr>
        <w:autoSpaceDE w:val="0"/>
        <w:autoSpaceDN w:val="0"/>
        <w:adjustRightInd w:val="0"/>
        <w:spacing w:after="0" w:line="240" w:lineRule="auto"/>
        <w:jc w:val="both"/>
        <w:rPr>
          <w:rFonts w:ascii="Times New Roman" w:eastAsia="Calibri" w:hAnsi="Times New Roman" w:cs="Times New Roman"/>
        </w:rPr>
      </w:pPr>
    </w:p>
    <w:p w14:paraId="0084F517" w14:textId="77777777" w:rsidR="006C4395" w:rsidRDefault="006C4395" w:rsidP="00095994">
      <w:pPr>
        <w:autoSpaceDE w:val="0"/>
        <w:autoSpaceDN w:val="0"/>
        <w:adjustRightInd w:val="0"/>
        <w:spacing w:after="0" w:line="240" w:lineRule="auto"/>
        <w:jc w:val="both"/>
        <w:rPr>
          <w:rFonts w:ascii="Times New Roman" w:eastAsia="Calibri" w:hAnsi="Times New Roman" w:cs="Times New Roman"/>
        </w:rPr>
      </w:pPr>
      <w:r w:rsidRPr="006C4395">
        <w:rPr>
          <w:rFonts w:ascii="Times New Roman" w:eastAsia="Calibri" w:hAnsi="Times New Roman" w:cs="Times New Roman"/>
        </w:rPr>
        <w:t>Pushimi atëror, si masë afirmative, propozojmë që t’i jepet babit të fëmijës më rastin e lindjes së fëmijës. Ky pushim propozojmë që t’i jepet në kohëzgjatje prej 10 ditësh me kompensim të pagës së plotë që paguhet nga punëdhënësi.  Me politikën e re për herë të parë propozojmë të rregullojmë edhe pushimin e lehonise dhe prindëror, më rastin kur gruaja lind binjakë, trinjak dhe më shumë fëmijë</w:t>
      </w:r>
      <w:r>
        <w:rPr>
          <w:rFonts w:ascii="Times New Roman" w:eastAsia="Calibri" w:hAnsi="Times New Roman" w:cs="Times New Roman"/>
        </w:rPr>
        <w:t>.</w:t>
      </w:r>
    </w:p>
    <w:p w14:paraId="07BB1EF8" w14:textId="77777777" w:rsidR="006C4395" w:rsidRDefault="006C4395" w:rsidP="00095994">
      <w:pPr>
        <w:autoSpaceDE w:val="0"/>
        <w:autoSpaceDN w:val="0"/>
        <w:adjustRightInd w:val="0"/>
        <w:spacing w:after="0" w:line="240" w:lineRule="auto"/>
        <w:jc w:val="both"/>
        <w:rPr>
          <w:rFonts w:ascii="Times New Roman" w:eastAsia="Calibri" w:hAnsi="Times New Roman" w:cs="Times New Roman"/>
        </w:rPr>
      </w:pPr>
    </w:p>
    <w:p w14:paraId="309FB8A2" w14:textId="77777777" w:rsidR="00095994" w:rsidRPr="00E26825" w:rsidRDefault="00095994" w:rsidP="00095994">
      <w:pPr>
        <w:autoSpaceDE w:val="0"/>
        <w:autoSpaceDN w:val="0"/>
        <w:adjustRightInd w:val="0"/>
        <w:spacing w:after="0" w:line="240" w:lineRule="auto"/>
        <w:jc w:val="both"/>
        <w:rPr>
          <w:rFonts w:ascii="Times New Roman" w:eastAsia="Calibri" w:hAnsi="Times New Roman" w:cs="Times New Roman"/>
        </w:rPr>
      </w:pPr>
      <w:r w:rsidRPr="00E26825">
        <w:rPr>
          <w:rFonts w:ascii="Times New Roman" w:eastAsia="Calibri" w:hAnsi="Times New Roman" w:cs="Times New Roman"/>
          <w:b/>
        </w:rPr>
        <w:t>Paga, kompensimi i pagës dhe të ardhurat e tjera</w:t>
      </w:r>
      <w:r w:rsidRPr="00E26825">
        <w:rPr>
          <w:rFonts w:ascii="Times New Roman" w:eastAsia="Calibri" w:hAnsi="Times New Roman" w:cs="Times New Roman"/>
        </w:rPr>
        <w:t xml:space="preserve">. Një nënkapitull i </w:t>
      </w:r>
      <w:r w:rsidR="00473E7E" w:rsidRPr="00E26825">
        <w:rPr>
          <w:rFonts w:ascii="Times New Roman" w:eastAsia="Calibri" w:hAnsi="Times New Roman" w:cs="Times New Roman"/>
        </w:rPr>
        <w:t>veçantë</w:t>
      </w:r>
      <w:r w:rsidRPr="00E26825">
        <w:rPr>
          <w:rFonts w:ascii="Times New Roman" w:eastAsia="Calibri" w:hAnsi="Times New Roman" w:cs="Times New Roman"/>
        </w:rPr>
        <w:t xml:space="preserve"> do të jetë po</w:t>
      </w:r>
      <w:r w:rsidR="00473E7E">
        <w:rPr>
          <w:rFonts w:ascii="Times New Roman" w:eastAsia="Calibri" w:hAnsi="Times New Roman" w:cs="Times New Roman"/>
        </w:rPr>
        <w:t xml:space="preserve"> </w:t>
      </w:r>
      <w:r w:rsidRPr="00E26825">
        <w:rPr>
          <w:rFonts w:ascii="Times New Roman" w:eastAsia="Calibri" w:hAnsi="Times New Roman" w:cs="Times New Roman"/>
        </w:rPr>
        <w:t xml:space="preserve">ashtu edhe trajtimi i pagave dhe </w:t>
      </w:r>
      <w:r w:rsidR="00473E7E" w:rsidRPr="00E26825">
        <w:rPr>
          <w:rFonts w:ascii="Times New Roman" w:eastAsia="Calibri" w:hAnsi="Times New Roman" w:cs="Times New Roman"/>
        </w:rPr>
        <w:t>kompensimeve</w:t>
      </w:r>
      <w:r w:rsidRPr="00E26825">
        <w:rPr>
          <w:rFonts w:ascii="Times New Roman" w:eastAsia="Calibri" w:hAnsi="Times New Roman" w:cs="Times New Roman"/>
        </w:rPr>
        <w:t xml:space="preserve">. </w:t>
      </w:r>
      <w:r w:rsidR="00473E7E" w:rsidRPr="00E26825">
        <w:rPr>
          <w:rFonts w:ascii="Times New Roman" w:eastAsia="Calibri" w:hAnsi="Times New Roman" w:cs="Times New Roman"/>
        </w:rPr>
        <w:t>Përveç</w:t>
      </w:r>
      <w:r w:rsidRPr="00E26825">
        <w:rPr>
          <w:rFonts w:ascii="Times New Roman" w:eastAsia="Calibri" w:hAnsi="Times New Roman" w:cs="Times New Roman"/>
        </w:rPr>
        <w:t xml:space="preserve"> rregullimit aktual, ne propozojmë, që pagat në Kosovë të paguhen vetëm përmes xhirollogarive bankare dhe në asnjë formë tjetër. </w:t>
      </w:r>
      <w:r w:rsidR="00473E7E" w:rsidRPr="00E26825">
        <w:rPr>
          <w:rFonts w:ascii="Times New Roman" w:eastAsia="Calibri" w:hAnsi="Times New Roman" w:cs="Times New Roman"/>
        </w:rPr>
        <w:t>Përveç</w:t>
      </w:r>
      <w:r w:rsidRPr="00E26825">
        <w:rPr>
          <w:rFonts w:ascii="Times New Roman" w:eastAsia="Calibri" w:hAnsi="Times New Roman" w:cs="Times New Roman"/>
        </w:rPr>
        <w:t xml:space="preserve"> kësaj, ne propozojmë</w:t>
      </w:r>
      <w:r w:rsidR="00473E7E">
        <w:rPr>
          <w:rFonts w:ascii="Times New Roman" w:eastAsia="Calibri" w:hAnsi="Times New Roman" w:cs="Times New Roman"/>
        </w:rPr>
        <w:t xml:space="preserve"> </w:t>
      </w:r>
      <w:r w:rsidRPr="00E26825">
        <w:rPr>
          <w:rFonts w:ascii="Times New Roman" w:eastAsia="Calibri" w:hAnsi="Times New Roman" w:cs="Times New Roman"/>
          <w:bCs/>
        </w:rPr>
        <w:t>që të zgjerojmë më shumë konceptin e pagesës së barabartë në mes</w:t>
      </w:r>
      <w:r w:rsidR="00473E7E">
        <w:rPr>
          <w:rFonts w:ascii="Times New Roman" w:eastAsia="Calibri" w:hAnsi="Times New Roman" w:cs="Times New Roman"/>
          <w:bCs/>
        </w:rPr>
        <w:t xml:space="preserve"> të</w:t>
      </w:r>
      <w:r w:rsidRPr="00E26825">
        <w:rPr>
          <w:rFonts w:ascii="Times New Roman" w:eastAsia="Calibri" w:hAnsi="Times New Roman" w:cs="Times New Roman"/>
          <w:bCs/>
        </w:rPr>
        <w:t xml:space="preserve"> burrave dhe grave. Ky koncept është i përafruar me direktivën përkatëse të BE-së. Sipas këtij koncepti ne propozojmë që p</w:t>
      </w:r>
      <w:r w:rsidRPr="00E26825">
        <w:rPr>
          <w:rFonts w:ascii="Times New Roman" w:eastAsia="Calibri" w:hAnsi="Times New Roman" w:cs="Times New Roman"/>
        </w:rPr>
        <w:t xml:space="preserve">unëdhënësit në të gjithë sektorët </w:t>
      </w:r>
      <w:r w:rsidR="00473E7E">
        <w:rPr>
          <w:rFonts w:ascii="Times New Roman" w:eastAsia="Calibri" w:hAnsi="Times New Roman" w:cs="Times New Roman"/>
        </w:rPr>
        <w:t xml:space="preserve">të </w:t>
      </w:r>
      <w:r w:rsidRPr="00E26825">
        <w:rPr>
          <w:rFonts w:ascii="Times New Roman" w:eastAsia="Calibri" w:hAnsi="Times New Roman" w:cs="Times New Roman"/>
        </w:rPr>
        <w:t>j</w:t>
      </w:r>
      <w:r w:rsidR="00473E7E">
        <w:rPr>
          <w:rFonts w:ascii="Times New Roman" w:eastAsia="Calibri" w:hAnsi="Times New Roman" w:cs="Times New Roman"/>
        </w:rPr>
        <w:t>e</w:t>
      </w:r>
      <w:r w:rsidRPr="00E26825">
        <w:rPr>
          <w:rFonts w:ascii="Times New Roman" w:eastAsia="Calibri" w:hAnsi="Times New Roman" w:cs="Times New Roman"/>
        </w:rPr>
        <w:t xml:space="preserve">në të detyruar të sigurojnë që kushtet e pagesës nuk përfshijnë ndonjë formë të diskriminimit dhe që femrat dhe meshkujt marrin pagesë të barabarta për punën e njëjtë dhe për punë me vlerë të njëjtë. </w:t>
      </w:r>
    </w:p>
    <w:p w14:paraId="7A7AE817" w14:textId="77777777" w:rsidR="00095994" w:rsidRPr="00E26825" w:rsidRDefault="00095994" w:rsidP="00095994">
      <w:pPr>
        <w:spacing w:after="200" w:line="240" w:lineRule="auto"/>
        <w:jc w:val="both"/>
        <w:rPr>
          <w:rFonts w:ascii="Times New Roman" w:eastAsia="Calibri" w:hAnsi="Times New Roman" w:cs="Times New Roman"/>
        </w:rPr>
      </w:pPr>
      <w:r w:rsidRPr="00E26825">
        <w:rPr>
          <w:rFonts w:ascii="Times New Roman" w:eastAsia="Calibri" w:hAnsi="Times New Roman" w:cs="Times New Roman"/>
        </w:rPr>
        <w:t xml:space="preserve"> Puna e njëjtë ose puna me vlerë të njëjtë konsiderohet puna që ka kompleksite</w:t>
      </w:r>
      <w:r w:rsidR="00473E7E">
        <w:rPr>
          <w:rFonts w:ascii="Times New Roman" w:eastAsia="Calibri" w:hAnsi="Times New Roman" w:cs="Times New Roman"/>
        </w:rPr>
        <w:t>t të njëjtë apo të krahasueshëm.</w:t>
      </w:r>
      <w:r w:rsidRPr="00E26825">
        <w:rPr>
          <w:rFonts w:ascii="Times New Roman" w:eastAsia="Calibri" w:hAnsi="Times New Roman" w:cs="Times New Roman"/>
        </w:rPr>
        <w:t xml:space="preserve"> </w:t>
      </w:r>
      <w:r w:rsidR="00473E7E">
        <w:rPr>
          <w:rFonts w:ascii="Times New Roman" w:eastAsia="Calibri" w:hAnsi="Times New Roman" w:cs="Times New Roman"/>
        </w:rPr>
        <w:t>P</w:t>
      </w:r>
      <w:r w:rsidRPr="00E26825">
        <w:rPr>
          <w:rFonts w:ascii="Times New Roman" w:eastAsia="Calibri" w:hAnsi="Times New Roman" w:cs="Times New Roman"/>
        </w:rPr>
        <w:t>ërgjegjësi t</w:t>
      </w:r>
      <w:r w:rsidR="00473E7E">
        <w:rPr>
          <w:rFonts w:ascii="Times New Roman" w:eastAsia="Calibri" w:hAnsi="Times New Roman" w:cs="Times New Roman"/>
        </w:rPr>
        <w:t>ë</w:t>
      </w:r>
      <w:r w:rsidRPr="00E26825">
        <w:rPr>
          <w:rFonts w:ascii="Times New Roman" w:eastAsia="Calibri" w:hAnsi="Times New Roman" w:cs="Times New Roman"/>
        </w:rPr>
        <w:t xml:space="preserve"> gj</w:t>
      </w:r>
      <w:r w:rsidR="00473E7E">
        <w:rPr>
          <w:rFonts w:ascii="Times New Roman" w:eastAsia="Calibri" w:hAnsi="Times New Roman" w:cs="Times New Roman"/>
        </w:rPr>
        <w:t>e</w:t>
      </w:r>
      <w:r w:rsidRPr="00E26825">
        <w:rPr>
          <w:rFonts w:ascii="Times New Roman" w:eastAsia="Calibri" w:hAnsi="Times New Roman" w:cs="Times New Roman"/>
        </w:rPr>
        <w:t>nd</w:t>
      </w:r>
      <w:r w:rsidR="00473E7E">
        <w:rPr>
          <w:rFonts w:ascii="Times New Roman" w:eastAsia="Calibri" w:hAnsi="Times New Roman" w:cs="Times New Roman"/>
        </w:rPr>
        <w:t>et një</w:t>
      </w:r>
      <w:r w:rsidRPr="00E26825">
        <w:rPr>
          <w:rFonts w:ascii="Times New Roman" w:eastAsia="Calibri" w:hAnsi="Times New Roman" w:cs="Times New Roman"/>
        </w:rPr>
        <w:t xml:space="preserve"> fjale e re, e cila kryhet në kushte të njëjta ose të krahasueshme të punës dhe që ka efikasitet të njëjtë apo të krahasueshëm të punës dhe sjell rezultate të njëjta apo të krahasueshme të punës.      </w:t>
      </w:r>
    </w:p>
    <w:p w14:paraId="5826BC9E" w14:textId="77777777" w:rsidR="00095994" w:rsidRPr="00E26825" w:rsidRDefault="00095994" w:rsidP="00095994">
      <w:pPr>
        <w:spacing w:after="0" w:line="240" w:lineRule="auto"/>
        <w:jc w:val="both"/>
        <w:rPr>
          <w:rFonts w:ascii="Times New Roman" w:eastAsia="Times New Roman" w:hAnsi="Times New Roman" w:cs="Times New Roman"/>
        </w:rPr>
      </w:pPr>
      <w:r w:rsidRPr="00E26825">
        <w:rPr>
          <w:rFonts w:ascii="Times New Roman" w:eastAsia="Calibri" w:hAnsi="Times New Roman" w:cs="Times New Roman"/>
          <w:b/>
        </w:rPr>
        <w:t>Paga shtesë</w:t>
      </w:r>
      <w:r w:rsidRPr="00E26825">
        <w:rPr>
          <w:rFonts w:ascii="Times New Roman" w:eastAsia="Calibri" w:hAnsi="Times New Roman" w:cs="Times New Roman"/>
        </w:rPr>
        <w:t>. Krahas rregullimit aktual, ne propozojmë që të</w:t>
      </w:r>
      <w:r w:rsidR="001970BB">
        <w:rPr>
          <w:rFonts w:ascii="Times New Roman" w:eastAsia="Calibri" w:hAnsi="Times New Roman" w:cs="Times New Roman"/>
        </w:rPr>
        <w:t xml:space="preserve"> </w:t>
      </w:r>
      <w:r w:rsidRPr="00E26825">
        <w:rPr>
          <w:rFonts w:ascii="Times New Roman" w:eastAsia="Calibri" w:hAnsi="Times New Roman" w:cs="Times New Roman"/>
        </w:rPr>
        <w:t>sqarojmë</w:t>
      </w:r>
      <w:r w:rsidR="001970BB">
        <w:rPr>
          <w:rFonts w:ascii="Times New Roman" w:eastAsia="Calibri" w:hAnsi="Times New Roman" w:cs="Times New Roman"/>
        </w:rPr>
        <w:t xml:space="preserve"> </w:t>
      </w:r>
      <w:r w:rsidRPr="00E26825">
        <w:rPr>
          <w:rFonts w:ascii="Times New Roman" w:eastAsia="Calibri" w:hAnsi="Times New Roman" w:cs="Times New Roman"/>
        </w:rPr>
        <w:t>më mirë pagesën shtesë në rastet kur i punë</w:t>
      </w:r>
      <w:r w:rsidR="001970BB">
        <w:rPr>
          <w:rFonts w:ascii="Times New Roman" w:eastAsia="Calibri" w:hAnsi="Times New Roman" w:cs="Times New Roman"/>
        </w:rPr>
        <w:t>s</w:t>
      </w:r>
      <w:r w:rsidRPr="00E26825">
        <w:rPr>
          <w:rFonts w:ascii="Times New Roman" w:eastAsia="Calibri" w:hAnsi="Times New Roman" w:cs="Times New Roman"/>
        </w:rPr>
        <w:t>uari</w:t>
      </w:r>
      <w:r w:rsidRPr="00E26825">
        <w:rPr>
          <w:rFonts w:ascii="Times New Roman" w:eastAsia="Times New Roman" w:hAnsi="Times New Roman" w:cs="Times New Roman"/>
        </w:rPr>
        <w:t xml:space="preserve">  punon ditën e  shtunë, përkatësisht të dielën, si punë që  konsiderohen në ndërrime dhe që është brenda orëve të rregullta të punës</w:t>
      </w:r>
      <w:r w:rsidR="001970BB">
        <w:rPr>
          <w:rFonts w:ascii="Times New Roman" w:eastAsia="Times New Roman" w:hAnsi="Times New Roman" w:cs="Times New Roman"/>
        </w:rPr>
        <w:t>. Për këto punë, ne propozojmë që</w:t>
      </w:r>
      <w:r w:rsidRPr="00E26825">
        <w:rPr>
          <w:rFonts w:ascii="Times New Roman" w:eastAsia="Times New Roman" w:hAnsi="Times New Roman" w:cs="Times New Roman"/>
        </w:rPr>
        <w:t xml:space="preserve"> punëdhënësi </w:t>
      </w:r>
      <w:r w:rsidR="001970BB">
        <w:rPr>
          <w:rFonts w:ascii="Times New Roman" w:eastAsia="Times New Roman" w:hAnsi="Times New Roman" w:cs="Times New Roman"/>
        </w:rPr>
        <w:t xml:space="preserve">të jetë </w:t>
      </w:r>
      <w:r w:rsidRPr="00E26825">
        <w:rPr>
          <w:rFonts w:ascii="Times New Roman" w:eastAsia="Times New Roman" w:hAnsi="Times New Roman" w:cs="Times New Roman"/>
        </w:rPr>
        <w:t>i detyruar të mbajë  evidencë për secilën  veç e veç.</w:t>
      </w:r>
    </w:p>
    <w:p w14:paraId="611EDE2D" w14:textId="77777777" w:rsidR="00095994" w:rsidRPr="00E26825" w:rsidRDefault="00095994" w:rsidP="00095994">
      <w:pPr>
        <w:autoSpaceDE w:val="0"/>
        <w:autoSpaceDN w:val="0"/>
        <w:adjustRightInd w:val="0"/>
        <w:spacing w:after="0" w:line="240" w:lineRule="auto"/>
        <w:jc w:val="both"/>
        <w:rPr>
          <w:rFonts w:ascii="Times New Roman" w:eastAsia="Calibri" w:hAnsi="Times New Roman" w:cs="Times New Roman"/>
        </w:rPr>
      </w:pPr>
    </w:p>
    <w:p w14:paraId="783E49F3" w14:textId="77777777" w:rsidR="00095994" w:rsidRPr="00E26825" w:rsidRDefault="00095994" w:rsidP="00095994">
      <w:pPr>
        <w:autoSpaceDE w:val="0"/>
        <w:autoSpaceDN w:val="0"/>
        <w:adjustRightInd w:val="0"/>
        <w:spacing w:after="0" w:line="240" w:lineRule="auto"/>
        <w:jc w:val="both"/>
        <w:rPr>
          <w:rFonts w:ascii="Times New Roman" w:eastAsia="Calibri" w:hAnsi="Times New Roman" w:cs="Times New Roman"/>
        </w:rPr>
      </w:pPr>
      <w:r w:rsidRPr="00E26825">
        <w:rPr>
          <w:rFonts w:ascii="Times New Roman" w:eastAsia="Calibri" w:hAnsi="Times New Roman" w:cs="Times New Roman"/>
          <w:b/>
        </w:rPr>
        <w:t>Paga Minimale</w:t>
      </w:r>
      <w:r w:rsidRPr="00E26825">
        <w:rPr>
          <w:rFonts w:ascii="Times New Roman" w:eastAsia="Calibri" w:hAnsi="Times New Roman" w:cs="Times New Roman"/>
        </w:rPr>
        <w:t>. Ne propozojmë që krahas kritereve të përcaktuara në ligjin e punës, të sqarojmë më shumë zbërthimin e këtyre krite</w:t>
      </w:r>
      <w:r w:rsidR="004515A1">
        <w:rPr>
          <w:rFonts w:ascii="Times New Roman" w:eastAsia="Calibri" w:hAnsi="Times New Roman" w:cs="Times New Roman"/>
        </w:rPr>
        <w:t>re</w:t>
      </w:r>
      <w:r w:rsidRPr="00E26825">
        <w:rPr>
          <w:rFonts w:ascii="Times New Roman" w:eastAsia="Calibri" w:hAnsi="Times New Roman" w:cs="Times New Roman"/>
        </w:rPr>
        <w:t>ve përmes një akti nënligjor të nxjerr</w:t>
      </w:r>
      <w:r w:rsidR="004515A1">
        <w:rPr>
          <w:rFonts w:ascii="Times New Roman" w:eastAsia="Calibri" w:hAnsi="Times New Roman" w:cs="Times New Roman"/>
        </w:rPr>
        <w:t>ë</w:t>
      </w:r>
      <w:r w:rsidRPr="00E26825">
        <w:rPr>
          <w:rFonts w:ascii="Times New Roman" w:eastAsia="Calibri" w:hAnsi="Times New Roman" w:cs="Times New Roman"/>
        </w:rPr>
        <w:t xml:space="preserve"> nga Ministria e Punës dhe Mirëqenies Sociale. Përndryshe paga minimale si koncept, nuk është i rregulluar me</w:t>
      </w:r>
      <w:r w:rsidR="004515A1">
        <w:rPr>
          <w:rFonts w:ascii="Times New Roman" w:eastAsia="Calibri" w:hAnsi="Times New Roman" w:cs="Times New Roman"/>
        </w:rPr>
        <w:t xml:space="preserve"> legjislacion të BE-së. Standard</w:t>
      </w:r>
      <w:r w:rsidRPr="00E26825">
        <w:rPr>
          <w:rFonts w:ascii="Times New Roman" w:eastAsia="Calibri" w:hAnsi="Times New Roman" w:cs="Times New Roman"/>
        </w:rPr>
        <w:t>et për kriteret e pagës minimale, janë të rregulluara me Konventat e ILO-së. Ne propozojmë që p</w:t>
      </w:r>
      <w:r w:rsidRPr="00E26825">
        <w:rPr>
          <w:rFonts w:ascii="Times New Roman" w:eastAsia="Times New Roman" w:hAnsi="Times New Roman" w:cs="Book Antiqua"/>
        </w:rPr>
        <w:t xml:space="preserve">aga  minimale të përcaktohet në bazë të orëve të plota të punës, për periudhën një (1) vjeçare duke përjashtuar tatimet dhe kontributet. </w:t>
      </w:r>
    </w:p>
    <w:p w14:paraId="08A7D4CF" w14:textId="77777777" w:rsidR="00095994" w:rsidRPr="00E26825" w:rsidRDefault="00095994" w:rsidP="00095994">
      <w:pPr>
        <w:spacing w:after="200" w:line="240" w:lineRule="auto"/>
        <w:rPr>
          <w:rFonts w:ascii="Times New Roman" w:eastAsia="Times New Roman" w:hAnsi="Times New Roman" w:cs="Times New Roman"/>
          <w:b/>
        </w:rPr>
      </w:pPr>
    </w:p>
    <w:p w14:paraId="299BC179" w14:textId="77777777" w:rsidR="00095994" w:rsidRPr="006E69B6" w:rsidRDefault="00095994" w:rsidP="00095994">
      <w:pPr>
        <w:spacing w:after="200" w:line="240" w:lineRule="auto"/>
        <w:jc w:val="both"/>
        <w:rPr>
          <w:rFonts w:ascii="Times New Roman" w:eastAsia="Times New Roman" w:hAnsi="Times New Roman" w:cs="Times New Roman"/>
          <w:lang w:val="en-US"/>
        </w:rPr>
      </w:pPr>
      <w:r w:rsidRPr="00E26825">
        <w:rPr>
          <w:rFonts w:ascii="Times New Roman" w:eastAsia="Times New Roman" w:hAnsi="Times New Roman" w:cs="Times New Roman"/>
          <w:b/>
        </w:rPr>
        <w:t xml:space="preserve">Mungesa nga puna. </w:t>
      </w:r>
      <w:r w:rsidRPr="00E26825">
        <w:rPr>
          <w:rFonts w:ascii="Times New Roman" w:eastAsia="Times New Roman" w:hAnsi="Times New Roman" w:cs="Times New Roman"/>
        </w:rPr>
        <w:t xml:space="preserve">Ne propozojmë që me ligjin e ri, </w:t>
      </w:r>
      <w:r w:rsidR="004515A1" w:rsidRPr="00E26825">
        <w:rPr>
          <w:rFonts w:ascii="Times New Roman" w:eastAsia="Times New Roman" w:hAnsi="Times New Roman" w:cs="Times New Roman"/>
        </w:rPr>
        <w:t>përveç</w:t>
      </w:r>
      <w:r w:rsidRPr="00E26825">
        <w:rPr>
          <w:rFonts w:ascii="Times New Roman" w:eastAsia="Times New Roman" w:hAnsi="Times New Roman" w:cs="Times New Roman"/>
        </w:rPr>
        <w:t xml:space="preserve"> disa masave aktuale të cilat janë të rregulluara me </w:t>
      </w:r>
      <w:r w:rsidR="006E69B6">
        <w:rPr>
          <w:rFonts w:ascii="Times New Roman" w:eastAsia="Times New Roman" w:hAnsi="Times New Roman" w:cs="Times New Roman"/>
        </w:rPr>
        <w:t>L</w:t>
      </w:r>
      <w:r w:rsidRPr="00E26825">
        <w:rPr>
          <w:rFonts w:ascii="Times New Roman" w:eastAsia="Times New Roman" w:hAnsi="Times New Roman" w:cs="Times New Roman"/>
        </w:rPr>
        <w:t>igjin</w:t>
      </w:r>
      <w:r w:rsidR="006E69B6">
        <w:rPr>
          <w:rFonts w:ascii="Times New Roman" w:eastAsia="Times New Roman" w:hAnsi="Times New Roman" w:cs="Times New Roman"/>
        </w:rPr>
        <w:t xml:space="preserve"> e Punës </w:t>
      </w:r>
      <w:r w:rsidRPr="00E26825">
        <w:rPr>
          <w:rFonts w:ascii="Times New Roman" w:eastAsia="Times New Roman" w:hAnsi="Times New Roman" w:cs="Times New Roman"/>
        </w:rPr>
        <w:t>në fuqi, të përfshijmë dhe disa masa tjera që mund të konsiderohet</w:t>
      </w:r>
      <w:r w:rsidR="006E69B6">
        <w:rPr>
          <w:rFonts w:ascii="Times New Roman" w:eastAsia="Times New Roman" w:hAnsi="Times New Roman" w:cs="Times New Roman"/>
        </w:rPr>
        <w:t xml:space="preserve"> si mungesë nga puna. Këto masa</w:t>
      </w:r>
      <w:r w:rsidRPr="00E26825">
        <w:rPr>
          <w:rFonts w:ascii="Times New Roman" w:eastAsia="Times New Roman" w:hAnsi="Times New Roman" w:cs="Times New Roman"/>
        </w:rPr>
        <w:t xml:space="preserve"> do të jenë në përputhje me praktikat e mira. </w:t>
      </w:r>
    </w:p>
    <w:p w14:paraId="575A023E" w14:textId="77777777" w:rsidR="00095994" w:rsidRPr="00E26825" w:rsidRDefault="006E69B6" w:rsidP="00095994">
      <w:pPr>
        <w:spacing w:after="200" w:line="240" w:lineRule="auto"/>
        <w:rPr>
          <w:rFonts w:ascii="Times New Roman" w:eastAsia="Times New Roman" w:hAnsi="Times New Roman" w:cs="Times New Roman"/>
          <w:b/>
        </w:rPr>
      </w:pPr>
      <w:r>
        <w:rPr>
          <w:rFonts w:ascii="Times New Roman" w:eastAsia="Times New Roman" w:hAnsi="Times New Roman" w:cs="Times New Roman"/>
          <w:b/>
        </w:rPr>
        <w:lastRenderedPageBreak/>
        <w:t>MBROJTJA E GRUPEVE TË VEÇ</w:t>
      </w:r>
      <w:r w:rsidR="00095994" w:rsidRPr="00E26825">
        <w:rPr>
          <w:rFonts w:ascii="Times New Roman" w:eastAsia="Times New Roman" w:hAnsi="Times New Roman" w:cs="Times New Roman"/>
          <w:b/>
        </w:rPr>
        <w:t xml:space="preserve">ANTA </w:t>
      </w:r>
    </w:p>
    <w:p w14:paraId="3314E2B6" w14:textId="77777777" w:rsidR="00095994" w:rsidRPr="00E26825" w:rsidRDefault="006E69B6" w:rsidP="00095994">
      <w:pPr>
        <w:spacing w:after="200" w:line="240" w:lineRule="auto"/>
        <w:contextualSpacing/>
        <w:jc w:val="both"/>
        <w:rPr>
          <w:rFonts w:ascii="Times New Roman" w:eastAsia="Calibri" w:hAnsi="Times New Roman" w:cs="Times New Roman"/>
          <w:bCs/>
        </w:rPr>
      </w:pPr>
      <w:r w:rsidRPr="00E26825">
        <w:rPr>
          <w:rFonts w:ascii="Times New Roman" w:eastAsia="Calibri" w:hAnsi="Times New Roman" w:cs="Times New Roman"/>
          <w:bCs/>
        </w:rPr>
        <w:t>Legjislacioni</w:t>
      </w:r>
      <w:r w:rsidR="00095994" w:rsidRPr="00E26825">
        <w:rPr>
          <w:rFonts w:ascii="Times New Roman" w:eastAsia="Calibri" w:hAnsi="Times New Roman" w:cs="Times New Roman"/>
          <w:bCs/>
        </w:rPr>
        <w:t xml:space="preserve"> i BE-së, ka rregulluar mjaftë mirë mbrojtjen ligjore të grave gjidhënëse, </w:t>
      </w:r>
      <w:r w:rsidR="00FF23D5" w:rsidRPr="00E26825">
        <w:rPr>
          <w:rFonts w:ascii="Times New Roman" w:eastAsia="Calibri" w:hAnsi="Times New Roman" w:cs="Times New Roman"/>
          <w:bCs/>
        </w:rPr>
        <w:t>shtatzënave</w:t>
      </w:r>
      <w:r w:rsidR="00095994" w:rsidRPr="00E26825">
        <w:rPr>
          <w:rFonts w:ascii="Times New Roman" w:eastAsia="Calibri" w:hAnsi="Times New Roman" w:cs="Times New Roman"/>
          <w:bCs/>
        </w:rPr>
        <w:t xml:space="preserve">, të </w:t>
      </w:r>
      <w:r w:rsidR="00FF23D5" w:rsidRPr="00E26825">
        <w:rPr>
          <w:rFonts w:ascii="Times New Roman" w:eastAsia="Calibri" w:hAnsi="Times New Roman" w:cs="Times New Roman"/>
          <w:bCs/>
        </w:rPr>
        <w:t>rinjve</w:t>
      </w:r>
      <w:r w:rsidR="00095994" w:rsidRPr="00E26825">
        <w:rPr>
          <w:rFonts w:ascii="Times New Roman" w:eastAsia="Calibri" w:hAnsi="Times New Roman" w:cs="Times New Roman"/>
          <w:bCs/>
        </w:rPr>
        <w:t xml:space="preserve"> dhe personave me nevojave të </w:t>
      </w:r>
      <w:r w:rsidR="00FF23D5" w:rsidRPr="00E26825">
        <w:rPr>
          <w:rFonts w:ascii="Times New Roman" w:eastAsia="Calibri" w:hAnsi="Times New Roman" w:cs="Times New Roman"/>
          <w:bCs/>
        </w:rPr>
        <w:t>veçanta</w:t>
      </w:r>
      <w:r w:rsidR="00095994" w:rsidRPr="00E26825">
        <w:rPr>
          <w:rFonts w:ascii="Times New Roman" w:eastAsia="Calibri" w:hAnsi="Times New Roman" w:cs="Times New Roman"/>
          <w:bCs/>
        </w:rPr>
        <w:t xml:space="preserve">. </w:t>
      </w:r>
    </w:p>
    <w:p w14:paraId="434A1FF5" w14:textId="77777777" w:rsidR="00095994" w:rsidRPr="00E26825" w:rsidRDefault="00095994" w:rsidP="00095994">
      <w:pPr>
        <w:spacing w:after="0" w:line="240" w:lineRule="auto"/>
        <w:rPr>
          <w:rFonts w:ascii="Times New Roman" w:eastAsia="Calibri" w:hAnsi="Times New Roman" w:cs="Times New Roman"/>
          <w:b/>
        </w:rPr>
      </w:pPr>
    </w:p>
    <w:p w14:paraId="0DB8CA8E" w14:textId="77777777" w:rsidR="00095994" w:rsidRPr="00E26825" w:rsidRDefault="00095994" w:rsidP="00095994">
      <w:pPr>
        <w:spacing w:after="0" w:line="240" w:lineRule="auto"/>
        <w:jc w:val="both"/>
        <w:rPr>
          <w:rFonts w:ascii="Times New Roman" w:eastAsia="Times New Roman" w:hAnsi="Times New Roman" w:cs="Times New Roman"/>
        </w:rPr>
      </w:pPr>
      <w:r w:rsidRPr="00E26825">
        <w:rPr>
          <w:rFonts w:ascii="Times New Roman" w:eastAsia="Calibri" w:hAnsi="Times New Roman" w:cs="Times New Roman"/>
          <w:b/>
        </w:rPr>
        <w:t xml:space="preserve">Mbrojtja e të punësuarve gjatë </w:t>
      </w:r>
      <w:r w:rsidR="00FF23D5" w:rsidRPr="00E26825">
        <w:rPr>
          <w:rFonts w:ascii="Times New Roman" w:eastAsia="Calibri" w:hAnsi="Times New Roman" w:cs="Times New Roman"/>
          <w:b/>
        </w:rPr>
        <w:t>shtatzënisë</w:t>
      </w:r>
      <w:r w:rsidRPr="00E26825">
        <w:rPr>
          <w:rFonts w:ascii="Times New Roman" w:eastAsia="Calibri" w:hAnsi="Times New Roman" w:cs="Times New Roman"/>
          <w:b/>
        </w:rPr>
        <w:t xml:space="preserve"> dhe e drejta prindërore. </w:t>
      </w:r>
      <w:r w:rsidRPr="00E26825">
        <w:rPr>
          <w:rFonts w:ascii="Times New Roman" w:eastAsia="Calibri" w:hAnsi="Times New Roman" w:cs="Times New Roman"/>
        </w:rPr>
        <w:t xml:space="preserve">Ne propozojmë që gratë e punësuara do të kenë të drejtë në mbrojtje të veçantë gjatë </w:t>
      </w:r>
      <w:r w:rsidR="00FF23D5" w:rsidRPr="00E26825">
        <w:rPr>
          <w:rFonts w:ascii="Times New Roman" w:eastAsia="Calibri" w:hAnsi="Times New Roman" w:cs="Times New Roman"/>
        </w:rPr>
        <w:t>marrëdhënies</w:t>
      </w:r>
      <w:r w:rsidRPr="00E26825">
        <w:rPr>
          <w:rFonts w:ascii="Times New Roman" w:eastAsia="Calibri" w:hAnsi="Times New Roman" w:cs="Times New Roman"/>
        </w:rPr>
        <w:t xml:space="preserve"> së punës për shkak të </w:t>
      </w:r>
      <w:r w:rsidR="00FF23D5" w:rsidRPr="00E26825">
        <w:rPr>
          <w:rFonts w:ascii="Times New Roman" w:eastAsia="Calibri" w:hAnsi="Times New Roman" w:cs="Times New Roman"/>
        </w:rPr>
        <w:t>shtatzënisë</w:t>
      </w:r>
      <w:r w:rsidRPr="00E26825">
        <w:rPr>
          <w:rFonts w:ascii="Times New Roman" w:eastAsia="Calibri" w:hAnsi="Times New Roman" w:cs="Times New Roman"/>
        </w:rPr>
        <w:t xml:space="preserve"> ose të drejtës prindërore. Punëdhënësi duhet t’i mundësojë të punësuarit bashkërendimin më të lehtë të përgjegjësive familjare dhe punësimit. </w:t>
      </w:r>
      <w:r w:rsidRPr="00E26825">
        <w:rPr>
          <w:rFonts w:ascii="Times New Roman" w:eastAsia="Calibri" w:hAnsi="Times New Roman" w:cs="Times New Roman"/>
          <w:bCs/>
          <w:lang w:eastAsia="en-GB"/>
        </w:rPr>
        <w:t xml:space="preserve">Gjatë </w:t>
      </w:r>
      <w:r w:rsidR="00FF23D5" w:rsidRPr="00E26825">
        <w:rPr>
          <w:rFonts w:ascii="Times New Roman" w:eastAsia="Calibri" w:hAnsi="Times New Roman" w:cs="Times New Roman"/>
          <w:bCs/>
          <w:lang w:eastAsia="en-GB"/>
        </w:rPr>
        <w:t>marrëdhënies</w:t>
      </w:r>
      <w:r w:rsidRPr="00E26825">
        <w:rPr>
          <w:rFonts w:ascii="Times New Roman" w:eastAsia="Calibri" w:hAnsi="Times New Roman" w:cs="Times New Roman"/>
          <w:bCs/>
          <w:lang w:eastAsia="en-GB"/>
        </w:rPr>
        <w:t xml:space="preserve"> së punës, punëdhënësi nuk duhet të kërkojë ndonjë informatë rreth </w:t>
      </w:r>
      <w:r w:rsidR="00FF23D5" w:rsidRPr="00E26825">
        <w:rPr>
          <w:rFonts w:ascii="Times New Roman" w:eastAsia="Calibri" w:hAnsi="Times New Roman" w:cs="Times New Roman"/>
          <w:bCs/>
          <w:lang w:eastAsia="en-GB"/>
        </w:rPr>
        <w:t>shtatzënisë</w:t>
      </w:r>
      <w:r w:rsidRPr="00E26825">
        <w:rPr>
          <w:rFonts w:ascii="Times New Roman" w:eastAsia="Calibri" w:hAnsi="Times New Roman" w:cs="Times New Roman"/>
          <w:bCs/>
          <w:lang w:eastAsia="en-GB"/>
        </w:rPr>
        <w:t xml:space="preserve"> së femrës së punësuar dhe/ose planifikimit familjar. Ne propozojmë që gratë e punësuara gjatë </w:t>
      </w:r>
      <w:r w:rsidR="00FF23D5" w:rsidRPr="00E26825">
        <w:rPr>
          <w:rFonts w:ascii="Times New Roman" w:eastAsia="Calibri" w:hAnsi="Times New Roman" w:cs="Times New Roman"/>
          <w:bCs/>
          <w:lang w:eastAsia="en-GB"/>
        </w:rPr>
        <w:t>shtatzënisë</w:t>
      </w:r>
      <w:r w:rsidRPr="00E26825">
        <w:rPr>
          <w:rFonts w:ascii="Times New Roman" w:eastAsia="Calibri" w:hAnsi="Times New Roman" w:cs="Times New Roman"/>
          <w:bCs/>
          <w:lang w:eastAsia="en-GB"/>
        </w:rPr>
        <w:t xml:space="preserve"> dhe gjatë gjithë kohës që ajo është duke praktikuar gjidhënie</w:t>
      </w:r>
      <w:r w:rsidR="00FF23D5">
        <w:rPr>
          <w:rFonts w:ascii="Times New Roman" w:eastAsia="Calibri" w:hAnsi="Times New Roman" w:cs="Times New Roman"/>
          <w:bCs/>
          <w:lang w:eastAsia="en-GB"/>
        </w:rPr>
        <w:t>n, mund të mos e kryejë punën e</w:t>
      </w:r>
      <w:r w:rsidRPr="00E26825">
        <w:rPr>
          <w:rFonts w:ascii="Times New Roman" w:eastAsia="Calibri" w:hAnsi="Times New Roman" w:cs="Times New Roman"/>
          <w:bCs/>
          <w:lang w:eastAsia="en-GB"/>
        </w:rPr>
        <w:t xml:space="preserve"> cila mund të paraqesë rrezik për të dhe për shëndetin e fëmijës për shkak të ekspozimit ndaj faktorëve të rrezikut ose kushteve të punës që do të përcaktohen në aktin nënligjor. </w:t>
      </w:r>
      <w:r w:rsidRPr="00E26825">
        <w:rPr>
          <w:rFonts w:ascii="Times New Roman" w:eastAsia="Calibri" w:hAnsi="Times New Roman" w:cs="Times New Roman"/>
        </w:rPr>
        <w:t xml:space="preserve">Propozohen kufizimet e caktuara të orarit të punës, punës së natës dhe punës jashtë orarit. Punëdhënësit gjithashtu do të urdhërohen që punëtoret shtatzëna të zhvendosen në një vend tjetër të punës, </w:t>
      </w:r>
      <w:r w:rsidR="00FF23D5" w:rsidRPr="00E26825">
        <w:rPr>
          <w:rFonts w:ascii="Times New Roman" w:eastAsia="Calibri" w:hAnsi="Times New Roman" w:cs="Times New Roman"/>
        </w:rPr>
        <w:t>nëse</w:t>
      </w:r>
      <w:r w:rsidRPr="00E26825">
        <w:rPr>
          <w:rFonts w:ascii="Times New Roman" w:eastAsia="Calibri" w:hAnsi="Times New Roman" w:cs="Times New Roman"/>
        </w:rPr>
        <w:t xml:space="preserve"> puna në vendin e tyre të punës do ta rrezikonte shëndetin e tyre ose shëndetin e fëmijës. Punët dhe substancat, me të cilat </w:t>
      </w:r>
      <w:r w:rsidR="00FF23D5" w:rsidRPr="00E26825">
        <w:rPr>
          <w:rFonts w:ascii="Times New Roman" w:eastAsia="Calibri" w:hAnsi="Times New Roman" w:cs="Times New Roman"/>
        </w:rPr>
        <w:t>shtatzënat</w:t>
      </w:r>
      <w:r w:rsidRPr="00E26825">
        <w:rPr>
          <w:rFonts w:ascii="Times New Roman" w:eastAsia="Calibri" w:hAnsi="Times New Roman" w:cs="Times New Roman"/>
        </w:rPr>
        <w:t xml:space="preserve"> dhe gjidhënëset nuk guxojnë të punojnë do të rregullohen në kuptim të direktivës përkatësisht një akt nënligjor të nxjerr</w:t>
      </w:r>
      <w:r w:rsidR="0084294E">
        <w:rPr>
          <w:rFonts w:ascii="Times New Roman" w:eastAsia="Calibri" w:hAnsi="Times New Roman" w:cs="Times New Roman"/>
        </w:rPr>
        <w:t>ë</w:t>
      </w:r>
      <w:r w:rsidRPr="00E26825">
        <w:rPr>
          <w:rFonts w:ascii="Times New Roman" w:eastAsia="Calibri" w:hAnsi="Times New Roman" w:cs="Times New Roman"/>
        </w:rPr>
        <w:t xml:space="preserve"> nga MPMS</w:t>
      </w:r>
      <w:r w:rsidR="0084294E">
        <w:rPr>
          <w:rFonts w:ascii="Times New Roman" w:eastAsia="Calibri" w:hAnsi="Times New Roman" w:cs="Times New Roman"/>
        </w:rPr>
        <w:t>-ja</w:t>
      </w:r>
      <w:r w:rsidRPr="00E26825">
        <w:rPr>
          <w:rFonts w:ascii="Times New Roman" w:eastAsia="Calibri" w:hAnsi="Times New Roman" w:cs="Times New Roman"/>
        </w:rPr>
        <w:t xml:space="preserve">. </w:t>
      </w:r>
      <w:r w:rsidRPr="00E26825">
        <w:rPr>
          <w:rFonts w:ascii="Times New Roman" w:eastAsia="Calibri" w:hAnsi="Times New Roman" w:cs="Times New Roman"/>
          <w:lang w:eastAsia="en-GB"/>
        </w:rPr>
        <w:t>Gruaja shtatzënë ka të drejtë pushimi, pa humbje të pagës, me qëllim të vijimit të ekzaminimeve antenatale nëse ekzaminimet e tilla do të bëhen gjatë orarit të punës.</w:t>
      </w:r>
      <w:r w:rsidRPr="00E26825">
        <w:rPr>
          <w:rFonts w:ascii="Times New Roman" w:eastAsia="Times New Roman" w:hAnsi="Times New Roman" w:cs="Times New Roman"/>
        </w:rPr>
        <w:t xml:space="preserve"> Lidhur me </w:t>
      </w:r>
      <w:r w:rsidR="0084294E" w:rsidRPr="00E26825">
        <w:rPr>
          <w:rFonts w:ascii="Times New Roman" w:eastAsia="Times New Roman" w:hAnsi="Times New Roman" w:cs="Times New Roman"/>
        </w:rPr>
        <w:t>përshtatshmërinë</w:t>
      </w:r>
      <w:r w:rsidRPr="00E26825">
        <w:rPr>
          <w:rFonts w:ascii="Times New Roman" w:eastAsia="Times New Roman" w:hAnsi="Times New Roman" w:cs="Times New Roman"/>
        </w:rPr>
        <w:t xml:space="preserve"> e orarit të punës për gratë gjidh</w:t>
      </w:r>
      <w:r w:rsidR="0084294E">
        <w:rPr>
          <w:rFonts w:ascii="Times New Roman" w:eastAsia="Times New Roman" w:hAnsi="Times New Roman" w:cs="Times New Roman"/>
        </w:rPr>
        <w:t>ënëse</w:t>
      </w:r>
      <w:r w:rsidRPr="00E26825">
        <w:rPr>
          <w:rFonts w:ascii="Times New Roman" w:eastAsia="Times New Roman" w:hAnsi="Times New Roman" w:cs="Times New Roman"/>
        </w:rPr>
        <w:t xml:space="preserve">, ne propozojmë që </w:t>
      </w:r>
      <w:r w:rsidR="0084294E" w:rsidRPr="00E26825">
        <w:rPr>
          <w:rFonts w:ascii="Times New Roman" w:eastAsia="Times New Roman" w:hAnsi="Times New Roman" w:cs="Times New Roman"/>
        </w:rPr>
        <w:t>punëdhënësi</w:t>
      </w:r>
      <w:r w:rsidR="0084294E">
        <w:rPr>
          <w:rFonts w:ascii="Times New Roman" w:eastAsia="Times New Roman" w:hAnsi="Times New Roman" w:cs="Times New Roman"/>
        </w:rPr>
        <w:t xml:space="preserve"> t’i</w:t>
      </w:r>
      <w:r w:rsidRPr="00E26825">
        <w:rPr>
          <w:rFonts w:ascii="Times New Roman" w:eastAsia="Times New Roman" w:hAnsi="Times New Roman" w:cs="Times New Roman"/>
        </w:rPr>
        <w:t>u krijoj</w:t>
      </w:r>
      <w:r w:rsidR="0084294E">
        <w:rPr>
          <w:rFonts w:ascii="Times New Roman" w:eastAsia="Times New Roman" w:hAnsi="Times New Roman" w:cs="Times New Roman"/>
        </w:rPr>
        <w:t>ë</w:t>
      </w:r>
      <w:r w:rsidRPr="00E26825">
        <w:rPr>
          <w:rFonts w:ascii="Times New Roman" w:eastAsia="Times New Roman" w:hAnsi="Times New Roman" w:cs="Times New Roman"/>
        </w:rPr>
        <w:t xml:space="preserve"> një orar </w:t>
      </w:r>
      <w:r w:rsidR="0084294E">
        <w:rPr>
          <w:rFonts w:ascii="Times New Roman" w:eastAsia="Times New Roman" w:hAnsi="Times New Roman" w:cs="Times New Roman"/>
        </w:rPr>
        <w:t>fleksibil të punës ose duke i</w:t>
      </w:r>
      <w:r w:rsidRPr="00E26825">
        <w:rPr>
          <w:rFonts w:ascii="Times New Roman" w:eastAsia="Times New Roman" w:hAnsi="Times New Roman" w:cs="Times New Roman"/>
        </w:rPr>
        <w:t>u lejuar një shkurtim të orarit të punës gjatë kohës së gjidh</w:t>
      </w:r>
      <w:r w:rsidR="0084294E">
        <w:rPr>
          <w:rFonts w:ascii="Times New Roman" w:eastAsia="Times New Roman" w:hAnsi="Times New Roman" w:cs="Times New Roman"/>
        </w:rPr>
        <w:t>ë</w:t>
      </w:r>
      <w:r w:rsidRPr="00E26825">
        <w:rPr>
          <w:rFonts w:ascii="Times New Roman" w:eastAsia="Times New Roman" w:hAnsi="Times New Roman" w:cs="Times New Roman"/>
        </w:rPr>
        <w:t xml:space="preserve">nies </w:t>
      </w:r>
      <w:r w:rsidR="0084294E">
        <w:rPr>
          <w:rFonts w:ascii="Times New Roman" w:eastAsia="Times New Roman" w:hAnsi="Times New Roman" w:cs="Times New Roman"/>
        </w:rPr>
        <w:t>d</w:t>
      </w:r>
      <w:r w:rsidRPr="00E26825">
        <w:rPr>
          <w:rFonts w:ascii="Times New Roman" w:eastAsia="Times New Roman" w:hAnsi="Times New Roman" w:cs="Times New Roman"/>
        </w:rPr>
        <w:t>er</w:t>
      </w:r>
      <w:r w:rsidR="0084294E">
        <w:rPr>
          <w:rFonts w:ascii="Times New Roman" w:eastAsia="Times New Roman" w:hAnsi="Times New Roman" w:cs="Times New Roman"/>
        </w:rPr>
        <w:t>i</w:t>
      </w:r>
      <w:r w:rsidRPr="00E26825">
        <w:rPr>
          <w:rFonts w:ascii="Times New Roman" w:eastAsia="Times New Roman" w:hAnsi="Times New Roman" w:cs="Times New Roman"/>
        </w:rPr>
        <w:t>sa fëmija t</w:t>
      </w:r>
      <w:r w:rsidR="0084294E">
        <w:rPr>
          <w:rFonts w:ascii="Times New Roman" w:eastAsia="Times New Roman" w:hAnsi="Times New Roman" w:cs="Times New Roman"/>
        </w:rPr>
        <w:t>’</w:t>
      </w:r>
      <w:r w:rsidRPr="00E26825">
        <w:rPr>
          <w:rFonts w:ascii="Times New Roman" w:eastAsia="Times New Roman" w:hAnsi="Times New Roman" w:cs="Times New Roman"/>
        </w:rPr>
        <w:t>i mbush</w:t>
      </w:r>
      <w:r w:rsidR="0084294E">
        <w:rPr>
          <w:rFonts w:ascii="Times New Roman" w:eastAsia="Times New Roman" w:hAnsi="Times New Roman" w:cs="Times New Roman"/>
        </w:rPr>
        <w:t>ë</w:t>
      </w:r>
      <w:r w:rsidRPr="00E26825">
        <w:rPr>
          <w:rFonts w:ascii="Times New Roman" w:eastAsia="Times New Roman" w:hAnsi="Times New Roman" w:cs="Times New Roman"/>
        </w:rPr>
        <w:t xml:space="preserve"> 18 muaj.</w:t>
      </w:r>
    </w:p>
    <w:p w14:paraId="053F672E" w14:textId="77777777" w:rsidR="00095994" w:rsidRPr="00E26825" w:rsidRDefault="00095994" w:rsidP="00095994">
      <w:pPr>
        <w:spacing w:after="0" w:line="240" w:lineRule="auto"/>
        <w:jc w:val="both"/>
        <w:rPr>
          <w:rFonts w:ascii="Times New Roman" w:eastAsia="Times New Roman" w:hAnsi="Times New Roman" w:cs="Times New Roman"/>
        </w:rPr>
      </w:pPr>
    </w:p>
    <w:p w14:paraId="6C660F06" w14:textId="77777777" w:rsidR="00095994" w:rsidRPr="00E26825" w:rsidRDefault="00095994" w:rsidP="00095994">
      <w:pPr>
        <w:spacing w:after="0" w:line="240" w:lineRule="auto"/>
        <w:jc w:val="both"/>
        <w:rPr>
          <w:rFonts w:ascii="Times New Roman" w:eastAsia="Times New Roman" w:hAnsi="Times New Roman" w:cs="Times New Roman"/>
        </w:rPr>
      </w:pPr>
      <w:r w:rsidRPr="00E26825">
        <w:rPr>
          <w:rFonts w:ascii="Times New Roman" w:eastAsia="Times New Roman" w:hAnsi="Times New Roman" w:cs="Times New Roman"/>
          <w:b/>
        </w:rPr>
        <w:t xml:space="preserve">Ndalimi i shkëputjes së </w:t>
      </w:r>
      <w:r w:rsidR="00F152F5" w:rsidRPr="00E26825">
        <w:rPr>
          <w:rFonts w:ascii="Times New Roman" w:eastAsia="Times New Roman" w:hAnsi="Times New Roman" w:cs="Times New Roman"/>
          <w:b/>
        </w:rPr>
        <w:t>kontratës</w:t>
      </w:r>
      <w:r w:rsidRPr="00E26825">
        <w:rPr>
          <w:rFonts w:ascii="Times New Roman" w:eastAsia="Times New Roman" w:hAnsi="Times New Roman" w:cs="Times New Roman"/>
        </w:rPr>
        <w:t>. Ne propozojmë që punëdhënësi,  nuk mund t’ia ndërpresë kontratën e  punë të punësuarës për shkak të shtatzënisë dhe as t’i ofrojë për nënshkrim një kontratë të ndryshuar.   Në rastet kur gruas së punësuar i skadon kontrata e punës gjatë kohës së pushimit të lehonisë, punëdhënësi dhe Qeveria janë të detyruar t’ia kompensojnë pushimin e lehonisë dhe prindëror,  për aq kohë sa njihet kjo  e drejtë sipas  ligjit.</w:t>
      </w:r>
    </w:p>
    <w:p w14:paraId="225B45AE" w14:textId="77777777" w:rsidR="00095994" w:rsidRPr="00E26825" w:rsidRDefault="00095994" w:rsidP="00095994">
      <w:pPr>
        <w:spacing w:after="0" w:line="240" w:lineRule="auto"/>
        <w:rPr>
          <w:rFonts w:ascii="Times New Roman" w:eastAsia="Calibri" w:hAnsi="Times New Roman" w:cs="Times New Roman"/>
          <w:b/>
          <w:lang w:eastAsia="en-GB"/>
        </w:rPr>
      </w:pPr>
    </w:p>
    <w:p w14:paraId="228CD84A" w14:textId="77777777" w:rsidR="00095994" w:rsidRPr="00E26825" w:rsidRDefault="00095994" w:rsidP="00095994">
      <w:pPr>
        <w:spacing w:after="0" w:line="240" w:lineRule="auto"/>
        <w:jc w:val="both"/>
        <w:rPr>
          <w:rFonts w:ascii="Times New Roman" w:eastAsia="Calibri" w:hAnsi="Times New Roman" w:cs="Times New Roman"/>
          <w:bCs/>
          <w:lang w:eastAsia="en-GB"/>
        </w:rPr>
      </w:pPr>
      <w:r w:rsidRPr="00E26825">
        <w:rPr>
          <w:rFonts w:ascii="Times New Roman" w:eastAsia="Calibri" w:hAnsi="Times New Roman" w:cs="Times New Roman"/>
          <w:b/>
          <w:bCs/>
          <w:lang w:eastAsia="en-GB"/>
        </w:rPr>
        <w:t xml:space="preserve">Mbrojtja gjatë </w:t>
      </w:r>
      <w:r w:rsidR="00F152F5" w:rsidRPr="00E26825">
        <w:rPr>
          <w:rFonts w:ascii="Times New Roman" w:eastAsia="Calibri" w:hAnsi="Times New Roman" w:cs="Times New Roman"/>
          <w:b/>
          <w:bCs/>
          <w:lang w:eastAsia="en-GB"/>
        </w:rPr>
        <w:t>shtatzënisë</w:t>
      </w:r>
      <w:r w:rsidRPr="00E26825">
        <w:rPr>
          <w:rFonts w:ascii="Times New Roman" w:eastAsia="Calibri" w:hAnsi="Times New Roman" w:cs="Times New Roman"/>
          <w:b/>
          <w:bCs/>
          <w:lang w:eastAsia="en-GB"/>
        </w:rPr>
        <w:t xml:space="preserve"> dhe e drejta prindërore në lidhje me punën gjatë natës dhe punën më të gjatë se orari i plotë. </w:t>
      </w:r>
      <w:r w:rsidRPr="00E26825">
        <w:rPr>
          <w:rFonts w:ascii="Times New Roman" w:eastAsia="Calibri" w:hAnsi="Times New Roman" w:cs="Times New Roman"/>
          <w:bCs/>
          <w:lang w:eastAsia="en-GB"/>
        </w:rPr>
        <w:t xml:space="preserve">Ne propozojmë që punëtori i cili kujdeset për një fëmijë nën moshën tri vjeçare mund të urdhërohet të punojë gjatë natës ose me orar më të gjatë se orari i plotë vetëm me miratimin e  tij paraprak në formë të shkruar. Gruaja e punësuar mund të mos punojë gjatë natës ose me orar më të gjatë se orari i plotë gjatë </w:t>
      </w:r>
      <w:r w:rsidR="00F152F5" w:rsidRPr="00E26825">
        <w:rPr>
          <w:rFonts w:ascii="Times New Roman" w:eastAsia="Calibri" w:hAnsi="Times New Roman" w:cs="Times New Roman"/>
          <w:bCs/>
          <w:lang w:eastAsia="en-GB"/>
        </w:rPr>
        <w:t>shtatzënisë</w:t>
      </w:r>
      <w:r w:rsidRPr="00E26825">
        <w:rPr>
          <w:rFonts w:ascii="Times New Roman" w:eastAsia="Calibri" w:hAnsi="Times New Roman" w:cs="Times New Roman"/>
          <w:bCs/>
          <w:lang w:eastAsia="en-GB"/>
        </w:rPr>
        <w:t>, edhe për një vit pasi ka lindur fëmijën ose gjatë tërë kohës që ushqen fëmijën me gji nëse vlerësimi i rrezikut për një punë të tillë tregon rrezik për shëndetin e saj ose të fëmijës. Njëri nga prindërit e punësuar që kujdeset për fëmijën nën moshën shtatë vjeç ose fëmijën që është shumë i sëmurë ose fëmijën që ka nevojë për kujdes të veçantë në përputhje me ligjet në fuqi  dhe i cili jeton vetëm me fëmijën mund të kërkohet të punojë gjatë natës apo me orar më të gjatë se orari i plotë vetëm me miratimin e  tij paraprak në formë të shkruar.</w:t>
      </w:r>
    </w:p>
    <w:p w14:paraId="10524B94" w14:textId="77777777" w:rsidR="00095994" w:rsidRPr="00E26825" w:rsidRDefault="00095994" w:rsidP="00095994">
      <w:pPr>
        <w:spacing w:after="200" w:line="240" w:lineRule="auto"/>
        <w:jc w:val="both"/>
        <w:rPr>
          <w:rFonts w:ascii="Times New Roman" w:eastAsia="Calibri" w:hAnsi="Times New Roman" w:cs="Times New Roman"/>
          <w:lang w:eastAsia="en-GB"/>
        </w:rPr>
      </w:pPr>
    </w:p>
    <w:p w14:paraId="402A2530" w14:textId="77777777" w:rsidR="00095994" w:rsidRPr="00E26825" w:rsidRDefault="00095994" w:rsidP="00095994">
      <w:pPr>
        <w:spacing w:after="0" w:line="240" w:lineRule="auto"/>
        <w:jc w:val="both"/>
        <w:rPr>
          <w:rFonts w:ascii="Times New Roman" w:eastAsia="Calibri" w:hAnsi="Times New Roman" w:cs="Times New Roman"/>
          <w:lang w:eastAsia="en-GB"/>
        </w:rPr>
      </w:pPr>
      <w:r w:rsidRPr="00E26825">
        <w:rPr>
          <w:rFonts w:ascii="Times New Roman" w:eastAsia="Calibri" w:hAnsi="Times New Roman" w:cs="Times New Roman"/>
          <w:b/>
          <w:lang w:eastAsia="en-GB"/>
        </w:rPr>
        <w:t xml:space="preserve">Mbrojtja e të punësuarve të rinjë. </w:t>
      </w:r>
      <w:r w:rsidRPr="00E26825">
        <w:rPr>
          <w:rFonts w:ascii="Times New Roman" w:eastAsia="Calibri" w:hAnsi="Times New Roman" w:cs="Times New Roman"/>
          <w:lang w:eastAsia="en-GB"/>
        </w:rPr>
        <w:t>Kjo pjesë do të jetë po</w:t>
      </w:r>
      <w:r w:rsidR="00F152F5">
        <w:rPr>
          <w:rFonts w:ascii="Times New Roman" w:eastAsia="Calibri" w:hAnsi="Times New Roman" w:cs="Times New Roman"/>
          <w:lang w:eastAsia="en-GB"/>
        </w:rPr>
        <w:t xml:space="preserve"> </w:t>
      </w:r>
      <w:r w:rsidRPr="00E26825">
        <w:rPr>
          <w:rFonts w:ascii="Times New Roman" w:eastAsia="Calibri" w:hAnsi="Times New Roman" w:cs="Times New Roman"/>
          <w:lang w:eastAsia="en-GB"/>
        </w:rPr>
        <w:t>ashtu një në</w:t>
      </w:r>
      <w:r w:rsidR="00F152F5">
        <w:rPr>
          <w:rFonts w:ascii="Times New Roman" w:eastAsia="Calibri" w:hAnsi="Times New Roman" w:cs="Times New Roman"/>
          <w:lang w:eastAsia="en-GB"/>
        </w:rPr>
        <w:t>nkapitull i veç</w:t>
      </w:r>
      <w:r w:rsidRPr="00E26825">
        <w:rPr>
          <w:rFonts w:ascii="Times New Roman" w:eastAsia="Calibri" w:hAnsi="Times New Roman" w:cs="Times New Roman"/>
          <w:lang w:eastAsia="en-GB"/>
        </w:rPr>
        <w:t>ant</w:t>
      </w:r>
      <w:r w:rsidR="00F152F5">
        <w:rPr>
          <w:rFonts w:ascii="Times New Roman" w:eastAsia="Calibri" w:hAnsi="Times New Roman" w:cs="Times New Roman"/>
          <w:lang w:eastAsia="en-GB"/>
        </w:rPr>
        <w:t>ë që do të rregullojë</w:t>
      </w:r>
      <w:r w:rsidRPr="00E26825">
        <w:rPr>
          <w:rFonts w:ascii="Times New Roman" w:eastAsia="Calibri" w:hAnsi="Times New Roman" w:cs="Times New Roman"/>
          <w:lang w:eastAsia="en-GB"/>
        </w:rPr>
        <w:t xml:space="preserve"> mbrojt</w:t>
      </w:r>
      <w:r w:rsidR="00F152F5">
        <w:rPr>
          <w:rFonts w:ascii="Times New Roman" w:eastAsia="Calibri" w:hAnsi="Times New Roman" w:cs="Times New Roman"/>
          <w:lang w:eastAsia="en-GB"/>
        </w:rPr>
        <w:t>j</w:t>
      </w:r>
      <w:r w:rsidRPr="00E26825">
        <w:rPr>
          <w:rFonts w:ascii="Times New Roman" w:eastAsia="Calibri" w:hAnsi="Times New Roman" w:cs="Times New Roman"/>
          <w:lang w:eastAsia="en-GB"/>
        </w:rPr>
        <w:t xml:space="preserve">en e të </w:t>
      </w:r>
      <w:r w:rsidR="00F152F5" w:rsidRPr="00E26825">
        <w:rPr>
          <w:rFonts w:ascii="Times New Roman" w:eastAsia="Calibri" w:hAnsi="Times New Roman" w:cs="Times New Roman"/>
          <w:lang w:eastAsia="en-GB"/>
        </w:rPr>
        <w:t>rinjve</w:t>
      </w:r>
      <w:r w:rsidRPr="00E26825">
        <w:rPr>
          <w:rFonts w:ascii="Times New Roman" w:eastAsia="Calibri" w:hAnsi="Times New Roman" w:cs="Times New Roman"/>
          <w:lang w:eastAsia="en-GB"/>
        </w:rPr>
        <w:t xml:space="preserve"> në punë. Ne propozojmë që të punësuarit nën moshën 18 vjeçare d</w:t>
      </w:r>
      <w:r w:rsidR="00460A03">
        <w:rPr>
          <w:rFonts w:ascii="Times New Roman" w:eastAsia="Calibri" w:hAnsi="Times New Roman" w:cs="Times New Roman"/>
          <w:lang w:eastAsia="en-GB"/>
        </w:rPr>
        <w:t>o të gëzojnë mbrojtje të veçant</w:t>
      </w:r>
      <w:r w:rsidRPr="00E26825">
        <w:rPr>
          <w:rFonts w:ascii="Times New Roman" w:eastAsia="Calibri" w:hAnsi="Times New Roman" w:cs="Times New Roman"/>
          <w:lang w:eastAsia="en-GB"/>
        </w:rPr>
        <w:t>ë në ma</w:t>
      </w:r>
      <w:r w:rsidR="00460A03">
        <w:rPr>
          <w:rFonts w:ascii="Times New Roman" w:eastAsia="Calibri" w:hAnsi="Times New Roman" w:cs="Times New Roman"/>
          <w:lang w:eastAsia="en-GB"/>
        </w:rPr>
        <w:t>r</w:t>
      </w:r>
      <w:r w:rsidRPr="00E26825">
        <w:rPr>
          <w:rFonts w:ascii="Times New Roman" w:eastAsia="Calibri" w:hAnsi="Times New Roman" w:cs="Times New Roman"/>
          <w:lang w:eastAsia="en-GB"/>
        </w:rPr>
        <w:t>rëdhënien e tyre të punës. Punëtori nën moshën tetëmbëdhjetë (18) vjeç nuk mund të punojë në punët të cilat për nga natyra apo rrethanat nën të cilat kryhen, mund të dëmtojnë shëndetin, sigurinë apo moralin e tij. Punëtori nën moshën tetëmbëdhjetë (18) vjeç nuk duhet të urdhërohet të kryejë punët</w:t>
      </w:r>
      <w:r w:rsidR="00460A03">
        <w:rPr>
          <w:rFonts w:ascii="Times New Roman" w:eastAsia="Calibri" w:hAnsi="Times New Roman" w:cs="Times New Roman"/>
          <w:lang w:eastAsia="en-GB"/>
        </w:rPr>
        <w:t>,</w:t>
      </w:r>
      <w:r w:rsidRPr="00E26825">
        <w:rPr>
          <w:rFonts w:ascii="Times New Roman" w:eastAsia="Calibri" w:hAnsi="Times New Roman" w:cs="Times New Roman"/>
          <w:lang w:eastAsia="en-GB"/>
        </w:rPr>
        <w:t xml:space="preserve"> si:</w:t>
      </w:r>
      <w:r w:rsidR="00460A03">
        <w:rPr>
          <w:rFonts w:ascii="Times New Roman" w:eastAsia="Calibri" w:hAnsi="Times New Roman" w:cs="Times New Roman"/>
          <w:lang w:eastAsia="en-GB"/>
        </w:rPr>
        <w:t xml:space="preserve"> </w:t>
      </w:r>
      <w:r w:rsidRPr="00E26825">
        <w:rPr>
          <w:rFonts w:ascii="Times New Roman" w:eastAsia="Calibri" w:hAnsi="Times New Roman" w:cs="Times New Roman"/>
          <w:lang w:eastAsia="en-GB"/>
        </w:rPr>
        <w:t xml:space="preserve">punë nëntokësore ose nën-ujë, punë </w:t>
      </w:r>
      <w:r w:rsidR="00460A03">
        <w:rPr>
          <w:rFonts w:ascii="Times New Roman" w:eastAsia="Calibri" w:hAnsi="Times New Roman" w:cs="Times New Roman"/>
          <w:lang w:eastAsia="en-GB"/>
        </w:rPr>
        <w:t>q</w:t>
      </w:r>
      <w:r w:rsidRPr="00E26825">
        <w:rPr>
          <w:rFonts w:ascii="Times New Roman" w:eastAsia="Calibri" w:hAnsi="Times New Roman" w:cs="Times New Roman"/>
          <w:lang w:eastAsia="en-GB"/>
        </w:rPr>
        <w:t xml:space="preserve">ë objektivisht </w:t>
      </w:r>
      <w:r w:rsidR="00460A03">
        <w:rPr>
          <w:rFonts w:ascii="Times New Roman" w:eastAsia="Calibri" w:hAnsi="Times New Roman" w:cs="Times New Roman"/>
          <w:lang w:eastAsia="en-GB"/>
        </w:rPr>
        <w:t>janë</w:t>
      </w:r>
      <w:r w:rsidRPr="00E26825">
        <w:rPr>
          <w:rFonts w:ascii="Times New Roman" w:eastAsia="Calibri" w:hAnsi="Times New Roman" w:cs="Times New Roman"/>
          <w:lang w:eastAsia="en-GB"/>
        </w:rPr>
        <w:t xml:space="preserve"> përtej kapacitetit të tij ose saj fizik ose psikologjik, punë ku përfshihet ekspozimi i dëmshëm ndaj agjentëve toksik ose kancerogjen ose mund të shkaktojnë dëmtim të trashëgueshëm gjenetik ose të dëmtojnë fëmijën e palindur ose që në një mënyrë tjetër kronikisht ndikojnë në shëndetin e njeriut, punë që përfshinë ekspozimin e dëmshëm ndaj rrezatimit, punë që përfshi</w:t>
      </w:r>
      <w:r w:rsidR="00460A03">
        <w:rPr>
          <w:rFonts w:ascii="Times New Roman" w:eastAsia="Calibri" w:hAnsi="Times New Roman" w:cs="Times New Roman"/>
          <w:lang w:eastAsia="en-GB"/>
        </w:rPr>
        <w:t>j</w:t>
      </w:r>
      <w:r w:rsidRPr="00E26825">
        <w:rPr>
          <w:rFonts w:ascii="Times New Roman" w:eastAsia="Calibri" w:hAnsi="Times New Roman" w:cs="Times New Roman"/>
          <w:lang w:eastAsia="en-GB"/>
        </w:rPr>
        <w:t xml:space="preserve">në rrezikun e aksidenteve të cilat një person i ri mund të mos jetë në gjendje t’i njohë ose </w:t>
      </w:r>
      <w:r w:rsidRPr="00E26825">
        <w:rPr>
          <w:rFonts w:ascii="Times New Roman" w:eastAsia="Calibri" w:hAnsi="Times New Roman" w:cs="Times New Roman"/>
          <w:lang w:eastAsia="en-GB"/>
        </w:rPr>
        <w:lastRenderedPageBreak/>
        <w:t xml:space="preserve">t’i shmangë për  shkak të vëmendjes së tij të pamjaftueshme ndaj sigurisë ose për shkak të mungesës së përvojës ose trajnimit ose  punë e cila përfshinë rrezikun ndaj shëndetit për shkak të të ftohtit të madh ose nxehtësisë, zhurmës ose vibrimeve, që do të specifikohen në detaje </w:t>
      </w:r>
      <w:r w:rsidR="00AA690B">
        <w:rPr>
          <w:rFonts w:ascii="Times New Roman" w:eastAsia="Calibri" w:hAnsi="Times New Roman" w:cs="Times New Roman"/>
          <w:lang w:eastAsia="en-GB"/>
        </w:rPr>
        <w:t xml:space="preserve">të </w:t>
      </w:r>
      <w:r w:rsidRPr="00E26825">
        <w:rPr>
          <w:rFonts w:ascii="Times New Roman" w:eastAsia="Calibri" w:hAnsi="Times New Roman" w:cs="Times New Roman"/>
          <w:lang w:eastAsia="en-GB"/>
        </w:rPr>
        <w:t xml:space="preserve">tjera në një rregullore për zbatim. </w:t>
      </w:r>
    </w:p>
    <w:p w14:paraId="2BE173A9" w14:textId="77777777" w:rsidR="00AA690B" w:rsidRDefault="00AA690B" w:rsidP="00095994">
      <w:pPr>
        <w:spacing w:after="0" w:line="240" w:lineRule="auto"/>
        <w:jc w:val="both"/>
        <w:rPr>
          <w:rFonts w:ascii="Times New Roman" w:eastAsia="Calibri" w:hAnsi="Times New Roman" w:cs="Times New Roman"/>
          <w:lang w:eastAsia="en-GB"/>
        </w:rPr>
      </w:pPr>
    </w:p>
    <w:p w14:paraId="031EF057" w14:textId="77777777" w:rsidR="00095994" w:rsidRPr="00E26825" w:rsidRDefault="00095994" w:rsidP="00095994">
      <w:pPr>
        <w:spacing w:after="0" w:line="240" w:lineRule="auto"/>
        <w:jc w:val="both"/>
        <w:rPr>
          <w:rFonts w:ascii="Times New Roman" w:eastAsia="Calibri" w:hAnsi="Times New Roman" w:cs="Times New Roman"/>
          <w:lang w:eastAsia="en-GB"/>
        </w:rPr>
      </w:pPr>
      <w:r w:rsidRPr="00E26825">
        <w:rPr>
          <w:rFonts w:ascii="Times New Roman" w:eastAsia="Calibri" w:hAnsi="Times New Roman" w:cs="Times New Roman"/>
          <w:lang w:eastAsia="en-GB"/>
        </w:rPr>
        <w:t>Ne propozojmë që</w:t>
      </w:r>
      <w:r w:rsidR="00AA690B">
        <w:rPr>
          <w:rFonts w:ascii="Times New Roman" w:eastAsia="Calibri" w:hAnsi="Times New Roman" w:cs="Times New Roman"/>
          <w:lang w:eastAsia="en-GB"/>
        </w:rPr>
        <w:t xml:space="preserve"> </w:t>
      </w:r>
      <w:r w:rsidRPr="00E26825">
        <w:rPr>
          <w:rFonts w:ascii="Times New Roman" w:eastAsia="Calibri" w:hAnsi="Times New Roman" w:cs="Times New Roman"/>
          <w:lang w:eastAsia="en-GB"/>
        </w:rPr>
        <w:t>punëtori nën moshën 18 vjeçare gjithashtu nuk duhet të detyrohet të kryejë punë ku përfshihet ekspozimi ndaj faktorëve të rrezikut dhe procedurat ose puna që do të paraqiten në de</w:t>
      </w:r>
      <w:r w:rsidR="00AA690B">
        <w:rPr>
          <w:rFonts w:ascii="Times New Roman" w:eastAsia="Calibri" w:hAnsi="Times New Roman" w:cs="Times New Roman"/>
          <w:lang w:eastAsia="en-GB"/>
        </w:rPr>
        <w:t>taje tjera në një akt nënligjor,</w:t>
      </w:r>
      <w:r w:rsidRPr="00E26825">
        <w:rPr>
          <w:rFonts w:ascii="Times New Roman" w:eastAsia="Calibri" w:hAnsi="Times New Roman" w:cs="Times New Roman"/>
          <w:lang w:eastAsia="en-GB"/>
        </w:rPr>
        <w:t xml:space="preserve"> nëse vlerësimi i rrezikut tregon se puna e tillë përfshinë rrezikun ndaj sigurisë, shëndetit ose zhvillimit të të punësuarit.</w:t>
      </w:r>
    </w:p>
    <w:p w14:paraId="54F6FA31" w14:textId="77777777" w:rsidR="00095994" w:rsidRPr="00E26825" w:rsidRDefault="00095994" w:rsidP="00095994">
      <w:pPr>
        <w:spacing w:after="0" w:line="240" w:lineRule="auto"/>
        <w:jc w:val="both"/>
        <w:rPr>
          <w:rFonts w:ascii="Times New Roman" w:eastAsia="Calibri" w:hAnsi="Times New Roman" w:cs="Times New Roman"/>
          <w:lang w:eastAsia="en-GB"/>
        </w:rPr>
      </w:pPr>
      <w:r w:rsidRPr="00E26825">
        <w:rPr>
          <w:rFonts w:ascii="Times New Roman" w:eastAsia="Calibri" w:hAnsi="Times New Roman" w:cs="Times New Roman"/>
          <w:lang w:eastAsia="en-GB"/>
        </w:rPr>
        <w:t>Ne propozojmë që koha e punës së një punëtori nën moshën 18 vjeç nuk duhet të kalojë 30 orë në javë ndërsa nëse punon së paku katër orë e gjysmë në ditë, ka të drejtë të pushojë së paku 30 minuta gjatë kohës së punës, ka të drejtë për një periudhë pushimi prej dy ditësh pune prej së paku 12 orë</w:t>
      </w:r>
      <w:r w:rsidR="00AA690B">
        <w:rPr>
          <w:rFonts w:ascii="Times New Roman" w:eastAsia="Calibri" w:hAnsi="Times New Roman" w:cs="Times New Roman"/>
          <w:lang w:eastAsia="en-GB"/>
        </w:rPr>
        <w:t>sh</w:t>
      </w:r>
      <w:r w:rsidRPr="00E26825">
        <w:rPr>
          <w:rFonts w:ascii="Times New Roman" w:eastAsia="Calibri" w:hAnsi="Times New Roman" w:cs="Times New Roman"/>
          <w:lang w:eastAsia="en-GB"/>
        </w:rPr>
        <w:t xml:space="preserve"> të njëpasnjëshm</w:t>
      </w:r>
      <w:r w:rsidR="00AA690B">
        <w:rPr>
          <w:rFonts w:ascii="Times New Roman" w:eastAsia="Calibri" w:hAnsi="Times New Roman" w:cs="Times New Roman"/>
          <w:lang w:eastAsia="en-GB"/>
        </w:rPr>
        <w:t>e</w:t>
      </w:r>
      <w:r w:rsidRPr="00E26825">
        <w:rPr>
          <w:rFonts w:ascii="Times New Roman" w:eastAsia="Calibri" w:hAnsi="Times New Roman" w:cs="Times New Roman"/>
          <w:lang w:eastAsia="en-GB"/>
        </w:rPr>
        <w:t>, të drejtën e pushimit javor prej së paku 48 orëve të njëpasnjëshme. Ne propoz</w:t>
      </w:r>
      <w:r w:rsidR="00AA690B">
        <w:rPr>
          <w:rFonts w:ascii="Times New Roman" w:eastAsia="Calibri" w:hAnsi="Times New Roman" w:cs="Times New Roman"/>
          <w:lang w:eastAsia="en-GB"/>
        </w:rPr>
        <w:t>o</w:t>
      </w:r>
      <w:r w:rsidRPr="00E26825">
        <w:rPr>
          <w:rFonts w:ascii="Times New Roman" w:eastAsia="Calibri" w:hAnsi="Times New Roman" w:cs="Times New Roman"/>
          <w:lang w:eastAsia="en-GB"/>
        </w:rPr>
        <w:t>jmë që</w:t>
      </w:r>
      <w:r w:rsidR="00AA690B">
        <w:rPr>
          <w:rFonts w:ascii="Times New Roman" w:eastAsia="Calibri" w:hAnsi="Times New Roman" w:cs="Times New Roman"/>
          <w:lang w:eastAsia="en-GB"/>
        </w:rPr>
        <w:t xml:space="preserve"> </w:t>
      </w:r>
      <w:r w:rsidRPr="00E26825">
        <w:rPr>
          <w:rFonts w:ascii="Times New Roman" w:eastAsia="Calibri" w:hAnsi="Times New Roman" w:cs="Times New Roman"/>
          <w:lang w:eastAsia="en-GB"/>
        </w:rPr>
        <w:t>punëtori nën moshën 18 vjeç nuk lejohet të punojë natën nga ora 22.00 deri në orën 06.00.  Përjashtimisht kësaj</w:t>
      </w:r>
      <w:r w:rsidR="00AA690B">
        <w:rPr>
          <w:rFonts w:ascii="Times New Roman" w:eastAsia="Calibri" w:hAnsi="Times New Roman" w:cs="Times New Roman"/>
          <w:lang w:eastAsia="en-GB"/>
        </w:rPr>
        <w:t>,</w:t>
      </w:r>
      <w:r w:rsidRPr="00E26825">
        <w:rPr>
          <w:rFonts w:ascii="Times New Roman" w:eastAsia="Calibri" w:hAnsi="Times New Roman" w:cs="Times New Roman"/>
          <w:lang w:eastAsia="en-GB"/>
        </w:rPr>
        <w:t xml:space="preserve"> ai apo ajo mund të kryejë punën natën në fushën e kulturës dhe artit, sportit apo reklamimit si dhe natën në rast të forcës madhore kur puna e tillë zgjat për një periudhë të caktuar kohore dhe duhet të kryhet menjëherë dhe nëse nuk ka të punësuar të rritur të mjaftueshëm për të kryer punën. Për</w:t>
      </w:r>
      <w:r w:rsidR="00AA690B">
        <w:rPr>
          <w:rFonts w:ascii="Times New Roman" w:eastAsia="Calibri" w:hAnsi="Times New Roman" w:cs="Times New Roman"/>
          <w:lang w:eastAsia="en-GB"/>
        </w:rPr>
        <w:t xml:space="preserve"> </w:t>
      </w:r>
      <w:r w:rsidRPr="00E26825">
        <w:rPr>
          <w:rFonts w:ascii="Times New Roman" w:eastAsia="Calibri" w:hAnsi="Times New Roman" w:cs="Times New Roman"/>
          <w:lang w:eastAsia="en-GB"/>
        </w:rPr>
        <w:t>këto lloje të punës, ne propozojmë që ai apo ajo nuk do të lejohet të punojë nga ora 24.00 deri në 04.00. Në rast se një i punësuar nën moshën 18 vjeç punon natën, punëdhënësi duhet të sigurojë mbikëqyrje të përshtatshme nga një punëtor i rritur. Në rast se një i punësuar nën moshën 18 vjeç punon natën, punëdhënësi duhet të sigurojë që punëtori të përdor</w:t>
      </w:r>
      <w:r w:rsidR="00AA690B">
        <w:rPr>
          <w:rFonts w:ascii="Times New Roman" w:eastAsia="Calibri" w:hAnsi="Times New Roman" w:cs="Times New Roman"/>
          <w:lang w:eastAsia="en-GB"/>
        </w:rPr>
        <w:t>ë të drejtën për pushim (k</w:t>
      </w:r>
      <w:r w:rsidRPr="00E26825">
        <w:rPr>
          <w:rFonts w:ascii="Times New Roman" w:eastAsia="Calibri" w:hAnsi="Times New Roman" w:cs="Times New Roman"/>
          <w:lang w:eastAsia="en-GB"/>
        </w:rPr>
        <w:t>oha e punës, pushimet dhe periudhat e pushimit) gjatë tri javëve të ardhshme. Sa i përket pushimeve, ne propozojmë që</w:t>
      </w:r>
      <w:r w:rsidR="00AA690B">
        <w:rPr>
          <w:rFonts w:ascii="Times New Roman" w:eastAsia="Calibri" w:hAnsi="Times New Roman" w:cs="Times New Roman"/>
          <w:lang w:eastAsia="en-GB"/>
        </w:rPr>
        <w:t xml:space="preserve"> </w:t>
      </w:r>
      <w:r w:rsidRPr="00E26825">
        <w:rPr>
          <w:rFonts w:ascii="Times New Roman" w:eastAsia="Calibri" w:hAnsi="Times New Roman" w:cs="Times New Roman"/>
          <w:lang w:eastAsia="en-GB"/>
        </w:rPr>
        <w:t>punëtori nën moshën 18 vjeç ka të drejtën e pushimit vjetor të zgjatur për 2 ditë pune.</w:t>
      </w:r>
    </w:p>
    <w:p w14:paraId="21E919AC" w14:textId="77777777" w:rsidR="00095994" w:rsidRPr="00E26825" w:rsidRDefault="00095994" w:rsidP="00095994">
      <w:pPr>
        <w:spacing w:after="0" w:line="240" w:lineRule="auto"/>
        <w:rPr>
          <w:rFonts w:ascii="Times New Roman" w:eastAsia="Calibri" w:hAnsi="Times New Roman" w:cs="Times New Roman"/>
          <w:lang w:eastAsia="en-GB"/>
        </w:rPr>
      </w:pPr>
    </w:p>
    <w:p w14:paraId="068AAD3C" w14:textId="77777777" w:rsidR="00095994" w:rsidRPr="00E26825" w:rsidRDefault="00095994" w:rsidP="00095994">
      <w:pPr>
        <w:spacing w:after="0" w:line="240" w:lineRule="auto"/>
        <w:jc w:val="both"/>
        <w:rPr>
          <w:rFonts w:ascii="Times New Roman" w:eastAsia="Calibri" w:hAnsi="Times New Roman" w:cs="Times New Roman"/>
          <w:lang w:eastAsia="en-GB"/>
        </w:rPr>
      </w:pPr>
      <w:r w:rsidRPr="00E26825">
        <w:rPr>
          <w:rFonts w:ascii="Times New Roman" w:eastAsia="Calibri" w:hAnsi="Times New Roman" w:cs="Times New Roman"/>
          <w:b/>
          <w:lang w:eastAsia="en-GB"/>
        </w:rPr>
        <w:t>Puna e fëmijëve nën moshën 15 vjeçare dhe adoleshent</w:t>
      </w:r>
      <w:r w:rsidR="00AA690B">
        <w:rPr>
          <w:rFonts w:ascii="Times New Roman" w:eastAsia="Calibri" w:hAnsi="Times New Roman" w:cs="Times New Roman"/>
          <w:b/>
          <w:lang w:eastAsia="en-GB"/>
        </w:rPr>
        <w:t>ëve</w:t>
      </w:r>
      <w:r w:rsidRPr="00E26825">
        <w:rPr>
          <w:rFonts w:ascii="Times New Roman" w:eastAsia="Calibri" w:hAnsi="Times New Roman" w:cs="Times New Roman"/>
          <w:b/>
          <w:lang w:eastAsia="en-GB"/>
        </w:rPr>
        <w:t xml:space="preserve">. </w:t>
      </w:r>
      <w:r w:rsidRPr="00E26825">
        <w:rPr>
          <w:rFonts w:ascii="Times New Roman" w:eastAsia="Calibri" w:hAnsi="Times New Roman" w:cs="Times New Roman"/>
          <w:lang w:eastAsia="en-GB"/>
        </w:rPr>
        <w:t>Ne</w:t>
      </w:r>
      <w:r w:rsidR="00AA690B">
        <w:rPr>
          <w:rFonts w:ascii="Times New Roman" w:eastAsia="Calibri" w:hAnsi="Times New Roman" w:cs="Times New Roman"/>
          <w:lang w:eastAsia="en-GB"/>
        </w:rPr>
        <w:t xml:space="preserve"> </w:t>
      </w:r>
      <w:r w:rsidRPr="00E26825">
        <w:rPr>
          <w:rFonts w:ascii="Times New Roman" w:eastAsia="Calibri" w:hAnsi="Times New Roman" w:cs="Times New Roman"/>
          <w:lang w:eastAsia="en-GB"/>
        </w:rPr>
        <w:t>propozojmë që</w:t>
      </w:r>
      <w:r w:rsidRPr="00E26825">
        <w:rPr>
          <w:rFonts w:ascii="Times New Roman" w:eastAsia="Calibri" w:hAnsi="Times New Roman" w:cs="Times New Roman"/>
          <w:b/>
          <w:lang w:eastAsia="en-GB"/>
        </w:rPr>
        <w:t xml:space="preserve"> f</w:t>
      </w:r>
      <w:r w:rsidRPr="00E26825">
        <w:rPr>
          <w:rFonts w:ascii="Times New Roman" w:eastAsia="Calibri" w:hAnsi="Times New Roman" w:cs="Times New Roman"/>
          <w:lang w:eastAsia="en-GB"/>
        </w:rPr>
        <w:t>ëmijët nën moshën 15 vjeç e kanë të ndaluar të punojnë.</w:t>
      </w:r>
      <w:r w:rsidR="00AA690B">
        <w:rPr>
          <w:rFonts w:ascii="Times New Roman" w:eastAsia="Calibri" w:hAnsi="Times New Roman" w:cs="Times New Roman"/>
          <w:lang w:eastAsia="en-GB"/>
        </w:rPr>
        <w:t xml:space="preserve"> </w:t>
      </w:r>
      <w:r w:rsidRPr="00E26825">
        <w:rPr>
          <w:rFonts w:ascii="Times New Roman" w:eastAsia="Calibri" w:hAnsi="Times New Roman" w:cs="Times New Roman"/>
          <w:lang w:eastAsia="en-GB"/>
        </w:rPr>
        <w:t>Një fëmijë nën moshën 15 vjeç mundet, në rrethana të jashtëzakonshme</w:t>
      </w:r>
      <w:r w:rsidR="00AA690B">
        <w:rPr>
          <w:rFonts w:ascii="Times New Roman" w:eastAsia="Calibri" w:hAnsi="Times New Roman" w:cs="Times New Roman"/>
          <w:lang w:eastAsia="en-GB"/>
        </w:rPr>
        <w:t>, të punojë me pagesë në xhirime</w:t>
      </w:r>
      <w:r w:rsidRPr="00E26825">
        <w:rPr>
          <w:rFonts w:ascii="Times New Roman" w:eastAsia="Calibri" w:hAnsi="Times New Roman" w:cs="Times New Roman"/>
          <w:lang w:eastAsia="en-GB"/>
        </w:rPr>
        <w:t xml:space="preserve"> film</w:t>
      </w:r>
      <w:r w:rsidR="00AA690B">
        <w:rPr>
          <w:rFonts w:ascii="Times New Roman" w:eastAsia="Calibri" w:hAnsi="Times New Roman" w:cs="Times New Roman"/>
          <w:lang w:eastAsia="en-GB"/>
        </w:rPr>
        <w:t>ash</w:t>
      </w:r>
      <w:r w:rsidRPr="00E26825">
        <w:rPr>
          <w:rFonts w:ascii="Times New Roman" w:eastAsia="Calibri" w:hAnsi="Times New Roman" w:cs="Times New Roman"/>
          <w:lang w:eastAsia="en-GB"/>
        </w:rPr>
        <w:t>, në përgatitjen dhe kryerjen e veprave artistike, skena dhe vepra të tjera në fushën e aktiviteteve kulturore, artistike, sportive dhe reklamuese.</w:t>
      </w:r>
      <w:r w:rsidR="00AA690B">
        <w:rPr>
          <w:rFonts w:ascii="Times New Roman" w:eastAsia="Calibri" w:hAnsi="Times New Roman" w:cs="Times New Roman"/>
          <w:lang w:eastAsia="en-GB"/>
        </w:rPr>
        <w:t xml:space="preserve"> </w:t>
      </w:r>
      <w:r w:rsidRPr="00E26825">
        <w:rPr>
          <w:rFonts w:ascii="Times New Roman" w:eastAsia="Calibri" w:hAnsi="Times New Roman" w:cs="Times New Roman"/>
          <w:lang w:eastAsia="en-GB"/>
        </w:rPr>
        <w:t xml:space="preserve">Një fëmijë që ka mbushur moshën 13 vjeç mund të kryejë edhe punë të lehta në aktivitete të tjera, por jo më gjatë se 30 ditë në një vit kalendarik gjatë pushimeve shkollore dhe në një mënyrë, në masën dhe kushtin që puna që duhet të kryhet nuk përbën rrezik për sigurinë, shëndetin, moralin, arsimin ose zhvillimin e fëmijës. Llojet e punës së lehtë do të përcaktohen në një rregullore zbatuese. Një fëmijë mund të kryejë punën e përmendur pas marrjes së lejes nga inspektori i punës, i lëshuar në bazë të një kërkese të paraqitur nga përfaqësuesi ligjor i fëmijës. Procedura dhe kushtet për lëshimin e lejes nga inspektori i punës përcaktohen më hollësisht në një akt nënligjor. Akti nënligjor </w:t>
      </w:r>
      <w:r w:rsidR="006D1DCB">
        <w:rPr>
          <w:rFonts w:ascii="Times New Roman" w:eastAsia="Calibri" w:hAnsi="Times New Roman" w:cs="Times New Roman"/>
          <w:lang w:eastAsia="en-GB"/>
        </w:rPr>
        <w:t>i</w:t>
      </w:r>
      <w:r w:rsidRPr="00E26825">
        <w:rPr>
          <w:rFonts w:ascii="Times New Roman" w:eastAsia="Calibri" w:hAnsi="Times New Roman" w:cs="Times New Roman"/>
          <w:lang w:eastAsia="en-GB"/>
        </w:rPr>
        <w:t xml:space="preserve"> përmendur </w:t>
      </w:r>
      <w:r w:rsidR="006D1DCB">
        <w:rPr>
          <w:rFonts w:ascii="Times New Roman" w:eastAsia="Calibri" w:hAnsi="Times New Roman" w:cs="Times New Roman"/>
          <w:lang w:eastAsia="en-GB"/>
        </w:rPr>
        <w:t>l</w:t>
      </w:r>
      <w:r w:rsidRPr="00E26825">
        <w:rPr>
          <w:rFonts w:ascii="Times New Roman" w:eastAsia="Calibri" w:hAnsi="Times New Roman" w:cs="Times New Roman"/>
          <w:lang w:eastAsia="en-GB"/>
        </w:rPr>
        <w:t>ëshohet nga Ministri i MPMS</w:t>
      </w:r>
      <w:r w:rsidR="006D1DCB">
        <w:rPr>
          <w:rFonts w:ascii="Times New Roman" w:eastAsia="Calibri" w:hAnsi="Times New Roman" w:cs="Times New Roman"/>
          <w:lang w:eastAsia="en-GB"/>
        </w:rPr>
        <w:t>-së</w:t>
      </w:r>
      <w:r w:rsidRPr="00E26825">
        <w:rPr>
          <w:rFonts w:ascii="Times New Roman" w:eastAsia="Calibri" w:hAnsi="Times New Roman" w:cs="Times New Roman"/>
          <w:lang w:eastAsia="en-GB"/>
        </w:rPr>
        <w:t>. Adoleshentët  që kanë moshën 14 vjeç mund të kryejnë edukim praktik me punëdhënësin në kuadër të programeve arsimore.</w:t>
      </w:r>
      <w:r w:rsidR="006D1DCB">
        <w:rPr>
          <w:rFonts w:ascii="Times New Roman" w:eastAsia="Calibri" w:hAnsi="Times New Roman" w:cs="Times New Roman"/>
          <w:lang w:eastAsia="en-GB"/>
        </w:rPr>
        <w:t xml:space="preserve"> </w:t>
      </w:r>
      <w:r w:rsidRPr="00E26825">
        <w:rPr>
          <w:rFonts w:ascii="Times New Roman" w:eastAsia="Calibri" w:hAnsi="Times New Roman" w:cs="Times New Roman"/>
          <w:lang w:eastAsia="en-GB"/>
        </w:rPr>
        <w:t>Pavarësisht nga këto</w:t>
      </w:r>
      <w:r w:rsidR="006D1DCB">
        <w:rPr>
          <w:rFonts w:ascii="Times New Roman" w:eastAsia="Calibri" w:hAnsi="Times New Roman" w:cs="Times New Roman"/>
          <w:lang w:eastAsia="en-GB"/>
        </w:rPr>
        <w:t>,</w:t>
      </w:r>
      <w:r w:rsidRPr="00E26825">
        <w:rPr>
          <w:rFonts w:ascii="Times New Roman" w:eastAsia="Calibri" w:hAnsi="Times New Roman" w:cs="Times New Roman"/>
          <w:lang w:eastAsia="en-GB"/>
        </w:rPr>
        <w:t xml:space="preserve">  koha e punës së fëmijëve nën moshën 15 vjeç që kryejnë punë të lehta gjatë pushimeve shkollore nuk mund të kalojë 30 orë në javë. Puna e fëmijëve gjatë një viti shkollor nuk duhet të kalojë 2 orë në ditë ose 12 orë në javë përtej kohës së përcaktuar për mësimet e shkollës.</w:t>
      </w:r>
    </w:p>
    <w:p w14:paraId="112490CB" w14:textId="77777777" w:rsidR="00095994" w:rsidRPr="00E26825" w:rsidRDefault="00095994" w:rsidP="00095994">
      <w:pPr>
        <w:spacing w:after="0" w:line="240" w:lineRule="auto"/>
        <w:jc w:val="both"/>
        <w:rPr>
          <w:rFonts w:ascii="Times New Roman" w:eastAsia="Calibri" w:hAnsi="Times New Roman" w:cs="Times New Roman"/>
          <w:lang w:eastAsia="en-GB"/>
        </w:rPr>
      </w:pPr>
      <w:r w:rsidRPr="00E26825">
        <w:rPr>
          <w:rFonts w:ascii="Times New Roman" w:eastAsia="Calibri" w:hAnsi="Times New Roman" w:cs="Times New Roman"/>
          <w:lang w:eastAsia="en-GB"/>
        </w:rPr>
        <w:t>Në çdo rast, fëmijët do të ndalohet të punojnë natën ndërmjet orës 20.00 dhe 06.00.</w:t>
      </w:r>
      <w:r w:rsidR="006D1DCB">
        <w:rPr>
          <w:rFonts w:ascii="Times New Roman" w:eastAsia="Calibri" w:hAnsi="Times New Roman" w:cs="Times New Roman"/>
          <w:lang w:eastAsia="en-GB"/>
        </w:rPr>
        <w:t xml:space="preserve"> </w:t>
      </w:r>
      <w:r w:rsidRPr="00E26825">
        <w:rPr>
          <w:rFonts w:ascii="Times New Roman" w:eastAsia="Calibri" w:hAnsi="Times New Roman" w:cs="Times New Roman"/>
          <w:lang w:eastAsia="en-GB"/>
        </w:rPr>
        <w:t>Gjatë secilës periudhë 24 orës</w:t>
      </w:r>
      <w:r w:rsidR="006D1DCB">
        <w:rPr>
          <w:rFonts w:ascii="Times New Roman" w:eastAsia="Calibri" w:hAnsi="Times New Roman" w:cs="Times New Roman"/>
          <w:lang w:eastAsia="en-GB"/>
        </w:rPr>
        <w:t>he</w:t>
      </w:r>
      <w:r w:rsidRPr="00E26825">
        <w:rPr>
          <w:rFonts w:ascii="Times New Roman" w:eastAsia="Calibri" w:hAnsi="Times New Roman" w:cs="Times New Roman"/>
          <w:lang w:eastAsia="en-GB"/>
        </w:rPr>
        <w:t>, fëmijëve u jepet një periudhë pushimi ditore prej së paku 14 orëve të njëpasnjëshme.</w:t>
      </w:r>
    </w:p>
    <w:p w14:paraId="42D385DA" w14:textId="77777777" w:rsidR="00095994" w:rsidRPr="00E26825" w:rsidRDefault="00095994" w:rsidP="00095994">
      <w:pPr>
        <w:spacing w:after="0" w:line="240" w:lineRule="auto"/>
        <w:rPr>
          <w:rFonts w:ascii="Times New Roman" w:eastAsia="Calibri" w:hAnsi="Times New Roman" w:cs="Times New Roman"/>
          <w:lang w:eastAsia="en-GB"/>
        </w:rPr>
      </w:pPr>
    </w:p>
    <w:p w14:paraId="47C2C853" w14:textId="77777777" w:rsidR="00095994" w:rsidRPr="00E26825" w:rsidRDefault="00095994" w:rsidP="00095994">
      <w:pPr>
        <w:spacing w:after="0" w:line="240" w:lineRule="auto"/>
        <w:rPr>
          <w:rFonts w:ascii="Times New Roman" w:eastAsia="Calibri" w:hAnsi="Times New Roman" w:cs="Times New Roman"/>
          <w:lang w:eastAsia="en-GB"/>
        </w:rPr>
      </w:pPr>
    </w:p>
    <w:p w14:paraId="168BE09C" w14:textId="77777777" w:rsidR="00095994" w:rsidRPr="00E26825" w:rsidRDefault="00095994" w:rsidP="00095994">
      <w:pPr>
        <w:spacing w:after="0" w:line="240" w:lineRule="auto"/>
        <w:jc w:val="both"/>
        <w:rPr>
          <w:rFonts w:ascii="Times New Roman" w:eastAsia="Calibri" w:hAnsi="Times New Roman" w:cs="Times New Roman"/>
        </w:rPr>
      </w:pPr>
      <w:r w:rsidRPr="00E26825">
        <w:rPr>
          <w:rFonts w:ascii="Times New Roman" w:eastAsia="Calibri" w:hAnsi="Times New Roman" w:cs="Times New Roman"/>
          <w:b/>
        </w:rPr>
        <w:t xml:space="preserve">Nevojat e veçanta të prindërve. </w:t>
      </w:r>
      <w:r w:rsidRPr="00E26825">
        <w:rPr>
          <w:rFonts w:ascii="Times New Roman" w:eastAsia="Calibri" w:hAnsi="Times New Roman" w:cs="Times New Roman"/>
        </w:rPr>
        <w:t>Ne propozojmë që nëse punëtori që vazhdimisht përkujdeset për një fëmijë më të ri se dymbëdhjetë (12) vjeç dhe që punon me orar të plotë kërkon të transferohet në një punë me orar jo të plotë ose kërkon ndryshim tjetër të orarit të punës, punëdhënësi është i obliguar të plotësojë kërkesën e tij nëse nuk u pamundësohet për shkaqe objektive. Punëtori që vazhdimisht përkujdeset për një fëmijë më të ri se dymbëdhjetë (12) vjeç do të punojë jashtë orarit dhe do bëj</w:t>
      </w:r>
      <w:r w:rsidR="008B7487">
        <w:rPr>
          <w:rFonts w:ascii="Times New Roman" w:eastAsia="Calibri" w:hAnsi="Times New Roman" w:cs="Times New Roman"/>
        </w:rPr>
        <w:t>ë</w:t>
      </w:r>
      <w:r w:rsidRPr="00E26825">
        <w:rPr>
          <w:rFonts w:ascii="Times New Roman" w:eastAsia="Calibri" w:hAnsi="Times New Roman" w:cs="Times New Roman"/>
        </w:rPr>
        <w:t xml:space="preserve"> kujdestari vetëm me pajtimin e tij.</w:t>
      </w:r>
    </w:p>
    <w:p w14:paraId="0F348CF4" w14:textId="77777777" w:rsidR="00095994" w:rsidRPr="00E26825" w:rsidRDefault="00095994" w:rsidP="00095994">
      <w:pPr>
        <w:spacing w:after="0" w:line="240" w:lineRule="auto"/>
        <w:jc w:val="both"/>
        <w:rPr>
          <w:rFonts w:ascii="Times New Roman" w:eastAsia="Calibri" w:hAnsi="Times New Roman" w:cs="Times New Roman"/>
        </w:rPr>
      </w:pPr>
    </w:p>
    <w:p w14:paraId="6E101CAB" w14:textId="77777777" w:rsidR="00095994" w:rsidRPr="00E26825" w:rsidRDefault="00095994" w:rsidP="00095994">
      <w:pPr>
        <w:spacing w:after="0" w:line="240" w:lineRule="auto"/>
        <w:jc w:val="both"/>
        <w:rPr>
          <w:rFonts w:ascii="Times New Roman" w:eastAsia="Calibri" w:hAnsi="Times New Roman" w:cs="Times New Roman"/>
        </w:rPr>
      </w:pPr>
      <w:r w:rsidRPr="00E26825">
        <w:rPr>
          <w:rFonts w:ascii="Times New Roman" w:eastAsia="Calibri" w:hAnsi="Times New Roman" w:cs="Times New Roman"/>
        </w:rPr>
        <w:t>M</w:t>
      </w:r>
      <w:r w:rsidRPr="00E26825">
        <w:rPr>
          <w:rFonts w:ascii="Times New Roman" w:eastAsia="Calibri" w:hAnsi="Times New Roman" w:cs="Times New Roman"/>
          <w:b/>
          <w:snapToGrid w:val="0"/>
        </w:rPr>
        <w:t xml:space="preserve">brojtja e personave me aftësi të kufizuara. </w:t>
      </w:r>
      <w:r w:rsidRPr="00E26825">
        <w:rPr>
          <w:rFonts w:ascii="Times New Roman" w:eastAsia="Calibri" w:hAnsi="Times New Roman" w:cs="Times New Roman"/>
          <w:snapToGrid w:val="0"/>
        </w:rPr>
        <w:t>Ne propozojmë që punëdhënësi duhet të sigurojë mbrojtjen e punëtorëve me aftësi të kufizuara dhe personave me aftësi të kufizuar</w:t>
      </w:r>
      <w:r w:rsidR="008B7487">
        <w:rPr>
          <w:rFonts w:ascii="Times New Roman" w:eastAsia="Calibri" w:hAnsi="Times New Roman" w:cs="Times New Roman"/>
          <w:snapToGrid w:val="0"/>
        </w:rPr>
        <w:t>a</w:t>
      </w:r>
      <w:r w:rsidRPr="00E26825">
        <w:rPr>
          <w:rFonts w:ascii="Times New Roman" w:eastAsia="Calibri" w:hAnsi="Times New Roman" w:cs="Times New Roman"/>
          <w:snapToGrid w:val="0"/>
        </w:rPr>
        <w:t xml:space="preserve"> që nuk kanë statusin e punëtorit </w:t>
      </w:r>
      <w:r w:rsidRPr="00E26825">
        <w:rPr>
          <w:rFonts w:ascii="Times New Roman" w:eastAsia="Calibri" w:hAnsi="Times New Roman" w:cs="Times New Roman"/>
          <w:snapToGrid w:val="0"/>
        </w:rPr>
        <w:lastRenderedPageBreak/>
        <w:t>me aftësi të kufizuara në punësim, trajnime ose ri-trajnime në pajtim me legjislaci</w:t>
      </w:r>
      <w:r w:rsidR="008B7487">
        <w:rPr>
          <w:rFonts w:ascii="Times New Roman" w:eastAsia="Calibri" w:hAnsi="Times New Roman" w:cs="Times New Roman"/>
          <w:snapToGrid w:val="0"/>
        </w:rPr>
        <w:t>on</w:t>
      </w:r>
      <w:r w:rsidRPr="00E26825">
        <w:rPr>
          <w:rFonts w:ascii="Times New Roman" w:eastAsia="Calibri" w:hAnsi="Times New Roman" w:cs="Times New Roman"/>
          <w:snapToGrid w:val="0"/>
        </w:rPr>
        <w:t xml:space="preserve">in në fuqi. Punëdhënësi duhet të sigurojë që punëtori për të cilin është identifikuar aftësia e mbetur e punës </w:t>
      </w:r>
      <w:r w:rsidR="008B7487">
        <w:rPr>
          <w:rFonts w:ascii="Times New Roman" w:eastAsia="Calibri" w:hAnsi="Times New Roman" w:cs="Times New Roman"/>
          <w:snapToGrid w:val="0"/>
        </w:rPr>
        <w:t>të kryejë</w:t>
      </w:r>
      <w:r w:rsidRPr="00E26825">
        <w:rPr>
          <w:rFonts w:ascii="Times New Roman" w:eastAsia="Calibri" w:hAnsi="Times New Roman" w:cs="Times New Roman"/>
          <w:snapToGrid w:val="0"/>
        </w:rPr>
        <w:t xml:space="preserve"> punë të tjera që korrespondojnë me aftësinë e tij të mbetur të punës, </w:t>
      </w:r>
      <w:r w:rsidR="008B7487">
        <w:rPr>
          <w:rFonts w:ascii="Times New Roman" w:eastAsia="Calibri" w:hAnsi="Times New Roman" w:cs="Times New Roman"/>
          <w:snapToGrid w:val="0"/>
        </w:rPr>
        <w:t xml:space="preserve">të </w:t>
      </w:r>
      <w:r w:rsidRPr="00E26825">
        <w:rPr>
          <w:rFonts w:ascii="Times New Roman" w:eastAsia="Calibri" w:hAnsi="Times New Roman" w:cs="Times New Roman"/>
          <w:snapToGrid w:val="0"/>
        </w:rPr>
        <w:t>krye</w:t>
      </w:r>
      <w:r w:rsidR="008B7487">
        <w:rPr>
          <w:rFonts w:ascii="Times New Roman" w:eastAsia="Calibri" w:hAnsi="Times New Roman" w:cs="Times New Roman"/>
          <w:snapToGrid w:val="0"/>
        </w:rPr>
        <w:t>jë</w:t>
      </w:r>
      <w:r w:rsidRPr="00E26825">
        <w:rPr>
          <w:rFonts w:ascii="Times New Roman" w:eastAsia="Calibri" w:hAnsi="Times New Roman" w:cs="Times New Roman"/>
          <w:snapToGrid w:val="0"/>
        </w:rPr>
        <w:t xml:space="preserve"> punë me kohë të pjesshme në lidhje me aftësinë e tij të mbetur të punës,</w:t>
      </w:r>
      <w:r w:rsidR="008B7487">
        <w:rPr>
          <w:rFonts w:ascii="Times New Roman" w:eastAsia="Calibri" w:hAnsi="Times New Roman" w:cs="Times New Roman"/>
          <w:snapToGrid w:val="0"/>
        </w:rPr>
        <w:t xml:space="preserve"> të ma</w:t>
      </w:r>
      <w:r w:rsidRPr="00E26825">
        <w:rPr>
          <w:rFonts w:ascii="Times New Roman" w:eastAsia="Calibri" w:hAnsi="Times New Roman" w:cs="Times New Roman"/>
          <w:snapToGrid w:val="0"/>
        </w:rPr>
        <w:t>rr</w:t>
      </w:r>
      <w:r w:rsidR="008B7487">
        <w:rPr>
          <w:rFonts w:ascii="Times New Roman" w:eastAsia="Calibri" w:hAnsi="Times New Roman" w:cs="Times New Roman"/>
          <w:snapToGrid w:val="0"/>
        </w:rPr>
        <w:t>ë</w:t>
      </w:r>
      <w:r w:rsidRPr="00E26825">
        <w:rPr>
          <w:rFonts w:ascii="Times New Roman" w:eastAsia="Calibri" w:hAnsi="Times New Roman" w:cs="Times New Roman"/>
          <w:snapToGrid w:val="0"/>
        </w:rPr>
        <w:t xml:space="preserve"> rehabilitim profesional dhe</w:t>
      </w:r>
      <w:r w:rsidR="008B7487">
        <w:rPr>
          <w:rFonts w:ascii="Times New Roman" w:eastAsia="Calibri" w:hAnsi="Times New Roman" w:cs="Times New Roman"/>
          <w:snapToGrid w:val="0"/>
        </w:rPr>
        <w:t xml:space="preserve"> të</w:t>
      </w:r>
      <w:r w:rsidRPr="00E26825">
        <w:rPr>
          <w:rFonts w:ascii="Times New Roman" w:eastAsia="Calibri" w:hAnsi="Times New Roman" w:cs="Times New Roman"/>
          <w:snapToGrid w:val="0"/>
        </w:rPr>
        <w:t xml:space="preserve"> m</w:t>
      </w:r>
      <w:r w:rsidR="008B7487">
        <w:rPr>
          <w:rFonts w:ascii="Times New Roman" w:eastAsia="Calibri" w:hAnsi="Times New Roman" w:cs="Times New Roman"/>
          <w:snapToGrid w:val="0"/>
        </w:rPr>
        <w:t>a</w:t>
      </w:r>
      <w:r w:rsidRPr="00E26825">
        <w:rPr>
          <w:rFonts w:ascii="Times New Roman" w:eastAsia="Calibri" w:hAnsi="Times New Roman" w:cs="Times New Roman"/>
          <w:snapToGrid w:val="0"/>
        </w:rPr>
        <w:t>rr</w:t>
      </w:r>
      <w:r w:rsidR="008B7487">
        <w:rPr>
          <w:rFonts w:ascii="Times New Roman" w:eastAsia="Calibri" w:hAnsi="Times New Roman" w:cs="Times New Roman"/>
          <w:snapToGrid w:val="0"/>
        </w:rPr>
        <w:t>ë</w:t>
      </w:r>
      <w:r w:rsidRPr="00E26825">
        <w:rPr>
          <w:rFonts w:ascii="Times New Roman" w:eastAsia="Calibri" w:hAnsi="Times New Roman" w:cs="Times New Roman"/>
          <w:snapToGrid w:val="0"/>
        </w:rPr>
        <w:t xml:space="preserve"> kompensim </w:t>
      </w:r>
      <w:r w:rsidR="008B7487">
        <w:rPr>
          <w:rFonts w:ascii="Times New Roman" w:eastAsia="Calibri" w:hAnsi="Times New Roman" w:cs="Times New Roman"/>
          <w:snapToGrid w:val="0"/>
        </w:rPr>
        <w:t>të</w:t>
      </w:r>
      <w:r w:rsidRPr="00E26825">
        <w:rPr>
          <w:rFonts w:ascii="Times New Roman" w:eastAsia="Calibri" w:hAnsi="Times New Roman" w:cs="Times New Roman"/>
          <w:snapToGrid w:val="0"/>
        </w:rPr>
        <w:t xml:space="preserve"> pagës në përputhje me legjislacio</w:t>
      </w:r>
      <w:r w:rsidR="008B7487">
        <w:rPr>
          <w:rFonts w:ascii="Times New Roman" w:eastAsia="Calibri" w:hAnsi="Times New Roman" w:cs="Times New Roman"/>
          <w:snapToGrid w:val="0"/>
        </w:rPr>
        <w:t>n</w:t>
      </w:r>
      <w:r w:rsidRPr="00E26825">
        <w:rPr>
          <w:rFonts w:ascii="Times New Roman" w:eastAsia="Calibri" w:hAnsi="Times New Roman" w:cs="Times New Roman"/>
          <w:snapToGrid w:val="0"/>
        </w:rPr>
        <w:t>in në fuqi.</w:t>
      </w:r>
    </w:p>
    <w:p w14:paraId="7B28B684" w14:textId="77777777" w:rsidR="00095994" w:rsidRPr="00E26825" w:rsidRDefault="00095994" w:rsidP="00095994">
      <w:pPr>
        <w:spacing w:line="240" w:lineRule="auto"/>
        <w:jc w:val="both"/>
        <w:rPr>
          <w:rFonts w:ascii="Times New Roman" w:eastAsia="Calibri" w:hAnsi="Times New Roman" w:cs="Times New Roman"/>
        </w:rPr>
      </w:pPr>
    </w:p>
    <w:p w14:paraId="63EEE375" w14:textId="77777777" w:rsidR="00095994" w:rsidRPr="00E26825" w:rsidRDefault="00095994" w:rsidP="00095994">
      <w:pPr>
        <w:spacing w:line="240" w:lineRule="auto"/>
        <w:jc w:val="both"/>
        <w:rPr>
          <w:rFonts w:ascii="Times New Roman" w:eastAsia="Calibri" w:hAnsi="Times New Roman" w:cs="Times New Roman"/>
        </w:rPr>
      </w:pPr>
      <w:r w:rsidRPr="00E26825">
        <w:rPr>
          <w:rFonts w:ascii="Times New Roman" w:eastAsia="Calibri" w:hAnsi="Times New Roman" w:cs="Times New Roman"/>
          <w:b/>
        </w:rPr>
        <w:t>Mosha e pensionit.</w:t>
      </w:r>
      <w:r w:rsidRPr="00E26825">
        <w:rPr>
          <w:rFonts w:ascii="Times New Roman" w:eastAsia="Calibri" w:hAnsi="Times New Roman" w:cs="Times New Roman"/>
        </w:rPr>
        <w:t xml:space="preserve"> Propozojmë që mosha e pensionit të jetë 65 </w:t>
      </w:r>
      <w:r w:rsidR="00F05308" w:rsidRPr="00E26825">
        <w:rPr>
          <w:rFonts w:ascii="Times New Roman" w:eastAsia="Calibri" w:hAnsi="Times New Roman" w:cs="Times New Roman"/>
        </w:rPr>
        <w:t>vjeç</w:t>
      </w:r>
      <w:r w:rsidR="00F05308">
        <w:rPr>
          <w:rFonts w:ascii="Times New Roman" w:eastAsia="Calibri" w:hAnsi="Times New Roman" w:cs="Times New Roman"/>
        </w:rPr>
        <w:t>. Në</w:t>
      </w:r>
      <w:r w:rsidRPr="00E26825">
        <w:rPr>
          <w:rFonts w:ascii="Times New Roman" w:eastAsia="Calibri" w:hAnsi="Times New Roman" w:cs="Times New Roman"/>
        </w:rPr>
        <w:t xml:space="preserve"> raste të caktuar, propozojmë që punëtori, mund të vazhdoj</w:t>
      </w:r>
      <w:r w:rsidR="00CD3C2C">
        <w:rPr>
          <w:rFonts w:ascii="Times New Roman" w:eastAsia="Calibri" w:hAnsi="Times New Roman" w:cs="Times New Roman"/>
        </w:rPr>
        <w:t>ë</w:t>
      </w:r>
      <w:r w:rsidRPr="00E26825">
        <w:rPr>
          <w:rFonts w:ascii="Times New Roman" w:eastAsia="Calibri" w:hAnsi="Times New Roman" w:cs="Times New Roman"/>
        </w:rPr>
        <w:t xml:space="preserve"> marrëdhënien e punës me të njëjtin punëdhënës deri në një afat të caktuar sipas marrëveshjes së tyre. Personat e pensionuar, mund të jenë pjesë e tregut të punës edhe pas moshës së pensionit deri sa të jenë të aftë për punë dhe sipas marrëveshjes së </w:t>
      </w:r>
      <w:r w:rsidR="00CD3C2C" w:rsidRPr="00E26825">
        <w:rPr>
          <w:rFonts w:ascii="Times New Roman" w:eastAsia="Calibri" w:hAnsi="Times New Roman" w:cs="Times New Roman"/>
        </w:rPr>
        <w:t>punëdhënësit</w:t>
      </w:r>
      <w:r w:rsidRPr="00E26825">
        <w:rPr>
          <w:rFonts w:ascii="Times New Roman" w:eastAsia="Calibri" w:hAnsi="Times New Roman" w:cs="Times New Roman"/>
        </w:rPr>
        <w:t>. Kontrata e punës pas moshës së pensionit, do të jetë marrëdhënie jo e rregul</w:t>
      </w:r>
      <w:r w:rsidR="00CD3C2C">
        <w:rPr>
          <w:rFonts w:ascii="Times New Roman" w:eastAsia="Calibri" w:hAnsi="Times New Roman" w:cs="Times New Roman"/>
        </w:rPr>
        <w:t>l</w:t>
      </w:r>
      <w:r w:rsidRPr="00E26825">
        <w:rPr>
          <w:rFonts w:ascii="Times New Roman" w:eastAsia="Calibri" w:hAnsi="Times New Roman" w:cs="Times New Roman"/>
        </w:rPr>
        <w:t>t e punës që nënkupton se personi i pensionuar, mund të punoj</w:t>
      </w:r>
      <w:r w:rsidR="00F33217">
        <w:rPr>
          <w:rFonts w:ascii="Times New Roman" w:eastAsia="Calibri" w:hAnsi="Times New Roman" w:cs="Times New Roman"/>
        </w:rPr>
        <w:t>ë</w:t>
      </w:r>
      <w:r w:rsidRPr="00E26825">
        <w:rPr>
          <w:rFonts w:ascii="Times New Roman" w:eastAsia="Calibri" w:hAnsi="Times New Roman" w:cs="Times New Roman"/>
        </w:rPr>
        <w:t xml:space="preserve"> dhe paguhet nga punëdhënësi sipas marrëveshjes së lirë të tyre apo të </w:t>
      </w:r>
      <w:r w:rsidR="00F33217" w:rsidRPr="00E26825">
        <w:rPr>
          <w:rFonts w:ascii="Times New Roman" w:eastAsia="Calibri" w:hAnsi="Times New Roman" w:cs="Times New Roman"/>
        </w:rPr>
        <w:t>vetëpunësohet</w:t>
      </w:r>
      <w:r w:rsidRPr="00E26825">
        <w:rPr>
          <w:rFonts w:ascii="Times New Roman" w:eastAsia="Calibri" w:hAnsi="Times New Roman" w:cs="Times New Roman"/>
        </w:rPr>
        <w:t xml:space="preserve"> por që nuk ka te drejtë të paguaj</w:t>
      </w:r>
      <w:r w:rsidR="00F33217">
        <w:rPr>
          <w:rFonts w:ascii="Times New Roman" w:eastAsia="Calibri" w:hAnsi="Times New Roman" w:cs="Times New Roman"/>
        </w:rPr>
        <w:t>ë</w:t>
      </w:r>
      <w:r w:rsidRPr="00E26825">
        <w:rPr>
          <w:rFonts w:ascii="Times New Roman" w:eastAsia="Calibri" w:hAnsi="Times New Roman" w:cs="Times New Roman"/>
        </w:rPr>
        <w:t xml:space="preserve"> kontributi</w:t>
      </w:r>
      <w:r w:rsidR="00F33217">
        <w:rPr>
          <w:rFonts w:ascii="Times New Roman" w:eastAsia="Calibri" w:hAnsi="Times New Roman" w:cs="Times New Roman"/>
        </w:rPr>
        <w:t>n</w:t>
      </w:r>
      <w:r w:rsidRPr="00E26825">
        <w:rPr>
          <w:rFonts w:ascii="Times New Roman" w:eastAsia="Calibri" w:hAnsi="Times New Roman" w:cs="Times New Roman"/>
        </w:rPr>
        <w:t xml:space="preserve"> pensional në shtyllën e dytë të sistemit aktual pensional. Pensioni kontributiv për të cilën ka kontribuar i punësuari, pas arritjes së moshës 65 </w:t>
      </w:r>
      <w:r w:rsidR="00160399" w:rsidRPr="00E26825">
        <w:rPr>
          <w:rFonts w:ascii="Times New Roman" w:eastAsia="Calibri" w:hAnsi="Times New Roman" w:cs="Times New Roman"/>
        </w:rPr>
        <w:t>vjeçare</w:t>
      </w:r>
      <w:r w:rsidRPr="00E26825">
        <w:rPr>
          <w:rFonts w:ascii="Times New Roman" w:eastAsia="Calibri" w:hAnsi="Times New Roman" w:cs="Times New Roman"/>
        </w:rPr>
        <w:t xml:space="preserve"> dhe pavarësisht se a është i </w:t>
      </w:r>
      <w:r w:rsidR="00160399" w:rsidRPr="00E26825">
        <w:rPr>
          <w:rFonts w:ascii="Times New Roman" w:eastAsia="Calibri" w:hAnsi="Times New Roman" w:cs="Times New Roman"/>
        </w:rPr>
        <w:t>punësuar</w:t>
      </w:r>
      <w:r w:rsidRPr="00E26825">
        <w:rPr>
          <w:rFonts w:ascii="Times New Roman" w:eastAsia="Calibri" w:hAnsi="Times New Roman" w:cs="Times New Roman"/>
        </w:rPr>
        <w:t xml:space="preserve"> apo jo, nuk mund t</w:t>
      </w:r>
      <w:r w:rsidR="00160399">
        <w:rPr>
          <w:rFonts w:ascii="Times New Roman" w:eastAsia="Calibri" w:hAnsi="Times New Roman" w:cs="Times New Roman"/>
        </w:rPr>
        <w:t>’</w:t>
      </w:r>
      <w:r w:rsidRPr="00E26825">
        <w:rPr>
          <w:rFonts w:ascii="Times New Roman" w:eastAsia="Calibri" w:hAnsi="Times New Roman" w:cs="Times New Roman"/>
        </w:rPr>
        <w:t xml:space="preserve">i ndalet.   </w:t>
      </w:r>
    </w:p>
    <w:p w14:paraId="5E98E2EF" w14:textId="77777777" w:rsidR="00095994" w:rsidRPr="00095994" w:rsidRDefault="00095994" w:rsidP="00095994">
      <w:pPr>
        <w:spacing w:line="240" w:lineRule="auto"/>
        <w:jc w:val="both"/>
        <w:rPr>
          <w:rFonts w:ascii="Times New Roman" w:eastAsia="Calibri" w:hAnsi="Times New Roman" w:cs="Times New Roman"/>
        </w:rPr>
      </w:pPr>
    </w:p>
    <w:p w14:paraId="2A46C617" w14:textId="77777777" w:rsidR="00095994" w:rsidRPr="002C248C" w:rsidRDefault="00095994" w:rsidP="00095994">
      <w:pPr>
        <w:spacing w:after="0" w:line="240" w:lineRule="auto"/>
        <w:rPr>
          <w:rFonts w:ascii="Times New Roman" w:eastAsia="Times New Roman" w:hAnsi="Times New Roman" w:cs="Times New Roman"/>
        </w:rPr>
      </w:pPr>
      <w:r w:rsidRPr="002C248C">
        <w:rPr>
          <w:rFonts w:ascii="Times New Roman" w:eastAsia="Calibri" w:hAnsi="Times New Roman" w:cs="Times New Roman"/>
          <w:b/>
        </w:rPr>
        <w:t>IV. DIALOGU SOCIAL</w:t>
      </w:r>
    </w:p>
    <w:p w14:paraId="782A1CF8" w14:textId="77777777" w:rsidR="00095994" w:rsidRPr="002C248C" w:rsidRDefault="00095994" w:rsidP="00095994">
      <w:pPr>
        <w:spacing w:after="0" w:line="240" w:lineRule="auto"/>
        <w:jc w:val="both"/>
        <w:rPr>
          <w:rFonts w:ascii="Times New Roman" w:eastAsia="Times New Roman" w:hAnsi="Times New Roman" w:cs="Times New Roman"/>
        </w:rPr>
      </w:pPr>
    </w:p>
    <w:p w14:paraId="02A65447" w14:textId="77777777" w:rsidR="00095994" w:rsidRPr="002C248C" w:rsidRDefault="00095994" w:rsidP="00095994">
      <w:pPr>
        <w:spacing w:after="0" w:line="240" w:lineRule="auto"/>
        <w:jc w:val="both"/>
        <w:rPr>
          <w:rFonts w:ascii="Times New Roman" w:eastAsia="Times New Roman" w:hAnsi="Times New Roman" w:cs="Times New Roman"/>
        </w:rPr>
      </w:pPr>
      <w:r w:rsidRPr="002C248C">
        <w:rPr>
          <w:rFonts w:ascii="Times New Roman" w:eastAsia="Times New Roman" w:hAnsi="Times New Roman" w:cs="Times New Roman"/>
          <w:b/>
        </w:rPr>
        <w:t>Dialogu Social</w:t>
      </w:r>
      <w:r w:rsidRPr="002C248C">
        <w:rPr>
          <w:rFonts w:ascii="Times New Roman" w:eastAsia="Times New Roman" w:hAnsi="Times New Roman" w:cs="Times New Roman"/>
        </w:rPr>
        <w:t>. Në</w:t>
      </w:r>
      <w:r w:rsidR="002C248C">
        <w:rPr>
          <w:rFonts w:ascii="Times New Roman" w:eastAsia="Times New Roman" w:hAnsi="Times New Roman" w:cs="Times New Roman"/>
        </w:rPr>
        <w:t xml:space="preserve"> këtë kapitull do të rregullohen</w:t>
      </w:r>
      <w:r w:rsidRPr="002C248C">
        <w:rPr>
          <w:rFonts w:ascii="Times New Roman" w:eastAsia="Times New Roman" w:hAnsi="Times New Roman" w:cs="Times New Roman"/>
        </w:rPr>
        <w:t xml:space="preserve"> në përgjithësi </w:t>
      </w:r>
      <w:r w:rsidR="002C248C" w:rsidRPr="002C248C">
        <w:rPr>
          <w:rFonts w:ascii="Times New Roman" w:eastAsia="Times New Roman" w:hAnsi="Times New Roman" w:cs="Times New Roman"/>
        </w:rPr>
        <w:t>çështjet</w:t>
      </w:r>
      <w:r w:rsidRPr="002C248C">
        <w:rPr>
          <w:rFonts w:ascii="Times New Roman" w:eastAsia="Times New Roman" w:hAnsi="Times New Roman" w:cs="Times New Roman"/>
        </w:rPr>
        <w:t xml:space="preserve"> e dialogut social. Grevat dhe organizimi sindikal do të vazhdojnë të rregullohen me ligjet në fuqi. Krahas asaj që është e rregulluar, ne propozojmë që të rregullojmë dhe sqarojmë më mirë dispozitat për lidhjen e marrëveshjeve kolektive, lëndën</w:t>
      </w:r>
      <w:r w:rsidR="002C248C">
        <w:rPr>
          <w:rFonts w:ascii="Times New Roman" w:eastAsia="Times New Roman" w:hAnsi="Times New Roman" w:cs="Times New Roman"/>
        </w:rPr>
        <w:t>,</w:t>
      </w:r>
      <w:r w:rsidRPr="002C248C">
        <w:rPr>
          <w:rFonts w:ascii="Times New Roman" w:eastAsia="Times New Roman" w:hAnsi="Times New Roman" w:cs="Times New Roman"/>
        </w:rPr>
        <w:t xml:space="preserve"> formën </w:t>
      </w:r>
      <w:r w:rsidR="002C248C">
        <w:rPr>
          <w:rFonts w:ascii="Times New Roman" w:eastAsia="Times New Roman" w:hAnsi="Times New Roman" w:cs="Times New Roman"/>
        </w:rPr>
        <w:t>dhe</w:t>
      </w:r>
      <w:r w:rsidRPr="002C248C">
        <w:rPr>
          <w:rFonts w:ascii="Times New Roman" w:eastAsia="Times New Roman" w:hAnsi="Times New Roman" w:cs="Times New Roman"/>
        </w:rPr>
        <w:t xml:space="preserve"> llojet e saj, kushtet dhe kriteret, procedurat e negocimit, palët e përfshira, zbatimin, vlefshmëria dhe ndërprerja. Dialogu </w:t>
      </w:r>
      <w:r w:rsidR="002C248C" w:rsidRPr="002C248C">
        <w:rPr>
          <w:rFonts w:ascii="Times New Roman" w:eastAsia="Times New Roman" w:hAnsi="Times New Roman" w:cs="Times New Roman"/>
        </w:rPr>
        <w:t>trepa</w:t>
      </w:r>
      <w:r w:rsidR="002C248C">
        <w:rPr>
          <w:rFonts w:ascii="Times New Roman" w:eastAsia="Times New Roman" w:hAnsi="Times New Roman" w:cs="Times New Roman"/>
        </w:rPr>
        <w:t>lësh</w:t>
      </w:r>
      <w:r w:rsidRPr="002C248C">
        <w:rPr>
          <w:rFonts w:ascii="Times New Roman" w:eastAsia="Times New Roman" w:hAnsi="Times New Roman" w:cs="Times New Roman"/>
        </w:rPr>
        <w:t>, do të vazhdoj</w:t>
      </w:r>
      <w:r w:rsidR="002C248C">
        <w:rPr>
          <w:rFonts w:ascii="Times New Roman" w:eastAsia="Times New Roman" w:hAnsi="Times New Roman" w:cs="Times New Roman"/>
        </w:rPr>
        <w:t>ë</w:t>
      </w:r>
      <w:r w:rsidRPr="002C248C">
        <w:rPr>
          <w:rFonts w:ascii="Times New Roman" w:eastAsia="Times New Roman" w:hAnsi="Times New Roman" w:cs="Times New Roman"/>
        </w:rPr>
        <w:t xml:space="preserve"> po</w:t>
      </w:r>
      <w:r w:rsidR="002C248C">
        <w:rPr>
          <w:rFonts w:ascii="Times New Roman" w:eastAsia="Times New Roman" w:hAnsi="Times New Roman" w:cs="Times New Roman"/>
        </w:rPr>
        <w:t xml:space="preserve"> </w:t>
      </w:r>
      <w:r w:rsidRPr="002C248C">
        <w:rPr>
          <w:rFonts w:ascii="Times New Roman" w:eastAsia="Times New Roman" w:hAnsi="Times New Roman" w:cs="Times New Roman"/>
        </w:rPr>
        <w:t xml:space="preserve">ashtu të rregullohet me ligj të </w:t>
      </w:r>
      <w:r w:rsidR="002C248C" w:rsidRPr="002C248C">
        <w:rPr>
          <w:rFonts w:ascii="Times New Roman" w:eastAsia="Times New Roman" w:hAnsi="Times New Roman" w:cs="Times New Roman"/>
        </w:rPr>
        <w:t>veçantë</w:t>
      </w:r>
      <w:r w:rsidRPr="002C248C">
        <w:rPr>
          <w:rFonts w:ascii="Times New Roman" w:eastAsia="Times New Roman" w:hAnsi="Times New Roman" w:cs="Times New Roman"/>
        </w:rPr>
        <w:t xml:space="preserve">. </w:t>
      </w:r>
    </w:p>
    <w:p w14:paraId="41FBD6C6" w14:textId="77777777" w:rsidR="00095994" w:rsidRPr="002C248C" w:rsidRDefault="00095994" w:rsidP="00095994">
      <w:pPr>
        <w:spacing w:after="0" w:line="240" w:lineRule="auto"/>
        <w:jc w:val="both"/>
        <w:rPr>
          <w:rFonts w:ascii="Times New Roman" w:eastAsia="Times New Roman" w:hAnsi="Times New Roman" w:cs="Times New Roman"/>
        </w:rPr>
      </w:pPr>
      <w:r w:rsidRPr="002C248C">
        <w:rPr>
          <w:rFonts w:ascii="Times New Roman" w:eastAsia="Times New Roman" w:hAnsi="Times New Roman" w:cs="Times New Roman"/>
        </w:rPr>
        <w:t>Edhe pse pothuajse as</w:t>
      </w:r>
      <w:r w:rsidR="002C248C">
        <w:rPr>
          <w:rFonts w:ascii="Times New Roman" w:eastAsia="Times New Roman" w:hAnsi="Times New Roman" w:cs="Times New Roman"/>
        </w:rPr>
        <w:t>një shtet në Evropë, nuk e ka të rregulluar dialogun trepalësh m</w:t>
      </w:r>
      <w:r w:rsidRPr="002C248C">
        <w:rPr>
          <w:rFonts w:ascii="Times New Roman" w:eastAsia="Times New Roman" w:hAnsi="Times New Roman" w:cs="Times New Roman"/>
        </w:rPr>
        <w:t>e ligj të ve</w:t>
      </w:r>
      <w:r w:rsidR="002C248C">
        <w:rPr>
          <w:rFonts w:ascii="Times New Roman" w:eastAsia="Times New Roman" w:hAnsi="Times New Roman" w:cs="Times New Roman"/>
        </w:rPr>
        <w:t>ç</w:t>
      </w:r>
      <w:r w:rsidRPr="002C248C">
        <w:rPr>
          <w:rFonts w:ascii="Times New Roman" w:eastAsia="Times New Roman" w:hAnsi="Times New Roman" w:cs="Times New Roman"/>
        </w:rPr>
        <w:t xml:space="preserve">antë, Kosova ka vazhduar të </w:t>
      </w:r>
      <w:r w:rsidR="002C248C" w:rsidRPr="002C248C">
        <w:rPr>
          <w:rFonts w:ascii="Times New Roman" w:eastAsia="Times New Roman" w:hAnsi="Times New Roman" w:cs="Times New Roman"/>
        </w:rPr>
        <w:t>praktiko</w:t>
      </w:r>
      <w:r w:rsidR="002C248C">
        <w:rPr>
          <w:rFonts w:ascii="Times New Roman" w:eastAsia="Times New Roman" w:hAnsi="Times New Roman" w:cs="Times New Roman"/>
        </w:rPr>
        <w:t>jë</w:t>
      </w:r>
      <w:r w:rsidRPr="002C248C">
        <w:rPr>
          <w:rFonts w:ascii="Times New Roman" w:eastAsia="Times New Roman" w:hAnsi="Times New Roman" w:cs="Times New Roman"/>
        </w:rPr>
        <w:t xml:space="preserve"> rregullimin e </w:t>
      </w:r>
      <w:r w:rsidR="002C248C" w:rsidRPr="002C248C">
        <w:rPr>
          <w:rFonts w:ascii="Times New Roman" w:eastAsia="Times New Roman" w:hAnsi="Times New Roman" w:cs="Times New Roman"/>
        </w:rPr>
        <w:t>sektorëve</w:t>
      </w:r>
      <w:r w:rsidRPr="002C248C">
        <w:rPr>
          <w:rFonts w:ascii="Times New Roman" w:eastAsia="Times New Roman" w:hAnsi="Times New Roman" w:cs="Times New Roman"/>
        </w:rPr>
        <w:t xml:space="preserve"> me ligje të </w:t>
      </w:r>
      <w:r w:rsidR="002C248C" w:rsidRPr="002C248C">
        <w:rPr>
          <w:rFonts w:ascii="Times New Roman" w:eastAsia="Times New Roman" w:hAnsi="Times New Roman" w:cs="Times New Roman"/>
        </w:rPr>
        <w:t>veçanta</w:t>
      </w:r>
      <w:r w:rsidRPr="002C248C">
        <w:rPr>
          <w:rFonts w:ascii="Times New Roman" w:eastAsia="Times New Roman" w:hAnsi="Times New Roman" w:cs="Times New Roman"/>
        </w:rPr>
        <w:t xml:space="preserve">.   </w:t>
      </w:r>
    </w:p>
    <w:p w14:paraId="756B3F7F" w14:textId="77777777" w:rsidR="00095994" w:rsidRPr="002C248C" w:rsidRDefault="00095994" w:rsidP="00095994">
      <w:pPr>
        <w:spacing w:after="0" w:line="240" w:lineRule="auto"/>
        <w:jc w:val="both"/>
        <w:rPr>
          <w:rFonts w:ascii="Times New Roman" w:eastAsia="Times New Roman" w:hAnsi="Times New Roman" w:cs="Times New Roman"/>
        </w:rPr>
      </w:pPr>
    </w:p>
    <w:p w14:paraId="2E6FEC9D" w14:textId="77777777" w:rsidR="00095994" w:rsidRPr="002C248C" w:rsidRDefault="00095994" w:rsidP="00095994">
      <w:pPr>
        <w:spacing w:after="0" w:line="240" w:lineRule="auto"/>
        <w:jc w:val="both"/>
        <w:rPr>
          <w:rFonts w:ascii="Times New Roman" w:eastAsia="Calibri" w:hAnsi="Times New Roman" w:cs="Times New Roman"/>
          <w:lang w:bidi="ar-JO"/>
        </w:rPr>
      </w:pPr>
      <w:r w:rsidRPr="002C248C">
        <w:rPr>
          <w:rFonts w:ascii="Times New Roman" w:eastAsia="Times New Roman" w:hAnsi="Times New Roman" w:cs="Times New Roman"/>
        </w:rPr>
        <w:t>Një fushë e re</w:t>
      </w:r>
      <w:r w:rsidR="002C248C">
        <w:rPr>
          <w:rFonts w:ascii="Times New Roman" w:eastAsia="Times New Roman" w:hAnsi="Times New Roman" w:cs="Times New Roman"/>
        </w:rPr>
        <w:t xml:space="preserve"> </w:t>
      </w:r>
      <w:r w:rsidRPr="002C248C">
        <w:rPr>
          <w:rFonts w:ascii="Times New Roman" w:eastAsia="Times New Roman" w:hAnsi="Times New Roman" w:cs="Times New Roman"/>
        </w:rPr>
        <w:t xml:space="preserve">e </w:t>
      </w:r>
      <w:r w:rsidR="002C248C" w:rsidRPr="002C248C">
        <w:rPr>
          <w:rFonts w:ascii="Times New Roman" w:eastAsia="Times New Roman" w:hAnsi="Times New Roman" w:cs="Times New Roman"/>
        </w:rPr>
        <w:t xml:space="preserve">pa </w:t>
      </w:r>
      <w:r w:rsidR="002C248C">
        <w:rPr>
          <w:rFonts w:ascii="Times New Roman" w:eastAsia="Times New Roman" w:hAnsi="Times New Roman" w:cs="Times New Roman"/>
        </w:rPr>
        <w:t>t</w:t>
      </w:r>
      <w:r w:rsidR="002C248C" w:rsidRPr="002C248C">
        <w:rPr>
          <w:rFonts w:ascii="Times New Roman" w:eastAsia="Times New Roman" w:hAnsi="Times New Roman" w:cs="Times New Roman"/>
        </w:rPr>
        <w:t>rajtuar</w:t>
      </w:r>
      <w:r w:rsidRPr="002C248C">
        <w:rPr>
          <w:rFonts w:ascii="Times New Roman" w:eastAsia="Times New Roman" w:hAnsi="Times New Roman" w:cs="Times New Roman"/>
        </w:rPr>
        <w:t xml:space="preserve"> gjerë më tani në legjislacionin nga marrëdhënia e punës, është </w:t>
      </w:r>
      <w:r w:rsidRPr="002C248C">
        <w:rPr>
          <w:rFonts w:ascii="Times New Roman" w:eastAsia="Times New Roman" w:hAnsi="Times New Roman" w:cs="Times New Roman"/>
          <w:b/>
        </w:rPr>
        <w:t>I</w:t>
      </w:r>
      <w:r w:rsidRPr="002C248C">
        <w:rPr>
          <w:rFonts w:ascii="Times New Roman" w:eastAsia="Calibri" w:hAnsi="Times New Roman" w:cs="Times New Roman"/>
          <w:b/>
        </w:rPr>
        <w:t xml:space="preserve">nformimi dhe Këshillimi me Punëtorët. </w:t>
      </w:r>
      <w:r w:rsidRPr="002C248C">
        <w:rPr>
          <w:rFonts w:ascii="Times New Roman" w:eastAsia="Calibri" w:hAnsi="Times New Roman" w:cs="Times New Roman"/>
        </w:rPr>
        <w:t>Në legjislacionin aktual kosovar nuk është e rregulluar kjo fushë dhe për këtë do duhej që në ligjin e ri të definohen disa obligime të punëdhënësit dhe të obligohen punëdhënësit që lidhur me disa çështje konkrete, siç është zbatimi i rregulloreve të brendshme, ndryshimet, largimet kolektive nga puna</w:t>
      </w:r>
      <w:r w:rsidR="001B2635">
        <w:rPr>
          <w:rFonts w:ascii="Times New Roman" w:eastAsia="Calibri" w:hAnsi="Times New Roman" w:cs="Times New Roman"/>
        </w:rPr>
        <w:t>,</w:t>
      </w:r>
      <w:r w:rsidRPr="002C248C">
        <w:rPr>
          <w:rFonts w:ascii="Times New Roman" w:eastAsia="Calibri" w:hAnsi="Times New Roman" w:cs="Times New Roman"/>
        </w:rPr>
        <w:t xml:space="preserve"> e të ngjashme t’</w:t>
      </w:r>
      <w:r w:rsidRPr="002C248C">
        <w:rPr>
          <w:rFonts w:ascii="Times New Roman" w:eastAsia="Calibri" w:hAnsi="Times New Roman" w:cs="Times New Roman"/>
          <w:lang w:bidi="ar-JO"/>
        </w:rPr>
        <w:t>i informojnë punëtorët dhe përfaqësuesit e tyre. Përndryshe, kjo fushë është e rregulluar me direkt</w:t>
      </w:r>
      <w:r w:rsidR="001B2635">
        <w:rPr>
          <w:rFonts w:ascii="Times New Roman" w:eastAsia="Calibri" w:hAnsi="Times New Roman" w:cs="Times New Roman"/>
          <w:lang w:bidi="ar-JO"/>
        </w:rPr>
        <w:t>iv</w:t>
      </w:r>
      <w:r w:rsidRPr="002C248C">
        <w:rPr>
          <w:rFonts w:ascii="Times New Roman" w:eastAsia="Calibri" w:hAnsi="Times New Roman" w:cs="Times New Roman"/>
          <w:lang w:bidi="ar-JO"/>
        </w:rPr>
        <w:t xml:space="preserve">ën përkatëse të BE-së e </w:t>
      </w:r>
      <w:r w:rsidR="001B2635" w:rsidRPr="002C248C">
        <w:rPr>
          <w:rFonts w:ascii="Times New Roman" w:eastAsia="Calibri" w:hAnsi="Times New Roman" w:cs="Times New Roman"/>
          <w:lang w:bidi="ar-JO"/>
        </w:rPr>
        <w:t>cila</w:t>
      </w:r>
      <w:r w:rsidRPr="002C248C">
        <w:rPr>
          <w:rFonts w:ascii="Times New Roman" w:eastAsia="Calibri" w:hAnsi="Times New Roman" w:cs="Times New Roman"/>
          <w:lang w:bidi="ar-JO"/>
        </w:rPr>
        <w:t xml:space="preserve"> direktivë propozohet të transpozohet në Ligjin e ri të Punës. Ne propozojmë gjithashtu që të rregullojmë edhe themelimin e Këshillave/Këshillit të Punëtorëve, tek </w:t>
      </w:r>
      <w:r w:rsidR="001B2635" w:rsidRPr="002C248C">
        <w:rPr>
          <w:rFonts w:ascii="Times New Roman" w:eastAsia="Calibri" w:hAnsi="Times New Roman" w:cs="Times New Roman"/>
          <w:lang w:bidi="ar-JO"/>
        </w:rPr>
        <w:t>punëdhënësit</w:t>
      </w:r>
      <w:r w:rsidRPr="002C248C">
        <w:rPr>
          <w:rFonts w:ascii="Times New Roman" w:eastAsia="Calibri" w:hAnsi="Times New Roman" w:cs="Times New Roman"/>
          <w:lang w:bidi="ar-JO"/>
        </w:rPr>
        <w:t xml:space="preserve"> të cilat kanë të punësuar më shumë 20 punëtorë në ndërmarrjet e tyre. Këshilli i </w:t>
      </w:r>
      <w:r w:rsidR="001B2635" w:rsidRPr="002C248C">
        <w:rPr>
          <w:rFonts w:ascii="Times New Roman" w:eastAsia="Calibri" w:hAnsi="Times New Roman" w:cs="Times New Roman"/>
          <w:lang w:bidi="ar-JO"/>
        </w:rPr>
        <w:t>punëtorëve</w:t>
      </w:r>
      <w:r w:rsidRPr="002C248C">
        <w:rPr>
          <w:rFonts w:ascii="Times New Roman" w:eastAsia="Calibri" w:hAnsi="Times New Roman" w:cs="Times New Roman"/>
          <w:lang w:bidi="ar-JO"/>
        </w:rPr>
        <w:t xml:space="preserve">, do të ketë rol </w:t>
      </w:r>
      <w:r w:rsidR="001B2635" w:rsidRPr="002C248C">
        <w:rPr>
          <w:rFonts w:ascii="Times New Roman" w:eastAsia="Calibri" w:hAnsi="Times New Roman" w:cs="Times New Roman"/>
          <w:lang w:bidi="ar-JO"/>
        </w:rPr>
        <w:t>pikërisht</w:t>
      </w:r>
      <w:r w:rsidRPr="002C248C">
        <w:rPr>
          <w:rFonts w:ascii="Times New Roman" w:eastAsia="Calibri" w:hAnsi="Times New Roman" w:cs="Times New Roman"/>
          <w:lang w:bidi="ar-JO"/>
        </w:rPr>
        <w:t>, në informimin dhe konsultimin me punëdhënësit për aspektet sociale dhe ekonomike q</w:t>
      </w:r>
      <w:r w:rsidR="001B2635">
        <w:rPr>
          <w:rFonts w:ascii="Times New Roman" w:eastAsia="Calibri" w:hAnsi="Times New Roman" w:cs="Times New Roman"/>
          <w:lang w:bidi="ar-JO"/>
        </w:rPr>
        <w:t>ë</w:t>
      </w:r>
      <w:r w:rsidRPr="002C248C">
        <w:rPr>
          <w:rFonts w:ascii="Times New Roman" w:eastAsia="Calibri" w:hAnsi="Times New Roman" w:cs="Times New Roman"/>
          <w:lang w:bidi="ar-JO"/>
        </w:rPr>
        <w:t xml:space="preserve"> mund të ndodhin në ndërmarrjet e tyre.  </w:t>
      </w:r>
    </w:p>
    <w:p w14:paraId="16D51815" w14:textId="77777777" w:rsidR="00095994" w:rsidRPr="002C248C" w:rsidRDefault="00095994" w:rsidP="00095994">
      <w:pPr>
        <w:spacing w:after="0" w:line="240" w:lineRule="auto"/>
        <w:jc w:val="both"/>
        <w:rPr>
          <w:rFonts w:ascii="Times New Roman" w:eastAsia="Calibri" w:hAnsi="Times New Roman" w:cs="Times New Roman"/>
          <w:lang w:bidi="ar-JO"/>
        </w:rPr>
      </w:pPr>
    </w:p>
    <w:p w14:paraId="08099754" w14:textId="77777777" w:rsidR="00095994" w:rsidRPr="002C248C" w:rsidRDefault="00095994" w:rsidP="00095994">
      <w:pPr>
        <w:spacing w:after="0" w:line="240" w:lineRule="auto"/>
        <w:jc w:val="both"/>
        <w:rPr>
          <w:rFonts w:ascii="Times New Roman" w:eastAsia="Calibri" w:hAnsi="Times New Roman" w:cs="Times New Roman"/>
        </w:rPr>
      </w:pPr>
      <w:r w:rsidRPr="002C248C">
        <w:rPr>
          <w:rFonts w:ascii="Times New Roman" w:eastAsia="Calibri" w:hAnsi="Times New Roman" w:cs="Times New Roman"/>
          <w:b/>
          <w:bCs/>
        </w:rPr>
        <w:t xml:space="preserve">Mbrojtja e të drejtave të  punësuarve në rast të transferimit të ndërmarrjeve ose bizneseve. </w:t>
      </w:r>
      <w:r w:rsidR="001B2635">
        <w:rPr>
          <w:rFonts w:ascii="Times New Roman" w:eastAsia="Calibri" w:hAnsi="Times New Roman" w:cs="Times New Roman"/>
          <w:bCs/>
        </w:rPr>
        <w:t>Në këtë kapitull</w:t>
      </w:r>
      <w:r w:rsidRPr="002C248C">
        <w:rPr>
          <w:rFonts w:ascii="Times New Roman" w:eastAsia="Calibri" w:hAnsi="Times New Roman" w:cs="Times New Roman"/>
          <w:bCs/>
        </w:rPr>
        <w:t xml:space="preserve"> do të rregullohet në mënyrë të detajuar, mbrojtja e të punësuarve në rast të transferimit të </w:t>
      </w:r>
      <w:r w:rsidR="009C31CE" w:rsidRPr="002C248C">
        <w:rPr>
          <w:rFonts w:ascii="Times New Roman" w:eastAsia="Calibri" w:hAnsi="Times New Roman" w:cs="Times New Roman"/>
          <w:bCs/>
        </w:rPr>
        <w:t>punëdhënësve</w:t>
      </w:r>
      <w:r w:rsidRPr="002C248C">
        <w:rPr>
          <w:rFonts w:ascii="Times New Roman" w:eastAsia="Calibri" w:hAnsi="Times New Roman" w:cs="Times New Roman"/>
          <w:bCs/>
        </w:rPr>
        <w:t>. Kjo fushë, është e rregulluar me direktivën përkatëse të BE-s</w:t>
      </w:r>
      <w:r w:rsidR="009C31CE">
        <w:rPr>
          <w:rFonts w:ascii="Times New Roman" w:eastAsia="Calibri" w:hAnsi="Times New Roman" w:cs="Times New Roman"/>
          <w:bCs/>
        </w:rPr>
        <w:t>ë</w:t>
      </w:r>
      <w:r w:rsidRPr="002C248C">
        <w:rPr>
          <w:rFonts w:ascii="Times New Roman" w:eastAsia="Calibri" w:hAnsi="Times New Roman" w:cs="Times New Roman"/>
          <w:bCs/>
        </w:rPr>
        <w:t>. Ne propozojmë q</w:t>
      </w:r>
      <w:r w:rsidRPr="002C248C">
        <w:rPr>
          <w:rFonts w:ascii="Times New Roman" w:eastAsia="Calibri" w:hAnsi="Times New Roman" w:cs="Times New Roman"/>
        </w:rPr>
        <w:t xml:space="preserve">ë rastet të transferimit të ndërmarrjeve, bizneseve ose pjesëve të ndërmarrjeve ose bizneseve, që ruajnë integritetin e tyre ekonomik, si rezultat i ndryshimit statusor ose ligjor, të gjitha kontratat e punësimit të punëtorëve të punësuar në ndërmarrje ose pjesën e ndërmarrjes që është duke u transferuar, ose të atyre që janë të lidhur me biznesin ose pjesën e biznesit që është duke u transferuar, </w:t>
      </w:r>
      <w:r w:rsidR="009C31CE">
        <w:rPr>
          <w:rFonts w:ascii="Times New Roman" w:eastAsia="Calibri" w:hAnsi="Times New Roman" w:cs="Times New Roman"/>
        </w:rPr>
        <w:t xml:space="preserve">apo që </w:t>
      </w:r>
      <w:r w:rsidRPr="002C248C">
        <w:rPr>
          <w:rFonts w:ascii="Times New Roman" w:eastAsia="Calibri" w:hAnsi="Times New Roman" w:cs="Times New Roman"/>
        </w:rPr>
        <w:t xml:space="preserve">transferohen te punëdhënësi i ri. Detyrimi që rrjedh nga ky proces, do të aplikohet për ndërmarrjet publike dhe private të angazhuara në veprimtari ekonomike fitimprurëse ose jo fitimprurëse. Riorganizimi administrativ i autoriteteve administrative publike ose transferi i funksioneve administrative në mes </w:t>
      </w:r>
      <w:r w:rsidR="00AE7144">
        <w:rPr>
          <w:rFonts w:ascii="Times New Roman" w:eastAsia="Calibri" w:hAnsi="Times New Roman" w:cs="Times New Roman"/>
        </w:rPr>
        <w:t xml:space="preserve">të </w:t>
      </w:r>
      <w:r w:rsidRPr="002C248C">
        <w:rPr>
          <w:rFonts w:ascii="Times New Roman" w:eastAsia="Calibri" w:hAnsi="Times New Roman" w:cs="Times New Roman"/>
        </w:rPr>
        <w:t>autoriteteve administrative publike nuk do të konsiderohet transferim.</w:t>
      </w:r>
    </w:p>
    <w:p w14:paraId="72FF1FBE" w14:textId="77777777" w:rsidR="00095994" w:rsidRPr="002C248C" w:rsidRDefault="00095994" w:rsidP="00095994">
      <w:pPr>
        <w:spacing w:after="0" w:line="240" w:lineRule="auto"/>
        <w:jc w:val="both"/>
        <w:rPr>
          <w:rFonts w:ascii="Times New Roman" w:eastAsia="Calibri" w:hAnsi="Times New Roman" w:cs="Times New Roman"/>
          <w:b/>
        </w:rPr>
      </w:pPr>
    </w:p>
    <w:p w14:paraId="4071BF00" w14:textId="77777777" w:rsidR="00095994" w:rsidRPr="002C248C" w:rsidRDefault="00095994" w:rsidP="00095994">
      <w:pPr>
        <w:spacing w:after="0" w:line="240" w:lineRule="auto"/>
        <w:jc w:val="both"/>
        <w:rPr>
          <w:rFonts w:ascii="Times New Roman" w:eastAsia="Calibri" w:hAnsi="Times New Roman" w:cs="Times New Roman"/>
        </w:rPr>
      </w:pPr>
      <w:r w:rsidRPr="002C248C">
        <w:rPr>
          <w:rFonts w:ascii="Times New Roman" w:eastAsia="Calibri" w:hAnsi="Times New Roman" w:cs="Times New Roman"/>
          <w:b/>
        </w:rPr>
        <w:lastRenderedPageBreak/>
        <w:t xml:space="preserve">Të drejtat e punëtorëve në rast të falimentimit. </w:t>
      </w:r>
      <w:r w:rsidRPr="002C248C">
        <w:rPr>
          <w:rFonts w:ascii="Times New Roman" w:eastAsia="Calibri" w:hAnsi="Times New Roman" w:cs="Times New Roman"/>
        </w:rPr>
        <w:t xml:space="preserve">Një nënkapitull i </w:t>
      </w:r>
      <w:r w:rsidR="00AE7144" w:rsidRPr="002C248C">
        <w:rPr>
          <w:rFonts w:ascii="Times New Roman" w:eastAsia="Calibri" w:hAnsi="Times New Roman" w:cs="Times New Roman"/>
        </w:rPr>
        <w:t>veçantë</w:t>
      </w:r>
      <w:r w:rsidRPr="002C248C">
        <w:rPr>
          <w:rFonts w:ascii="Times New Roman" w:eastAsia="Calibri" w:hAnsi="Times New Roman" w:cs="Times New Roman"/>
        </w:rPr>
        <w:t xml:space="preserve"> do të jetë mbrojtja e punëtorëve në rastet e falimentimit të </w:t>
      </w:r>
      <w:r w:rsidR="00AE7144" w:rsidRPr="002C248C">
        <w:rPr>
          <w:rFonts w:ascii="Times New Roman" w:eastAsia="Calibri" w:hAnsi="Times New Roman" w:cs="Times New Roman"/>
        </w:rPr>
        <w:t>punëdhënësve</w:t>
      </w:r>
      <w:r w:rsidRPr="002C248C">
        <w:rPr>
          <w:rFonts w:ascii="Times New Roman" w:eastAsia="Calibri" w:hAnsi="Times New Roman" w:cs="Times New Roman"/>
        </w:rPr>
        <w:t>. Edhe ky nënkapitull, është i rregulluar me direktivën përkatëse t</w:t>
      </w:r>
      <w:r w:rsidR="00AE7144">
        <w:rPr>
          <w:rFonts w:ascii="Times New Roman" w:eastAsia="Calibri" w:hAnsi="Times New Roman" w:cs="Times New Roman"/>
        </w:rPr>
        <w:t>ë</w:t>
      </w:r>
      <w:r w:rsidRPr="002C248C">
        <w:rPr>
          <w:rFonts w:ascii="Times New Roman" w:eastAsia="Calibri" w:hAnsi="Times New Roman" w:cs="Times New Roman"/>
        </w:rPr>
        <w:t xml:space="preserve"> BE-së në </w:t>
      </w:r>
      <w:r w:rsidR="00AE7144" w:rsidRPr="002C248C">
        <w:rPr>
          <w:rFonts w:ascii="Times New Roman" w:eastAsia="Calibri" w:hAnsi="Times New Roman" w:cs="Times New Roman"/>
        </w:rPr>
        <w:t>mënyrë</w:t>
      </w:r>
      <w:r w:rsidRPr="002C248C">
        <w:rPr>
          <w:rFonts w:ascii="Times New Roman" w:eastAsia="Calibri" w:hAnsi="Times New Roman" w:cs="Times New Roman"/>
        </w:rPr>
        <w:t xml:space="preserve"> të detajuar. Lidhur me këtë ne propozojmë se në rastet se janë iniciuar procedura të falimentimit për punëdhënësin, sipas legjislacionit në fuqi që rregullojnë procedurat e falimentimit, punëtorët kanë këto të drejta:</w:t>
      </w:r>
    </w:p>
    <w:p w14:paraId="66B929F4" w14:textId="77777777" w:rsidR="00095994" w:rsidRPr="002C248C" w:rsidRDefault="00095994" w:rsidP="00095994">
      <w:pPr>
        <w:spacing w:after="0" w:line="240" w:lineRule="auto"/>
        <w:jc w:val="both"/>
        <w:rPr>
          <w:rFonts w:ascii="Times New Roman" w:eastAsia="Calibri" w:hAnsi="Times New Roman" w:cs="Times New Roman"/>
        </w:rPr>
      </w:pPr>
    </w:p>
    <w:p w14:paraId="688B765E" w14:textId="77777777" w:rsidR="00095994" w:rsidRPr="002C248C" w:rsidRDefault="00095994" w:rsidP="00095994">
      <w:pPr>
        <w:spacing w:after="0" w:line="240" w:lineRule="auto"/>
        <w:jc w:val="both"/>
        <w:rPr>
          <w:rFonts w:ascii="Times New Roman" w:eastAsia="Calibri" w:hAnsi="Times New Roman" w:cs="Times New Roman"/>
        </w:rPr>
      </w:pPr>
      <w:r w:rsidRPr="002C248C">
        <w:rPr>
          <w:rFonts w:ascii="Times New Roman" w:eastAsia="Calibri" w:hAnsi="Times New Roman" w:cs="Times New Roman"/>
        </w:rPr>
        <w:t>1. deri në tre paga mujore të papaguara ose kompensim i pagave mujore kur ato duhet t'i ishin paguar punëtorit nga punëdhënësi brenda gjashtë muajve të kaluar për kohën para fillimit të procedurës së falimentimit ose ndërprerjes së punësimit, nëse një ndërprerje e tillë ka ndodhur në çdo kohë gjatë periudhës prej gjashtë muajsh para fillimit të procedurës së falimentimit,</w:t>
      </w:r>
    </w:p>
    <w:p w14:paraId="4948D03C" w14:textId="77777777" w:rsidR="00095994" w:rsidRPr="002C248C" w:rsidRDefault="00095994" w:rsidP="00095994">
      <w:pPr>
        <w:spacing w:after="0" w:line="240" w:lineRule="auto"/>
        <w:jc w:val="both"/>
        <w:rPr>
          <w:rFonts w:ascii="Times New Roman" w:eastAsia="Calibri" w:hAnsi="Times New Roman" w:cs="Times New Roman"/>
        </w:rPr>
      </w:pPr>
    </w:p>
    <w:p w14:paraId="096970B5" w14:textId="77777777" w:rsidR="00095994" w:rsidRPr="002C248C" w:rsidRDefault="00095994" w:rsidP="00095994">
      <w:pPr>
        <w:spacing w:after="0" w:line="240" w:lineRule="auto"/>
        <w:jc w:val="both"/>
        <w:rPr>
          <w:rFonts w:ascii="Times New Roman" w:eastAsia="Calibri" w:hAnsi="Times New Roman" w:cs="Times New Roman"/>
        </w:rPr>
      </w:pPr>
      <w:r w:rsidRPr="002C248C">
        <w:rPr>
          <w:rFonts w:ascii="Times New Roman" w:eastAsia="Calibri" w:hAnsi="Times New Roman" w:cs="Times New Roman"/>
        </w:rPr>
        <w:t>2. deri në tre muaj të papaguar për përfitime të sëmundjes kur punëdhënësi ishte i detyruar t’i paguajë këto sipas rregullores së sigurimeve shëndetësore nga fondet e tij, brenda gjashtë muajve para fillimit të procedurës së falimentimit ose ndërprerjes së punës, nëse ndërprerja e tillë ka ndodhur brenda</w:t>
      </w:r>
      <w:r w:rsidR="00311DC7">
        <w:rPr>
          <w:rFonts w:ascii="Times New Roman" w:eastAsia="Calibri" w:hAnsi="Times New Roman" w:cs="Times New Roman"/>
        </w:rPr>
        <w:t xml:space="preserve"> </w:t>
      </w:r>
      <w:r w:rsidRPr="002C248C">
        <w:rPr>
          <w:rFonts w:ascii="Times New Roman" w:eastAsia="Calibri" w:hAnsi="Times New Roman" w:cs="Times New Roman"/>
        </w:rPr>
        <w:t>periudhës prej gjashtë muajsh para fillimit të procedurës së falimentimit,</w:t>
      </w:r>
    </w:p>
    <w:p w14:paraId="2D157A3D" w14:textId="77777777" w:rsidR="00095994" w:rsidRPr="002C248C" w:rsidRDefault="00095994" w:rsidP="00095994">
      <w:pPr>
        <w:spacing w:after="0" w:line="240" w:lineRule="auto"/>
        <w:jc w:val="both"/>
        <w:rPr>
          <w:rFonts w:ascii="Times New Roman" w:eastAsia="Calibri" w:hAnsi="Times New Roman" w:cs="Times New Roman"/>
        </w:rPr>
      </w:pPr>
    </w:p>
    <w:p w14:paraId="2BFF4FA0" w14:textId="77777777" w:rsidR="00095994" w:rsidRPr="002C248C" w:rsidRDefault="00095994" w:rsidP="00095994">
      <w:pPr>
        <w:spacing w:after="0" w:line="240" w:lineRule="auto"/>
        <w:jc w:val="both"/>
        <w:rPr>
          <w:rFonts w:ascii="Times New Roman" w:eastAsia="Calibri" w:hAnsi="Times New Roman" w:cs="Times New Roman"/>
        </w:rPr>
      </w:pPr>
      <w:r w:rsidRPr="002C248C">
        <w:rPr>
          <w:rFonts w:ascii="Times New Roman" w:eastAsia="Calibri" w:hAnsi="Times New Roman" w:cs="Times New Roman"/>
        </w:rPr>
        <w:t>3. kompensimin e pagës për pushimin vjetor të pashfrytëzuar për të cilin ka pasur të drejtë punëtori në vitin ka</w:t>
      </w:r>
      <w:r w:rsidR="00311DC7">
        <w:rPr>
          <w:rFonts w:ascii="Times New Roman" w:eastAsia="Calibri" w:hAnsi="Times New Roman" w:cs="Times New Roman"/>
        </w:rPr>
        <w:t>lendarik kur kontrata e punës së</w:t>
      </w:r>
      <w:r w:rsidRPr="002C248C">
        <w:rPr>
          <w:rFonts w:ascii="Times New Roman" w:eastAsia="Calibri" w:hAnsi="Times New Roman" w:cs="Times New Roman"/>
        </w:rPr>
        <w:t xml:space="preserve"> tij/saj është ndërprerë dhe kur</w:t>
      </w:r>
      <w:r w:rsidR="00311DC7">
        <w:rPr>
          <w:rFonts w:ascii="Times New Roman" w:eastAsia="Calibri" w:hAnsi="Times New Roman" w:cs="Times New Roman"/>
        </w:rPr>
        <w:t xml:space="preserve"> </w:t>
      </w:r>
      <w:r w:rsidRPr="002C248C">
        <w:rPr>
          <w:rFonts w:ascii="Times New Roman" w:eastAsia="Calibri" w:hAnsi="Times New Roman" w:cs="Times New Roman"/>
        </w:rPr>
        <w:t>është shpallur falimentimi,</w:t>
      </w:r>
    </w:p>
    <w:p w14:paraId="7C9E8251" w14:textId="77777777" w:rsidR="00095994" w:rsidRPr="002C248C" w:rsidRDefault="00095994" w:rsidP="00095994">
      <w:pPr>
        <w:spacing w:after="0" w:line="240" w:lineRule="auto"/>
        <w:jc w:val="both"/>
        <w:rPr>
          <w:rFonts w:ascii="Times New Roman" w:eastAsia="Calibri" w:hAnsi="Times New Roman" w:cs="Times New Roman"/>
        </w:rPr>
      </w:pPr>
    </w:p>
    <w:p w14:paraId="67FA4B6B" w14:textId="77777777" w:rsidR="00095994" w:rsidRPr="002C248C" w:rsidRDefault="00095994" w:rsidP="00095994">
      <w:pPr>
        <w:spacing w:after="0" w:line="240" w:lineRule="auto"/>
        <w:jc w:val="both"/>
        <w:rPr>
          <w:rFonts w:ascii="Times New Roman" w:eastAsia="Calibri" w:hAnsi="Times New Roman" w:cs="Times New Roman"/>
        </w:rPr>
      </w:pPr>
      <w:r w:rsidRPr="002C248C">
        <w:rPr>
          <w:rFonts w:ascii="Times New Roman" w:eastAsia="Calibri" w:hAnsi="Times New Roman" w:cs="Times New Roman"/>
        </w:rPr>
        <w:t>4. pagesa për ndërprerjen e marrëdhënies së punës siç përcaktohet me ligj,</w:t>
      </w:r>
    </w:p>
    <w:p w14:paraId="082C3A97" w14:textId="77777777" w:rsidR="00095994" w:rsidRPr="002C248C" w:rsidRDefault="00095994" w:rsidP="00095994">
      <w:pPr>
        <w:spacing w:after="0" w:line="240" w:lineRule="auto"/>
        <w:jc w:val="both"/>
        <w:rPr>
          <w:rFonts w:ascii="Times New Roman" w:eastAsia="Calibri" w:hAnsi="Times New Roman" w:cs="Times New Roman"/>
        </w:rPr>
      </w:pPr>
    </w:p>
    <w:p w14:paraId="23D069DB" w14:textId="77777777" w:rsidR="00095994" w:rsidRPr="002C248C" w:rsidRDefault="00095994" w:rsidP="00095994">
      <w:pPr>
        <w:spacing w:after="0" w:line="240" w:lineRule="auto"/>
        <w:jc w:val="both"/>
        <w:rPr>
          <w:rFonts w:ascii="Times New Roman" w:eastAsia="Calibri" w:hAnsi="Times New Roman" w:cs="Times New Roman"/>
          <w:noProof/>
        </w:rPr>
      </w:pPr>
      <w:r w:rsidRPr="002C248C">
        <w:rPr>
          <w:rFonts w:ascii="Times New Roman" w:eastAsia="Calibri" w:hAnsi="Times New Roman" w:cs="Times New Roman"/>
        </w:rPr>
        <w:t>5. kompensimi për dëmet ndaj një lëndimi në punë ose sëmundje profesionale, i dhënë me një vendim përfundimtar)</w:t>
      </w:r>
      <w:r w:rsidR="00311DC7">
        <w:rPr>
          <w:rFonts w:ascii="Times New Roman" w:eastAsia="Calibri" w:hAnsi="Times New Roman" w:cs="Times New Roman"/>
        </w:rPr>
        <w:t>.</w:t>
      </w:r>
    </w:p>
    <w:p w14:paraId="0D79B67A" w14:textId="77777777" w:rsidR="00095994" w:rsidRPr="002C248C" w:rsidRDefault="00095994" w:rsidP="00095994">
      <w:pPr>
        <w:spacing w:after="0" w:line="240" w:lineRule="auto"/>
        <w:jc w:val="both"/>
        <w:rPr>
          <w:rFonts w:ascii="Times New Roman" w:eastAsia="Calibri" w:hAnsi="Times New Roman" w:cs="Times New Roman"/>
        </w:rPr>
      </w:pPr>
    </w:p>
    <w:p w14:paraId="115A177A" w14:textId="77777777" w:rsidR="00095994" w:rsidRPr="002C248C" w:rsidRDefault="00095994" w:rsidP="00095994">
      <w:pPr>
        <w:spacing w:after="0" w:line="240" w:lineRule="auto"/>
        <w:jc w:val="both"/>
        <w:rPr>
          <w:rFonts w:ascii="Times New Roman" w:eastAsia="Calibri" w:hAnsi="Times New Roman" w:cs="Times New Roman"/>
        </w:rPr>
      </w:pPr>
      <w:r w:rsidRPr="002C248C">
        <w:rPr>
          <w:rFonts w:ascii="Times New Roman" w:eastAsia="Calibri" w:hAnsi="Times New Roman" w:cs="Times New Roman"/>
        </w:rPr>
        <w:t xml:space="preserve">Kur paguhen pagat dhe kompensimet e pagave, këto do të përfshijnë edhe llogaritjen dhe pagesën e kontributeve të detyrueshme të sigurimeve. Këto të drejta kanë edhe disa kufizime të cilat kufizime ndërlidhet me pagën minimale në Kosovë.  </w:t>
      </w:r>
    </w:p>
    <w:p w14:paraId="48435CCA" w14:textId="77777777" w:rsidR="00095994" w:rsidRPr="002C248C" w:rsidRDefault="00095994" w:rsidP="00095994">
      <w:pPr>
        <w:spacing w:after="0" w:line="240" w:lineRule="auto"/>
        <w:jc w:val="both"/>
        <w:rPr>
          <w:rFonts w:ascii="Times New Roman" w:eastAsia="Calibri" w:hAnsi="Times New Roman" w:cs="Times New Roman"/>
        </w:rPr>
      </w:pPr>
      <w:r w:rsidRPr="002C248C">
        <w:rPr>
          <w:rFonts w:ascii="Times New Roman" w:eastAsia="Calibri" w:hAnsi="Times New Roman" w:cs="Times New Roman"/>
        </w:rPr>
        <w:t>Për sigurimin e të drejtave të punëtorëve ne propozojmë që me ligjin e ri të punës të themelohet një organ/ Agjencia për sigurimin e kërkesave të punëtorëve në rast se falimentimi i punëdhënësit është vendosur. Kjo Agjencia propozojmë të jetë institucion publik, subjekt i rregullave që qeverisin institucionet, përveç nëse përcaktohet ndryshe në këtë ligj. Themeluesi i Agjencisë është Republika e Kosovës dhe të drejtat dhe obligimet themeluese ushtrohen nga Qeveria e Republikës së Kosovës. Të drejtat e përcaktuara mund të realizohen nga një punëtor i cili ishte i punësuar nga punëdhënësi në kohën kur janë iniciuar procedurat e falimentimit, si dhe nga një punëtor i cili ishte punësuar nga punëdhënësi në periudhën për të cilën kërkesat duhet të paguhen. Të drejtat e parapara , nuk aplikohen  për anëtarët e menaxhmentit të kompanisë, anëtarët e bordit drejtues dhe menaxheri ekzekutiv, pavarësisht nga koha dhe kohëzgjatja e pozitës së marrë.</w:t>
      </w:r>
    </w:p>
    <w:p w14:paraId="5B4B976F" w14:textId="77777777" w:rsidR="00095994" w:rsidRPr="002C248C" w:rsidRDefault="00095994" w:rsidP="00095994">
      <w:pPr>
        <w:spacing w:after="0" w:line="240" w:lineRule="auto"/>
        <w:jc w:val="both"/>
        <w:rPr>
          <w:rFonts w:ascii="Times New Roman" w:eastAsia="Calibri" w:hAnsi="Times New Roman" w:cs="Times New Roman"/>
        </w:rPr>
      </w:pPr>
    </w:p>
    <w:p w14:paraId="7DFD664C" w14:textId="77777777" w:rsidR="00095994" w:rsidRPr="002C248C" w:rsidRDefault="00095994" w:rsidP="00095994">
      <w:pPr>
        <w:spacing w:after="0" w:line="240" w:lineRule="auto"/>
        <w:jc w:val="both"/>
        <w:rPr>
          <w:rFonts w:ascii="Times New Roman" w:eastAsia="Calibri" w:hAnsi="Times New Roman" w:cs="Times New Roman"/>
        </w:rPr>
      </w:pPr>
      <w:r w:rsidRPr="002C248C">
        <w:rPr>
          <w:rFonts w:ascii="Times New Roman" w:eastAsia="Times New Roman" w:hAnsi="Times New Roman" w:cs="Times New Roman"/>
          <w:b/>
        </w:rPr>
        <w:t xml:space="preserve">Largimet kolektive të </w:t>
      </w:r>
      <w:r w:rsidR="00D039A4" w:rsidRPr="002C248C">
        <w:rPr>
          <w:rFonts w:ascii="Times New Roman" w:eastAsia="Times New Roman" w:hAnsi="Times New Roman" w:cs="Times New Roman"/>
          <w:b/>
        </w:rPr>
        <w:t>punëtorëve</w:t>
      </w:r>
      <w:r w:rsidRPr="002C248C">
        <w:rPr>
          <w:rFonts w:ascii="Times New Roman" w:eastAsia="Times New Roman" w:hAnsi="Times New Roman" w:cs="Times New Roman"/>
          <w:b/>
        </w:rPr>
        <w:t xml:space="preserve">. </w:t>
      </w:r>
      <w:r w:rsidRPr="002C248C">
        <w:rPr>
          <w:rFonts w:ascii="Times New Roman" w:eastAsia="Times New Roman" w:hAnsi="Times New Roman" w:cs="Times New Roman"/>
        </w:rPr>
        <w:t xml:space="preserve">Kjo fushë në </w:t>
      </w:r>
      <w:r w:rsidR="00D039A4" w:rsidRPr="002C248C">
        <w:rPr>
          <w:rFonts w:ascii="Times New Roman" w:eastAsia="Times New Roman" w:hAnsi="Times New Roman" w:cs="Times New Roman"/>
        </w:rPr>
        <w:t>legjislacionin</w:t>
      </w:r>
      <w:r w:rsidRPr="002C248C">
        <w:rPr>
          <w:rFonts w:ascii="Times New Roman" w:eastAsia="Times New Roman" w:hAnsi="Times New Roman" w:cs="Times New Roman"/>
        </w:rPr>
        <w:t xml:space="preserve"> vendor është e rregulluar pjesërisht në kontekst të legjislacionit të BE-se. Në legjislacionin e BE-së, kjo fushë është rregulluar përmes </w:t>
      </w:r>
      <w:r w:rsidR="00D039A4" w:rsidRPr="002C248C">
        <w:rPr>
          <w:rFonts w:ascii="Times New Roman" w:eastAsia="Calibri" w:hAnsi="Times New Roman" w:cs="Times New Roman"/>
        </w:rPr>
        <w:t>Direktivës</w:t>
      </w:r>
      <w:r w:rsidRPr="002C248C">
        <w:rPr>
          <w:rFonts w:ascii="Times New Roman" w:eastAsia="Calibri" w:hAnsi="Times New Roman" w:cs="Times New Roman"/>
        </w:rPr>
        <w:t xml:space="preserve"> së Këshillit 98/59/EC e datës 20 korrik 1998 mbi përafrimin e legjislacionit të shteteve anëtare në lidhje me reduktimet kolektive. </w:t>
      </w:r>
      <w:r w:rsidRPr="002C248C">
        <w:rPr>
          <w:rFonts w:ascii="Times New Roman" w:eastAsia="Calibri" w:hAnsi="Times New Roman" w:cs="Times New Roman"/>
          <w:bCs/>
          <w:lang w:bidi="ar-JO"/>
        </w:rPr>
        <w:t>Direktiva rregullon në mënyre precize për cilin rast është fjala për “largimin kolektiv të punëtorëve”.</w:t>
      </w:r>
    </w:p>
    <w:p w14:paraId="7D4A5DCD" w14:textId="77777777" w:rsidR="00095994" w:rsidRPr="002C248C" w:rsidRDefault="00095994" w:rsidP="00095994">
      <w:pPr>
        <w:spacing w:after="0" w:line="240" w:lineRule="auto"/>
        <w:jc w:val="both"/>
        <w:rPr>
          <w:rFonts w:ascii="Times New Roman" w:eastAsia="Calibri" w:hAnsi="Times New Roman" w:cs="Times New Roman"/>
        </w:rPr>
      </w:pPr>
      <w:r w:rsidRPr="002C248C">
        <w:rPr>
          <w:rFonts w:ascii="Times New Roman" w:eastAsia="Calibri" w:hAnsi="Times New Roman" w:cs="Times New Roman"/>
        </w:rPr>
        <w:t xml:space="preserve">Propozojmë që me ligjin e ri të definohen termet siç është largimi kolektiv nga puna si Punëdhënësi i cili në periudhën prej 90 ditësh mund të ketë së paku 20 largime nga puna në ndërmarrje, nga të cilat të paktën 5 shkarkime të kryera nga një punëdhënës, obligohet të fillojë konsultimet me këshillin e punëtorëve, përfaqësuesve të të punësuarve dhe përfaqësuesve të sindikatave në kohën e duhur (dhe sipas mënyrës së përcaktuar me  ligj), me qëllim të arritjes së një marrëveshjeje që synon shmangien e largimeve nga puna ose zvogëlimin e numrit të punëtorëve të ndikuar. </w:t>
      </w:r>
    </w:p>
    <w:p w14:paraId="28FD8CC4" w14:textId="77777777" w:rsidR="00136128" w:rsidRDefault="00136128" w:rsidP="00095994">
      <w:pPr>
        <w:spacing w:after="200" w:line="240" w:lineRule="auto"/>
        <w:jc w:val="both"/>
        <w:rPr>
          <w:rFonts w:ascii="Times New Roman" w:eastAsia="Times New Roman" w:hAnsi="Times New Roman" w:cs="Times New Roman"/>
          <w:b/>
          <w:lang w:val="sl-SI"/>
        </w:rPr>
      </w:pPr>
    </w:p>
    <w:p w14:paraId="220E0875" w14:textId="77777777" w:rsidR="00095994" w:rsidRPr="00095994" w:rsidRDefault="00095994" w:rsidP="00095994">
      <w:pPr>
        <w:spacing w:after="200" w:line="240" w:lineRule="auto"/>
        <w:jc w:val="both"/>
        <w:rPr>
          <w:rFonts w:ascii="Times New Roman" w:eastAsia="Times New Roman" w:hAnsi="Times New Roman" w:cs="Times New Roman"/>
          <w:lang w:val="sl-SI"/>
        </w:rPr>
      </w:pPr>
      <w:r w:rsidRPr="00095994">
        <w:rPr>
          <w:rFonts w:ascii="Times New Roman" w:eastAsia="Times New Roman" w:hAnsi="Times New Roman" w:cs="Times New Roman"/>
          <w:b/>
          <w:lang w:val="sl-SI"/>
        </w:rPr>
        <w:tab/>
      </w:r>
      <w:r w:rsidRPr="00095994">
        <w:rPr>
          <w:rFonts w:ascii="Times New Roman" w:eastAsia="Times New Roman" w:hAnsi="Times New Roman" w:cs="Times New Roman"/>
          <w:b/>
          <w:lang w:val="sl-SI"/>
        </w:rPr>
        <w:tab/>
      </w:r>
    </w:p>
    <w:p w14:paraId="0F672E66" w14:textId="77777777" w:rsidR="00095994" w:rsidRPr="00997561" w:rsidRDefault="001E0CC0" w:rsidP="00095994">
      <w:pPr>
        <w:spacing w:after="0" w:line="240" w:lineRule="auto"/>
        <w:rPr>
          <w:rFonts w:ascii="Times New Roman" w:eastAsia="Times New Roman" w:hAnsi="Times New Roman" w:cs="Times New Roman"/>
          <w:b/>
        </w:rPr>
      </w:pPr>
      <w:hyperlink r:id="rId9" w:anchor="c16988" w:history="1">
        <w:r w:rsidR="00095994" w:rsidRPr="00997561">
          <w:rPr>
            <w:rFonts w:ascii="Times New Roman" w:eastAsia="Times New Roman" w:hAnsi="Times New Roman" w:cs="Times New Roman"/>
            <w:b/>
          </w:rPr>
          <w:t>V. DISPOZTAT E VEÇANTA</w:t>
        </w:r>
      </w:hyperlink>
    </w:p>
    <w:p w14:paraId="046BB3E2" w14:textId="77777777" w:rsidR="00095994" w:rsidRPr="00997561" w:rsidRDefault="00095994" w:rsidP="00095994">
      <w:pPr>
        <w:spacing w:after="0" w:line="240" w:lineRule="auto"/>
        <w:rPr>
          <w:rFonts w:ascii="Times New Roman" w:eastAsia="Times New Roman" w:hAnsi="Times New Roman" w:cs="Times New Roman"/>
          <w:b/>
        </w:rPr>
      </w:pPr>
    </w:p>
    <w:p w14:paraId="32E09AC0" w14:textId="77777777" w:rsidR="00095994" w:rsidRPr="00997561" w:rsidRDefault="00095994" w:rsidP="00095994">
      <w:pPr>
        <w:spacing w:after="0" w:line="240" w:lineRule="auto"/>
        <w:rPr>
          <w:rFonts w:ascii="Times New Roman" w:eastAsia="Times New Roman" w:hAnsi="Times New Roman" w:cs="Times New Roman"/>
        </w:rPr>
      </w:pPr>
      <w:r w:rsidRPr="00997561">
        <w:rPr>
          <w:rFonts w:ascii="Times New Roman" w:eastAsia="Times New Roman" w:hAnsi="Times New Roman" w:cs="Times New Roman"/>
        </w:rPr>
        <w:t xml:space="preserve"> Edhe ky kapitull, do të ndahet me disa nënkapituj pasi që fusha që trajtohet është voluminoze dhe e re ne disa aspekte.</w:t>
      </w:r>
    </w:p>
    <w:p w14:paraId="6D9D93AF" w14:textId="77777777" w:rsidR="00095994" w:rsidRPr="00997561" w:rsidRDefault="00095994" w:rsidP="00095994">
      <w:pPr>
        <w:spacing w:after="0" w:line="240" w:lineRule="auto"/>
        <w:rPr>
          <w:rFonts w:ascii="Times New Roman" w:eastAsia="Times New Roman" w:hAnsi="Times New Roman" w:cs="Times New Roman"/>
        </w:rPr>
      </w:pPr>
    </w:p>
    <w:p w14:paraId="51379BE8" w14:textId="77777777" w:rsidR="00095994" w:rsidRPr="00997561" w:rsidRDefault="00095994" w:rsidP="00095994">
      <w:pPr>
        <w:spacing w:after="200" w:line="240" w:lineRule="auto"/>
        <w:jc w:val="both"/>
        <w:rPr>
          <w:rFonts w:ascii="Times New Roman" w:eastAsia="Calibri" w:hAnsi="Times New Roman" w:cs="Times New Roman"/>
          <w:bCs/>
          <w:color w:val="000000"/>
        </w:rPr>
      </w:pPr>
      <w:r w:rsidRPr="00997561">
        <w:rPr>
          <w:rFonts w:ascii="Times New Roman" w:eastAsia="Times New Roman" w:hAnsi="Times New Roman" w:cs="Times New Roman"/>
          <w:b/>
        </w:rPr>
        <w:t xml:space="preserve">Dërgimi i </w:t>
      </w:r>
      <w:r w:rsidR="00997561" w:rsidRPr="00997561">
        <w:rPr>
          <w:rFonts w:ascii="Times New Roman" w:eastAsia="Times New Roman" w:hAnsi="Times New Roman" w:cs="Times New Roman"/>
          <w:b/>
        </w:rPr>
        <w:t>punëtorëve</w:t>
      </w:r>
      <w:r w:rsidRPr="00997561">
        <w:rPr>
          <w:rFonts w:ascii="Times New Roman" w:eastAsia="Times New Roman" w:hAnsi="Times New Roman" w:cs="Times New Roman"/>
          <w:b/>
        </w:rPr>
        <w:t xml:space="preserve"> </w:t>
      </w:r>
      <w:r w:rsidRPr="00997561">
        <w:rPr>
          <w:rFonts w:ascii="Times New Roman" w:eastAsia="Calibri" w:hAnsi="Times New Roman" w:cs="Times New Roman"/>
          <w:b/>
          <w:bCs/>
        </w:rPr>
        <w:t>nga ana e punëdhënësit për punë në ndonjë shtet tjetër</w:t>
      </w:r>
      <w:r w:rsidRPr="00997561">
        <w:rPr>
          <w:rFonts w:ascii="Times New Roman" w:eastAsia="Times New Roman" w:hAnsi="Times New Roman" w:cs="Times New Roman"/>
        </w:rPr>
        <w:t>. Një fushë e re e trajtuar, do të jetë pjesë e politikës së pro</w:t>
      </w:r>
      <w:r w:rsidR="00997561">
        <w:rPr>
          <w:rFonts w:ascii="Times New Roman" w:eastAsia="Times New Roman" w:hAnsi="Times New Roman" w:cs="Times New Roman"/>
        </w:rPr>
        <w:t>po</w:t>
      </w:r>
      <w:r w:rsidRPr="00997561">
        <w:rPr>
          <w:rFonts w:ascii="Times New Roman" w:eastAsia="Times New Roman" w:hAnsi="Times New Roman" w:cs="Times New Roman"/>
        </w:rPr>
        <w:t xml:space="preserve">zuar. Kjo fushë, buron nga legjislacioni i BE-së si pjesë e lëvizjes së lirë të </w:t>
      </w:r>
      <w:r w:rsidR="00997561" w:rsidRPr="00997561">
        <w:rPr>
          <w:rFonts w:ascii="Times New Roman" w:eastAsia="Times New Roman" w:hAnsi="Times New Roman" w:cs="Times New Roman"/>
        </w:rPr>
        <w:t>punëtorëve</w:t>
      </w:r>
      <w:r w:rsidRPr="00997561">
        <w:rPr>
          <w:rFonts w:ascii="Times New Roman" w:eastAsia="Times New Roman" w:hAnsi="Times New Roman" w:cs="Times New Roman"/>
        </w:rPr>
        <w:t xml:space="preserve"> brenda Bashkimit Evropian dhe është e rregulluar me </w:t>
      </w:r>
      <w:r w:rsidR="00997561" w:rsidRPr="00997561">
        <w:rPr>
          <w:rFonts w:ascii="Times New Roman" w:eastAsia="Calibri" w:hAnsi="Times New Roman" w:cs="Times New Roman"/>
          <w:bCs/>
          <w:color w:val="000000"/>
        </w:rPr>
        <w:t>Direktivën</w:t>
      </w:r>
      <w:r w:rsidR="00997561">
        <w:rPr>
          <w:rFonts w:ascii="Times New Roman" w:eastAsia="Calibri" w:hAnsi="Times New Roman" w:cs="Times New Roman"/>
          <w:bCs/>
          <w:color w:val="000000"/>
        </w:rPr>
        <w:t xml:space="preserve"> 2014/67/BE të</w:t>
      </w:r>
      <w:r w:rsidRPr="00997561">
        <w:rPr>
          <w:rFonts w:ascii="Times New Roman" w:eastAsia="Calibri" w:hAnsi="Times New Roman" w:cs="Times New Roman"/>
          <w:bCs/>
          <w:color w:val="000000"/>
        </w:rPr>
        <w:t xml:space="preserve"> Parlamentit Evropian dhe e Këshillit</w:t>
      </w:r>
      <w:r w:rsidR="00997561">
        <w:rPr>
          <w:rFonts w:ascii="Times New Roman" w:eastAsia="Calibri" w:hAnsi="Times New Roman" w:cs="Times New Roman"/>
          <w:bCs/>
          <w:color w:val="000000"/>
        </w:rPr>
        <w:t xml:space="preserve"> të</w:t>
      </w:r>
      <w:r w:rsidRPr="00997561">
        <w:rPr>
          <w:rFonts w:ascii="Times New Roman" w:eastAsia="Calibri" w:hAnsi="Times New Roman" w:cs="Times New Roman"/>
          <w:bCs/>
          <w:color w:val="000000"/>
        </w:rPr>
        <w:t xml:space="preserve"> datë</w:t>
      </w:r>
      <w:r w:rsidR="00997561">
        <w:rPr>
          <w:rFonts w:ascii="Times New Roman" w:eastAsia="Calibri" w:hAnsi="Times New Roman" w:cs="Times New Roman"/>
          <w:bCs/>
          <w:color w:val="000000"/>
        </w:rPr>
        <w:t>s</w:t>
      </w:r>
      <w:r w:rsidRPr="00997561">
        <w:rPr>
          <w:rFonts w:ascii="Times New Roman" w:eastAsia="Calibri" w:hAnsi="Times New Roman" w:cs="Times New Roman"/>
          <w:bCs/>
          <w:color w:val="000000"/>
        </w:rPr>
        <w:t xml:space="preserve"> 15 maj 2014 për zbatimin e Direktivës 96/71/KE në lidhje me dërgimin e punëtorëve në kuadër të ofrimit të shërbimeve dhe ndryshimit të Rregullores (BE) nr.</w:t>
      </w:r>
      <w:r w:rsidR="00997561">
        <w:rPr>
          <w:rFonts w:ascii="Times New Roman" w:eastAsia="Calibri" w:hAnsi="Times New Roman" w:cs="Times New Roman"/>
          <w:bCs/>
          <w:color w:val="000000"/>
        </w:rPr>
        <w:t xml:space="preserve"> </w:t>
      </w:r>
      <w:r w:rsidRPr="00997561">
        <w:rPr>
          <w:rFonts w:ascii="Times New Roman" w:eastAsia="Calibri" w:hAnsi="Times New Roman" w:cs="Times New Roman"/>
          <w:bCs/>
          <w:color w:val="000000"/>
        </w:rPr>
        <w:t>1024/2012 për bashkëpunimin adm</w:t>
      </w:r>
      <w:r w:rsidR="00997561">
        <w:rPr>
          <w:rFonts w:ascii="Times New Roman" w:eastAsia="Calibri" w:hAnsi="Times New Roman" w:cs="Times New Roman"/>
          <w:bCs/>
          <w:color w:val="000000"/>
        </w:rPr>
        <w:t>inistrativ nëpërmjet Sistemit Informativ të Tregut të B</w:t>
      </w:r>
      <w:r w:rsidR="001B1D38">
        <w:rPr>
          <w:rFonts w:ascii="Times New Roman" w:eastAsia="Calibri" w:hAnsi="Times New Roman" w:cs="Times New Roman"/>
          <w:bCs/>
          <w:color w:val="000000"/>
        </w:rPr>
        <w:t>rendshëm (</w:t>
      </w:r>
      <w:r w:rsidRPr="00997561">
        <w:rPr>
          <w:rFonts w:ascii="Times New Roman" w:eastAsia="Calibri" w:hAnsi="Times New Roman" w:cs="Times New Roman"/>
          <w:bCs/>
          <w:color w:val="000000"/>
        </w:rPr>
        <w:t>Rregullorja IMI) (Tekst, kuptimi i të cilit lidhet me ZEE-në). Direktiva 97/71 e BE-se tashmë është transpozuar në Ligjin për të Huajt të  cilin ligj e kemi trajtuar në pjesën e »Ligjet dhe aktet nënligjore« të këtij Koncept</w:t>
      </w:r>
      <w:r w:rsidR="000C5702">
        <w:rPr>
          <w:rFonts w:ascii="Times New Roman" w:eastAsia="Calibri" w:hAnsi="Times New Roman" w:cs="Times New Roman"/>
          <w:bCs/>
          <w:color w:val="000000"/>
        </w:rPr>
        <w:t>d</w:t>
      </w:r>
      <w:r w:rsidRPr="00997561">
        <w:rPr>
          <w:rFonts w:ascii="Times New Roman" w:eastAsia="Calibri" w:hAnsi="Times New Roman" w:cs="Times New Roman"/>
          <w:bCs/>
          <w:color w:val="000000"/>
        </w:rPr>
        <w:t>okumenti. Kjo fushë po ashtu është subjekt trajt</w:t>
      </w:r>
      <w:r w:rsidR="000C5702">
        <w:rPr>
          <w:rFonts w:ascii="Times New Roman" w:eastAsia="Calibri" w:hAnsi="Times New Roman" w:cs="Times New Roman"/>
          <w:bCs/>
          <w:color w:val="000000"/>
        </w:rPr>
        <w:t>imi i  negociatave ndërkombëtare</w:t>
      </w:r>
      <w:r w:rsidRPr="00997561">
        <w:rPr>
          <w:rFonts w:ascii="Times New Roman" w:eastAsia="Calibri" w:hAnsi="Times New Roman" w:cs="Times New Roman"/>
          <w:bCs/>
          <w:color w:val="000000"/>
        </w:rPr>
        <w:t xml:space="preserve"> në mes</w:t>
      </w:r>
      <w:r w:rsidR="000C5702">
        <w:rPr>
          <w:rFonts w:ascii="Times New Roman" w:eastAsia="Calibri" w:hAnsi="Times New Roman" w:cs="Times New Roman"/>
          <w:bCs/>
          <w:color w:val="000000"/>
        </w:rPr>
        <w:t xml:space="preserve"> të</w:t>
      </w:r>
      <w:r w:rsidRPr="00997561">
        <w:rPr>
          <w:rFonts w:ascii="Times New Roman" w:eastAsia="Calibri" w:hAnsi="Times New Roman" w:cs="Times New Roman"/>
          <w:bCs/>
          <w:color w:val="000000"/>
        </w:rPr>
        <w:t xml:space="preserve"> inst</w:t>
      </w:r>
      <w:r w:rsidR="000C5702">
        <w:rPr>
          <w:rFonts w:ascii="Times New Roman" w:eastAsia="Calibri" w:hAnsi="Times New Roman" w:cs="Times New Roman"/>
          <w:bCs/>
          <w:color w:val="000000"/>
        </w:rPr>
        <w:t>i</w:t>
      </w:r>
      <w:r w:rsidRPr="00997561">
        <w:rPr>
          <w:rFonts w:ascii="Times New Roman" w:eastAsia="Calibri" w:hAnsi="Times New Roman" w:cs="Times New Roman"/>
          <w:bCs/>
          <w:color w:val="000000"/>
        </w:rPr>
        <w:t>t</w:t>
      </w:r>
      <w:r w:rsidR="000C5702">
        <w:rPr>
          <w:rFonts w:ascii="Times New Roman" w:eastAsia="Calibri" w:hAnsi="Times New Roman" w:cs="Times New Roman"/>
          <w:bCs/>
          <w:color w:val="000000"/>
        </w:rPr>
        <w:t>u</w:t>
      </w:r>
      <w:r w:rsidRPr="00997561">
        <w:rPr>
          <w:rFonts w:ascii="Times New Roman" w:eastAsia="Calibri" w:hAnsi="Times New Roman" w:cs="Times New Roman"/>
          <w:bCs/>
          <w:color w:val="000000"/>
        </w:rPr>
        <w:t xml:space="preserve">cioneve të Kosovës dhe shteteve të cilat kanë për qëllim lidhjen e Marrëveshjeve Bilaterale për Sigurime Sociale. Në bazë të këtyre marrëveshjeve, shtetet mund të vendosin afate tjera kohore për dërgimin (sistemimin apo dërgimin) e </w:t>
      </w:r>
      <w:r w:rsidR="000C5702" w:rsidRPr="00997561">
        <w:rPr>
          <w:rFonts w:ascii="Times New Roman" w:eastAsia="Calibri" w:hAnsi="Times New Roman" w:cs="Times New Roman"/>
          <w:bCs/>
          <w:color w:val="000000"/>
        </w:rPr>
        <w:t>punëtorëve</w:t>
      </w:r>
      <w:r w:rsidRPr="00997561">
        <w:rPr>
          <w:rFonts w:ascii="Times New Roman" w:eastAsia="Calibri" w:hAnsi="Times New Roman" w:cs="Times New Roman"/>
          <w:bCs/>
          <w:color w:val="000000"/>
        </w:rPr>
        <w:t xml:space="preserve">  </w:t>
      </w:r>
      <w:r w:rsidRPr="00997561">
        <w:rPr>
          <w:rFonts w:ascii="Times New Roman" w:eastAsia="Calibri" w:hAnsi="Times New Roman" w:cs="Times New Roman"/>
          <w:bCs/>
        </w:rPr>
        <w:t>nga ana e punëdhënësit për punë në shtetin tjetër.</w:t>
      </w:r>
    </w:p>
    <w:p w14:paraId="5D64EC85" w14:textId="77777777" w:rsidR="00095994" w:rsidRPr="00997561" w:rsidRDefault="00095994" w:rsidP="00095994">
      <w:pPr>
        <w:spacing w:after="200" w:line="240" w:lineRule="auto"/>
        <w:jc w:val="both"/>
        <w:rPr>
          <w:rFonts w:ascii="Times New Roman" w:eastAsia="Calibri" w:hAnsi="Times New Roman" w:cs="Times New Roman"/>
          <w:bCs/>
        </w:rPr>
      </w:pPr>
      <w:r w:rsidRPr="00997561">
        <w:rPr>
          <w:rFonts w:ascii="Times New Roman" w:eastAsia="Times New Roman" w:hAnsi="Times New Roman" w:cs="Times New Roman"/>
        </w:rPr>
        <w:t xml:space="preserve">Përndryshe, dërgimi (sistemimi) i </w:t>
      </w:r>
      <w:r w:rsidR="00771AE6" w:rsidRPr="00997561">
        <w:rPr>
          <w:rFonts w:ascii="Times New Roman" w:eastAsia="Times New Roman" w:hAnsi="Times New Roman" w:cs="Times New Roman"/>
        </w:rPr>
        <w:t>punëtorëve</w:t>
      </w:r>
      <w:r w:rsidRPr="00997561">
        <w:rPr>
          <w:rFonts w:ascii="Times New Roman" w:eastAsia="Times New Roman" w:hAnsi="Times New Roman" w:cs="Times New Roman"/>
        </w:rPr>
        <w:t xml:space="preserve"> si nocion dhe koncept, kanë kuptimin e </w:t>
      </w:r>
      <w:r w:rsidRPr="00997561">
        <w:rPr>
          <w:rFonts w:ascii="Times New Roman" w:eastAsia="Calibri" w:hAnsi="Times New Roman" w:cs="Times New Roman"/>
          <w:bCs/>
        </w:rPr>
        <w:t>garantimit</w:t>
      </w:r>
      <w:r w:rsidR="00771AE6">
        <w:rPr>
          <w:rFonts w:ascii="Times New Roman" w:eastAsia="Calibri" w:hAnsi="Times New Roman" w:cs="Times New Roman"/>
          <w:bCs/>
        </w:rPr>
        <w:t xml:space="preserve"> të</w:t>
      </w:r>
      <w:r w:rsidRPr="00997561">
        <w:rPr>
          <w:rFonts w:ascii="Times New Roman" w:eastAsia="Calibri" w:hAnsi="Times New Roman" w:cs="Times New Roman"/>
          <w:bCs/>
        </w:rPr>
        <w:t xml:space="preserve">  të drejtave minimale të punëtorëve, të cilët janë dërguar nga ana e punëdhënësit për punë në ndonjë shtet tjetër dhe anasjelltas. Në ato raste punëtorëve </w:t>
      </w:r>
      <w:r w:rsidR="00771AE6">
        <w:rPr>
          <w:rFonts w:ascii="Times New Roman" w:eastAsia="Calibri" w:hAnsi="Times New Roman" w:cs="Times New Roman"/>
          <w:bCs/>
        </w:rPr>
        <w:t>iu duhen</w:t>
      </w:r>
      <w:r w:rsidRPr="00997561">
        <w:rPr>
          <w:rFonts w:ascii="Times New Roman" w:eastAsia="Calibri" w:hAnsi="Times New Roman" w:cs="Times New Roman"/>
          <w:bCs/>
        </w:rPr>
        <w:t xml:space="preserve"> ofruar së paku kushtet e barabarta që i kanë punëtorët e vendit ku janë dërguar punëtorët e huaj (orari i punës, pushimi, paga minimale, siguria dhe mbrojtja në punë, barazia).  Për të pasur </w:t>
      </w:r>
      <w:r w:rsidR="00771AE6" w:rsidRPr="00997561">
        <w:rPr>
          <w:rFonts w:ascii="Times New Roman" w:eastAsia="Calibri" w:hAnsi="Times New Roman" w:cs="Times New Roman"/>
          <w:bCs/>
        </w:rPr>
        <w:t>mbikëqyrje</w:t>
      </w:r>
      <w:r w:rsidRPr="00997561">
        <w:rPr>
          <w:rFonts w:ascii="Times New Roman" w:eastAsia="Calibri" w:hAnsi="Times New Roman" w:cs="Times New Roman"/>
          <w:bCs/>
        </w:rPr>
        <w:t xml:space="preserve"> nga ana e shtetit pranues ku </w:t>
      </w:r>
      <w:r w:rsidR="00D75F9B" w:rsidRPr="00997561">
        <w:rPr>
          <w:rFonts w:ascii="Times New Roman" w:eastAsia="Calibri" w:hAnsi="Times New Roman" w:cs="Times New Roman"/>
          <w:bCs/>
        </w:rPr>
        <w:t>janë</w:t>
      </w:r>
      <w:r w:rsidRPr="00997561">
        <w:rPr>
          <w:rFonts w:ascii="Times New Roman" w:eastAsia="Calibri" w:hAnsi="Times New Roman" w:cs="Times New Roman"/>
          <w:bCs/>
        </w:rPr>
        <w:t xml:space="preserve"> duke punuar punëtorët e dërguar nga </w:t>
      </w:r>
      <w:r w:rsidR="00D75F9B" w:rsidRPr="00997561">
        <w:rPr>
          <w:rFonts w:ascii="Times New Roman" w:eastAsia="Calibri" w:hAnsi="Times New Roman" w:cs="Times New Roman"/>
          <w:bCs/>
        </w:rPr>
        <w:t>punëdhënësi</w:t>
      </w:r>
      <w:r w:rsidRPr="00997561">
        <w:rPr>
          <w:rFonts w:ascii="Times New Roman" w:eastAsia="Calibri" w:hAnsi="Times New Roman" w:cs="Times New Roman"/>
          <w:bCs/>
        </w:rPr>
        <w:t xml:space="preserve"> u huaj, ne </w:t>
      </w:r>
      <w:r w:rsidR="00D75F9B" w:rsidRPr="00997561">
        <w:rPr>
          <w:rFonts w:ascii="Times New Roman" w:eastAsia="Calibri" w:hAnsi="Times New Roman" w:cs="Times New Roman"/>
          <w:bCs/>
        </w:rPr>
        <w:t>propozojmë</w:t>
      </w:r>
      <w:r w:rsidRPr="00997561">
        <w:rPr>
          <w:rFonts w:ascii="Times New Roman" w:eastAsia="Calibri" w:hAnsi="Times New Roman" w:cs="Times New Roman"/>
          <w:bCs/>
        </w:rPr>
        <w:t xml:space="preserve"> të rregullojmë aspektet e </w:t>
      </w:r>
      <w:r w:rsidR="00D75F9B" w:rsidRPr="00997561">
        <w:rPr>
          <w:rFonts w:ascii="Times New Roman" w:eastAsia="Calibri" w:hAnsi="Times New Roman" w:cs="Times New Roman"/>
          <w:bCs/>
        </w:rPr>
        <w:t>mbikëqyrjes</w:t>
      </w:r>
      <w:r w:rsidRPr="00997561">
        <w:rPr>
          <w:rFonts w:ascii="Times New Roman" w:eastAsia="Calibri" w:hAnsi="Times New Roman" w:cs="Times New Roman"/>
          <w:bCs/>
        </w:rPr>
        <w:t xml:space="preserve">-Inspektimit së të drejtave dhe detyrimeve nga marrëdhënia e punës të këtyre </w:t>
      </w:r>
      <w:r w:rsidR="00D75F9B" w:rsidRPr="00997561">
        <w:rPr>
          <w:rFonts w:ascii="Times New Roman" w:eastAsia="Calibri" w:hAnsi="Times New Roman" w:cs="Times New Roman"/>
          <w:bCs/>
        </w:rPr>
        <w:t>punëtorëve</w:t>
      </w:r>
      <w:r w:rsidRPr="00997561">
        <w:rPr>
          <w:rFonts w:ascii="Times New Roman" w:eastAsia="Calibri" w:hAnsi="Times New Roman" w:cs="Times New Roman"/>
          <w:bCs/>
        </w:rPr>
        <w:t xml:space="preserve"> të vendosur në territorin e Republikës së Kosovës. </w:t>
      </w:r>
    </w:p>
    <w:p w14:paraId="03D290F9" w14:textId="77777777" w:rsidR="00095994" w:rsidRPr="00997561" w:rsidRDefault="00095994" w:rsidP="00095994">
      <w:pPr>
        <w:spacing w:after="200" w:line="240" w:lineRule="auto"/>
        <w:jc w:val="both"/>
        <w:rPr>
          <w:rFonts w:ascii="Times New Roman" w:eastAsia="Calibri" w:hAnsi="Times New Roman" w:cs="Times New Roman"/>
          <w:bCs/>
        </w:rPr>
      </w:pPr>
      <w:r w:rsidRPr="00997561">
        <w:rPr>
          <w:rFonts w:ascii="Times New Roman" w:eastAsia="Calibri" w:hAnsi="Times New Roman" w:cs="Times New Roman"/>
          <w:bCs/>
        </w:rPr>
        <w:t xml:space="preserve">Duke marrë parasysh fushën e trajtuar më lartë, ne propozojmë që të rregullojmë këtë fushë si në vijim: </w:t>
      </w:r>
    </w:p>
    <w:p w14:paraId="40104E17" w14:textId="77777777" w:rsidR="00095994" w:rsidRPr="00997561" w:rsidRDefault="00095994" w:rsidP="00095994">
      <w:pPr>
        <w:spacing w:after="0" w:line="240" w:lineRule="auto"/>
        <w:contextualSpacing/>
        <w:jc w:val="both"/>
        <w:textAlignment w:val="baseline"/>
        <w:rPr>
          <w:rFonts w:ascii="Times New Roman" w:eastAsia="Calibri" w:hAnsi="Times New Roman" w:cs="Times New Roman"/>
        </w:rPr>
      </w:pPr>
      <w:r w:rsidRPr="00997561">
        <w:rPr>
          <w:rFonts w:ascii="Times New Roman" w:eastAsia="Calibri" w:hAnsi="Times New Roman" w:cs="Times New Roman"/>
        </w:rPr>
        <w:t xml:space="preserve"> Kur vlerësohet nëse një punëtor i dërguar punon për një periudhë kohe të kufizuar në Republikën e Kosovës, inspektori mund të vlerësojë (inspektoj</w:t>
      </w:r>
      <w:r w:rsidR="00D75F9B">
        <w:rPr>
          <w:rFonts w:ascii="Times New Roman" w:eastAsia="Calibri" w:hAnsi="Times New Roman" w:cs="Times New Roman"/>
        </w:rPr>
        <w:t>ë</w:t>
      </w:r>
      <w:r w:rsidRPr="00997561">
        <w:rPr>
          <w:rFonts w:ascii="Times New Roman" w:eastAsia="Calibri" w:hAnsi="Times New Roman" w:cs="Times New Roman"/>
        </w:rPr>
        <w:t>)</w:t>
      </w:r>
      <w:r w:rsidR="00D75F9B">
        <w:rPr>
          <w:rFonts w:ascii="Times New Roman" w:eastAsia="Calibri" w:hAnsi="Times New Roman" w:cs="Times New Roman"/>
        </w:rPr>
        <w:t>,</w:t>
      </w:r>
      <w:r w:rsidRPr="00997561">
        <w:rPr>
          <w:rFonts w:ascii="Times New Roman" w:eastAsia="Calibri" w:hAnsi="Times New Roman" w:cs="Times New Roman"/>
        </w:rPr>
        <w:t xml:space="preserve"> nëse</w:t>
      </w:r>
      <w:r w:rsidR="00D75F9B">
        <w:rPr>
          <w:rFonts w:ascii="Times New Roman" w:eastAsia="Calibri" w:hAnsi="Times New Roman" w:cs="Times New Roman"/>
        </w:rPr>
        <w:t>:</w:t>
      </w:r>
      <w:r w:rsidRPr="00997561">
        <w:rPr>
          <w:rFonts w:ascii="Times New Roman" w:eastAsia="Calibri" w:hAnsi="Times New Roman" w:cs="Times New Roman"/>
        </w:rPr>
        <w:t xml:space="preserve"> data e fillimit të punës dhe kohëzgjatja e dërgimit në Republikën e Kosovës tregon se pun</w:t>
      </w:r>
      <w:r w:rsidR="00D75F9B">
        <w:rPr>
          <w:rFonts w:ascii="Times New Roman" w:eastAsia="Calibri" w:hAnsi="Times New Roman" w:cs="Times New Roman"/>
        </w:rPr>
        <w:t>ëtori punon me kohë të kufizuar;</w:t>
      </w:r>
      <w:r w:rsidRPr="00997561">
        <w:rPr>
          <w:rFonts w:ascii="Times New Roman" w:eastAsia="Calibri" w:hAnsi="Times New Roman" w:cs="Times New Roman"/>
        </w:rPr>
        <w:t xml:space="preserve"> dat</w:t>
      </w:r>
      <w:r w:rsidR="00D75F9B">
        <w:rPr>
          <w:rFonts w:ascii="Times New Roman" w:eastAsia="Calibri" w:hAnsi="Times New Roman" w:cs="Times New Roman"/>
        </w:rPr>
        <w:t>a</w:t>
      </w:r>
      <w:r w:rsidRPr="00997561">
        <w:rPr>
          <w:rFonts w:ascii="Times New Roman" w:eastAsia="Calibri" w:hAnsi="Times New Roman" w:cs="Times New Roman"/>
        </w:rPr>
        <w:t xml:space="preserve"> e fillimit të marrëdhënies së punës me punëdhënësin, vendi </w:t>
      </w:r>
      <w:r w:rsidR="00D75F9B">
        <w:rPr>
          <w:rFonts w:ascii="Times New Roman" w:eastAsia="Calibri" w:hAnsi="Times New Roman" w:cs="Times New Roman"/>
        </w:rPr>
        <w:t>i</w:t>
      </w:r>
      <w:r w:rsidRPr="00997561">
        <w:rPr>
          <w:rFonts w:ascii="Times New Roman" w:eastAsia="Calibri" w:hAnsi="Times New Roman" w:cs="Times New Roman"/>
        </w:rPr>
        <w:t xml:space="preserve"> punës </w:t>
      </w:r>
      <w:r w:rsidR="00D75F9B">
        <w:rPr>
          <w:rFonts w:ascii="Times New Roman" w:eastAsia="Calibri" w:hAnsi="Times New Roman" w:cs="Times New Roman"/>
        </w:rPr>
        <w:t>s</w:t>
      </w:r>
      <w:r w:rsidRPr="00997561">
        <w:rPr>
          <w:rFonts w:ascii="Times New Roman" w:eastAsia="Calibri" w:hAnsi="Times New Roman" w:cs="Times New Roman"/>
        </w:rPr>
        <w:t>ë punëtorit, që do të thotë vendin në të c</w:t>
      </w:r>
      <w:r w:rsidR="00D75F9B">
        <w:rPr>
          <w:rFonts w:ascii="Times New Roman" w:eastAsia="Calibri" w:hAnsi="Times New Roman" w:cs="Times New Roman"/>
        </w:rPr>
        <w:t>ilin punëtori punon rregullisht;</w:t>
      </w:r>
      <w:r w:rsidRPr="00997561">
        <w:rPr>
          <w:rFonts w:ascii="Times New Roman" w:eastAsia="Calibri" w:hAnsi="Times New Roman" w:cs="Times New Roman"/>
        </w:rPr>
        <w:t xml:space="preserve"> pun</w:t>
      </w:r>
      <w:r w:rsidR="00D75F9B">
        <w:rPr>
          <w:rFonts w:ascii="Times New Roman" w:eastAsia="Calibri" w:hAnsi="Times New Roman" w:cs="Times New Roman"/>
        </w:rPr>
        <w:t>ëtori</w:t>
      </w:r>
      <w:r w:rsidRPr="00997561">
        <w:rPr>
          <w:rFonts w:ascii="Times New Roman" w:eastAsia="Calibri" w:hAnsi="Times New Roman" w:cs="Times New Roman"/>
        </w:rPr>
        <w:t xml:space="preserve"> punon për kohë të caktuar apo të pacaktuar,</w:t>
      </w:r>
      <w:r w:rsidR="00D75F9B">
        <w:rPr>
          <w:rFonts w:ascii="Times New Roman" w:eastAsia="Calibri" w:hAnsi="Times New Roman" w:cs="Times New Roman"/>
        </w:rPr>
        <w:t xml:space="preserve"> </w:t>
      </w:r>
      <w:r w:rsidRPr="00997561">
        <w:rPr>
          <w:rFonts w:ascii="Times New Roman" w:eastAsia="Calibri" w:hAnsi="Times New Roman" w:cs="Times New Roman"/>
        </w:rPr>
        <w:t>pas ska</w:t>
      </w:r>
      <w:r w:rsidR="00D75F9B">
        <w:rPr>
          <w:rFonts w:ascii="Times New Roman" w:eastAsia="Calibri" w:hAnsi="Times New Roman" w:cs="Times New Roman"/>
        </w:rPr>
        <w:t>dimit të periudhës së dërguar;</w:t>
      </w:r>
      <w:r w:rsidRPr="00997561">
        <w:rPr>
          <w:rFonts w:ascii="Times New Roman" w:eastAsia="Calibri" w:hAnsi="Times New Roman" w:cs="Times New Roman"/>
        </w:rPr>
        <w:t xml:space="preserve"> punëtori kthehet ose pritet të kthehet në punë në shtetin ku ai ose ajo punon rregullisht, natyrën e veprimtarisë ose shërbimit për të cilën </w:t>
      </w:r>
      <w:r w:rsidR="00D75F9B">
        <w:rPr>
          <w:rFonts w:ascii="Times New Roman" w:eastAsia="Calibri" w:hAnsi="Times New Roman" w:cs="Times New Roman"/>
        </w:rPr>
        <w:t>ai</w:t>
      </w:r>
      <w:r w:rsidRPr="00997561">
        <w:rPr>
          <w:rFonts w:ascii="Times New Roman" w:eastAsia="Calibri" w:hAnsi="Times New Roman" w:cs="Times New Roman"/>
        </w:rPr>
        <w:t xml:space="preserve"> është </w:t>
      </w:r>
      <w:r w:rsidR="00D75F9B">
        <w:rPr>
          <w:rFonts w:ascii="Times New Roman" w:eastAsia="Calibri" w:hAnsi="Times New Roman" w:cs="Times New Roman"/>
        </w:rPr>
        <w:t>dërguar në Republikën e Kosovës,</w:t>
      </w:r>
      <w:r w:rsidRPr="00997561">
        <w:rPr>
          <w:rFonts w:ascii="Times New Roman" w:eastAsia="Calibri" w:hAnsi="Times New Roman" w:cs="Times New Roman"/>
        </w:rPr>
        <w:t xml:space="preserve"> bart</w:t>
      </w:r>
      <w:r w:rsidR="00D75F9B">
        <w:rPr>
          <w:rFonts w:ascii="Times New Roman" w:eastAsia="Calibri" w:hAnsi="Times New Roman" w:cs="Times New Roman"/>
        </w:rPr>
        <w:t>jen e</w:t>
      </w:r>
      <w:r w:rsidRPr="00997561">
        <w:rPr>
          <w:rFonts w:ascii="Times New Roman" w:eastAsia="Calibri" w:hAnsi="Times New Roman" w:cs="Times New Roman"/>
        </w:rPr>
        <w:t xml:space="preserve"> shpenzime</w:t>
      </w:r>
      <w:r w:rsidR="00D75F9B">
        <w:rPr>
          <w:rFonts w:ascii="Times New Roman" w:eastAsia="Calibri" w:hAnsi="Times New Roman" w:cs="Times New Roman"/>
        </w:rPr>
        <w:t>ve</w:t>
      </w:r>
      <w:r w:rsidRPr="00997561">
        <w:rPr>
          <w:rFonts w:ascii="Times New Roman" w:eastAsia="Calibri" w:hAnsi="Times New Roman" w:cs="Times New Roman"/>
        </w:rPr>
        <w:t xml:space="preserve"> </w:t>
      </w:r>
      <w:r w:rsidR="00D75F9B">
        <w:rPr>
          <w:rFonts w:ascii="Times New Roman" w:eastAsia="Calibri" w:hAnsi="Times New Roman" w:cs="Times New Roman"/>
        </w:rPr>
        <w:t>të</w:t>
      </w:r>
      <w:r w:rsidRPr="00997561">
        <w:rPr>
          <w:rFonts w:ascii="Times New Roman" w:eastAsia="Calibri" w:hAnsi="Times New Roman" w:cs="Times New Roman"/>
        </w:rPr>
        <w:t xml:space="preserve"> udhëtimit, ushqimit dhe akomodimit të punëtori</w:t>
      </w:r>
      <w:r w:rsidR="00D75F9B">
        <w:rPr>
          <w:rFonts w:ascii="Times New Roman" w:eastAsia="Calibri" w:hAnsi="Times New Roman" w:cs="Times New Roman"/>
        </w:rPr>
        <w:t>t gjatë periudhës së dërguar;</w:t>
      </w:r>
      <w:r w:rsidRPr="00997561">
        <w:rPr>
          <w:rFonts w:ascii="Times New Roman" w:eastAsia="Calibri" w:hAnsi="Times New Roman" w:cs="Times New Roman"/>
        </w:rPr>
        <w:t xml:space="preserve"> </w:t>
      </w:r>
      <w:r w:rsidR="00D75F9B">
        <w:rPr>
          <w:rFonts w:ascii="Times New Roman" w:eastAsia="Calibri" w:hAnsi="Times New Roman" w:cs="Times New Roman"/>
        </w:rPr>
        <w:t xml:space="preserve">i </w:t>
      </w:r>
      <w:r w:rsidR="00265194">
        <w:rPr>
          <w:rFonts w:ascii="Times New Roman" w:eastAsia="Calibri" w:hAnsi="Times New Roman" w:cs="Times New Roman"/>
        </w:rPr>
        <w:t xml:space="preserve">merr përsipër </w:t>
      </w:r>
      <w:r w:rsidRPr="00997561">
        <w:rPr>
          <w:rFonts w:ascii="Times New Roman" w:eastAsia="Calibri" w:hAnsi="Times New Roman" w:cs="Times New Roman"/>
        </w:rPr>
        <w:t>punëdhënësi</w:t>
      </w:r>
      <w:r w:rsidR="00D75F9B">
        <w:rPr>
          <w:rFonts w:ascii="Times New Roman" w:eastAsia="Calibri" w:hAnsi="Times New Roman" w:cs="Times New Roman"/>
        </w:rPr>
        <w:t xml:space="preserve"> </w:t>
      </w:r>
      <w:r w:rsidR="00265194">
        <w:rPr>
          <w:rFonts w:ascii="Times New Roman" w:eastAsia="Calibri" w:hAnsi="Times New Roman" w:cs="Times New Roman"/>
        </w:rPr>
        <w:t xml:space="preserve">të gjitha </w:t>
      </w:r>
      <w:r w:rsidR="00D75F9B">
        <w:rPr>
          <w:rFonts w:ascii="Times New Roman" w:eastAsia="Calibri" w:hAnsi="Times New Roman" w:cs="Times New Roman"/>
        </w:rPr>
        <w:t>këto</w:t>
      </w:r>
      <w:r w:rsidRPr="00997561">
        <w:rPr>
          <w:rFonts w:ascii="Times New Roman" w:eastAsia="Calibri" w:hAnsi="Times New Roman" w:cs="Times New Roman"/>
        </w:rPr>
        <w:t xml:space="preserve">, </w:t>
      </w:r>
      <w:r w:rsidR="00265194">
        <w:rPr>
          <w:rFonts w:ascii="Times New Roman" w:eastAsia="Calibri" w:hAnsi="Times New Roman" w:cs="Times New Roman"/>
        </w:rPr>
        <w:t xml:space="preserve">në cilën </w:t>
      </w:r>
      <w:r w:rsidRPr="00997561">
        <w:rPr>
          <w:rFonts w:ascii="Times New Roman" w:eastAsia="Calibri" w:hAnsi="Times New Roman" w:cs="Times New Roman"/>
        </w:rPr>
        <w:t>mënyr</w:t>
      </w:r>
      <w:r w:rsidR="00265194">
        <w:rPr>
          <w:rFonts w:ascii="Times New Roman" w:eastAsia="Calibri" w:hAnsi="Times New Roman" w:cs="Times New Roman"/>
        </w:rPr>
        <w:t>ë</w:t>
      </w:r>
      <w:r w:rsidRPr="00997561">
        <w:rPr>
          <w:rFonts w:ascii="Times New Roman" w:eastAsia="Calibri" w:hAnsi="Times New Roman" w:cs="Times New Roman"/>
        </w:rPr>
        <w:t xml:space="preserve"> e kryen këtë, metodën e llogaritjes dhe rimbur</w:t>
      </w:r>
      <w:r w:rsidR="00D75F9B">
        <w:rPr>
          <w:rFonts w:ascii="Times New Roman" w:eastAsia="Calibri" w:hAnsi="Times New Roman" w:cs="Times New Roman"/>
        </w:rPr>
        <w:t>ë</w:t>
      </w:r>
      <w:r w:rsidRPr="00997561">
        <w:rPr>
          <w:rFonts w:ascii="Times New Roman" w:eastAsia="Calibri" w:hAnsi="Times New Roman" w:cs="Times New Roman"/>
        </w:rPr>
        <w:t>simin e këtyre shpenzimeve,</w:t>
      </w:r>
      <w:r w:rsidR="00D75F9B">
        <w:rPr>
          <w:rFonts w:ascii="Times New Roman" w:eastAsia="Calibri" w:hAnsi="Times New Roman" w:cs="Times New Roman"/>
        </w:rPr>
        <w:t xml:space="preserve"> </w:t>
      </w:r>
      <w:r w:rsidRPr="00997561">
        <w:rPr>
          <w:rFonts w:ascii="Times New Roman" w:eastAsia="Calibri" w:hAnsi="Times New Roman" w:cs="Times New Roman"/>
        </w:rPr>
        <w:t>a e ka punëtori certifikatën A1 (në tekstin e mëtejmë: certifikata A1), ose në rastet kur nuk e ka certifikatën A1, certifikatën nga autoriteti kompetent se certifikata A1 është kërkuar nga punëdhënësi në shtet</w:t>
      </w:r>
      <w:r w:rsidR="00265194">
        <w:rPr>
          <w:rFonts w:ascii="Times New Roman" w:eastAsia="Calibri" w:hAnsi="Times New Roman" w:cs="Times New Roman"/>
        </w:rPr>
        <w:t>in e themelimit të punëdhënësit;</w:t>
      </w:r>
      <w:r w:rsidRPr="00997561">
        <w:rPr>
          <w:rFonts w:ascii="Times New Roman" w:eastAsia="Calibri" w:hAnsi="Times New Roman" w:cs="Times New Roman"/>
        </w:rPr>
        <w:t xml:space="preserve"> punëtori dërgohet si zëvendësim për një punëtor tjetër të ricaktuar dhe për çfarë arsye,</w:t>
      </w:r>
      <w:r w:rsidR="00265194">
        <w:rPr>
          <w:rFonts w:ascii="Times New Roman" w:eastAsia="Calibri" w:hAnsi="Times New Roman" w:cs="Times New Roman"/>
        </w:rPr>
        <w:t xml:space="preserve"> </w:t>
      </w:r>
      <w:r w:rsidRPr="00997561">
        <w:rPr>
          <w:rFonts w:ascii="Times New Roman" w:eastAsia="Calibri" w:hAnsi="Times New Roman" w:cs="Times New Roman"/>
        </w:rPr>
        <w:t>të gjitha periudhat e mëparshme gjatë të cilave dërgimi është mbuluar nga i njëjti punëtor apo ndonjë punëtor tjetër i ricaktuar.</w:t>
      </w:r>
    </w:p>
    <w:p w14:paraId="4C909395" w14:textId="77777777" w:rsidR="00095994" w:rsidRPr="00997561" w:rsidRDefault="00095994" w:rsidP="00095994">
      <w:pPr>
        <w:spacing w:after="0" w:line="240" w:lineRule="auto"/>
        <w:contextualSpacing/>
        <w:jc w:val="both"/>
        <w:textAlignment w:val="baseline"/>
        <w:rPr>
          <w:rFonts w:ascii="Times New Roman" w:eastAsia="Calibri" w:hAnsi="Times New Roman" w:cs="Times New Roman"/>
        </w:rPr>
      </w:pPr>
    </w:p>
    <w:p w14:paraId="617AA30D" w14:textId="77777777" w:rsidR="00095994" w:rsidRPr="00997561" w:rsidRDefault="00095994" w:rsidP="00095994">
      <w:pPr>
        <w:spacing w:after="200" w:line="240" w:lineRule="auto"/>
        <w:jc w:val="both"/>
        <w:rPr>
          <w:rFonts w:ascii="Times New Roman" w:eastAsia="Calibri" w:hAnsi="Times New Roman" w:cs="Times New Roman"/>
        </w:rPr>
      </w:pPr>
      <w:r w:rsidRPr="00997561">
        <w:rPr>
          <w:rFonts w:ascii="Times New Roman" w:eastAsia="Calibri" w:hAnsi="Times New Roman" w:cs="Times New Roman"/>
        </w:rPr>
        <w:t xml:space="preserve">Në aspektin e bashkëpunimit ndërkombëtar, do të rregullohet </w:t>
      </w:r>
      <w:r w:rsidRPr="00997561">
        <w:rPr>
          <w:rFonts w:ascii="Times New Roman" w:eastAsia="Calibri" w:hAnsi="Times New Roman" w:cs="Times New Roman"/>
          <w:b/>
        </w:rPr>
        <w:t xml:space="preserve">Ndihma e ndërsjellë ndërkufitare dhe bashkëpunimi administrativ. </w:t>
      </w:r>
      <w:r w:rsidRPr="00997561">
        <w:rPr>
          <w:rFonts w:ascii="Times New Roman" w:eastAsia="Calibri" w:hAnsi="Times New Roman" w:cs="Times New Roman"/>
        </w:rPr>
        <w:t>Në fushën e dërgimit të punëtorëve, në kuadër të ofrimit të ndërsjellë të shërbimeve dhe mbrojtjes së të drejtave të punëtorëve të dërguar, autoritet</w:t>
      </w:r>
      <w:r w:rsidR="00C05C04">
        <w:rPr>
          <w:rFonts w:ascii="Times New Roman" w:eastAsia="Calibri" w:hAnsi="Times New Roman" w:cs="Times New Roman"/>
        </w:rPr>
        <w:t>i</w:t>
      </w:r>
      <w:r w:rsidRPr="00997561">
        <w:rPr>
          <w:rFonts w:ascii="Times New Roman" w:eastAsia="Calibri" w:hAnsi="Times New Roman" w:cs="Times New Roman"/>
        </w:rPr>
        <w:t xml:space="preserve"> kompetent, në këtë rast do të jetë Ministria e Punës dhe Mirëqenies Sociale (Ministria),  brenda limitit të kompetencave të tyre, do të ofrojnë ndihmë të ndërsjellë dhe bashkëpunim të nevojshëm administrativ me autoritetet kompetente të shtetit tjetër anëtar, pa vonesa të panevojshme dhe pa kompensim. Ndihma e ndërsjellë dhe bashkëpunimi administrati</w:t>
      </w:r>
      <w:r w:rsidR="00C05C04">
        <w:rPr>
          <w:rFonts w:ascii="Times New Roman" w:eastAsia="Calibri" w:hAnsi="Times New Roman" w:cs="Times New Roman"/>
        </w:rPr>
        <w:t>v do të kryhet përmes Sistemit I</w:t>
      </w:r>
      <w:r w:rsidRPr="00997561">
        <w:rPr>
          <w:rFonts w:ascii="Times New Roman" w:eastAsia="Calibri" w:hAnsi="Times New Roman" w:cs="Times New Roman"/>
        </w:rPr>
        <w:t xml:space="preserve">nformativ të </w:t>
      </w:r>
      <w:r w:rsidR="00C05C04">
        <w:rPr>
          <w:rFonts w:ascii="Times New Roman" w:eastAsia="Calibri" w:hAnsi="Times New Roman" w:cs="Times New Roman"/>
        </w:rPr>
        <w:t>T</w:t>
      </w:r>
      <w:r w:rsidRPr="00997561">
        <w:rPr>
          <w:rFonts w:ascii="Times New Roman" w:eastAsia="Calibri" w:hAnsi="Times New Roman" w:cs="Times New Roman"/>
        </w:rPr>
        <w:t xml:space="preserve">regut të </w:t>
      </w:r>
      <w:r w:rsidR="00C05C04">
        <w:rPr>
          <w:rFonts w:ascii="Times New Roman" w:eastAsia="Calibri" w:hAnsi="Times New Roman" w:cs="Times New Roman"/>
        </w:rPr>
        <w:t>Brendshëm (IMI)</w:t>
      </w:r>
      <w:r w:rsidRPr="00997561">
        <w:rPr>
          <w:rFonts w:ascii="Times New Roman" w:eastAsia="Calibri" w:hAnsi="Times New Roman" w:cs="Times New Roman"/>
        </w:rPr>
        <w:t xml:space="preserve"> (i themeluar me </w:t>
      </w:r>
      <w:r w:rsidRPr="00997561">
        <w:rPr>
          <w:rFonts w:ascii="Times New Roman" w:eastAsia="Calibri" w:hAnsi="Times New Roman" w:cs="Times New Roman"/>
        </w:rPr>
        <w:lastRenderedPageBreak/>
        <w:t>Rregulloren (BE) nr.</w:t>
      </w:r>
      <w:r w:rsidR="00C05C04">
        <w:rPr>
          <w:rFonts w:ascii="Times New Roman" w:eastAsia="Calibri" w:hAnsi="Times New Roman" w:cs="Times New Roman"/>
        </w:rPr>
        <w:t xml:space="preserve"> </w:t>
      </w:r>
      <w:r w:rsidRPr="00997561">
        <w:rPr>
          <w:rFonts w:ascii="Times New Roman" w:eastAsia="Calibri" w:hAnsi="Times New Roman" w:cs="Times New Roman"/>
        </w:rPr>
        <w:t xml:space="preserve">1024/2012 për bashkëpunim administrativ përmes Sistemit </w:t>
      </w:r>
      <w:r w:rsidR="00C05C04">
        <w:rPr>
          <w:rFonts w:ascii="Times New Roman" w:eastAsia="Calibri" w:hAnsi="Times New Roman" w:cs="Times New Roman"/>
        </w:rPr>
        <w:t>I</w:t>
      </w:r>
      <w:r w:rsidRPr="00997561">
        <w:rPr>
          <w:rFonts w:ascii="Times New Roman" w:eastAsia="Calibri" w:hAnsi="Times New Roman" w:cs="Times New Roman"/>
        </w:rPr>
        <w:t xml:space="preserve">nformativ të </w:t>
      </w:r>
      <w:r w:rsidR="00C05C04">
        <w:rPr>
          <w:rFonts w:ascii="Times New Roman" w:eastAsia="Calibri" w:hAnsi="Times New Roman" w:cs="Times New Roman"/>
        </w:rPr>
        <w:t>Tregut të B</w:t>
      </w:r>
      <w:r w:rsidRPr="00997561">
        <w:rPr>
          <w:rFonts w:ascii="Times New Roman" w:eastAsia="Calibri" w:hAnsi="Times New Roman" w:cs="Times New Roman"/>
        </w:rPr>
        <w:t>rendshëm ("Rregullorja IMI") dhe kur është e nevojshme, përmes marrëveshjeve bilaterale dhe në përputhje me ligjin që rregullon mbrojtjen e të dhënave.)</w:t>
      </w:r>
      <w:r w:rsidR="00C05C04">
        <w:rPr>
          <w:rFonts w:ascii="Times New Roman" w:eastAsia="Calibri" w:hAnsi="Times New Roman" w:cs="Times New Roman"/>
        </w:rPr>
        <w:t>.</w:t>
      </w:r>
      <w:r w:rsidRPr="00997561">
        <w:rPr>
          <w:rFonts w:ascii="Times New Roman" w:eastAsia="Calibri" w:hAnsi="Times New Roman" w:cs="Times New Roman"/>
        </w:rPr>
        <w:t xml:space="preserve"> Ndihma e ndërsjellë dhe bashkëpunimi administrativ do të përfshi</w:t>
      </w:r>
      <w:r w:rsidR="00C05C04">
        <w:rPr>
          <w:rFonts w:ascii="Times New Roman" w:eastAsia="Calibri" w:hAnsi="Times New Roman" w:cs="Times New Roman"/>
        </w:rPr>
        <w:t>jë</w:t>
      </w:r>
      <w:r w:rsidRPr="00997561">
        <w:rPr>
          <w:rFonts w:ascii="Times New Roman" w:eastAsia="Calibri" w:hAnsi="Times New Roman" w:cs="Times New Roman"/>
        </w:rPr>
        <w:t xml:space="preserve"> dërgimin dhe pranimin e kërkesave të arsyetuara për ndihmë dhe informacion, kryerjen e kontrolleve dhe inspektimeve, hetimet e mospërputhjeve të mundshme ose abuzimin me rregullat në fuqi, këmbimin e të dhënave për legjislacionin në fuqi, dërgimin dhe ofrimin e dokumenteve dhe bashkëpunimin për zbatimin ndërkufitar të ndëshkimeve financiare administrative ose gjobave. Nëse kërkohet nga autorite</w:t>
      </w:r>
      <w:r w:rsidR="00C05C04">
        <w:rPr>
          <w:rFonts w:ascii="Times New Roman" w:eastAsia="Calibri" w:hAnsi="Times New Roman" w:cs="Times New Roman"/>
        </w:rPr>
        <w:t>ti kompetent i shtetit tjetër, M</w:t>
      </w:r>
      <w:r w:rsidRPr="00997561">
        <w:rPr>
          <w:rFonts w:ascii="Times New Roman" w:eastAsia="Calibri" w:hAnsi="Times New Roman" w:cs="Times New Roman"/>
        </w:rPr>
        <w:t>inistria,  do të ofrojë informacione për legjislacionin e punës në fuqi që punëdhënësit e huaj janë të obliguar ta respektojnë kur ricaktojnë punëtorët në Republikën e Kosovës, organi përgjegjës për koordinimin e sistemeve të sigurimeve shoqërore duhet të sigurojë informata relevante për punëdhënësit dhe punëtorët brenda fushëveprimit të punës së tij, autoriteti tatimor duhet të sigurojë të dhëna për përmbushjen e detyrimeve tatimore të punëdhënësit dhe organi i administratës qendrore shtetërore përgjegjës për inspektimin e punës dhe sigurinë në punë do të mundësojë kontrollet dhe hetimet, duke përfshirë ofrimin e informacioneve nga punëdhënësi i huaj. Në situatat e referuara, autoriteti kompetent, në secilin rast të dërgimit, mund të kërkojë nga autoritetet kompetente të shtetit ku punëdhënësi është themeluar, informacionet e nevojshme për ligjshmërinë e themelimit dhe biznesit të punëdhënësit, informacione për pajtueshmërinë me ligjet e aplikueshme dhe detyrimet e punëdhënësit që dalin nga dërgimi i punëtorëve, ose nëse kërkohet, ofron informacione të tilla.</w:t>
      </w:r>
    </w:p>
    <w:p w14:paraId="38CE2774" w14:textId="77777777" w:rsidR="00095994" w:rsidRPr="00997561" w:rsidRDefault="00095994" w:rsidP="00095994">
      <w:pPr>
        <w:spacing w:after="0" w:line="240" w:lineRule="auto"/>
        <w:rPr>
          <w:rFonts w:ascii="Times New Roman" w:eastAsia="Times New Roman" w:hAnsi="Times New Roman" w:cs="Times New Roman"/>
        </w:rPr>
      </w:pPr>
      <w:r w:rsidRPr="00997561">
        <w:rPr>
          <w:rFonts w:ascii="Times New Roman" w:eastAsia="Times New Roman" w:hAnsi="Times New Roman" w:cs="Times New Roman"/>
        </w:rPr>
        <w:tab/>
      </w:r>
      <w:r w:rsidRPr="00997561">
        <w:rPr>
          <w:rFonts w:ascii="Times New Roman" w:eastAsia="Times New Roman" w:hAnsi="Times New Roman" w:cs="Times New Roman"/>
        </w:rPr>
        <w:tab/>
      </w:r>
      <w:r w:rsidRPr="00997561">
        <w:rPr>
          <w:rFonts w:ascii="Times New Roman" w:eastAsia="Times New Roman" w:hAnsi="Times New Roman" w:cs="Times New Roman"/>
        </w:rPr>
        <w:tab/>
      </w:r>
      <w:r w:rsidRPr="00997561">
        <w:rPr>
          <w:rFonts w:ascii="Times New Roman" w:eastAsia="Times New Roman" w:hAnsi="Times New Roman" w:cs="Times New Roman"/>
        </w:rPr>
        <w:tab/>
      </w:r>
      <w:r w:rsidRPr="00997561">
        <w:rPr>
          <w:rFonts w:ascii="Times New Roman" w:eastAsia="Times New Roman" w:hAnsi="Times New Roman" w:cs="Times New Roman"/>
        </w:rPr>
        <w:tab/>
      </w:r>
      <w:r w:rsidRPr="00997561">
        <w:rPr>
          <w:rFonts w:ascii="Times New Roman" w:eastAsia="Times New Roman" w:hAnsi="Times New Roman" w:cs="Times New Roman"/>
        </w:rPr>
        <w:tab/>
      </w:r>
      <w:r w:rsidRPr="00997561">
        <w:rPr>
          <w:rFonts w:ascii="Times New Roman" w:eastAsia="Times New Roman" w:hAnsi="Times New Roman" w:cs="Times New Roman"/>
        </w:rPr>
        <w:tab/>
      </w:r>
      <w:r w:rsidRPr="00997561">
        <w:rPr>
          <w:rFonts w:ascii="Times New Roman" w:eastAsia="Times New Roman" w:hAnsi="Times New Roman" w:cs="Times New Roman"/>
        </w:rPr>
        <w:tab/>
      </w:r>
      <w:r w:rsidRPr="00997561">
        <w:rPr>
          <w:rFonts w:ascii="Times New Roman" w:eastAsia="Times New Roman" w:hAnsi="Times New Roman" w:cs="Times New Roman"/>
        </w:rPr>
        <w:tab/>
      </w:r>
    </w:p>
    <w:p w14:paraId="57CC5F09" w14:textId="77777777" w:rsidR="00095994" w:rsidRPr="00997561" w:rsidRDefault="00095994" w:rsidP="00095994">
      <w:pPr>
        <w:spacing w:after="0" w:line="240" w:lineRule="auto"/>
        <w:ind w:left="20"/>
        <w:jc w:val="both"/>
        <w:rPr>
          <w:rFonts w:ascii="Times New Roman" w:eastAsia="Calibri" w:hAnsi="Times New Roman" w:cs="Times New Roman"/>
        </w:rPr>
      </w:pPr>
      <w:r w:rsidRPr="00997561">
        <w:rPr>
          <w:rFonts w:ascii="Times New Roman" w:eastAsia="Times New Roman" w:hAnsi="Times New Roman" w:cs="Times New Roman"/>
          <w:b/>
        </w:rPr>
        <w:t>Shër</w:t>
      </w:r>
      <w:r w:rsidR="00C05C04">
        <w:rPr>
          <w:rFonts w:ascii="Times New Roman" w:eastAsia="Times New Roman" w:hAnsi="Times New Roman" w:cs="Times New Roman"/>
          <w:b/>
        </w:rPr>
        <w:t>bimet Publike të Punësimit dhe a</w:t>
      </w:r>
      <w:r w:rsidRPr="00997561">
        <w:rPr>
          <w:rFonts w:ascii="Times New Roman" w:eastAsia="Times New Roman" w:hAnsi="Times New Roman" w:cs="Times New Roman"/>
          <w:b/>
        </w:rPr>
        <w:t>gjencitë e përkohshme të punësimit</w:t>
      </w:r>
      <w:r w:rsidRPr="00997561">
        <w:rPr>
          <w:rFonts w:ascii="Times New Roman" w:eastAsia="Times New Roman" w:hAnsi="Times New Roman" w:cs="Times New Roman"/>
        </w:rPr>
        <w:t xml:space="preserve">, do të trajtohen si pjesën e këtij kapitulli.  Shërbimet Publike të Punësimit, do të vazhdojnë të trajtohen me ligje të </w:t>
      </w:r>
      <w:r w:rsidR="00C05C04" w:rsidRPr="00997561">
        <w:rPr>
          <w:rFonts w:ascii="Times New Roman" w:eastAsia="Times New Roman" w:hAnsi="Times New Roman" w:cs="Times New Roman"/>
        </w:rPr>
        <w:t>veçanta</w:t>
      </w:r>
      <w:r w:rsidRPr="00997561">
        <w:rPr>
          <w:rFonts w:ascii="Times New Roman" w:eastAsia="Times New Roman" w:hAnsi="Times New Roman" w:cs="Times New Roman"/>
        </w:rPr>
        <w:t xml:space="preserve">. Në anën tjetër, punësimi përmes agjencive private të punësimit, përkatësisht </w:t>
      </w:r>
      <w:r w:rsidR="00C05C04" w:rsidRPr="00997561">
        <w:rPr>
          <w:rFonts w:ascii="Times New Roman" w:eastAsia="Times New Roman" w:hAnsi="Times New Roman" w:cs="Times New Roman"/>
        </w:rPr>
        <w:t>marrëdhënia</w:t>
      </w:r>
      <w:r w:rsidRPr="00997561">
        <w:rPr>
          <w:rFonts w:ascii="Times New Roman" w:eastAsia="Times New Roman" w:hAnsi="Times New Roman" w:cs="Times New Roman"/>
        </w:rPr>
        <w:t xml:space="preserve"> e punës, në mes </w:t>
      </w:r>
      <w:r w:rsidR="00C05C04">
        <w:rPr>
          <w:rFonts w:ascii="Times New Roman" w:eastAsia="Times New Roman" w:hAnsi="Times New Roman" w:cs="Times New Roman"/>
        </w:rPr>
        <w:t xml:space="preserve">të </w:t>
      </w:r>
      <w:r w:rsidR="00C05C04" w:rsidRPr="00997561">
        <w:rPr>
          <w:rFonts w:ascii="Times New Roman" w:eastAsia="Times New Roman" w:hAnsi="Times New Roman" w:cs="Times New Roman"/>
        </w:rPr>
        <w:t>punëdhënësit</w:t>
      </w:r>
      <w:r w:rsidRPr="00997561">
        <w:rPr>
          <w:rFonts w:ascii="Times New Roman" w:eastAsia="Times New Roman" w:hAnsi="Times New Roman" w:cs="Times New Roman"/>
        </w:rPr>
        <w:t xml:space="preserve"> kryesor, ndërmjetësuesit apo agjencisë private të punësimit dhe të punësuarit nga ai, do të trajtohen sipas ligjit të ri të punës. Sikurse punësimi i të huajve, përkatësisht dërgimi i </w:t>
      </w:r>
      <w:r w:rsidR="00C05C04" w:rsidRPr="00997561">
        <w:rPr>
          <w:rFonts w:ascii="Times New Roman" w:eastAsia="Times New Roman" w:hAnsi="Times New Roman" w:cs="Times New Roman"/>
        </w:rPr>
        <w:t>punëtorëve</w:t>
      </w:r>
      <w:r w:rsidRPr="00997561">
        <w:rPr>
          <w:rFonts w:ascii="Times New Roman" w:eastAsia="Times New Roman" w:hAnsi="Times New Roman" w:cs="Times New Roman"/>
        </w:rPr>
        <w:t xml:space="preserve"> nga </w:t>
      </w:r>
      <w:r w:rsidR="00C05C04" w:rsidRPr="00997561">
        <w:rPr>
          <w:rFonts w:ascii="Times New Roman" w:eastAsia="Times New Roman" w:hAnsi="Times New Roman" w:cs="Times New Roman"/>
        </w:rPr>
        <w:t>punëdhënësit</w:t>
      </w:r>
      <w:r w:rsidRPr="00997561">
        <w:rPr>
          <w:rFonts w:ascii="Times New Roman" w:eastAsia="Times New Roman" w:hAnsi="Times New Roman" w:cs="Times New Roman"/>
        </w:rPr>
        <w:t xml:space="preserve"> e huaj për të punuar përkohësisht në territorin e Republikës së Kosovës, edhe kjo fushë, është e rregulluar me  </w:t>
      </w:r>
      <w:r w:rsidRPr="00997561">
        <w:rPr>
          <w:rFonts w:ascii="Times New Roman" w:eastAsia="Calibri" w:hAnsi="Times New Roman" w:cs="Times New Roman"/>
        </w:rPr>
        <w:t xml:space="preserve">Direktivën 2008/106/KE të Parlamentit Evropian dhe Këshillit datë 19 nëntor 2008 </w:t>
      </w:r>
      <w:r w:rsidRPr="00997561">
        <w:rPr>
          <w:rFonts w:ascii="Times New Roman" w:eastAsia="Calibri" w:hAnsi="Times New Roman" w:cs="Times New Roman"/>
          <w:b/>
        </w:rPr>
        <w:t>për punësimin përmes agjencive të punësi</w:t>
      </w:r>
      <w:r w:rsidR="00C05C04">
        <w:rPr>
          <w:rFonts w:ascii="Times New Roman" w:eastAsia="Calibri" w:hAnsi="Times New Roman" w:cs="Times New Roman"/>
          <w:b/>
        </w:rPr>
        <w:t>mit të përkohshëm. Sipas kësaj D</w:t>
      </w:r>
      <w:r w:rsidRPr="00997561">
        <w:rPr>
          <w:rFonts w:ascii="Times New Roman" w:eastAsia="Calibri" w:hAnsi="Times New Roman" w:cs="Times New Roman"/>
          <w:b/>
        </w:rPr>
        <w:t xml:space="preserve">irektive, </w:t>
      </w:r>
      <w:r w:rsidRPr="00997561">
        <w:rPr>
          <w:rFonts w:ascii="Times New Roman" w:eastAsia="Calibri" w:hAnsi="Times New Roman" w:cs="Times New Roman"/>
        </w:rPr>
        <w:t xml:space="preserve"> Agjencia e </w:t>
      </w:r>
      <w:r w:rsidR="00C05C04">
        <w:rPr>
          <w:rFonts w:ascii="Times New Roman" w:eastAsia="Calibri" w:hAnsi="Times New Roman" w:cs="Times New Roman"/>
        </w:rPr>
        <w:t>P</w:t>
      </w:r>
      <w:r w:rsidRPr="00997561">
        <w:rPr>
          <w:rFonts w:ascii="Times New Roman" w:eastAsia="Calibri" w:hAnsi="Times New Roman" w:cs="Times New Roman"/>
        </w:rPr>
        <w:t xml:space="preserve">unësimit të </w:t>
      </w:r>
      <w:r w:rsidR="00C05C04">
        <w:rPr>
          <w:rFonts w:ascii="Times New Roman" w:eastAsia="Calibri" w:hAnsi="Times New Roman" w:cs="Times New Roman"/>
        </w:rPr>
        <w:t>P</w:t>
      </w:r>
      <w:r w:rsidRPr="00997561">
        <w:rPr>
          <w:rFonts w:ascii="Times New Roman" w:eastAsia="Calibri" w:hAnsi="Times New Roman" w:cs="Times New Roman"/>
        </w:rPr>
        <w:t>ërkohshëm është person fizik ose juridik i cili lidhë kontratë të punës me punëtorë të përkohshëm të agjencisë që ata të punojnë përkohësisht në ndërmarrjet pritëse nën drejtimin dhe mbikëqyrjen e saj.</w:t>
      </w:r>
    </w:p>
    <w:p w14:paraId="5666CA90" w14:textId="77777777" w:rsidR="00095994" w:rsidRPr="00997561" w:rsidRDefault="00095994" w:rsidP="00095994">
      <w:pPr>
        <w:spacing w:before="240" w:after="200" w:line="240" w:lineRule="auto"/>
        <w:ind w:left="20"/>
        <w:jc w:val="both"/>
        <w:rPr>
          <w:rFonts w:ascii="Calibri" w:eastAsia="Calibri" w:hAnsi="Calibri" w:cs="Times New Roman"/>
        </w:rPr>
      </w:pPr>
      <w:r w:rsidRPr="00997561">
        <w:rPr>
          <w:rFonts w:ascii="Times New Roman" w:eastAsia="Calibri" w:hAnsi="Times New Roman" w:cs="Times New Roman"/>
        </w:rPr>
        <w:t xml:space="preserve">Nga ana legjislacionit vendor, kjo fushë konsiderohet si e re dhe e parregulluar deri më tani. Për këtë qëllim, ne propozojmë që fillimisht </w:t>
      </w:r>
      <w:r w:rsidR="00F8491E">
        <w:rPr>
          <w:rFonts w:ascii="Times New Roman" w:eastAsia="Calibri" w:hAnsi="Times New Roman" w:cs="Times New Roman"/>
        </w:rPr>
        <w:t>të përkufizohet termi/nocioni »</w:t>
      </w:r>
      <w:r w:rsidRPr="00997561">
        <w:rPr>
          <w:rFonts w:ascii="Times New Roman" w:eastAsia="Calibri" w:hAnsi="Times New Roman" w:cs="Times New Roman"/>
        </w:rPr>
        <w:t xml:space="preserve">punëtori i përkohshëm i agjencisë«, që nënkupton punëtorin e punësuar nga </w:t>
      </w:r>
      <w:r w:rsidR="00F8491E">
        <w:rPr>
          <w:rFonts w:ascii="Times New Roman" w:eastAsia="Calibri" w:hAnsi="Times New Roman" w:cs="Times New Roman"/>
        </w:rPr>
        <w:t>Agjencia e P</w:t>
      </w:r>
      <w:r w:rsidRPr="00997561">
        <w:rPr>
          <w:rFonts w:ascii="Times New Roman" w:eastAsia="Calibri" w:hAnsi="Times New Roman" w:cs="Times New Roman"/>
        </w:rPr>
        <w:t xml:space="preserve">unësimit të </w:t>
      </w:r>
      <w:r w:rsidR="00F8491E">
        <w:rPr>
          <w:rFonts w:ascii="Times New Roman" w:eastAsia="Calibri" w:hAnsi="Times New Roman" w:cs="Times New Roman"/>
        </w:rPr>
        <w:t>P</w:t>
      </w:r>
      <w:r w:rsidRPr="00997561">
        <w:rPr>
          <w:rFonts w:ascii="Times New Roman" w:eastAsia="Calibri" w:hAnsi="Times New Roman" w:cs="Times New Roman"/>
        </w:rPr>
        <w:t xml:space="preserve">ërkohshëm për të punuar përkohësisht në ndërmarrjen pritëse nën mbikëqyrjen dhe drejtimin e saj. Ndërmarrja pritëse është personi fizik ose juridik që punëson përkohësisht punëtorin e përkohshëm të agjencisë. Punësim i përkohshëm nënkupton periudhën gjatë së cilës punëtori i përkohshëm i agjencisë është i vendosur në ndërmarrjen pritëse.  </w:t>
      </w:r>
    </w:p>
    <w:p w14:paraId="4075DE8A" w14:textId="77777777" w:rsidR="00095994" w:rsidRPr="00997561" w:rsidRDefault="00F8491E" w:rsidP="00095994">
      <w:pPr>
        <w:spacing w:before="240" w:after="200" w:line="240" w:lineRule="auto"/>
        <w:ind w:left="20"/>
        <w:jc w:val="both"/>
        <w:rPr>
          <w:rFonts w:ascii="Times New Roman" w:eastAsia="Times New Roman" w:hAnsi="Times New Roman" w:cs="Times New Roman"/>
          <w:b/>
        </w:rPr>
      </w:pPr>
      <w:r w:rsidRPr="00997561">
        <w:rPr>
          <w:rFonts w:ascii="Times New Roman" w:eastAsia="Times New Roman" w:hAnsi="Times New Roman" w:cs="Times New Roman"/>
          <w:b/>
        </w:rPr>
        <w:t>Mbikëqyrja</w:t>
      </w:r>
      <w:r w:rsidR="00095994" w:rsidRPr="00997561">
        <w:rPr>
          <w:rFonts w:ascii="Times New Roman" w:eastAsia="Times New Roman" w:hAnsi="Times New Roman" w:cs="Times New Roman"/>
          <w:b/>
        </w:rPr>
        <w:t xml:space="preserve"> - Inspektimi</w:t>
      </w:r>
      <w:r w:rsidR="00095994" w:rsidRPr="00997561">
        <w:rPr>
          <w:rFonts w:ascii="Times New Roman" w:eastAsia="Times New Roman" w:hAnsi="Times New Roman" w:cs="Times New Roman"/>
          <w:b/>
        </w:rPr>
        <w:tab/>
      </w:r>
    </w:p>
    <w:p w14:paraId="04E72103" w14:textId="77777777" w:rsidR="00095994" w:rsidRPr="00997561" w:rsidRDefault="00F8491E" w:rsidP="00095994">
      <w:pPr>
        <w:spacing w:before="240" w:after="200" w:line="240" w:lineRule="auto"/>
        <w:ind w:left="20"/>
        <w:jc w:val="both"/>
        <w:rPr>
          <w:rFonts w:ascii="Times New Roman" w:eastAsia="Times New Roman" w:hAnsi="Times New Roman" w:cs="Times New Roman"/>
        </w:rPr>
      </w:pPr>
      <w:r w:rsidRPr="00997561">
        <w:rPr>
          <w:rFonts w:ascii="Times New Roman" w:eastAsia="Times New Roman" w:hAnsi="Times New Roman" w:cs="Times New Roman"/>
        </w:rPr>
        <w:t>Mbikëqyrjen</w:t>
      </w:r>
      <w:r w:rsidR="00095994" w:rsidRPr="00997561">
        <w:rPr>
          <w:rFonts w:ascii="Times New Roman" w:eastAsia="Times New Roman" w:hAnsi="Times New Roman" w:cs="Times New Roman"/>
        </w:rPr>
        <w:t xml:space="preserve"> e </w:t>
      </w:r>
      <w:r w:rsidRPr="00997561">
        <w:rPr>
          <w:rFonts w:ascii="Times New Roman" w:eastAsia="Times New Roman" w:hAnsi="Times New Roman" w:cs="Times New Roman"/>
        </w:rPr>
        <w:t>politikës</w:t>
      </w:r>
      <w:r>
        <w:rPr>
          <w:rFonts w:ascii="Times New Roman" w:eastAsia="Times New Roman" w:hAnsi="Times New Roman" w:cs="Times New Roman"/>
        </w:rPr>
        <w:t xml:space="preserve"> së propozuar, do ta</w:t>
      </w:r>
      <w:r w:rsidR="00095994" w:rsidRPr="00997561">
        <w:rPr>
          <w:rFonts w:ascii="Times New Roman" w:eastAsia="Times New Roman" w:hAnsi="Times New Roman" w:cs="Times New Roman"/>
        </w:rPr>
        <w:t xml:space="preserve"> </w:t>
      </w:r>
      <w:r>
        <w:rPr>
          <w:rFonts w:ascii="Times New Roman" w:eastAsia="Times New Roman" w:hAnsi="Times New Roman" w:cs="Times New Roman"/>
        </w:rPr>
        <w:t>k</w:t>
      </w:r>
      <w:r w:rsidR="00095994" w:rsidRPr="00997561">
        <w:rPr>
          <w:rFonts w:ascii="Times New Roman" w:eastAsia="Times New Roman" w:hAnsi="Times New Roman" w:cs="Times New Roman"/>
        </w:rPr>
        <w:t>etë</w:t>
      </w:r>
      <w:r>
        <w:rPr>
          <w:rFonts w:ascii="Times New Roman" w:eastAsia="Times New Roman" w:hAnsi="Times New Roman" w:cs="Times New Roman"/>
        </w:rPr>
        <w:t xml:space="preserve"> nën</w:t>
      </w:r>
      <w:r w:rsidR="00095994" w:rsidRPr="00997561">
        <w:rPr>
          <w:rFonts w:ascii="Times New Roman" w:eastAsia="Times New Roman" w:hAnsi="Times New Roman" w:cs="Times New Roman"/>
        </w:rPr>
        <w:t xml:space="preserve"> përgjegjësi</w:t>
      </w:r>
      <w:r>
        <w:rPr>
          <w:rFonts w:ascii="Times New Roman" w:eastAsia="Times New Roman" w:hAnsi="Times New Roman" w:cs="Times New Roman"/>
        </w:rPr>
        <w:t xml:space="preserve"> që</w:t>
      </w:r>
      <w:r w:rsidR="00095994" w:rsidRPr="00997561">
        <w:rPr>
          <w:rFonts w:ascii="Times New Roman" w:eastAsia="Times New Roman" w:hAnsi="Times New Roman" w:cs="Times New Roman"/>
        </w:rPr>
        <w:t xml:space="preserve"> t</w:t>
      </w:r>
      <w:r>
        <w:rPr>
          <w:rFonts w:ascii="Times New Roman" w:eastAsia="Times New Roman" w:hAnsi="Times New Roman" w:cs="Times New Roman"/>
        </w:rPr>
        <w:t>a</w:t>
      </w:r>
      <w:r w:rsidR="00095994" w:rsidRPr="00997561">
        <w:rPr>
          <w:rFonts w:ascii="Times New Roman" w:eastAsia="Times New Roman" w:hAnsi="Times New Roman" w:cs="Times New Roman"/>
        </w:rPr>
        <w:t xml:space="preserve"> bëjë Inspektorati i Punës. Inspektorati i Punës, do të jetë organi i pavarur i MPMS</w:t>
      </w:r>
      <w:r>
        <w:rPr>
          <w:rFonts w:ascii="Times New Roman" w:eastAsia="Times New Roman" w:hAnsi="Times New Roman" w:cs="Times New Roman"/>
        </w:rPr>
        <w:t>-së</w:t>
      </w:r>
      <w:r w:rsidR="00095994" w:rsidRPr="00997561">
        <w:rPr>
          <w:rFonts w:ascii="Times New Roman" w:eastAsia="Times New Roman" w:hAnsi="Times New Roman" w:cs="Times New Roman"/>
        </w:rPr>
        <w:t xml:space="preserve"> i cili ka mandatin e vetëm të mbik</w:t>
      </w:r>
      <w:r>
        <w:rPr>
          <w:rFonts w:ascii="Times New Roman" w:eastAsia="Times New Roman" w:hAnsi="Times New Roman" w:cs="Times New Roman"/>
        </w:rPr>
        <w:t>ë</w:t>
      </w:r>
      <w:r w:rsidR="00095994" w:rsidRPr="00997561">
        <w:rPr>
          <w:rFonts w:ascii="Times New Roman" w:eastAsia="Times New Roman" w:hAnsi="Times New Roman" w:cs="Times New Roman"/>
        </w:rPr>
        <w:t>qyrë dispozitat ligjore nga marrëdhënia e punës në përgjithësi. Kompetencat dhe procedurat e inspektimit, rregullohen me Ligjin për Inspektoratin e Punës. Përndryshe, kjo fushë, është trajtuar tashmë dhe është e njohur në legjislacionin kosovar. Risi në kuadër të ligjit të ri të punës, do të jetë përcaktimi i gjobave me ligj. Përcaktimi i gjobave, do të bëhe</w:t>
      </w:r>
      <w:r>
        <w:rPr>
          <w:rFonts w:ascii="Times New Roman" w:eastAsia="Times New Roman" w:hAnsi="Times New Roman" w:cs="Times New Roman"/>
        </w:rPr>
        <w:t>t në përputhje me dispozitat e l</w:t>
      </w:r>
      <w:r w:rsidR="00095994" w:rsidRPr="00997561">
        <w:rPr>
          <w:rFonts w:ascii="Times New Roman" w:eastAsia="Times New Roman" w:hAnsi="Times New Roman" w:cs="Times New Roman"/>
        </w:rPr>
        <w:t>igjit në fuqi për kundërvajtje, ligj</w:t>
      </w:r>
      <w:r>
        <w:rPr>
          <w:rFonts w:ascii="Times New Roman" w:eastAsia="Times New Roman" w:hAnsi="Times New Roman" w:cs="Times New Roman"/>
        </w:rPr>
        <w:t xml:space="preserve"> i cili</w:t>
      </w:r>
      <w:r w:rsidR="00095994" w:rsidRPr="00997561">
        <w:rPr>
          <w:rFonts w:ascii="Times New Roman" w:eastAsia="Times New Roman" w:hAnsi="Times New Roman" w:cs="Times New Roman"/>
        </w:rPr>
        <w:t xml:space="preserve"> ka përcaktuar maksimumin dhe minimumin e shqiptimit të  gjobave  (me para) nga ana organit/institucioneve.  </w:t>
      </w:r>
    </w:p>
    <w:p w14:paraId="31EA3181" w14:textId="77777777" w:rsidR="00095994" w:rsidRPr="00997561" w:rsidRDefault="009C5E01" w:rsidP="00095994">
      <w:pPr>
        <w:autoSpaceDE w:val="0"/>
        <w:autoSpaceDN w:val="0"/>
        <w:adjustRightInd w:val="0"/>
        <w:spacing w:after="0" w:line="240" w:lineRule="auto"/>
        <w:jc w:val="both"/>
        <w:rPr>
          <w:rFonts w:ascii="Times New Roman" w:eastAsia="Calibri" w:hAnsi="Times New Roman" w:cs="Times New Roman"/>
        </w:rPr>
      </w:pPr>
      <w:r w:rsidRPr="00997561">
        <w:rPr>
          <w:rFonts w:ascii="Times New Roman" w:eastAsia="Times New Roman" w:hAnsi="Times New Roman" w:cs="Times New Roman"/>
          <w:color w:val="000000"/>
        </w:rPr>
        <w:t>Përveç</w:t>
      </w:r>
      <w:r w:rsidR="00095994" w:rsidRPr="00997561">
        <w:rPr>
          <w:rFonts w:ascii="Times New Roman" w:eastAsia="Times New Roman" w:hAnsi="Times New Roman" w:cs="Times New Roman"/>
          <w:color w:val="000000"/>
        </w:rPr>
        <w:t xml:space="preserve"> Inspektoratit të Punës,  punëtori do të ketë </w:t>
      </w:r>
      <w:r w:rsidRPr="00997561">
        <w:rPr>
          <w:rFonts w:ascii="Times New Roman" w:eastAsia="Times New Roman" w:hAnsi="Times New Roman" w:cs="Times New Roman"/>
          <w:color w:val="000000"/>
        </w:rPr>
        <w:t>mbrojte</w:t>
      </w:r>
      <w:r w:rsidR="00095994" w:rsidRPr="00997561">
        <w:rPr>
          <w:rFonts w:ascii="Times New Roman" w:eastAsia="Times New Roman" w:hAnsi="Times New Roman" w:cs="Times New Roman"/>
          <w:color w:val="000000"/>
        </w:rPr>
        <w:t xml:space="preserve"> edhe nga ana e </w:t>
      </w:r>
      <w:r w:rsidRPr="00997561">
        <w:rPr>
          <w:rFonts w:ascii="Times New Roman" w:eastAsia="Times New Roman" w:hAnsi="Times New Roman" w:cs="Times New Roman"/>
          <w:color w:val="000000"/>
        </w:rPr>
        <w:t>gjyqësorit</w:t>
      </w:r>
      <w:r w:rsidR="00095994" w:rsidRPr="00997561">
        <w:rPr>
          <w:rFonts w:ascii="Times New Roman" w:eastAsia="Times New Roman" w:hAnsi="Times New Roman" w:cs="Times New Roman"/>
          <w:color w:val="000000"/>
        </w:rPr>
        <w:t xml:space="preserve"> dhe m</w:t>
      </w:r>
      <w:r w:rsidR="00095994" w:rsidRPr="00997561">
        <w:rPr>
          <w:rFonts w:ascii="Times New Roman" w:eastAsia="Calibri" w:hAnsi="Times New Roman" w:cs="Times New Roman"/>
        </w:rPr>
        <w:t xml:space="preserve">brojtje e të drejtave përmes ndërmjetësimit. </w:t>
      </w:r>
    </w:p>
    <w:p w14:paraId="0079EB4C" w14:textId="77777777" w:rsidR="00095994" w:rsidRPr="00997561" w:rsidRDefault="00095994" w:rsidP="00095994">
      <w:pPr>
        <w:spacing w:before="240" w:after="200" w:line="240" w:lineRule="auto"/>
        <w:jc w:val="both"/>
        <w:rPr>
          <w:rFonts w:ascii="Times New Roman" w:eastAsia="Times New Roman" w:hAnsi="Times New Roman" w:cs="Times New Roman"/>
        </w:rPr>
      </w:pPr>
      <w:r w:rsidRPr="00997561">
        <w:rPr>
          <w:rFonts w:ascii="Times New Roman" w:eastAsia="Times New Roman" w:hAnsi="Times New Roman" w:cs="Times New Roman"/>
        </w:rPr>
        <w:lastRenderedPageBreak/>
        <w:t>Hyrja në fuqi dhe zbatimi i</w:t>
      </w:r>
      <w:r w:rsidR="006F2451">
        <w:rPr>
          <w:rFonts w:ascii="Times New Roman" w:eastAsia="Times New Roman" w:hAnsi="Times New Roman" w:cs="Times New Roman"/>
        </w:rPr>
        <w:t xml:space="preserve"> tij</w:t>
      </w:r>
      <w:r w:rsidRPr="00997561">
        <w:rPr>
          <w:rFonts w:ascii="Times New Roman" w:eastAsia="Times New Roman" w:hAnsi="Times New Roman" w:cs="Times New Roman"/>
        </w:rPr>
        <w:t xml:space="preserve"> do të jetë në një</w:t>
      </w:r>
      <w:r w:rsidR="006F2451">
        <w:rPr>
          <w:rFonts w:ascii="Times New Roman" w:eastAsia="Times New Roman" w:hAnsi="Times New Roman" w:cs="Times New Roman"/>
        </w:rPr>
        <w:t xml:space="preserve"> </w:t>
      </w:r>
      <w:r w:rsidRPr="00997561">
        <w:rPr>
          <w:rFonts w:ascii="Times New Roman" w:eastAsia="Times New Roman" w:hAnsi="Times New Roman" w:cs="Times New Roman"/>
        </w:rPr>
        <w:t>nënkapitull që do të p</w:t>
      </w:r>
      <w:r w:rsidR="006F2451">
        <w:rPr>
          <w:rFonts w:ascii="Times New Roman" w:eastAsia="Times New Roman" w:hAnsi="Times New Roman" w:cs="Times New Roman"/>
        </w:rPr>
        <w:t>ë</w:t>
      </w:r>
      <w:r w:rsidRPr="00997561">
        <w:rPr>
          <w:rFonts w:ascii="Times New Roman" w:eastAsia="Times New Roman" w:hAnsi="Times New Roman" w:cs="Times New Roman"/>
        </w:rPr>
        <w:t>rcakto</w:t>
      </w:r>
      <w:r w:rsidR="006F2451">
        <w:rPr>
          <w:rFonts w:ascii="Times New Roman" w:eastAsia="Times New Roman" w:hAnsi="Times New Roman" w:cs="Times New Roman"/>
        </w:rPr>
        <w:t>hë</w:t>
      </w:r>
      <w:r w:rsidRPr="00997561">
        <w:rPr>
          <w:rFonts w:ascii="Times New Roman" w:eastAsia="Times New Roman" w:hAnsi="Times New Roman" w:cs="Times New Roman"/>
        </w:rPr>
        <w:t xml:space="preserve"> se cilat dispozita do të zbatohen nga hyrja në fuqi dhe cilat do të zbatohen më von</w:t>
      </w:r>
      <w:r w:rsidR="006F2451">
        <w:rPr>
          <w:rFonts w:ascii="Times New Roman" w:eastAsia="Times New Roman" w:hAnsi="Times New Roman" w:cs="Times New Roman"/>
        </w:rPr>
        <w:t>ë</w:t>
      </w:r>
      <w:r w:rsidRPr="00997561">
        <w:rPr>
          <w:rFonts w:ascii="Times New Roman" w:eastAsia="Times New Roman" w:hAnsi="Times New Roman" w:cs="Times New Roman"/>
        </w:rPr>
        <w:t>. Sipas analizave preliminare, dispozitat të cilat kërkojnë: themelimin e strukturave të reja, financimin e tyre, krijimin e sistemeve t</w:t>
      </w:r>
      <w:r w:rsidR="006F2451">
        <w:rPr>
          <w:rFonts w:ascii="Times New Roman" w:eastAsia="Times New Roman" w:hAnsi="Times New Roman" w:cs="Times New Roman"/>
        </w:rPr>
        <w:t>ë</w:t>
      </w:r>
      <w:r w:rsidRPr="00997561">
        <w:rPr>
          <w:rFonts w:ascii="Times New Roman" w:eastAsia="Times New Roman" w:hAnsi="Times New Roman" w:cs="Times New Roman"/>
        </w:rPr>
        <w:t xml:space="preserve"> reja (IMI), punësimit dhe trajnimi</w:t>
      </w:r>
      <w:r w:rsidR="006F2451">
        <w:rPr>
          <w:rFonts w:ascii="Times New Roman" w:eastAsia="Times New Roman" w:hAnsi="Times New Roman" w:cs="Times New Roman"/>
        </w:rPr>
        <w:t>t</w:t>
      </w:r>
      <w:r w:rsidRPr="00997561">
        <w:rPr>
          <w:rFonts w:ascii="Times New Roman" w:eastAsia="Times New Roman" w:hAnsi="Times New Roman" w:cs="Times New Roman"/>
        </w:rPr>
        <w:t xml:space="preserve"> </w:t>
      </w:r>
      <w:r w:rsidR="006F2451">
        <w:rPr>
          <w:rFonts w:ascii="Times New Roman" w:eastAsia="Times New Roman" w:hAnsi="Times New Roman" w:cs="Times New Roman"/>
        </w:rPr>
        <w:t>të</w:t>
      </w:r>
      <w:r w:rsidRPr="00997561">
        <w:rPr>
          <w:rFonts w:ascii="Times New Roman" w:eastAsia="Times New Roman" w:hAnsi="Times New Roman" w:cs="Times New Roman"/>
        </w:rPr>
        <w:t xml:space="preserve"> stafit, do të parashihen të zbatohet më von</w:t>
      </w:r>
      <w:r w:rsidR="006F2451">
        <w:rPr>
          <w:rFonts w:ascii="Times New Roman" w:eastAsia="Times New Roman" w:hAnsi="Times New Roman" w:cs="Times New Roman"/>
        </w:rPr>
        <w:t>ë</w:t>
      </w:r>
      <w:r w:rsidRPr="00997561">
        <w:rPr>
          <w:rFonts w:ascii="Times New Roman" w:eastAsia="Times New Roman" w:hAnsi="Times New Roman" w:cs="Times New Roman"/>
        </w:rPr>
        <w:t xml:space="preserve">  pas</w:t>
      </w:r>
      <w:r w:rsidR="006F2451">
        <w:rPr>
          <w:rFonts w:ascii="Times New Roman" w:eastAsia="Times New Roman" w:hAnsi="Times New Roman" w:cs="Times New Roman"/>
        </w:rPr>
        <w:t xml:space="preserve"> </w:t>
      </w:r>
      <w:r w:rsidRPr="00997561">
        <w:rPr>
          <w:rFonts w:ascii="Times New Roman" w:eastAsia="Times New Roman" w:hAnsi="Times New Roman" w:cs="Times New Roman"/>
        </w:rPr>
        <w:t xml:space="preserve">hyrjes në fuqi, deri në krijimin e kushteve dhe parashikim buxhetor të financimit të tyre.  </w:t>
      </w:r>
    </w:p>
    <w:p w14:paraId="60447662" w14:textId="77777777" w:rsidR="00095994" w:rsidRPr="00997561" w:rsidRDefault="00095994" w:rsidP="00095994">
      <w:pPr>
        <w:spacing w:after="0" w:line="240" w:lineRule="auto"/>
        <w:rPr>
          <w:rFonts w:ascii="Times New Roman" w:eastAsia="Calibri" w:hAnsi="Times New Roman" w:cs="Times New Roman"/>
          <w:bCs/>
          <w:iCs/>
        </w:rPr>
      </w:pPr>
    </w:p>
    <w:p w14:paraId="3D7E7B26" w14:textId="77777777" w:rsidR="00095994" w:rsidRPr="00997561" w:rsidRDefault="00095994" w:rsidP="00095994">
      <w:pPr>
        <w:spacing w:after="0" w:line="240" w:lineRule="auto"/>
        <w:jc w:val="both"/>
        <w:rPr>
          <w:rFonts w:ascii="Times New Roman" w:eastAsia="Calibri" w:hAnsi="Times New Roman" w:cs="Times New Roman"/>
          <w:b/>
          <w:bCs/>
          <w:i/>
          <w:iCs/>
        </w:rPr>
      </w:pPr>
      <w:r w:rsidRPr="00997561">
        <w:rPr>
          <w:rFonts w:ascii="Times New Roman" w:eastAsia="Calibri" w:hAnsi="Times New Roman" w:cs="Times New Roman"/>
          <w:b/>
          <w:bCs/>
          <w:i/>
          <w:iCs/>
        </w:rPr>
        <w:t>Opsioni 3. Ndryshimi i qasjes ekzistuese të zbatimit</w:t>
      </w:r>
    </w:p>
    <w:p w14:paraId="3847352D" w14:textId="77777777" w:rsidR="00095994" w:rsidRPr="00997561" w:rsidRDefault="00095994" w:rsidP="00095994">
      <w:pPr>
        <w:tabs>
          <w:tab w:val="left" w:pos="1065"/>
        </w:tabs>
        <w:spacing w:after="0" w:line="240" w:lineRule="auto"/>
        <w:rPr>
          <w:rFonts w:ascii="Times New Roman" w:eastAsia="Calibri" w:hAnsi="Times New Roman" w:cs="Times New Roman"/>
          <w:bCs/>
          <w:iCs/>
        </w:rPr>
      </w:pPr>
      <w:r w:rsidRPr="00997561">
        <w:rPr>
          <w:rFonts w:ascii="Times New Roman" w:eastAsia="Calibri" w:hAnsi="Times New Roman" w:cs="Times New Roman"/>
          <w:bCs/>
          <w:iCs/>
        </w:rPr>
        <w:t xml:space="preserve"> </w:t>
      </w:r>
      <w:r w:rsidRPr="00997561">
        <w:rPr>
          <w:rFonts w:ascii="Times New Roman" w:eastAsia="Calibri" w:hAnsi="Times New Roman" w:cs="Times New Roman"/>
          <w:bCs/>
          <w:iCs/>
        </w:rPr>
        <w:tab/>
      </w:r>
    </w:p>
    <w:p w14:paraId="1ECFC70E" w14:textId="77777777" w:rsidR="00095994" w:rsidRPr="00997561" w:rsidRDefault="00095994" w:rsidP="00095994">
      <w:pPr>
        <w:tabs>
          <w:tab w:val="left" w:pos="1065"/>
        </w:tabs>
        <w:spacing w:after="0" w:line="240" w:lineRule="auto"/>
        <w:rPr>
          <w:rFonts w:ascii="Times New Roman" w:eastAsia="Calibri" w:hAnsi="Times New Roman" w:cs="Times New Roman"/>
          <w:bCs/>
          <w:iCs/>
        </w:rPr>
      </w:pPr>
      <w:r w:rsidRPr="00997561">
        <w:rPr>
          <w:rFonts w:ascii="Times New Roman" w:eastAsia="Calibri" w:hAnsi="Times New Roman" w:cs="Times New Roman"/>
          <w:bCs/>
          <w:iCs/>
        </w:rPr>
        <w:t xml:space="preserve">Krahas opsionit të parë dhe të dytë, ky opsion bazohet në dy elemente, </w:t>
      </w:r>
      <w:r w:rsidR="00197ACC" w:rsidRPr="00997561">
        <w:rPr>
          <w:rFonts w:ascii="Times New Roman" w:eastAsia="Calibri" w:hAnsi="Times New Roman" w:cs="Times New Roman"/>
          <w:bCs/>
          <w:iCs/>
        </w:rPr>
        <w:t>siç</w:t>
      </w:r>
      <w:r w:rsidRPr="00997561">
        <w:rPr>
          <w:rFonts w:ascii="Times New Roman" w:eastAsia="Calibri" w:hAnsi="Times New Roman" w:cs="Times New Roman"/>
          <w:bCs/>
          <w:iCs/>
        </w:rPr>
        <w:t xml:space="preserve"> janë:</w:t>
      </w:r>
    </w:p>
    <w:p w14:paraId="24143769" w14:textId="77777777" w:rsidR="00095994" w:rsidRPr="00997561" w:rsidRDefault="00095994" w:rsidP="00095994">
      <w:pPr>
        <w:tabs>
          <w:tab w:val="left" w:pos="1065"/>
        </w:tabs>
        <w:spacing w:after="0" w:line="240" w:lineRule="auto"/>
        <w:rPr>
          <w:rFonts w:ascii="Times New Roman" w:eastAsia="Calibri" w:hAnsi="Times New Roman" w:cs="Times New Roman"/>
          <w:bCs/>
          <w:iCs/>
        </w:rPr>
      </w:pPr>
    </w:p>
    <w:p w14:paraId="369E6A06" w14:textId="77777777" w:rsidR="00095994" w:rsidRPr="00997561" w:rsidRDefault="00095994" w:rsidP="00095994">
      <w:pPr>
        <w:numPr>
          <w:ilvl w:val="0"/>
          <w:numId w:val="15"/>
        </w:numPr>
        <w:tabs>
          <w:tab w:val="left" w:pos="1065"/>
        </w:tabs>
        <w:spacing w:after="0" w:line="240" w:lineRule="auto"/>
        <w:contextualSpacing/>
        <w:rPr>
          <w:rFonts w:ascii="Times New Roman" w:eastAsia="Calibri" w:hAnsi="Times New Roman" w:cs="Times New Roman"/>
          <w:bCs/>
          <w:iCs/>
        </w:rPr>
      </w:pPr>
      <w:r w:rsidRPr="00997561">
        <w:rPr>
          <w:rFonts w:ascii="Times New Roman" w:eastAsia="Calibri" w:hAnsi="Times New Roman" w:cs="Times New Roman"/>
          <w:bCs/>
          <w:iCs/>
        </w:rPr>
        <w:t>Transpozimi i 11 direktivave të  BE-së  në fushën e marrëdhënies së punës;</w:t>
      </w:r>
    </w:p>
    <w:p w14:paraId="76562877" w14:textId="77777777" w:rsidR="00095994" w:rsidRPr="00997561" w:rsidRDefault="00095994" w:rsidP="00095994">
      <w:pPr>
        <w:numPr>
          <w:ilvl w:val="0"/>
          <w:numId w:val="15"/>
        </w:numPr>
        <w:tabs>
          <w:tab w:val="left" w:pos="1065"/>
        </w:tabs>
        <w:spacing w:after="0" w:line="240" w:lineRule="auto"/>
        <w:contextualSpacing/>
        <w:rPr>
          <w:rFonts w:ascii="Times New Roman" w:eastAsia="Calibri" w:hAnsi="Times New Roman" w:cs="Times New Roman"/>
          <w:bCs/>
          <w:iCs/>
        </w:rPr>
      </w:pPr>
      <w:r w:rsidRPr="00997561">
        <w:rPr>
          <w:rFonts w:ascii="Times New Roman" w:eastAsia="Calibri" w:hAnsi="Times New Roman" w:cs="Times New Roman"/>
          <w:bCs/>
          <w:iCs/>
        </w:rPr>
        <w:t xml:space="preserve"> Rirregullimin e  disa </w:t>
      </w:r>
      <w:r w:rsidR="00197ACC" w:rsidRPr="00997561">
        <w:rPr>
          <w:rFonts w:ascii="Times New Roman" w:eastAsia="Calibri" w:hAnsi="Times New Roman" w:cs="Times New Roman"/>
          <w:bCs/>
          <w:iCs/>
        </w:rPr>
        <w:t>çështjeve</w:t>
      </w:r>
      <w:r w:rsidRPr="00997561">
        <w:rPr>
          <w:rFonts w:ascii="Times New Roman" w:eastAsia="Calibri" w:hAnsi="Times New Roman" w:cs="Times New Roman"/>
          <w:bCs/>
          <w:iCs/>
        </w:rPr>
        <w:t xml:space="preserve"> bazuar në përvojat e mira dhe duke i përshtatur nevojave të vendit.</w:t>
      </w:r>
    </w:p>
    <w:p w14:paraId="625B5796" w14:textId="77777777" w:rsidR="00095994" w:rsidRPr="00997561" w:rsidRDefault="00095994" w:rsidP="00095994">
      <w:pPr>
        <w:tabs>
          <w:tab w:val="left" w:pos="1065"/>
        </w:tabs>
        <w:spacing w:after="0" w:line="240" w:lineRule="auto"/>
        <w:ind w:left="360"/>
        <w:rPr>
          <w:rFonts w:ascii="Times New Roman" w:eastAsia="Calibri" w:hAnsi="Times New Roman" w:cs="Times New Roman"/>
          <w:bCs/>
          <w:iCs/>
        </w:rPr>
      </w:pPr>
    </w:p>
    <w:p w14:paraId="653C0728" w14:textId="77777777" w:rsidR="00095994" w:rsidRPr="00997561" w:rsidRDefault="00095994" w:rsidP="00095994">
      <w:pPr>
        <w:tabs>
          <w:tab w:val="left" w:pos="1065"/>
        </w:tabs>
        <w:spacing w:after="0" w:line="240" w:lineRule="auto"/>
        <w:rPr>
          <w:rFonts w:ascii="Times New Roman" w:eastAsia="Calibri" w:hAnsi="Times New Roman" w:cs="Times New Roman"/>
          <w:bCs/>
          <w:iCs/>
        </w:rPr>
      </w:pPr>
      <w:r w:rsidRPr="00997561">
        <w:rPr>
          <w:rFonts w:ascii="Times New Roman" w:eastAsia="Calibri" w:hAnsi="Times New Roman" w:cs="Times New Roman"/>
          <w:bCs/>
          <w:iCs/>
        </w:rPr>
        <w:t>Direktivat të cilat propozojmë të transpozojmë</w:t>
      </w:r>
      <w:r w:rsidR="00197ACC">
        <w:rPr>
          <w:rFonts w:ascii="Times New Roman" w:eastAsia="Calibri" w:hAnsi="Times New Roman" w:cs="Times New Roman"/>
          <w:bCs/>
          <w:iCs/>
        </w:rPr>
        <w:t>,</w:t>
      </w:r>
      <w:r w:rsidRPr="00997561">
        <w:rPr>
          <w:rFonts w:ascii="Times New Roman" w:eastAsia="Calibri" w:hAnsi="Times New Roman" w:cs="Times New Roman"/>
          <w:bCs/>
          <w:iCs/>
        </w:rPr>
        <w:t xml:space="preserve"> janë këto:</w:t>
      </w:r>
    </w:p>
    <w:p w14:paraId="4AEB786D" w14:textId="77777777" w:rsidR="00095994" w:rsidRPr="00997561" w:rsidRDefault="00095994" w:rsidP="00095994">
      <w:pPr>
        <w:tabs>
          <w:tab w:val="left" w:pos="1065"/>
        </w:tabs>
        <w:spacing w:after="0" w:line="240" w:lineRule="auto"/>
        <w:rPr>
          <w:rFonts w:ascii="Times New Roman" w:eastAsia="Calibri" w:hAnsi="Times New Roman" w:cs="Times New Roman"/>
          <w:bCs/>
          <w:iCs/>
        </w:rPr>
      </w:pPr>
    </w:p>
    <w:p w14:paraId="4677C0D8" w14:textId="77777777" w:rsidR="00095994" w:rsidRPr="00997561" w:rsidRDefault="00095994" w:rsidP="00095994">
      <w:pPr>
        <w:numPr>
          <w:ilvl w:val="0"/>
          <w:numId w:val="16"/>
        </w:numPr>
        <w:spacing w:after="0" w:line="240" w:lineRule="auto"/>
        <w:contextualSpacing/>
        <w:jc w:val="both"/>
        <w:rPr>
          <w:rFonts w:ascii="Times New Roman" w:eastAsia="Calibri" w:hAnsi="Times New Roman" w:cs="Times New Roman"/>
        </w:rPr>
      </w:pPr>
      <w:r w:rsidRPr="00997561">
        <w:rPr>
          <w:rFonts w:ascii="Times New Roman" w:eastAsia="Calibri" w:hAnsi="Times New Roman" w:cs="Times New Roman"/>
          <w:bCs/>
        </w:rPr>
        <w:t>Direktiva e Këshillit 2003/88/EC e Parlamentit Evropian dhe e Këshillit e datës 4 nëntor 2003 lidhur me disa aspekte të caktuara të organizimit të orarit të punës;</w:t>
      </w:r>
    </w:p>
    <w:p w14:paraId="7B2DF0BD" w14:textId="77777777" w:rsidR="00095994" w:rsidRPr="00997561" w:rsidRDefault="00095994" w:rsidP="00095994">
      <w:pPr>
        <w:numPr>
          <w:ilvl w:val="0"/>
          <w:numId w:val="16"/>
        </w:numPr>
        <w:spacing w:after="0" w:line="240" w:lineRule="auto"/>
        <w:contextualSpacing/>
        <w:jc w:val="both"/>
        <w:rPr>
          <w:rFonts w:ascii="Times New Roman" w:eastAsia="Calibri" w:hAnsi="Times New Roman" w:cs="Times New Roman"/>
        </w:rPr>
      </w:pPr>
      <w:r w:rsidRPr="00997561">
        <w:rPr>
          <w:rFonts w:ascii="Times New Roman" w:eastAsia="Calibri" w:hAnsi="Times New Roman" w:cs="Times New Roman"/>
          <w:bCs/>
        </w:rPr>
        <w:t>Direktiva e Këshillit 1999/70/EC e datës 28 qershor 2010 lidhur me marrëveshjen kornizë për punën me kontratë për kohë të caktuar të arritur nga ETUC, UNICE dhe CEEP;</w:t>
      </w:r>
    </w:p>
    <w:p w14:paraId="2C796D6F" w14:textId="77777777" w:rsidR="00095994" w:rsidRPr="00997561" w:rsidRDefault="00095994" w:rsidP="00095994">
      <w:pPr>
        <w:numPr>
          <w:ilvl w:val="0"/>
          <w:numId w:val="16"/>
        </w:numPr>
        <w:spacing w:after="0" w:line="240" w:lineRule="auto"/>
        <w:contextualSpacing/>
        <w:jc w:val="both"/>
        <w:rPr>
          <w:rFonts w:ascii="Times New Roman" w:eastAsia="Calibri" w:hAnsi="Times New Roman" w:cs="Times New Roman"/>
          <w:bCs/>
        </w:rPr>
      </w:pPr>
      <w:r w:rsidRPr="00997561">
        <w:rPr>
          <w:rFonts w:ascii="Times New Roman" w:eastAsia="Calibri" w:hAnsi="Times New Roman" w:cs="Times New Roman"/>
          <w:bCs/>
        </w:rPr>
        <w:t>Direktiva e Këshillit 1997/81/EC e datës 15 dhjetor 1997 lidhur me marrëveshjen kornizë për punën me orar jo të plotë të bërë nga ETUC, UNICE dhe CEEP;</w:t>
      </w:r>
    </w:p>
    <w:p w14:paraId="49680F05" w14:textId="77777777" w:rsidR="00095994" w:rsidRPr="00997561" w:rsidRDefault="00095994" w:rsidP="00095994">
      <w:pPr>
        <w:numPr>
          <w:ilvl w:val="0"/>
          <w:numId w:val="16"/>
        </w:numPr>
        <w:spacing w:after="0" w:line="240" w:lineRule="auto"/>
        <w:contextualSpacing/>
        <w:jc w:val="both"/>
        <w:rPr>
          <w:rFonts w:ascii="Times New Roman" w:eastAsia="Calibri" w:hAnsi="Times New Roman" w:cs="Times New Roman"/>
          <w:bCs/>
        </w:rPr>
      </w:pPr>
      <w:r w:rsidRPr="00997561">
        <w:rPr>
          <w:rFonts w:ascii="Times New Roman" w:eastAsia="Calibri" w:hAnsi="Times New Roman" w:cs="Times New Roman"/>
          <w:bCs/>
        </w:rPr>
        <w:t>Direktiva e Këshillit 2010/18/EC e datës 8 mars 2010 për zbatimin e Marrëveshjes Kornizë të korrigjuar për pushimin  prindëror të bërë nga BUSINESSEUROPE, UEAPME, CEEP dhe ETUC dhe që shfuqizon Direktivën 96/34/EC;</w:t>
      </w:r>
    </w:p>
    <w:p w14:paraId="38150889" w14:textId="77777777" w:rsidR="00095994" w:rsidRPr="00997561" w:rsidRDefault="00095994" w:rsidP="00095994">
      <w:pPr>
        <w:numPr>
          <w:ilvl w:val="0"/>
          <w:numId w:val="16"/>
        </w:numPr>
        <w:spacing w:after="0" w:line="240" w:lineRule="auto"/>
        <w:contextualSpacing/>
        <w:jc w:val="both"/>
        <w:rPr>
          <w:rFonts w:ascii="Times New Roman" w:eastAsia="Calibri" w:hAnsi="Times New Roman" w:cs="Times New Roman"/>
          <w:bCs/>
        </w:rPr>
      </w:pPr>
      <w:r w:rsidRPr="00997561">
        <w:rPr>
          <w:rFonts w:ascii="Times New Roman" w:eastAsia="Calibri" w:hAnsi="Times New Roman" w:cs="Times New Roman"/>
          <w:bCs/>
        </w:rPr>
        <w:t>Direktiva e Këshillit 92/85 / EEC e 19 tetorit 1992 mbi futjen e masave për të inkurajuar përmirësime në sigurinë dhe shëndetin në punë të punëtorëve shtatzanë dhe punëtorëve që kanë lindur kohët e fundit ose janë duke ushqyer me gji (Direktiva e dhjetë e veçantë sipas kuptimit të Nenit 16 ( 1) të Direktivës 89/391 / EEC);</w:t>
      </w:r>
    </w:p>
    <w:p w14:paraId="19F541D2" w14:textId="77777777" w:rsidR="00095994" w:rsidRPr="00997561" w:rsidRDefault="00095994" w:rsidP="00095994">
      <w:pPr>
        <w:numPr>
          <w:ilvl w:val="0"/>
          <w:numId w:val="16"/>
        </w:numPr>
        <w:spacing w:after="0" w:line="240" w:lineRule="auto"/>
        <w:contextualSpacing/>
        <w:jc w:val="both"/>
        <w:rPr>
          <w:rFonts w:ascii="Times New Roman" w:eastAsia="Calibri" w:hAnsi="Times New Roman" w:cs="Times New Roman"/>
          <w:bCs/>
        </w:rPr>
      </w:pPr>
      <w:r w:rsidRPr="00997561">
        <w:rPr>
          <w:rFonts w:ascii="Times New Roman" w:eastAsia="Calibri" w:hAnsi="Times New Roman" w:cs="Times New Roman"/>
          <w:bCs/>
        </w:rPr>
        <w:t>DIREKTIVA E KËSHILLIT 94/33 /EC e 22 qershorit 1994 mbi mbrojtjen e të rinjve në punë;</w:t>
      </w:r>
    </w:p>
    <w:p w14:paraId="70EAC4CA" w14:textId="77777777" w:rsidR="00095994" w:rsidRPr="00997561" w:rsidRDefault="00095994" w:rsidP="00095994">
      <w:pPr>
        <w:numPr>
          <w:ilvl w:val="0"/>
          <w:numId w:val="16"/>
        </w:numPr>
        <w:spacing w:after="0" w:line="240" w:lineRule="auto"/>
        <w:contextualSpacing/>
        <w:jc w:val="both"/>
        <w:rPr>
          <w:rFonts w:ascii="Times New Roman" w:eastAsia="Calibri" w:hAnsi="Times New Roman" w:cs="Times New Roman"/>
          <w:bCs/>
        </w:rPr>
      </w:pPr>
      <w:r w:rsidRPr="00997561">
        <w:rPr>
          <w:rFonts w:ascii="Times New Roman" w:eastAsia="Calibri" w:hAnsi="Times New Roman" w:cs="Times New Roman"/>
          <w:bCs/>
        </w:rPr>
        <w:t>Council Directive 98/59/EC of 20 July 1998 on the approximation of the laës of the Member States relating to collective redundancies;</w:t>
      </w:r>
    </w:p>
    <w:p w14:paraId="798C7FBA" w14:textId="77777777" w:rsidR="00095994" w:rsidRPr="00997561" w:rsidRDefault="00095994" w:rsidP="00095994">
      <w:pPr>
        <w:numPr>
          <w:ilvl w:val="0"/>
          <w:numId w:val="16"/>
        </w:numPr>
        <w:spacing w:after="0" w:line="240" w:lineRule="auto"/>
        <w:contextualSpacing/>
        <w:jc w:val="both"/>
        <w:rPr>
          <w:rFonts w:ascii="Times New Roman" w:eastAsia="Calibri" w:hAnsi="Times New Roman" w:cs="Times New Roman"/>
          <w:bCs/>
        </w:rPr>
      </w:pPr>
      <w:r w:rsidRPr="00997561">
        <w:rPr>
          <w:rFonts w:ascii="Times New Roman" w:eastAsia="Calibri" w:hAnsi="Times New Roman" w:cs="Times New Roman"/>
          <w:bCs/>
        </w:rPr>
        <w:t>Direktiva e Këshillit 91/553 /EEC e 14 tetorit 1991 mbi detyrimin e punëdhënësit për të informuar punonjësit për kushtet e aplikueshme për kontratën ose marrëdhënien e punës;</w:t>
      </w:r>
    </w:p>
    <w:p w14:paraId="1E0CF6A3" w14:textId="77777777" w:rsidR="00095994" w:rsidRPr="00997561" w:rsidRDefault="00095994" w:rsidP="00095994">
      <w:pPr>
        <w:numPr>
          <w:ilvl w:val="0"/>
          <w:numId w:val="16"/>
        </w:numPr>
        <w:spacing w:after="0" w:line="240" w:lineRule="auto"/>
        <w:contextualSpacing/>
        <w:jc w:val="both"/>
        <w:rPr>
          <w:rFonts w:ascii="Times New Roman" w:eastAsia="Calibri" w:hAnsi="Times New Roman" w:cs="Times New Roman"/>
          <w:bCs/>
        </w:rPr>
      </w:pPr>
      <w:r w:rsidRPr="00997561">
        <w:rPr>
          <w:rFonts w:ascii="Times New Roman" w:eastAsia="Calibri" w:hAnsi="Times New Roman" w:cs="Times New Roman"/>
          <w:bCs/>
        </w:rPr>
        <w:t xml:space="preserve">Direktiva e Këshillit 2002/14/EC e 11 mars 2002 për krijimin e një kuadri të përgjithshëm për informimin dhe konsultimin e punonjësve në Komunitetin </w:t>
      </w:r>
      <w:r w:rsidR="00197ACC" w:rsidRPr="00997561">
        <w:rPr>
          <w:rFonts w:ascii="Times New Roman" w:eastAsia="Calibri" w:hAnsi="Times New Roman" w:cs="Times New Roman"/>
          <w:bCs/>
        </w:rPr>
        <w:t>Evropian</w:t>
      </w:r>
      <w:r w:rsidRPr="00997561">
        <w:rPr>
          <w:rFonts w:ascii="Times New Roman" w:eastAsia="Calibri" w:hAnsi="Times New Roman" w:cs="Times New Roman"/>
          <w:bCs/>
        </w:rPr>
        <w:t>;</w:t>
      </w:r>
    </w:p>
    <w:p w14:paraId="725E8CA0" w14:textId="77777777" w:rsidR="00095994" w:rsidRPr="00997561" w:rsidRDefault="00095994" w:rsidP="00095994">
      <w:pPr>
        <w:numPr>
          <w:ilvl w:val="0"/>
          <w:numId w:val="16"/>
        </w:numPr>
        <w:spacing w:after="0" w:line="240" w:lineRule="auto"/>
        <w:contextualSpacing/>
        <w:jc w:val="both"/>
        <w:rPr>
          <w:rFonts w:ascii="Times New Roman" w:eastAsia="Calibri" w:hAnsi="Times New Roman" w:cs="Times New Roman"/>
        </w:rPr>
      </w:pPr>
      <w:r w:rsidRPr="00997561">
        <w:rPr>
          <w:rFonts w:ascii="Times New Roman" w:eastAsia="Calibri" w:hAnsi="Times New Roman" w:cs="Times New Roman"/>
          <w:bCs/>
        </w:rPr>
        <w:t>Direktivës së Këshillit 2000/78/EC datë 27 nëntor 2000 për krijimin e një kuadri të përgjithshëm për trajtimin e barabartë në punësim dhe profesion (në tekstin e mëtejmë “Direktiva 2000/78”);</w:t>
      </w:r>
    </w:p>
    <w:p w14:paraId="3045C5EB" w14:textId="77777777" w:rsidR="00095994" w:rsidRPr="00997561" w:rsidRDefault="00095994" w:rsidP="00095994">
      <w:pPr>
        <w:numPr>
          <w:ilvl w:val="0"/>
          <w:numId w:val="16"/>
        </w:numPr>
        <w:spacing w:after="0" w:line="240" w:lineRule="auto"/>
        <w:contextualSpacing/>
        <w:jc w:val="both"/>
        <w:rPr>
          <w:rFonts w:ascii="Times New Roman" w:eastAsia="Calibri" w:hAnsi="Times New Roman" w:cs="Times New Roman"/>
        </w:rPr>
      </w:pPr>
      <w:r w:rsidRPr="00997561">
        <w:rPr>
          <w:rFonts w:ascii="Times New Roman" w:eastAsia="Calibri" w:hAnsi="Times New Roman" w:cs="Times New Roman"/>
          <w:bCs/>
        </w:rPr>
        <w:t>Direktivës 2006/54/EC të Parlamentit Evropian dhe të Këshillit datë 5 korrik 2006 për zbatimin e parimit të mundësive të barabarta dhe trajtim të barabartë të meshkujve dhe femrave në çështjet e punësimit dhe profesionit (riformulim) (në tekstin e mëtejmë “Direktiva 2006/54”;</w:t>
      </w:r>
    </w:p>
    <w:p w14:paraId="7FC6A282" w14:textId="77777777" w:rsidR="00095994" w:rsidRPr="00997561" w:rsidRDefault="00095994" w:rsidP="00095994">
      <w:pPr>
        <w:autoSpaceDE w:val="0"/>
        <w:autoSpaceDN w:val="0"/>
        <w:adjustRightInd w:val="0"/>
        <w:spacing w:after="0" w:line="240" w:lineRule="auto"/>
        <w:rPr>
          <w:rFonts w:ascii="Times New Roman" w:eastAsia="Calibri" w:hAnsi="Times New Roman" w:cs="Times New Roman"/>
          <w:color w:val="000000"/>
        </w:rPr>
      </w:pPr>
    </w:p>
    <w:p w14:paraId="025542C7" w14:textId="77777777" w:rsidR="00095994" w:rsidRPr="00997561" w:rsidRDefault="00095994" w:rsidP="00095994">
      <w:pPr>
        <w:autoSpaceDE w:val="0"/>
        <w:autoSpaceDN w:val="0"/>
        <w:adjustRightInd w:val="0"/>
        <w:spacing w:after="0" w:line="240" w:lineRule="auto"/>
        <w:rPr>
          <w:rFonts w:ascii="Times New Roman" w:eastAsia="Calibri" w:hAnsi="Times New Roman" w:cs="Times New Roman"/>
          <w:color w:val="000000"/>
        </w:rPr>
      </w:pPr>
      <w:r w:rsidRPr="00997561">
        <w:rPr>
          <w:rFonts w:ascii="Times New Roman" w:eastAsia="Calibri" w:hAnsi="Times New Roman" w:cs="Times New Roman"/>
          <w:color w:val="000000"/>
        </w:rPr>
        <w:t xml:space="preserve"> Direktivat të cilat nuk do të transpozohen,  janë këto:   </w:t>
      </w:r>
    </w:p>
    <w:p w14:paraId="1BEF6EFD" w14:textId="77777777" w:rsidR="00095994" w:rsidRPr="00997561" w:rsidRDefault="00095994" w:rsidP="00095994">
      <w:pPr>
        <w:autoSpaceDE w:val="0"/>
        <w:autoSpaceDN w:val="0"/>
        <w:adjustRightInd w:val="0"/>
        <w:spacing w:after="0" w:line="240" w:lineRule="auto"/>
        <w:rPr>
          <w:rFonts w:ascii="Times New Roman" w:eastAsia="Calibri" w:hAnsi="Times New Roman" w:cs="Times New Roman"/>
          <w:color w:val="000000"/>
        </w:rPr>
      </w:pPr>
    </w:p>
    <w:p w14:paraId="4B819736" w14:textId="77777777" w:rsidR="00095994" w:rsidRPr="00997561" w:rsidRDefault="00095994" w:rsidP="00095994">
      <w:pPr>
        <w:numPr>
          <w:ilvl w:val="0"/>
          <w:numId w:val="18"/>
        </w:numPr>
        <w:autoSpaceDE w:val="0"/>
        <w:autoSpaceDN w:val="0"/>
        <w:adjustRightInd w:val="0"/>
        <w:spacing w:after="0" w:line="240" w:lineRule="auto"/>
        <w:rPr>
          <w:rFonts w:ascii="Times New Roman" w:eastAsia="Calibri" w:hAnsi="Times New Roman" w:cs="Times New Roman"/>
          <w:b/>
          <w:color w:val="000000"/>
        </w:rPr>
      </w:pPr>
      <w:r w:rsidRPr="00997561">
        <w:rPr>
          <w:rFonts w:ascii="Times New Roman" w:eastAsia="Calibri" w:hAnsi="Times New Roman" w:cs="Times New Roman"/>
          <w:color w:val="000000"/>
        </w:rPr>
        <w:t xml:space="preserve">Direktivën 2008/106/KE të Parlamentit Evropian dhe Këshillit datë 19 nëntor 2008 </w:t>
      </w:r>
      <w:r w:rsidRPr="00997561">
        <w:rPr>
          <w:rFonts w:ascii="Times New Roman" w:eastAsia="Calibri" w:hAnsi="Times New Roman" w:cs="Times New Roman"/>
          <w:b/>
          <w:color w:val="000000"/>
        </w:rPr>
        <w:t>për punësimin përmes agjencive të punësimit të përkohshëm,</w:t>
      </w:r>
    </w:p>
    <w:p w14:paraId="4592BF0B" w14:textId="77777777" w:rsidR="00095994" w:rsidRPr="00997561" w:rsidRDefault="00095994" w:rsidP="00095994">
      <w:pPr>
        <w:numPr>
          <w:ilvl w:val="0"/>
          <w:numId w:val="18"/>
        </w:numPr>
        <w:spacing w:after="0" w:line="240" w:lineRule="auto"/>
        <w:contextualSpacing/>
        <w:jc w:val="both"/>
        <w:rPr>
          <w:rFonts w:ascii="Times New Roman" w:eastAsia="Calibri" w:hAnsi="Times New Roman" w:cs="Times New Roman"/>
          <w:bCs/>
          <w:color w:val="000000"/>
        </w:rPr>
      </w:pPr>
      <w:r w:rsidRPr="00997561">
        <w:rPr>
          <w:rFonts w:ascii="Times New Roman" w:eastAsia="Calibri" w:hAnsi="Times New Roman" w:cs="Times New Roman"/>
          <w:bCs/>
          <w:color w:val="000000"/>
        </w:rPr>
        <w:t>Direktiva 2014/67/BE e Parlamentit Evropian dhe e Këshillit datë 15 maj 2014 për zbatimin e Direktivës 96/7</w:t>
      </w:r>
      <w:r w:rsidR="00197ACC">
        <w:rPr>
          <w:rFonts w:ascii="Times New Roman" w:eastAsia="Calibri" w:hAnsi="Times New Roman" w:cs="Times New Roman"/>
          <w:bCs/>
          <w:color w:val="000000"/>
        </w:rPr>
        <w:t xml:space="preserve">1/KE në lidhje me </w:t>
      </w:r>
      <w:r w:rsidRPr="00997561">
        <w:rPr>
          <w:rFonts w:ascii="Times New Roman" w:eastAsia="Calibri" w:hAnsi="Times New Roman" w:cs="Times New Roman"/>
          <w:bCs/>
          <w:color w:val="000000"/>
        </w:rPr>
        <w:t>ricaktimin e punëtorëve në kuadër të ofrimit të shërbimeve dhe ndryshimit të Rregullores (BE) nr.1024/2012 për bashkëpunimin administrativ nëpërmjet Sistemit informativ të tregut të brendshëm (‘Rregullorja IMI’) (Tekst, kuptimi i të cilit lidhet me ZEE-në);</w:t>
      </w:r>
    </w:p>
    <w:p w14:paraId="29B7ED54" w14:textId="77777777" w:rsidR="00095994" w:rsidRPr="00997561" w:rsidRDefault="00095994" w:rsidP="00095994">
      <w:pPr>
        <w:numPr>
          <w:ilvl w:val="0"/>
          <w:numId w:val="18"/>
        </w:numPr>
        <w:spacing w:after="0" w:line="240" w:lineRule="auto"/>
        <w:contextualSpacing/>
        <w:jc w:val="both"/>
        <w:rPr>
          <w:rFonts w:ascii="Times New Roman" w:eastAsia="Calibri" w:hAnsi="Times New Roman" w:cs="Times New Roman"/>
          <w:bCs/>
        </w:rPr>
      </w:pPr>
      <w:r w:rsidRPr="00997561">
        <w:rPr>
          <w:rFonts w:ascii="Times New Roman" w:eastAsia="Calibri" w:hAnsi="Times New Roman" w:cs="Times New Roman"/>
          <w:bCs/>
        </w:rPr>
        <w:lastRenderedPageBreak/>
        <w:t>Council Directive 2001/23/EC of 12 March 2001 on the approximation of the laës of the Member States relating to the safeguarding of employees' rights in the event of transfers of undertakings, businesses or parts of undertakings or businesses;</w:t>
      </w:r>
    </w:p>
    <w:p w14:paraId="10186B50" w14:textId="77777777" w:rsidR="00095994" w:rsidRPr="00997561" w:rsidRDefault="00095994" w:rsidP="00095994">
      <w:pPr>
        <w:numPr>
          <w:ilvl w:val="0"/>
          <w:numId w:val="18"/>
        </w:numPr>
        <w:spacing w:after="0" w:line="240" w:lineRule="auto"/>
        <w:contextualSpacing/>
        <w:jc w:val="both"/>
        <w:rPr>
          <w:rFonts w:ascii="Times New Roman" w:eastAsia="Calibri" w:hAnsi="Times New Roman" w:cs="Times New Roman"/>
        </w:rPr>
      </w:pPr>
      <w:r w:rsidRPr="00997561">
        <w:rPr>
          <w:rFonts w:ascii="Times New Roman" w:eastAsia="Calibri" w:hAnsi="Times New Roman" w:cs="Times New Roman"/>
          <w:bCs/>
        </w:rPr>
        <w:t xml:space="preserve">Directive 2008/94/EC of the European Parliament and of the Council of 22 October 2008 on the protection of employees in the event of the insolvency of their employer, </w:t>
      </w:r>
    </w:p>
    <w:p w14:paraId="13D98D98" w14:textId="77777777" w:rsidR="00095994" w:rsidRPr="00997561" w:rsidRDefault="00095994" w:rsidP="00095994">
      <w:pPr>
        <w:spacing w:after="0" w:line="240" w:lineRule="auto"/>
        <w:ind w:left="360"/>
        <w:jc w:val="both"/>
        <w:rPr>
          <w:rFonts w:ascii="Times New Roman" w:eastAsia="Calibri" w:hAnsi="Times New Roman" w:cs="Times New Roman"/>
          <w:bCs/>
        </w:rPr>
      </w:pPr>
    </w:p>
    <w:p w14:paraId="1C19B62B" w14:textId="77777777" w:rsidR="00095994" w:rsidRPr="00997561" w:rsidRDefault="00095994" w:rsidP="00095994">
      <w:pPr>
        <w:spacing w:after="0" w:line="240" w:lineRule="auto"/>
        <w:jc w:val="both"/>
        <w:rPr>
          <w:rFonts w:ascii="Times New Roman" w:eastAsia="Calibri" w:hAnsi="Times New Roman" w:cs="Times New Roman"/>
          <w:bCs/>
        </w:rPr>
      </w:pPr>
      <w:r w:rsidRPr="00997561">
        <w:rPr>
          <w:rFonts w:ascii="Times New Roman" w:eastAsia="Calibri" w:hAnsi="Times New Roman" w:cs="Times New Roman"/>
          <w:bCs/>
        </w:rPr>
        <w:t>Këto direktiva, konsiderohet se janë direktiva më komplekse dhe që duhet kohë në përshtatjen dhe përfshirjen e tyre n</w:t>
      </w:r>
      <w:r w:rsidR="00197ACC">
        <w:rPr>
          <w:rFonts w:ascii="Times New Roman" w:eastAsia="Calibri" w:hAnsi="Times New Roman" w:cs="Times New Roman"/>
          <w:bCs/>
        </w:rPr>
        <w:t>ë</w:t>
      </w:r>
      <w:r w:rsidRPr="00997561">
        <w:rPr>
          <w:rFonts w:ascii="Times New Roman" w:eastAsia="Calibri" w:hAnsi="Times New Roman" w:cs="Times New Roman"/>
          <w:bCs/>
        </w:rPr>
        <w:t xml:space="preserve"> rendin ligjor nga fusha e marrëdhënies e punës. Këto direktiva do të transpozohen në një fazë tjetër më të vonshme </w:t>
      </w:r>
      <w:r w:rsidR="00197ACC">
        <w:rPr>
          <w:rFonts w:ascii="Times New Roman" w:eastAsia="Calibri" w:hAnsi="Times New Roman" w:cs="Times New Roman"/>
          <w:bCs/>
        </w:rPr>
        <w:t>derisa të krijohen rrethanat socio-</w:t>
      </w:r>
      <w:r w:rsidRPr="00997561">
        <w:rPr>
          <w:rFonts w:ascii="Times New Roman" w:eastAsia="Calibri" w:hAnsi="Times New Roman" w:cs="Times New Roman"/>
          <w:bCs/>
        </w:rPr>
        <w:t xml:space="preserve">ekonomike dhe financiare të vendit. </w:t>
      </w:r>
    </w:p>
    <w:p w14:paraId="216E6112" w14:textId="77777777" w:rsidR="00095994" w:rsidRPr="00997561" w:rsidRDefault="00095994" w:rsidP="00095994">
      <w:pPr>
        <w:spacing w:after="0" w:line="240" w:lineRule="auto"/>
        <w:jc w:val="both"/>
        <w:rPr>
          <w:rFonts w:ascii="Times New Roman" w:eastAsia="Calibri" w:hAnsi="Times New Roman" w:cs="Times New Roman"/>
          <w:bCs/>
        </w:rPr>
      </w:pPr>
    </w:p>
    <w:p w14:paraId="228EB407" w14:textId="77777777" w:rsidR="00095994" w:rsidRPr="00997561" w:rsidRDefault="00095994" w:rsidP="00095994">
      <w:pPr>
        <w:spacing w:after="0" w:line="240" w:lineRule="auto"/>
        <w:jc w:val="both"/>
        <w:rPr>
          <w:rFonts w:ascii="Times New Roman" w:eastAsia="Calibri" w:hAnsi="Times New Roman" w:cs="Times New Roman"/>
          <w:bCs/>
        </w:rPr>
      </w:pPr>
      <w:r w:rsidRPr="00997561">
        <w:rPr>
          <w:rFonts w:ascii="Times New Roman" w:eastAsia="Calibri" w:hAnsi="Times New Roman" w:cs="Times New Roman"/>
        </w:rPr>
        <w:t xml:space="preserve">Përmbajtja e opsionit të dytë,  është i përafërt me përmbajtjen e opsionit të tretë në aspektin e përmbajtjes së detyrueshëm të transpozimit të </w:t>
      </w:r>
      <w:r w:rsidR="00197ACC" w:rsidRPr="00997561">
        <w:rPr>
          <w:rFonts w:ascii="Times New Roman" w:eastAsia="Calibri" w:hAnsi="Times New Roman" w:cs="Times New Roman"/>
        </w:rPr>
        <w:t>direktivave</w:t>
      </w:r>
      <w:r w:rsidRPr="00997561">
        <w:rPr>
          <w:rFonts w:ascii="Times New Roman" w:eastAsia="Calibri" w:hAnsi="Times New Roman" w:cs="Times New Roman"/>
        </w:rPr>
        <w:t xml:space="preserve"> </w:t>
      </w:r>
      <w:r w:rsidR="00197ACC">
        <w:rPr>
          <w:rFonts w:ascii="Times New Roman" w:eastAsia="Calibri" w:hAnsi="Times New Roman" w:cs="Times New Roman"/>
        </w:rPr>
        <w:t>(</w:t>
      </w:r>
      <w:r w:rsidRPr="00997561">
        <w:rPr>
          <w:rFonts w:ascii="Times New Roman" w:eastAsia="Calibri" w:hAnsi="Times New Roman" w:cs="Times New Roman"/>
        </w:rPr>
        <w:t>neneve të cilat janë obligative)</w:t>
      </w:r>
      <w:r w:rsidR="00197ACC">
        <w:rPr>
          <w:rFonts w:ascii="Times New Roman" w:eastAsia="Calibri" w:hAnsi="Times New Roman" w:cs="Times New Roman"/>
        </w:rPr>
        <w:t>,</w:t>
      </w:r>
      <w:r w:rsidRPr="00997561">
        <w:rPr>
          <w:rFonts w:ascii="Times New Roman" w:eastAsia="Calibri" w:hAnsi="Times New Roman" w:cs="Times New Roman"/>
        </w:rPr>
        <w:t xml:space="preserve"> por me disa dallime. </w:t>
      </w:r>
    </w:p>
    <w:p w14:paraId="579D24C4" w14:textId="77777777" w:rsidR="00095994" w:rsidRPr="00997561" w:rsidRDefault="00095994" w:rsidP="00095994">
      <w:pPr>
        <w:spacing w:after="0" w:line="240" w:lineRule="auto"/>
        <w:jc w:val="both"/>
        <w:rPr>
          <w:rFonts w:ascii="Times New Roman" w:eastAsia="Calibri" w:hAnsi="Times New Roman" w:cs="Times New Roman"/>
          <w:bCs/>
        </w:rPr>
      </w:pPr>
    </w:p>
    <w:p w14:paraId="42986432" w14:textId="77777777" w:rsidR="00095994" w:rsidRPr="00997561" w:rsidRDefault="00197ACC" w:rsidP="00095994">
      <w:pPr>
        <w:spacing w:after="0" w:line="240" w:lineRule="auto"/>
        <w:jc w:val="both"/>
        <w:rPr>
          <w:rFonts w:ascii="Times New Roman" w:eastAsia="Calibri" w:hAnsi="Times New Roman" w:cs="Times New Roman"/>
          <w:bCs/>
        </w:rPr>
      </w:pPr>
      <w:r w:rsidRPr="00997561">
        <w:rPr>
          <w:rFonts w:ascii="Times New Roman" w:eastAsia="Calibri" w:hAnsi="Times New Roman" w:cs="Times New Roman"/>
          <w:bCs/>
        </w:rPr>
        <w:t>Dallimet</w:t>
      </w:r>
      <w:r w:rsidR="00095994" w:rsidRPr="00997561">
        <w:rPr>
          <w:rFonts w:ascii="Times New Roman" w:eastAsia="Calibri" w:hAnsi="Times New Roman" w:cs="Times New Roman"/>
          <w:bCs/>
        </w:rPr>
        <w:t xml:space="preserve"> kryesore në mes</w:t>
      </w:r>
      <w:r>
        <w:rPr>
          <w:rFonts w:ascii="Times New Roman" w:eastAsia="Calibri" w:hAnsi="Times New Roman" w:cs="Times New Roman"/>
          <w:bCs/>
        </w:rPr>
        <w:t xml:space="preserve"> të</w:t>
      </w:r>
      <w:r w:rsidR="00095994" w:rsidRPr="00997561">
        <w:rPr>
          <w:rFonts w:ascii="Times New Roman" w:eastAsia="Calibri" w:hAnsi="Times New Roman" w:cs="Times New Roman"/>
          <w:bCs/>
        </w:rPr>
        <w:t xml:space="preserve"> këtij opsioni dhe opsioneve tjera konsistojnë  në këto fusha: </w:t>
      </w:r>
    </w:p>
    <w:p w14:paraId="6B48A8B4" w14:textId="77777777" w:rsidR="00095994" w:rsidRPr="00997561" w:rsidRDefault="00095994" w:rsidP="00095994">
      <w:pPr>
        <w:spacing w:after="0" w:line="240" w:lineRule="auto"/>
        <w:jc w:val="both"/>
        <w:rPr>
          <w:rFonts w:ascii="Times New Roman" w:eastAsia="Calibri" w:hAnsi="Times New Roman" w:cs="Times New Roman"/>
          <w:bCs/>
        </w:rPr>
      </w:pPr>
    </w:p>
    <w:p w14:paraId="5D7CF9B9" w14:textId="77777777" w:rsidR="00095994" w:rsidRPr="00997561" w:rsidRDefault="00095994" w:rsidP="00095994">
      <w:pPr>
        <w:spacing w:after="0" w:line="240" w:lineRule="auto"/>
        <w:jc w:val="both"/>
        <w:rPr>
          <w:rFonts w:ascii="Times New Roman" w:eastAsia="Calibri" w:hAnsi="Times New Roman" w:cs="Times New Roman"/>
          <w:bCs/>
        </w:rPr>
      </w:pPr>
    </w:p>
    <w:p w14:paraId="1E85239F" w14:textId="77777777" w:rsidR="00095994" w:rsidRPr="00997561" w:rsidRDefault="00197ACC" w:rsidP="00095994">
      <w:pPr>
        <w:numPr>
          <w:ilvl w:val="0"/>
          <w:numId w:val="19"/>
        </w:numPr>
        <w:spacing w:after="0" w:line="240" w:lineRule="auto"/>
        <w:contextualSpacing/>
        <w:jc w:val="both"/>
        <w:rPr>
          <w:rFonts w:ascii="Times New Roman" w:eastAsia="Calibri" w:hAnsi="Times New Roman" w:cs="Times New Roman"/>
          <w:bCs/>
        </w:rPr>
      </w:pPr>
      <w:r w:rsidRPr="00997561">
        <w:rPr>
          <w:rFonts w:ascii="Times New Roman" w:eastAsia="Calibri" w:hAnsi="Times New Roman" w:cs="Times New Roman"/>
          <w:bCs/>
        </w:rPr>
        <w:t>Kontrata</w:t>
      </w:r>
      <w:r>
        <w:rPr>
          <w:rFonts w:ascii="Times New Roman" w:eastAsia="Calibri" w:hAnsi="Times New Roman" w:cs="Times New Roman"/>
          <w:bCs/>
        </w:rPr>
        <w:t>t</w:t>
      </w:r>
      <w:r w:rsidR="00095994" w:rsidRPr="00997561">
        <w:rPr>
          <w:rFonts w:ascii="Times New Roman" w:eastAsia="Calibri" w:hAnsi="Times New Roman" w:cs="Times New Roman"/>
          <w:bCs/>
        </w:rPr>
        <w:t xml:space="preserve"> e punës të lidhura në afat të caktuar, nga 10 vite propozojmë të shkurtohen deri në 5 vite; </w:t>
      </w:r>
    </w:p>
    <w:p w14:paraId="74B45670" w14:textId="77777777" w:rsidR="00095994" w:rsidRPr="00997561" w:rsidRDefault="00095994" w:rsidP="00095994">
      <w:pPr>
        <w:numPr>
          <w:ilvl w:val="0"/>
          <w:numId w:val="19"/>
        </w:numPr>
        <w:spacing w:after="0" w:line="240" w:lineRule="auto"/>
        <w:contextualSpacing/>
        <w:jc w:val="both"/>
        <w:rPr>
          <w:rFonts w:ascii="Times New Roman" w:eastAsia="Calibri" w:hAnsi="Times New Roman" w:cs="Times New Roman"/>
          <w:bCs/>
        </w:rPr>
      </w:pPr>
      <w:r w:rsidRPr="00997561">
        <w:rPr>
          <w:rFonts w:ascii="Times New Roman" w:eastAsia="Calibri" w:hAnsi="Times New Roman" w:cs="Times New Roman"/>
          <w:bCs/>
        </w:rPr>
        <w:t xml:space="preserve">Pushimi i lehonisë, të jetë në </w:t>
      </w:r>
      <w:r w:rsidR="00197ACC" w:rsidRPr="00997561">
        <w:rPr>
          <w:rFonts w:ascii="Times New Roman" w:eastAsia="Calibri" w:hAnsi="Times New Roman" w:cs="Times New Roman"/>
          <w:bCs/>
        </w:rPr>
        <w:t>kohëzgjatje</w:t>
      </w:r>
      <w:r w:rsidRPr="00997561">
        <w:rPr>
          <w:rFonts w:ascii="Times New Roman" w:eastAsia="Calibri" w:hAnsi="Times New Roman" w:cs="Times New Roman"/>
          <w:bCs/>
        </w:rPr>
        <w:t xml:space="preserve"> </w:t>
      </w:r>
      <w:r w:rsidR="00AF405B">
        <w:rPr>
          <w:rFonts w:ascii="Times New Roman" w:eastAsia="Calibri" w:hAnsi="Times New Roman" w:cs="Times New Roman"/>
          <w:bCs/>
        </w:rPr>
        <w:t xml:space="preserve">12 muajve. 4 muaj paguhen nga punëdhënsi me 70 % të pagës bazë, 4 muajt e tjerë paguhen nga Qeveria me 60 % të pagës mesatare dhe 4 muaj pa pagesë; </w:t>
      </w:r>
    </w:p>
    <w:p w14:paraId="4564F20F" w14:textId="77777777" w:rsidR="00095994" w:rsidRPr="00997561" w:rsidRDefault="00095994" w:rsidP="00095994">
      <w:pPr>
        <w:numPr>
          <w:ilvl w:val="0"/>
          <w:numId w:val="19"/>
        </w:numPr>
        <w:spacing w:after="0" w:line="240" w:lineRule="auto"/>
        <w:contextualSpacing/>
        <w:jc w:val="both"/>
        <w:rPr>
          <w:rFonts w:ascii="Times New Roman" w:eastAsia="Calibri" w:hAnsi="Times New Roman" w:cs="Times New Roman"/>
          <w:bCs/>
        </w:rPr>
      </w:pPr>
      <w:r w:rsidRPr="00997561">
        <w:rPr>
          <w:rFonts w:ascii="Times New Roman" w:eastAsia="Calibri" w:hAnsi="Times New Roman" w:cs="Times New Roman"/>
          <w:bCs/>
        </w:rPr>
        <w:t xml:space="preserve">Pushimi </w:t>
      </w:r>
      <w:r w:rsidR="00197ACC" w:rsidRPr="00997561">
        <w:rPr>
          <w:rFonts w:ascii="Times New Roman" w:eastAsia="Calibri" w:hAnsi="Times New Roman" w:cs="Times New Roman"/>
          <w:bCs/>
        </w:rPr>
        <w:t>prindëror</w:t>
      </w:r>
      <w:r w:rsidRPr="00997561">
        <w:rPr>
          <w:rFonts w:ascii="Times New Roman" w:eastAsia="Calibri" w:hAnsi="Times New Roman" w:cs="Times New Roman"/>
          <w:bCs/>
        </w:rPr>
        <w:t xml:space="preserve">, të jetë i ndarë nga pushimi i lehonisë dhe atë që pushimi </w:t>
      </w:r>
      <w:r w:rsidR="00197ACC" w:rsidRPr="00997561">
        <w:rPr>
          <w:rFonts w:ascii="Times New Roman" w:eastAsia="Calibri" w:hAnsi="Times New Roman" w:cs="Times New Roman"/>
          <w:bCs/>
        </w:rPr>
        <w:t>prindëror</w:t>
      </w:r>
      <w:r w:rsidRPr="00997561">
        <w:rPr>
          <w:rFonts w:ascii="Times New Roman" w:eastAsia="Calibri" w:hAnsi="Times New Roman" w:cs="Times New Roman"/>
          <w:bCs/>
        </w:rPr>
        <w:t xml:space="preserve"> të jetë 4 muaj </w:t>
      </w:r>
      <w:r w:rsidR="00197ACC" w:rsidRPr="00997561">
        <w:rPr>
          <w:rFonts w:ascii="Times New Roman" w:eastAsia="Calibri" w:hAnsi="Times New Roman" w:cs="Times New Roman"/>
          <w:bCs/>
        </w:rPr>
        <w:t>për</w:t>
      </w:r>
      <w:r w:rsidRPr="00997561">
        <w:rPr>
          <w:rFonts w:ascii="Times New Roman" w:eastAsia="Calibri" w:hAnsi="Times New Roman" w:cs="Times New Roman"/>
          <w:bCs/>
        </w:rPr>
        <w:t xml:space="preserve"> secilin prindër </w:t>
      </w:r>
      <w:r w:rsidR="00197ACC" w:rsidRPr="00997561">
        <w:rPr>
          <w:rFonts w:ascii="Times New Roman" w:eastAsia="Calibri" w:hAnsi="Times New Roman" w:cs="Times New Roman"/>
          <w:bCs/>
        </w:rPr>
        <w:t>pa pagesë</w:t>
      </w:r>
      <w:r w:rsidRPr="00997561">
        <w:rPr>
          <w:rFonts w:ascii="Times New Roman" w:eastAsia="Calibri" w:hAnsi="Times New Roman" w:cs="Times New Roman"/>
          <w:bCs/>
        </w:rPr>
        <w:t xml:space="preserve"> </w:t>
      </w:r>
      <w:r w:rsidR="00197ACC">
        <w:rPr>
          <w:rFonts w:ascii="Times New Roman" w:eastAsia="Calibri" w:hAnsi="Times New Roman" w:cs="Times New Roman"/>
          <w:bCs/>
        </w:rPr>
        <w:t>derisa</w:t>
      </w:r>
      <w:r w:rsidRPr="00997561">
        <w:rPr>
          <w:rFonts w:ascii="Times New Roman" w:eastAsia="Calibri" w:hAnsi="Times New Roman" w:cs="Times New Roman"/>
          <w:bCs/>
        </w:rPr>
        <w:t xml:space="preserve"> fëmija të mbush</w:t>
      </w:r>
      <w:r w:rsidR="00197ACC">
        <w:rPr>
          <w:rFonts w:ascii="Times New Roman" w:eastAsia="Calibri" w:hAnsi="Times New Roman" w:cs="Times New Roman"/>
          <w:bCs/>
        </w:rPr>
        <w:t>ë</w:t>
      </w:r>
      <w:r w:rsidRPr="00997561">
        <w:rPr>
          <w:rFonts w:ascii="Times New Roman" w:eastAsia="Calibri" w:hAnsi="Times New Roman" w:cs="Times New Roman"/>
          <w:bCs/>
        </w:rPr>
        <w:t xml:space="preserve"> moshën 2 </w:t>
      </w:r>
      <w:r w:rsidR="00197ACC" w:rsidRPr="00997561">
        <w:rPr>
          <w:rFonts w:ascii="Times New Roman" w:eastAsia="Calibri" w:hAnsi="Times New Roman" w:cs="Times New Roman"/>
          <w:bCs/>
        </w:rPr>
        <w:t>vjeç</w:t>
      </w:r>
      <w:r w:rsidRPr="00997561">
        <w:rPr>
          <w:rFonts w:ascii="Times New Roman" w:eastAsia="Calibri" w:hAnsi="Times New Roman" w:cs="Times New Roman"/>
          <w:bCs/>
        </w:rPr>
        <w:t xml:space="preserve">.  </w:t>
      </w:r>
    </w:p>
    <w:p w14:paraId="4CA70E87" w14:textId="77777777" w:rsidR="00095994" w:rsidRPr="00997561" w:rsidRDefault="00095994" w:rsidP="00095994">
      <w:pPr>
        <w:numPr>
          <w:ilvl w:val="0"/>
          <w:numId w:val="19"/>
        </w:numPr>
        <w:spacing w:after="0" w:line="240" w:lineRule="auto"/>
        <w:contextualSpacing/>
        <w:jc w:val="both"/>
        <w:rPr>
          <w:rFonts w:ascii="Times New Roman" w:eastAsia="Calibri" w:hAnsi="Times New Roman" w:cs="Times New Roman"/>
          <w:bCs/>
        </w:rPr>
      </w:pPr>
      <w:r w:rsidRPr="00997561">
        <w:rPr>
          <w:rFonts w:ascii="Times New Roman" w:eastAsia="Calibri" w:hAnsi="Times New Roman" w:cs="Times New Roman"/>
          <w:bCs/>
        </w:rPr>
        <w:t>Pushimi vjetor, pro</w:t>
      </w:r>
      <w:r w:rsidR="00197ACC">
        <w:rPr>
          <w:rFonts w:ascii="Times New Roman" w:eastAsia="Calibri" w:hAnsi="Times New Roman" w:cs="Times New Roman"/>
          <w:bCs/>
        </w:rPr>
        <w:t>po</w:t>
      </w:r>
      <w:r w:rsidRPr="00997561">
        <w:rPr>
          <w:rFonts w:ascii="Times New Roman" w:eastAsia="Calibri" w:hAnsi="Times New Roman" w:cs="Times New Roman"/>
          <w:bCs/>
        </w:rPr>
        <w:t xml:space="preserve">zohet të </w:t>
      </w:r>
      <w:r w:rsidR="00197ACC" w:rsidRPr="00997561">
        <w:rPr>
          <w:rFonts w:ascii="Times New Roman" w:eastAsia="Calibri" w:hAnsi="Times New Roman" w:cs="Times New Roman"/>
          <w:bCs/>
        </w:rPr>
        <w:t>caktohet</w:t>
      </w:r>
      <w:r w:rsidRPr="00997561">
        <w:rPr>
          <w:rFonts w:ascii="Times New Roman" w:eastAsia="Calibri" w:hAnsi="Times New Roman" w:cs="Times New Roman"/>
          <w:bCs/>
        </w:rPr>
        <w:t xml:space="preserve"> me 20 ditë pune;</w:t>
      </w:r>
    </w:p>
    <w:p w14:paraId="3FE52C28" w14:textId="77777777" w:rsidR="00095994" w:rsidRPr="00997561" w:rsidRDefault="00095994" w:rsidP="00095994">
      <w:pPr>
        <w:numPr>
          <w:ilvl w:val="0"/>
          <w:numId w:val="19"/>
        </w:numPr>
        <w:spacing w:after="0" w:line="240" w:lineRule="auto"/>
        <w:contextualSpacing/>
        <w:jc w:val="both"/>
        <w:rPr>
          <w:rFonts w:ascii="Times New Roman" w:eastAsia="Calibri" w:hAnsi="Times New Roman" w:cs="Times New Roman"/>
          <w:bCs/>
        </w:rPr>
      </w:pPr>
      <w:r w:rsidRPr="00997561">
        <w:rPr>
          <w:rFonts w:ascii="Times New Roman" w:eastAsia="Calibri" w:hAnsi="Times New Roman" w:cs="Times New Roman"/>
          <w:bCs/>
        </w:rPr>
        <w:t>Kujdestaria (on calling), propozohet që me këtë opsion  mos të rregullohet.</w:t>
      </w:r>
    </w:p>
    <w:p w14:paraId="55DBCF93" w14:textId="77777777" w:rsidR="00095994" w:rsidRPr="00997561" w:rsidRDefault="00095994" w:rsidP="00095994">
      <w:pPr>
        <w:spacing w:after="0" w:line="240" w:lineRule="auto"/>
        <w:jc w:val="both"/>
        <w:rPr>
          <w:rFonts w:ascii="Times New Roman" w:eastAsia="Calibri" w:hAnsi="Times New Roman" w:cs="Times New Roman"/>
          <w:bCs/>
        </w:rPr>
      </w:pPr>
    </w:p>
    <w:p w14:paraId="6CB71A75" w14:textId="77777777" w:rsidR="00095994" w:rsidRPr="00997561" w:rsidRDefault="00095994" w:rsidP="00095994">
      <w:pPr>
        <w:spacing w:after="0" w:line="240" w:lineRule="auto"/>
        <w:jc w:val="both"/>
        <w:rPr>
          <w:rFonts w:ascii="Times New Roman" w:eastAsia="Calibri" w:hAnsi="Times New Roman" w:cs="Times New Roman"/>
          <w:bCs/>
        </w:rPr>
      </w:pPr>
      <w:r w:rsidRPr="00997561">
        <w:rPr>
          <w:rFonts w:ascii="Times New Roman" w:eastAsia="Calibri" w:hAnsi="Times New Roman" w:cs="Times New Roman"/>
          <w:bCs/>
        </w:rPr>
        <w:t xml:space="preserve"> </w:t>
      </w:r>
    </w:p>
    <w:p w14:paraId="477EF576" w14:textId="77777777" w:rsidR="00095994" w:rsidRPr="00997561" w:rsidRDefault="00095994" w:rsidP="00095994">
      <w:pPr>
        <w:spacing w:after="0" w:line="240" w:lineRule="auto"/>
        <w:jc w:val="both"/>
        <w:rPr>
          <w:rFonts w:ascii="Times New Roman" w:eastAsia="Calibri" w:hAnsi="Times New Roman" w:cs="Times New Roman"/>
          <w:b/>
          <w:bCs/>
        </w:rPr>
      </w:pPr>
      <w:r w:rsidRPr="00997561">
        <w:rPr>
          <w:rFonts w:ascii="Times New Roman" w:eastAsia="Calibri" w:hAnsi="Times New Roman" w:cs="Times New Roman"/>
          <w:b/>
          <w:bCs/>
        </w:rPr>
        <w:t>Kapitulli V: Përmbledhja e opsioneve</w:t>
      </w:r>
    </w:p>
    <w:p w14:paraId="6C9B8C8D" w14:textId="77777777" w:rsidR="00095994" w:rsidRPr="00997561" w:rsidRDefault="00095994" w:rsidP="00095994">
      <w:pPr>
        <w:spacing w:after="200" w:line="240" w:lineRule="auto"/>
        <w:jc w:val="both"/>
        <w:rPr>
          <w:rFonts w:ascii="Times New Roman" w:eastAsia="Calibri" w:hAnsi="Times New Roman" w:cs="Times New Roman"/>
          <w:b/>
          <w:bCs/>
        </w:rPr>
      </w:pPr>
    </w:p>
    <w:tbl>
      <w:tblPr>
        <w:tblpPr w:leftFromText="180" w:rightFromText="180" w:vertAnchor="text" w:tblpX="-905"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770"/>
        <w:gridCol w:w="3060"/>
        <w:gridCol w:w="2975"/>
      </w:tblGrid>
      <w:tr w:rsidR="00095994" w:rsidRPr="00095994" w14:paraId="161D04D6" w14:textId="77777777" w:rsidTr="00234487">
        <w:trPr>
          <w:trHeight w:val="485"/>
        </w:trPr>
        <w:tc>
          <w:tcPr>
            <w:tcW w:w="11160" w:type="dxa"/>
            <w:gridSpan w:val="4"/>
            <w:tcBorders>
              <w:top w:val="single" w:sz="4" w:space="0" w:color="auto"/>
              <w:left w:val="single" w:sz="4" w:space="0" w:color="auto"/>
              <w:bottom w:val="single" w:sz="4" w:space="0" w:color="auto"/>
              <w:right w:val="single" w:sz="4" w:space="0" w:color="auto"/>
            </w:tcBorders>
            <w:hideMark/>
          </w:tcPr>
          <w:p w14:paraId="266BF183" w14:textId="77777777" w:rsidR="00095994" w:rsidRPr="00095994" w:rsidRDefault="00095994" w:rsidP="00095994">
            <w:pPr>
              <w:spacing w:after="0" w:line="240" w:lineRule="auto"/>
              <w:rPr>
                <w:rFonts w:ascii="Times New Roman" w:eastAsia="Calibri" w:hAnsi="Times New Roman" w:cs="Times New Roman"/>
                <w:b/>
                <w:lang w:val="sl-SI"/>
              </w:rPr>
            </w:pPr>
            <w:r w:rsidRPr="00095994">
              <w:rPr>
                <w:rFonts w:ascii="Times New Roman" w:eastAsia="Calibri" w:hAnsi="Times New Roman" w:cs="Times New Roman"/>
                <w:b/>
                <w:lang w:val="sl-SI"/>
              </w:rPr>
              <w:t>Përmbledhja e Opsioneve</w:t>
            </w:r>
          </w:p>
        </w:tc>
      </w:tr>
      <w:tr w:rsidR="00095994" w:rsidRPr="00095994" w14:paraId="26652BB9" w14:textId="77777777" w:rsidTr="00234487">
        <w:tc>
          <w:tcPr>
            <w:tcW w:w="2355" w:type="dxa"/>
            <w:tcBorders>
              <w:top w:val="single" w:sz="4" w:space="0" w:color="auto"/>
              <w:left w:val="single" w:sz="4" w:space="0" w:color="auto"/>
              <w:bottom w:val="single" w:sz="4" w:space="0" w:color="auto"/>
              <w:right w:val="single" w:sz="4" w:space="0" w:color="auto"/>
            </w:tcBorders>
            <w:hideMark/>
          </w:tcPr>
          <w:p w14:paraId="724F3BD6" w14:textId="77777777" w:rsidR="00095994" w:rsidRPr="00884A7B" w:rsidRDefault="00095994" w:rsidP="00095994">
            <w:pPr>
              <w:spacing w:after="0" w:line="240" w:lineRule="auto"/>
              <w:rPr>
                <w:rFonts w:ascii="Times New Roman" w:eastAsia="Calibri" w:hAnsi="Times New Roman" w:cs="Times New Roman"/>
                <w:b/>
              </w:rPr>
            </w:pPr>
            <w:r w:rsidRPr="00884A7B">
              <w:rPr>
                <w:rFonts w:ascii="Times New Roman" w:eastAsia="Calibri" w:hAnsi="Times New Roman" w:cs="Times New Roman"/>
                <w:b/>
              </w:rPr>
              <w:t>Karakteristikat kryesore</w:t>
            </w:r>
          </w:p>
        </w:tc>
        <w:tc>
          <w:tcPr>
            <w:tcW w:w="2770" w:type="dxa"/>
            <w:tcBorders>
              <w:top w:val="single" w:sz="4" w:space="0" w:color="auto"/>
              <w:left w:val="single" w:sz="4" w:space="0" w:color="auto"/>
              <w:bottom w:val="single" w:sz="4" w:space="0" w:color="auto"/>
              <w:right w:val="single" w:sz="4" w:space="0" w:color="auto"/>
            </w:tcBorders>
            <w:hideMark/>
          </w:tcPr>
          <w:p w14:paraId="64B7867D" w14:textId="77777777" w:rsidR="00095994" w:rsidRPr="00884A7B" w:rsidRDefault="00095994" w:rsidP="00095994">
            <w:pPr>
              <w:spacing w:after="0" w:line="240" w:lineRule="auto"/>
              <w:rPr>
                <w:rFonts w:ascii="Times New Roman" w:eastAsia="Calibri" w:hAnsi="Times New Roman" w:cs="Times New Roman"/>
                <w:b/>
              </w:rPr>
            </w:pPr>
            <w:r w:rsidRPr="00884A7B">
              <w:rPr>
                <w:rFonts w:ascii="Times New Roman" w:eastAsia="Calibri" w:hAnsi="Times New Roman" w:cs="Times New Roman"/>
                <w:b/>
              </w:rPr>
              <w:t>Opsioni 1</w:t>
            </w:r>
          </w:p>
          <w:p w14:paraId="6FAF4C17" w14:textId="77777777" w:rsidR="00095994" w:rsidRPr="00884A7B" w:rsidRDefault="00095994" w:rsidP="00095994">
            <w:pPr>
              <w:spacing w:after="0" w:line="240" w:lineRule="auto"/>
              <w:jc w:val="both"/>
              <w:rPr>
                <w:rFonts w:ascii="Times New Roman" w:eastAsia="Calibri" w:hAnsi="Times New Roman" w:cs="Times New Roman"/>
              </w:rPr>
            </w:pPr>
            <w:r w:rsidRPr="00884A7B">
              <w:rPr>
                <w:rFonts w:ascii="Times New Roman" w:eastAsia="Calibri" w:hAnsi="Times New Roman" w:cs="Times New Roman"/>
              </w:rPr>
              <w:t xml:space="preserve">Status – quo </w:t>
            </w:r>
          </w:p>
          <w:p w14:paraId="3306F0AA" w14:textId="77777777" w:rsidR="00095994" w:rsidRPr="00884A7B" w:rsidRDefault="00095994" w:rsidP="00095994">
            <w:pPr>
              <w:spacing w:after="0" w:line="240" w:lineRule="auto"/>
              <w:rPr>
                <w:rFonts w:ascii="Times New Roman" w:eastAsia="Calibri" w:hAnsi="Times New Roman" w:cs="Times New Roman"/>
                <w:b/>
              </w:rPr>
            </w:pPr>
            <w:r w:rsidRPr="00884A7B">
              <w:rPr>
                <w:rFonts w:ascii="Times New Roman" w:eastAsia="Calibri" w:hAnsi="Times New Roman" w:cs="Times New Roman"/>
              </w:rPr>
              <w:t xml:space="preserve">(asnjë ndryshim)  </w:t>
            </w:r>
          </w:p>
        </w:tc>
        <w:tc>
          <w:tcPr>
            <w:tcW w:w="3060" w:type="dxa"/>
            <w:tcBorders>
              <w:top w:val="single" w:sz="4" w:space="0" w:color="auto"/>
              <w:left w:val="single" w:sz="4" w:space="0" w:color="auto"/>
              <w:bottom w:val="single" w:sz="4" w:space="0" w:color="auto"/>
              <w:right w:val="single" w:sz="4" w:space="0" w:color="auto"/>
            </w:tcBorders>
            <w:hideMark/>
          </w:tcPr>
          <w:p w14:paraId="2C4B6939" w14:textId="77777777" w:rsidR="00095994" w:rsidRPr="00884A7B" w:rsidRDefault="00095994" w:rsidP="00095994">
            <w:pPr>
              <w:spacing w:after="0" w:line="240" w:lineRule="auto"/>
              <w:rPr>
                <w:rFonts w:ascii="Times New Roman" w:eastAsia="Calibri" w:hAnsi="Times New Roman" w:cs="Times New Roman"/>
                <w:b/>
              </w:rPr>
            </w:pPr>
            <w:r w:rsidRPr="00884A7B">
              <w:rPr>
                <w:rFonts w:ascii="Times New Roman" w:eastAsia="Calibri" w:hAnsi="Times New Roman" w:cs="Times New Roman"/>
                <w:b/>
              </w:rPr>
              <w:t>Opsioni 2</w:t>
            </w:r>
          </w:p>
          <w:p w14:paraId="641083C6" w14:textId="77777777" w:rsidR="00095994" w:rsidRPr="00884A7B" w:rsidRDefault="00095994" w:rsidP="00095994">
            <w:pPr>
              <w:spacing w:after="200" w:line="240" w:lineRule="auto"/>
              <w:rPr>
                <w:rFonts w:ascii="Times New Roman" w:eastAsia="Calibri" w:hAnsi="Times New Roman" w:cs="Times New Roman"/>
              </w:rPr>
            </w:pPr>
            <w:r w:rsidRPr="00884A7B">
              <w:rPr>
                <w:rFonts w:ascii="Times New Roman" w:eastAsia="Calibri" w:hAnsi="Times New Roman" w:cs="Times New Roman"/>
              </w:rPr>
              <w:t xml:space="preserve">Ndryshimi i politikës </w:t>
            </w:r>
            <w:r w:rsidR="00884A7B" w:rsidRPr="00884A7B">
              <w:rPr>
                <w:rFonts w:ascii="Times New Roman" w:eastAsia="Calibri" w:hAnsi="Times New Roman" w:cs="Times New Roman"/>
              </w:rPr>
              <w:t>ekzistuese</w:t>
            </w:r>
            <w:r w:rsidRPr="00884A7B">
              <w:rPr>
                <w:rFonts w:ascii="Times New Roman" w:eastAsia="Calibri" w:hAnsi="Times New Roman" w:cs="Times New Roman"/>
              </w:rPr>
              <w:t xml:space="preserve"> – hartim i Ligjit të ri</w:t>
            </w:r>
          </w:p>
        </w:tc>
        <w:tc>
          <w:tcPr>
            <w:tcW w:w="2975" w:type="dxa"/>
            <w:tcBorders>
              <w:top w:val="single" w:sz="4" w:space="0" w:color="auto"/>
              <w:left w:val="single" w:sz="4" w:space="0" w:color="auto"/>
              <w:bottom w:val="single" w:sz="4" w:space="0" w:color="auto"/>
              <w:right w:val="single" w:sz="4" w:space="0" w:color="auto"/>
            </w:tcBorders>
          </w:tcPr>
          <w:p w14:paraId="689C3B7D" w14:textId="77777777" w:rsidR="00095994" w:rsidRPr="00884A7B" w:rsidRDefault="00095994" w:rsidP="00095994">
            <w:pPr>
              <w:spacing w:after="0" w:line="240" w:lineRule="auto"/>
              <w:rPr>
                <w:rFonts w:ascii="Times New Roman" w:eastAsia="Calibri" w:hAnsi="Times New Roman" w:cs="Times New Roman"/>
                <w:b/>
              </w:rPr>
            </w:pPr>
            <w:r w:rsidRPr="00884A7B">
              <w:rPr>
                <w:rFonts w:ascii="Times New Roman" w:eastAsia="Calibri" w:hAnsi="Times New Roman" w:cs="Times New Roman"/>
                <w:b/>
              </w:rPr>
              <w:t>Opsioni 2</w:t>
            </w:r>
          </w:p>
          <w:p w14:paraId="4CA30E37" w14:textId="77777777" w:rsidR="00095994" w:rsidRPr="00884A7B" w:rsidRDefault="00095994" w:rsidP="00095994">
            <w:pPr>
              <w:spacing w:after="200" w:line="240" w:lineRule="auto"/>
              <w:rPr>
                <w:rFonts w:ascii="Times New Roman" w:eastAsia="Calibri" w:hAnsi="Times New Roman" w:cs="Times New Roman"/>
              </w:rPr>
            </w:pPr>
            <w:r w:rsidRPr="00884A7B">
              <w:rPr>
                <w:rFonts w:ascii="Times New Roman" w:eastAsia="Calibri" w:hAnsi="Times New Roman" w:cs="Times New Roman"/>
              </w:rPr>
              <w:t xml:space="preserve">Ndryshimi i politikës </w:t>
            </w:r>
            <w:r w:rsidR="00884A7B" w:rsidRPr="00884A7B">
              <w:rPr>
                <w:rFonts w:ascii="Times New Roman" w:eastAsia="Calibri" w:hAnsi="Times New Roman" w:cs="Times New Roman"/>
              </w:rPr>
              <w:t>ekzistuese</w:t>
            </w:r>
            <w:r w:rsidRPr="00884A7B">
              <w:rPr>
                <w:rFonts w:ascii="Times New Roman" w:eastAsia="Calibri" w:hAnsi="Times New Roman" w:cs="Times New Roman"/>
              </w:rPr>
              <w:t xml:space="preserve"> – hartim i Ligjit të ri</w:t>
            </w:r>
          </w:p>
        </w:tc>
      </w:tr>
      <w:tr w:rsidR="00095994" w:rsidRPr="00095994" w14:paraId="60F3FC7D" w14:textId="77777777" w:rsidTr="00234487">
        <w:tc>
          <w:tcPr>
            <w:tcW w:w="2355" w:type="dxa"/>
            <w:tcBorders>
              <w:top w:val="single" w:sz="4" w:space="0" w:color="auto"/>
              <w:left w:val="single" w:sz="4" w:space="0" w:color="auto"/>
              <w:bottom w:val="single" w:sz="4" w:space="0" w:color="auto"/>
              <w:right w:val="single" w:sz="4" w:space="0" w:color="auto"/>
            </w:tcBorders>
            <w:hideMark/>
          </w:tcPr>
          <w:p w14:paraId="124B2696" w14:textId="77777777" w:rsidR="00095994" w:rsidRPr="00884A7B" w:rsidRDefault="00095994" w:rsidP="00095994">
            <w:pPr>
              <w:spacing w:after="0" w:line="240" w:lineRule="auto"/>
              <w:rPr>
                <w:rFonts w:ascii="Times New Roman" w:eastAsia="Calibri" w:hAnsi="Times New Roman" w:cs="Times New Roman"/>
              </w:rPr>
            </w:pPr>
            <w:r w:rsidRPr="00884A7B">
              <w:rPr>
                <w:rFonts w:ascii="Times New Roman" w:eastAsia="Calibri" w:hAnsi="Times New Roman" w:cs="Times New Roman"/>
              </w:rPr>
              <w:t>Karakteristikat kryesore të opsionit</w:t>
            </w:r>
            <w:r w:rsidR="009957C3">
              <w:rPr>
                <w:rFonts w:ascii="Times New Roman" w:eastAsia="Calibri" w:hAnsi="Times New Roman" w:cs="Times New Roman"/>
              </w:rPr>
              <w:t>.</w:t>
            </w:r>
          </w:p>
        </w:tc>
        <w:tc>
          <w:tcPr>
            <w:tcW w:w="2770" w:type="dxa"/>
            <w:tcBorders>
              <w:top w:val="single" w:sz="4" w:space="0" w:color="auto"/>
              <w:left w:val="single" w:sz="4" w:space="0" w:color="auto"/>
              <w:bottom w:val="single" w:sz="4" w:space="0" w:color="auto"/>
              <w:right w:val="single" w:sz="4" w:space="0" w:color="auto"/>
            </w:tcBorders>
          </w:tcPr>
          <w:p w14:paraId="6813FBD1" w14:textId="77777777" w:rsidR="00095994" w:rsidRPr="00884A7B" w:rsidRDefault="00095994" w:rsidP="00095994">
            <w:pPr>
              <w:numPr>
                <w:ilvl w:val="0"/>
                <w:numId w:val="9"/>
              </w:numPr>
              <w:spacing w:after="0" w:line="240" w:lineRule="auto"/>
              <w:contextualSpacing/>
              <w:jc w:val="both"/>
              <w:rPr>
                <w:rFonts w:ascii="Times New Roman" w:eastAsia="Calibri" w:hAnsi="Times New Roman" w:cs="Times New Roman"/>
              </w:rPr>
            </w:pPr>
            <w:r w:rsidRPr="00884A7B">
              <w:rPr>
                <w:rFonts w:ascii="Times New Roman" w:eastAsia="Calibri" w:hAnsi="Times New Roman" w:cs="Times New Roman"/>
              </w:rPr>
              <w:t>Mos ndryshim plotësim i Ligjit Nr</w:t>
            </w:r>
            <w:r w:rsidR="00884A7B">
              <w:rPr>
                <w:rFonts w:ascii="Times New Roman" w:eastAsia="Calibri" w:hAnsi="Times New Roman" w:cs="Times New Roman"/>
              </w:rPr>
              <w:t>.</w:t>
            </w:r>
            <w:r w:rsidRPr="00884A7B">
              <w:rPr>
                <w:rFonts w:ascii="Times New Roman" w:eastAsia="Calibri" w:hAnsi="Times New Roman" w:cs="Times New Roman"/>
              </w:rPr>
              <w:t xml:space="preserve"> 03 / L – 212 i Punës, si dhe mos hartim i Ligjit të ri nga kjo fushë ;</w:t>
            </w:r>
          </w:p>
          <w:p w14:paraId="61B06B06" w14:textId="77777777" w:rsidR="00095994" w:rsidRPr="00884A7B" w:rsidRDefault="00095994" w:rsidP="00095994">
            <w:pPr>
              <w:numPr>
                <w:ilvl w:val="0"/>
                <w:numId w:val="9"/>
              </w:numPr>
              <w:spacing w:after="0" w:line="240" w:lineRule="auto"/>
              <w:contextualSpacing/>
              <w:jc w:val="both"/>
              <w:rPr>
                <w:rFonts w:ascii="Times New Roman" w:eastAsia="Calibri" w:hAnsi="Times New Roman" w:cs="Times New Roman"/>
              </w:rPr>
            </w:pPr>
            <w:r w:rsidRPr="00884A7B">
              <w:rPr>
                <w:rFonts w:ascii="Times New Roman" w:eastAsia="Calibri" w:hAnsi="Times New Roman" w:cs="Times New Roman"/>
              </w:rPr>
              <w:t xml:space="preserve">Mos zbatimi i MSA-se, </w:t>
            </w:r>
            <w:r w:rsidR="00884A7B" w:rsidRPr="00884A7B">
              <w:rPr>
                <w:rFonts w:ascii="Times New Roman" w:eastAsia="Calibri" w:hAnsi="Times New Roman" w:cs="Times New Roman"/>
              </w:rPr>
              <w:t>rrjedhimisht</w:t>
            </w:r>
            <w:r w:rsidRPr="00884A7B">
              <w:rPr>
                <w:rFonts w:ascii="Times New Roman" w:eastAsia="Calibri" w:hAnsi="Times New Roman" w:cs="Times New Roman"/>
              </w:rPr>
              <w:t xml:space="preserve">, mos plotësimi i </w:t>
            </w:r>
            <w:r w:rsidR="00884A7B" w:rsidRPr="00884A7B">
              <w:rPr>
                <w:rFonts w:ascii="Times New Roman" w:eastAsia="Calibri" w:hAnsi="Times New Roman" w:cs="Times New Roman"/>
              </w:rPr>
              <w:t>kriterit</w:t>
            </w:r>
            <w:r w:rsidRPr="00884A7B">
              <w:rPr>
                <w:rFonts w:ascii="Times New Roman" w:eastAsia="Calibri" w:hAnsi="Times New Roman" w:cs="Times New Roman"/>
              </w:rPr>
              <w:t xml:space="preserve"> për përafrimin ligjor të Kosovës me legjislacionin e BE-së;</w:t>
            </w:r>
          </w:p>
          <w:p w14:paraId="4806A6D0" w14:textId="77777777" w:rsidR="00095994" w:rsidRPr="00884A7B" w:rsidRDefault="00095994" w:rsidP="00095994">
            <w:pPr>
              <w:numPr>
                <w:ilvl w:val="0"/>
                <w:numId w:val="9"/>
              </w:numPr>
              <w:spacing w:after="0" w:line="240" w:lineRule="auto"/>
              <w:contextualSpacing/>
              <w:jc w:val="both"/>
              <w:rPr>
                <w:rFonts w:ascii="Times New Roman" w:eastAsia="Calibri" w:hAnsi="Times New Roman" w:cs="Times New Roman"/>
              </w:rPr>
            </w:pPr>
            <w:r w:rsidRPr="00884A7B">
              <w:rPr>
                <w:rFonts w:ascii="Times New Roman" w:eastAsia="Calibri" w:hAnsi="Times New Roman" w:cs="Times New Roman"/>
              </w:rPr>
              <w:t>Numri i ultë i grave në tregun e punës;</w:t>
            </w:r>
          </w:p>
          <w:p w14:paraId="423A470A" w14:textId="77777777" w:rsidR="00095994" w:rsidRPr="00884A7B" w:rsidRDefault="00095994" w:rsidP="00884A7B">
            <w:pPr>
              <w:numPr>
                <w:ilvl w:val="0"/>
                <w:numId w:val="9"/>
              </w:numPr>
              <w:spacing w:after="0" w:line="240" w:lineRule="auto"/>
              <w:contextualSpacing/>
              <w:jc w:val="both"/>
              <w:rPr>
                <w:rFonts w:ascii="Times New Roman" w:eastAsia="Calibri" w:hAnsi="Times New Roman" w:cs="Times New Roman"/>
              </w:rPr>
            </w:pPr>
            <w:r w:rsidRPr="00884A7B">
              <w:rPr>
                <w:rFonts w:ascii="Times New Roman" w:eastAsia="Calibri" w:hAnsi="Times New Roman" w:cs="Times New Roman"/>
              </w:rPr>
              <w:lastRenderedPageBreak/>
              <w:t xml:space="preserve">Mungesa ligjore e sigurisë së kushteve të punës të </w:t>
            </w:r>
            <w:r w:rsidR="00884A7B" w:rsidRPr="00884A7B">
              <w:rPr>
                <w:rFonts w:ascii="Times New Roman" w:eastAsia="Calibri" w:hAnsi="Times New Roman" w:cs="Times New Roman"/>
              </w:rPr>
              <w:t>punëtorëve</w:t>
            </w:r>
            <w:r w:rsidRPr="00884A7B">
              <w:rPr>
                <w:rFonts w:ascii="Times New Roman" w:eastAsia="Calibri" w:hAnsi="Times New Roman" w:cs="Times New Roman"/>
              </w:rPr>
              <w:t>.</w:t>
            </w:r>
          </w:p>
        </w:tc>
        <w:tc>
          <w:tcPr>
            <w:tcW w:w="3060" w:type="dxa"/>
            <w:tcBorders>
              <w:top w:val="single" w:sz="4" w:space="0" w:color="auto"/>
              <w:left w:val="single" w:sz="4" w:space="0" w:color="auto"/>
              <w:bottom w:val="single" w:sz="4" w:space="0" w:color="auto"/>
              <w:right w:val="single" w:sz="4" w:space="0" w:color="auto"/>
            </w:tcBorders>
          </w:tcPr>
          <w:p w14:paraId="50C41D6E" w14:textId="77777777" w:rsidR="00BF7008" w:rsidRPr="00BF7008" w:rsidRDefault="00095994" w:rsidP="00AB1716">
            <w:pPr>
              <w:numPr>
                <w:ilvl w:val="0"/>
                <w:numId w:val="10"/>
              </w:numPr>
              <w:spacing w:before="240" w:after="200" w:line="240" w:lineRule="auto"/>
              <w:contextualSpacing/>
              <w:jc w:val="both"/>
              <w:rPr>
                <w:rFonts w:ascii="Times New Roman" w:eastAsia="Calibri" w:hAnsi="Times New Roman" w:cs="Times New Roman"/>
                <w:bCs/>
                <w:iCs/>
                <w:color w:val="000000"/>
              </w:rPr>
            </w:pPr>
            <w:r w:rsidRPr="00BF7008">
              <w:rPr>
                <w:rFonts w:ascii="Times New Roman" w:eastAsia="Calibri" w:hAnsi="Times New Roman" w:cs="Times New Roman"/>
              </w:rPr>
              <w:lastRenderedPageBreak/>
              <w:t>Hartimi i Ligjit të ri të punës ;</w:t>
            </w:r>
          </w:p>
          <w:p w14:paraId="0EA9D3CA" w14:textId="46719075" w:rsidR="00CF3C78" w:rsidRPr="00F243F2" w:rsidRDefault="00CF3C78" w:rsidP="00AB1716">
            <w:pPr>
              <w:numPr>
                <w:ilvl w:val="0"/>
                <w:numId w:val="10"/>
              </w:numPr>
              <w:spacing w:before="240" w:after="200" w:line="240" w:lineRule="auto"/>
              <w:contextualSpacing/>
              <w:jc w:val="both"/>
              <w:rPr>
                <w:rFonts w:ascii="Times New Roman" w:eastAsia="Calibri" w:hAnsi="Times New Roman" w:cs="Times New Roman"/>
                <w:bCs/>
                <w:iCs/>
                <w:color w:val="000000"/>
              </w:rPr>
            </w:pPr>
            <w:r w:rsidRPr="00F243F2">
              <w:rPr>
                <w:rFonts w:ascii="Times New Roman" w:eastAsia="Calibri" w:hAnsi="Times New Roman" w:cs="Times New Roman"/>
                <w:bCs/>
                <w:iCs/>
                <w:color w:val="000000"/>
              </w:rPr>
              <w:t>Hartimi i Ligjit për</w:t>
            </w:r>
            <w:r w:rsidR="00676C20" w:rsidRPr="00F243F2">
              <w:rPr>
                <w:rFonts w:ascii="Times New Roman" w:eastAsia="Calibri" w:hAnsi="Times New Roman" w:cs="Times New Roman"/>
                <w:bCs/>
                <w:iCs/>
                <w:color w:val="000000"/>
              </w:rPr>
              <w:t xml:space="preserve"> pushimin e l</w:t>
            </w:r>
            <w:r w:rsidRPr="00F243F2">
              <w:rPr>
                <w:rFonts w:ascii="Times New Roman" w:eastAsia="Calibri" w:hAnsi="Times New Roman" w:cs="Times New Roman"/>
                <w:bCs/>
                <w:iCs/>
                <w:color w:val="000000"/>
              </w:rPr>
              <w:t>ehon</w:t>
            </w:r>
            <w:r w:rsidR="00676C20" w:rsidRPr="00F243F2">
              <w:rPr>
                <w:rFonts w:ascii="Times New Roman" w:eastAsia="Calibri" w:hAnsi="Times New Roman" w:cs="Times New Roman"/>
                <w:bCs/>
                <w:iCs/>
                <w:color w:val="000000"/>
              </w:rPr>
              <w:t>isë</w:t>
            </w:r>
            <w:r w:rsidR="00660AA3" w:rsidRPr="00F243F2">
              <w:rPr>
                <w:rFonts w:ascii="Times New Roman" w:eastAsia="Calibri" w:hAnsi="Times New Roman" w:cs="Times New Roman"/>
                <w:bCs/>
                <w:iCs/>
                <w:color w:val="000000"/>
              </w:rPr>
              <w:t xml:space="preserve"> (nënës), babait</w:t>
            </w:r>
            <w:r w:rsidR="00676C20" w:rsidRPr="00F243F2">
              <w:rPr>
                <w:rFonts w:ascii="Times New Roman" w:eastAsia="Calibri" w:hAnsi="Times New Roman" w:cs="Times New Roman"/>
                <w:bCs/>
                <w:iCs/>
                <w:color w:val="000000"/>
              </w:rPr>
              <w:t xml:space="preserve"> dhe </w:t>
            </w:r>
            <w:r w:rsidRPr="00F243F2">
              <w:rPr>
                <w:rFonts w:ascii="Times New Roman" w:eastAsia="Calibri" w:hAnsi="Times New Roman" w:cs="Times New Roman"/>
                <w:bCs/>
                <w:iCs/>
                <w:color w:val="000000"/>
              </w:rPr>
              <w:t>prindëror.</w:t>
            </w:r>
          </w:p>
          <w:p w14:paraId="242EA328" w14:textId="77777777" w:rsidR="00095994" w:rsidRPr="00884A7B" w:rsidRDefault="00095994" w:rsidP="00095994">
            <w:pPr>
              <w:numPr>
                <w:ilvl w:val="0"/>
                <w:numId w:val="10"/>
              </w:numPr>
              <w:spacing w:after="0" w:line="240" w:lineRule="auto"/>
              <w:contextualSpacing/>
              <w:jc w:val="both"/>
              <w:rPr>
                <w:rFonts w:ascii="Times New Roman" w:eastAsia="Calibri" w:hAnsi="Times New Roman" w:cs="Times New Roman"/>
              </w:rPr>
            </w:pPr>
            <w:r w:rsidRPr="00F243F2">
              <w:rPr>
                <w:rFonts w:ascii="Times New Roman" w:eastAsia="Calibri" w:hAnsi="Times New Roman" w:cs="Times New Roman"/>
              </w:rPr>
              <w:t>Zbatimi i</w:t>
            </w:r>
            <w:r w:rsidRPr="00884A7B">
              <w:rPr>
                <w:rFonts w:ascii="Times New Roman" w:eastAsia="Calibri" w:hAnsi="Times New Roman" w:cs="Times New Roman"/>
              </w:rPr>
              <w:t xml:space="preserve"> plote i detyrimit ndaj MSA-se, rrjedhimisht</w:t>
            </w:r>
            <w:r w:rsidR="00FB156A">
              <w:rPr>
                <w:rFonts w:ascii="Times New Roman" w:eastAsia="Calibri" w:hAnsi="Times New Roman" w:cs="Times New Roman"/>
              </w:rPr>
              <w:t>, traspozimi i 15 direktivave të</w:t>
            </w:r>
            <w:r w:rsidRPr="00884A7B">
              <w:rPr>
                <w:rFonts w:ascii="Times New Roman" w:eastAsia="Calibri" w:hAnsi="Times New Roman" w:cs="Times New Roman"/>
              </w:rPr>
              <w:t xml:space="preserve"> BE-s</w:t>
            </w:r>
            <w:r w:rsidR="00FB156A">
              <w:rPr>
                <w:rFonts w:ascii="Times New Roman" w:eastAsia="Calibri" w:hAnsi="Times New Roman" w:cs="Times New Roman"/>
              </w:rPr>
              <w:t>ë</w:t>
            </w:r>
            <w:r w:rsidRPr="00884A7B">
              <w:rPr>
                <w:rFonts w:ascii="Times New Roman" w:eastAsia="Calibri" w:hAnsi="Times New Roman" w:cs="Times New Roman"/>
              </w:rPr>
              <w:t xml:space="preserve"> n</w:t>
            </w:r>
            <w:r w:rsidR="00FB156A">
              <w:rPr>
                <w:rFonts w:ascii="Times New Roman" w:eastAsia="Calibri" w:hAnsi="Times New Roman" w:cs="Times New Roman"/>
              </w:rPr>
              <w:t>ë</w:t>
            </w:r>
            <w:r w:rsidRPr="00884A7B">
              <w:rPr>
                <w:rFonts w:ascii="Times New Roman" w:eastAsia="Calibri" w:hAnsi="Times New Roman" w:cs="Times New Roman"/>
              </w:rPr>
              <w:t xml:space="preserve"> fush</w:t>
            </w:r>
            <w:r w:rsidR="00FB156A">
              <w:rPr>
                <w:rFonts w:ascii="Times New Roman" w:eastAsia="Calibri" w:hAnsi="Times New Roman" w:cs="Times New Roman"/>
              </w:rPr>
              <w:t>ë</w:t>
            </w:r>
            <w:r w:rsidRPr="00884A7B">
              <w:rPr>
                <w:rFonts w:ascii="Times New Roman" w:eastAsia="Calibri" w:hAnsi="Times New Roman" w:cs="Times New Roman"/>
              </w:rPr>
              <w:t>n e pun</w:t>
            </w:r>
            <w:r w:rsidR="00FB156A">
              <w:rPr>
                <w:rFonts w:ascii="Times New Roman" w:eastAsia="Calibri" w:hAnsi="Times New Roman" w:cs="Times New Roman"/>
              </w:rPr>
              <w:t>ë</w:t>
            </w:r>
            <w:r w:rsidRPr="00884A7B">
              <w:rPr>
                <w:rFonts w:ascii="Times New Roman" w:eastAsia="Calibri" w:hAnsi="Times New Roman" w:cs="Times New Roman"/>
              </w:rPr>
              <w:t>s;</w:t>
            </w:r>
          </w:p>
          <w:p w14:paraId="2C3606E8" w14:textId="77777777" w:rsidR="00095994" w:rsidRPr="00884A7B" w:rsidRDefault="00095994" w:rsidP="00095994">
            <w:pPr>
              <w:numPr>
                <w:ilvl w:val="0"/>
                <w:numId w:val="10"/>
              </w:numPr>
              <w:spacing w:after="0" w:line="240" w:lineRule="auto"/>
              <w:contextualSpacing/>
              <w:jc w:val="both"/>
              <w:rPr>
                <w:rFonts w:ascii="Times New Roman" w:eastAsia="Calibri" w:hAnsi="Times New Roman" w:cs="Times New Roman"/>
              </w:rPr>
            </w:pPr>
            <w:r w:rsidRPr="00884A7B">
              <w:rPr>
                <w:rFonts w:ascii="Times New Roman" w:eastAsia="Calibri" w:hAnsi="Times New Roman" w:cs="Times New Roman"/>
              </w:rPr>
              <w:t>Plot</w:t>
            </w:r>
            <w:r w:rsidR="00FB156A">
              <w:rPr>
                <w:rFonts w:ascii="Times New Roman" w:eastAsia="Calibri" w:hAnsi="Times New Roman" w:cs="Times New Roman"/>
              </w:rPr>
              <w:t>ë</w:t>
            </w:r>
            <w:r w:rsidRPr="00884A7B">
              <w:rPr>
                <w:rFonts w:ascii="Times New Roman" w:eastAsia="Calibri" w:hAnsi="Times New Roman" w:cs="Times New Roman"/>
              </w:rPr>
              <w:t>simi i standar</w:t>
            </w:r>
            <w:r w:rsidR="00FB156A">
              <w:rPr>
                <w:rFonts w:ascii="Times New Roman" w:eastAsia="Calibri" w:hAnsi="Times New Roman" w:cs="Times New Roman"/>
              </w:rPr>
              <w:t>d</w:t>
            </w:r>
            <w:r w:rsidRPr="00884A7B">
              <w:rPr>
                <w:rFonts w:ascii="Times New Roman" w:eastAsia="Calibri" w:hAnsi="Times New Roman" w:cs="Times New Roman"/>
              </w:rPr>
              <w:t>eve nd</w:t>
            </w:r>
            <w:r w:rsidR="00FB156A">
              <w:rPr>
                <w:rFonts w:ascii="Times New Roman" w:eastAsia="Calibri" w:hAnsi="Times New Roman" w:cs="Times New Roman"/>
              </w:rPr>
              <w:t>ë</w:t>
            </w:r>
            <w:r w:rsidRPr="00884A7B">
              <w:rPr>
                <w:rFonts w:ascii="Times New Roman" w:eastAsia="Calibri" w:hAnsi="Times New Roman" w:cs="Times New Roman"/>
              </w:rPr>
              <w:t>rkomb</w:t>
            </w:r>
            <w:r w:rsidR="00FB156A">
              <w:rPr>
                <w:rFonts w:ascii="Times New Roman" w:eastAsia="Calibri" w:hAnsi="Times New Roman" w:cs="Times New Roman"/>
              </w:rPr>
              <w:t>ë</w:t>
            </w:r>
            <w:r w:rsidRPr="00884A7B">
              <w:rPr>
                <w:rFonts w:ascii="Times New Roman" w:eastAsia="Calibri" w:hAnsi="Times New Roman" w:cs="Times New Roman"/>
              </w:rPr>
              <w:t>tare t</w:t>
            </w:r>
            <w:r w:rsidR="00FB156A">
              <w:rPr>
                <w:rFonts w:ascii="Times New Roman" w:eastAsia="Calibri" w:hAnsi="Times New Roman" w:cs="Times New Roman"/>
              </w:rPr>
              <w:t>ë</w:t>
            </w:r>
            <w:r w:rsidRPr="00884A7B">
              <w:rPr>
                <w:rFonts w:ascii="Times New Roman" w:eastAsia="Calibri" w:hAnsi="Times New Roman" w:cs="Times New Roman"/>
              </w:rPr>
              <w:t xml:space="preserve"> ILO-s n</w:t>
            </w:r>
            <w:r w:rsidR="00FB156A">
              <w:rPr>
                <w:rFonts w:ascii="Times New Roman" w:eastAsia="Calibri" w:hAnsi="Times New Roman" w:cs="Times New Roman"/>
              </w:rPr>
              <w:t>ë</w:t>
            </w:r>
            <w:r w:rsidRPr="00884A7B">
              <w:rPr>
                <w:rFonts w:ascii="Times New Roman" w:eastAsia="Calibri" w:hAnsi="Times New Roman" w:cs="Times New Roman"/>
              </w:rPr>
              <w:t xml:space="preserve"> fush</w:t>
            </w:r>
            <w:r w:rsidR="00FB156A">
              <w:rPr>
                <w:rFonts w:ascii="Times New Roman" w:eastAsia="Calibri" w:hAnsi="Times New Roman" w:cs="Times New Roman"/>
              </w:rPr>
              <w:t>ë</w:t>
            </w:r>
            <w:r w:rsidRPr="00884A7B">
              <w:rPr>
                <w:rFonts w:ascii="Times New Roman" w:eastAsia="Calibri" w:hAnsi="Times New Roman" w:cs="Times New Roman"/>
              </w:rPr>
              <w:t>n e marr</w:t>
            </w:r>
            <w:r w:rsidR="00FB156A">
              <w:rPr>
                <w:rFonts w:ascii="Times New Roman" w:eastAsia="Calibri" w:hAnsi="Times New Roman" w:cs="Times New Roman"/>
              </w:rPr>
              <w:t>ëdhë</w:t>
            </w:r>
            <w:r w:rsidRPr="00884A7B">
              <w:rPr>
                <w:rFonts w:ascii="Times New Roman" w:eastAsia="Calibri" w:hAnsi="Times New Roman" w:cs="Times New Roman"/>
              </w:rPr>
              <w:t xml:space="preserve">nies </w:t>
            </w:r>
          </w:p>
          <w:p w14:paraId="2FB3AFCC" w14:textId="77777777" w:rsidR="00095994" w:rsidRPr="00884A7B" w:rsidRDefault="00095994" w:rsidP="00095994">
            <w:pPr>
              <w:spacing w:after="0" w:line="240" w:lineRule="auto"/>
              <w:ind w:left="360"/>
              <w:jc w:val="both"/>
              <w:rPr>
                <w:rFonts w:ascii="Times New Roman" w:eastAsia="Calibri" w:hAnsi="Times New Roman" w:cs="Times New Roman"/>
              </w:rPr>
            </w:pPr>
            <w:r w:rsidRPr="00884A7B">
              <w:rPr>
                <w:rFonts w:ascii="Times New Roman" w:eastAsia="Calibri" w:hAnsi="Times New Roman" w:cs="Times New Roman"/>
              </w:rPr>
              <w:t xml:space="preserve">        s</w:t>
            </w:r>
            <w:r w:rsidR="00FB156A">
              <w:rPr>
                <w:rFonts w:ascii="Times New Roman" w:eastAsia="Calibri" w:hAnsi="Times New Roman" w:cs="Times New Roman"/>
              </w:rPr>
              <w:t>ë</w:t>
            </w:r>
            <w:r w:rsidRPr="00884A7B">
              <w:rPr>
                <w:rFonts w:ascii="Times New Roman" w:eastAsia="Calibri" w:hAnsi="Times New Roman" w:cs="Times New Roman"/>
              </w:rPr>
              <w:t xml:space="preserve"> pun</w:t>
            </w:r>
            <w:r w:rsidR="00FB156A">
              <w:rPr>
                <w:rFonts w:ascii="Times New Roman" w:eastAsia="Calibri" w:hAnsi="Times New Roman" w:cs="Times New Roman"/>
              </w:rPr>
              <w:t>ë</w:t>
            </w:r>
            <w:r w:rsidRPr="00884A7B">
              <w:rPr>
                <w:rFonts w:ascii="Times New Roman" w:eastAsia="Calibri" w:hAnsi="Times New Roman" w:cs="Times New Roman"/>
              </w:rPr>
              <w:t>s;</w:t>
            </w:r>
          </w:p>
          <w:p w14:paraId="1B6C03D2" w14:textId="77777777" w:rsidR="00095994" w:rsidRPr="00884A7B" w:rsidRDefault="00095994" w:rsidP="00095994">
            <w:pPr>
              <w:numPr>
                <w:ilvl w:val="0"/>
                <w:numId w:val="10"/>
              </w:numPr>
              <w:spacing w:after="0" w:line="240" w:lineRule="auto"/>
              <w:contextualSpacing/>
              <w:jc w:val="both"/>
              <w:rPr>
                <w:rFonts w:ascii="Times New Roman" w:eastAsia="Calibri" w:hAnsi="Times New Roman" w:cs="Times New Roman"/>
              </w:rPr>
            </w:pPr>
            <w:r w:rsidRPr="00884A7B">
              <w:rPr>
                <w:rFonts w:ascii="Times New Roman" w:eastAsia="Calibri" w:hAnsi="Times New Roman" w:cs="Times New Roman"/>
              </w:rPr>
              <w:lastRenderedPageBreak/>
              <w:t>Rritja e shkall</w:t>
            </w:r>
            <w:r w:rsidR="00FB156A">
              <w:rPr>
                <w:rFonts w:ascii="Times New Roman" w:eastAsia="Calibri" w:hAnsi="Times New Roman" w:cs="Times New Roman"/>
              </w:rPr>
              <w:t>ë</w:t>
            </w:r>
            <w:r w:rsidRPr="00884A7B">
              <w:rPr>
                <w:rFonts w:ascii="Times New Roman" w:eastAsia="Calibri" w:hAnsi="Times New Roman" w:cs="Times New Roman"/>
              </w:rPr>
              <w:t>s s</w:t>
            </w:r>
            <w:r w:rsidR="00FB156A">
              <w:rPr>
                <w:rFonts w:ascii="Times New Roman" w:eastAsia="Calibri" w:hAnsi="Times New Roman" w:cs="Times New Roman"/>
              </w:rPr>
              <w:t>ë</w:t>
            </w:r>
            <w:r w:rsidRPr="00884A7B">
              <w:rPr>
                <w:rFonts w:ascii="Times New Roman" w:eastAsia="Calibri" w:hAnsi="Times New Roman" w:cs="Times New Roman"/>
              </w:rPr>
              <w:t xml:space="preserve"> pun</w:t>
            </w:r>
            <w:r w:rsidR="00FB156A">
              <w:rPr>
                <w:rFonts w:ascii="Times New Roman" w:eastAsia="Calibri" w:hAnsi="Times New Roman" w:cs="Times New Roman"/>
              </w:rPr>
              <w:t>ë</w:t>
            </w:r>
            <w:r w:rsidRPr="00884A7B">
              <w:rPr>
                <w:rFonts w:ascii="Times New Roman" w:eastAsia="Calibri" w:hAnsi="Times New Roman" w:cs="Times New Roman"/>
              </w:rPr>
              <w:t>simit t</w:t>
            </w:r>
            <w:r w:rsidR="00FB156A">
              <w:rPr>
                <w:rFonts w:ascii="Times New Roman" w:eastAsia="Calibri" w:hAnsi="Times New Roman" w:cs="Times New Roman"/>
              </w:rPr>
              <w:t>ë</w:t>
            </w:r>
            <w:r w:rsidRPr="00884A7B">
              <w:rPr>
                <w:rFonts w:ascii="Times New Roman" w:eastAsia="Calibri" w:hAnsi="Times New Roman" w:cs="Times New Roman"/>
              </w:rPr>
              <w:t xml:space="preserve"> grave t</w:t>
            </w:r>
            <w:r w:rsidR="00FB156A">
              <w:rPr>
                <w:rFonts w:ascii="Times New Roman" w:eastAsia="Calibri" w:hAnsi="Times New Roman" w:cs="Times New Roman"/>
              </w:rPr>
              <w:t>ë</w:t>
            </w:r>
            <w:r w:rsidRPr="00884A7B">
              <w:rPr>
                <w:rFonts w:ascii="Times New Roman" w:eastAsia="Calibri" w:hAnsi="Times New Roman" w:cs="Times New Roman"/>
              </w:rPr>
              <w:t xml:space="preserve"> reja n</w:t>
            </w:r>
            <w:r w:rsidR="00FB156A">
              <w:rPr>
                <w:rFonts w:ascii="Times New Roman" w:eastAsia="Calibri" w:hAnsi="Times New Roman" w:cs="Times New Roman"/>
              </w:rPr>
              <w:t>ë</w:t>
            </w:r>
            <w:r w:rsidRPr="00884A7B">
              <w:rPr>
                <w:rFonts w:ascii="Times New Roman" w:eastAsia="Calibri" w:hAnsi="Times New Roman" w:cs="Times New Roman"/>
              </w:rPr>
              <w:t xml:space="preserve"> tregun e pun</w:t>
            </w:r>
            <w:r w:rsidR="00FB156A">
              <w:rPr>
                <w:rFonts w:ascii="Times New Roman" w:eastAsia="Calibri" w:hAnsi="Times New Roman" w:cs="Times New Roman"/>
              </w:rPr>
              <w:t>ë</w:t>
            </w:r>
            <w:r w:rsidRPr="00884A7B">
              <w:rPr>
                <w:rFonts w:ascii="Times New Roman" w:eastAsia="Calibri" w:hAnsi="Times New Roman" w:cs="Times New Roman"/>
              </w:rPr>
              <w:t>s;</w:t>
            </w:r>
          </w:p>
          <w:p w14:paraId="19DB598C" w14:textId="77777777" w:rsidR="00095994" w:rsidRPr="00884A7B" w:rsidRDefault="00095994" w:rsidP="00095994">
            <w:pPr>
              <w:numPr>
                <w:ilvl w:val="0"/>
                <w:numId w:val="10"/>
              </w:numPr>
              <w:spacing w:after="0" w:line="240" w:lineRule="auto"/>
              <w:contextualSpacing/>
              <w:jc w:val="both"/>
              <w:rPr>
                <w:rFonts w:ascii="Times New Roman" w:eastAsia="Calibri" w:hAnsi="Times New Roman" w:cs="Times New Roman"/>
              </w:rPr>
            </w:pPr>
            <w:r w:rsidRPr="00884A7B">
              <w:rPr>
                <w:rFonts w:ascii="Times New Roman" w:eastAsia="Calibri" w:hAnsi="Times New Roman" w:cs="Times New Roman"/>
              </w:rPr>
              <w:t>Krijimi i infrastruktur</w:t>
            </w:r>
            <w:r w:rsidR="00FB156A">
              <w:rPr>
                <w:rFonts w:ascii="Times New Roman" w:eastAsia="Calibri" w:hAnsi="Times New Roman" w:cs="Times New Roman"/>
              </w:rPr>
              <w:t>ë</w:t>
            </w:r>
            <w:r w:rsidRPr="00884A7B">
              <w:rPr>
                <w:rFonts w:ascii="Times New Roman" w:eastAsia="Calibri" w:hAnsi="Times New Roman" w:cs="Times New Roman"/>
              </w:rPr>
              <w:t>s ligjore për mbrojt</w:t>
            </w:r>
            <w:r w:rsidR="00FB156A">
              <w:rPr>
                <w:rFonts w:ascii="Times New Roman" w:eastAsia="Calibri" w:hAnsi="Times New Roman" w:cs="Times New Roman"/>
              </w:rPr>
              <w:t>j</w:t>
            </w:r>
            <w:r w:rsidRPr="00884A7B">
              <w:rPr>
                <w:rFonts w:ascii="Times New Roman" w:eastAsia="Calibri" w:hAnsi="Times New Roman" w:cs="Times New Roman"/>
              </w:rPr>
              <w:t xml:space="preserve">en e të drejtave të </w:t>
            </w:r>
            <w:r w:rsidR="00FB156A" w:rsidRPr="00884A7B">
              <w:rPr>
                <w:rFonts w:ascii="Times New Roman" w:eastAsia="Calibri" w:hAnsi="Times New Roman" w:cs="Times New Roman"/>
              </w:rPr>
              <w:t>punëtorëve</w:t>
            </w:r>
            <w:r w:rsidRPr="00884A7B">
              <w:rPr>
                <w:rFonts w:ascii="Times New Roman" w:eastAsia="Calibri" w:hAnsi="Times New Roman" w:cs="Times New Roman"/>
              </w:rPr>
              <w:t xml:space="preserve"> </w:t>
            </w:r>
            <w:r w:rsidR="00FB156A" w:rsidRPr="00884A7B">
              <w:rPr>
                <w:rFonts w:ascii="Times New Roman" w:eastAsia="Calibri" w:hAnsi="Times New Roman" w:cs="Times New Roman"/>
              </w:rPr>
              <w:t>sipas</w:t>
            </w:r>
            <w:r w:rsidRPr="00884A7B">
              <w:rPr>
                <w:rFonts w:ascii="Times New Roman" w:eastAsia="Calibri" w:hAnsi="Times New Roman" w:cs="Times New Roman"/>
              </w:rPr>
              <w:t xml:space="preserve"> </w:t>
            </w:r>
            <w:r w:rsidR="00FB156A" w:rsidRPr="00884A7B">
              <w:rPr>
                <w:rFonts w:ascii="Times New Roman" w:eastAsia="Calibri" w:hAnsi="Times New Roman" w:cs="Times New Roman"/>
              </w:rPr>
              <w:t>standardeve</w:t>
            </w:r>
            <w:r w:rsidRPr="00884A7B">
              <w:rPr>
                <w:rFonts w:ascii="Times New Roman" w:eastAsia="Calibri" w:hAnsi="Times New Roman" w:cs="Times New Roman"/>
              </w:rPr>
              <w:t xml:space="preserve"> evropiane;</w:t>
            </w:r>
          </w:p>
          <w:p w14:paraId="0F070390" w14:textId="77777777" w:rsidR="00095994" w:rsidRPr="00884A7B" w:rsidRDefault="00095994" w:rsidP="00FB156A">
            <w:pPr>
              <w:numPr>
                <w:ilvl w:val="0"/>
                <w:numId w:val="10"/>
              </w:numPr>
              <w:spacing w:after="0" w:line="240" w:lineRule="auto"/>
              <w:contextualSpacing/>
              <w:jc w:val="both"/>
              <w:rPr>
                <w:rFonts w:ascii="Times New Roman" w:eastAsia="Calibri" w:hAnsi="Times New Roman" w:cs="Times New Roman"/>
              </w:rPr>
            </w:pPr>
            <w:r w:rsidRPr="00884A7B">
              <w:rPr>
                <w:rFonts w:ascii="Times New Roman" w:eastAsia="Calibri" w:hAnsi="Times New Roman" w:cs="Times New Roman"/>
              </w:rPr>
              <w:t>Krijimi i ambientit pozitiv dhe t</w:t>
            </w:r>
            <w:r w:rsidR="00FB156A">
              <w:rPr>
                <w:rFonts w:ascii="Times New Roman" w:eastAsia="Calibri" w:hAnsi="Times New Roman" w:cs="Times New Roman"/>
              </w:rPr>
              <w:t>ë</w:t>
            </w:r>
            <w:r w:rsidRPr="00884A7B">
              <w:rPr>
                <w:rFonts w:ascii="Times New Roman" w:eastAsia="Calibri" w:hAnsi="Times New Roman" w:cs="Times New Roman"/>
              </w:rPr>
              <w:t xml:space="preserve"> qëndrueshëm për investimet e huaja në Kosovë.</w:t>
            </w:r>
          </w:p>
        </w:tc>
        <w:tc>
          <w:tcPr>
            <w:tcW w:w="2975" w:type="dxa"/>
            <w:tcBorders>
              <w:top w:val="single" w:sz="4" w:space="0" w:color="auto"/>
              <w:left w:val="single" w:sz="4" w:space="0" w:color="auto"/>
              <w:bottom w:val="single" w:sz="4" w:space="0" w:color="auto"/>
              <w:right w:val="single" w:sz="4" w:space="0" w:color="auto"/>
            </w:tcBorders>
          </w:tcPr>
          <w:p w14:paraId="1B206B87" w14:textId="77777777" w:rsidR="00095994" w:rsidRPr="00884A7B" w:rsidRDefault="00095994" w:rsidP="00095994">
            <w:pPr>
              <w:numPr>
                <w:ilvl w:val="0"/>
                <w:numId w:val="21"/>
              </w:numPr>
              <w:spacing w:after="0" w:line="240" w:lineRule="auto"/>
              <w:contextualSpacing/>
              <w:jc w:val="both"/>
              <w:rPr>
                <w:rFonts w:ascii="Times New Roman" w:eastAsia="Calibri" w:hAnsi="Times New Roman" w:cs="Times New Roman"/>
              </w:rPr>
            </w:pPr>
            <w:r w:rsidRPr="00884A7B">
              <w:rPr>
                <w:rFonts w:ascii="Times New Roman" w:eastAsia="Calibri" w:hAnsi="Times New Roman" w:cs="Times New Roman"/>
              </w:rPr>
              <w:lastRenderedPageBreak/>
              <w:t>Hartimi i Ligjit të ri të punës ;</w:t>
            </w:r>
          </w:p>
          <w:p w14:paraId="45C9E712" w14:textId="77777777" w:rsidR="00095994" w:rsidRPr="00884A7B" w:rsidRDefault="00095994" w:rsidP="00095994">
            <w:pPr>
              <w:numPr>
                <w:ilvl w:val="0"/>
                <w:numId w:val="21"/>
              </w:numPr>
              <w:spacing w:after="0" w:line="240" w:lineRule="auto"/>
              <w:contextualSpacing/>
              <w:jc w:val="both"/>
              <w:rPr>
                <w:rFonts w:ascii="Times New Roman" w:eastAsia="Calibri" w:hAnsi="Times New Roman" w:cs="Times New Roman"/>
              </w:rPr>
            </w:pPr>
            <w:r w:rsidRPr="00884A7B">
              <w:rPr>
                <w:rFonts w:ascii="Times New Roman" w:eastAsia="Calibri" w:hAnsi="Times New Roman" w:cs="Times New Roman"/>
              </w:rPr>
              <w:t xml:space="preserve">Zbatimi i </w:t>
            </w:r>
            <w:r w:rsidR="00FB156A" w:rsidRPr="00884A7B">
              <w:rPr>
                <w:rFonts w:ascii="Times New Roman" w:eastAsia="Calibri" w:hAnsi="Times New Roman" w:cs="Times New Roman"/>
              </w:rPr>
              <w:t>pjesshëm</w:t>
            </w:r>
            <w:r w:rsidRPr="00884A7B">
              <w:rPr>
                <w:rFonts w:ascii="Times New Roman" w:eastAsia="Calibri" w:hAnsi="Times New Roman" w:cs="Times New Roman"/>
              </w:rPr>
              <w:t xml:space="preserve"> i detyrimit ndaj MSA-s</w:t>
            </w:r>
            <w:r w:rsidR="00FB156A">
              <w:rPr>
                <w:rFonts w:ascii="Times New Roman" w:eastAsia="Calibri" w:hAnsi="Times New Roman" w:cs="Times New Roman"/>
              </w:rPr>
              <w:t>ë</w:t>
            </w:r>
            <w:r w:rsidRPr="00884A7B">
              <w:rPr>
                <w:rFonts w:ascii="Times New Roman" w:eastAsia="Calibri" w:hAnsi="Times New Roman" w:cs="Times New Roman"/>
              </w:rPr>
              <w:t>, rrjedhimisht</w:t>
            </w:r>
            <w:r w:rsidR="00FB156A">
              <w:rPr>
                <w:rFonts w:ascii="Times New Roman" w:eastAsia="Calibri" w:hAnsi="Times New Roman" w:cs="Times New Roman"/>
              </w:rPr>
              <w:t>, traspozimi i 11 direktivave të</w:t>
            </w:r>
            <w:r w:rsidRPr="00884A7B">
              <w:rPr>
                <w:rFonts w:ascii="Times New Roman" w:eastAsia="Calibri" w:hAnsi="Times New Roman" w:cs="Times New Roman"/>
              </w:rPr>
              <w:t xml:space="preserve"> BE-s</w:t>
            </w:r>
            <w:r w:rsidR="00FB156A">
              <w:rPr>
                <w:rFonts w:ascii="Times New Roman" w:eastAsia="Calibri" w:hAnsi="Times New Roman" w:cs="Times New Roman"/>
              </w:rPr>
              <w:t>ë</w:t>
            </w:r>
            <w:r w:rsidRPr="00884A7B">
              <w:rPr>
                <w:rFonts w:ascii="Times New Roman" w:eastAsia="Calibri" w:hAnsi="Times New Roman" w:cs="Times New Roman"/>
              </w:rPr>
              <w:t xml:space="preserve"> n</w:t>
            </w:r>
            <w:r w:rsidR="00FB156A">
              <w:rPr>
                <w:rFonts w:ascii="Times New Roman" w:eastAsia="Calibri" w:hAnsi="Times New Roman" w:cs="Times New Roman"/>
              </w:rPr>
              <w:t>ë</w:t>
            </w:r>
            <w:r w:rsidRPr="00884A7B">
              <w:rPr>
                <w:rFonts w:ascii="Times New Roman" w:eastAsia="Calibri" w:hAnsi="Times New Roman" w:cs="Times New Roman"/>
              </w:rPr>
              <w:t xml:space="preserve"> fush</w:t>
            </w:r>
            <w:r w:rsidR="00FB156A">
              <w:rPr>
                <w:rFonts w:ascii="Times New Roman" w:eastAsia="Calibri" w:hAnsi="Times New Roman" w:cs="Times New Roman"/>
              </w:rPr>
              <w:t>ë</w:t>
            </w:r>
            <w:r w:rsidRPr="00884A7B">
              <w:rPr>
                <w:rFonts w:ascii="Times New Roman" w:eastAsia="Calibri" w:hAnsi="Times New Roman" w:cs="Times New Roman"/>
              </w:rPr>
              <w:t>n e pun</w:t>
            </w:r>
            <w:r w:rsidR="00FB156A">
              <w:rPr>
                <w:rFonts w:ascii="Times New Roman" w:eastAsia="Calibri" w:hAnsi="Times New Roman" w:cs="Times New Roman"/>
              </w:rPr>
              <w:t>ë</w:t>
            </w:r>
            <w:r w:rsidRPr="00884A7B">
              <w:rPr>
                <w:rFonts w:ascii="Times New Roman" w:eastAsia="Calibri" w:hAnsi="Times New Roman" w:cs="Times New Roman"/>
              </w:rPr>
              <w:t>s;</w:t>
            </w:r>
          </w:p>
          <w:p w14:paraId="6DB26CE3" w14:textId="77777777" w:rsidR="00095994" w:rsidRPr="00884A7B" w:rsidRDefault="00095994" w:rsidP="00095994">
            <w:pPr>
              <w:numPr>
                <w:ilvl w:val="0"/>
                <w:numId w:val="21"/>
              </w:numPr>
              <w:spacing w:after="0" w:line="240" w:lineRule="auto"/>
              <w:contextualSpacing/>
              <w:jc w:val="both"/>
              <w:rPr>
                <w:rFonts w:ascii="Times New Roman" w:eastAsia="Calibri" w:hAnsi="Times New Roman" w:cs="Times New Roman"/>
              </w:rPr>
            </w:pPr>
            <w:r w:rsidRPr="00884A7B">
              <w:rPr>
                <w:rFonts w:ascii="Times New Roman" w:eastAsia="Calibri" w:hAnsi="Times New Roman" w:cs="Times New Roman"/>
              </w:rPr>
              <w:t>Rritja e shkall</w:t>
            </w:r>
            <w:r w:rsidR="00FB156A">
              <w:rPr>
                <w:rFonts w:ascii="Times New Roman" w:eastAsia="Calibri" w:hAnsi="Times New Roman" w:cs="Times New Roman"/>
              </w:rPr>
              <w:t>ë</w:t>
            </w:r>
            <w:r w:rsidRPr="00884A7B">
              <w:rPr>
                <w:rFonts w:ascii="Times New Roman" w:eastAsia="Calibri" w:hAnsi="Times New Roman" w:cs="Times New Roman"/>
              </w:rPr>
              <w:t>s së punësimit t</w:t>
            </w:r>
            <w:r w:rsidR="00FB156A">
              <w:rPr>
                <w:rFonts w:ascii="Times New Roman" w:eastAsia="Calibri" w:hAnsi="Times New Roman" w:cs="Times New Roman"/>
              </w:rPr>
              <w:t>ë grave të reja në tregun e punë</w:t>
            </w:r>
            <w:r w:rsidRPr="00884A7B">
              <w:rPr>
                <w:rFonts w:ascii="Times New Roman" w:eastAsia="Calibri" w:hAnsi="Times New Roman" w:cs="Times New Roman"/>
              </w:rPr>
              <w:t>s;</w:t>
            </w:r>
          </w:p>
          <w:p w14:paraId="71082803" w14:textId="77777777" w:rsidR="00095994" w:rsidRPr="00884A7B" w:rsidRDefault="00095994" w:rsidP="00FB156A">
            <w:pPr>
              <w:numPr>
                <w:ilvl w:val="0"/>
                <w:numId w:val="21"/>
              </w:numPr>
              <w:spacing w:after="0" w:line="240" w:lineRule="auto"/>
              <w:contextualSpacing/>
              <w:jc w:val="both"/>
              <w:rPr>
                <w:rFonts w:ascii="Times New Roman" w:eastAsia="Calibri" w:hAnsi="Times New Roman" w:cs="Times New Roman"/>
              </w:rPr>
            </w:pPr>
            <w:r w:rsidRPr="00884A7B">
              <w:rPr>
                <w:rFonts w:ascii="Times New Roman" w:eastAsia="Calibri" w:hAnsi="Times New Roman" w:cs="Times New Roman"/>
              </w:rPr>
              <w:t>Mungesa e mbrojtjes s</w:t>
            </w:r>
            <w:r w:rsidR="00FB156A">
              <w:rPr>
                <w:rFonts w:ascii="Times New Roman" w:eastAsia="Calibri" w:hAnsi="Times New Roman" w:cs="Times New Roman"/>
              </w:rPr>
              <w:t>ë plotë ligjore të të</w:t>
            </w:r>
            <w:r w:rsidRPr="00884A7B">
              <w:rPr>
                <w:rFonts w:ascii="Times New Roman" w:eastAsia="Calibri" w:hAnsi="Times New Roman" w:cs="Times New Roman"/>
              </w:rPr>
              <w:t xml:space="preserve"> drejtave të punëtor</w:t>
            </w:r>
            <w:r w:rsidR="00FB156A">
              <w:rPr>
                <w:rFonts w:ascii="Times New Roman" w:eastAsia="Calibri" w:hAnsi="Times New Roman" w:cs="Times New Roman"/>
              </w:rPr>
              <w:t>ë</w:t>
            </w:r>
            <w:r w:rsidRPr="00884A7B">
              <w:rPr>
                <w:rFonts w:ascii="Times New Roman" w:eastAsia="Calibri" w:hAnsi="Times New Roman" w:cs="Times New Roman"/>
              </w:rPr>
              <w:t>ve sipas standar</w:t>
            </w:r>
            <w:r w:rsidR="00FB156A">
              <w:rPr>
                <w:rFonts w:ascii="Times New Roman" w:eastAsia="Calibri" w:hAnsi="Times New Roman" w:cs="Times New Roman"/>
              </w:rPr>
              <w:t>d</w:t>
            </w:r>
            <w:r w:rsidRPr="00884A7B">
              <w:rPr>
                <w:rFonts w:ascii="Times New Roman" w:eastAsia="Calibri" w:hAnsi="Times New Roman" w:cs="Times New Roman"/>
              </w:rPr>
              <w:t xml:space="preserve">eve ndërkombëtare në </w:t>
            </w:r>
            <w:r w:rsidRPr="00884A7B">
              <w:rPr>
                <w:rFonts w:ascii="Times New Roman" w:eastAsia="Calibri" w:hAnsi="Times New Roman" w:cs="Times New Roman"/>
              </w:rPr>
              <w:lastRenderedPageBreak/>
              <w:t>rastet e falimentimit t</w:t>
            </w:r>
            <w:r w:rsidR="00FB156A">
              <w:rPr>
                <w:rFonts w:ascii="Times New Roman" w:eastAsia="Calibri" w:hAnsi="Times New Roman" w:cs="Times New Roman"/>
              </w:rPr>
              <w:t>ë</w:t>
            </w:r>
            <w:r w:rsidRPr="00884A7B">
              <w:rPr>
                <w:rFonts w:ascii="Times New Roman" w:eastAsia="Calibri" w:hAnsi="Times New Roman" w:cs="Times New Roman"/>
              </w:rPr>
              <w:t xml:space="preserve"> </w:t>
            </w:r>
            <w:r w:rsidR="00FB156A" w:rsidRPr="00884A7B">
              <w:rPr>
                <w:rFonts w:ascii="Times New Roman" w:eastAsia="Calibri" w:hAnsi="Times New Roman" w:cs="Times New Roman"/>
              </w:rPr>
              <w:t>punëdhënësve</w:t>
            </w:r>
            <w:r w:rsidRPr="00884A7B">
              <w:rPr>
                <w:rFonts w:ascii="Times New Roman" w:eastAsia="Calibri" w:hAnsi="Times New Roman" w:cs="Times New Roman"/>
              </w:rPr>
              <w:t>, transferimit t</w:t>
            </w:r>
            <w:r w:rsidR="00FB156A">
              <w:rPr>
                <w:rFonts w:ascii="Times New Roman" w:eastAsia="Calibri" w:hAnsi="Times New Roman" w:cs="Times New Roman"/>
              </w:rPr>
              <w:t>ë</w:t>
            </w:r>
            <w:r w:rsidRPr="00884A7B">
              <w:rPr>
                <w:rFonts w:ascii="Times New Roman" w:eastAsia="Calibri" w:hAnsi="Times New Roman" w:cs="Times New Roman"/>
              </w:rPr>
              <w:t xml:space="preserve"> ndërmarrjeve, punësimit nga agjencitë e </w:t>
            </w:r>
            <w:r w:rsidR="00FB156A" w:rsidRPr="00884A7B">
              <w:rPr>
                <w:rFonts w:ascii="Times New Roman" w:eastAsia="Calibri" w:hAnsi="Times New Roman" w:cs="Times New Roman"/>
              </w:rPr>
              <w:t>përkohshme</w:t>
            </w:r>
            <w:r w:rsidRPr="00884A7B">
              <w:rPr>
                <w:rFonts w:ascii="Times New Roman" w:eastAsia="Calibri" w:hAnsi="Times New Roman" w:cs="Times New Roman"/>
              </w:rPr>
              <w:t xml:space="preserve"> t</w:t>
            </w:r>
            <w:r w:rsidR="00FB156A">
              <w:rPr>
                <w:rFonts w:ascii="Times New Roman" w:eastAsia="Calibri" w:hAnsi="Times New Roman" w:cs="Times New Roman"/>
              </w:rPr>
              <w:t>ë</w:t>
            </w:r>
            <w:r w:rsidRPr="00884A7B">
              <w:rPr>
                <w:rFonts w:ascii="Times New Roman" w:eastAsia="Calibri" w:hAnsi="Times New Roman" w:cs="Times New Roman"/>
              </w:rPr>
              <w:t xml:space="preserve"> punësimit dhe </w:t>
            </w:r>
            <w:r w:rsidR="00FB156A" w:rsidRPr="00884A7B">
              <w:rPr>
                <w:rFonts w:ascii="Times New Roman" w:eastAsia="Calibri" w:hAnsi="Times New Roman" w:cs="Times New Roman"/>
              </w:rPr>
              <w:t>mbikëqyrja</w:t>
            </w:r>
            <w:r w:rsidRPr="00884A7B">
              <w:rPr>
                <w:rFonts w:ascii="Times New Roman" w:eastAsia="Calibri" w:hAnsi="Times New Roman" w:cs="Times New Roman"/>
              </w:rPr>
              <w:t xml:space="preserve"> e punëtorëve të huaj të punësuar nga </w:t>
            </w:r>
            <w:r w:rsidR="00FB156A" w:rsidRPr="00884A7B">
              <w:rPr>
                <w:rFonts w:ascii="Times New Roman" w:eastAsia="Calibri" w:hAnsi="Times New Roman" w:cs="Times New Roman"/>
              </w:rPr>
              <w:t>punëdhënësit</w:t>
            </w:r>
            <w:r w:rsidRPr="00884A7B">
              <w:rPr>
                <w:rFonts w:ascii="Times New Roman" w:eastAsia="Calibri" w:hAnsi="Times New Roman" w:cs="Times New Roman"/>
              </w:rPr>
              <w:t xml:space="preserve"> e huaj në Kosovë.</w:t>
            </w:r>
          </w:p>
        </w:tc>
      </w:tr>
      <w:tr w:rsidR="00095994" w:rsidRPr="00095994" w14:paraId="705BCEAF" w14:textId="77777777" w:rsidTr="00234487">
        <w:tc>
          <w:tcPr>
            <w:tcW w:w="2355" w:type="dxa"/>
            <w:tcBorders>
              <w:top w:val="single" w:sz="4" w:space="0" w:color="auto"/>
              <w:left w:val="single" w:sz="4" w:space="0" w:color="auto"/>
              <w:bottom w:val="single" w:sz="4" w:space="0" w:color="auto"/>
              <w:right w:val="single" w:sz="4" w:space="0" w:color="auto"/>
            </w:tcBorders>
            <w:hideMark/>
          </w:tcPr>
          <w:p w14:paraId="0B2A3BED"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lastRenderedPageBreak/>
              <w:t>Segmenti i</w:t>
            </w:r>
          </w:p>
          <w:p w14:paraId="6E49B7E1"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Popullsisë/sektori/rajoni</w:t>
            </w:r>
          </w:p>
          <w:p w14:paraId="1D202934"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i shënjestruar</w:t>
            </w:r>
            <w:r w:rsidR="009957C3">
              <w:rPr>
                <w:rFonts w:ascii="Times New Roman" w:eastAsia="Calibri" w:hAnsi="Times New Roman" w:cs="Times New Roman"/>
              </w:rPr>
              <w:t>.</w:t>
            </w:r>
          </w:p>
        </w:tc>
        <w:tc>
          <w:tcPr>
            <w:tcW w:w="2770" w:type="dxa"/>
            <w:tcBorders>
              <w:top w:val="single" w:sz="4" w:space="0" w:color="auto"/>
              <w:left w:val="single" w:sz="4" w:space="0" w:color="auto"/>
              <w:bottom w:val="single" w:sz="4" w:space="0" w:color="auto"/>
              <w:right w:val="single" w:sz="4" w:space="0" w:color="auto"/>
            </w:tcBorders>
          </w:tcPr>
          <w:p w14:paraId="75D96A1B" w14:textId="77777777" w:rsidR="00095994" w:rsidRPr="009829E0" w:rsidRDefault="00095994" w:rsidP="00095994">
            <w:pPr>
              <w:spacing w:after="200" w:line="240" w:lineRule="auto"/>
              <w:rPr>
                <w:rFonts w:ascii="Times New Roman" w:eastAsia="Calibri" w:hAnsi="Times New Roman" w:cs="Times New Roman"/>
                <w:lang w:eastAsia="ja-JP"/>
              </w:rPr>
            </w:pPr>
            <w:r w:rsidRPr="009829E0">
              <w:rPr>
                <w:rFonts w:ascii="Times New Roman" w:eastAsia="Calibri" w:hAnsi="Times New Roman" w:cs="Times New Roman"/>
              </w:rPr>
              <w:t>Përfshihen palët në një marrëdhënie pune (punëdhënësi dhe punëtorët), praktikantët, punëkërkuesit si dhe palët në dialog social (përfaqësuesit e qeverisë, përfaqësuesit e punëdhënësve dhe përfaqësuesit e punëtorëve).</w:t>
            </w:r>
          </w:p>
        </w:tc>
        <w:tc>
          <w:tcPr>
            <w:tcW w:w="3060" w:type="dxa"/>
            <w:tcBorders>
              <w:top w:val="single" w:sz="4" w:space="0" w:color="auto"/>
              <w:left w:val="single" w:sz="4" w:space="0" w:color="auto"/>
              <w:bottom w:val="single" w:sz="4" w:space="0" w:color="auto"/>
              <w:right w:val="single" w:sz="4" w:space="0" w:color="auto"/>
            </w:tcBorders>
          </w:tcPr>
          <w:p w14:paraId="30C8932F" w14:textId="77777777" w:rsidR="00095994" w:rsidRPr="009829E0" w:rsidRDefault="00095994" w:rsidP="00095994">
            <w:pPr>
              <w:spacing w:after="0" w:line="240" w:lineRule="auto"/>
              <w:jc w:val="both"/>
              <w:rPr>
                <w:rFonts w:ascii="Times New Roman" w:eastAsia="Calibri" w:hAnsi="Times New Roman" w:cs="Times New Roman"/>
              </w:rPr>
            </w:pPr>
            <w:r w:rsidRPr="009829E0">
              <w:rPr>
                <w:rFonts w:ascii="Times New Roman" w:eastAsia="Calibri" w:hAnsi="Times New Roman" w:cs="Times New Roman"/>
              </w:rPr>
              <w:t xml:space="preserve">Përfshihen palët në një marrëdhënie pune (punëdhënësi dhe punëtorët), praktikantët, punëkërkuesit si dhe palët në dialog social (përfaqësuesit e qeverisë, përfaqësuesit e punëdhënësve dhe përfaqësuesit e punëtorëve). </w:t>
            </w:r>
          </w:p>
        </w:tc>
        <w:tc>
          <w:tcPr>
            <w:tcW w:w="2975" w:type="dxa"/>
            <w:tcBorders>
              <w:top w:val="single" w:sz="4" w:space="0" w:color="auto"/>
              <w:left w:val="single" w:sz="4" w:space="0" w:color="auto"/>
              <w:bottom w:val="single" w:sz="4" w:space="0" w:color="auto"/>
              <w:right w:val="single" w:sz="4" w:space="0" w:color="auto"/>
            </w:tcBorders>
          </w:tcPr>
          <w:p w14:paraId="19C331D7" w14:textId="77777777" w:rsidR="00095994" w:rsidRPr="009829E0" w:rsidRDefault="00095994" w:rsidP="00095994">
            <w:pPr>
              <w:spacing w:after="0" w:line="240" w:lineRule="auto"/>
              <w:jc w:val="both"/>
              <w:rPr>
                <w:rFonts w:ascii="Times New Roman" w:eastAsia="Calibri" w:hAnsi="Times New Roman" w:cs="Times New Roman"/>
                <w:b/>
              </w:rPr>
            </w:pPr>
            <w:r w:rsidRPr="009829E0">
              <w:rPr>
                <w:rFonts w:ascii="Times New Roman" w:eastAsia="Calibri" w:hAnsi="Times New Roman" w:cs="Times New Roman"/>
              </w:rPr>
              <w:t>Përfshihen palët në një marrëdhënie pune (punëdhënësi dhe punëtorët), praktikantët, punëkërkuesit si dhe palët në dialog social (përfaqësuesit e qeverisë, përfaqësuesit e punëdhënësve dhe përfaqësuesit e punëtorëve).</w:t>
            </w:r>
          </w:p>
        </w:tc>
      </w:tr>
      <w:tr w:rsidR="00095994" w:rsidRPr="00095994" w14:paraId="05FC43DE" w14:textId="77777777" w:rsidTr="00234487">
        <w:tc>
          <w:tcPr>
            <w:tcW w:w="2355" w:type="dxa"/>
            <w:tcBorders>
              <w:top w:val="single" w:sz="4" w:space="0" w:color="auto"/>
              <w:left w:val="single" w:sz="4" w:space="0" w:color="auto"/>
              <w:bottom w:val="single" w:sz="4" w:space="0" w:color="auto"/>
              <w:right w:val="single" w:sz="4" w:space="0" w:color="auto"/>
            </w:tcBorders>
            <w:hideMark/>
          </w:tcPr>
          <w:p w14:paraId="0D14F7A7"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Karakteristikat e zbatimit</w:t>
            </w:r>
          </w:p>
          <w:p w14:paraId="786D80AE"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-kush është përgjegjës-</w:t>
            </w:r>
          </w:p>
          <w:p w14:paraId="1BEE8A33"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një resor  i Qeverisë (cili),</w:t>
            </w:r>
          </w:p>
          <w:p w14:paraId="29388B17"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sektor privat,</w:t>
            </w:r>
            <w:r w:rsidR="009829E0">
              <w:rPr>
                <w:rFonts w:ascii="Times New Roman" w:eastAsia="Calibri" w:hAnsi="Times New Roman" w:cs="Times New Roman"/>
              </w:rPr>
              <w:t xml:space="preserve"> </w:t>
            </w:r>
            <w:r w:rsidRPr="009829E0">
              <w:rPr>
                <w:rFonts w:ascii="Times New Roman" w:eastAsia="Calibri" w:hAnsi="Times New Roman" w:cs="Times New Roman"/>
              </w:rPr>
              <w:t>qytetarët.</w:t>
            </w:r>
          </w:p>
        </w:tc>
        <w:tc>
          <w:tcPr>
            <w:tcW w:w="2770" w:type="dxa"/>
            <w:tcBorders>
              <w:top w:val="single" w:sz="4" w:space="0" w:color="auto"/>
              <w:left w:val="single" w:sz="4" w:space="0" w:color="auto"/>
              <w:bottom w:val="single" w:sz="4" w:space="0" w:color="auto"/>
              <w:right w:val="single" w:sz="4" w:space="0" w:color="auto"/>
            </w:tcBorders>
          </w:tcPr>
          <w:p w14:paraId="793CAC8C"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Ministria e Punës dhe Mirëqenies Sociale, Inspektorati i Punës, Departamenti i Punës dhe Punësimit, Divizioni për Marrëdhënie në Punë, Dialog Sociale, Siguri dhe Shëndet në Punë</w:t>
            </w:r>
            <w:r w:rsidR="009829E0">
              <w:rPr>
                <w:rFonts w:ascii="Times New Roman" w:eastAsia="Calibri" w:hAnsi="Times New Roman" w:cs="Times New Roman"/>
              </w:rPr>
              <w:t>.</w:t>
            </w:r>
            <w:r w:rsidRPr="009829E0">
              <w:rPr>
                <w:rFonts w:ascii="Times New Roman" w:eastAsia="Calibri" w:hAnsi="Times New Roman" w:cs="Times New Roman"/>
              </w:rPr>
              <w:t xml:space="preserve"> </w:t>
            </w:r>
          </w:p>
        </w:tc>
        <w:tc>
          <w:tcPr>
            <w:tcW w:w="3060" w:type="dxa"/>
            <w:tcBorders>
              <w:top w:val="single" w:sz="4" w:space="0" w:color="auto"/>
              <w:left w:val="single" w:sz="4" w:space="0" w:color="auto"/>
              <w:bottom w:val="single" w:sz="4" w:space="0" w:color="auto"/>
              <w:right w:val="single" w:sz="4" w:space="0" w:color="auto"/>
            </w:tcBorders>
          </w:tcPr>
          <w:p w14:paraId="27B463BB"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 xml:space="preserve">Ministria e Punës dhe Mirëqenies Sociale, </w:t>
            </w:r>
          </w:p>
          <w:p w14:paraId="4E62D3ED"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Inspektorati i Punës,</w:t>
            </w:r>
          </w:p>
          <w:p w14:paraId="40690084"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Departamenti i Punës dhe Punësimit, Divizioni për Marrëdhënie në Punë, Dialog Sociale, Siguri dhe Shëndet në Punë</w:t>
            </w:r>
            <w:r w:rsidR="009829E0">
              <w:rPr>
                <w:rFonts w:ascii="Times New Roman" w:eastAsia="Calibri" w:hAnsi="Times New Roman" w:cs="Times New Roman"/>
              </w:rPr>
              <w:t>.</w:t>
            </w:r>
          </w:p>
        </w:tc>
        <w:tc>
          <w:tcPr>
            <w:tcW w:w="2975" w:type="dxa"/>
            <w:tcBorders>
              <w:top w:val="single" w:sz="4" w:space="0" w:color="auto"/>
              <w:left w:val="single" w:sz="4" w:space="0" w:color="auto"/>
              <w:bottom w:val="single" w:sz="4" w:space="0" w:color="auto"/>
              <w:right w:val="single" w:sz="4" w:space="0" w:color="auto"/>
            </w:tcBorders>
          </w:tcPr>
          <w:p w14:paraId="1745A47E"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 xml:space="preserve">Ministria e Punës dhe Mirëqenies Sociale, </w:t>
            </w:r>
          </w:p>
          <w:p w14:paraId="65C435C3"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Inspektorati i Punës,</w:t>
            </w:r>
          </w:p>
          <w:p w14:paraId="334F5853" w14:textId="77777777" w:rsidR="00095994" w:rsidRPr="009829E0" w:rsidRDefault="00095994" w:rsidP="00095994">
            <w:pPr>
              <w:spacing w:after="0" w:line="240" w:lineRule="auto"/>
              <w:rPr>
                <w:rFonts w:ascii="Times New Roman" w:eastAsia="Calibri" w:hAnsi="Times New Roman" w:cs="Times New Roman"/>
                <w:b/>
              </w:rPr>
            </w:pPr>
            <w:r w:rsidRPr="009829E0">
              <w:rPr>
                <w:rFonts w:ascii="Times New Roman" w:eastAsia="Calibri" w:hAnsi="Times New Roman" w:cs="Times New Roman"/>
              </w:rPr>
              <w:t>Departamenti i Punës dhe Punësimit, Divizioni për Marrëdhënie në Punë, Dialog Sociale, Siguri dhe Shëndet në Punë</w:t>
            </w:r>
            <w:r w:rsidR="009829E0">
              <w:rPr>
                <w:rFonts w:ascii="Times New Roman" w:eastAsia="Calibri" w:hAnsi="Times New Roman" w:cs="Times New Roman"/>
              </w:rPr>
              <w:t>.</w:t>
            </w:r>
          </w:p>
        </w:tc>
      </w:tr>
      <w:tr w:rsidR="00095994" w:rsidRPr="00095994" w14:paraId="12FC1DD1" w14:textId="77777777" w:rsidTr="00234487">
        <w:tc>
          <w:tcPr>
            <w:tcW w:w="2355" w:type="dxa"/>
            <w:tcBorders>
              <w:top w:val="single" w:sz="4" w:space="0" w:color="auto"/>
              <w:left w:val="single" w:sz="4" w:space="0" w:color="auto"/>
              <w:bottom w:val="single" w:sz="4" w:space="0" w:color="auto"/>
              <w:right w:val="single" w:sz="4" w:space="0" w:color="auto"/>
            </w:tcBorders>
            <w:hideMark/>
          </w:tcPr>
          <w:p w14:paraId="39C45BB6"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Administrimi ose zbatimi i programit ose shërbimit</w:t>
            </w:r>
            <w:r w:rsidR="009957C3">
              <w:rPr>
                <w:rFonts w:ascii="Times New Roman" w:eastAsia="Calibri" w:hAnsi="Times New Roman" w:cs="Times New Roman"/>
              </w:rPr>
              <w:t>.</w:t>
            </w:r>
          </w:p>
        </w:tc>
        <w:tc>
          <w:tcPr>
            <w:tcW w:w="2770" w:type="dxa"/>
            <w:tcBorders>
              <w:top w:val="single" w:sz="4" w:space="0" w:color="auto"/>
              <w:left w:val="single" w:sz="4" w:space="0" w:color="auto"/>
              <w:bottom w:val="single" w:sz="4" w:space="0" w:color="auto"/>
              <w:right w:val="single" w:sz="4" w:space="0" w:color="auto"/>
            </w:tcBorders>
          </w:tcPr>
          <w:p w14:paraId="3CFF3A92"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 xml:space="preserve">MPMS – Inspektorati i Punës </w:t>
            </w:r>
          </w:p>
        </w:tc>
        <w:tc>
          <w:tcPr>
            <w:tcW w:w="3060" w:type="dxa"/>
            <w:tcBorders>
              <w:top w:val="single" w:sz="4" w:space="0" w:color="auto"/>
              <w:left w:val="single" w:sz="4" w:space="0" w:color="auto"/>
              <w:bottom w:val="single" w:sz="4" w:space="0" w:color="auto"/>
              <w:right w:val="single" w:sz="4" w:space="0" w:color="auto"/>
            </w:tcBorders>
          </w:tcPr>
          <w:p w14:paraId="2676CAA2" w14:textId="77777777" w:rsidR="00095994" w:rsidRPr="009829E0" w:rsidRDefault="00095994" w:rsidP="00095994">
            <w:pPr>
              <w:spacing w:after="0" w:line="240" w:lineRule="auto"/>
              <w:rPr>
                <w:rFonts w:ascii="Times New Roman" w:eastAsia="Calibri" w:hAnsi="Times New Roman" w:cs="Times New Roman"/>
                <w:b/>
              </w:rPr>
            </w:pPr>
            <w:r w:rsidRPr="009829E0">
              <w:rPr>
                <w:rFonts w:ascii="Times New Roman" w:eastAsia="Calibri" w:hAnsi="Times New Roman" w:cs="Times New Roman"/>
              </w:rPr>
              <w:t>MPMS – Inspektorati i Punës</w:t>
            </w:r>
          </w:p>
        </w:tc>
        <w:tc>
          <w:tcPr>
            <w:tcW w:w="2975" w:type="dxa"/>
            <w:tcBorders>
              <w:top w:val="single" w:sz="4" w:space="0" w:color="auto"/>
              <w:left w:val="single" w:sz="4" w:space="0" w:color="auto"/>
              <w:bottom w:val="single" w:sz="4" w:space="0" w:color="auto"/>
              <w:right w:val="single" w:sz="4" w:space="0" w:color="auto"/>
            </w:tcBorders>
          </w:tcPr>
          <w:p w14:paraId="3648694A" w14:textId="77777777" w:rsidR="00095994" w:rsidRPr="009829E0" w:rsidRDefault="00095994" w:rsidP="00095994">
            <w:pPr>
              <w:spacing w:after="0" w:line="240" w:lineRule="auto"/>
              <w:rPr>
                <w:rFonts w:ascii="Times New Roman" w:eastAsia="Calibri" w:hAnsi="Times New Roman" w:cs="Times New Roman"/>
                <w:b/>
              </w:rPr>
            </w:pPr>
            <w:r w:rsidRPr="009829E0">
              <w:rPr>
                <w:rFonts w:ascii="Times New Roman" w:eastAsia="Calibri" w:hAnsi="Times New Roman" w:cs="Times New Roman"/>
              </w:rPr>
              <w:t>MPMS – Inspektorati i Punës</w:t>
            </w:r>
          </w:p>
        </w:tc>
      </w:tr>
      <w:tr w:rsidR="00095994" w:rsidRPr="00095994" w14:paraId="60E9A95A" w14:textId="77777777" w:rsidTr="00234487">
        <w:tc>
          <w:tcPr>
            <w:tcW w:w="2355" w:type="dxa"/>
            <w:tcBorders>
              <w:top w:val="single" w:sz="4" w:space="0" w:color="auto"/>
              <w:left w:val="single" w:sz="4" w:space="0" w:color="auto"/>
              <w:bottom w:val="single" w:sz="4" w:space="0" w:color="auto"/>
              <w:right w:val="single" w:sz="4" w:space="0" w:color="auto"/>
            </w:tcBorders>
            <w:hideMark/>
          </w:tcPr>
          <w:p w14:paraId="6D109DE9"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Ligjet, aktet nënligjore, ndryshimet dhe plotësimet e ligjeve ekzistuese si dhe zbatimi dhe dënimet.</w:t>
            </w:r>
          </w:p>
        </w:tc>
        <w:tc>
          <w:tcPr>
            <w:tcW w:w="2770" w:type="dxa"/>
            <w:tcBorders>
              <w:top w:val="single" w:sz="4" w:space="0" w:color="auto"/>
              <w:left w:val="single" w:sz="4" w:space="0" w:color="auto"/>
              <w:bottom w:val="single" w:sz="4" w:space="0" w:color="auto"/>
              <w:right w:val="single" w:sz="4" w:space="0" w:color="auto"/>
            </w:tcBorders>
          </w:tcPr>
          <w:p w14:paraId="3186DC52"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Ligji për organizimin e sindikatave të Kosovës;</w:t>
            </w:r>
          </w:p>
          <w:p w14:paraId="1DBF0631"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Ligji për grevat;</w:t>
            </w:r>
          </w:p>
          <w:p w14:paraId="445D3575"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Ligji për Këshillin ekonomik social;</w:t>
            </w:r>
          </w:p>
          <w:p w14:paraId="46D8910F"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Ligji për Inspektoratin e Punës;</w:t>
            </w:r>
          </w:p>
          <w:p w14:paraId="7D41D831"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 xml:space="preserve">Ligji </w:t>
            </w:r>
            <w:r w:rsidR="009957C3" w:rsidRPr="009829E0">
              <w:rPr>
                <w:rFonts w:ascii="Times New Roman" w:eastAsia="Calibri" w:hAnsi="Times New Roman" w:cs="Times New Roman"/>
              </w:rPr>
              <w:t>për</w:t>
            </w:r>
            <w:r w:rsidRPr="009829E0">
              <w:rPr>
                <w:rFonts w:ascii="Times New Roman" w:eastAsia="Calibri" w:hAnsi="Times New Roman" w:cs="Times New Roman"/>
              </w:rPr>
              <w:t xml:space="preserve"> </w:t>
            </w:r>
            <w:r w:rsidR="009957C3" w:rsidRPr="009829E0">
              <w:rPr>
                <w:rFonts w:ascii="Times New Roman" w:eastAsia="Calibri" w:hAnsi="Times New Roman" w:cs="Times New Roman"/>
              </w:rPr>
              <w:t>Shërbimin</w:t>
            </w:r>
            <w:r w:rsidRPr="009829E0">
              <w:rPr>
                <w:rFonts w:ascii="Times New Roman" w:eastAsia="Calibri" w:hAnsi="Times New Roman" w:cs="Times New Roman"/>
              </w:rPr>
              <w:t xml:space="preserve"> Civil;</w:t>
            </w:r>
          </w:p>
          <w:p w14:paraId="620FD7A5"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Ligji për Festat Zyrtare;</w:t>
            </w:r>
          </w:p>
          <w:p w14:paraId="14D0BAEC"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Ligji  për aftësimin dhe riaftësimin profesional të personave me aftësi të kufizuar si dhe</w:t>
            </w:r>
          </w:p>
          <w:p w14:paraId="269FAB61"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 xml:space="preserve">Marrëveshja e </w:t>
            </w:r>
            <w:r w:rsidR="009957C3" w:rsidRPr="009829E0">
              <w:rPr>
                <w:rFonts w:ascii="Times New Roman" w:eastAsia="Calibri" w:hAnsi="Times New Roman" w:cs="Times New Roman"/>
              </w:rPr>
              <w:t>Përgjithshme</w:t>
            </w:r>
            <w:r w:rsidRPr="009829E0">
              <w:rPr>
                <w:rFonts w:ascii="Times New Roman" w:eastAsia="Calibri" w:hAnsi="Times New Roman" w:cs="Times New Roman"/>
              </w:rPr>
              <w:t xml:space="preserve"> Kolektive 2015-2017.</w:t>
            </w:r>
          </w:p>
          <w:p w14:paraId="567E7231" w14:textId="77777777" w:rsidR="00095994" w:rsidRPr="009829E0" w:rsidRDefault="00095994" w:rsidP="00095994">
            <w:pPr>
              <w:spacing w:after="0" w:line="240" w:lineRule="auto"/>
              <w:rPr>
                <w:rFonts w:ascii="Times New Roman" w:eastAsia="Calibri" w:hAnsi="Times New Roman" w:cs="Times New Roman"/>
              </w:rPr>
            </w:pPr>
          </w:p>
          <w:p w14:paraId="4BEFA65B"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 xml:space="preserve">Aktet nënligjore: </w:t>
            </w:r>
          </w:p>
          <w:p w14:paraId="43CDC1C2" w14:textId="77777777" w:rsidR="00095994" w:rsidRPr="009829E0" w:rsidRDefault="009957C3" w:rsidP="0009599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 Më shumë</w:t>
            </w:r>
            <w:r w:rsidR="00095994" w:rsidRPr="009829E0">
              <w:rPr>
                <w:rFonts w:ascii="Times New Roman" w:eastAsia="Calibri" w:hAnsi="Times New Roman" w:cs="Times New Roman"/>
              </w:rPr>
              <w:t xml:space="preserve"> se 20 akte. </w:t>
            </w:r>
          </w:p>
        </w:tc>
        <w:tc>
          <w:tcPr>
            <w:tcW w:w="3060" w:type="dxa"/>
            <w:tcBorders>
              <w:top w:val="single" w:sz="4" w:space="0" w:color="auto"/>
              <w:left w:val="single" w:sz="4" w:space="0" w:color="auto"/>
              <w:bottom w:val="single" w:sz="4" w:space="0" w:color="auto"/>
              <w:right w:val="single" w:sz="4" w:space="0" w:color="auto"/>
            </w:tcBorders>
          </w:tcPr>
          <w:p w14:paraId="478EFB01" w14:textId="77777777" w:rsidR="00095994" w:rsidRPr="009829E0" w:rsidRDefault="00095994" w:rsidP="00095994">
            <w:pPr>
              <w:spacing w:after="0" w:line="240" w:lineRule="auto"/>
              <w:jc w:val="center"/>
              <w:rPr>
                <w:rFonts w:ascii="Times New Roman" w:eastAsia="Calibri" w:hAnsi="Times New Roman" w:cs="Times New Roman"/>
              </w:rPr>
            </w:pPr>
          </w:p>
        </w:tc>
        <w:tc>
          <w:tcPr>
            <w:tcW w:w="2975" w:type="dxa"/>
            <w:tcBorders>
              <w:top w:val="single" w:sz="4" w:space="0" w:color="auto"/>
              <w:left w:val="single" w:sz="4" w:space="0" w:color="auto"/>
              <w:bottom w:val="single" w:sz="4" w:space="0" w:color="auto"/>
              <w:right w:val="single" w:sz="4" w:space="0" w:color="auto"/>
            </w:tcBorders>
          </w:tcPr>
          <w:p w14:paraId="534032CC" w14:textId="77777777" w:rsidR="00095994" w:rsidRPr="009829E0" w:rsidRDefault="00095994" w:rsidP="00095994">
            <w:pPr>
              <w:spacing w:after="0" w:line="240" w:lineRule="auto"/>
              <w:rPr>
                <w:rFonts w:ascii="Times New Roman" w:eastAsia="Calibri" w:hAnsi="Times New Roman" w:cs="Times New Roman"/>
              </w:rPr>
            </w:pPr>
          </w:p>
        </w:tc>
      </w:tr>
      <w:tr w:rsidR="00095994" w:rsidRPr="00095994" w14:paraId="37BE4A5F" w14:textId="77777777" w:rsidTr="00234487">
        <w:tc>
          <w:tcPr>
            <w:tcW w:w="2355" w:type="dxa"/>
            <w:tcBorders>
              <w:top w:val="single" w:sz="4" w:space="0" w:color="auto"/>
              <w:left w:val="single" w:sz="4" w:space="0" w:color="auto"/>
              <w:bottom w:val="single" w:sz="4" w:space="0" w:color="auto"/>
              <w:right w:val="single" w:sz="4" w:space="0" w:color="auto"/>
            </w:tcBorders>
            <w:hideMark/>
          </w:tcPr>
          <w:p w14:paraId="7F12DB73"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lastRenderedPageBreak/>
              <w:t>Stimulimet ose mos-stimulimet ekonomike-subvencionet ose taksat</w:t>
            </w:r>
            <w:r w:rsidR="009957C3">
              <w:rPr>
                <w:rFonts w:ascii="Times New Roman" w:eastAsia="Calibri" w:hAnsi="Times New Roman" w:cs="Times New Roman"/>
              </w:rPr>
              <w:t>.</w:t>
            </w:r>
          </w:p>
        </w:tc>
        <w:tc>
          <w:tcPr>
            <w:tcW w:w="2770" w:type="dxa"/>
            <w:tcBorders>
              <w:top w:val="single" w:sz="4" w:space="0" w:color="auto"/>
              <w:left w:val="single" w:sz="4" w:space="0" w:color="auto"/>
              <w:bottom w:val="single" w:sz="4" w:space="0" w:color="auto"/>
              <w:right w:val="single" w:sz="4" w:space="0" w:color="auto"/>
            </w:tcBorders>
          </w:tcPr>
          <w:p w14:paraId="1179D15A"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 xml:space="preserve">Subvencionet e pushimit të lehonisë pjesa e paguar nga punëdhënësit dhe Qeveria, kompensimi i praktikantëve </w:t>
            </w:r>
          </w:p>
        </w:tc>
        <w:tc>
          <w:tcPr>
            <w:tcW w:w="3060" w:type="dxa"/>
            <w:tcBorders>
              <w:top w:val="single" w:sz="4" w:space="0" w:color="auto"/>
              <w:left w:val="single" w:sz="4" w:space="0" w:color="auto"/>
              <w:bottom w:val="single" w:sz="4" w:space="0" w:color="auto"/>
              <w:right w:val="single" w:sz="4" w:space="0" w:color="auto"/>
            </w:tcBorders>
          </w:tcPr>
          <w:p w14:paraId="096125DE"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Subvencionet e pushimit të lehonisë pjesa e paguar nga punëdhënësit dhe Qeveria,</w:t>
            </w:r>
          </w:p>
          <w:p w14:paraId="6EF663A7"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kompensimi i praktikantëve</w:t>
            </w:r>
          </w:p>
        </w:tc>
        <w:tc>
          <w:tcPr>
            <w:tcW w:w="2975" w:type="dxa"/>
            <w:tcBorders>
              <w:top w:val="single" w:sz="4" w:space="0" w:color="auto"/>
              <w:left w:val="single" w:sz="4" w:space="0" w:color="auto"/>
              <w:bottom w:val="single" w:sz="4" w:space="0" w:color="auto"/>
              <w:right w:val="single" w:sz="4" w:space="0" w:color="auto"/>
            </w:tcBorders>
          </w:tcPr>
          <w:p w14:paraId="7D59EBBC"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Subvencionet e pushimit të lehonisë pjesa e paguar nga punëdhënësit dhe Qeveria,</w:t>
            </w:r>
          </w:p>
          <w:p w14:paraId="7DB5850D" w14:textId="77777777" w:rsidR="00095994" w:rsidRPr="009829E0" w:rsidRDefault="00095994" w:rsidP="00095994">
            <w:pPr>
              <w:spacing w:after="0" w:line="240" w:lineRule="auto"/>
              <w:rPr>
                <w:rFonts w:ascii="Times New Roman" w:eastAsia="Calibri" w:hAnsi="Times New Roman" w:cs="Times New Roman"/>
                <w:b/>
              </w:rPr>
            </w:pPr>
            <w:r w:rsidRPr="009829E0">
              <w:rPr>
                <w:rFonts w:ascii="Times New Roman" w:eastAsia="Calibri" w:hAnsi="Times New Roman" w:cs="Times New Roman"/>
              </w:rPr>
              <w:t>kompensimi i praktikantëve</w:t>
            </w:r>
          </w:p>
        </w:tc>
      </w:tr>
      <w:tr w:rsidR="00095994" w:rsidRPr="00095994" w14:paraId="6377149B" w14:textId="77777777" w:rsidTr="00234487">
        <w:tc>
          <w:tcPr>
            <w:tcW w:w="2355" w:type="dxa"/>
            <w:tcBorders>
              <w:top w:val="single" w:sz="4" w:space="0" w:color="auto"/>
              <w:left w:val="single" w:sz="4" w:space="0" w:color="auto"/>
              <w:bottom w:val="single" w:sz="4" w:space="0" w:color="auto"/>
              <w:right w:val="single" w:sz="4" w:space="0" w:color="auto"/>
            </w:tcBorders>
            <w:hideMark/>
          </w:tcPr>
          <w:p w14:paraId="1A37E1BA"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Fushatat e edukimit dhe komunikimit</w:t>
            </w:r>
            <w:r w:rsidR="009957C3">
              <w:rPr>
                <w:rFonts w:ascii="Times New Roman" w:eastAsia="Calibri" w:hAnsi="Times New Roman" w:cs="Times New Roman"/>
              </w:rPr>
              <w:t>.</w:t>
            </w:r>
          </w:p>
        </w:tc>
        <w:tc>
          <w:tcPr>
            <w:tcW w:w="2770" w:type="dxa"/>
            <w:tcBorders>
              <w:top w:val="single" w:sz="4" w:space="0" w:color="auto"/>
              <w:left w:val="single" w:sz="4" w:space="0" w:color="auto"/>
              <w:bottom w:val="single" w:sz="4" w:space="0" w:color="auto"/>
              <w:right w:val="single" w:sz="4" w:space="0" w:color="auto"/>
            </w:tcBorders>
            <w:hideMark/>
          </w:tcPr>
          <w:p w14:paraId="6CDB4D6C"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 xml:space="preserve">Takimet me grupet e interesit </w:t>
            </w:r>
          </w:p>
        </w:tc>
        <w:tc>
          <w:tcPr>
            <w:tcW w:w="3060" w:type="dxa"/>
            <w:tcBorders>
              <w:top w:val="single" w:sz="4" w:space="0" w:color="auto"/>
              <w:left w:val="single" w:sz="4" w:space="0" w:color="auto"/>
              <w:bottom w:val="single" w:sz="4" w:space="0" w:color="auto"/>
              <w:right w:val="single" w:sz="4" w:space="0" w:color="auto"/>
            </w:tcBorders>
            <w:hideMark/>
          </w:tcPr>
          <w:p w14:paraId="3436128F" w14:textId="77777777" w:rsidR="00095994" w:rsidRPr="009829E0" w:rsidRDefault="00095994" w:rsidP="009957C3">
            <w:pPr>
              <w:spacing w:after="0" w:line="240" w:lineRule="auto"/>
              <w:rPr>
                <w:rFonts w:ascii="Times New Roman" w:eastAsia="Calibri" w:hAnsi="Times New Roman" w:cs="Times New Roman"/>
              </w:rPr>
            </w:pPr>
            <w:r w:rsidRPr="009829E0">
              <w:rPr>
                <w:rFonts w:ascii="Times New Roman" w:eastAsia="Calibri" w:hAnsi="Times New Roman" w:cs="Times New Roman"/>
              </w:rPr>
              <w:t xml:space="preserve">Takimet me grupet e interesit dhe fushat informuese për publikun, organizimi i trajnimeve </w:t>
            </w:r>
            <w:r w:rsidR="009957C3" w:rsidRPr="009829E0">
              <w:rPr>
                <w:rFonts w:ascii="Times New Roman" w:eastAsia="Calibri" w:hAnsi="Times New Roman" w:cs="Times New Roman"/>
              </w:rPr>
              <w:t>për</w:t>
            </w:r>
            <w:r w:rsidRPr="009829E0">
              <w:rPr>
                <w:rFonts w:ascii="Times New Roman" w:eastAsia="Calibri" w:hAnsi="Times New Roman" w:cs="Times New Roman"/>
              </w:rPr>
              <w:t xml:space="preserve"> </w:t>
            </w:r>
            <w:r w:rsidR="009957C3" w:rsidRPr="009829E0">
              <w:rPr>
                <w:rFonts w:ascii="Times New Roman" w:eastAsia="Calibri" w:hAnsi="Times New Roman" w:cs="Times New Roman"/>
              </w:rPr>
              <w:t>punëdhënësit</w:t>
            </w:r>
            <w:r w:rsidRPr="009829E0">
              <w:rPr>
                <w:rFonts w:ascii="Times New Roman" w:eastAsia="Calibri" w:hAnsi="Times New Roman" w:cs="Times New Roman"/>
              </w:rPr>
              <w:t xml:space="preserve"> dhe </w:t>
            </w:r>
            <w:r w:rsidR="009957C3" w:rsidRPr="009829E0">
              <w:rPr>
                <w:rFonts w:ascii="Times New Roman" w:eastAsia="Calibri" w:hAnsi="Times New Roman" w:cs="Times New Roman"/>
              </w:rPr>
              <w:t>punëmarrësit</w:t>
            </w:r>
            <w:r w:rsidRPr="009829E0">
              <w:rPr>
                <w:rFonts w:ascii="Times New Roman" w:eastAsia="Calibri" w:hAnsi="Times New Roman" w:cs="Times New Roman"/>
              </w:rPr>
              <w:t xml:space="preserve">, publikimi </w:t>
            </w:r>
            <w:r w:rsidR="009957C3" w:rsidRPr="009829E0">
              <w:rPr>
                <w:rFonts w:ascii="Times New Roman" w:eastAsia="Calibri" w:hAnsi="Times New Roman" w:cs="Times New Roman"/>
              </w:rPr>
              <w:t>doracakëve</w:t>
            </w:r>
            <w:r w:rsidRPr="009829E0">
              <w:rPr>
                <w:rFonts w:ascii="Times New Roman" w:eastAsia="Calibri" w:hAnsi="Times New Roman" w:cs="Times New Roman"/>
              </w:rPr>
              <w:t xml:space="preserve">,  </w:t>
            </w:r>
            <w:r w:rsidR="009957C3" w:rsidRPr="009829E0">
              <w:rPr>
                <w:rFonts w:ascii="Times New Roman" w:eastAsia="Calibri" w:hAnsi="Times New Roman" w:cs="Times New Roman"/>
              </w:rPr>
              <w:t>përgatitja</w:t>
            </w:r>
            <w:r w:rsidRPr="009829E0">
              <w:rPr>
                <w:rFonts w:ascii="Times New Roman" w:eastAsia="Calibri" w:hAnsi="Times New Roman" w:cs="Times New Roman"/>
              </w:rPr>
              <w:t xml:space="preserve"> e Komentarit. </w:t>
            </w:r>
          </w:p>
        </w:tc>
        <w:tc>
          <w:tcPr>
            <w:tcW w:w="2975" w:type="dxa"/>
            <w:tcBorders>
              <w:top w:val="single" w:sz="4" w:space="0" w:color="auto"/>
              <w:left w:val="single" w:sz="4" w:space="0" w:color="auto"/>
              <w:bottom w:val="single" w:sz="4" w:space="0" w:color="auto"/>
              <w:right w:val="single" w:sz="4" w:space="0" w:color="auto"/>
            </w:tcBorders>
          </w:tcPr>
          <w:p w14:paraId="1972C833" w14:textId="77777777" w:rsidR="00095994" w:rsidRPr="009829E0" w:rsidRDefault="00095994" w:rsidP="00095994">
            <w:pPr>
              <w:spacing w:after="0" w:line="240" w:lineRule="auto"/>
              <w:rPr>
                <w:rFonts w:ascii="Times New Roman" w:eastAsia="Calibri" w:hAnsi="Times New Roman" w:cs="Times New Roman"/>
              </w:rPr>
            </w:pPr>
            <w:r w:rsidRPr="009829E0">
              <w:rPr>
                <w:rFonts w:ascii="Times New Roman" w:eastAsia="Calibri" w:hAnsi="Times New Roman" w:cs="Times New Roman"/>
              </w:rPr>
              <w:t>Takimet me grupet e interesit dhe fushat informuese për publikun.</w:t>
            </w:r>
          </w:p>
        </w:tc>
      </w:tr>
      <w:tr w:rsidR="00095994" w:rsidRPr="00095994" w14:paraId="164242E6" w14:textId="77777777" w:rsidTr="00234487">
        <w:tc>
          <w:tcPr>
            <w:tcW w:w="2355" w:type="dxa"/>
            <w:tcBorders>
              <w:top w:val="single" w:sz="4" w:space="0" w:color="auto"/>
              <w:left w:val="single" w:sz="4" w:space="0" w:color="auto"/>
              <w:bottom w:val="single" w:sz="4" w:space="0" w:color="auto"/>
              <w:right w:val="single" w:sz="4" w:space="0" w:color="auto"/>
            </w:tcBorders>
            <w:hideMark/>
          </w:tcPr>
          <w:p w14:paraId="6A5E7478" w14:textId="77777777" w:rsidR="00095994" w:rsidRPr="00095994" w:rsidRDefault="00095994" w:rsidP="00095994">
            <w:pPr>
              <w:spacing w:after="0" w:line="240" w:lineRule="auto"/>
              <w:rPr>
                <w:rFonts w:ascii="Times New Roman" w:eastAsia="Calibri" w:hAnsi="Times New Roman" w:cs="Times New Roman"/>
                <w:lang w:val="sl-SI"/>
              </w:rPr>
            </w:pPr>
            <w:r w:rsidRPr="00095994">
              <w:rPr>
                <w:rFonts w:ascii="Times New Roman" w:eastAsia="Calibri" w:hAnsi="Times New Roman" w:cs="Times New Roman"/>
                <w:lang w:val="sl-SI"/>
              </w:rPr>
              <w:t>Afatet kohore –</w:t>
            </w:r>
            <w:r w:rsidR="009957C3">
              <w:rPr>
                <w:rFonts w:ascii="Times New Roman" w:eastAsia="Calibri" w:hAnsi="Times New Roman" w:cs="Times New Roman"/>
                <w:lang w:val="sl-SI"/>
              </w:rPr>
              <w:t xml:space="preserve"> </w:t>
            </w:r>
            <w:r w:rsidRPr="00095994">
              <w:rPr>
                <w:rFonts w:ascii="Times New Roman" w:eastAsia="Calibri" w:hAnsi="Times New Roman" w:cs="Times New Roman"/>
                <w:lang w:val="sl-SI"/>
              </w:rPr>
              <w:t>kur hyn</w:t>
            </w:r>
          </w:p>
          <w:p w14:paraId="44A70A97" w14:textId="77777777" w:rsidR="00095994" w:rsidRPr="00095994" w:rsidRDefault="00095994" w:rsidP="00095994">
            <w:pPr>
              <w:spacing w:after="0" w:line="240" w:lineRule="auto"/>
              <w:rPr>
                <w:rFonts w:ascii="Times New Roman" w:eastAsia="Calibri" w:hAnsi="Times New Roman" w:cs="Times New Roman"/>
                <w:lang w:val="sl-SI"/>
              </w:rPr>
            </w:pPr>
            <w:r w:rsidRPr="00095994">
              <w:rPr>
                <w:rFonts w:ascii="Times New Roman" w:eastAsia="Calibri" w:hAnsi="Times New Roman" w:cs="Times New Roman"/>
                <w:lang w:val="sl-SI"/>
              </w:rPr>
              <w:t>në fuqi opsioni</w:t>
            </w:r>
            <w:r w:rsidR="009957C3">
              <w:rPr>
                <w:rFonts w:ascii="Times New Roman" w:eastAsia="Calibri" w:hAnsi="Times New Roman" w:cs="Times New Roman"/>
                <w:lang w:val="sl-SI"/>
              </w:rPr>
              <w:t>.</w:t>
            </w:r>
            <w:r w:rsidRPr="00095994">
              <w:rPr>
                <w:rFonts w:ascii="Times New Roman" w:eastAsia="Calibri" w:hAnsi="Times New Roman" w:cs="Times New Roman"/>
                <w:lang w:val="sl-SI"/>
              </w:rPr>
              <w:t xml:space="preserve"> </w:t>
            </w:r>
          </w:p>
        </w:tc>
        <w:tc>
          <w:tcPr>
            <w:tcW w:w="2770" w:type="dxa"/>
            <w:tcBorders>
              <w:top w:val="single" w:sz="4" w:space="0" w:color="auto"/>
              <w:left w:val="single" w:sz="4" w:space="0" w:color="auto"/>
              <w:bottom w:val="single" w:sz="4" w:space="0" w:color="auto"/>
              <w:right w:val="single" w:sz="4" w:space="0" w:color="auto"/>
            </w:tcBorders>
          </w:tcPr>
          <w:p w14:paraId="574E2B61" w14:textId="77777777" w:rsidR="00095994" w:rsidRPr="00095994" w:rsidRDefault="00095994" w:rsidP="009957C3">
            <w:pPr>
              <w:spacing w:after="0" w:line="240" w:lineRule="auto"/>
              <w:rPr>
                <w:rFonts w:ascii="Times New Roman" w:eastAsia="Calibri" w:hAnsi="Times New Roman" w:cs="Times New Roman"/>
                <w:lang w:val="sl-SI"/>
              </w:rPr>
            </w:pPr>
            <w:r w:rsidRPr="00095994">
              <w:rPr>
                <w:rFonts w:ascii="Times New Roman" w:eastAsia="Calibri" w:hAnsi="Times New Roman" w:cs="Times New Roman"/>
                <w:lang w:val="sl-SI"/>
              </w:rPr>
              <w:t>Mbet në fuqi Ligji  Nr</w:t>
            </w:r>
            <w:r w:rsidR="009957C3">
              <w:rPr>
                <w:rFonts w:ascii="Times New Roman" w:eastAsia="Calibri" w:hAnsi="Times New Roman" w:cs="Times New Roman"/>
                <w:lang w:val="sl-SI"/>
              </w:rPr>
              <w:t>.</w:t>
            </w:r>
            <w:r w:rsidRPr="00095994">
              <w:rPr>
                <w:rFonts w:ascii="Times New Roman" w:eastAsia="Calibri" w:hAnsi="Times New Roman" w:cs="Times New Roman"/>
                <w:lang w:val="sl-SI"/>
              </w:rPr>
              <w:t xml:space="preserve"> 03/L – 212 i Punës </w:t>
            </w:r>
          </w:p>
        </w:tc>
        <w:tc>
          <w:tcPr>
            <w:tcW w:w="3060" w:type="dxa"/>
            <w:tcBorders>
              <w:top w:val="single" w:sz="4" w:space="0" w:color="auto"/>
              <w:left w:val="single" w:sz="4" w:space="0" w:color="auto"/>
              <w:bottom w:val="single" w:sz="4" w:space="0" w:color="auto"/>
              <w:right w:val="single" w:sz="4" w:space="0" w:color="auto"/>
            </w:tcBorders>
          </w:tcPr>
          <w:p w14:paraId="6CE310FC" w14:textId="77777777" w:rsidR="00095994" w:rsidRPr="00095994" w:rsidRDefault="00095994" w:rsidP="00095994">
            <w:pPr>
              <w:spacing w:after="0" w:line="240" w:lineRule="auto"/>
              <w:rPr>
                <w:rFonts w:ascii="Times New Roman" w:eastAsia="Calibri" w:hAnsi="Times New Roman" w:cs="Times New Roman"/>
                <w:lang w:val="sl-SI"/>
              </w:rPr>
            </w:pPr>
            <w:r w:rsidRPr="00095994">
              <w:rPr>
                <w:rFonts w:ascii="Times New Roman" w:eastAsia="Calibri" w:hAnsi="Times New Roman" w:cs="Times New Roman"/>
                <w:lang w:val="sl-SI"/>
              </w:rPr>
              <w:t>Qershor 2018</w:t>
            </w:r>
          </w:p>
        </w:tc>
        <w:tc>
          <w:tcPr>
            <w:tcW w:w="2975" w:type="dxa"/>
            <w:tcBorders>
              <w:top w:val="single" w:sz="4" w:space="0" w:color="auto"/>
              <w:left w:val="single" w:sz="4" w:space="0" w:color="auto"/>
              <w:bottom w:val="single" w:sz="4" w:space="0" w:color="auto"/>
              <w:right w:val="single" w:sz="4" w:space="0" w:color="auto"/>
            </w:tcBorders>
          </w:tcPr>
          <w:p w14:paraId="5E0F9133" w14:textId="77777777" w:rsidR="00095994" w:rsidRPr="00095994" w:rsidRDefault="00095994" w:rsidP="00095994">
            <w:pPr>
              <w:spacing w:after="0" w:line="240" w:lineRule="auto"/>
              <w:rPr>
                <w:rFonts w:ascii="Times New Roman" w:eastAsia="Calibri" w:hAnsi="Times New Roman" w:cs="Times New Roman"/>
                <w:b/>
                <w:lang w:val="sl-SI"/>
              </w:rPr>
            </w:pPr>
          </w:p>
        </w:tc>
      </w:tr>
    </w:tbl>
    <w:p w14:paraId="070D1E37" w14:textId="77777777" w:rsidR="00095994" w:rsidRPr="00095994" w:rsidRDefault="00095994" w:rsidP="00095994">
      <w:pPr>
        <w:spacing w:after="200" w:line="240" w:lineRule="auto"/>
        <w:jc w:val="both"/>
        <w:rPr>
          <w:rFonts w:ascii="Times New Roman" w:eastAsia="Calibri" w:hAnsi="Times New Roman" w:cs="Times New Roman"/>
          <w:b/>
          <w:bCs/>
          <w:lang w:val="sl-SI"/>
        </w:rPr>
      </w:pPr>
    </w:p>
    <w:p w14:paraId="1D4CE159" w14:textId="77777777" w:rsidR="00095994" w:rsidRPr="00095994" w:rsidRDefault="00095994" w:rsidP="00095994">
      <w:pPr>
        <w:spacing w:after="200" w:line="240" w:lineRule="auto"/>
        <w:jc w:val="both"/>
        <w:rPr>
          <w:rFonts w:ascii="Times New Roman" w:eastAsia="Calibri" w:hAnsi="Times New Roman" w:cs="Times New Roman"/>
          <w:b/>
          <w:bCs/>
          <w:lang w:val="sl-SI"/>
        </w:rPr>
      </w:pPr>
    </w:p>
    <w:p w14:paraId="296DE41B" w14:textId="77777777" w:rsidR="00095994" w:rsidRPr="002B6198" w:rsidRDefault="00095994" w:rsidP="00095994">
      <w:pPr>
        <w:spacing w:after="200" w:line="240" w:lineRule="auto"/>
        <w:jc w:val="both"/>
        <w:rPr>
          <w:rFonts w:ascii="Times New Roman" w:eastAsia="Calibri" w:hAnsi="Times New Roman" w:cs="Times New Roman"/>
          <w:b/>
          <w:bCs/>
        </w:rPr>
      </w:pPr>
      <w:r w:rsidRPr="002B6198">
        <w:rPr>
          <w:rFonts w:ascii="Times New Roman" w:eastAsia="Calibri" w:hAnsi="Times New Roman" w:cs="Times New Roman"/>
          <w:b/>
          <w:bCs/>
        </w:rPr>
        <w:t>Kapitulli VI: Analiza e  opsioneve</w:t>
      </w:r>
    </w:p>
    <w:p w14:paraId="77D4B24D" w14:textId="77777777" w:rsidR="00095994" w:rsidRPr="002B6198" w:rsidRDefault="00095994" w:rsidP="00095994">
      <w:pPr>
        <w:spacing w:after="200" w:line="240" w:lineRule="auto"/>
        <w:jc w:val="both"/>
        <w:rPr>
          <w:rFonts w:ascii="Times New Roman" w:eastAsia="Calibri" w:hAnsi="Times New Roman" w:cs="Times New Roman"/>
          <w:b/>
          <w:bCs/>
        </w:rPr>
      </w:pPr>
      <w:r w:rsidRPr="002B6198">
        <w:rPr>
          <w:rFonts w:ascii="Times New Roman" w:eastAsia="Calibri" w:hAnsi="Times New Roman" w:cs="Times New Roman"/>
          <w:b/>
          <w:bCs/>
        </w:rPr>
        <w:t>Përfitimet:</w:t>
      </w:r>
    </w:p>
    <w:p w14:paraId="35C933A7" w14:textId="77777777" w:rsidR="00095994" w:rsidRPr="00C64FFC" w:rsidRDefault="00095994" w:rsidP="00AB1716">
      <w:pPr>
        <w:numPr>
          <w:ilvl w:val="0"/>
          <w:numId w:val="22"/>
        </w:numPr>
        <w:spacing w:after="200" w:line="240" w:lineRule="auto"/>
        <w:contextualSpacing/>
        <w:jc w:val="both"/>
        <w:rPr>
          <w:rFonts w:ascii="Times New Roman" w:eastAsia="Calibri" w:hAnsi="Times New Roman" w:cs="Times New Roman"/>
          <w:bCs/>
        </w:rPr>
      </w:pPr>
      <w:r w:rsidRPr="00C64FFC">
        <w:rPr>
          <w:rFonts w:ascii="Times New Roman" w:eastAsia="Calibri" w:hAnsi="Times New Roman" w:cs="Times New Roman"/>
          <w:b/>
          <w:bCs/>
        </w:rPr>
        <w:t>Përfitimet nga opsioni i parë:</w:t>
      </w:r>
    </w:p>
    <w:p w14:paraId="02CF54EE" w14:textId="77777777" w:rsidR="00095994" w:rsidRPr="002B6198" w:rsidRDefault="00095994" w:rsidP="00095994">
      <w:pPr>
        <w:spacing w:after="200" w:line="240" w:lineRule="auto"/>
        <w:jc w:val="both"/>
        <w:rPr>
          <w:rFonts w:ascii="Times New Roman" w:eastAsia="Calibri" w:hAnsi="Times New Roman" w:cs="Times New Roman"/>
          <w:b/>
          <w:bCs/>
        </w:rPr>
      </w:pPr>
      <w:r w:rsidRPr="002B6198">
        <w:rPr>
          <w:rFonts w:ascii="Times New Roman" w:eastAsia="Calibri" w:hAnsi="Times New Roman" w:cs="Times New Roman"/>
          <w:bCs/>
        </w:rPr>
        <w:t xml:space="preserve">Ligji Nr. 03/L-212 i Punës është duke u zbatuar në Republikën e Kosovës që nga fillimi i vitit 2011. Rrjedhimisht, qytetarët si persona fizik, punëtorët, punëdhënësit, palët e ndryshme të interesit por edhe institucionet e administratës publike janë njoftuar me përmbajtjen e këtij ligji, të drejtat dhe detyrimet që dalin nga ky ligj por edhe të drejtën </w:t>
      </w:r>
      <w:r w:rsidR="002B6198" w:rsidRPr="002B6198">
        <w:rPr>
          <w:rFonts w:ascii="Times New Roman" w:eastAsia="Calibri" w:hAnsi="Times New Roman" w:cs="Times New Roman"/>
          <w:bCs/>
        </w:rPr>
        <w:t>procedurale</w:t>
      </w:r>
      <w:r w:rsidRPr="002B6198">
        <w:rPr>
          <w:rFonts w:ascii="Times New Roman" w:eastAsia="Calibri" w:hAnsi="Times New Roman" w:cs="Times New Roman"/>
          <w:bCs/>
        </w:rPr>
        <w:t>. Në fakt</w:t>
      </w:r>
      <w:r w:rsidR="002B6198">
        <w:rPr>
          <w:rFonts w:ascii="Times New Roman" w:eastAsia="Calibri" w:hAnsi="Times New Roman" w:cs="Times New Roman"/>
          <w:bCs/>
        </w:rPr>
        <w:t>,</w:t>
      </w:r>
      <w:r w:rsidRPr="002B6198">
        <w:rPr>
          <w:rFonts w:ascii="Times New Roman" w:eastAsia="Calibri" w:hAnsi="Times New Roman" w:cs="Times New Roman"/>
          <w:bCs/>
        </w:rPr>
        <w:t xml:space="preserve"> kjo është edhe njëra ndër </w:t>
      </w:r>
      <w:r w:rsidR="002B6198" w:rsidRPr="002B6198">
        <w:rPr>
          <w:rFonts w:ascii="Times New Roman" w:eastAsia="Calibri" w:hAnsi="Times New Roman" w:cs="Times New Roman"/>
          <w:bCs/>
        </w:rPr>
        <w:t>arsyet</w:t>
      </w:r>
      <w:r w:rsidRPr="002B6198">
        <w:rPr>
          <w:rFonts w:ascii="Times New Roman" w:eastAsia="Calibri" w:hAnsi="Times New Roman" w:cs="Times New Roman"/>
          <w:bCs/>
        </w:rPr>
        <w:t xml:space="preserve"> themelore pse teoricienë të ndryshëm të së drejtës</w:t>
      </w:r>
      <w:r w:rsidR="002B6198">
        <w:rPr>
          <w:rFonts w:ascii="Times New Roman" w:eastAsia="Calibri" w:hAnsi="Times New Roman" w:cs="Times New Roman"/>
          <w:bCs/>
        </w:rPr>
        <w:t>,</w:t>
      </w:r>
      <w:r w:rsidRPr="002B6198">
        <w:rPr>
          <w:rFonts w:ascii="Times New Roman" w:eastAsia="Calibri" w:hAnsi="Times New Roman" w:cs="Times New Roman"/>
          <w:bCs/>
        </w:rPr>
        <w:t xml:space="preserve"> konsiderojnë që njeri ndër parimet mbi të cilat duhet të </w:t>
      </w:r>
      <w:r w:rsidR="002B6198">
        <w:rPr>
          <w:rFonts w:ascii="Times New Roman" w:eastAsia="Calibri" w:hAnsi="Times New Roman" w:cs="Times New Roman"/>
          <w:bCs/>
        </w:rPr>
        <w:t>mbështetet</w:t>
      </w:r>
      <w:r w:rsidRPr="002B6198">
        <w:rPr>
          <w:rFonts w:ascii="Times New Roman" w:eastAsia="Calibri" w:hAnsi="Times New Roman" w:cs="Times New Roman"/>
          <w:bCs/>
        </w:rPr>
        <w:t xml:space="preserve"> një ligj është </w:t>
      </w:r>
      <w:r w:rsidR="002B6198" w:rsidRPr="002B6198">
        <w:rPr>
          <w:rFonts w:ascii="Times New Roman" w:eastAsia="Calibri" w:hAnsi="Times New Roman" w:cs="Times New Roman"/>
          <w:bCs/>
        </w:rPr>
        <w:t>qëndrueshmëria</w:t>
      </w:r>
      <w:r w:rsidRPr="002B6198">
        <w:rPr>
          <w:rFonts w:ascii="Times New Roman" w:eastAsia="Calibri" w:hAnsi="Times New Roman" w:cs="Times New Roman"/>
          <w:bCs/>
        </w:rPr>
        <w:t xml:space="preserve"> në kohë e ligjit, ngase palët mësohen që ta respektojnë si të tillë dhe ndryshimet parimisht paraqesin dispozita të panjohura dhe delikatesë në zbatueshmëri. Për më tepër, ky ligj rregullon pothuajse tërë çështjet me rëndësi vitale që lidhen me marrëdhënien e punës në mes të të punësuarit </w:t>
      </w:r>
      <w:r w:rsidR="002B6198">
        <w:rPr>
          <w:rFonts w:ascii="Times New Roman" w:eastAsia="Calibri" w:hAnsi="Times New Roman" w:cs="Times New Roman"/>
          <w:bCs/>
        </w:rPr>
        <w:t>dhe</w:t>
      </w:r>
      <w:r w:rsidRPr="002B6198">
        <w:rPr>
          <w:rFonts w:ascii="Times New Roman" w:eastAsia="Calibri" w:hAnsi="Times New Roman" w:cs="Times New Roman"/>
          <w:bCs/>
        </w:rPr>
        <w:t xml:space="preserve"> punëdhënësit, duke filluar nga hapja e konkursit në sektorin publik, pastaj lidhja e kontratës së punës në dy sektorët dhe deri te shkëputja dhe përfundimi i kësaj marrëdhënie pune. Sanksioni i aspektit të pagesës së kontributeve dhe lajmërimit në </w:t>
      </w:r>
      <w:r w:rsidR="002B6198" w:rsidRPr="002B6198">
        <w:rPr>
          <w:rFonts w:ascii="Times New Roman" w:eastAsia="Calibri" w:hAnsi="Times New Roman" w:cs="Times New Roman"/>
          <w:bCs/>
        </w:rPr>
        <w:t>dikasteret</w:t>
      </w:r>
      <w:r w:rsidRPr="002B6198">
        <w:rPr>
          <w:rFonts w:ascii="Times New Roman" w:eastAsia="Calibri" w:hAnsi="Times New Roman" w:cs="Times New Roman"/>
          <w:bCs/>
        </w:rPr>
        <w:t xml:space="preserve"> përkatëse ka ndikim direkt në zhvillimin dhe rritjen ekonomike të vendit, në shumë dimensione, duke përfshirë edhe rritjen e numrit të të punësuarve, kontributin nga produkti i punës së tyre dhe deri te largimi prej skemave që lidhen me asistencat sociale. Brenda ligjit përcaktohet në vija të trasha edhe aspekti i sigurisë dhe shëndetit në punë. Tërë këto kanë të bëjnë me mbrojtjen e të drejtave të njeriut dhe konkretisht të punëtorit nga e drejta më themelore, siç është e drejta e jetës, pastaj e drejta e punës si e drejtë kushtetuese, dhe të drejtave të tjera që hyjnë në domenin</w:t>
      </w:r>
      <w:r w:rsidR="002B6198">
        <w:rPr>
          <w:rFonts w:ascii="Times New Roman" w:eastAsia="Calibri" w:hAnsi="Times New Roman" w:cs="Times New Roman"/>
          <w:bCs/>
        </w:rPr>
        <w:t xml:space="preserve"> </w:t>
      </w:r>
      <w:r w:rsidRPr="002B6198">
        <w:rPr>
          <w:rFonts w:ascii="Times New Roman" w:eastAsia="Calibri" w:hAnsi="Times New Roman" w:cs="Times New Roman"/>
          <w:bCs/>
        </w:rPr>
        <w:t xml:space="preserve">e të drejtës së punës. Ky ligj rregullon edhe marrëdhënien e punës së personave nga mosha 15 deri në moshën 18 </w:t>
      </w:r>
      <w:r w:rsidR="002B6198" w:rsidRPr="002B6198">
        <w:rPr>
          <w:rFonts w:ascii="Times New Roman" w:eastAsia="Calibri" w:hAnsi="Times New Roman" w:cs="Times New Roman"/>
          <w:bCs/>
        </w:rPr>
        <w:t>vjeçare</w:t>
      </w:r>
      <w:r w:rsidRPr="002B6198">
        <w:rPr>
          <w:rFonts w:ascii="Times New Roman" w:eastAsia="Calibri" w:hAnsi="Times New Roman" w:cs="Times New Roman"/>
          <w:bCs/>
        </w:rPr>
        <w:t xml:space="preserve">, të cilëve u njeh të drejtën e ushtrimit të veprimtarisë së punës, gjithmonë duke marr parasysh specifikat e kësaj moshe, qoftë në aspektin e zhvillimit normal psiko-fizik apo edhe në </w:t>
      </w:r>
      <w:r w:rsidR="002B6198" w:rsidRPr="002B6198">
        <w:rPr>
          <w:rFonts w:ascii="Times New Roman" w:eastAsia="Calibri" w:hAnsi="Times New Roman" w:cs="Times New Roman"/>
          <w:bCs/>
        </w:rPr>
        <w:t>ngritjen</w:t>
      </w:r>
      <w:r w:rsidRPr="002B6198">
        <w:rPr>
          <w:rFonts w:ascii="Times New Roman" w:eastAsia="Calibri" w:hAnsi="Times New Roman" w:cs="Times New Roman"/>
          <w:bCs/>
        </w:rPr>
        <w:t xml:space="preserve"> dhe avancimin profesional në kuptim të vazhdimit normal të shkollimit. </w:t>
      </w:r>
    </w:p>
    <w:p w14:paraId="66F9D7F8" w14:textId="77777777" w:rsidR="00095994" w:rsidRPr="002B6198" w:rsidRDefault="00095994" w:rsidP="00095994">
      <w:pPr>
        <w:numPr>
          <w:ilvl w:val="0"/>
          <w:numId w:val="11"/>
        </w:numPr>
        <w:spacing w:after="200" w:line="240" w:lineRule="auto"/>
        <w:contextualSpacing/>
        <w:jc w:val="both"/>
        <w:rPr>
          <w:rFonts w:ascii="Times New Roman" w:eastAsia="Calibri" w:hAnsi="Times New Roman" w:cs="Times New Roman"/>
          <w:b/>
          <w:bCs/>
        </w:rPr>
      </w:pPr>
      <w:r w:rsidRPr="002B6198">
        <w:rPr>
          <w:rFonts w:ascii="Times New Roman" w:eastAsia="Calibri" w:hAnsi="Times New Roman" w:cs="Times New Roman"/>
          <w:b/>
          <w:bCs/>
        </w:rPr>
        <w:t>Përfitimet nga opsioni i dytë:</w:t>
      </w:r>
    </w:p>
    <w:p w14:paraId="19DF3711" w14:textId="77777777" w:rsidR="00AC29D1" w:rsidRDefault="00095994" w:rsidP="00095994">
      <w:pPr>
        <w:spacing w:after="200" w:line="240" w:lineRule="auto"/>
        <w:jc w:val="both"/>
        <w:rPr>
          <w:rFonts w:ascii="Times New Roman" w:eastAsia="Calibri" w:hAnsi="Times New Roman" w:cs="Times New Roman"/>
          <w:bCs/>
        </w:rPr>
      </w:pPr>
      <w:r w:rsidRPr="002B6198">
        <w:rPr>
          <w:rFonts w:ascii="Times New Roman" w:eastAsia="Calibri" w:hAnsi="Times New Roman" w:cs="Times New Roman"/>
          <w:bCs/>
        </w:rPr>
        <w:t>Përkundër që Ligji aktual në fuqi</w:t>
      </w:r>
      <w:r w:rsidR="002B6198">
        <w:rPr>
          <w:rFonts w:ascii="Times New Roman" w:eastAsia="Calibri" w:hAnsi="Times New Roman" w:cs="Times New Roman"/>
          <w:bCs/>
        </w:rPr>
        <w:t>,</w:t>
      </w:r>
      <w:r w:rsidRPr="002B6198">
        <w:rPr>
          <w:rFonts w:ascii="Times New Roman" w:eastAsia="Calibri" w:hAnsi="Times New Roman" w:cs="Times New Roman"/>
          <w:bCs/>
        </w:rPr>
        <w:t xml:space="preserve"> rregullon marrëdhënien e punës</w:t>
      </w:r>
      <w:r w:rsidR="002B6198">
        <w:rPr>
          <w:rFonts w:ascii="Times New Roman" w:eastAsia="Calibri" w:hAnsi="Times New Roman" w:cs="Times New Roman"/>
          <w:bCs/>
        </w:rPr>
        <w:t xml:space="preserve"> dhe</w:t>
      </w:r>
      <w:r w:rsidRPr="002B6198">
        <w:rPr>
          <w:rFonts w:ascii="Times New Roman" w:eastAsia="Calibri" w:hAnsi="Times New Roman" w:cs="Times New Roman"/>
          <w:bCs/>
        </w:rPr>
        <w:t xml:space="preserve"> shu</w:t>
      </w:r>
      <w:r w:rsidR="002B6198">
        <w:rPr>
          <w:rFonts w:ascii="Times New Roman" w:eastAsia="Calibri" w:hAnsi="Times New Roman" w:cs="Times New Roman"/>
          <w:bCs/>
        </w:rPr>
        <w:t>më çështje me rëndësi të veçanta</w:t>
      </w:r>
      <w:r w:rsidRPr="002B6198">
        <w:rPr>
          <w:rFonts w:ascii="Times New Roman" w:eastAsia="Calibri" w:hAnsi="Times New Roman" w:cs="Times New Roman"/>
          <w:bCs/>
        </w:rPr>
        <w:t xml:space="preserve"> nga kjo fushë, megjithatë dinamikat shoqërore imponojnë ligj të ri. Parimisht Republika e Kosovës ka hyrë në rrethana të reja lidhur me fuqizimin e legjislacionit që lidhe</w:t>
      </w:r>
      <w:r w:rsidR="002B6198">
        <w:rPr>
          <w:rFonts w:ascii="Times New Roman" w:eastAsia="Calibri" w:hAnsi="Times New Roman" w:cs="Times New Roman"/>
          <w:bCs/>
        </w:rPr>
        <w:t>t</w:t>
      </w:r>
      <w:r w:rsidRPr="002B6198">
        <w:rPr>
          <w:rFonts w:ascii="Times New Roman" w:eastAsia="Calibri" w:hAnsi="Times New Roman" w:cs="Times New Roman"/>
          <w:bCs/>
        </w:rPr>
        <w:t xml:space="preserve"> me legjislacionin e BE-së. Këto rrethana përcaktojnë edhe harmonizimin e legjislacionit pozitiv vendor me direktivat e BE-së, ngase është vetëpërcaktuar që qëllim themelor i yni si shtet është integrimi në familjen e madhe evropiane, familje kjo që shquhet për vlera ekonomike, juridike, kulturale dhe mbi të gjitha për vlerën e lirisë e cila është </w:t>
      </w:r>
      <w:r w:rsidR="002B6198">
        <w:rPr>
          <w:rFonts w:ascii="Times New Roman" w:eastAsia="Calibri" w:hAnsi="Times New Roman" w:cs="Times New Roman"/>
          <w:bCs/>
        </w:rPr>
        <w:t>kushti</w:t>
      </w:r>
      <w:r w:rsidRPr="002B6198">
        <w:rPr>
          <w:rFonts w:ascii="Times New Roman" w:eastAsia="Calibri" w:hAnsi="Times New Roman" w:cs="Times New Roman"/>
          <w:bCs/>
        </w:rPr>
        <w:t xml:space="preserve"> themelor</w:t>
      </w:r>
      <w:r w:rsidR="002B6198">
        <w:rPr>
          <w:rFonts w:ascii="Times New Roman" w:eastAsia="Calibri" w:hAnsi="Times New Roman" w:cs="Times New Roman"/>
          <w:bCs/>
        </w:rPr>
        <w:t xml:space="preserve"> human</w:t>
      </w:r>
      <w:r w:rsidRPr="002B6198">
        <w:rPr>
          <w:rFonts w:ascii="Times New Roman" w:eastAsia="Calibri" w:hAnsi="Times New Roman" w:cs="Times New Roman"/>
          <w:bCs/>
        </w:rPr>
        <w:t xml:space="preserve">. </w:t>
      </w:r>
    </w:p>
    <w:p w14:paraId="235035DC" w14:textId="0DBFAF93" w:rsidR="00AC29D1" w:rsidRPr="00136128" w:rsidRDefault="00095994" w:rsidP="00AC29D1">
      <w:pPr>
        <w:spacing w:after="200" w:line="240" w:lineRule="auto"/>
        <w:jc w:val="both"/>
        <w:rPr>
          <w:rFonts w:ascii="Times New Roman" w:hAnsi="Times New Roman" w:cs="Times New Roman"/>
        </w:rPr>
      </w:pPr>
      <w:r w:rsidRPr="002B6198">
        <w:rPr>
          <w:rFonts w:ascii="Times New Roman" w:eastAsia="Calibri" w:hAnsi="Times New Roman" w:cs="Times New Roman"/>
          <w:bCs/>
        </w:rPr>
        <w:lastRenderedPageBreak/>
        <w:t xml:space="preserve">Përafrimi i </w:t>
      </w:r>
      <w:r w:rsidRPr="00136128">
        <w:rPr>
          <w:rFonts w:ascii="Times New Roman" w:eastAsia="Calibri" w:hAnsi="Times New Roman" w:cs="Times New Roman"/>
          <w:bCs/>
        </w:rPr>
        <w:t xml:space="preserve">legjislacionit është njëri ndër mekanizmat themelor që i prinë këtij integrimi dhe i cili do pasohej me ndikime pozitive në tërë dimensionet e jetës. </w:t>
      </w:r>
      <w:r w:rsidR="00AC29D1" w:rsidRPr="00136128">
        <w:rPr>
          <w:rFonts w:ascii="Times New Roman" w:hAnsi="Times New Roman" w:cs="Times New Roman"/>
        </w:rPr>
        <w:t>Marrëdhëniet kontraktuale me BE-në do të ndihmojnë në adoptimin e standardeve evropiane në vendin tonë në përmirësimin e standardeve punësimit, përforcon marrëdhëniet ekonomike dhe tregtare, duke krijuar gradualisht një zonë të tregtisë së lirë ndërmjet BE-së dhe Kosovës.  Integrimi më i ngushtë i ekonomisë së Kosovës me tregun e vetëm të BE-së do të ketë ndikim pozitiv në tërheqjen e investimeve të jashtme. Zbatimi i duhur i MSA-së, do t’i sjell Kosovës mundësinë që të bëjë hapin e radhës në rrugën e vet integruese, që është aplikimi për statusin e vendit kandidat për anëtarësim në BE. Përafrimi i legjislacionit të Kosovës me Acquis së BE-se në fushën e marrëdhënies e punës, ka benefitet e  njohjes  reciproke të standardeve dhe rregullave të cilat kanë ndihmuar në reduktimin e kostove për firmat. Kjo ka inkurajuar edhe zhvillimin e biznesit të vogël dhe të mesëm të cilët mbështeten në koston e ulët të eksporteve. Rrjedhi</w:t>
      </w:r>
      <w:r w:rsidR="009B007F">
        <w:rPr>
          <w:rFonts w:ascii="Times New Roman" w:hAnsi="Times New Roman" w:cs="Times New Roman"/>
        </w:rPr>
        <w:t>m</w:t>
      </w:r>
      <w:r w:rsidR="00AC29D1" w:rsidRPr="00136128">
        <w:rPr>
          <w:rFonts w:ascii="Times New Roman" w:hAnsi="Times New Roman" w:cs="Times New Roman"/>
        </w:rPr>
        <w:t>isht,  vendit ton</w:t>
      </w:r>
      <w:r w:rsidR="000F34DE" w:rsidRPr="00136128">
        <w:rPr>
          <w:rFonts w:ascii="Times New Roman" w:hAnsi="Times New Roman" w:cs="Times New Roman"/>
        </w:rPr>
        <w:t>ë</w:t>
      </w:r>
      <w:r w:rsidR="00AC29D1" w:rsidRPr="00136128">
        <w:rPr>
          <w:rFonts w:ascii="Times New Roman" w:hAnsi="Times New Roman" w:cs="Times New Roman"/>
        </w:rPr>
        <w:t xml:space="preserve"> do të sjellënim dobi të shumta që prekin rrafshet politike, ekonomike, të përafrimit të legjislacionit, që si rezultat do të përmirësojnë institucionet, dhe mjedisin e biznesit, dhe do të ndikojë edhe në mirëqenien e të gjithë qytetarëve.</w:t>
      </w:r>
    </w:p>
    <w:p w14:paraId="572EF29E" w14:textId="77777777" w:rsidR="00095994" w:rsidRPr="002B6198" w:rsidRDefault="00095994" w:rsidP="00AC29D1">
      <w:pPr>
        <w:tabs>
          <w:tab w:val="left" w:pos="2974"/>
        </w:tabs>
        <w:spacing w:after="200" w:line="240" w:lineRule="auto"/>
        <w:jc w:val="both"/>
        <w:rPr>
          <w:rFonts w:ascii="Times New Roman" w:eastAsia="Calibri" w:hAnsi="Times New Roman" w:cs="Times New Roman"/>
          <w:bCs/>
        </w:rPr>
      </w:pPr>
      <w:r w:rsidRPr="00136128">
        <w:rPr>
          <w:rFonts w:ascii="Times New Roman" w:eastAsia="Calibri" w:hAnsi="Times New Roman" w:cs="Times New Roman"/>
          <w:bCs/>
        </w:rPr>
        <w:t>Shteti i së drejtës i cili ofron mundësi të mëdha në funksion të individëve për të realizuar</w:t>
      </w:r>
      <w:r w:rsidRPr="002B6198">
        <w:rPr>
          <w:rFonts w:ascii="Times New Roman" w:eastAsia="Calibri" w:hAnsi="Times New Roman" w:cs="Times New Roman"/>
          <w:bCs/>
        </w:rPr>
        <w:t xml:space="preserve"> interesat dhe qëllimet e tyre të ligjshme</w:t>
      </w:r>
      <w:r w:rsidR="006B4012">
        <w:rPr>
          <w:rFonts w:ascii="Times New Roman" w:eastAsia="Calibri" w:hAnsi="Times New Roman" w:cs="Times New Roman"/>
          <w:bCs/>
        </w:rPr>
        <w:t>,</w:t>
      </w:r>
      <w:r w:rsidRPr="002B6198">
        <w:rPr>
          <w:rFonts w:ascii="Times New Roman" w:eastAsia="Calibri" w:hAnsi="Times New Roman" w:cs="Times New Roman"/>
          <w:bCs/>
        </w:rPr>
        <w:t xml:space="preserve"> do të jetë target i kësaj republike të re. Rrjedhimisht, MPMS</w:t>
      </w:r>
      <w:r w:rsidR="006B4012">
        <w:rPr>
          <w:rFonts w:ascii="Times New Roman" w:eastAsia="Calibri" w:hAnsi="Times New Roman" w:cs="Times New Roman"/>
          <w:bCs/>
        </w:rPr>
        <w:t>-ja</w:t>
      </w:r>
      <w:r w:rsidRPr="002B6198">
        <w:rPr>
          <w:rFonts w:ascii="Times New Roman" w:eastAsia="Calibri" w:hAnsi="Times New Roman" w:cs="Times New Roman"/>
          <w:bCs/>
        </w:rPr>
        <w:t xml:space="preserve"> dhe Qeveria e Kosovës kanë futur në </w:t>
      </w:r>
      <w:r w:rsidR="006B4012" w:rsidRPr="002B6198">
        <w:rPr>
          <w:rFonts w:ascii="Times New Roman" w:eastAsia="Calibri" w:hAnsi="Times New Roman" w:cs="Times New Roman"/>
          <w:bCs/>
        </w:rPr>
        <w:t>strategjinë</w:t>
      </w:r>
      <w:r w:rsidRPr="002B6198">
        <w:rPr>
          <w:rFonts w:ascii="Times New Roman" w:eastAsia="Calibri" w:hAnsi="Times New Roman" w:cs="Times New Roman"/>
          <w:bCs/>
        </w:rPr>
        <w:t xml:space="preserve"> legjislative edhe hartimin e ligjit të ri që do të rregullojë marrëdhënien e punës në mes të punëdhënësit dhe punëtorit, me qëllim të </w:t>
      </w:r>
      <w:r w:rsidR="006B4012" w:rsidRPr="002B6198">
        <w:rPr>
          <w:rFonts w:ascii="Times New Roman" w:eastAsia="Calibri" w:hAnsi="Times New Roman" w:cs="Times New Roman"/>
          <w:bCs/>
        </w:rPr>
        <w:t>harmonizimit</w:t>
      </w:r>
      <w:r w:rsidRPr="002B6198">
        <w:rPr>
          <w:rFonts w:ascii="Times New Roman" w:eastAsia="Calibri" w:hAnsi="Times New Roman" w:cs="Times New Roman"/>
          <w:bCs/>
        </w:rPr>
        <w:t xml:space="preserve"> të legjislacionit me direktivat e KE</w:t>
      </w:r>
      <w:r w:rsidR="006B4012">
        <w:rPr>
          <w:rFonts w:ascii="Times New Roman" w:eastAsia="Calibri" w:hAnsi="Times New Roman" w:cs="Times New Roman"/>
          <w:bCs/>
        </w:rPr>
        <w:t>-së</w:t>
      </w:r>
      <w:r w:rsidRPr="002B6198">
        <w:rPr>
          <w:rFonts w:ascii="Times New Roman" w:eastAsia="Calibri" w:hAnsi="Times New Roman" w:cs="Times New Roman"/>
          <w:bCs/>
        </w:rPr>
        <w:t xml:space="preserve">, ku shumë çështje të reja do të futen dhe </w:t>
      </w:r>
      <w:r w:rsidR="006B4012">
        <w:rPr>
          <w:rFonts w:ascii="Times New Roman" w:eastAsia="Calibri" w:hAnsi="Times New Roman" w:cs="Times New Roman"/>
          <w:bCs/>
        </w:rPr>
        <w:t>gërshet</w:t>
      </w:r>
      <w:r w:rsidRPr="002B6198">
        <w:rPr>
          <w:rFonts w:ascii="Times New Roman" w:eastAsia="Calibri" w:hAnsi="Times New Roman" w:cs="Times New Roman"/>
          <w:bCs/>
        </w:rPr>
        <w:t>ohen në legjislacionin kosovar. Përpos përfitimeve strategjike</w:t>
      </w:r>
      <w:r w:rsidR="006B4012">
        <w:rPr>
          <w:rFonts w:ascii="Times New Roman" w:eastAsia="Calibri" w:hAnsi="Times New Roman" w:cs="Times New Roman"/>
          <w:bCs/>
        </w:rPr>
        <w:t xml:space="preserve"> e</w:t>
      </w:r>
      <w:r w:rsidRPr="002B6198">
        <w:rPr>
          <w:rFonts w:ascii="Times New Roman" w:eastAsia="Calibri" w:hAnsi="Times New Roman" w:cs="Times New Roman"/>
          <w:bCs/>
        </w:rPr>
        <w:t xml:space="preserve"> politike që lidhen me integrimet evropiane, Kosova përfiton edhe në aspektin e ruajtjes së të drejtave të njeriut, garantimin e shpërblimit optimal dhe të drejtë për punën, ofrimin e ndjenjës së sigurisë se të drejtat e</w:t>
      </w:r>
      <w:r w:rsidR="006B4012">
        <w:rPr>
          <w:rFonts w:ascii="Times New Roman" w:eastAsia="Calibri" w:hAnsi="Times New Roman" w:cs="Times New Roman"/>
          <w:bCs/>
        </w:rPr>
        <w:t xml:space="preserve"> punëtorëve</w:t>
      </w:r>
      <w:r w:rsidRPr="002B6198">
        <w:rPr>
          <w:rFonts w:ascii="Times New Roman" w:eastAsia="Calibri" w:hAnsi="Times New Roman" w:cs="Times New Roman"/>
          <w:bCs/>
        </w:rPr>
        <w:t xml:space="preserve"> nuk mund të shkelen, besim ky që do të rezultonte në besimin në shtet nga ana e qytetarëve dhe veprimtarinë e tij dhe mbi të gjitha ruajtjen e jetës së njeriut. Me ligjin e ri të punës pretendohet të mbulohen çështje të pa normuara me Ligjin Nr. 03/L-212 </w:t>
      </w:r>
      <w:r w:rsidR="00894211">
        <w:rPr>
          <w:rFonts w:ascii="Times New Roman" w:eastAsia="Calibri" w:hAnsi="Times New Roman" w:cs="Times New Roman"/>
          <w:bCs/>
        </w:rPr>
        <w:t>të</w:t>
      </w:r>
      <w:r w:rsidRPr="002B6198">
        <w:rPr>
          <w:rFonts w:ascii="Times New Roman" w:eastAsia="Calibri" w:hAnsi="Times New Roman" w:cs="Times New Roman"/>
          <w:bCs/>
        </w:rPr>
        <w:t xml:space="preserve"> Punës, por edhe të bëhet përshtatja me rrethanat e reja socio-ekonomike të vendit duke ndryshuar dispozitat që kanë hasur në vështirësi në zbatueshmëri. Si shembull mund të merret rregullimi ligjor i ushtrimit të punës së fëmijëve nën moshën 15 </w:t>
      </w:r>
      <w:r w:rsidR="00894211" w:rsidRPr="002B6198">
        <w:rPr>
          <w:rFonts w:ascii="Times New Roman" w:eastAsia="Calibri" w:hAnsi="Times New Roman" w:cs="Times New Roman"/>
          <w:bCs/>
        </w:rPr>
        <w:t>vjeçare</w:t>
      </w:r>
      <w:r w:rsidRPr="002B6198">
        <w:rPr>
          <w:rFonts w:ascii="Times New Roman" w:eastAsia="Calibri" w:hAnsi="Times New Roman" w:cs="Times New Roman"/>
          <w:bCs/>
        </w:rPr>
        <w:t xml:space="preserve"> që deri më tani nuk kanë pasur të drejtë të ushtrojnë asnjë aktivitet pune. Me këtë ligj, ata mund të bëjnë disa punë për të cilat do të </w:t>
      </w:r>
      <w:r w:rsidR="00894211" w:rsidRPr="002B6198">
        <w:rPr>
          <w:rFonts w:ascii="Times New Roman" w:eastAsia="Calibri" w:hAnsi="Times New Roman" w:cs="Times New Roman"/>
          <w:bCs/>
        </w:rPr>
        <w:t>kompensohen</w:t>
      </w:r>
      <w:r w:rsidRPr="002B6198">
        <w:rPr>
          <w:rFonts w:ascii="Times New Roman" w:eastAsia="Calibri" w:hAnsi="Times New Roman" w:cs="Times New Roman"/>
          <w:bCs/>
        </w:rPr>
        <w:t xml:space="preserve">, mirëpo gjithmonë duke </w:t>
      </w:r>
      <w:r w:rsidR="00894211" w:rsidRPr="002B6198">
        <w:rPr>
          <w:rFonts w:ascii="Times New Roman" w:eastAsia="Calibri" w:hAnsi="Times New Roman" w:cs="Times New Roman"/>
          <w:bCs/>
        </w:rPr>
        <w:t>ruajtur</w:t>
      </w:r>
      <w:r w:rsidRPr="002B6198">
        <w:rPr>
          <w:rFonts w:ascii="Times New Roman" w:eastAsia="Calibri" w:hAnsi="Times New Roman" w:cs="Times New Roman"/>
          <w:bCs/>
        </w:rPr>
        <w:t xml:space="preserve"> sh</w:t>
      </w:r>
      <w:r w:rsidR="00894211">
        <w:rPr>
          <w:rFonts w:ascii="Times New Roman" w:eastAsia="Calibri" w:hAnsi="Times New Roman" w:cs="Times New Roman"/>
          <w:bCs/>
        </w:rPr>
        <w:t>ëndetin e tyre fizik dhe psikik</w:t>
      </w:r>
      <w:r w:rsidRPr="002B6198">
        <w:rPr>
          <w:rFonts w:ascii="Times New Roman" w:eastAsia="Calibri" w:hAnsi="Times New Roman" w:cs="Times New Roman"/>
          <w:bCs/>
        </w:rPr>
        <w:t xml:space="preserve"> dhe nën kujdesin sistematik të institucioneve përkatëse. Gjithashtu ligji i ri do të ketë impakt pozitiv edhe në aspektin e rregullimit të orarit të punës që ka qenë me probleme në zbatim të ligjit aktual, pushimeve të ndryshme ligjore</w:t>
      </w:r>
      <w:r w:rsidR="00894211">
        <w:rPr>
          <w:rFonts w:ascii="Times New Roman" w:eastAsia="Calibri" w:hAnsi="Times New Roman" w:cs="Times New Roman"/>
          <w:bCs/>
        </w:rPr>
        <w:t>,</w:t>
      </w:r>
      <w:r w:rsidRPr="002B6198">
        <w:rPr>
          <w:rFonts w:ascii="Times New Roman" w:eastAsia="Calibri" w:hAnsi="Times New Roman" w:cs="Times New Roman"/>
          <w:bCs/>
        </w:rPr>
        <w:t xml:space="preserve"> etj.</w:t>
      </w:r>
    </w:p>
    <w:p w14:paraId="3F1E6BFE" w14:textId="77777777" w:rsidR="00095994" w:rsidRPr="002B6198" w:rsidRDefault="00095994" w:rsidP="00095994">
      <w:pPr>
        <w:spacing w:after="200" w:line="240" w:lineRule="auto"/>
        <w:jc w:val="both"/>
        <w:rPr>
          <w:rFonts w:ascii="Times New Roman" w:eastAsia="Calibri" w:hAnsi="Times New Roman" w:cs="Times New Roman"/>
          <w:bCs/>
        </w:rPr>
      </w:pPr>
      <w:r w:rsidRPr="002B6198">
        <w:rPr>
          <w:rFonts w:ascii="Times New Roman" w:eastAsia="Calibri" w:hAnsi="Times New Roman" w:cs="Times New Roman"/>
          <w:bCs/>
        </w:rPr>
        <w:t xml:space="preserve">Aspekti i kontratës së punës si akti themelor dhe kryesor i marrëdhënies së punës duhet të përmirësohet, qoftë në </w:t>
      </w:r>
      <w:r w:rsidR="00F54797" w:rsidRPr="002B6198">
        <w:rPr>
          <w:rFonts w:ascii="Times New Roman" w:eastAsia="Calibri" w:hAnsi="Times New Roman" w:cs="Times New Roman"/>
          <w:bCs/>
        </w:rPr>
        <w:t>funksion</w:t>
      </w:r>
      <w:r w:rsidRPr="002B6198">
        <w:rPr>
          <w:rFonts w:ascii="Times New Roman" w:eastAsia="Calibri" w:hAnsi="Times New Roman" w:cs="Times New Roman"/>
          <w:bCs/>
        </w:rPr>
        <w:t xml:space="preserve"> të kohëzgjatjes së kontratës së punës, të kalimit nga kontrata me afat të caktuar në atë pa afat, </w:t>
      </w:r>
      <w:r w:rsidR="00F54797">
        <w:rPr>
          <w:rFonts w:ascii="Times New Roman" w:eastAsia="Calibri" w:hAnsi="Times New Roman" w:cs="Times New Roman"/>
          <w:bCs/>
        </w:rPr>
        <w:t>qoftë në aspektin e</w:t>
      </w:r>
      <w:r w:rsidRPr="002B6198">
        <w:rPr>
          <w:rFonts w:ascii="Times New Roman" w:eastAsia="Calibri" w:hAnsi="Times New Roman" w:cs="Times New Roman"/>
          <w:bCs/>
        </w:rPr>
        <w:t xml:space="preserve"> përsërit</w:t>
      </w:r>
      <w:r w:rsidR="00F54797">
        <w:rPr>
          <w:rFonts w:ascii="Times New Roman" w:eastAsia="Calibri" w:hAnsi="Times New Roman" w:cs="Times New Roman"/>
          <w:bCs/>
        </w:rPr>
        <w:t>jes së</w:t>
      </w:r>
      <w:r w:rsidRPr="002B6198">
        <w:rPr>
          <w:rFonts w:ascii="Times New Roman" w:eastAsia="Calibri" w:hAnsi="Times New Roman" w:cs="Times New Roman"/>
          <w:bCs/>
        </w:rPr>
        <w:t xml:space="preserve"> kontrat</w:t>
      </w:r>
      <w:r w:rsidR="00F54797">
        <w:rPr>
          <w:rFonts w:ascii="Times New Roman" w:eastAsia="Calibri" w:hAnsi="Times New Roman" w:cs="Times New Roman"/>
          <w:bCs/>
        </w:rPr>
        <w:t>ës</w:t>
      </w:r>
      <w:r w:rsidRPr="002B6198">
        <w:rPr>
          <w:rFonts w:ascii="Times New Roman" w:eastAsia="Calibri" w:hAnsi="Times New Roman" w:cs="Times New Roman"/>
          <w:bCs/>
        </w:rPr>
        <w:t xml:space="preserve"> gjatë afatit të caktuar</w:t>
      </w:r>
      <w:r w:rsidR="00F54797">
        <w:rPr>
          <w:rFonts w:ascii="Times New Roman" w:eastAsia="Calibri" w:hAnsi="Times New Roman" w:cs="Times New Roman"/>
          <w:bCs/>
        </w:rPr>
        <w:t>,</w:t>
      </w:r>
      <w:r w:rsidRPr="002B6198">
        <w:rPr>
          <w:rFonts w:ascii="Times New Roman" w:eastAsia="Calibri" w:hAnsi="Times New Roman" w:cs="Times New Roman"/>
          <w:bCs/>
        </w:rPr>
        <w:t xml:space="preserve"> si dhe detyrimet që dalin si konsekuencë. Edhe këtu punëtorët do të kenë përfitime ngase nuk do të jenë nën stres sistematik lidhur me vendin e tyre të punës por do të ndjejnë stabilitet. Kjo ka rrjedhoja edhe lidhur me të drejtën e punëtorëve për investime të ndryshme përmes sistemit bankar. </w:t>
      </w:r>
    </w:p>
    <w:p w14:paraId="0D21CBE3" w14:textId="77777777" w:rsidR="00095994" w:rsidRPr="002B6198" w:rsidRDefault="00095994" w:rsidP="00095994">
      <w:pPr>
        <w:spacing w:after="200" w:line="240" w:lineRule="auto"/>
        <w:jc w:val="both"/>
        <w:rPr>
          <w:rFonts w:ascii="Times New Roman" w:eastAsia="Calibri" w:hAnsi="Times New Roman" w:cs="Times New Roman"/>
          <w:bCs/>
        </w:rPr>
      </w:pPr>
      <w:r w:rsidRPr="002B6198">
        <w:rPr>
          <w:rFonts w:ascii="Times New Roman" w:eastAsia="Calibri" w:hAnsi="Times New Roman" w:cs="Times New Roman"/>
          <w:bCs/>
        </w:rPr>
        <w:t xml:space="preserve">Siç dihet, në Republikën e Kosovës me </w:t>
      </w:r>
      <w:r w:rsidR="00267207" w:rsidRPr="002B6198">
        <w:rPr>
          <w:rFonts w:ascii="Times New Roman" w:eastAsia="Calibri" w:hAnsi="Times New Roman" w:cs="Times New Roman"/>
          <w:bCs/>
        </w:rPr>
        <w:t>dispozita</w:t>
      </w:r>
      <w:r w:rsidRPr="002B6198">
        <w:rPr>
          <w:rFonts w:ascii="Times New Roman" w:eastAsia="Calibri" w:hAnsi="Times New Roman" w:cs="Times New Roman"/>
          <w:bCs/>
        </w:rPr>
        <w:t xml:space="preserve"> juridike është përcaktuar aspekti i kohëzgjatjes dhe shumës monetare</w:t>
      </w:r>
      <w:r w:rsidR="00267207">
        <w:rPr>
          <w:rFonts w:ascii="Times New Roman" w:eastAsia="Calibri" w:hAnsi="Times New Roman" w:cs="Times New Roman"/>
          <w:bCs/>
        </w:rPr>
        <w:t xml:space="preserve"> me të cilën</w:t>
      </w:r>
      <w:r w:rsidRPr="002B6198">
        <w:rPr>
          <w:rFonts w:ascii="Times New Roman" w:eastAsia="Calibri" w:hAnsi="Times New Roman" w:cs="Times New Roman"/>
          <w:bCs/>
        </w:rPr>
        <w:t xml:space="preserve"> duhe</w:t>
      </w:r>
      <w:r w:rsidR="00267207">
        <w:rPr>
          <w:rFonts w:ascii="Times New Roman" w:eastAsia="Calibri" w:hAnsi="Times New Roman" w:cs="Times New Roman"/>
          <w:bCs/>
        </w:rPr>
        <w:t>n</w:t>
      </w:r>
      <w:r w:rsidRPr="002B6198">
        <w:rPr>
          <w:rFonts w:ascii="Times New Roman" w:eastAsia="Calibri" w:hAnsi="Times New Roman" w:cs="Times New Roman"/>
          <w:bCs/>
        </w:rPr>
        <w:t xml:space="preserve"> të paguhen lehonat. Komuniteti i biznesit ka pasur reagime sistematike lidhur me ngarkesat buxhetore dhe të bërit biznes që influencon pushimi i lehonisë. Qeveria e Kosovës pretendon të bëjë një rregullim më ndryshe të kësaj çështje, rregullim ky i cili do të rezu</w:t>
      </w:r>
      <w:r w:rsidR="00267207">
        <w:rPr>
          <w:rFonts w:ascii="Times New Roman" w:eastAsia="Calibri" w:hAnsi="Times New Roman" w:cs="Times New Roman"/>
          <w:bCs/>
        </w:rPr>
        <w:t>ltonte me përfitime të dyanshme</w:t>
      </w:r>
      <w:r w:rsidRPr="002B6198">
        <w:rPr>
          <w:rFonts w:ascii="Times New Roman" w:eastAsia="Calibri" w:hAnsi="Times New Roman" w:cs="Times New Roman"/>
          <w:bCs/>
        </w:rPr>
        <w:t xml:space="preserve"> dhe ku shteti dhe ekonomia do të fuqizoheshin. Për më tepër, me këtë hap pretendohet që të suprimohet margjinalizimi i femrës në punësim, ngase bazuar në analizat e ndryshme del që punësimi i femrës është më problematik shkaku edhe i pushimit të lehonisë. Femrat e reja do të kishin një qasje më të lehtë të involvimit në tregun e punës nëse shteti do të rregullojë më mirë aspektin e </w:t>
      </w:r>
      <w:r w:rsidR="00267207" w:rsidRPr="002B6198">
        <w:rPr>
          <w:rFonts w:ascii="Times New Roman" w:eastAsia="Calibri" w:hAnsi="Times New Roman" w:cs="Times New Roman"/>
          <w:bCs/>
        </w:rPr>
        <w:t>pushimit</w:t>
      </w:r>
      <w:r w:rsidRPr="002B6198">
        <w:rPr>
          <w:rFonts w:ascii="Times New Roman" w:eastAsia="Calibri" w:hAnsi="Times New Roman" w:cs="Times New Roman"/>
          <w:bCs/>
        </w:rPr>
        <w:t xml:space="preserve"> të lehonisë, me ç'rast punëdhënësit nuk do të bartnin barrën më të madhe të pagesave që lidhen me këtë pushim.</w:t>
      </w:r>
    </w:p>
    <w:p w14:paraId="64978A6C" w14:textId="77777777" w:rsidR="00095994" w:rsidRPr="002B6198" w:rsidRDefault="00095994" w:rsidP="00095994">
      <w:pPr>
        <w:spacing w:after="200" w:line="240" w:lineRule="auto"/>
        <w:jc w:val="both"/>
        <w:rPr>
          <w:rFonts w:ascii="Times New Roman" w:eastAsia="Calibri" w:hAnsi="Times New Roman" w:cs="Times New Roman"/>
          <w:bCs/>
        </w:rPr>
      </w:pPr>
      <w:r w:rsidRPr="002B6198">
        <w:rPr>
          <w:rFonts w:ascii="Times New Roman" w:eastAsia="Calibri" w:hAnsi="Times New Roman" w:cs="Times New Roman"/>
          <w:bCs/>
        </w:rPr>
        <w:t xml:space="preserve">Në instancë të fundit, rregullimi i fushës së marrëdhënies së punës, brenda së cilës bënë pjesë edhe Siguria dhe Shëndeti në Punë, nuk është thjeshtë dhe vetëm normim i disa raporteve bilaterale ndërmjet palëve të ndryshme, por ka të bëjë me zhvillim të gjithanshëm shoqëror. Njeriu përpos që ka të drejtë të jetojë, ai </w:t>
      </w:r>
      <w:r w:rsidRPr="002B6198">
        <w:rPr>
          <w:rFonts w:ascii="Times New Roman" w:eastAsia="Calibri" w:hAnsi="Times New Roman" w:cs="Times New Roman"/>
          <w:bCs/>
        </w:rPr>
        <w:lastRenderedPageBreak/>
        <w:t xml:space="preserve">duhet të punojë në kushte të favorshme dhe të dinjitetshme pune, dhe ku do të </w:t>
      </w:r>
      <w:r w:rsidR="00E034BA" w:rsidRPr="002B6198">
        <w:rPr>
          <w:rFonts w:ascii="Times New Roman" w:eastAsia="Calibri" w:hAnsi="Times New Roman" w:cs="Times New Roman"/>
          <w:bCs/>
        </w:rPr>
        <w:t>paguhet</w:t>
      </w:r>
      <w:r w:rsidRPr="002B6198">
        <w:rPr>
          <w:rFonts w:ascii="Times New Roman" w:eastAsia="Calibri" w:hAnsi="Times New Roman" w:cs="Times New Roman"/>
          <w:bCs/>
        </w:rPr>
        <w:t xml:space="preserve"> dinjitetshëm për punën e bërë. Gjatë tërë këtij procesi, ai duhet të trajtohet sipas ligjit dhe të gëzojë meritat dhe rezultatet e punës së tij. Duke gëzuar në mënyrë të drejtë të drejtat e tij në vendin e punës, njeriu vihet në funksion edhe të funksionimit normal të shtetit dhe interesit kolektiv.</w:t>
      </w:r>
    </w:p>
    <w:p w14:paraId="24A62B9A" w14:textId="77777777" w:rsidR="00095994" w:rsidRDefault="00095994" w:rsidP="00095994">
      <w:pPr>
        <w:spacing w:after="200" w:line="240" w:lineRule="auto"/>
        <w:jc w:val="both"/>
        <w:rPr>
          <w:rFonts w:ascii="Times New Roman" w:eastAsia="Calibri" w:hAnsi="Times New Roman" w:cs="Times New Roman"/>
          <w:bCs/>
        </w:rPr>
      </w:pPr>
      <w:r w:rsidRPr="002B6198">
        <w:rPr>
          <w:rFonts w:ascii="Times New Roman" w:eastAsia="Calibri" w:hAnsi="Times New Roman" w:cs="Times New Roman"/>
          <w:bCs/>
        </w:rPr>
        <w:t>Në shtetin e së drejtës ku ekonomia është e zhvilluar dhe ku të drejtat dhe liritë e njeriut qëndrojnë në pozicion superioriteti në raport me çdo politikë eventuale dhe ku puna dhe punësimi më nuk paraqesin sfidë të vështirë, rinia do të fokusohen në zhvillimin e jetës dhe karrierës së</w:t>
      </w:r>
      <w:r w:rsidR="00E034BA">
        <w:rPr>
          <w:rFonts w:ascii="Times New Roman" w:eastAsia="Calibri" w:hAnsi="Times New Roman" w:cs="Times New Roman"/>
          <w:bCs/>
        </w:rPr>
        <w:t xml:space="preserve"> tyre në këtë vend dhe çështja </w:t>
      </w:r>
      <w:r w:rsidRPr="002B6198">
        <w:rPr>
          <w:rFonts w:ascii="Times New Roman" w:eastAsia="Calibri" w:hAnsi="Times New Roman" w:cs="Times New Roman"/>
          <w:bCs/>
        </w:rPr>
        <w:t>e emigrimit ilegal do të minimizohej deri në maksimum.</w:t>
      </w:r>
    </w:p>
    <w:p w14:paraId="15E368AC" w14:textId="3071AE05" w:rsidR="00983439" w:rsidRPr="00952198" w:rsidRDefault="00983439" w:rsidP="00983439">
      <w:pPr>
        <w:spacing w:before="240" w:after="200" w:line="240" w:lineRule="auto"/>
        <w:jc w:val="both"/>
        <w:rPr>
          <w:rFonts w:ascii="Times New Roman" w:eastAsia="Calibri" w:hAnsi="Times New Roman" w:cs="Times New Roman"/>
          <w:bCs/>
          <w:iCs/>
          <w:color w:val="000000"/>
        </w:rPr>
      </w:pPr>
      <w:r w:rsidRPr="00952198">
        <w:rPr>
          <w:rFonts w:ascii="Times New Roman" w:eastAsia="Calibri" w:hAnsi="Times New Roman" w:cs="Times New Roman"/>
          <w:bCs/>
          <w:iCs/>
          <w:color w:val="000000"/>
        </w:rPr>
        <w:t xml:space="preserve">Projektligji për </w:t>
      </w:r>
      <w:r w:rsidR="00676C20" w:rsidRPr="00952198">
        <w:rPr>
          <w:rFonts w:ascii="Times New Roman" w:eastAsia="Calibri" w:hAnsi="Times New Roman" w:cs="Times New Roman"/>
          <w:bCs/>
          <w:iCs/>
          <w:color w:val="000000"/>
        </w:rPr>
        <w:t xml:space="preserve">pushimin e </w:t>
      </w:r>
      <w:r w:rsidRPr="00952198">
        <w:rPr>
          <w:rFonts w:ascii="Times New Roman" w:eastAsia="Calibri" w:hAnsi="Times New Roman" w:cs="Times New Roman"/>
          <w:bCs/>
          <w:iCs/>
          <w:color w:val="000000"/>
        </w:rPr>
        <w:t>lehon</w:t>
      </w:r>
      <w:r w:rsidR="00676C20" w:rsidRPr="00952198">
        <w:rPr>
          <w:rFonts w:ascii="Times New Roman" w:eastAsia="Calibri" w:hAnsi="Times New Roman" w:cs="Times New Roman"/>
          <w:bCs/>
          <w:iCs/>
          <w:color w:val="000000"/>
        </w:rPr>
        <w:t>isë</w:t>
      </w:r>
      <w:r w:rsidR="000D2979" w:rsidRPr="00952198">
        <w:rPr>
          <w:rFonts w:ascii="Times New Roman" w:eastAsia="Calibri" w:hAnsi="Times New Roman" w:cs="Times New Roman"/>
          <w:bCs/>
          <w:iCs/>
          <w:color w:val="000000"/>
        </w:rPr>
        <w:t xml:space="preserve"> (nënës), babait</w:t>
      </w:r>
      <w:r w:rsidR="00676C20" w:rsidRPr="00952198">
        <w:rPr>
          <w:rFonts w:ascii="Times New Roman" w:eastAsia="Calibri" w:hAnsi="Times New Roman" w:cs="Times New Roman"/>
          <w:bCs/>
          <w:iCs/>
          <w:color w:val="000000"/>
        </w:rPr>
        <w:t xml:space="preserve"> </w:t>
      </w:r>
      <w:r w:rsidRPr="00952198">
        <w:rPr>
          <w:rFonts w:ascii="Times New Roman" w:eastAsia="Calibri" w:hAnsi="Times New Roman" w:cs="Times New Roman"/>
          <w:bCs/>
          <w:iCs/>
          <w:color w:val="000000"/>
        </w:rPr>
        <w:t>dhe prindëror</w:t>
      </w:r>
      <w:r w:rsidR="00660AA3" w:rsidRPr="00952198">
        <w:rPr>
          <w:rFonts w:ascii="Times New Roman" w:eastAsia="Calibri" w:hAnsi="Times New Roman" w:cs="Times New Roman"/>
          <w:bCs/>
          <w:iCs/>
          <w:color w:val="000000"/>
        </w:rPr>
        <w:t xml:space="preserve"> është hapi i parë konkret i Kosovës drejt ngritjes së vetëdijsimit të qytetarëve dhe bizneseve për respektimin e barazisë gjinore.</w:t>
      </w:r>
      <w:r w:rsidR="000D2979" w:rsidRPr="00952198">
        <w:rPr>
          <w:rFonts w:ascii="Times New Roman" w:eastAsia="Calibri" w:hAnsi="Times New Roman" w:cs="Times New Roman"/>
          <w:bCs/>
          <w:iCs/>
          <w:color w:val="000000"/>
        </w:rPr>
        <w:t xml:space="preserve"> Kjo fushë luan një rol të rëndësishëm në promovimin e barazisë gjinore në vendin e punës dhe ndikon në zgjedhjet që bëjnë nënat dhe mundësitë që janë në dispozicion për ta në tregun e punës. Disa hulumtime që janë bërë nxjerr në pah rëndësinë e arritjes së një ekuilibri në kohëzgjatjen për pushimin e lehonisë (nënës), sepse nëse pushimi i lehonisë është shumë i shkurtër, nënat mund të mos ndihen gati të kthehen në punë dhe në disa raste të braktisin jeten profesionale dhe nëse periudha e pushimit të lehonisë është shumë e gjatë mund të dëmtojnë përfshirjen e grave në jetën profesionale duke i dekurajuar punëdhënësit nga punësimi i grave të moshës së lindjes së fëmijës.</w:t>
      </w:r>
      <w:r w:rsidR="004D2004" w:rsidRPr="00952198">
        <w:rPr>
          <w:rFonts w:ascii="Times New Roman" w:eastAsia="Calibri" w:hAnsi="Times New Roman" w:cs="Times New Roman"/>
          <w:bCs/>
          <w:iCs/>
          <w:color w:val="000000"/>
        </w:rPr>
        <w:t xml:space="preserve"> Pushimi i atësisë dhe prindëror që shfrytëzohen nga babai mund të nxis zhvillimin e roleve më të barabarta mes nënës dhe babait dhe mund të ketë ndikim positiv gjatë rritjes së fëmiut i cili mësohet me dy prindërit dhe i sheh të dy prindërit si të barabartë. Masat e tilla mund të iniciojnë një ndryshim në normat dhe praktikat shoqërore që vetëm nënat duhet të kujdesin për fëmijët dhe babai është ai që është shtylla financiare e familjes. Përveç, ndryshimi i normave në aspektin shoqëror, nënat mund të angazhohen dhe të mbeten në punë të paguar dhe të kenë përparim në karrierën e tyre nëse edhe babai merr përsipër kujdesin e fëmiut</w:t>
      </w:r>
      <w:r w:rsidR="006F02CB" w:rsidRPr="00952198">
        <w:rPr>
          <w:rFonts w:ascii="Times New Roman" w:eastAsia="Calibri" w:hAnsi="Times New Roman" w:cs="Times New Roman"/>
          <w:bCs/>
          <w:iCs/>
          <w:color w:val="000000"/>
        </w:rPr>
        <w:t>. Më shumë gra sesa burra largohen nga puna pas lindjes së fëmijës: gratë me fëmijë nën moshën 12 vjeç punojnë 11 për qind më pak se gratë pa fëmijë, ndërsa burrat me fëmijë nën moshën 12 vjeç punojnë 7 për qind më shumë se burrat pa fëmijë. Ky dallim gjinor në shkallën e punësimit përfaqëson hendekun e punësimit gjinor; plotësimi i këtij boshllëku është një objektiv i rëndësishëm ekonomik i masave të barazisë gjinore dhe pjesë e Evropës 2020. Përfshirja e pushimit nga baballarët mund të zvogëlojë dënimin e amësisë duke u mundësuar nënave të kthehen në tregun e punës, siç dëshmohet nga studimet që kanë treguar se përfshirja e baballarëve në kujdesin ndaj fëmijëve ka një efekt pozitiv në punësimin e plotë të nënave.</w:t>
      </w:r>
      <w:r w:rsidR="004D2004" w:rsidRPr="00952198">
        <w:rPr>
          <w:rFonts w:ascii="Times New Roman" w:eastAsia="Calibri" w:hAnsi="Times New Roman" w:cs="Times New Roman"/>
          <w:bCs/>
          <w:iCs/>
          <w:color w:val="000000"/>
        </w:rPr>
        <w:t xml:space="preserve"> </w:t>
      </w:r>
    </w:p>
    <w:p w14:paraId="4957A49B" w14:textId="6B9E4BAB" w:rsidR="008C2A5F" w:rsidRPr="00952198" w:rsidRDefault="001D6EFE" w:rsidP="00F34E31">
      <w:pPr>
        <w:spacing w:before="240" w:after="200" w:line="240" w:lineRule="auto"/>
        <w:jc w:val="both"/>
        <w:rPr>
          <w:rFonts w:ascii="Times New Roman" w:eastAsia="Calibri" w:hAnsi="Times New Roman" w:cs="Times New Roman"/>
          <w:bCs/>
          <w:iCs/>
          <w:color w:val="000000"/>
        </w:rPr>
      </w:pPr>
      <w:r w:rsidRPr="00952198">
        <w:rPr>
          <w:rFonts w:ascii="Times New Roman" w:eastAsia="Calibri" w:hAnsi="Times New Roman" w:cs="Times New Roman"/>
          <w:bCs/>
          <w:iCs/>
          <w:color w:val="000000"/>
        </w:rPr>
        <w:t>Përmes rregullimit e fushës së pushimeve familjare, e cila përfshinë katër lloje të pushimeve (pushimi i lehonisë (nënës), babait, prindëror dhe pushim për kujdese në shtëpi), ndërrmerren hapat konkrete drejt nxitjes së barazisë gjinore por edhe drejt respektimin e standarve të drejtave të përcaktuar me konventën ndërkombëtare të punës (ILO) por edhe standardet Evropiane</w:t>
      </w:r>
      <w:r w:rsidR="008C2A5F" w:rsidRPr="00952198">
        <w:rPr>
          <w:rFonts w:ascii="Times New Roman" w:eastAsia="Calibri" w:hAnsi="Times New Roman" w:cs="Times New Roman"/>
          <w:bCs/>
          <w:iCs/>
          <w:color w:val="000000"/>
        </w:rPr>
        <w:t>. Përveç respektimin e instrumenteve ndërkombëtare, respektohet edhe Kushtetuta e Republikës së Kosovës e cila përcakton në nenin 7 drejtësinë sociale si dhe pjesemarrjen barabartë të femrave dhe meshkujve si vlerë të rendit Kushtetues të Republikës së Kosovës dhe nenin 51 që rregullon si drejtë themelore mbrojtjen shëndetësore dhe sociale</w:t>
      </w:r>
      <w:r w:rsidRPr="00952198">
        <w:rPr>
          <w:rFonts w:ascii="Times New Roman" w:eastAsia="Calibri" w:hAnsi="Times New Roman" w:cs="Times New Roman"/>
          <w:bCs/>
          <w:iCs/>
          <w:color w:val="000000"/>
        </w:rPr>
        <w:t xml:space="preserve">. </w:t>
      </w:r>
    </w:p>
    <w:p w14:paraId="578F6768" w14:textId="77777777" w:rsidR="002563EA" w:rsidRPr="00952198" w:rsidRDefault="001D6EFE" w:rsidP="00F34E31">
      <w:pPr>
        <w:spacing w:before="240" w:after="200" w:line="240" w:lineRule="auto"/>
        <w:jc w:val="both"/>
        <w:rPr>
          <w:rFonts w:ascii="Times New Roman" w:eastAsia="Calibri" w:hAnsi="Times New Roman" w:cs="Times New Roman"/>
          <w:bCs/>
          <w:iCs/>
          <w:color w:val="000000"/>
        </w:rPr>
      </w:pPr>
      <w:r w:rsidRPr="00952198">
        <w:rPr>
          <w:rFonts w:ascii="Times New Roman" w:eastAsia="Calibri" w:hAnsi="Times New Roman" w:cs="Times New Roman"/>
          <w:bCs/>
          <w:iCs/>
          <w:color w:val="000000"/>
        </w:rPr>
        <w:t>Për me tepër, kjo nxit edhe zhvillimin ekonomik të Kosovës sepse përfshihen gratë në jetën profesionale dhe shfrytëzohet nga biznesi kapacitetit intelektual i tyre që për ndryshe kishte shkuar në humbje nëse gratë zgjedhin rritjen e fëmijes përpara jetës profesionale</w:t>
      </w:r>
      <w:r w:rsidR="00501CBA" w:rsidRPr="00952198">
        <w:rPr>
          <w:rFonts w:ascii="Times New Roman" w:eastAsia="Calibri" w:hAnsi="Times New Roman" w:cs="Times New Roman"/>
          <w:bCs/>
          <w:iCs/>
          <w:color w:val="000000"/>
        </w:rPr>
        <w:t>. Prandaj, disa kompani të mëdha japin beneficione për gratë dhe burrat siç është Netflix, Adobe, Google, Facebook, Microsoft etj. (përvoja ka treguar se njerëzit performojn më mirë në punë kur kanë rehati në shtëpi dhe këto beneficione janë vetëm mbështetje gjatë ndryshimeve në jetë që i përjetojn të gjithë njerëzit në forma të ndryshme por prap mund të kthehen në punë, të jenë të dedikuar në punë dhe të fokusuar)</w:t>
      </w:r>
      <w:r w:rsidR="00F34E31" w:rsidRPr="00952198">
        <w:rPr>
          <w:rFonts w:ascii="Times New Roman" w:eastAsia="Calibri" w:hAnsi="Times New Roman" w:cs="Times New Roman"/>
          <w:bCs/>
          <w:iCs/>
          <w:color w:val="000000"/>
        </w:rPr>
        <w:t xml:space="preserve">. Kthimi ekonomik për kompanitë në këtë rast është mbajtja e punonjësve të talentuar, rritja e mirëqenies dhe një rritje e lidhur me produktivitetin e punonjësve të tyre dhe një kthim i investimeve të bëra në të punësuarit. Nëse mbështetet mjaftueshëm, kthimi më i madh ekonomik mund të vijë nga aftësia e prindërve për t'u zhvilluar në mënyrë profesionale dhe </w:t>
      </w:r>
      <w:r w:rsidR="00F34E31" w:rsidRPr="00952198">
        <w:rPr>
          <w:rFonts w:ascii="Times New Roman" w:eastAsia="Calibri" w:hAnsi="Times New Roman" w:cs="Times New Roman"/>
          <w:bCs/>
          <w:iCs/>
          <w:color w:val="000000"/>
        </w:rPr>
        <w:lastRenderedPageBreak/>
        <w:t>personalisht dhe për të vazhduar ta bëjnë këtë gjatë gjithë jetës së tyre të punës. Kjo nga ana e tyre u mundëson atyre të ndërtojnë pensione të denjë, duke zvogëluar kështu thirrjet për përfitimet që lidhen me të ardhurat për të korrigjuar varfërinë në pleqëri</w:t>
      </w:r>
      <w:r w:rsidR="002563EA" w:rsidRPr="00952198">
        <w:rPr>
          <w:rFonts w:ascii="Times New Roman" w:eastAsia="Calibri" w:hAnsi="Times New Roman" w:cs="Times New Roman"/>
          <w:bCs/>
          <w:iCs/>
          <w:color w:val="000000"/>
        </w:rPr>
        <w:t>,</w:t>
      </w:r>
    </w:p>
    <w:p w14:paraId="4EA22D94" w14:textId="63EF2959" w:rsidR="001D6EFE" w:rsidRDefault="002563EA" w:rsidP="00F34E31">
      <w:pPr>
        <w:spacing w:before="240" w:after="200" w:line="240" w:lineRule="auto"/>
        <w:jc w:val="both"/>
        <w:rPr>
          <w:rFonts w:ascii="Times New Roman" w:eastAsia="Calibri" w:hAnsi="Times New Roman" w:cs="Times New Roman"/>
          <w:bCs/>
          <w:iCs/>
          <w:color w:val="000000"/>
        </w:rPr>
      </w:pPr>
      <w:r w:rsidRPr="00952198">
        <w:rPr>
          <w:rFonts w:ascii="Times New Roman" w:eastAsia="Calibri" w:hAnsi="Times New Roman" w:cs="Times New Roman"/>
          <w:bCs/>
          <w:iCs/>
          <w:color w:val="000000"/>
        </w:rPr>
        <w:t>Gjithashtu, ligji në fjalë mund të ketë ndikim positiv në demografine popullore dhe në vendimmarrjen në lidhje me lindjen e fëmijëve. Nëse numri i lindjes zvogëlohet rrezikohet struktura e popullit në atë mënyrë që më shumë ka të moshuar se sa të rinj dhe kjo përfundimisht ndikon edhe tek zhvillimi ekonomik</w:t>
      </w:r>
      <w:r w:rsidR="001D6EFE" w:rsidRPr="00952198">
        <w:rPr>
          <w:rFonts w:ascii="Times New Roman" w:eastAsia="Calibri" w:hAnsi="Times New Roman" w:cs="Times New Roman"/>
          <w:bCs/>
          <w:iCs/>
          <w:color w:val="000000"/>
        </w:rPr>
        <w:t>.</w:t>
      </w:r>
    </w:p>
    <w:p w14:paraId="46A19BFD" w14:textId="77777777" w:rsidR="00501CBA" w:rsidRDefault="00501CBA" w:rsidP="00095994">
      <w:pPr>
        <w:spacing w:after="200" w:line="240" w:lineRule="auto"/>
        <w:jc w:val="both"/>
        <w:rPr>
          <w:rFonts w:ascii="Times New Roman" w:eastAsia="Calibri" w:hAnsi="Times New Roman" w:cs="Times New Roman"/>
          <w:bCs/>
        </w:rPr>
      </w:pPr>
    </w:p>
    <w:p w14:paraId="499801CB" w14:textId="77777777" w:rsidR="00095994" w:rsidRDefault="00095994" w:rsidP="00095994">
      <w:pPr>
        <w:spacing w:after="200" w:line="240" w:lineRule="auto"/>
        <w:jc w:val="both"/>
        <w:rPr>
          <w:rFonts w:ascii="Times New Roman" w:eastAsia="Calibri" w:hAnsi="Times New Roman" w:cs="Times New Roman"/>
          <w:b/>
          <w:bCs/>
        </w:rPr>
      </w:pPr>
      <w:r w:rsidRPr="00130585">
        <w:rPr>
          <w:rFonts w:ascii="Times New Roman" w:eastAsia="Calibri" w:hAnsi="Times New Roman" w:cs="Times New Roman"/>
          <w:b/>
          <w:bCs/>
        </w:rPr>
        <w:t xml:space="preserve">3. Përfitimet nga opsioni i </w:t>
      </w:r>
      <w:r w:rsidR="002E2FE3" w:rsidRPr="00130585">
        <w:rPr>
          <w:rFonts w:ascii="Times New Roman" w:eastAsia="Calibri" w:hAnsi="Times New Roman" w:cs="Times New Roman"/>
          <w:b/>
          <w:bCs/>
        </w:rPr>
        <w:t>tre</w:t>
      </w:r>
      <w:r w:rsidRPr="00130585">
        <w:rPr>
          <w:rFonts w:ascii="Times New Roman" w:eastAsia="Calibri" w:hAnsi="Times New Roman" w:cs="Times New Roman"/>
          <w:b/>
          <w:bCs/>
        </w:rPr>
        <w:t>të:</w:t>
      </w:r>
    </w:p>
    <w:p w14:paraId="67899DF0" w14:textId="77777777" w:rsidR="002E2FE3" w:rsidRPr="00506354" w:rsidRDefault="00130585" w:rsidP="002E2FE3">
      <w:pPr>
        <w:spacing w:line="240" w:lineRule="auto"/>
        <w:jc w:val="both"/>
        <w:rPr>
          <w:rStyle w:val="Strong"/>
          <w:rFonts w:ascii="Times New Roman" w:hAnsi="Times New Roman" w:cs="Times New Roman"/>
          <w:b w:val="0"/>
        </w:rPr>
      </w:pPr>
      <w:r>
        <w:rPr>
          <w:rStyle w:val="Strong"/>
          <w:rFonts w:ascii="Times New Roman" w:hAnsi="Times New Roman" w:cs="Times New Roman"/>
          <w:b w:val="0"/>
        </w:rPr>
        <w:t>N</w:t>
      </w:r>
      <w:r w:rsidR="002E2FE3" w:rsidRPr="00130585">
        <w:rPr>
          <w:rStyle w:val="Strong"/>
          <w:rFonts w:ascii="Times New Roman" w:hAnsi="Times New Roman" w:cs="Times New Roman"/>
          <w:b w:val="0"/>
        </w:rPr>
        <w:t>dryshimi i rrethanave socio –ekonomike dhe kerkesave të reja që dalin nga MSA dhe që kanë të bëjnë me harminizimin  e legjislacionit kosovar me direktivat e BE-së diktojnë ndryshimin e dispozitave ligjore që lidhen me marrëshënien e punës. Këto dispozita që duhet të ndryshohen përfshijnë tërë ligjin në nene specifike, që nga themelimi i marrëdhënies së punës përmes kontratës së punës në kuptimin e kohëzgjatjes së punës, rregullimi i orarit të punës, pushimet e ndryshme, siç është pushimi mjekësor, vazhdimi i pushimit mjekësor, pushimi i lehonisë, pushimi prindëror si kategori e re dhe deri te përfundimi dhe ndërprerja e kontratës.</w:t>
      </w:r>
      <w:r w:rsidR="002E2FE3">
        <w:rPr>
          <w:rStyle w:val="Strong"/>
          <w:rFonts w:ascii="Times New Roman" w:hAnsi="Times New Roman" w:cs="Times New Roman"/>
          <w:b w:val="0"/>
        </w:rPr>
        <w:t xml:space="preserve"> </w:t>
      </w:r>
      <w:r w:rsidR="002E2FE3" w:rsidRPr="00506354">
        <w:rPr>
          <w:rStyle w:val="Strong"/>
          <w:rFonts w:ascii="Times New Roman" w:hAnsi="Times New Roman" w:cs="Times New Roman"/>
          <w:b w:val="0"/>
        </w:rPr>
        <w:t xml:space="preserve"> </w:t>
      </w:r>
    </w:p>
    <w:p w14:paraId="257CEE2F" w14:textId="77777777" w:rsidR="00095994" w:rsidRPr="002B6198" w:rsidRDefault="00095994" w:rsidP="00095994">
      <w:pPr>
        <w:spacing w:after="200" w:line="240" w:lineRule="auto"/>
        <w:jc w:val="both"/>
        <w:rPr>
          <w:rFonts w:ascii="Times New Roman" w:eastAsia="Calibri" w:hAnsi="Times New Roman" w:cs="Times New Roman"/>
          <w:b/>
          <w:bCs/>
        </w:rPr>
      </w:pPr>
    </w:p>
    <w:p w14:paraId="44CA4D6D" w14:textId="77777777" w:rsidR="00095994" w:rsidRPr="002B6198" w:rsidRDefault="00095994" w:rsidP="00095994">
      <w:pPr>
        <w:spacing w:after="200" w:line="240" w:lineRule="auto"/>
        <w:jc w:val="both"/>
        <w:rPr>
          <w:rFonts w:ascii="Times New Roman" w:eastAsia="Calibri" w:hAnsi="Times New Roman" w:cs="Times New Roman"/>
          <w:b/>
          <w:bCs/>
        </w:rPr>
      </w:pPr>
      <w:r w:rsidRPr="002B6198">
        <w:rPr>
          <w:rFonts w:ascii="Times New Roman" w:eastAsia="Calibri" w:hAnsi="Times New Roman" w:cs="Times New Roman"/>
          <w:b/>
          <w:bCs/>
        </w:rPr>
        <w:t>Pasojat negative:</w:t>
      </w:r>
    </w:p>
    <w:p w14:paraId="20092BF6" w14:textId="77777777" w:rsidR="00095994" w:rsidRPr="002B6198" w:rsidRDefault="00095994" w:rsidP="00095994">
      <w:pPr>
        <w:numPr>
          <w:ilvl w:val="0"/>
          <w:numId w:val="12"/>
        </w:numPr>
        <w:spacing w:after="200" w:line="240" w:lineRule="auto"/>
        <w:contextualSpacing/>
        <w:jc w:val="both"/>
        <w:rPr>
          <w:rFonts w:ascii="Times New Roman" w:eastAsia="Calibri" w:hAnsi="Times New Roman" w:cs="Times New Roman"/>
          <w:b/>
          <w:bCs/>
        </w:rPr>
      </w:pPr>
      <w:r w:rsidRPr="002B6198">
        <w:rPr>
          <w:rFonts w:ascii="Times New Roman" w:eastAsia="Calibri" w:hAnsi="Times New Roman" w:cs="Times New Roman"/>
          <w:b/>
          <w:bCs/>
        </w:rPr>
        <w:t>Pasojat negative nga opsioni i parë:</w:t>
      </w:r>
    </w:p>
    <w:p w14:paraId="1AE83C49" w14:textId="77777777" w:rsidR="00095994" w:rsidRPr="002B6198" w:rsidRDefault="00095994" w:rsidP="00095994">
      <w:pPr>
        <w:spacing w:after="200" w:line="240" w:lineRule="auto"/>
        <w:jc w:val="both"/>
        <w:rPr>
          <w:rFonts w:ascii="Times New Roman" w:eastAsia="Calibri" w:hAnsi="Times New Roman" w:cs="Times New Roman"/>
          <w:bCs/>
        </w:rPr>
      </w:pPr>
      <w:r w:rsidRPr="002B6198">
        <w:rPr>
          <w:rFonts w:ascii="Times New Roman" w:eastAsia="Calibri" w:hAnsi="Times New Roman" w:cs="Times New Roman"/>
          <w:bCs/>
        </w:rPr>
        <w:t xml:space="preserve">Zhvillimi i gjithanshëm shoqëror dhe shtetëror dhe ecja drejt rrugës për në BE kushtëzohet nga </w:t>
      </w:r>
      <w:r w:rsidR="005E4145" w:rsidRPr="002B6198">
        <w:rPr>
          <w:rFonts w:ascii="Times New Roman" w:eastAsia="Calibri" w:hAnsi="Times New Roman" w:cs="Times New Roman"/>
          <w:bCs/>
        </w:rPr>
        <w:t>përshtatja</w:t>
      </w:r>
      <w:r w:rsidRPr="002B6198">
        <w:rPr>
          <w:rFonts w:ascii="Times New Roman" w:eastAsia="Calibri" w:hAnsi="Times New Roman" w:cs="Times New Roman"/>
          <w:bCs/>
        </w:rPr>
        <w:t xml:space="preserve"> e sistemit juridik të vendit. Për më tepër, mospërshtatja e legjislacionit me rrethanat sociale ka si konsekuencë ekzistencën e ligjeve të pazbatueshme mjaftueshëm apo edhe të ligjeve që nuk rregullojnë në mënyrën më optimale çështje të ndryshme në jetën faktike të </w:t>
      </w:r>
      <w:r w:rsidR="005E4145" w:rsidRPr="002B6198">
        <w:rPr>
          <w:rFonts w:ascii="Times New Roman" w:eastAsia="Calibri" w:hAnsi="Times New Roman" w:cs="Times New Roman"/>
          <w:bCs/>
        </w:rPr>
        <w:t>përditshme</w:t>
      </w:r>
      <w:r w:rsidRPr="002B6198">
        <w:rPr>
          <w:rFonts w:ascii="Times New Roman" w:eastAsia="Calibri" w:hAnsi="Times New Roman" w:cs="Times New Roman"/>
          <w:bCs/>
        </w:rPr>
        <w:t>. Ligji Nr. 03/L-212 i Punës ka shumë çështje të tilla të cilat kanë evoluar dhe të cilave duhet përshtat</w:t>
      </w:r>
      <w:r w:rsidR="005E4145">
        <w:rPr>
          <w:rFonts w:ascii="Times New Roman" w:eastAsia="Calibri" w:hAnsi="Times New Roman" w:cs="Times New Roman"/>
          <w:bCs/>
        </w:rPr>
        <w:t>ur</w:t>
      </w:r>
      <w:r w:rsidRPr="002B6198">
        <w:rPr>
          <w:rFonts w:ascii="Times New Roman" w:eastAsia="Calibri" w:hAnsi="Times New Roman" w:cs="Times New Roman"/>
          <w:bCs/>
        </w:rPr>
        <w:t>. Të bërit biznes dhe ngarkesat e shkaktuara ndaj komunitetit të biznesit paraqesin sfidë në zhvillimin ekonomik të vendit. Ruajtja e status quo-së do të ndikonte një lloj keqtrajtimi psikik dhe faktik të të punësuarve në aspektin e kontratës së punës, ku punëdhënësi mund të mbaj</w:t>
      </w:r>
      <w:r w:rsidR="005E4145">
        <w:rPr>
          <w:rFonts w:ascii="Times New Roman" w:eastAsia="Calibri" w:hAnsi="Times New Roman" w:cs="Times New Roman"/>
          <w:bCs/>
        </w:rPr>
        <w:t>ë</w:t>
      </w:r>
      <w:r w:rsidRPr="002B6198">
        <w:rPr>
          <w:rFonts w:ascii="Times New Roman" w:eastAsia="Calibri" w:hAnsi="Times New Roman" w:cs="Times New Roman"/>
          <w:bCs/>
        </w:rPr>
        <w:t xml:space="preserve"> të punësuar me kontratë me afat të caktuar deri në 10 vite, pa kurrfarë </w:t>
      </w:r>
      <w:r w:rsidR="005E4145" w:rsidRPr="002B6198">
        <w:rPr>
          <w:rFonts w:ascii="Times New Roman" w:eastAsia="Calibri" w:hAnsi="Times New Roman" w:cs="Times New Roman"/>
          <w:bCs/>
        </w:rPr>
        <w:t>përcaktimi</w:t>
      </w:r>
      <w:r w:rsidRPr="002B6198">
        <w:rPr>
          <w:rFonts w:ascii="Times New Roman" w:eastAsia="Calibri" w:hAnsi="Times New Roman" w:cs="Times New Roman"/>
          <w:bCs/>
        </w:rPr>
        <w:t xml:space="preserve"> minimal të kohëzgjatjes së kontratës. Pushimi aktual i lehonisë paraqet sfidë serioze në punësimin e femrës, sidomos femrave të reja, ndërsa punësimi i rinisë dhe atyre që janë nën moshën 15 </w:t>
      </w:r>
      <w:r w:rsidR="005E4145" w:rsidRPr="002B6198">
        <w:rPr>
          <w:rFonts w:ascii="Times New Roman" w:eastAsia="Calibri" w:hAnsi="Times New Roman" w:cs="Times New Roman"/>
          <w:bCs/>
        </w:rPr>
        <w:t>vjeçare</w:t>
      </w:r>
      <w:r w:rsidR="005E4145">
        <w:rPr>
          <w:rFonts w:ascii="Times New Roman" w:eastAsia="Calibri" w:hAnsi="Times New Roman" w:cs="Times New Roman"/>
          <w:bCs/>
        </w:rPr>
        <w:t xml:space="preserve"> shpërfaq</w:t>
      </w:r>
      <w:r w:rsidRPr="002B6198">
        <w:rPr>
          <w:rFonts w:ascii="Times New Roman" w:eastAsia="Calibri" w:hAnsi="Times New Roman" w:cs="Times New Roman"/>
          <w:bCs/>
        </w:rPr>
        <w:t xml:space="preserve"> pengesa në </w:t>
      </w:r>
      <w:r w:rsidR="005E4145" w:rsidRPr="002B6198">
        <w:rPr>
          <w:rFonts w:ascii="Times New Roman" w:eastAsia="Calibri" w:hAnsi="Times New Roman" w:cs="Times New Roman"/>
          <w:bCs/>
        </w:rPr>
        <w:t>kompensime</w:t>
      </w:r>
      <w:r w:rsidRPr="002B6198">
        <w:rPr>
          <w:rFonts w:ascii="Times New Roman" w:eastAsia="Calibri" w:hAnsi="Times New Roman" w:cs="Times New Roman"/>
          <w:bCs/>
        </w:rPr>
        <w:t xml:space="preserve"> materiale të mundshme pa penguar procesin e natyrshëm të zhvillimit normal të tyre por edhe avancimin profesional në punë të lejuara dhe jo të rrezikshme. </w:t>
      </w:r>
    </w:p>
    <w:p w14:paraId="4D453F51" w14:textId="475E40C1" w:rsidR="00095994" w:rsidRPr="00A223D5" w:rsidRDefault="00095994" w:rsidP="00391E8A">
      <w:pPr>
        <w:numPr>
          <w:ilvl w:val="0"/>
          <w:numId w:val="12"/>
        </w:numPr>
        <w:spacing w:after="200" w:line="240" w:lineRule="auto"/>
        <w:contextualSpacing/>
        <w:jc w:val="both"/>
        <w:rPr>
          <w:rFonts w:ascii="Times New Roman" w:eastAsia="Calibri" w:hAnsi="Times New Roman" w:cs="Times New Roman"/>
          <w:b/>
          <w:bCs/>
        </w:rPr>
      </w:pPr>
      <w:r w:rsidRPr="00A223D5">
        <w:rPr>
          <w:rFonts w:ascii="Times New Roman" w:eastAsia="Calibri" w:hAnsi="Times New Roman" w:cs="Times New Roman"/>
          <w:b/>
          <w:bCs/>
        </w:rPr>
        <w:t>Pasojat negative nga opsioni i dytë:</w:t>
      </w:r>
    </w:p>
    <w:p w14:paraId="749AEC7A" w14:textId="77777777" w:rsidR="00983439" w:rsidRDefault="00095994" w:rsidP="00983439">
      <w:pPr>
        <w:spacing w:before="240" w:after="200" w:line="240" w:lineRule="auto"/>
        <w:jc w:val="both"/>
        <w:rPr>
          <w:rFonts w:ascii="Times New Roman" w:eastAsia="Calibri" w:hAnsi="Times New Roman" w:cs="Times New Roman"/>
          <w:bCs/>
          <w:iCs/>
          <w:color w:val="000000"/>
          <w:highlight w:val="yellow"/>
        </w:rPr>
      </w:pPr>
      <w:r w:rsidRPr="002B6198">
        <w:rPr>
          <w:rFonts w:ascii="Times New Roman" w:eastAsia="Calibri" w:hAnsi="Times New Roman" w:cs="Times New Roman"/>
          <w:bCs/>
        </w:rPr>
        <w:t>Në rast të nxjerrjes së ligjit të ri që do të rregullonte marrëdhënien e punës, punëtorët, punëdhënësit por edhe palët e ndryshme të interesit do të ballafaqoheshin me dispozita të reja për të ci</w:t>
      </w:r>
      <w:r w:rsidR="005E4145">
        <w:rPr>
          <w:rFonts w:ascii="Times New Roman" w:eastAsia="Calibri" w:hAnsi="Times New Roman" w:cs="Times New Roman"/>
          <w:bCs/>
        </w:rPr>
        <w:t xml:space="preserve">lat </w:t>
      </w:r>
      <w:r w:rsidR="005E4145" w:rsidRPr="005E4145">
        <w:rPr>
          <w:rFonts w:ascii="Times New Roman" w:eastAsia="Calibri" w:hAnsi="Times New Roman" w:cs="Times New Roman"/>
          <w:bCs/>
        </w:rPr>
        <w:t>parimish</w:t>
      </w:r>
      <w:r w:rsidR="005E4145">
        <w:rPr>
          <w:rFonts w:ascii="Times New Roman" w:eastAsia="Calibri" w:hAnsi="Times New Roman" w:cs="Times New Roman"/>
          <w:bCs/>
        </w:rPr>
        <w:t>t nuk kanë njohuritë e duhura</w:t>
      </w:r>
      <w:r w:rsidRPr="002B6198">
        <w:rPr>
          <w:rFonts w:ascii="Times New Roman" w:eastAsia="Calibri" w:hAnsi="Times New Roman" w:cs="Times New Roman"/>
          <w:bCs/>
        </w:rPr>
        <w:t xml:space="preserve">. Si efekt i kësaj, do të mund të </w:t>
      </w:r>
      <w:r w:rsidR="005E4145" w:rsidRPr="002B6198">
        <w:rPr>
          <w:rFonts w:ascii="Times New Roman" w:eastAsia="Calibri" w:hAnsi="Times New Roman" w:cs="Times New Roman"/>
          <w:bCs/>
        </w:rPr>
        <w:t>konstatoheshin</w:t>
      </w:r>
      <w:r w:rsidRPr="002B6198">
        <w:rPr>
          <w:rFonts w:ascii="Times New Roman" w:eastAsia="Calibri" w:hAnsi="Times New Roman" w:cs="Times New Roman"/>
          <w:bCs/>
        </w:rPr>
        <w:t xml:space="preserve"> më shumë shkelje të të drejtave dhe detyrimeve  në fillim por edhe vështirësi në monitorimin e zbatueshmë</w:t>
      </w:r>
      <w:r w:rsidR="005E4145">
        <w:rPr>
          <w:rFonts w:ascii="Times New Roman" w:eastAsia="Calibri" w:hAnsi="Times New Roman" w:cs="Times New Roman"/>
          <w:bCs/>
        </w:rPr>
        <w:t>risë së këtij ligji. Kur kësaj i</w:t>
      </w:r>
      <w:r w:rsidRPr="002B6198">
        <w:rPr>
          <w:rFonts w:ascii="Times New Roman" w:eastAsia="Calibri" w:hAnsi="Times New Roman" w:cs="Times New Roman"/>
          <w:bCs/>
        </w:rPr>
        <w:t xml:space="preserve">a shtojmë edhe implikimet e </w:t>
      </w:r>
      <w:r w:rsidR="005E4145" w:rsidRPr="002B6198">
        <w:rPr>
          <w:rFonts w:ascii="Times New Roman" w:eastAsia="Calibri" w:hAnsi="Times New Roman" w:cs="Times New Roman"/>
          <w:bCs/>
        </w:rPr>
        <w:t>mundshme</w:t>
      </w:r>
      <w:r w:rsidRPr="002B6198">
        <w:rPr>
          <w:rFonts w:ascii="Times New Roman" w:eastAsia="Calibri" w:hAnsi="Times New Roman" w:cs="Times New Roman"/>
          <w:bCs/>
        </w:rPr>
        <w:t xml:space="preserve"> buxhetore, si pasoj</w:t>
      </w:r>
      <w:r w:rsidR="005E4145">
        <w:rPr>
          <w:rFonts w:ascii="Times New Roman" w:eastAsia="Calibri" w:hAnsi="Times New Roman" w:cs="Times New Roman"/>
          <w:bCs/>
        </w:rPr>
        <w:t>ë</w:t>
      </w:r>
      <w:r w:rsidRPr="002B6198">
        <w:rPr>
          <w:rFonts w:ascii="Times New Roman" w:eastAsia="Calibri" w:hAnsi="Times New Roman" w:cs="Times New Roman"/>
          <w:bCs/>
        </w:rPr>
        <w:t xml:space="preserve"> mund të d</w:t>
      </w:r>
      <w:r w:rsidR="005E4145">
        <w:rPr>
          <w:rFonts w:ascii="Times New Roman" w:eastAsia="Calibri" w:hAnsi="Times New Roman" w:cs="Times New Roman"/>
          <w:bCs/>
        </w:rPr>
        <w:t>a</w:t>
      </w:r>
      <w:r w:rsidRPr="002B6198">
        <w:rPr>
          <w:rFonts w:ascii="Times New Roman" w:eastAsia="Calibri" w:hAnsi="Times New Roman" w:cs="Times New Roman"/>
          <w:bCs/>
        </w:rPr>
        <w:t>l</w:t>
      </w:r>
      <w:r w:rsidR="005E4145">
        <w:rPr>
          <w:rFonts w:ascii="Times New Roman" w:eastAsia="Calibri" w:hAnsi="Times New Roman" w:cs="Times New Roman"/>
          <w:bCs/>
        </w:rPr>
        <w:t>ë</w:t>
      </w:r>
      <w:r w:rsidRPr="002B6198">
        <w:rPr>
          <w:rFonts w:ascii="Times New Roman" w:eastAsia="Calibri" w:hAnsi="Times New Roman" w:cs="Times New Roman"/>
          <w:bCs/>
        </w:rPr>
        <w:t xml:space="preserve"> edhe zbatueshmëria e pjesshme ose jo e plotë e ligjit, ndërkohë që çdo devijim nga zbatimi i plotë i tij do të </w:t>
      </w:r>
      <w:r w:rsidR="005E4145" w:rsidRPr="002B6198">
        <w:rPr>
          <w:rFonts w:ascii="Times New Roman" w:eastAsia="Calibri" w:hAnsi="Times New Roman" w:cs="Times New Roman"/>
          <w:bCs/>
        </w:rPr>
        <w:t>cenonte</w:t>
      </w:r>
      <w:r w:rsidRPr="002B6198">
        <w:rPr>
          <w:rFonts w:ascii="Times New Roman" w:eastAsia="Calibri" w:hAnsi="Times New Roman" w:cs="Times New Roman"/>
          <w:bCs/>
        </w:rPr>
        <w:t xml:space="preserve"> të drejta</w:t>
      </w:r>
      <w:r w:rsidR="005E4145">
        <w:rPr>
          <w:rFonts w:ascii="Times New Roman" w:eastAsia="Calibri" w:hAnsi="Times New Roman" w:cs="Times New Roman"/>
          <w:bCs/>
        </w:rPr>
        <w:t>t</w:t>
      </w:r>
      <w:r w:rsidRPr="002B6198">
        <w:rPr>
          <w:rFonts w:ascii="Times New Roman" w:eastAsia="Calibri" w:hAnsi="Times New Roman" w:cs="Times New Roman"/>
          <w:bCs/>
        </w:rPr>
        <w:t xml:space="preserve"> </w:t>
      </w:r>
      <w:r w:rsidR="005E4145">
        <w:rPr>
          <w:rFonts w:ascii="Times New Roman" w:eastAsia="Calibri" w:hAnsi="Times New Roman" w:cs="Times New Roman"/>
          <w:bCs/>
        </w:rPr>
        <w:t>e</w:t>
      </w:r>
      <w:r w:rsidRPr="002B6198">
        <w:rPr>
          <w:rFonts w:ascii="Times New Roman" w:eastAsia="Calibri" w:hAnsi="Times New Roman" w:cs="Times New Roman"/>
          <w:bCs/>
        </w:rPr>
        <w:t xml:space="preserve"> palëve. Me ndryshimin e kohëzgjatjes së pushimit të lehonisë pasoja negative mund të kenë lehonat në mënyrë të drejtpërdrejt, fëmijët e tyre por edhe e tërë familja ngase kujdesi i nënës ndaj fëmi</w:t>
      </w:r>
      <w:r w:rsidR="005E4145">
        <w:rPr>
          <w:rFonts w:ascii="Times New Roman" w:eastAsia="Calibri" w:hAnsi="Times New Roman" w:cs="Times New Roman"/>
          <w:bCs/>
        </w:rPr>
        <w:t>jës</w:t>
      </w:r>
      <w:r w:rsidRPr="002B6198">
        <w:rPr>
          <w:rFonts w:ascii="Times New Roman" w:eastAsia="Calibri" w:hAnsi="Times New Roman" w:cs="Times New Roman"/>
          <w:bCs/>
        </w:rPr>
        <w:t xml:space="preserve"> do të shkurtohej. Për më tepër, mund të ketë pasojë negative edhe në aspektin e implikimeve buxhetore të buxhetit të shtetit ngase do të rritej barra e pagesës nga buxheti i shtetit nga lehtësimi i barrës nga buxheti i punëdhënësit. Pasojë negative mund të ketë edhe tek rinia të cilët pretendojnë të punojnë dhe të ikin nga shkolla apo të </w:t>
      </w:r>
      <w:r w:rsidR="005E4145" w:rsidRPr="002B6198">
        <w:rPr>
          <w:rFonts w:ascii="Times New Roman" w:eastAsia="Calibri" w:hAnsi="Times New Roman" w:cs="Times New Roman"/>
          <w:bCs/>
        </w:rPr>
        <w:t>rrezikojnë</w:t>
      </w:r>
      <w:r w:rsidRPr="002B6198">
        <w:rPr>
          <w:rFonts w:ascii="Times New Roman" w:eastAsia="Calibri" w:hAnsi="Times New Roman" w:cs="Times New Roman"/>
          <w:bCs/>
        </w:rPr>
        <w:t xml:space="preserve"> shëndeti</w:t>
      </w:r>
      <w:r w:rsidR="00AC435D">
        <w:rPr>
          <w:rFonts w:ascii="Times New Roman" w:eastAsia="Calibri" w:hAnsi="Times New Roman" w:cs="Times New Roman"/>
          <w:bCs/>
        </w:rPr>
        <w:t>n</w:t>
      </w:r>
      <w:r w:rsidRPr="002B6198">
        <w:rPr>
          <w:rFonts w:ascii="Times New Roman" w:eastAsia="Calibri" w:hAnsi="Times New Roman" w:cs="Times New Roman"/>
          <w:bCs/>
        </w:rPr>
        <w:t xml:space="preserve"> e tyre psiko-fizik.</w:t>
      </w:r>
      <w:r w:rsidR="00983439" w:rsidRPr="00983439">
        <w:rPr>
          <w:rFonts w:ascii="Times New Roman" w:eastAsia="Calibri" w:hAnsi="Times New Roman" w:cs="Times New Roman"/>
          <w:bCs/>
          <w:iCs/>
          <w:color w:val="000000"/>
          <w:highlight w:val="yellow"/>
        </w:rPr>
        <w:t xml:space="preserve"> </w:t>
      </w:r>
    </w:p>
    <w:p w14:paraId="481E3EA4" w14:textId="302824F1" w:rsidR="00501CBA" w:rsidRPr="00952198" w:rsidRDefault="00983439" w:rsidP="00501CBA">
      <w:pPr>
        <w:spacing w:before="240" w:after="200" w:line="240" w:lineRule="auto"/>
        <w:jc w:val="both"/>
        <w:rPr>
          <w:rFonts w:ascii="Times New Roman" w:eastAsia="Calibri" w:hAnsi="Times New Roman" w:cs="Times New Roman"/>
          <w:bCs/>
          <w:iCs/>
          <w:color w:val="000000"/>
        </w:rPr>
      </w:pPr>
      <w:r w:rsidRPr="00952198">
        <w:rPr>
          <w:rFonts w:ascii="Times New Roman" w:eastAsia="Calibri" w:hAnsi="Times New Roman" w:cs="Times New Roman"/>
          <w:bCs/>
          <w:iCs/>
          <w:color w:val="000000"/>
        </w:rPr>
        <w:lastRenderedPageBreak/>
        <w:t xml:space="preserve">Projektligji për </w:t>
      </w:r>
      <w:r w:rsidR="00501CBA" w:rsidRPr="00952198">
        <w:rPr>
          <w:rFonts w:ascii="Times New Roman" w:eastAsia="Calibri" w:hAnsi="Times New Roman" w:cs="Times New Roman"/>
          <w:bCs/>
          <w:iCs/>
          <w:color w:val="000000"/>
        </w:rPr>
        <w:t>pushimin e lehonisë (nënës), babait dhe prindëror, pavarësisht që i ka efektet e veta në një sërë numër të çështjeve siç janë ekonomike, sociale dhe demografike, në Evropë nuk është shfrytëzuar në nivelin e duhur</w:t>
      </w:r>
      <w:r w:rsidR="00361358" w:rsidRPr="00952198">
        <w:rPr>
          <w:rFonts w:ascii="Times New Roman" w:eastAsia="Calibri" w:hAnsi="Times New Roman" w:cs="Times New Roman"/>
          <w:bCs/>
          <w:iCs/>
          <w:color w:val="000000"/>
        </w:rPr>
        <w:t>. Pushimi prindëror në bazë të hulumtimeve zakonisht përdoret nga nënat</w:t>
      </w:r>
      <w:r w:rsidR="00501CBA" w:rsidRPr="00952198">
        <w:rPr>
          <w:rFonts w:ascii="Times New Roman" w:eastAsia="Calibri" w:hAnsi="Times New Roman" w:cs="Times New Roman"/>
          <w:bCs/>
          <w:iCs/>
          <w:color w:val="000000"/>
        </w:rPr>
        <w:t xml:space="preserve">. Disa hulumtime kanë treguar se ka një numër të madh faktorësh që ndikojnë në përdorimin e </w:t>
      </w:r>
      <w:r w:rsidR="00F10A0D" w:rsidRPr="00952198">
        <w:rPr>
          <w:rFonts w:ascii="Times New Roman" w:eastAsia="Calibri" w:hAnsi="Times New Roman" w:cs="Times New Roman"/>
          <w:bCs/>
          <w:iCs/>
          <w:color w:val="000000"/>
        </w:rPr>
        <w:t>pushimeve si të lehonisë por edhe të babait</w:t>
      </w:r>
      <w:r w:rsidR="00501CBA" w:rsidRPr="00952198">
        <w:rPr>
          <w:rFonts w:ascii="Times New Roman" w:eastAsia="Calibri" w:hAnsi="Times New Roman" w:cs="Times New Roman"/>
          <w:bCs/>
          <w:iCs/>
          <w:color w:val="000000"/>
        </w:rPr>
        <w:t>, duke përfshirë nivelin e kompensimit, disponueshmërinë e kujdesit të fëmijëve të përballueshëm, fleksibilitetin e rregullimeve të pushimeve, normat gjinore dhe pritjet kulturore.</w:t>
      </w:r>
    </w:p>
    <w:p w14:paraId="58720B18" w14:textId="719887BE" w:rsidR="001A475E" w:rsidRPr="00952198" w:rsidRDefault="00501CBA" w:rsidP="00501CBA">
      <w:pPr>
        <w:spacing w:before="240" w:after="200" w:line="240" w:lineRule="auto"/>
        <w:jc w:val="both"/>
        <w:rPr>
          <w:rFonts w:ascii="Times New Roman" w:eastAsia="Calibri" w:hAnsi="Times New Roman" w:cs="Times New Roman"/>
          <w:bCs/>
          <w:iCs/>
          <w:color w:val="000000"/>
        </w:rPr>
      </w:pPr>
      <w:r w:rsidRPr="00952198">
        <w:rPr>
          <w:rFonts w:ascii="Times New Roman" w:eastAsia="Calibri" w:hAnsi="Times New Roman" w:cs="Times New Roman"/>
          <w:bCs/>
          <w:iCs/>
          <w:color w:val="000000"/>
        </w:rPr>
        <w:t>Megjithatë, për të pasur një efekt pozitiv duhet të mendo</w:t>
      </w:r>
      <w:r w:rsidR="00F10A0D" w:rsidRPr="00952198">
        <w:rPr>
          <w:rFonts w:ascii="Times New Roman" w:eastAsia="Calibri" w:hAnsi="Times New Roman" w:cs="Times New Roman"/>
          <w:bCs/>
          <w:iCs/>
          <w:color w:val="000000"/>
        </w:rPr>
        <w:t xml:space="preserve">jm </w:t>
      </w:r>
      <w:r w:rsidRPr="00952198">
        <w:rPr>
          <w:rFonts w:ascii="Times New Roman" w:eastAsia="Calibri" w:hAnsi="Times New Roman" w:cs="Times New Roman"/>
          <w:bCs/>
          <w:iCs/>
          <w:color w:val="000000"/>
        </w:rPr>
        <w:t>për krijimin e politikave familjare që ndihmojnë familjet me përfitime të dyfishta për të kombinuar punën dhe jetën familjare në një mënyrë të qëndrueshme. Këto përfshijnë politika që inkurajojnë drejtpërdrejtë baballarët të marrin leje, si p.sh. të drejtat e pushimit individual të kompensuar mirë dhe politikat që synojnë krijimin e një zgjidhjeje të qëndrueshme për sfidat e kombinimit të punës dhe jetës familjare, siç janë marrëveshjet për pushime që janë fleksibël dhe përshtatëse për nevojat individuale, por edhe politikat që synojnë ndryshimin e kulturave të vendit të punës</w:t>
      </w:r>
      <w:r w:rsidR="001A475E" w:rsidRPr="00952198">
        <w:rPr>
          <w:rFonts w:ascii="Times New Roman" w:eastAsia="Calibri" w:hAnsi="Times New Roman" w:cs="Times New Roman"/>
          <w:bCs/>
          <w:iCs/>
          <w:color w:val="000000"/>
        </w:rPr>
        <w:t>.</w:t>
      </w:r>
      <w:r w:rsidR="000E4D31" w:rsidRPr="00952198">
        <w:rPr>
          <w:rFonts w:ascii="Times New Roman" w:eastAsia="Calibri" w:hAnsi="Times New Roman" w:cs="Times New Roman"/>
          <w:bCs/>
          <w:iCs/>
          <w:color w:val="000000"/>
        </w:rPr>
        <w:t xml:space="preserve"> Në këtë drejtim mundet gjithashtu të merren masa legjislative dhe të përfshihen masa të tillë siç janë kuotat apo pushim</w:t>
      </w:r>
      <w:r w:rsidR="007724BF" w:rsidRPr="00952198">
        <w:rPr>
          <w:rFonts w:ascii="Times New Roman" w:eastAsia="Calibri" w:hAnsi="Times New Roman" w:cs="Times New Roman"/>
          <w:bCs/>
          <w:iCs/>
          <w:color w:val="000000"/>
        </w:rPr>
        <w:t>e</w:t>
      </w:r>
      <w:r w:rsidR="000E4D31" w:rsidRPr="00952198">
        <w:rPr>
          <w:rFonts w:ascii="Times New Roman" w:eastAsia="Calibri" w:hAnsi="Times New Roman" w:cs="Times New Roman"/>
          <w:bCs/>
          <w:iCs/>
          <w:color w:val="000000"/>
        </w:rPr>
        <w:t xml:space="preserve"> të reservuar</w:t>
      </w:r>
      <w:r w:rsidR="007724BF" w:rsidRPr="00952198">
        <w:rPr>
          <w:rFonts w:ascii="Times New Roman" w:eastAsia="Calibri" w:hAnsi="Times New Roman" w:cs="Times New Roman"/>
          <w:bCs/>
          <w:iCs/>
          <w:color w:val="000000"/>
        </w:rPr>
        <w:t>a</w:t>
      </w:r>
      <w:r w:rsidR="000E4D31" w:rsidRPr="00952198">
        <w:rPr>
          <w:rFonts w:ascii="Times New Roman" w:eastAsia="Calibri" w:hAnsi="Times New Roman" w:cs="Times New Roman"/>
          <w:bCs/>
          <w:iCs/>
          <w:color w:val="000000"/>
        </w:rPr>
        <w:t xml:space="preserve"> për babain por megjithëatë nuk do të ketë efektin e duhur</w:t>
      </w:r>
      <w:r w:rsidR="007724BF" w:rsidRPr="00952198">
        <w:rPr>
          <w:rFonts w:ascii="Times New Roman" w:eastAsia="Calibri" w:hAnsi="Times New Roman" w:cs="Times New Roman"/>
          <w:bCs/>
          <w:iCs/>
          <w:color w:val="000000"/>
        </w:rPr>
        <w:t>.</w:t>
      </w:r>
      <w:r w:rsidR="004F1B52" w:rsidRPr="00952198">
        <w:rPr>
          <w:rFonts w:ascii="Times New Roman" w:eastAsia="Calibri" w:hAnsi="Times New Roman" w:cs="Times New Roman"/>
          <w:bCs/>
          <w:iCs/>
          <w:color w:val="000000"/>
        </w:rPr>
        <w:t xml:space="preserve"> Niveli i kompensimit është masa më e lart</w:t>
      </w:r>
      <w:r w:rsidR="007724BF" w:rsidRPr="00952198">
        <w:rPr>
          <w:rFonts w:ascii="Times New Roman" w:eastAsia="Calibri" w:hAnsi="Times New Roman" w:cs="Times New Roman"/>
          <w:bCs/>
          <w:iCs/>
          <w:color w:val="000000"/>
        </w:rPr>
        <w:t>ë</w:t>
      </w:r>
      <w:r w:rsidR="004F1B52" w:rsidRPr="00952198">
        <w:rPr>
          <w:rFonts w:ascii="Times New Roman" w:eastAsia="Calibri" w:hAnsi="Times New Roman" w:cs="Times New Roman"/>
          <w:bCs/>
          <w:iCs/>
          <w:color w:val="000000"/>
        </w:rPr>
        <w:t xml:space="preserve"> për të mund</w:t>
      </w:r>
      <w:r w:rsidR="007724BF" w:rsidRPr="00952198">
        <w:rPr>
          <w:rFonts w:ascii="Times New Roman" w:eastAsia="Calibri" w:hAnsi="Times New Roman" w:cs="Times New Roman"/>
          <w:bCs/>
          <w:iCs/>
          <w:color w:val="000000"/>
        </w:rPr>
        <w:t>ësuar</w:t>
      </w:r>
      <w:r w:rsidR="004F1B52" w:rsidRPr="00952198">
        <w:rPr>
          <w:rFonts w:ascii="Times New Roman" w:eastAsia="Calibri" w:hAnsi="Times New Roman" w:cs="Times New Roman"/>
          <w:bCs/>
          <w:iCs/>
          <w:color w:val="000000"/>
        </w:rPr>
        <w:t xml:space="preserve"> q</w:t>
      </w:r>
      <w:r w:rsidR="007724BF" w:rsidRPr="00952198">
        <w:rPr>
          <w:rFonts w:ascii="Times New Roman" w:eastAsia="Calibri" w:hAnsi="Times New Roman" w:cs="Times New Roman"/>
          <w:bCs/>
          <w:iCs/>
          <w:color w:val="000000"/>
        </w:rPr>
        <w:t>ë edhe babai</w:t>
      </w:r>
      <w:r w:rsidR="004F1B52" w:rsidRPr="00952198">
        <w:rPr>
          <w:rFonts w:ascii="Times New Roman" w:eastAsia="Calibri" w:hAnsi="Times New Roman" w:cs="Times New Roman"/>
          <w:bCs/>
          <w:iCs/>
          <w:color w:val="000000"/>
        </w:rPr>
        <w:t xml:space="preserve"> t</w:t>
      </w:r>
      <w:r w:rsidR="007724BF" w:rsidRPr="00952198">
        <w:rPr>
          <w:rFonts w:ascii="Times New Roman" w:eastAsia="Calibri" w:hAnsi="Times New Roman" w:cs="Times New Roman"/>
          <w:bCs/>
          <w:iCs/>
          <w:color w:val="000000"/>
        </w:rPr>
        <w:t>ë marrë</w:t>
      </w:r>
      <w:r w:rsidR="004F1B52" w:rsidRPr="00952198">
        <w:rPr>
          <w:rFonts w:ascii="Times New Roman" w:eastAsia="Calibri" w:hAnsi="Times New Roman" w:cs="Times New Roman"/>
          <w:bCs/>
          <w:iCs/>
          <w:color w:val="000000"/>
        </w:rPr>
        <w:t xml:space="preserve"> pus</w:t>
      </w:r>
      <w:r w:rsidR="007724BF" w:rsidRPr="00952198">
        <w:rPr>
          <w:rFonts w:ascii="Times New Roman" w:eastAsia="Calibri" w:hAnsi="Times New Roman" w:cs="Times New Roman"/>
          <w:bCs/>
          <w:iCs/>
          <w:color w:val="000000"/>
        </w:rPr>
        <w:t>himin. Gjithashtu, edhe kriteri</w:t>
      </w:r>
      <w:r w:rsidR="004F1B52" w:rsidRPr="00952198">
        <w:rPr>
          <w:rFonts w:ascii="Times New Roman" w:eastAsia="Calibri" w:hAnsi="Times New Roman" w:cs="Times New Roman"/>
          <w:bCs/>
          <w:iCs/>
          <w:color w:val="000000"/>
        </w:rPr>
        <w:t xml:space="preserve"> se kush ka drejt më marr pushim ndikon në marrjen e pushimit. Në shumicën e vendeve pushimi i babait apo prindëror merret me kusht nëse është punësuar në bazë të vazhdueshme kohor, zakonisht mbi një vit</w:t>
      </w:r>
      <w:r w:rsidR="000E4D31" w:rsidRPr="00952198">
        <w:rPr>
          <w:rFonts w:ascii="Times New Roman" w:eastAsia="Calibri" w:hAnsi="Times New Roman" w:cs="Times New Roman"/>
          <w:bCs/>
          <w:iCs/>
          <w:color w:val="000000"/>
        </w:rPr>
        <w:t>.</w:t>
      </w:r>
    </w:p>
    <w:p w14:paraId="4A7A81F0" w14:textId="4C9BCB5C" w:rsidR="00F34E31" w:rsidRPr="00952198" w:rsidRDefault="00F34E31" w:rsidP="00F34E31">
      <w:pPr>
        <w:spacing w:before="240" w:after="200" w:line="240" w:lineRule="auto"/>
        <w:jc w:val="both"/>
        <w:rPr>
          <w:rFonts w:ascii="Times New Roman" w:eastAsia="Calibri" w:hAnsi="Times New Roman" w:cs="Times New Roman"/>
          <w:bCs/>
          <w:iCs/>
          <w:color w:val="000000"/>
        </w:rPr>
      </w:pPr>
      <w:r w:rsidRPr="00952198">
        <w:rPr>
          <w:rFonts w:ascii="Times New Roman" w:eastAsia="Calibri" w:hAnsi="Times New Roman" w:cs="Times New Roman"/>
          <w:bCs/>
          <w:iCs/>
          <w:color w:val="000000"/>
        </w:rPr>
        <w:t>Gjithashtu, efekti positiv lidhet me fleksibilitetin në kohën e marrjes</w:t>
      </w:r>
      <w:r w:rsidR="007724BF" w:rsidRPr="00952198">
        <w:rPr>
          <w:rFonts w:ascii="Times New Roman" w:eastAsia="Calibri" w:hAnsi="Times New Roman" w:cs="Times New Roman"/>
          <w:bCs/>
          <w:iCs/>
          <w:color w:val="000000"/>
        </w:rPr>
        <w:t xml:space="preserve"> së pushimit, që</w:t>
      </w:r>
      <w:r w:rsidRPr="00952198">
        <w:rPr>
          <w:rFonts w:ascii="Times New Roman" w:eastAsia="Calibri" w:hAnsi="Times New Roman" w:cs="Times New Roman"/>
          <w:bCs/>
          <w:iCs/>
          <w:color w:val="000000"/>
        </w:rPr>
        <w:t xml:space="preserve"> është një tjetër përcaktues i rëndësishëm. Koha fleksibile në këtë kontekst i referohet:</w:t>
      </w:r>
    </w:p>
    <w:p w14:paraId="687DAEB5" w14:textId="039C6CDA" w:rsidR="00F34E31" w:rsidRPr="00952198" w:rsidRDefault="00F34E31" w:rsidP="00F34E31">
      <w:pPr>
        <w:spacing w:before="240" w:after="200" w:line="240" w:lineRule="auto"/>
        <w:jc w:val="both"/>
        <w:rPr>
          <w:rFonts w:ascii="Times New Roman" w:eastAsia="Calibri" w:hAnsi="Times New Roman" w:cs="Times New Roman"/>
          <w:bCs/>
          <w:iCs/>
          <w:color w:val="000000"/>
        </w:rPr>
      </w:pPr>
      <w:r w:rsidRPr="00952198">
        <w:rPr>
          <w:rFonts w:ascii="Times New Roman" w:eastAsia="Calibri" w:hAnsi="Times New Roman" w:cs="Times New Roman"/>
          <w:bCs/>
          <w:iCs/>
          <w:color w:val="000000"/>
        </w:rPr>
        <w:t>• Fleksibilitet kur gjatë jetës së fëmijës lejohet pushimi</w:t>
      </w:r>
      <w:r w:rsidR="007724BF" w:rsidRPr="00952198">
        <w:rPr>
          <w:rFonts w:ascii="Times New Roman" w:eastAsia="Calibri" w:hAnsi="Times New Roman" w:cs="Times New Roman"/>
          <w:bCs/>
          <w:iCs/>
          <w:color w:val="000000"/>
        </w:rPr>
        <w:t>;</w:t>
      </w:r>
    </w:p>
    <w:p w14:paraId="38A44FAA" w14:textId="77777777" w:rsidR="00F34E31" w:rsidRPr="00952198" w:rsidRDefault="00F34E31" w:rsidP="00F34E31">
      <w:pPr>
        <w:spacing w:before="240" w:after="200" w:line="240" w:lineRule="auto"/>
        <w:jc w:val="both"/>
        <w:rPr>
          <w:rFonts w:ascii="Times New Roman" w:eastAsia="Calibri" w:hAnsi="Times New Roman" w:cs="Times New Roman"/>
          <w:bCs/>
          <w:iCs/>
          <w:color w:val="000000"/>
        </w:rPr>
      </w:pPr>
      <w:r w:rsidRPr="00952198">
        <w:rPr>
          <w:rFonts w:ascii="Times New Roman" w:eastAsia="Calibri" w:hAnsi="Times New Roman" w:cs="Times New Roman"/>
          <w:bCs/>
          <w:iCs/>
          <w:color w:val="000000"/>
        </w:rPr>
        <w:t>• Fleksibiliteti në shpërndarje me kalimin e kohës (nëse mund të merret në periudha të veçanta).</w:t>
      </w:r>
    </w:p>
    <w:p w14:paraId="6CE65FD9" w14:textId="1290F48B" w:rsidR="00F34E31" w:rsidRPr="00952198" w:rsidRDefault="00F34E31" w:rsidP="00F34E31">
      <w:pPr>
        <w:spacing w:before="240" w:after="200" w:line="240" w:lineRule="auto"/>
        <w:jc w:val="both"/>
        <w:rPr>
          <w:rFonts w:ascii="Times New Roman" w:eastAsia="Calibri" w:hAnsi="Times New Roman" w:cs="Times New Roman"/>
          <w:bCs/>
          <w:iCs/>
          <w:color w:val="000000"/>
        </w:rPr>
      </w:pPr>
      <w:r w:rsidRPr="00952198">
        <w:rPr>
          <w:rFonts w:ascii="Times New Roman" w:eastAsia="Calibri" w:hAnsi="Times New Roman" w:cs="Times New Roman"/>
          <w:bCs/>
          <w:iCs/>
          <w:color w:val="000000"/>
        </w:rPr>
        <w:t>• Fleksibiliteti në atë nëse merret me kohë të plotë ose me kohë të pjesshme.</w:t>
      </w:r>
    </w:p>
    <w:p w14:paraId="766EED4B" w14:textId="0E2959E0" w:rsidR="00983439" w:rsidRPr="00952198" w:rsidRDefault="001A475E" w:rsidP="00501CBA">
      <w:pPr>
        <w:spacing w:before="240" w:after="200" w:line="240" w:lineRule="auto"/>
        <w:jc w:val="both"/>
        <w:rPr>
          <w:rFonts w:ascii="Times New Roman" w:eastAsia="Calibri" w:hAnsi="Times New Roman" w:cs="Times New Roman"/>
          <w:bCs/>
          <w:iCs/>
          <w:color w:val="000000"/>
        </w:rPr>
      </w:pPr>
      <w:r w:rsidRPr="00952198">
        <w:rPr>
          <w:rFonts w:ascii="Times New Roman" w:eastAsia="Calibri" w:hAnsi="Times New Roman" w:cs="Times New Roman"/>
          <w:bCs/>
          <w:iCs/>
          <w:color w:val="000000"/>
        </w:rPr>
        <w:t xml:space="preserve">E një rëndësie të njëjtë për të pasur përfitim është çështja se kush paguan për të. Nëse kompanitë duhet të paguajnë për pushimin e lehonisë, atëherë kostoja e punësimit të grave të moshës riprodhuese do të jetë më e lartë për punëdhënësin sesa kostoja e punësimit të burrave. Për të mbrojtur pozitën e grave në tregun e punës, </w:t>
      </w:r>
      <w:r w:rsidR="007724BF" w:rsidRPr="00952198">
        <w:rPr>
          <w:rFonts w:ascii="Times New Roman" w:eastAsia="Calibri" w:hAnsi="Times New Roman" w:cs="Times New Roman"/>
          <w:bCs/>
          <w:iCs/>
          <w:color w:val="000000"/>
        </w:rPr>
        <w:t xml:space="preserve">gjithsesi </w:t>
      </w:r>
      <w:r w:rsidRPr="00952198">
        <w:rPr>
          <w:rFonts w:ascii="Times New Roman" w:eastAsia="Calibri" w:hAnsi="Times New Roman" w:cs="Times New Roman"/>
          <w:bCs/>
          <w:iCs/>
          <w:color w:val="000000"/>
        </w:rPr>
        <w:t>përfitimet duhet të sigurohen nëpërmjet fondeve publike</w:t>
      </w:r>
      <w:r w:rsidR="007724BF" w:rsidRPr="00952198">
        <w:rPr>
          <w:rFonts w:ascii="Times New Roman" w:eastAsia="Calibri" w:hAnsi="Times New Roman" w:cs="Times New Roman"/>
          <w:bCs/>
          <w:iCs/>
          <w:color w:val="000000"/>
        </w:rPr>
        <w:t>, perndryshe do te kemi efekte të kundërta (negative) apo thën ndryshe më pak gra të punësuara</w:t>
      </w:r>
      <w:r w:rsidRPr="00952198">
        <w:rPr>
          <w:rFonts w:ascii="Times New Roman" w:eastAsia="Calibri" w:hAnsi="Times New Roman" w:cs="Times New Roman"/>
          <w:bCs/>
          <w:iCs/>
          <w:color w:val="000000"/>
        </w:rPr>
        <w:t>.</w:t>
      </w:r>
      <w:r w:rsidR="00501CBA" w:rsidRPr="00952198">
        <w:rPr>
          <w:rFonts w:ascii="Times New Roman" w:eastAsia="Calibri" w:hAnsi="Times New Roman" w:cs="Times New Roman"/>
          <w:bCs/>
          <w:iCs/>
          <w:color w:val="000000"/>
        </w:rPr>
        <w:t xml:space="preserve"> </w:t>
      </w:r>
    </w:p>
    <w:p w14:paraId="18924285" w14:textId="77777777" w:rsidR="00095994" w:rsidRPr="00952198" w:rsidRDefault="00095994" w:rsidP="00095994">
      <w:pPr>
        <w:spacing w:after="200" w:line="240" w:lineRule="auto"/>
        <w:jc w:val="both"/>
        <w:rPr>
          <w:rFonts w:ascii="Times New Roman" w:eastAsia="Calibri" w:hAnsi="Times New Roman" w:cs="Times New Roman"/>
          <w:bCs/>
        </w:rPr>
      </w:pPr>
    </w:p>
    <w:p w14:paraId="3E0EADED" w14:textId="77777777" w:rsidR="00095994" w:rsidRPr="00952198" w:rsidRDefault="00095994" w:rsidP="00095994">
      <w:pPr>
        <w:numPr>
          <w:ilvl w:val="0"/>
          <w:numId w:val="12"/>
        </w:numPr>
        <w:spacing w:after="200" w:line="240" w:lineRule="auto"/>
        <w:contextualSpacing/>
        <w:jc w:val="both"/>
        <w:rPr>
          <w:rFonts w:ascii="Times New Roman" w:eastAsia="Calibri" w:hAnsi="Times New Roman" w:cs="Times New Roman"/>
          <w:b/>
          <w:bCs/>
        </w:rPr>
      </w:pPr>
      <w:r w:rsidRPr="00952198">
        <w:rPr>
          <w:rFonts w:ascii="Times New Roman" w:eastAsia="Calibri" w:hAnsi="Times New Roman" w:cs="Times New Roman"/>
          <w:b/>
          <w:bCs/>
        </w:rPr>
        <w:t>Pasojat negative nga opsioni i tretë:</w:t>
      </w:r>
    </w:p>
    <w:p w14:paraId="4A56D7CD" w14:textId="77777777" w:rsidR="002E2FE3" w:rsidRPr="001149B9" w:rsidRDefault="002E2FE3" w:rsidP="002E2FE3">
      <w:pPr>
        <w:tabs>
          <w:tab w:val="left" w:pos="2850"/>
        </w:tabs>
        <w:spacing w:line="240" w:lineRule="auto"/>
        <w:jc w:val="both"/>
        <w:rPr>
          <w:rStyle w:val="Strong"/>
          <w:rFonts w:ascii="Sylfaen" w:hAnsi="Sylfaen" w:cs="Times New Roman"/>
          <w:b w:val="0"/>
        </w:rPr>
      </w:pPr>
      <w:r w:rsidRPr="00130585">
        <w:rPr>
          <w:rStyle w:val="Strong"/>
          <w:rFonts w:ascii="Times New Roman" w:hAnsi="Times New Roman" w:cs="Times New Roman"/>
          <w:b w:val="0"/>
        </w:rPr>
        <w:t>Ndryshimi i dispozitave aktuale të ligjit të punës në kuptim të hartimit t</w:t>
      </w:r>
      <w:r w:rsidR="000F34DE" w:rsidRPr="00130585">
        <w:rPr>
          <w:rStyle w:val="Strong"/>
          <w:rFonts w:ascii="Times New Roman" w:hAnsi="Times New Roman" w:cs="Times New Roman"/>
          <w:b w:val="0"/>
        </w:rPr>
        <w:t>ë</w:t>
      </w:r>
      <w:r w:rsidRPr="00130585">
        <w:rPr>
          <w:rStyle w:val="Strong"/>
          <w:rFonts w:ascii="Times New Roman" w:hAnsi="Times New Roman" w:cs="Times New Roman"/>
          <w:b w:val="0"/>
        </w:rPr>
        <w:t xml:space="preserve"> nj</w:t>
      </w:r>
      <w:r w:rsidR="000F34DE" w:rsidRPr="00130585">
        <w:rPr>
          <w:rStyle w:val="Strong"/>
          <w:rFonts w:ascii="Times New Roman" w:hAnsi="Times New Roman" w:cs="Times New Roman"/>
          <w:b w:val="0"/>
        </w:rPr>
        <w:t>ë</w:t>
      </w:r>
      <w:r w:rsidRPr="00130585">
        <w:rPr>
          <w:rStyle w:val="Strong"/>
          <w:rFonts w:ascii="Times New Roman" w:hAnsi="Times New Roman" w:cs="Times New Roman"/>
          <w:b w:val="0"/>
        </w:rPr>
        <w:t xml:space="preserve"> ligjit t</w:t>
      </w:r>
      <w:r w:rsidR="000F34DE" w:rsidRPr="00130585">
        <w:rPr>
          <w:rStyle w:val="Strong"/>
          <w:rFonts w:ascii="Times New Roman" w:hAnsi="Times New Roman" w:cs="Times New Roman"/>
          <w:b w:val="0"/>
        </w:rPr>
        <w:t>ë</w:t>
      </w:r>
      <w:r w:rsidRPr="00130585">
        <w:rPr>
          <w:rStyle w:val="Strong"/>
          <w:rFonts w:ascii="Times New Roman" w:hAnsi="Times New Roman" w:cs="Times New Roman"/>
          <w:b w:val="0"/>
        </w:rPr>
        <w:t xml:space="preserve"> ri, shpërfaqë delikatesë në zbtaueshmëri, qoftë si konekuencë e praktikës pozitive të ushtruar deri më tani nga palët në marrëdhënie pune apo edhe si efekt i ndikimeve buxhetore të buxhetit të subjekteve ekonomike dhe të Qeverisë së Republikës së Kosovës gjithashtu. Për më tepër, opsioni i tretë, shkaku i gamës së gjerë të ndryshimeve që duhet të bëhen brenda ligjit të punës, tejlakon normat ligjore që mund të bëhen me plotësim ndryshim të ligjit.</w:t>
      </w:r>
    </w:p>
    <w:p w14:paraId="55DBC3B9" w14:textId="77777777" w:rsidR="00095994" w:rsidRPr="002B6198" w:rsidRDefault="00095994" w:rsidP="00095994">
      <w:pPr>
        <w:tabs>
          <w:tab w:val="left" w:pos="2850"/>
        </w:tabs>
        <w:spacing w:after="200" w:line="240" w:lineRule="auto"/>
        <w:jc w:val="both"/>
        <w:rPr>
          <w:rFonts w:ascii="Times New Roman" w:eastAsia="Calibri" w:hAnsi="Times New Roman" w:cs="Times New Roman"/>
          <w:b/>
          <w:bCs/>
        </w:rPr>
      </w:pPr>
      <w:r w:rsidRPr="002B6198">
        <w:rPr>
          <w:rFonts w:ascii="Times New Roman" w:eastAsia="Calibri" w:hAnsi="Times New Roman" w:cs="Times New Roman"/>
          <w:b/>
          <w:bCs/>
        </w:rPr>
        <w:t xml:space="preserve">Efekti Shpërndarës </w:t>
      </w:r>
      <w:r w:rsidRPr="002B6198">
        <w:rPr>
          <w:rFonts w:ascii="Times New Roman" w:eastAsia="Calibri" w:hAnsi="Times New Roman" w:cs="Times New Roman"/>
          <w:b/>
          <w:bCs/>
        </w:rPr>
        <w:tab/>
      </w:r>
    </w:p>
    <w:p w14:paraId="6AF0834C" w14:textId="77777777" w:rsidR="00095994" w:rsidRPr="002B6198" w:rsidRDefault="00095994" w:rsidP="00095994">
      <w:pPr>
        <w:spacing w:after="0" w:line="240" w:lineRule="auto"/>
        <w:jc w:val="both"/>
        <w:rPr>
          <w:rFonts w:ascii="Times New Roman" w:eastAsia="Calibri" w:hAnsi="Times New Roman" w:cs="Times New Roman"/>
        </w:rPr>
      </w:pPr>
    </w:p>
    <w:p w14:paraId="27E9DFEA" w14:textId="77777777" w:rsidR="00095994" w:rsidRPr="002B6198" w:rsidRDefault="00095994" w:rsidP="00095994">
      <w:pPr>
        <w:spacing w:after="0" w:line="240" w:lineRule="auto"/>
        <w:jc w:val="both"/>
        <w:rPr>
          <w:rFonts w:ascii="Times New Roman" w:eastAsia="Calibri" w:hAnsi="Times New Roman" w:cs="Times New Roman"/>
        </w:rPr>
      </w:pPr>
      <w:r w:rsidRPr="002B6198">
        <w:rPr>
          <w:rFonts w:ascii="Times New Roman" w:eastAsia="Calibri" w:hAnsi="Times New Roman" w:cs="Times New Roman"/>
        </w:rPr>
        <w:t xml:space="preserve">Efekti shpërndarës i kësaj politike, do të ketë shtrirje  në të gjithë territorin e Republikës së Kosovës.  Politika e propozuar, do të ketë efekt dhe pasoja </w:t>
      </w:r>
      <w:r w:rsidR="008F65A2" w:rsidRPr="002B6198">
        <w:rPr>
          <w:rFonts w:ascii="Times New Roman" w:eastAsia="Calibri" w:hAnsi="Times New Roman" w:cs="Times New Roman"/>
        </w:rPr>
        <w:t>juridike</w:t>
      </w:r>
      <w:r w:rsidR="008F65A2">
        <w:rPr>
          <w:rFonts w:ascii="Times New Roman" w:eastAsia="Calibri" w:hAnsi="Times New Roman" w:cs="Times New Roman"/>
        </w:rPr>
        <w:t xml:space="preserve"> të drejtpërdrejta</w:t>
      </w:r>
      <w:r w:rsidRPr="002B6198">
        <w:rPr>
          <w:rFonts w:ascii="Times New Roman" w:eastAsia="Calibri" w:hAnsi="Times New Roman" w:cs="Times New Roman"/>
        </w:rPr>
        <w:t xml:space="preserve"> në personat e punësuar, </w:t>
      </w:r>
      <w:r w:rsidR="008F65A2" w:rsidRPr="002B6198">
        <w:rPr>
          <w:rFonts w:ascii="Times New Roman" w:eastAsia="Calibri" w:hAnsi="Times New Roman" w:cs="Times New Roman"/>
        </w:rPr>
        <w:t>punëdhënësit</w:t>
      </w:r>
      <w:r w:rsidRPr="002B6198">
        <w:rPr>
          <w:rFonts w:ascii="Times New Roman" w:eastAsia="Calibri" w:hAnsi="Times New Roman" w:cs="Times New Roman"/>
        </w:rPr>
        <w:t xml:space="preserve">, të </w:t>
      </w:r>
      <w:r w:rsidR="008F65A2">
        <w:rPr>
          <w:rFonts w:ascii="Times New Roman" w:eastAsia="Calibri" w:hAnsi="Times New Roman" w:cs="Times New Roman"/>
        </w:rPr>
        <w:t>vetëpunësuarit</w:t>
      </w:r>
      <w:r w:rsidRPr="002B6198">
        <w:rPr>
          <w:rFonts w:ascii="Times New Roman" w:eastAsia="Calibri" w:hAnsi="Times New Roman" w:cs="Times New Roman"/>
        </w:rPr>
        <w:t xml:space="preserve"> dhe institucionet bartëse për </w:t>
      </w:r>
      <w:r w:rsidR="008F65A2" w:rsidRPr="002B6198">
        <w:rPr>
          <w:rFonts w:ascii="Times New Roman" w:eastAsia="Calibri" w:hAnsi="Times New Roman" w:cs="Times New Roman"/>
        </w:rPr>
        <w:t>mbikëqyrje</w:t>
      </w:r>
      <w:r w:rsidRPr="002B6198">
        <w:rPr>
          <w:rFonts w:ascii="Times New Roman" w:eastAsia="Calibri" w:hAnsi="Times New Roman" w:cs="Times New Roman"/>
        </w:rPr>
        <w:t xml:space="preserve">. Politika e propozuar, nuk do të ketë efekt për disa </w:t>
      </w:r>
      <w:r w:rsidR="008F65A2" w:rsidRPr="002B6198">
        <w:rPr>
          <w:rFonts w:ascii="Times New Roman" w:eastAsia="Calibri" w:hAnsi="Times New Roman" w:cs="Times New Roman"/>
        </w:rPr>
        <w:t>aspekte</w:t>
      </w:r>
      <w:r w:rsidRPr="002B6198">
        <w:rPr>
          <w:rFonts w:ascii="Times New Roman" w:eastAsia="Calibri" w:hAnsi="Times New Roman" w:cs="Times New Roman"/>
        </w:rPr>
        <w:t xml:space="preserve"> të marrëdhënies së punës për disa kategori të punësuarish dhe punëdhënës, ku janë të rregulluara me ligjet e </w:t>
      </w:r>
      <w:r w:rsidR="008F65A2" w:rsidRPr="002B6198">
        <w:rPr>
          <w:rFonts w:ascii="Times New Roman" w:eastAsia="Calibri" w:hAnsi="Times New Roman" w:cs="Times New Roman"/>
        </w:rPr>
        <w:t>veçanta</w:t>
      </w:r>
      <w:r w:rsidRPr="002B6198">
        <w:rPr>
          <w:rFonts w:ascii="Times New Roman" w:eastAsia="Calibri" w:hAnsi="Times New Roman" w:cs="Times New Roman"/>
        </w:rPr>
        <w:t xml:space="preserve">. Të punësuarit  e huaj nga </w:t>
      </w:r>
      <w:r w:rsidR="008F65A2" w:rsidRPr="002B6198">
        <w:rPr>
          <w:rFonts w:ascii="Times New Roman" w:eastAsia="Calibri" w:hAnsi="Times New Roman" w:cs="Times New Roman"/>
        </w:rPr>
        <w:t>ambasadat</w:t>
      </w:r>
      <w:r w:rsidRPr="002B6198">
        <w:rPr>
          <w:rFonts w:ascii="Times New Roman" w:eastAsia="Calibri" w:hAnsi="Times New Roman" w:cs="Times New Roman"/>
        </w:rPr>
        <w:t xml:space="preserve"> e huaj të vendosur</w:t>
      </w:r>
      <w:r w:rsidR="008F65A2">
        <w:rPr>
          <w:rFonts w:ascii="Times New Roman" w:eastAsia="Calibri" w:hAnsi="Times New Roman" w:cs="Times New Roman"/>
        </w:rPr>
        <w:t>a</w:t>
      </w:r>
      <w:r w:rsidRPr="002B6198">
        <w:rPr>
          <w:rFonts w:ascii="Times New Roman" w:eastAsia="Calibri" w:hAnsi="Times New Roman" w:cs="Times New Roman"/>
        </w:rPr>
        <w:t xml:space="preserve"> në Kosovë, </w:t>
      </w:r>
      <w:r w:rsidRPr="002B6198">
        <w:rPr>
          <w:rFonts w:ascii="Times New Roman" w:eastAsia="Calibri" w:hAnsi="Times New Roman" w:cs="Times New Roman"/>
        </w:rPr>
        <w:lastRenderedPageBreak/>
        <w:t xml:space="preserve">nuk janë nën zbatimin  e ombrellës së politikës së propozuar. Në raport më këtë, politika e propozuar, do të këtë efekt vetëm ndaj të </w:t>
      </w:r>
      <w:r w:rsidR="008F65A2" w:rsidRPr="002B6198">
        <w:rPr>
          <w:rFonts w:ascii="Times New Roman" w:eastAsia="Calibri" w:hAnsi="Times New Roman" w:cs="Times New Roman"/>
        </w:rPr>
        <w:t>punësuarve</w:t>
      </w:r>
      <w:r w:rsidRPr="002B6198">
        <w:rPr>
          <w:rFonts w:ascii="Times New Roman" w:eastAsia="Calibri" w:hAnsi="Times New Roman" w:cs="Times New Roman"/>
        </w:rPr>
        <w:t xml:space="preserve"> vendor/lokal por që </w:t>
      </w:r>
      <w:r w:rsidR="008F65A2" w:rsidRPr="002B6198">
        <w:rPr>
          <w:rFonts w:ascii="Times New Roman" w:eastAsia="Calibri" w:hAnsi="Times New Roman" w:cs="Times New Roman"/>
        </w:rPr>
        <w:t>mbikëqyrja</w:t>
      </w:r>
      <w:r w:rsidRPr="002B6198">
        <w:rPr>
          <w:rFonts w:ascii="Times New Roman" w:eastAsia="Calibri" w:hAnsi="Times New Roman" w:cs="Times New Roman"/>
        </w:rPr>
        <w:t xml:space="preserve"> e zbatimit, nuk do të ketë efekt në </w:t>
      </w:r>
      <w:r w:rsidR="008F65A2" w:rsidRPr="002B6198">
        <w:rPr>
          <w:rFonts w:ascii="Times New Roman" w:eastAsia="Calibri" w:hAnsi="Times New Roman" w:cs="Times New Roman"/>
        </w:rPr>
        <w:t>objektet</w:t>
      </w:r>
      <w:r w:rsidRPr="002B6198">
        <w:rPr>
          <w:rFonts w:ascii="Times New Roman" w:eastAsia="Calibri" w:hAnsi="Times New Roman" w:cs="Times New Roman"/>
        </w:rPr>
        <w:t xml:space="preserve"> dhe territorin brenda ambasadave të huaja. </w:t>
      </w:r>
    </w:p>
    <w:p w14:paraId="523FDDA9" w14:textId="77777777" w:rsidR="00095994" w:rsidRPr="002B6198" w:rsidRDefault="00095994" w:rsidP="00095994">
      <w:pPr>
        <w:spacing w:after="0" w:line="240" w:lineRule="auto"/>
        <w:jc w:val="both"/>
        <w:rPr>
          <w:rFonts w:ascii="Times New Roman" w:eastAsia="Calibri" w:hAnsi="Times New Roman" w:cs="Times New Roman"/>
        </w:rPr>
      </w:pPr>
      <w:r w:rsidRPr="002B6198">
        <w:rPr>
          <w:rFonts w:ascii="Times New Roman" w:eastAsia="Calibri" w:hAnsi="Times New Roman" w:cs="Times New Roman"/>
        </w:rPr>
        <w:t xml:space="preserve"> Përkundër këtyre efekteve, dispozitat e politikës së propozuar, do të zbatohen në mënyrë subsidiare nëse me ligje të </w:t>
      </w:r>
      <w:r w:rsidR="0016453A" w:rsidRPr="002B6198">
        <w:rPr>
          <w:rFonts w:ascii="Times New Roman" w:eastAsia="Calibri" w:hAnsi="Times New Roman" w:cs="Times New Roman"/>
        </w:rPr>
        <w:t>veçanta</w:t>
      </w:r>
      <w:r w:rsidRPr="002B6198">
        <w:rPr>
          <w:rFonts w:ascii="Times New Roman" w:eastAsia="Calibri" w:hAnsi="Times New Roman" w:cs="Times New Roman"/>
        </w:rPr>
        <w:t xml:space="preserve"> nuk janë të </w:t>
      </w:r>
      <w:r w:rsidR="0016453A" w:rsidRPr="002B6198">
        <w:rPr>
          <w:rFonts w:ascii="Times New Roman" w:eastAsia="Calibri" w:hAnsi="Times New Roman" w:cs="Times New Roman"/>
        </w:rPr>
        <w:t>rregulluara</w:t>
      </w:r>
      <w:r w:rsidRPr="002B6198">
        <w:rPr>
          <w:rFonts w:ascii="Times New Roman" w:eastAsia="Calibri" w:hAnsi="Times New Roman" w:cs="Times New Roman"/>
        </w:rPr>
        <w:t xml:space="preserve"> </w:t>
      </w:r>
      <w:r w:rsidR="0016453A" w:rsidRPr="002B6198">
        <w:rPr>
          <w:rFonts w:ascii="Times New Roman" w:eastAsia="Calibri" w:hAnsi="Times New Roman" w:cs="Times New Roman"/>
        </w:rPr>
        <w:t>çështjet</w:t>
      </w:r>
      <w:r w:rsidRPr="002B6198">
        <w:rPr>
          <w:rFonts w:ascii="Times New Roman" w:eastAsia="Calibri" w:hAnsi="Times New Roman" w:cs="Times New Roman"/>
        </w:rPr>
        <w:t xml:space="preserve"> të cilat burojnë nga marrëdhënia e punës.   </w:t>
      </w:r>
    </w:p>
    <w:p w14:paraId="77278B6F" w14:textId="77777777" w:rsidR="00095994" w:rsidRPr="002B6198" w:rsidRDefault="00095994" w:rsidP="00095994">
      <w:pPr>
        <w:tabs>
          <w:tab w:val="left" w:pos="2850"/>
        </w:tabs>
        <w:spacing w:after="200" w:line="240" w:lineRule="auto"/>
        <w:jc w:val="both"/>
        <w:rPr>
          <w:rFonts w:ascii="Times New Roman" w:eastAsia="Calibri" w:hAnsi="Times New Roman" w:cs="Times New Roman"/>
          <w:b/>
          <w:bCs/>
        </w:rPr>
      </w:pPr>
    </w:p>
    <w:p w14:paraId="431D28DF" w14:textId="77777777" w:rsidR="00095994" w:rsidRPr="002B6198" w:rsidRDefault="00095994" w:rsidP="00095994">
      <w:pPr>
        <w:spacing w:after="200" w:line="240" w:lineRule="auto"/>
        <w:jc w:val="both"/>
        <w:rPr>
          <w:rFonts w:ascii="Times New Roman" w:eastAsia="Calibri" w:hAnsi="Times New Roman" w:cs="Times New Roman"/>
          <w:b/>
          <w:bCs/>
        </w:rPr>
      </w:pPr>
      <w:r w:rsidRPr="002B6198">
        <w:rPr>
          <w:rFonts w:ascii="Times New Roman" w:eastAsia="Calibri" w:hAnsi="Times New Roman" w:cs="Times New Roman"/>
          <w:b/>
          <w:bCs/>
        </w:rPr>
        <w:t>Kosto</w:t>
      </w:r>
    </w:p>
    <w:p w14:paraId="50B5BD1D" w14:textId="77777777" w:rsidR="00095994" w:rsidRPr="002B6198" w:rsidRDefault="00095994" w:rsidP="00095994">
      <w:pPr>
        <w:spacing w:after="200" w:line="240" w:lineRule="auto"/>
        <w:jc w:val="both"/>
        <w:rPr>
          <w:rFonts w:ascii="Times New Roman" w:eastAsia="Calibri" w:hAnsi="Times New Roman" w:cs="Times New Roman"/>
          <w:b/>
          <w:bCs/>
        </w:rPr>
      </w:pPr>
      <w:r w:rsidRPr="002B6198">
        <w:rPr>
          <w:rFonts w:ascii="Times New Roman" w:eastAsia="Calibri" w:hAnsi="Times New Roman" w:cs="Times New Roman"/>
          <w:bCs/>
          <w:iCs/>
        </w:rPr>
        <w:t xml:space="preserve">Kostoja e përgjithshme e opsionit të rekomanduar është paraqitur në Formularin e Vlerësimit të Ndikimit Financiar, e cila është pjesë e këtij dokumenti.  </w:t>
      </w:r>
    </w:p>
    <w:p w14:paraId="6724F406" w14:textId="77777777" w:rsidR="00095994" w:rsidRPr="002B6198" w:rsidRDefault="00095994" w:rsidP="00095994">
      <w:pPr>
        <w:spacing w:after="200" w:line="240" w:lineRule="auto"/>
        <w:jc w:val="both"/>
        <w:rPr>
          <w:rFonts w:ascii="Times New Roman" w:eastAsia="Calibri" w:hAnsi="Times New Roman" w:cs="Times New Roman"/>
          <w:b/>
          <w:bCs/>
        </w:rPr>
      </w:pPr>
      <w:r w:rsidRPr="002B6198">
        <w:rPr>
          <w:rFonts w:ascii="Times New Roman" w:eastAsia="Calibri" w:hAnsi="Times New Roman" w:cs="Times New Roman"/>
          <w:b/>
          <w:bCs/>
        </w:rPr>
        <w:t xml:space="preserve">Kapitulli VII:  Konsultimi 9 </w:t>
      </w:r>
    </w:p>
    <w:p w14:paraId="0FB27900" w14:textId="77777777" w:rsidR="00095994" w:rsidRPr="002B6198" w:rsidRDefault="00095994" w:rsidP="00095994">
      <w:pPr>
        <w:autoSpaceDE w:val="0"/>
        <w:autoSpaceDN w:val="0"/>
        <w:adjustRightInd w:val="0"/>
        <w:spacing w:after="0" w:line="240" w:lineRule="auto"/>
        <w:jc w:val="both"/>
        <w:rPr>
          <w:rFonts w:ascii="Times New Roman" w:eastAsia="Calibri" w:hAnsi="Times New Roman" w:cs="Times New Roman"/>
        </w:rPr>
      </w:pPr>
    </w:p>
    <w:p w14:paraId="4CD8C147" w14:textId="77777777" w:rsidR="00095994" w:rsidRPr="002B6198" w:rsidRDefault="00095994" w:rsidP="00095994">
      <w:pPr>
        <w:autoSpaceDE w:val="0"/>
        <w:autoSpaceDN w:val="0"/>
        <w:adjustRightInd w:val="0"/>
        <w:spacing w:after="0" w:line="240" w:lineRule="auto"/>
        <w:jc w:val="both"/>
        <w:rPr>
          <w:rFonts w:ascii="Times New Roman" w:eastAsia="Calibri" w:hAnsi="Times New Roman" w:cs="Times New Roman"/>
        </w:rPr>
      </w:pPr>
      <w:r w:rsidRPr="002B6198">
        <w:rPr>
          <w:rFonts w:ascii="Times New Roman" w:eastAsia="Calibri" w:hAnsi="Times New Roman" w:cs="Times New Roman"/>
        </w:rPr>
        <w:t>Pjesë e rëndësishme e procesit të politikbërjes dhe monitorimit të zbatimit të ligjit janë partnerët social dhe shoqëria civile. Gjatë viteve të fundit, MPMS-</w:t>
      </w:r>
      <w:r w:rsidR="0016453A">
        <w:rPr>
          <w:rFonts w:ascii="Times New Roman" w:eastAsia="Calibri" w:hAnsi="Times New Roman" w:cs="Times New Roman"/>
        </w:rPr>
        <w:t>ja</w:t>
      </w:r>
      <w:r w:rsidRPr="002B6198">
        <w:rPr>
          <w:rFonts w:ascii="Times New Roman" w:eastAsia="Calibri" w:hAnsi="Times New Roman" w:cs="Times New Roman"/>
        </w:rPr>
        <w:t xml:space="preserve"> ka qenë e hapur për bashkëpunim për hartimin e politikave publike nga marrëdhënia e punës dhe e hapur ndaj raporteve të cilat i referohen monitorimit të implementimit të Ligjit aktual të Punës. </w:t>
      </w:r>
    </w:p>
    <w:p w14:paraId="327B9730" w14:textId="77777777" w:rsidR="00095994" w:rsidRPr="002B6198" w:rsidRDefault="00095994" w:rsidP="00095994">
      <w:pPr>
        <w:autoSpaceDE w:val="0"/>
        <w:autoSpaceDN w:val="0"/>
        <w:adjustRightInd w:val="0"/>
        <w:spacing w:after="0" w:line="240" w:lineRule="auto"/>
        <w:jc w:val="both"/>
        <w:rPr>
          <w:rFonts w:ascii="Times New Roman" w:eastAsia="Calibri" w:hAnsi="Times New Roman" w:cs="Times New Roman"/>
        </w:rPr>
      </w:pPr>
    </w:p>
    <w:p w14:paraId="4A63D079" w14:textId="77777777" w:rsidR="00095994" w:rsidRPr="002B6198" w:rsidRDefault="00095994" w:rsidP="00095994">
      <w:pPr>
        <w:autoSpaceDE w:val="0"/>
        <w:autoSpaceDN w:val="0"/>
        <w:adjustRightInd w:val="0"/>
        <w:spacing w:after="0" w:line="240" w:lineRule="auto"/>
        <w:jc w:val="both"/>
        <w:rPr>
          <w:rFonts w:ascii="Times New Roman" w:eastAsia="Calibri" w:hAnsi="Times New Roman" w:cs="Times New Roman"/>
          <w:bCs/>
          <w:iCs/>
        </w:rPr>
      </w:pPr>
      <w:r w:rsidRPr="002B6198">
        <w:rPr>
          <w:rFonts w:ascii="Times New Roman" w:eastAsia="Calibri" w:hAnsi="Times New Roman" w:cs="Times New Roman"/>
          <w:bCs/>
          <w:iCs/>
        </w:rPr>
        <w:t xml:space="preserve">Çështja kryesore e diskutuar gjatë viteve të implementimit të Ligjit aktual të Punës, si nga institucionet, organizatat e </w:t>
      </w:r>
      <w:r w:rsidR="0016453A" w:rsidRPr="002B6198">
        <w:rPr>
          <w:rFonts w:ascii="Times New Roman" w:eastAsia="Calibri" w:hAnsi="Times New Roman" w:cs="Times New Roman"/>
          <w:bCs/>
          <w:iCs/>
        </w:rPr>
        <w:t>punëdhënësve</w:t>
      </w:r>
      <w:r w:rsidRPr="002B6198">
        <w:rPr>
          <w:rFonts w:ascii="Times New Roman" w:eastAsia="Calibri" w:hAnsi="Times New Roman" w:cs="Times New Roman"/>
          <w:bCs/>
          <w:iCs/>
        </w:rPr>
        <w:t xml:space="preserve"> dhe të punëmarrësve, shoqëria civile, mekanizmat ndërkombëtarë si dhe ekspertë të fushave, ka qenë e fokusuar në ndryshimin e politikave mbi pushimin e lehonisë dhe të ndërlidhura me to. </w:t>
      </w:r>
      <w:r w:rsidR="0016453A" w:rsidRPr="002B6198">
        <w:rPr>
          <w:rFonts w:ascii="Times New Roman" w:eastAsia="Calibri" w:hAnsi="Times New Roman" w:cs="Times New Roman"/>
          <w:bCs/>
          <w:iCs/>
        </w:rPr>
        <w:t>Pikërisht</w:t>
      </w:r>
      <w:r w:rsidRPr="002B6198">
        <w:rPr>
          <w:rFonts w:ascii="Times New Roman" w:eastAsia="Calibri" w:hAnsi="Times New Roman" w:cs="Times New Roman"/>
          <w:bCs/>
          <w:iCs/>
        </w:rPr>
        <w:t xml:space="preserve">, iniciativat ligjore për të ndryshuar këto dispozita ligjore, kanë filluar qysh nga viti 2012. </w:t>
      </w:r>
    </w:p>
    <w:p w14:paraId="72418919" w14:textId="77777777" w:rsidR="00095994" w:rsidRPr="002B6198" w:rsidRDefault="00095994" w:rsidP="00095994">
      <w:pPr>
        <w:autoSpaceDE w:val="0"/>
        <w:autoSpaceDN w:val="0"/>
        <w:adjustRightInd w:val="0"/>
        <w:spacing w:after="0" w:line="240" w:lineRule="auto"/>
        <w:jc w:val="both"/>
        <w:rPr>
          <w:rFonts w:ascii="Times New Roman" w:eastAsia="Calibri" w:hAnsi="Times New Roman" w:cs="Times New Roman"/>
          <w:bCs/>
          <w:iCs/>
        </w:rPr>
      </w:pPr>
    </w:p>
    <w:p w14:paraId="57356770" w14:textId="77777777" w:rsidR="00095994" w:rsidRPr="002B6198" w:rsidRDefault="00095994" w:rsidP="00095994">
      <w:pPr>
        <w:autoSpaceDE w:val="0"/>
        <w:autoSpaceDN w:val="0"/>
        <w:adjustRightInd w:val="0"/>
        <w:spacing w:after="200" w:line="240" w:lineRule="auto"/>
        <w:jc w:val="both"/>
        <w:rPr>
          <w:rFonts w:ascii="Times New Roman" w:eastAsia="Calibri" w:hAnsi="Times New Roman" w:cs="Times New Roman"/>
          <w:bCs/>
          <w:iCs/>
        </w:rPr>
      </w:pPr>
      <w:r w:rsidRPr="002B6198">
        <w:rPr>
          <w:rFonts w:ascii="Times New Roman" w:eastAsia="Calibri" w:hAnsi="Times New Roman" w:cs="Times New Roman"/>
          <w:bCs/>
          <w:iCs/>
        </w:rPr>
        <w:t>MPMS</w:t>
      </w:r>
      <w:r w:rsidR="0016453A">
        <w:rPr>
          <w:rFonts w:ascii="Times New Roman" w:eastAsia="Calibri" w:hAnsi="Times New Roman" w:cs="Times New Roman"/>
          <w:bCs/>
          <w:iCs/>
        </w:rPr>
        <w:t>-ja</w:t>
      </w:r>
      <w:r w:rsidRPr="002B6198">
        <w:rPr>
          <w:rFonts w:ascii="Times New Roman" w:eastAsia="Calibri" w:hAnsi="Times New Roman" w:cs="Times New Roman"/>
          <w:bCs/>
          <w:iCs/>
        </w:rPr>
        <w:t xml:space="preserve">, si organ </w:t>
      </w:r>
      <w:r w:rsidR="0016453A" w:rsidRPr="002B6198">
        <w:rPr>
          <w:rFonts w:ascii="Times New Roman" w:eastAsia="Calibri" w:hAnsi="Times New Roman" w:cs="Times New Roman"/>
          <w:bCs/>
          <w:iCs/>
        </w:rPr>
        <w:t>iniciues</w:t>
      </w:r>
      <w:r w:rsidRPr="002B6198">
        <w:rPr>
          <w:rFonts w:ascii="Times New Roman" w:eastAsia="Calibri" w:hAnsi="Times New Roman" w:cs="Times New Roman"/>
          <w:bCs/>
          <w:iCs/>
        </w:rPr>
        <w:t xml:space="preserve"> dhe bartës i këtij procesi,  bazuar në kërkesat e </w:t>
      </w:r>
      <w:r w:rsidR="0016453A" w:rsidRPr="002B6198">
        <w:rPr>
          <w:rFonts w:ascii="Times New Roman" w:eastAsia="Calibri" w:hAnsi="Times New Roman" w:cs="Times New Roman"/>
          <w:bCs/>
          <w:iCs/>
        </w:rPr>
        <w:t>partnerëve</w:t>
      </w:r>
      <w:r w:rsidRPr="002B6198">
        <w:rPr>
          <w:rFonts w:ascii="Times New Roman" w:eastAsia="Calibri" w:hAnsi="Times New Roman" w:cs="Times New Roman"/>
          <w:bCs/>
          <w:iCs/>
        </w:rPr>
        <w:t xml:space="preserve"> social, raportit të Kuvendit të Kosovës dhe kërkesave të BE-së për përafrimin e legjislacionit, nga viti 2013 deri  2016, ka </w:t>
      </w:r>
      <w:r w:rsidR="0016453A" w:rsidRPr="002B6198">
        <w:rPr>
          <w:rFonts w:ascii="Times New Roman" w:eastAsia="Calibri" w:hAnsi="Times New Roman" w:cs="Times New Roman"/>
          <w:bCs/>
          <w:iCs/>
        </w:rPr>
        <w:t>iniciuar</w:t>
      </w:r>
      <w:r w:rsidRPr="002B6198">
        <w:rPr>
          <w:rFonts w:ascii="Times New Roman" w:eastAsia="Calibri" w:hAnsi="Times New Roman" w:cs="Times New Roman"/>
          <w:bCs/>
          <w:iCs/>
        </w:rPr>
        <w:t xml:space="preserve"> hartimin Projektligjit për ndryshimin dhe plotësimin e Ligjit aktual të Punës. Gjatë këtyre viteve, MPMS</w:t>
      </w:r>
      <w:r w:rsidR="0016453A">
        <w:rPr>
          <w:rFonts w:ascii="Times New Roman" w:eastAsia="Calibri" w:hAnsi="Times New Roman" w:cs="Times New Roman"/>
          <w:bCs/>
          <w:iCs/>
        </w:rPr>
        <w:t>-ja</w:t>
      </w:r>
      <w:r w:rsidRPr="002B6198">
        <w:rPr>
          <w:rFonts w:ascii="Times New Roman" w:eastAsia="Calibri" w:hAnsi="Times New Roman" w:cs="Times New Roman"/>
          <w:bCs/>
          <w:iCs/>
        </w:rPr>
        <w:t xml:space="preserve">, ka organizuar takime, debate dhe punëtori me </w:t>
      </w:r>
      <w:r w:rsidR="0016453A" w:rsidRPr="002B6198">
        <w:rPr>
          <w:rFonts w:ascii="Times New Roman" w:eastAsia="Calibri" w:hAnsi="Times New Roman" w:cs="Times New Roman"/>
          <w:bCs/>
          <w:iCs/>
        </w:rPr>
        <w:t>partnerët</w:t>
      </w:r>
      <w:r w:rsidR="0016453A">
        <w:rPr>
          <w:rFonts w:ascii="Times New Roman" w:eastAsia="Calibri" w:hAnsi="Times New Roman" w:cs="Times New Roman"/>
          <w:bCs/>
          <w:iCs/>
        </w:rPr>
        <w:t xml:space="preserve"> social</w:t>
      </w:r>
      <w:r w:rsidRPr="002B6198">
        <w:rPr>
          <w:rFonts w:ascii="Times New Roman" w:eastAsia="Calibri" w:hAnsi="Times New Roman" w:cs="Times New Roman"/>
          <w:bCs/>
          <w:iCs/>
        </w:rPr>
        <w:t xml:space="preserve"> për të diskutuar </w:t>
      </w:r>
      <w:r w:rsidR="0016453A" w:rsidRPr="002B6198">
        <w:rPr>
          <w:rFonts w:ascii="Times New Roman" w:eastAsia="Calibri" w:hAnsi="Times New Roman" w:cs="Times New Roman"/>
          <w:bCs/>
          <w:iCs/>
        </w:rPr>
        <w:t>çështjet</w:t>
      </w:r>
      <w:r w:rsidRPr="002B6198">
        <w:rPr>
          <w:rFonts w:ascii="Times New Roman" w:eastAsia="Calibri" w:hAnsi="Times New Roman" w:cs="Times New Roman"/>
          <w:bCs/>
          <w:iCs/>
        </w:rPr>
        <w:t xml:space="preserve"> kryesore të ngritura nga ta dhe objektivave të MPMS-së.  Sipas konsultimeve me grupet e interesit, janë dhënë disa propozime për zgjidhjen e </w:t>
      </w:r>
      <w:r w:rsidR="0016453A" w:rsidRPr="002B6198">
        <w:rPr>
          <w:rFonts w:ascii="Times New Roman" w:eastAsia="Calibri" w:hAnsi="Times New Roman" w:cs="Times New Roman"/>
          <w:bCs/>
          <w:iCs/>
        </w:rPr>
        <w:t>çështjeve</w:t>
      </w:r>
      <w:r w:rsidRPr="002B6198">
        <w:rPr>
          <w:rFonts w:ascii="Times New Roman" w:eastAsia="Calibri" w:hAnsi="Times New Roman" w:cs="Times New Roman"/>
          <w:bCs/>
          <w:iCs/>
        </w:rPr>
        <w:t xml:space="preserve"> të caktuara.  </w:t>
      </w:r>
    </w:p>
    <w:p w14:paraId="36CE0822" w14:textId="77777777" w:rsidR="00095994" w:rsidRPr="002B6198" w:rsidRDefault="00095994" w:rsidP="00095994">
      <w:pPr>
        <w:autoSpaceDE w:val="0"/>
        <w:autoSpaceDN w:val="0"/>
        <w:adjustRightInd w:val="0"/>
        <w:spacing w:after="200" w:line="240" w:lineRule="auto"/>
        <w:jc w:val="both"/>
        <w:rPr>
          <w:rFonts w:ascii="Times New Roman" w:eastAsia="Calibri" w:hAnsi="Times New Roman" w:cs="Times New Roman"/>
          <w:b/>
        </w:rPr>
      </w:pPr>
      <w:r w:rsidRPr="002B6198">
        <w:rPr>
          <w:rFonts w:ascii="Times New Roman" w:eastAsia="Calibri" w:hAnsi="Times New Roman" w:cs="Times New Roman"/>
          <w:bCs/>
          <w:iCs/>
        </w:rPr>
        <w:t xml:space="preserve">Njëri prej propozimeve </w:t>
      </w:r>
      <w:r w:rsidR="0016453A">
        <w:rPr>
          <w:rFonts w:ascii="Times New Roman" w:eastAsia="Calibri" w:hAnsi="Times New Roman" w:cs="Times New Roman"/>
          <w:bCs/>
          <w:iCs/>
        </w:rPr>
        <w:t>që ka dalë</w:t>
      </w:r>
      <w:r w:rsidRPr="002B6198">
        <w:rPr>
          <w:rFonts w:ascii="Times New Roman" w:eastAsia="Calibri" w:hAnsi="Times New Roman" w:cs="Times New Roman"/>
          <w:bCs/>
          <w:iCs/>
        </w:rPr>
        <w:t xml:space="preserve"> nga Këshilli Ekonomiko</w:t>
      </w:r>
      <w:r w:rsidR="0016453A">
        <w:rPr>
          <w:rFonts w:ascii="Times New Roman" w:eastAsia="Calibri" w:hAnsi="Times New Roman" w:cs="Times New Roman"/>
          <w:bCs/>
          <w:iCs/>
        </w:rPr>
        <w:t>-</w:t>
      </w:r>
      <w:r w:rsidRPr="002B6198">
        <w:rPr>
          <w:rFonts w:ascii="Times New Roman" w:eastAsia="Calibri" w:hAnsi="Times New Roman" w:cs="Times New Roman"/>
          <w:bCs/>
          <w:iCs/>
        </w:rPr>
        <w:t xml:space="preserve">Social i vitit 2012, ka qenë që pagesa e pushimit të lehonisë të ndahen në mënyrë të barabartë si nga </w:t>
      </w:r>
      <w:r w:rsidR="0016453A" w:rsidRPr="002B6198">
        <w:rPr>
          <w:rFonts w:ascii="Times New Roman" w:eastAsia="Calibri" w:hAnsi="Times New Roman" w:cs="Times New Roman"/>
          <w:bCs/>
          <w:iCs/>
        </w:rPr>
        <w:t>punëdhënësi</w:t>
      </w:r>
      <w:r w:rsidR="0016453A">
        <w:rPr>
          <w:rFonts w:ascii="Times New Roman" w:eastAsia="Calibri" w:hAnsi="Times New Roman" w:cs="Times New Roman"/>
          <w:bCs/>
          <w:iCs/>
        </w:rPr>
        <w:t>,</w:t>
      </w:r>
      <w:r w:rsidRPr="002B6198">
        <w:rPr>
          <w:rFonts w:ascii="Times New Roman" w:eastAsia="Calibri" w:hAnsi="Times New Roman" w:cs="Times New Roman"/>
          <w:bCs/>
          <w:iCs/>
        </w:rPr>
        <w:t xml:space="preserve"> ashtu dhe nga Qeveria. </w:t>
      </w:r>
      <w:r w:rsidRPr="002B6198">
        <w:rPr>
          <w:rFonts w:ascii="Times New Roman" w:eastAsia="Calibri" w:hAnsi="Times New Roman" w:cs="Times New Roman"/>
        </w:rPr>
        <w:t xml:space="preserve">Katër muaj e gjysmë, të financohet nga punëdhënësi, me kompensim prej 70% të pagës bazë të lehonës dhe katër muaj e gjysmë, në vijim pushimi i lehonisë të financohet nga Qeveria e Kosovës, me kompensim prej 70% nga  paga mesatare-vjetore që paguhet nga Buxheti i Kosovës. Ky propozim është mirëpritur në parim nga organizatat e </w:t>
      </w:r>
      <w:r w:rsidR="0016453A" w:rsidRPr="002B6198">
        <w:rPr>
          <w:rFonts w:ascii="Times New Roman" w:eastAsia="Calibri" w:hAnsi="Times New Roman" w:cs="Times New Roman"/>
        </w:rPr>
        <w:t>punëdhënësve</w:t>
      </w:r>
      <w:r w:rsidRPr="002B6198">
        <w:rPr>
          <w:rFonts w:ascii="Times New Roman" w:eastAsia="Calibri" w:hAnsi="Times New Roman" w:cs="Times New Roman"/>
        </w:rPr>
        <w:t xml:space="preserve"> dhe të punëmarrësve si dhe nga Qeveria.</w:t>
      </w:r>
    </w:p>
    <w:p w14:paraId="191ACF07" w14:textId="77777777" w:rsidR="00095994" w:rsidRPr="002B6198" w:rsidRDefault="00095994" w:rsidP="00095994">
      <w:pPr>
        <w:autoSpaceDE w:val="0"/>
        <w:autoSpaceDN w:val="0"/>
        <w:adjustRightInd w:val="0"/>
        <w:spacing w:after="200" w:line="240" w:lineRule="auto"/>
        <w:jc w:val="both"/>
        <w:rPr>
          <w:rFonts w:ascii="Times New Roman" w:eastAsia="Calibri" w:hAnsi="Times New Roman" w:cs="Times New Roman"/>
        </w:rPr>
      </w:pPr>
      <w:r w:rsidRPr="002B6198">
        <w:rPr>
          <w:rFonts w:ascii="Times New Roman" w:eastAsia="Calibri" w:hAnsi="Times New Roman" w:cs="Times New Roman"/>
        </w:rPr>
        <w:t xml:space="preserve">Mekanizmat ndërkombëtarë të vendosur në Kosovë, si Fondi Monetar Ndërkombëtar dhe Banka Botërore, kanë vëzhguar </w:t>
      </w:r>
      <w:r w:rsidR="007B3669" w:rsidRPr="002B6198">
        <w:rPr>
          <w:rFonts w:ascii="Times New Roman" w:eastAsia="Calibri" w:hAnsi="Times New Roman" w:cs="Times New Roman"/>
        </w:rPr>
        <w:t>vazhdimisht</w:t>
      </w:r>
      <w:r w:rsidRPr="002B6198">
        <w:rPr>
          <w:rFonts w:ascii="Times New Roman" w:eastAsia="Calibri" w:hAnsi="Times New Roman" w:cs="Times New Roman"/>
        </w:rPr>
        <w:t xml:space="preserve">  këtë proces. Në raste të caktuara, këta mekanizma, i kanë rekomanduar Qeverisë së Kosovës që barra mbi pagesën e </w:t>
      </w:r>
      <w:r w:rsidR="007B3669" w:rsidRPr="002B6198">
        <w:rPr>
          <w:rFonts w:ascii="Times New Roman" w:eastAsia="Calibri" w:hAnsi="Times New Roman" w:cs="Times New Roman"/>
        </w:rPr>
        <w:t>punëdhënësit</w:t>
      </w:r>
      <w:r w:rsidRPr="002B6198">
        <w:rPr>
          <w:rFonts w:ascii="Times New Roman" w:eastAsia="Calibri" w:hAnsi="Times New Roman" w:cs="Times New Roman"/>
        </w:rPr>
        <w:t xml:space="preserve"> për gjashtë </w:t>
      </w:r>
      <w:r w:rsidR="007B3669" w:rsidRPr="002B6198">
        <w:rPr>
          <w:rFonts w:ascii="Times New Roman" w:eastAsia="Calibri" w:hAnsi="Times New Roman" w:cs="Times New Roman"/>
        </w:rPr>
        <w:t>muajt</w:t>
      </w:r>
      <w:r w:rsidRPr="002B6198">
        <w:rPr>
          <w:rFonts w:ascii="Times New Roman" w:eastAsia="Calibri" w:hAnsi="Times New Roman" w:cs="Times New Roman"/>
        </w:rPr>
        <w:t xml:space="preserve"> e parë të shkurtohet në mënyrë që pu</w:t>
      </w:r>
      <w:r w:rsidR="007B3669">
        <w:rPr>
          <w:rFonts w:ascii="Times New Roman" w:eastAsia="Calibri" w:hAnsi="Times New Roman" w:cs="Times New Roman"/>
        </w:rPr>
        <w:t>në</w:t>
      </w:r>
      <w:r w:rsidRPr="002B6198">
        <w:rPr>
          <w:rFonts w:ascii="Times New Roman" w:eastAsia="Calibri" w:hAnsi="Times New Roman" w:cs="Times New Roman"/>
        </w:rPr>
        <w:t>dhë</w:t>
      </w:r>
      <w:r w:rsidR="007B3669">
        <w:rPr>
          <w:rFonts w:ascii="Times New Roman" w:eastAsia="Calibri" w:hAnsi="Times New Roman" w:cs="Times New Roman"/>
        </w:rPr>
        <w:t>në</w:t>
      </w:r>
      <w:r w:rsidRPr="002B6198">
        <w:rPr>
          <w:rFonts w:ascii="Times New Roman" w:eastAsia="Calibri" w:hAnsi="Times New Roman" w:cs="Times New Roman"/>
        </w:rPr>
        <w:t xml:space="preserve">sit të lirohen nga mbingarkesat financiare. Një rekomandim i </w:t>
      </w:r>
      <w:r w:rsidR="001273A4" w:rsidRPr="002B6198">
        <w:rPr>
          <w:rFonts w:ascii="Times New Roman" w:eastAsia="Calibri" w:hAnsi="Times New Roman" w:cs="Times New Roman"/>
        </w:rPr>
        <w:t>tillë</w:t>
      </w:r>
      <w:r w:rsidRPr="002B6198">
        <w:rPr>
          <w:rFonts w:ascii="Times New Roman" w:eastAsia="Calibri" w:hAnsi="Times New Roman" w:cs="Times New Roman"/>
        </w:rPr>
        <w:t xml:space="preserve"> nga Banka Botërore është dhënë në vitin 2015, që pagesa nga e ana e punëdhë</w:t>
      </w:r>
      <w:r w:rsidR="001273A4">
        <w:rPr>
          <w:rFonts w:ascii="Times New Roman" w:eastAsia="Calibri" w:hAnsi="Times New Roman" w:cs="Times New Roman"/>
        </w:rPr>
        <w:t>në</w:t>
      </w:r>
      <w:r w:rsidRPr="002B6198">
        <w:rPr>
          <w:rFonts w:ascii="Times New Roman" w:eastAsia="Calibri" w:hAnsi="Times New Roman" w:cs="Times New Roman"/>
        </w:rPr>
        <w:t>sit</w:t>
      </w:r>
      <w:r w:rsidR="001273A4">
        <w:rPr>
          <w:rFonts w:ascii="Times New Roman" w:eastAsia="Calibri" w:hAnsi="Times New Roman" w:cs="Times New Roman"/>
        </w:rPr>
        <w:t xml:space="preserve"> </w:t>
      </w:r>
      <w:r w:rsidRPr="002B6198">
        <w:rPr>
          <w:rFonts w:ascii="Times New Roman" w:eastAsia="Calibri" w:hAnsi="Times New Roman" w:cs="Times New Roman"/>
        </w:rPr>
        <w:t>të shkurtohet në tre muaj, ndërsa Qeveria të vazhdoj</w:t>
      </w:r>
      <w:r w:rsidR="001273A4">
        <w:rPr>
          <w:rFonts w:ascii="Times New Roman" w:eastAsia="Calibri" w:hAnsi="Times New Roman" w:cs="Times New Roman"/>
        </w:rPr>
        <w:t>ë</w:t>
      </w:r>
      <w:r w:rsidRPr="002B6198">
        <w:rPr>
          <w:rFonts w:ascii="Times New Roman" w:eastAsia="Calibri" w:hAnsi="Times New Roman" w:cs="Times New Roman"/>
        </w:rPr>
        <w:t xml:space="preserve"> me 3 muaj të </w:t>
      </w:r>
      <w:r w:rsidR="001273A4" w:rsidRPr="002B6198">
        <w:rPr>
          <w:rFonts w:ascii="Times New Roman" w:eastAsia="Calibri" w:hAnsi="Times New Roman" w:cs="Times New Roman"/>
        </w:rPr>
        <w:t>tjerë</w:t>
      </w:r>
      <w:r w:rsidRPr="002B6198">
        <w:rPr>
          <w:rFonts w:ascii="Times New Roman" w:eastAsia="Calibri" w:hAnsi="Times New Roman" w:cs="Times New Roman"/>
        </w:rPr>
        <w:t xml:space="preserve"> sipas </w:t>
      </w:r>
      <w:r w:rsidR="001273A4" w:rsidRPr="002B6198">
        <w:rPr>
          <w:rFonts w:ascii="Times New Roman" w:eastAsia="Calibri" w:hAnsi="Times New Roman" w:cs="Times New Roman"/>
        </w:rPr>
        <w:t>pagës</w:t>
      </w:r>
      <w:r w:rsidRPr="002B6198">
        <w:rPr>
          <w:rFonts w:ascii="Times New Roman" w:eastAsia="Calibri" w:hAnsi="Times New Roman" w:cs="Times New Roman"/>
        </w:rPr>
        <w:t xml:space="preserve"> mesatare me 50%. Një rekomandim i tillë, ka qenë temë e diskutim nga Grupi i Grave deputet</w:t>
      </w:r>
      <w:r w:rsidR="001273A4">
        <w:rPr>
          <w:rFonts w:ascii="Times New Roman" w:eastAsia="Calibri" w:hAnsi="Times New Roman" w:cs="Times New Roman"/>
        </w:rPr>
        <w:t>e</w:t>
      </w:r>
      <w:r w:rsidRPr="002B6198">
        <w:rPr>
          <w:rFonts w:ascii="Times New Roman" w:eastAsia="Calibri" w:hAnsi="Times New Roman" w:cs="Times New Roman"/>
        </w:rPr>
        <w:t xml:space="preserve"> të Kosovës, të cilat kanë reaguar kundër këtij propozim me arsyetim se pushimi</w:t>
      </w:r>
      <w:r w:rsidR="001273A4">
        <w:rPr>
          <w:rFonts w:ascii="Times New Roman" w:eastAsia="Calibri" w:hAnsi="Times New Roman" w:cs="Times New Roman"/>
        </w:rPr>
        <w:t xml:space="preserve"> i</w:t>
      </w:r>
      <w:r w:rsidRPr="002B6198">
        <w:rPr>
          <w:rFonts w:ascii="Times New Roman" w:eastAsia="Calibri" w:hAnsi="Times New Roman" w:cs="Times New Roman"/>
        </w:rPr>
        <w:t xml:space="preserve"> lehonisë në asnjë rast nuk duhet të </w:t>
      </w:r>
      <w:r w:rsidR="001273A4" w:rsidRPr="002B6198">
        <w:rPr>
          <w:rFonts w:ascii="Times New Roman" w:eastAsia="Calibri" w:hAnsi="Times New Roman" w:cs="Times New Roman"/>
        </w:rPr>
        <w:t>shkurtohet</w:t>
      </w:r>
      <w:r w:rsidRPr="002B6198">
        <w:rPr>
          <w:rFonts w:ascii="Times New Roman" w:eastAsia="Calibri" w:hAnsi="Times New Roman" w:cs="Times New Roman"/>
        </w:rPr>
        <w:t xml:space="preserve"> sepse kjo do të ishte në kundërshtim m</w:t>
      </w:r>
      <w:r w:rsidR="001273A4">
        <w:rPr>
          <w:rFonts w:ascii="Times New Roman" w:eastAsia="Calibri" w:hAnsi="Times New Roman" w:cs="Times New Roman"/>
        </w:rPr>
        <w:t>e</w:t>
      </w:r>
      <w:r w:rsidRPr="002B6198">
        <w:rPr>
          <w:rFonts w:ascii="Times New Roman" w:eastAsia="Calibri" w:hAnsi="Times New Roman" w:cs="Times New Roman"/>
        </w:rPr>
        <w:t xml:space="preserve"> politikat familjare në Kosovë si mungesa e </w:t>
      </w:r>
      <w:r w:rsidR="001273A4" w:rsidRPr="002B6198">
        <w:rPr>
          <w:rFonts w:ascii="Times New Roman" w:eastAsia="Calibri" w:hAnsi="Times New Roman" w:cs="Times New Roman"/>
        </w:rPr>
        <w:t>çerdheve</w:t>
      </w:r>
      <w:r w:rsidRPr="002B6198">
        <w:rPr>
          <w:rFonts w:ascii="Times New Roman" w:eastAsia="Calibri" w:hAnsi="Times New Roman" w:cs="Times New Roman"/>
        </w:rPr>
        <w:t xml:space="preserve">, mosha për pranimin e </w:t>
      </w:r>
      <w:r w:rsidR="001273A4" w:rsidRPr="002B6198">
        <w:rPr>
          <w:rFonts w:ascii="Times New Roman" w:eastAsia="Calibri" w:hAnsi="Times New Roman" w:cs="Times New Roman"/>
        </w:rPr>
        <w:t>fëmijëve</w:t>
      </w:r>
      <w:r w:rsidRPr="002B6198">
        <w:rPr>
          <w:rFonts w:ascii="Times New Roman" w:eastAsia="Calibri" w:hAnsi="Times New Roman" w:cs="Times New Roman"/>
        </w:rPr>
        <w:t xml:space="preserve"> në këto </w:t>
      </w:r>
      <w:r w:rsidR="001273A4" w:rsidRPr="002B6198">
        <w:rPr>
          <w:rFonts w:ascii="Times New Roman" w:eastAsia="Calibri" w:hAnsi="Times New Roman" w:cs="Times New Roman"/>
        </w:rPr>
        <w:t>çerdhe</w:t>
      </w:r>
      <w:r w:rsidRPr="002B6198">
        <w:rPr>
          <w:rFonts w:ascii="Times New Roman" w:eastAsia="Calibri" w:hAnsi="Times New Roman" w:cs="Times New Roman"/>
        </w:rPr>
        <w:t>, gjidhënia</w:t>
      </w:r>
      <w:r w:rsidR="001273A4">
        <w:rPr>
          <w:rFonts w:ascii="Times New Roman" w:eastAsia="Calibri" w:hAnsi="Times New Roman" w:cs="Times New Roman"/>
        </w:rPr>
        <w:t>,</w:t>
      </w:r>
      <w:r w:rsidRPr="002B6198">
        <w:rPr>
          <w:rFonts w:ascii="Times New Roman" w:eastAsia="Calibri" w:hAnsi="Times New Roman" w:cs="Times New Roman"/>
        </w:rPr>
        <w:t xml:space="preserve"> etj. </w:t>
      </w:r>
    </w:p>
    <w:p w14:paraId="34850EBE" w14:textId="77777777" w:rsidR="00095994" w:rsidRPr="002B6198" w:rsidRDefault="00095994" w:rsidP="00095994">
      <w:pPr>
        <w:autoSpaceDE w:val="0"/>
        <w:autoSpaceDN w:val="0"/>
        <w:adjustRightInd w:val="0"/>
        <w:spacing w:after="0" w:line="240" w:lineRule="auto"/>
        <w:jc w:val="both"/>
        <w:rPr>
          <w:rFonts w:ascii="Times New Roman" w:eastAsia="Calibri" w:hAnsi="Times New Roman" w:cs="Times New Roman"/>
        </w:rPr>
      </w:pPr>
      <w:r w:rsidRPr="002B6198">
        <w:rPr>
          <w:rFonts w:ascii="Times New Roman" w:eastAsia="Calibri" w:hAnsi="Times New Roman" w:cs="Times New Roman"/>
        </w:rPr>
        <w:t>MPMS</w:t>
      </w:r>
      <w:r w:rsidR="001273A4">
        <w:rPr>
          <w:rFonts w:ascii="Times New Roman" w:eastAsia="Calibri" w:hAnsi="Times New Roman" w:cs="Times New Roman"/>
        </w:rPr>
        <w:t>-ja</w:t>
      </w:r>
      <w:r w:rsidRPr="002B6198">
        <w:rPr>
          <w:rFonts w:ascii="Times New Roman" w:eastAsia="Calibri" w:hAnsi="Times New Roman" w:cs="Times New Roman"/>
        </w:rPr>
        <w:t xml:space="preserve">, në konsultim me Rrjetin e Grupeve të Grave të Kosovës, Institutin për Zhvillim, </w:t>
      </w:r>
      <w:r w:rsidR="001273A4" w:rsidRPr="002B6198">
        <w:rPr>
          <w:rFonts w:ascii="Times New Roman" w:eastAsia="Calibri" w:hAnsi="Times New Roman" w:cs="Times New Roman"/>
        </w:rPr>
        <w:t>Institutin</w:t>
      </w:r>
      <w:r w:rsidRPr="002B6198">
        <w:rPr>
          <w:rFonts w:ascii="Times New Roman" w:eastAsia="Calibri" w:hAnsi="Times New Roman" w:cs="Times New Roman"/>
        </w:rPr>
        <w:t xml:space="preserve">  Riinvest si dhe Forumin Ekonomik të Grave, kanë punuar me </w:t>
      </w:r>
      <w:r w:rsidR="001273A4" w:rsidRPr="002B6198">
        <w:rPr>
          <w:rFonts w:ascii="Times New Roman" w:eastAsia="Calibri" w:hAnsi="Times New Roman" w:cs="Times New Roman"/>
        </w:rPr>
        <w:t>një</w:t>
      </w:r>
      <w:r w:rsidRPr="002B6198">
        <w:rPr>
          <w:rFonts w:ascii="Times New Roman" w:eastAsia="Calibri" w:hAnsi="Times New Roman" w:cs="Times New Roman"/>
        </w:rPr>
        <w:t xml:space="preserve"> drejtim të përbashkët në përafrimin e </w:t>
      </w:r>
      <w:r w:rsidRPr="002B6198">
        <w:rPr>
          <w:rFonts w:ascii="Times New Roman" w:eastAsia="Calibri" w:hAnsi="Times New Roman" w:cs="Times New Roman"/>
        </w:rPr>
        <w:lastRenderedPageBreak/>
        <w:t>qëndrimeve rreth pushimit të lehonisë dhe pushimit prindëror sipas konceptit të BE-së. Realizimi i kësaj</w:t>
      </w:r>
      <w:r w:rsidR="001273A4">
        <w:rPr>
          <w:rFonts w:ascii="Times New Roman" w:eastAsia="Calibri" w:hAnsi="Times New Roman" w:cs="Times New Roman"/>
        </w:rPr>
        <w:t xml:space="preserve"> pune, është konkretizuar me një Hulumtim “</w:t>
      </w:r>
      <w:r w:rsidRPr="002B6198">
        <w:rPr>
          <w:rFonts w:ascii="Times New Roman" w:eastAsia="Calibri" w:hAnsi="Times New Roman" w:cs="Times New Roman"/>
        </w:rPr>
        <w:t xml:space="preserve">Ndryshimi i </w:t>
      </w:r>
      <w:r w:rsidR="001273A4">
        <w:rPr>
          <w:rFonts w:ascii="Times New Roman" w:eastAsia="Calibri" w:hAnsi="Times New Roman" w:cs="Times New Roman"/>
        </w:rPr>
        <w:t>p</w:t>
      </w:r>
      <w:r w:rsidRPr="002B6198">
        <w:rPr>
          <w:rFonts w:ascii="Times New Roman" w:eastAsia="Calibri" w:hAnsi="Times New Roman" w:cs="Times New Roman"/>
        </w:rPr>
        <w:t>aradigmës përmes lejes prindërore</w:t>
      </w:r>
      <w:r w:rsidR="001273A4">
        <w:rPr>
          <w:rFonts w:ascii="Times New Roman" w:eastAsia="Calibri" w:hAnsi="Times New Roman" w:cs="Times New Roman"/>
        </w:rPr>
        <w:t>”</w:t>
      </w:r>
      <w:r w:rsidRPr="002B6198">
        <w:rPr>
          <w:rFonts w:ascii="Times New Roman" w:eastAsia="Calibri" w:hAnsi="Times New Roman" w:cs="Times New Roman"/>
        </w:rPr>
        <w:t xml:space="preserve">. </w:t>
      </w:r>
    </w:p>
    <w:p w14:paraId="6F9368A3" w14:textId="77777777" w:rsidR="00095994" w:rsidRPr="002B6198" w:rsidRDefault="00095994" w:rsidP="00095994">
      <w:pPr>
        <w:autoSpaceDE w:val="0"/>
        <w:autoSpaceDN w:val="0"/>
        <w:adjustRightInd w:val="0"/>
        <w:spacing w:after="0" w:line="240" w:lineRule="auto"/>
        <w:jc w:val="both"/>
        <w:rPr>
          <w:rFonts w:ascii="Times New Roman" w:eastAsia="Calibri" w:hAnsi="Times New Roman" w:cs="Times New Roman"/>
        </w:rPr>
      </w:pPr>
    </w:p>
    <w:p w14:paraId="05221859" w14:textId="77777777" w:rsidR="00095994" w:rsidRPr="002B6198" w:rsidRDefault="00095994" w:rsidP="00095994">
      <w:pPr>
        <w:autoSpaceDE w:val="0"/>
        <w:autoSpaceDN w:val="0"/>
        <w:adjustRightInd w:val="0"/>
        <w:spacing w:after="0" w:line="240" w:lineRule="auto"/>
        <w:jc w:val="both"/>
        <w:rPr>
          <w:rFonts w:ascii="Times New Roman" w:eastAsia="Calibri" w:hAnsi="Times New Roman" w:cs="Times New Roman"/>
        </w:rPr>
      </w:pPr>
      <w:r w:rsidRPr="002B6198">
        <w:rPr>
          <w:rFonts w:ascii="Times New Roman" w:eastAsia="Calibri" w:hAnsi="Times New Roman" w:cs="Times New Roman"/>
        </w:rPr>
        <w:t xml:space="preserve">Hulumtimi është publikuar në fund të muajit dhjetor 2017 dhe </w:t>
      </w:r>
      <w:r w:rsidR="001273A4">
        <w:rPr>
          <w:rFonts w:ascii="Times New Roman" w:eastAsia="Calibri" w:hAnsi="Times New Roman" w:cs="Times New Roman"/>
        </w:rPr>
        <w:t>ky hulumtim,</w:t>
      </w:r>
      <w:r w:rsidRPr="002B6198">
        <w:rPr>
          <w:rFonts w:ascii="Times New Roman" w:eastAsia="Calibri" w:hAnsi="Times New Roman" w:cs="Times New Roman"/>
        </w:rPr>
        <w:t xml:space="preserve"> ka publikuar propozimin që  </w:t>
      </w:r>
      <w:r w:rsidRPr="002B6198">
        <w:rPr>
          <w:rFonts w:ascii="Times New Roman" w:eastAsia="Calibri" w:hAnsi="Times New Roman" w:cs="Times New Roman"/>
          <w:i/>
        </w:rPr>
        <w:t>për t'u kujdesur për kërkesat e popullsisë dhe për të harmonizuar modelin bazuar në direktivat e BE-së (Direktiva 2010/</w:t>
      </w:r>
      <w:r w:rsidR="00A6677E">
        <w:rPr>
          <w:rFonts w:ascii="Times New Roman" w:eastAsia="Calibri" w:hAnsi="Times New Roman" w:cs="Times New Roman"/>
          <w:i/>
        </w:rPr>
        <w:t>18 /BE), propozohet një skemë e</w:t>
      </w:r>
      <w:r w:rsidRPr="002B6198">
        <w:rPr>
          <w:rFonts w:ascii="Times New Roman" w:eastAsia="Calibri" w:hAnsi="Times New Roman" w:cs="Times New Roman"/>
          <w:i/>
        </w:rPr>
        <w:t xml:space="preserve"> lejes ku katër (4) muaj i ndahen nënës si leje e lindjes (pushim i le</w:t>
      </w:r>
      <w:r w:rsidR="00A6677E">
        <w:rPr>
          <w:rFonts w:ascii="Times New Roman" w:eastAsia="Calibri" w:hAnsi="Times New Roman" w:cs="Times New Roman"/>
          <w:i/>
        </w:rPr>
        <w:t>h</w:t>
      </w:r>
      <w:r w:rsidRPr="002B6198">
        <w:rPr>
          <w:rFonts w:ascii="Times New Roman" w:eastAsia="Calibri" w:hAnsi="Times New Roman" w:cs="Times New Roman"/>
          <w:i/>
        </w:rPr>
        <w:t>onisë) me 70% të pagës së saj bazë, e cila mbulohet nga punëdhënësi; një (1) muaj i ndahet babait si leje e atësisë –me 70% të pagës së</w:t>
      </w:r>
      <w:r w:rsidR="00A6677E">
        <w:rPr>
          <w:rFonts w:ascii="Times New Roman" w:eastAsia="Calibri" w:hAnsi="Times New Roman" w:cs="Times New Roman"/>
          <w:i/>
        </w:rPr>
        <w:t xml:space="preserve"> </w:t>
      </w:r>
      <w:r w:rsidRPr="002B6198">
        <w:rPr>
          <w:rFonts w:ascii="Times New Roman" w:eastAsia="Calibri" w:hAnsi="Times New Roman" w:cs="Times New Roman"/>
          <w:i/>
        </w:rPr>
        <w:t>tij bazë që mbulohet nga punëdhënësi. Përmes skemës së propozuar, familja merr tetë (8) muaj leje prindërore</w:t>
      </w:r>
      <w:r w:rsidR="00A6677E">
        <w:rPr>
          <w:rFonts w:ascii="Times New Roman" w:eastAsia="Calibri" w:hAnsi="Times New Roman" w:cs="Times New Roman"/>
          <w:i/>
        </w:rPr>
        <w:t xml:space="preserve"> </w:t>
      </w:r>
      <w:r w:rsidRPr="002B6198">
        <w:rPr>
          <w:rFonts w:ascii="Times New Roman" w:eastAsia="Calibri" w:hAnsi="Times New Roman" w:cs="Times New Roman"/>
          <w:i/>
        </w:rPr>
        <w:t xml:space="preserve">(pushim </w:t>
      </w:r>
      <w:r w:rsidR="00A6677E" w:rsidRPr="002B6198">
        <w:rPr>
          <w:rFonts w:ascii="Times New Roman" w:eastAsia="Calibri" w:hAnsi="Times New Roman" w:cs="Times New Roman"/>
          <w:i/>
        </w:rPr>
        <w:t>prindëror</w:t>
      </w:r>
      <w:r w:rsidRPr="002B6198">
        <w:rPr>
          <w:rFonts w:ascii="Times New Roman" w:eastAsia="Calibri" w:hAnsi="Times New Roman" w:cs="Times New Roman"/>
          <w:i/>
        </w:rPr>
        <w:t>), nga të cilat katër muaj i ndahen nënës dhe katër (4) muaj i ndahen. babait. Dy muaj të lejes prindërore për nënën mbulohen me shkall</w:t>
      </w:r>
      <w:r w:rsidR="00A6677E">
        <w:rPr>
          <w:rFonts w:ascii="Times New Roman" w:eastAsia="Calibri" w:hAnsi="Times New Roman" w:cs="Times New Roman"/>
          <w:i/>
        </w:rPr>
        <w:t>ë</w:t>
      </w:r>
      <w:r w:rsidRPr="002B6198">
        <w:rPr>
          <w:rFonts w:ascii="Times New Roman" w:eastAsia="Calibri" w:hAnsi="Times New Roman" w:cs="Times New Roman"/>
          <w:i/>
        </w:rPr>
        <w:t>n prej 50% të pagës mesatare në vend nga ana e shtetit dhe dy muaj janë pa pagesë. Katër muaj e mbetur i ndahen babait. Dy muaj</w:t>
      </w:r>
      <w:r w:rsidR="00A6677E">
        <w:rPr>
          <w:rFonts w:ascii="Times New Roman" w:eastAsia="Calibri" w:hAnsi="Times New Roman" w:cs="Times New Roman"/>
          <w:i/>
        </w:rPr>
        <w:t>t</w:t>
      </w:r>
      <w:r w:rsidRPr="002B6198">
        <w:rPr>
          <w:rFonts w:ascii="Times New Roman" w:eastAsia="Calibri" w:hAnsi="Times New Roman" w:cs="Times New Roman"/>
          <w:i/>
        </w:rPr>
        <w:t xml:space="preserve"> e lejes prindëror</w:t>
      </w:r>
      <w:r w:rsidR="00A6677E">
        <w:rPr>
          <w:rFonts w:ascii="Times New Roman" w:eastAsia="Calibri" w:hAnsi="Times New Roman" w:cs="Times New Roman"/>
          <w:i/>
        </w:rPr>
        <w:t>e</w:t>
      </w:r>
      <w:r w:rsidRPr="002B6198">
        <w:rPr>
          <w:rFonts w:ascii="Times New Roman" w:eastAsia="Calibri" w:hAnsi="Times New Roman" w:cs="Times New Roman"/>
          <w:i/>
        </w:rPr>
        <w:t xml:space="preserve"> për babain mbulohen me shkall</w:t>
      </w:r>
      <w:r w:rsidR="00A6677E">
        <w:rPr>
          <w:rFonts w:ascii="Times New Roman" w:eastAsia="Calibri" w:hAnsi="Times New Roman" w:cs="Times New Roman"/>
          <w:i/>
        </w:rPr>
        <w:t>ë</w:t>
      </w:r>
      <w:r w:rsidRPr="002B6198">
        <w:rPr>
          <w:rFonts w:ascii="Times New Roman" w:eastAsia="Calibri" w:hAnsi="Times New Roman" w:cs="Times New Roman"/>
          <w:i/>
        </w:rPr>
        <w:t>n prej 50% të pagës mesatare në vend nga ana e shtetit dhe dy muaj janë pa pagesë.</w:t>
      </w:r>
      <w:r w:rsidRPr="002B6198">
        <w:rPr>
          <w:rFonts w:ascii="Times New Roman" w:eastAsia="Calibri" w:hAnsi="Times New Roman" w:cs="Times New Roman"/>
        </w:rPr>
        <w:t xml:space="preserve"> Kjo pjesë e lejes/pushimit (lejes prindërore) nuk është e transferueshme, gjë që do të sigurojë që politikat për lejet prindërore nuk ndihmojnë në ruajtjen dhe përforcimin e ndarjeve gjinore.</w:t>
      </w:r>
    </w:p>
    <w:p w14:paraId="080CCDCD" w14:textId="77777777" w:rsidR="00095994" w:rsidRPr="002B6198" w:rsidRDefault="00095994" w:rsidP="00095994">
      <w:pPr>
        <w:autoSpaceDE w:val="0"/>
        <w:autoSpaceDN w:val="0"/>
        <w:adjustRightInd w:val="0"/>
        <w:spacing w:after="0" w:line="240" w:lineRule="auto"/>
        <w:jc w:val="both"/>
        <w:rPr>
          <w:rFonts w:ascii="Times New Roman" w:eastAsia="Calibri" w:hAnsi="Times New Roman" w:cs="Times New Roman"/>
        </w:rPr>
      </w:pPr>
    </w:p>
    <w:p w14:paraId="6E3FDF2D" w14:textId="77777777" w:rsidR="00095994" w:rsidRPr="002B6198" w:rsidRDefault="00095994" w:rsidP="00095994">
      <w:pPr>
        <w:autoSpaceDE w:val="0"/>
        <w:autoSpaceDN w:val="0"/>
        <w:adjustRightInd w:val="0"/>
        <w:spacing w:after="0" w:line="240" w:lineRule="auto"/>
        <w:jc w:val="both"/>
        <w:rPr>
          <w:rFonts w:ascii="Times New Roman" w:eastAsia="Calibri" w:hAnsi="Times New Roman" w:cs="Times New Roman"/>
        </w:rPr>
      </w:pPr>
      <w:r w:rsidRPr="002B6198">
        <w:rPr>
          <w:rFonts w:ascii="Times New Roman" w:eastAsia="Calibri" w:hAnsi="Times New Roman" w:cs="Times New Roman"/>
        </w:rPr>
        <w:t>Përndryshe, procesi i përafrimit të legjislacionit nga marrëdhënia e punës me legjislacionin e BE-së apo Acquis-së, përkatësisht procesi i transpozimit të 15 direktivave të BE-së të lartpërmendura, ka filluar në vitin 2017 dhe ka zgjatur gjatë tërë vitit.  Transpozimi i këtyre direktivave është bërë përmes Projektit të BE-së,  i cili</w:t>
      </w:r>
      <w:r w:rsidR="00A449B7">
        <w:rPr>
          <w:rFonts w:ascii="Times New Roman" w:eastAsia="Calibri" w:hAnsi="Times New Roman" w:cs="Times New Roman"/>
        </w:rPr>
        <w:t xml:space="preserve"> i</w:t>
      </w:r>
      <w:r w:rsidRPr="002B6198">
        <w:rPr>
          <w:rFonts w:ascii="Times New Roman" w:eastAsia="Calibri" w:hAnsi="Times New Roman" w:cs="Times New Roman"/>
        </w:rPr>
        <w:t xml:space="preserve"> ka ofruar MPMS</w:t>
      </w:r>
      <w:r w:rsidR="00A449B7">
        <w:rPr>
          <w:rFonts w:ascii="Times New Roman" w:eastAsia="Calibri" w:hAnsi="Times New Roman" w:cs="Times New Roman"/>
        </w:rPr>
        <w:t>-së</w:t>
      </w:r>
      <w:r w:rsidRPr="002B6198">
        <w:rPr>
          <w:rFonts w:ascii="Times New Roman" w:eastAsia="Calibri" w:hAnsi="Times New Roman" w:cs="Times New Roman"/>
        </w:rPr>
        <w:t xml:space="preserve">, mbështetje teknike në këtë proces. Gjatë këtij procesi, janë zhvilluar më shumë së 14  punëtori, me grupet punuese, ku të ftuar kanë qenë të gjitha organizatat e </w:t>
      </w:r>
      <w:r w:rsidR="00A449B7" w:rsidRPr="002B6198">
        <w:rPr>
          <w:rFonts w:ascii="Times New Roman" w:eastAsia="Calibri" w:hAnsi="Times New Roman" w:cs="Times New Roman"/>
        </w:rPr>
        <w:t>punëdhënësve</w:t>
      </w:r>
      <w:r w:rsidRPr="002B6198">
        <w:rPr>
          <w:rFonts w:ascii="Times New Roman" w:eastAsia="Calibri" w:hAnsi="Times New Roman" w:cs="Times New Roman"/>
        </w:rPr>
        <w:t xml:space="preserve"> dhe të punëmarrësve në Kosovë, ministritë përkatëse, OJQ</w:t>
      </w:r>
      <w:r w:rsidR="00A449B7">
        <w:rPr>
          <w:rFonts w:ascii="Times New Roman" w:eastAsia="Calibri" w:hAnsi="Times New Roman" w:cs="Times New Roman"/>
        </w:rPr>
        <w:t>-të</w:t>
      </w:r>
      <w:r w:rsidRPr="002B6198">
        <w:rPr>
          <w:rFonts w:ascii="Times New Roman" w:eastAsia="Calibri" w:hAnsi="Times New Roman" w:cs="Times New Roman"/>
        </w:rPr>
        <w:t xml:space="preserve"> të cilat mbrojnë interesat e grave, institute të ndryshme që merren m</w:t>
      </w:r>
      <w:r w:rsidR="00A449B7">
        <w:rPr>
          <w:rFonts w:ascii="Times New Roman" w:eastAsia="Calibri" w:hAnsi="Times New Roman" w:cs="Times New Roman"/>
        </w:rPr>
        <w:t>e</w:t>
      </w:r>
      <w:r w:rsidRPr="002B6198">
        <w:rPr>
          <w:rFonts w:ascii="Times New Roman" w:eastAsia="Calibri" w:hAnsi="Times New Roman" w:cs="Times New Roman"/>
        </w:rPr>
        <w:t xml:space="preserve"> </w:t>
      </w:r>
      <w:r w:rsidR="00A449B7" w:rsidRPr="002B6198">
        <w:rPr>
          <w:rFonts w:ascii="Times New Roman" w:eastAsia="Calibri" w:hAnsi="Times New Roman" w:cs="Times New Roman"/>
        </w:rPr>
        <w:t>çështje</w:t>
      </w:r>
      <w:r w:rsidRPr="002B6198">
        <w:rPr>
          <w:rFonts w:ascii="Times New Roman" w:eastAsia="Calibri" w:hAnsi="Times New Roman" w:cs="Times New Roman"/>
        </w:rPr>
        <w:t xml:space="preserve"> ekonomike</w:t>
      </w:r>
      <w:r w:rsidR="00A449B7">
        <w:rPr>
          <w:rFonts w:ascii="Times New Roman" w:eastAsia="Calibri" w:hAnsi="Times New Roman" w:cs="Times New Roman"/>
        </w:rPr>
        <w:t>,</w:t>
      </w:r>
      <w:r w:rsidRPr="002B6198">
        <w:rPr>
          <w:rFonts w:ascii="Times New Roman" w:eastAsia="Calibri" w:hAnsi="Times New Roman" w:cs="Times New Roman"/>
        </w:rPr>
        <w:t xml:space="preserve"> etj. Të gjitha ftesat, pjesëmarrjet e grupeve të interesit dhe dokumentet e konsultuara, gjenden në </w:t>
      </w:r>
      <w:r w:rsidR="00A449B7" w:rsidRPr="002B6198">
        <w:rPr>
          <w:rFonts w:ascii="Times New Roman" w:eastAsia="Calibri" w:hAnsi="Times New Roman" w:cs="Times New Roman"/>
        </w:rPr>
        <w:t>arkivat</w:t>
      </w:r>
      <w:r w:rsidRPr="002B6198">
        <w:rPr>
          <w:rFonts w:ascii="Times New Roman" w:eastAsia="Calibri" w:hAnsi="Times New Roman" w:cs="Times New Roman"/>
        </w:rPr>
        <w:t xml:space="preserve"> e MPMS-së.  </w:t>
      </w:r>
    </w:p>
    <w:p w14:paraId="2361B9E9" w14:textId="77777777" w:rsidR="00095994" w:rsidRPr="002B6198" w:rsidRDefault="00095994" w:rsidP="00095994">
      <w:pPr>
        <w:autoSpaceDE w:val="0"/>
        <w:autoSpaceDN w:val="0"/>
        <w:adjustRightInd w:val="0"/>
        <w:spacing w:after="0" w:line="240" w:lineRule="auto"/>
        <w:jc w:val="both"/>
        <w:rPr>
          <w:rFonts w:ascii="Times New Roman" w:eastAsia="Calibri" w:hAnsi="Times New Roman" w:cs="Times New Roman"/>
        </w:rPr>
      </w:pPr>
    </w:p>
    <w:p w14:paraId="7725DD28" w14:textId="77777777" w:rsidR="00095994" w:rsidRPr="002B6198" w:rsidRDefault="00095994" w:rsidP="00095994">
      <w:pPr>
        <w:autoSpaceDE w:val="0"/>
        <w:autoSpaceDN w:val="0"/>
        <w:adjustRightInd w:val="0"/>
        <w:spacing w:after="0" w:line="240" w:lineRule="auto"/>
        <w:jc w:val="both"/>
        <w:rPr>
          <w:rFonts w:ascii="Times New Roman" w:eastAsia="Calibri" w:hAnsi="Times New Roman" w:cs="Times New Roman"/>
          <w:i/>
        </w:rPr>
      </w:pPr>
      <w:r w:rsidRPr="002B6198">
        <w:rPr>
          <w:rFonts w:ascii="Times New Roman" w:eastAsia="Calibri" w:hAnsi="Times New Roman" w:cs="Times New Roman"/>
        </w:rPr>
        <w:t xml:space="preserve">Me mbështetjen e projektit në fjalë, janë përgatitur </w:t>
      </w:r>
      <w:r w:rsidR="00A449B7" w:rsidRPr="002B6198">
        <w:rPr>
          <w:rFonts w:ascii="Times New Roman" w:eastAsia="Calibri" w:hAnsi="Times New Roman" w:cs="Times New Roman"/>
        </w:rPr>
        <w:t>kapituj</w:t>
      </w:r>
      <w:r w:rsidRPr="002B6198">
        <w:rPr>
          <w:rFonts w:ascii="Times New Roman" w:eastAsia="Calibri" w:hAnsi="Times New Roman" w:cs="Times New Roman"/>
        </w:rPr>
        <w:t xml:space="preserve"> në të cilat janë transpozuar 15 direktiva nga fusha e kushteve të punës</w:t>
      </w:r>
      <w:r w:rsidR="00A449B7">
        <w:rPr>
          <w:rFonts w:ascii="Times New Roman" w:eastAsia="Calibri" w:hAnsi="Times New Roman" w:cs="Times New Roman"/>
        </w:rPr>
        <w:t>,</w:t>
      </w:r>
      <w:r w:rsidRPr="002B6198">
        <w:rPr>
          <w:rFonts w:ascii="Times New Roman" w:eastAsia="Calibri" w:hAnsi="Times New Roman" w:cs="Times New Roman"/>
        </w:rPr>
        <w:t xml:space="preserve">  të cilat do të propozohen që të jenë pjesë e politikës së propozuar.  Përfshirja e institucioneve përkatëse, grupeve të interesit në procesin e transpozimit të 15 direktivave të BE-së, është bërë me qëllimin e informimit dhe konsultimit, qysh në fazat e para të përgatitjes se politikës së propozuar nga ana</w:t>
      </w:r>
      <w:r w:rsidR="00A449B7">
        <w:rPr>
          <w:rFonts w:ascii="Times New Roman" w:eastAsia="Calibri" w:hAnsi="Times New Roman" w:cs="Times New Roman"/>
        </w:rPr>
        <w:t xml:space="preserve"> e</w:t>
      </w:r>
      <w:r w:rsidRPr="002B6198">
        <w:rPr>
          <w:rFonts w:ascii="Times New Roman" w:eastAsia="Calibri" w:hAnsi="Times New Roman" w:cs="Times New Roman"/>
        </w:rPr>
        <w:t xml:space="preserve"> MPMS</w:t>
      </w:r>
      <w:r w:rsidR="00A449B7">
        <w:rPr>
          <w:rFonts w:ascii="Times New Roman" w:eastAsia="Calibri" w:hAnsi="Times New Roman" w:cs="Times New Roman"/>
        </w:rPr>
        <w:t>-së</w:t>
      </w:r>
      <w:r w:rsidRPr="002B6198">
        <w:rPr>
          <w:rFonts w:ascii="Times New Roman" w:eastAsia="Calibri" w:hAnsi="Times New Roman" w:cs="Times New Roman"/>
        </w:rPr>
        <w:t xml:space="preserve">. </w:t>
      </w:r>
    </w:p>
    <w:p w14:paraId="02A24C9C" w14:textId="77777777" w:rsidR="00095994" w:rsidRPr="002B6198" w:rsidRDefault="00095994" w:rsidP="00095994">
      <w:pPr>
        <w:spacing w:after="200" w:line="240" w:lineRule="auto"/>
        <w:jc w:val="both"/>
        <w:rPr>
          <w:rFonts w:ascii="Times New Roman" w:eastAsia="Calibri" w:hAnsi="Times New Roman" w:cs="Times New Roman"/>
          <w:b/>
          <w:bCs/>
        </w:rPr>
      </w:pPr>
    </w:p>
    <w:p w14:paraId="2761A090" w14:textId="77777777" w:rsidR="00095994" w:rsidRPr="002B6198" w:rsidRDefault="00095994" w:rsidP="00095994">
      <w:pPr>
        <w:spacing w:after="200" w:line="240" w:lineRule="auto"/>
        <w:jc w:val="both"/>
        <w:rPr>
          <w:rFonts w:ascii="Times New Roman" w:eastAsia="Calibri" w:hAnsi="Times New Roman" w:cs="Times New Roman"/>
          <w:b/>
          <w:bCs/>
        </w:rPr>
      </w:pPr>
      <w:r w:rsidRPr="002B6198">
        <w:rPr>
          <w:rFonts w:ascii="Times New Roman" w:eastAsia="Calibri" w:hAnsi="Times New Roman" w:cs="Times New Roman"/>
          <w:b/>
          <w:bCs/>
        </w:rPr>
        <w:t xml:space="preserve">Kapitulli VIII: Krahasimi i opsioneve </w:t>
      </w:r>
    </w:p>
    <w:p w14:paraId="67598E60" w14:textId="77777777" w:rsidR="00095994" w:rsidRPr="002B6198" w:rsidRDefault="00095994" w:rsidP="00095994">
      <w:pPr>
        <w:spacing w:after="0" w:line="240" w:lineRule="auto"/>
        <w:jc w:val="both"/>
        <w:rPr>
          <w:rFonts w:ascii="Times New Roman" w:eastAsia="Calibri" w:hAnsi="Times New Roman" w:cs="Times New Roman"/>
        </w:rPr>
      </w:pPr>
    </w:p>
    <w:p w14:paraId="71B7F674" w14:textId="77777777" w:rsidR="00095994" w:rsidRPr="002B6198" w:rsidRDefault="00095994" w:rsidP="00095994">
      <w:pPr>
        <w:spacing w:after="0" w:line="240" w:lineRule="auto"/>
        <w:jc w:val="both"/>
        <w:rPr>
          <w:rFonts w:ascii="Times New Roman" w:eastAsia="Calibri" w:hAnsi="Times New Roman" w:cs="Times New Roman"/>
        </w:rPr>
      </w:pPr>
      <w:r w:rsidRPr="002B6198">
        <w:rPr>
          <w:rFonts w:ascii="Times New Roman" w:eastAsia="Calibri" w:hAnsi="Times New Roman" w:cs="Times New Roman"/>
          <w:b/>
        </w:rPr>
        <w:t>Opsioni i parë</w:t>
      </w:r>
      <w:r w:rsidR="008B73DB">
        <w:rPr>
          <w:rFonts w:ascii="Times New Roman" w:eastAsia="Calibri" w:hAnsi="Times New Roman" w:cs="Times New Roman"/>
        </w:rPr>
        <w:t xml:space="preserve"> – Ligji aktual në</w:t>
      </w:r>
      <w:r w:rsidRPr="002B6198">
        <w:rPr>
          <w:rFonts w:ascii="Times New Roman" w:eastAsia="Calibri" w:hAnsi="Times New Roman" w:cs="Times New Roman"/>
        </w:rPr>
        <w:t xml:space="preserve"> fuqi q</w:t>
      </w:r>
      <w:r w:rsidR="008B73DB">
        <w:rPr>
          <w:rFonts w:ascii="Times New Roman" w:eastAsia="Calibri" w:hAnsi="Times New Roman" w:cs="Times New Roman"/>
        </w:rPr>
        <w:t>ë</w:t>
      </w:r>
      <w:r w:rsidRPr="002B6198">
        <w:rPr>
          <w:rFonts w:ascii="Times New Roman" w:eastAsia="Calibri" w:hAnsi="Times New Roman" w:cs="Times New Roman"/>
        </w:rPr>
        <w:t xml:space="preserve"> rregullon </w:t>
      </w:r>
      <w:r w:rsidR="008B73DB" w:rsidRPr="002B6198">
        <w:rPr>
          <w:rFonts w:ascii="Times New Roman" w:eastAsia="Calibri" w:hAnsi="Times New Roman" w:cs="Times New Roman"/>
        </w:rPr>
        <w:t>marrëdhënien</w:t>
      </w:r>
      <w:r w:rsidRPr="002B6198">
        <w:rPr>
          <w:rFonts w:ascii="Times New Roman" w:eastAsia="Calibri" w:hAnsi="Times New Roman" w:cs="Times New Roman"/>
        </w:rPr>
        <w:t xml:space="preserve"> e </w:t>
      </w:r>
      <w:r w:rsidR="008B73DB" w:rsidRPr="002B6198">
        <w:rPr>
          <w:rFonts w:ascii="Times New Roman" w:eastAsia="Calibri" w:hAnsi="Times New Roman" w:cs="Times New Roman"/>
        </w:rPr>
        <w:t>punës</w:t>
      </w:r>
      <w:r w:rsidRPr="002B6198">
        <w:rPr>
          <w:rFonts w:ascii="Times New Roman" w:eastAsia="Calibri" w:hAnsi="Times New Roman" w:cs="Times New Roman"/>
        </w:rPr>
        <w:t xml:space="preserve"> n</w:t>
      </w:r>
      <w:r w:rsidR="008B73DB">
        <w:rPr>
          <w:rFonts w:ascii="Times New Roman" w:eastAsia="Calibri" w:hAnsi="Times New Roman" w:cs="Times New Roman"/>
        </w:rPr>
        <w:t>ë</w:t>
      </w:r>
      <w:r w:rsidRPr="002B6198">
        <w:rPr>
          <w:rFonts w:ascii="Times New Roman" w:eastAsia="Calibri" w:hAnsi="Times New Roman" w:cs="Times New Roman"/>
        </w:rPr>
        <w:t xml:space="preserve"> sektorin publik dhe privat rregullon n</w:t>
      </w:r>
      <w:r w:rsidR="008B73DB">
        <w:rPr>
          <w:rFonts w:ascii="Times New Roman" w:eastAsia="Calibri" w:hAnsi="Times New Roman" w:cs="Times New Roman"/>
        </w:rPr>
        <w:t>ë masë të</w:t>
      </w:r>
      <w:r w:rsidRPr="002B6198">
        <w:rPr>
          <w:rFonts w:ascii="Times New Roman" w:eastAsia="Calibri" w:hAnsi="Times New Roman" w:cs="Times New Roman"/>
        </w:rPr>
        <w:t xml:space="preserve"> madhe </w:t>
      </w:r>
      <w:r w:rsidR="008B73DB" w:rsidRPr="002B6198">
        <w:rPr>
          <w:rFonts w:ascii="Times New Roman" w:eastAsia="Calibri" w:hAnsi="Times New Roman" w:cs="Times New Roman"/>
        </w:rPr>
        <w:t>çështjet</w:t>
      </w:r>
      <w:r w:rsidRPr="002B6198">
        <w:rPr>
          <w:rFonts w:ascii="Times New Roman" w:eastAsia="Calibri" w:hAnsi="Times New Roman" w:cs="Times New Roman"/>
        </w:rPr>
        <w:t xml:space="preserve"> e t</w:t>
      </w:r>
      <w:r w:rsidR="008B73DB">
        <w:rPr>
          <w:rFonts w:ascii="Times New Roman" w:eastAsia="Calibri" w:hAnsi="Times New Roman" w:cs="Times New Roman"/>
        </w:rPr>
        <w:t>ë</w:t>
      </w:r>
      <w:r w:rsidRPr="002B6198">
        <w:rPr>
          <w:rFonts w:ascii="Times New Roman" w:eastAsia="Calibri" w:hAnsi="Times New Roman" w:cs="Times New Roman"/>
        </w:rPr>
        <w:t xml:space="preserve"> drejtave dhe detyrimeve reciproke n</w:t>
      </w:r>
      <w:r w:rsidR="008B73DB">
        <w:rPr>
          <w:rFonts w:ascii="Times New Roman" w:eastAsia="Calibri" w:hAnsi="Times New Roman" w:cs="Times New Roman"/>
        </w:rPr>
        <w:t>ë</w:t>
      </w:r>
      <w:r w:rsidRPr="002B6198">
        <w:rPr>
          <w:rFonts w:ascii="Times New Roman" w:eastAsia="Calibri" w:hAnsi="Times New Roman" w:cs="Times New Roman"/>
        </w:rPr>
        <w:t xml:space="preserve"> mes t</w:t>
      </w:r>
      <w:r w:rsidR="008B73DB">
        <w:rPr>
          <w:rFonts w:ascii="Times New Roman" w:eastAsia="Calibri" w:hAnsi="Times New Roman" w:cs="Times New Roman"/>
        </w:rPr>
        <w:t>ë</w:t>
      </w:r>
      <w:r w:rsidRPr="002B6198">
        <w:rPr>
          <w:rFonts w:ascii="Times New Roman" w:eastAsia="Calibri" w:hAnsi="Times New Roman" w:cs="Times New Roman"/>
        </w:rPr>
        <w:t xml:space="preserve"> t</w:t>
      </w:r>
      <w:r w:rsidR="008B73DB">
        <w:rPr>
          <w:rFonts w:ascii="Times New Roman" w:eastAsia="Calibri" w:hAnsi="Times New Roman" w:cs="Times New Roman"/>
        </w:rPr>
        <w:t>ë</w:t>
      </w:r>
      <w:r w:rsidRPr="002B6198">
        <w:rPr>
          <w:rFonts w:ascii="Times New Roman" w:eastAsia="Calibri" w:hAnsi="Times New Roman" w:cs="Times New Roman"/>
        </w:rPr>
        <w:t xml:space="preserve"> </w:t>
      </w:r>
      <w:r w:rsidR="008B73DB" w:rsidRPr="002B6198">
        <w:rPr>
          <w:rFonts w:ascii="Times New Roman" w:eastAsia="Calibri" w:hAnsi="Times New Roman" w:cs="Times New Roman"/>
        </w:rPr>
        <w:t>punësuarit</w:t>
      </w:r>
      <w:r w:rsidRPr="002B6198">
        <w:rPr>
          <w:rFonts w:ascii="Times New Roman" w:eastAsia="Calibri" w:hAnsi="Times New Roman" w:cs="Times New Roman"/>
        </w:rPr>
        <w:t xml:space="preserve"> dhe </w:t>
      </w:r>
      <w:r w:rsidR="008B73DB" w:rsidRPr="002B6198">
        <w:rPr>
          <w:rFonts w:ascii="Times New Roman" w:eastAsia="Calibri" w:hAnsi="Times New Roman" w:cs="Times New Roman"/>
        </w:rPr>
        <w:t>punëdhënësit</w:t>
      </w:r>
      <w:r w:rsidRPr="002B6198">
        <w:rPr>
          <w:rFonts w:ascii="Times New Roman" w:eastAsia="Calibri" w:hAnsi="Times New Roman" w:cs="Times New Roman"/>
        </w:rPr>
        <w:t>,</w:t>
      </w:r>
      <w:r w:rsidR="008B73DB">
        <w:rPr>
          <w:rFonts w:ascii="Times New Roman" w:eastAsia="Calibri" w:hAnsi="Times New Roman" w:cs="Times New Roman"/>
        </w:rPr>
        <w:t xml:space="preserve"> por edhe të drejta dhe detyrime të</w:t>
      </w:r>
      <w:r w:rsidRPr="002B6198">
        <w:rPr>
          <w:rFonts w:ascii="Times New Roman" w:eastAsia="Calibri" w:hAnsi="Times New Roman" w:cs="Times New Roman"/>
        </w:rPr>
        <w:t xml:space="preserve"> institucioneve q</w:t>
      </w:r>
      <w:r w:rsidR="008B73DB">
        <w:rPr>
          <w:rFonts w:ascii="Times New Roman" w:eastAsia="Calibri" w:hAnsi="Times New Roman" w:cs="Times New Roman"/>
        </w:rPr>
        <w:t>ë</w:t>
      </w:r>
      <w:r w:rsidRPr="002B6198">
        <w:rPr>
          <w:rFonts w:ascii="Times New Roman" w:eastAsia="Calibri" w:hAnsi="Times New Roman" w:cs="Times New Roman"/>
        </w:rPr>
        <w:t xml:space="preserve"> </w:t>
      </w:r>
      <w:r w:rsidR="008B73DB" w:rsidRPr="002B6198">
        <w:rPr>
          <w:rFonts w:ascii="Times New Roman" w:eastAsia="Calibri" w:hAnsi="Times New Roman" w:cs="Times New Roman"/>
        </w:rPr>
        <w:t>mbikëqyrin</w:t>
      </w:r>
      <w:r w:rsidRPr="002B6198">
        <w:rPr>
          <w:rFonts w:ascii="Times New Roman" w:eastAsia="Calibri" w:hAnsi="Times New Roman" w:cs="Times New Roman"/>
        </w:rPr>
        <w:t xml:space="preserve"> zbatueshm</w:t>
      </w:r>
      <w:r w:rsidR="008B73DB">
        <w:rPr>
          <w:rFonts w:ascii="Times New Roman" w:eastAsia="Calibri" w:hAnsi="Times New Roman" w:cs="Times New Roman"/>
        </w:rPr>
        <w:t>ë</w:t>
      </w:r>
      <w:r w:rsidRPr="002B6198">
        <w:rPr>
          <w:rFonts w:ascii="Times New Roman" w:eastAsia="Calibri" w:hAnsi="Times New Roman" w:cs="Times New Roman"/>
        </w:rPr>
        <w:t>rin</w:t>
      </w:r>
      <w:r w:rsidR="008B73DB">
        <w:rPr>
          <w:rFonts w:ascii="Times New Roman" w:eastAsia="Calibri" w:hAnsi="Times New Roman" w:cs="Times New Roman"/>
        </w:rPr>
        <w:t>ë</w:t>
      </w:r>
      <w:r w:rsidRPr="002B6198">
        <w:rPr>
          <w:rFonts w:ascii="Times New Roman" w:eastAsia="Calibri" w:hAnsi="Times New Roman" w:cs="Times New Roman"/>
        </w:rPr>
        <w:t xml:space="preserve"> e </w:t>
      </w:r>
      <w:r w:rsidR="008B73DB" w:rsidRPr="002B6198">
        <w:rPr>
          <w:rFonts w:ascii="Times New Roman" w:eastAsia="Calibri" w:hAnsi="Times New Roman" w:cs="Times New Roman"/>
        </w:rPr>
        <w:t>këtij</w:t>
      </w:r>
      <w:r w:rsidRPr="002B6198">
        <w:rPr>
          <w:rFonts w:ascii="Times New Roman" w:eastAsia="Calibri" w:hAnsi="Times New Roman" w:cs="Times New Roman"/>
        </w:rPr>
        <w:t xml:space="preserve"> ligji. Gjithashtu</w:t>
      </w:r>
      <w:r w:rsidR="008B73DB">
        <w:rPr>
          <w:rFonts w:ascii="Times New Roman" w:eastAsia="Calibri" w:hAnsi="Times New Roman" w:cs="Times New Roman"/>
        </w:rPr>
        <w:t>,</w:t>
      </w:r>
      <w:r w:rsidRPr="002B6198">
        <w:rPr>
          <w:rFonts w:ascii="Times New Roman" w:eastAsia="Calibri" w:hAnsi="Times New Roman" w:cs="Times New Roman"/>
        </w:rPr>
        <w:t xml:space="preserve"> ky ligj rregullon edhe aspektin e kontratave  kolektive. </w:t>
      </w:r>
      <w:r w:rsidR="008B73DB" w:rsidRPr="002B6198">
        <w:rPr>
          <w:rFonts w:ascii="Times New Roman" w:eastAsia="Calibri" w:hAnsi="Times New Roman" w:cs="Times New Roman"/>
        </w:rPr>
        <w:t>Megjithatë</w:t>
      </w:r>
      <w:r w:rsidRPr="002B6198">
        <w:rPr>
          <w:rFonts w:ascii="Times New Roman" w:eastAsia="Calibri" w:hAnsi="Times New Roman" w:cs="Times New Roman"/>
        </w:rPr>
        <w:t>, duke marr parasysh rre</w:t>
      </w:r>
      <w:r w:rsidR="008B73DB">
        <w:rPr>
          <w:rFonts w:ascii="Times New Roman" w:eastAsia="Calibri" w:hAnsi="Times New Roman" w:cs="Times New Roman"/>
        </w:rPr>
        <w:t>thanat e reja socio-ekonomike që kanë</w:t>
      </w:r>
      <w:r w:rsidRPr="002B6198">
        <w:rPr>
          <w:rFonts w:ascii="Times New Roman" w:eastAsia="Calibri" w:hAnsi="Times New Roman" w:cs="Times New Roman"/>
        </w:rPr>
        <w:t xml:space="preserve"> </w:t>
      </w:r>
      <w:r w:rsidR="008B73DB" w:rsidRPr="002B6198">
        <w:rPr>
          <w:rFonts w:ascii="Times New Roman" w:eastAsia="Calibri" w:hAnsi="Times New Roman" w:cs="Times New Roman"/>
        </w:rPr>
        <w:t>përvijuar</w:t>
      </w:r>
      <w:r w:rsidRPr="002B6198">
        <w:rPr>
          <w:rFonts w:ascii="Times New Roman" w:eastAsia="Calibri" w:hAnsi="Times New Roman" w:cs="Times New Roman"/>
        </w:rPr>
        <w:t xml:space="preserve"> dhe evoluar gjat</w:t>
      </w:r>
      <w:r w:rsidR="008B73DB">
        <w:rPr>
          <w:rFonts w:ascii="Times New Roman" w:eastAsia="Calibri" w:hAnsi="Times New Roman" w:cs="Times New Roman"/>
        </w:rPr>
        <w:t>ë</w:t>
      </w:r>
      <w:r w:rsidRPr="002B6198">
        <w:rPr>
          <w:rFonts w:ascii="Times New Roman" w:eastAsia="Calibri" w:hAnsi="Times New Roman" w:cs="Times New Roman"/>
        </w:rPr>
        <w:t xml:space="preserve"> </w:t>
      </w:r>
      <w:r w:rsidR="008B73DB" w:rsidRPr="002B6198">
        <w:rPr>
          <w:rFonts w:ascii="Times New Roman" w:eastAsia="Calibri" w:hAnsi="Times New Roman" w:cs="Times New Roman"/>
        </w:rPr>
        <w:t>kësaj</w:t>
      </w:r>
      <w:r w:rsidRPr="002B6198">
        <w:rPr>
          <w:rFonts w:ascii="Times New Roman" w:eastAsia="Calibri" w:hAnsi="Times New Roman" w:cs="Times New Roman"/>
        </w:rPr>
        <w:t xml:space="preserve"> kohe q</w:t>
      </w:r>
      <w:r w:rsidR="008B73DB">
        <w:rPr>
          <w:rFonts w:ascii="Times New Roman" w:eastAsia="Calibri" w:hAnsi="Times New Roman" w:cs="Times New Roman"/>
        </w:rPr>
        <w:t>ë</w:t>
      </w:r>
      <w:r w:rsidRPr="002B6198">
        <w:rPr>
          <w:rFonts w:ascii="Times New Roman" w:eastAsia="Calibri" w:hAnsi="Times New Roman" w:cs="Times New Roman"/>
        </w:rPr>
        <w:t xml:space="preserve"> kur ligji </w:t>
      </w:r>
      <w:r w:rsidR="008B73DB" w:rsidRPr="002B6198">
        <w:rPr>
          <w:rFonts w:ascii="Times New Roman" w:eastAsia="Calibri" w:hAnsi="Times New Roman" w:cs="Times New Roman"/>
        </w:rPr>
        <w:t>është</w:t>
      </w:r>
      <w:r w:rsidRPr="002B6198">
        <w:rPr>
          <w:rFonts w:ascii="Times New Roman" w:eastAsia="Calibri" w:hAnsi="Times New Roman" w:cs="Times New Roman"/>
        </w:rPr>
        <w:t xml:space="preserve"> n</w:t>
      </w:r>
      <w:r w:rsidR="008B73DB">
        <w:rPr>
          <w:rFonts w:ascii="Times New Roman" w:eastAsia="Calibri" w:hAnsi="Times New Roman" w:cs="Times New Roman"/>
        </w:rPr>
        <w:t>ë</w:t>
      </w:r>
      <w:r w:rsidRPr="002B6198">
        <w:rPr>
          <w:rFonts w:ascii="Times New Roman" w:eastAsia="Calibri" w:hAnsi="Times New Roman" w:cs="Times New Roman"/>
        </w:rPr>
        <w:t xml:space="preserve"> fuqi, por edhe detyrimet q</w:t>
      </w:r>
      <w:r w:rsidR="008B73DB">
        <w:rPr>
          <w:rFonts w:ascii="Times New Roman" w:eastAsia="Calibri" w:hAnsi="Times New Roman" w:cs="Times New Roman"/>
        </w:rPr>
        <w:t>ë</w:t>
      </w:r>
      <w:r w:rsidRPr="002B6198">
        <w:rPr>
          <w:rFonts w:ascii="Times New Roman" w:eastAsia="Calibri" w:hAnsi="Times New Roman" w:cs="Times New Roman"/>
        </w:rPr>
        <w:t xml:space="preserve"> Republika e </w:t>
      </w:r>
      <w:r w:rsidR="008B73DB" w:rsidRPr="002B6198">
        <w:rPr>
          <w:rFonts w:ascii="Times New Roman" w:eastAsia="Calibri" w:hAnsi="Times New Roman" w:cs="Times New Roman"/>
        </w:rPr>
        <w:t>Kosovës</w:t>
      </w:r>
      <w:r w:rsidRPr="002B6198">
        <w:rPr>
          <w:rFonts w:ascii="Times New Roman" w:eastAsia="Calibri" w:hAnsi="Times New Roman" w:cs="Times New Roman"/>
        </w:rPr>
        <w:t xml:space="preserve"> ka marr</w:t>
      </w:r>
      <w:r w:rsidR="008B73DB">
        <w:rPr>
          <w:rFonts w:ascii="Times New Roman" w:eastAsia="Calibri" w:hAnsi="Times New Roman" w:cs="Times New Roman"/>
        </w:rPr>
        <w:t>ë</w:t>
      </w:r>
      <w:r w:rsidRPr="002B6198">
        <w:rPr>
          <w:rFonts w:ascii="Times New Roman" w:eastAsia="Calibri" w:hAnsi="Times New Roman" w:cs="Times New Roman"/>
        </w:rPr>
        <w:t xml:space="preserve"> n</w:t>
      </w:r>
      <w:r w:rsidR="008B73DB">
        <w:rPr>
          <w:rFonts w:ascii="Times New Roman" w:eastAsia="Calibri" w:hAnsi="Times New Roman" w:cs="Times New Roman"/>
        </w:rPr>
        <w:t>ë</w:t>
      </w:r>
      <w:r w:rsidRPr="002B6198">
        <w:rPr>
          <w:rFonts w:ascii="Times New Roman" w:eastAsia="Calibri" w:hAnsi="Times New Roman" w:cs="Times New Roman"/>
        </w:rPr>
        <w:t xml:space="preserve"> </w:t>
      </w:r>
      <w:r w:rsidR="008B73DB" w:rsidRPr="002B6198">
        <w:rPr>
          <w:rFonts w:ascii="Times New Roman" w:eastAsia="Calibri" w:hAnsi="Times New Roman" w:cs="Times New Roman"/>
        </w:rPr>
        <w:t>rrugën</w:t>
      </w:r>
      <w:r w:rsidRPr="002B6198">
        <w:rPr>
          <w:rFonts w:ascii="Times New Roman" w:eastAsia="Calibri" w:hAnsi="Times New Roman" w:cs="Times New Roman"/>
        </w:rPr>
        <w:t xml:space="preserve"> e integrimeve, ky ligj nuk </w:t>
      </w:r>
      <w:r w:rsidR="008B73DB" w:rsidRPr="002B6198">
        <w:rPr>
          <w:rFonts w:ascii="Times New Roman" w:eastAsia="Calibri" w:hAnsi="Times New Roman" w:cs="Times New Roman"/>
        </w:rPr>
        <w:t>përmbush</w:t>
      </w:r>
      <w:r w:rsidRPr="002B6198">
        <w:rPr>
          <w:rFonts w:ascii="Times New Roman" w:eastAsia="Calibri" w:hAnsi="Times New Roman" w:cs="Times New Roman"/>
        </w:rPr>
        <w:t xml:space="preserve"> n</w:t>
      </w:r>
      <w:r w:rsidR="008B73DB">
        <w:rPr>
          <w:rFonts w:ascii="Times New Roman" w:eastAsia="Calibri" w:hAnsi="Times New Roman" w:cs="Times New Roman"/>
        </w:rPr>
        <w:t>ë</w:t>
      </w:r>
      <w:r w:rsidRPr="002B6198">
        <w:rPr>
          <w:rFonts w:ascii="Times New Roman" w:eastAsia="Calibri" w:hAnsi="Times New Roman" w:cs="Times New Roman"/>
        </w:rPr>
        <w:t xml:space="preserve"> nivel optimal nevojat dhe </w:t>
      </w:r>
      <w:r w:rsidR="008B73DB" w:rsidRPr="002B6198">
        <w:rPr>
          <w:rFonts w:ascii="Times New Roman" w:eastAsia="Calibri" w:hAnsi="Times New Roman" w:cs="Times New Roman"/>
        </w:rPr>
        <w:t>kërkesat</w:t>
      </w:r>
      <w:r w:rsidRPr="002B6198">
        <w:rPr>
          <w:rFonts w:ascii="Times New Roman" w:eastAsia="Calibri" w:hAnsi="Times New Roman" w:cs="Times New Roman"/>
        </w:rPr>
        <w:t xml:space="preserve"> e identifikuara. </w:t>
      </w:r>
    </w:p>
    <w:p w14:paraId="3976AA77" w14:textId="77777777" w:rsidR="00095994" w:rsidRPr="002B6198" w:rsidRDefault="00095994" w:rsidP="00095994">
      <w:pPr>
        <w:spacing w:after="0" w:line="240" w:lineRule="auto"/>
        <w:jc w:val="both"/>
        <w:rPr>
          <w:rFonts w:ascii="Times New Roman" w:eastAsia="Calibri" w:hAnsi="Times New Roman" w:cs="Times New Roman"/>
        </w:rPr>
      </w:pPr>
    </w:p>
    <w:p w14:paraId="1876677B" w14:textId="77777777" w:rsidR="00983439" w:rsidRDefault="00095994" w:rsidP="00983439">
      <w:pPr>
        <w:spacing w:before="240" w:after="200" w:line="240" w:lineRule="auto"/>
        <w:jc w:val="both"/>
        <w:rPr>
          <w:rFonts w:ascii="Times New Roman" w:eastAsia="Calibri" w:hAnsi="Times New Roman" w:cs="Times New Roman"/>
          <w:bCs/>
          <w:iCs/>
          <w:color w:val="000000"/>
          <w:highlight w:val="yellow"/>
        </w:rPr>
      </w:pPr>
      <w:r w:rsidRPr="002B6198">
        <w:rPr>
          <w:rFonts w:ascii="Times New Roman" w:eastAsia="Calibri" w:hAnsi="Times New Roman" w:cs="Times New Roman"/>
          <w:b/>
        </w:rPr>
        <w:t>Opsioni i dytë –</w:t>
      </w:r>
      <w:r w:rsidRPr="002B6198">
        <w:rPr>
          <w:rFonts w:ascii="Times New Roman" w:eastAsia="Calibri" w:hAnsi="Times New Roman" w:cs="Times New Roman"/>
        </w:rPr>
        <w:t xml:space="preserve"> Hartimi i </w:t>
      </w:r>
      <w:r w:rsidR="00983439">
        <w:rPr>
          <w:rFonts w:ascii="Times New Roman" w:eastAsia="Calibri" w:hAnsi="Times New Roman" w:cs="Times New Roman"/>
        </w:rPr>
        <w:t>Projekt</w:t>
      </w:r>
      <w:r w:rsidRPr="002B6198">
        <w:rPr>
          <w:rFonts w:ascii="Times New Roman" w:eastAsia="Calibri" w:hAnsi="Times New Roman" w:cs="Times New Roman"/>
        </w:rPr>
        <w:t xml:space="preserve">igjit të ri të </w:t>
      </w:r>
      <w:r w:rsidR="00B10983" w:rsidRPr="002B6198">
        <w:rPr>
          <w:rFonts w:ascii="Times New Roman" w:eastAsia="Calibri" w:hAnsi="Times New Roman" w:cs="Times New Roman"/>
        </w:rPr>
        <w:t>Punës</w:t>
      </w:r>
      <w:r w:rsidRPr="002B6198">
        <w:rPr>
          <w:rFonts w:ascii="Times New Roman" w:eastAsia="Calibri" w:hAnsi="Times New Roman" w:cs="Times New Roman"/>
        </w:rPr>
        <w:t xml:space="preserve"> me anë të t</w:t>
      </w:r>
      <w:r w:rsidR="00B10983">
        <w:rPr>
          <w:rFonts w:ascii="Times New Roman" w:eastAsia="Calibri" w:hAnsi="Times New Roman" w:cs="Times New Roman"/>
        </w:rPr>
        <w:t>ë</w:t>
      </w:r>
      <w:r w:rsidRPr="002B6198">
        <w:rPr>
          <w:rFonts w:ascii="Times New Roman" w:eastAsia="Calibri" w:hAnsi="Times New Roman" w:cs="Times New Roman"/>
        </w:rPr>
        <w:t xml:space="preserve"> cilit rregullohet marrëdhënia e pun</w:t>
      </w:r>
      <w:r w:rsidR="00B10983">
        <w:rPr>
          <w:rFonts w:ascii="Times New Roman" w:eastAsia="Calibri" w:hAnsi="Times New Roman" w:cs="Times New Roman"/>
        </w:rPr>
        <w:t>ë</w:t>
      </w:r>
      <w:r w:rsidRPr="002B6198">
        <w:rPr>
          <w:rFonts w:ascii="Times New Roman" w:eastAsia="Calibri" w:hAnsi="Times New Roman" w:cs="Times New Roman"/>
        </w:rPr>
        <w:t>s n</w:t>
      </w:r>
      <w:r w:rsidR="00B10983">
        <w:rPr>
          <w:rFonts w:ascii="Times New Roman" w:eastAsia="Calibri" w:hAnsi="Times New Roman" w:cs="Times New Roman"/>
        </w:rPr>
        <w:t>ë</w:t>
      </w:r>
      <w:r w:rsidRPr="002B6198">
        <w:rPr>
          <w:rFonts w:ascii="Times New Roman" w:eastAsia="Calibri" w:hAnsi="Times New Roman" w:cs="Times New Roman"/>
        </w:rPr>
        <w:t xml:space="preserve"> sektorin publik dhe privat </w:t>
      </w:r>
      <w:r w:rsidR="00B10983" w:rsidRPr="002B6198">
        <w:rPr>
          <w:rFonts w:ascii="Times New Roman" w:eastAsia="Calibri" w:hAnsi="Times New Roman" w:cs="Times New Roman"/>
        </w:rPr>
        <w:t>është</w:t>
      </w:r>
      <w:r w:rsidRPr="002B6198">
        <w:rPr>
          <w:rFonts w:ascii="Times New Roman" w:eastAsia="Calibri" w:hAnsi="Times New Roman" w:cs="Times New Roman"/>
        </w:rPr>
        <w:t xml:space="preserve"> </w:t>
      </w:r>
      <w:r w:rsidR="00B10983">
        <w:rPr>
          <w:rFonts w:ascii="Times New Roman" w:eastAsia="Calibri" w:hAnsi="Times New Roman" w:cs="Times New Roman"/>
        </w:rPr>
        <w:t>i</w:t>
      </w:r>
      <w:r w:rsidRPr="002B6198">
        <w:rPr>
          <w:rFonts w:ascii="Times New Roman" w:eastAsia="Calibri" w:hAnsi="Times New Roman" w:cs="Times New Roman"/>
        </w:rPr>
        <w:t xml:space="preserve"> </w:t>
      </w:r>
      <w:r w:rsidR="00B10983" w:rsidRPr="002B6198">
        <w:rPr>
          <w:rFonts w:ascii="Times New Roman" w:eastAsia="Calibri" w:hAnsi="Times New Roman" w:cs="Times New Roman"/>
        </w:rPr>
        <w:t>domosdoshëm</w:t>
      </w:r>
      <w:r w:rsidRPr="002B6198">
        <w:rPr>
          <w:rFonts w:ascii="Times New Roman" w:eastAsia="Calibri" w:hAnsi="Times New Roman" w:cs="Times New Roman"/>
        </w:rPr>
        <w:t xml:space="preserve">, ngase adresimi </w:t>
      </w:r>
      <w:r w:rsidR="00B10983">
        <w:rPr>
          <w:rFonts w:ascii="Times New Roman" w:eastAsia="Calibri" w:hAnsi="Times New Roman" w:cs="Times New Roman"/>
        </w:rPr>
        <w:t>i shumë</w:t>
      </w:r>
      <w:r w:rsidRPr="002B6198">
        <w:rPr>
          <w:rFonts w:ascii="Times New Roman" w:eastAsia="Calibri" w:hAnsi="Times New Roman" w:cs="Times New Roman"/>
        </w:rPr>
        <w:t xml:space="preserve"> </w:t>
      </w:r>
      <w:r w:rsidR="00B10983" w:rsidRPr="002B6198">
        <w:rPr>
          <w:rFonts w:ascii="Times New Roman" w:eastAsia="Calibri" w:hAnsi="Times New Roman" w:cs="Times New Roman"/>
        </w:rPr>
        <w:t>çështjeve</w:t>
      </w:r>
      <w:r w:rsidRPr="002B6198">
        <w:rPr>
          <w:rFonts w:ascii="Times New Roman" w:eastAsia="Calibri" w:hAnsi="Times New Roman" w:cs="Times New Roman"/>
        </w:rPr>
        <w:t xml:space="preserve"> q</w:t>
      </w:r>
      <w:r w:rsidR="00B10983">
        <w:rPr>
          <w:rFonts w:ascii="Times New Roman" w:eastAsia="Calibri" w:hAnsi="Times New Roman" w:cs="Times New Roman"/>
        </w:rPr>
        <w:t>ë</w:t>
      </w:r>
      <w:r w:rsidRPr="002B6198">
        <w:rPr>
          <w:rFonts w:ascii="Times New Roman" w:eastAsia="Calibri" w:hAnsi="Times New Roman" w:cs="Times New Roman"/>
        </w:rPr>
        <w:t xml:space="preserve"> lidhen me t</w:t>
      </w:r>
      <w:r w:rsidR="00B10983">
        <w:rPr>
          <w:rFonts w:ascii="Times New Roman" w:eastAsia="Calibri" w:hAnsi="Times New Roman" w:cs="Times New Roman"/>
        </w:rPr>
        <w:t>ë</w:t>
      </w:r>
      <w:r w:rsidRPr="002B6198">
        <w:rPr>
          <w:rFonts w:ascii="Times New Roman" w:eastAsia="Calibri" w:hAnsi="Times New Roman" w:cs="Times New Roman"/>
        </w:rPr>
        <w:t xml:space="preserve"> drejtat dhe detyrimet e </w:t>
      </w:r>
      <w:r w:rsidR="00B10983" w:rsidRPr="002B6198">
        <w:rPr>
          <w:rFonts w:ascii="Times New Roman" w:eastAsia="Calibri" w:hAnsi="Times New Roman" w:cs="Times New Roman"/>
        </w:rPr>
        <w:t>palëve</w:t>
      </w:r>
      <w:r w:rsidR="00B10983">
        <w:rPr>
          <w:rFonts w:ascii="Times New Roman" w:eastAsia="Calibri" w:hAnsi="Times New Roman" w:cs="Times New Roman"/>
        </w:rPr>
        <w:t xml:space="preserve"> në</w:t>
      </w:r>
      <w:r w:rsidRPr="002B6198">
        <w:rPr>
          <w:rFonts w:ascii="Times New Roman" w:eastAsia="Calibri" w:hAnsi="Times New Roman" w:cs="Times New Roman"/>
        </w:rPr>
        <w:t xml:space="preserve"> </w:t>
      </w:r>
      <w:r w:rsidR="00B10983" w:rsidRPr="002B6198">
        <w:rPr>
          <w:rFonts w:ascii="Times New Roman" w:eastAsia="Calibri" w:hAnsi="Times New Roman" w:cs="Times New Roman"/>
        </w:rPr>
        <w:t>marrëdhënie</w:t>
      </w:r>
      <w:r w:rsidRPr="002B6198">
        <w:rPr>
          <w:rFonts w:ascii="Times New Roman" w:eastAsia="Calibri" w:hAnsi="Times New Roman" w:cs="Times New Roman"/>
        </w:rPr>
        <w:t xml:space="preserve"> pune</w:t>
      </w:r>
      <w:r w:rsidR="00B10983">
        <w:rPr>
          <w:rFonts w:ascii="Times New Roman" w:eastAsia="Calibri" w:hAnsi="Times New Roman" w:cs="Times New Roman"/>
        </w:rPr>
        <w:t>,</w:t>
      </w:r>
      <w:r w:rsidRPr="002B6198">
        <w:rPr>
          <w:rFonts w:ascii="Times New Roman" w:eastAsia="Calibri" w:hAnsi="Times New Roman" w:cs="Times New Roman"/>
        </w:rPr>
        <w:t xml:space="preserve"> mbetet </w:t>
      </w:r>
      <w:r w:rsidR="00B10983" w:rsidRPr="002B6198">
        <w:rPr>
          <w:rFonts w:ascii="Times New Roman" w:eastAsia="Calibri" w:hAnsi="Times New Roman" w:cs="Times New Roman"/>
        </w:rPr>
        <w:t>kërkesë</w:t>
      </w:r>
      <w:r w:rsidRPr="002B6198">
        <w:rPr>
          <w:rFonts w:ascii="Times New Roman" w:eastAsia="Calibri" w:hAnsi="Times New Roman" w:cs="Times New Roman"/>
        </w:rPr>
        <w:t xml:space="preserve"> themelore e </w:t>
      </w:r>
      <w:r w:rsidR="00B10983" w:rsidRPr="002B6198">
        <w:rPr>
          <w:rFonts w:ascii="Times New Roman" w:eastAsia="Calibri" w:hAnsi="Times New Roman" w:cs="Times New Roman"/>
        </w:rPr>
        <w:t>aktorëve</w:t>
      </w:r>
      <w:r w:rsidRPr="002B6198">
        <w:rPr>
          <w:rFonts w:ascii="Times New Roman" w:eastAsia="Calibri" w:hAnsi="Times New Roman" w:cs="Times New Roman"/>
        </w:rPr>
        <w:t xml:space="preserve"> t</w:t>
      </w:r>
      <w:r w:rsidR="00B10983">
        <w:rPr>
          <w:rFonts w:ascii="Times New Roman" w:eastAsia="Calibri" w:hAnsi="Times New Roman" w:cs="Times New Roman"/>
        </w:rPr>
        <w:t>ë</w:t>
      </w:r>
      <w:r w:rsidRPr="002B6198">
        <w:rPr>
          <w:rFonts w:ascii="Times New Roman" w:eastAsia="Calibri" w:hAnsi="Times New Roman" w:cs="Times New Roman"/>
        </w:rPr>
        <w:t xml:space="preserve"> </w:t>
      </w:r>
      <w:r w:rsidR="00B10983" w:rsidRPr="002B6198">
        <w:rPr>
          <w:rFonts w:ascii="Times New Roman" w:eastAsia="Calibri" w:hAnsi="Times New Roman" w:cs="Times New Roman"/>
        </w:rPr>
        <w:t>ndryshëm</w:t>
      </w:r>
      <w:r w:rsidRPr="002B6198">
        <w:rPr>
          <w:rFonts w:ascii="Times New Roman" w:eastAsia="Calibri" w:hAnsi="Times New Roman" w:cs="Times New Roman"/>
        </w:rPr>
        <w:t xml:space="preserve"> brenda shtetit por edhe e </w:t>
      </w:r>
      <w:r w:rsidR="00B10983" w:rsidRPr="002B6198">
        <w:rPr>
          <w:rFonts w:ascii="Times New Roman" w:eastAsia="Calibri" w:hAnsi="Times New Roman" w:cs="Times New Roman"/>
        </w:rPr>
        <w:t>përafrimit</w:t>
      </w:r>
      <w:r w:rsidR="00B10983">
        <w:rPr>
          <w:rFonts w:ascii="Times New Roman" w:eastAsia="Calibri" w:hAnsi="Times New Roman" w:cs="Times New Roman"/>
        </w:rPr>
        <w:t xml:space="preserve"> të</w:t>
      </w:r>
      <w:r w:rsidRPr="002B6198">
        <w:rPr>
          <w:rFonts w:ascii="Times New Roman" w:eastAsia="Calibri" w:hAnsi="Times New Roman" w:cs="Times New Roman"/>
        </w:rPr>
        <w:t xml:space="preserve"> legjislacionit Kosovar me at</w:t>
      </w:r>
      <w:r w:rsidR="00B10983">
        <w:rPr>
          <w:rFonts w:ascii="Times New Roman" w:eastAsia="Calibri" w:hAnsi="Times New Roman" w:cs="Times New Roman"/>
        </w:rPr>
        <w:t>ë</w:t>
      </w:r>
      <w:r w:rsidRPr="002B6198">
        <w:rPr>
          <w:rFonts w:ascii="Times New Roman" w:eastAsia="Calibri" w:hAnsi="Times New Roman" w:cs="Times New Roman"/>
        </w:rPr>
        <w:t xml:space="preserve"> t</w:t>
      </w:r>
      <w:r w:rsidR="00B10983">
        <w:rPr>
          <w:rFonts w:ascii="Times New Roman" w:eastAsia="Calibri" w:hAnsi="Times New Roman" w:cs="Times New Roman"/>
        </w:rPr>
        <w:t>ë</w:t>
      </w:r>
      <w:r w:rsidRPr="002B6198">
        <w:rPr>
          <w:rFonts w:ascii="Times New Roman" w:eastAsia="Calibri" w:hAnsi="Times New Roman" w:cs="Times New Roman"/>
        </w:rPr>
        <w:t xml:space="preserve"> BE-s</w:t>
      </w:r>
      <w:r w:rsidR="00B10983">
        <w:rPr>
          <w:rFonts w:ascii="Times New Roman" w:eastAsia="Calibri" w:hAnsi="Times New Roman" w:cs="Times New Roman"/>
        </w:rPr>
        <w:t>ë</w:t>
      </w:r>
      <w:r w:rsidRPr="002B6198">
        <w:rPr>
          <w:rFonts w:ascii="Times New Roman" w:eastAsia="Calibri" w:hAnsi="Times New Roman" w:cs="Times New Roman"/>
        </w:rPr>
        <w:t>. Shum</w:t>
      </w:r>
      <w:r w:rsidR="00B10983">
        <w:rPr>
          <w:rFonts w:ascii="Times New Roman" w:eastAsia="Calibri" w:hAnsi="Times New Roman" w:cs="Times New Roman"/>
        </w:rPr>
        <w:t>ë</w:t>
      </w:r>
      <w:r w:rsidRPr="002B6198">
        <w:rPr>
          <w:rFonts w:ascii="Times New Roman" w:eastAsia="Calibri" w:hAnsi="Times New Roman" w:cs="Times New Roman"/>
        </w:rPr>
        <w:t xml:space="preserve"> </w:t>
      </w:r>
      <w:r w:rsidR="00C53190" w:rsidRPr="002B6198">
        <w:rPr>
          <w:rFonts w:ascii="Times New Roman" w:eastAsia="Calibri" w:hAnsi="Times New Roman" w:cs="Times New Roman"/>
        </w:rPr>
        <w:t>çështje</w:t>
      </w:r>
      <w:r w:rsidRPr="002B6198">
        <w:rPr>
          <w:rFonts w:ascii="Times New Roman" w:eastAsia="Calibri" w:hAnsi="Times New Roman" w:cs="Times New Roman"/>
        </w:rPr>
        <w:t xml:space="preserve"> q</w:t>
      </w:r>
      <w:r w:rsidR="00C53190">
        <w:rPr>
          <w:rFonts w:ascii="Times New Roman" w:eastAsia="Calibri" w:hAnsi="Times New Roman" w:cs="Times New Roman"/>
        </w:rPr>
        <w:t>ë duhet rregulluar kanë</w:t>
      </w:r>
      <w:r w:rsidRPr="002B6198">
        <w:rPr>
          <w:rFonts w:ascii="Times New Roman" w:eastAsia="Calibri" w:hAnsi="Times New Roman" w:cs="Times New Roman"/>
        </w:rPr>
        <w:t xml:space="preserve"> dal</w:t>
      </w:r>
      <w:r w:rsidR="00C53190">
        <w:rPr>
          <w:rFonts w:ascii="Times New Roman" w:eastAsia="Calibri" w:hAnsi="Times New Roman" w:cs="Times New Roman"/>
        </w:rPr>
        <w:t>ë</w:t>
      </w:r>
      <w:r w:rsidRPr="002B6198">
        <w:rPr>
          <w:rFonts w:ascii="Times New Roman" w:eastAsia="Calibri" w:hAnsi="Times New Roman" w:cs="Times New Roman"/>
        </w:rPr>
        <w:t xml:space="preserve"> si efekt </w:t>
      </w:r>
      <w:r w:rsidR="00C53190">
        <w:rPr>
          <w:rFonts w:ascii="Times New Roman" w:eastAsia="Calibri" w:hAnsi="Times New Roman" w:cs="Times New Roman"/>
        </w:rPr>
        <w:t>i</w:t>
      </w:r>
      <w:r w:rsidRPr="002B6198">
        <w:rPr>
          <w:rFonts w:ascii="Times New Roman" w:eastAsia="Calibri" w:hAnsi="Times New Roman" w:cs="Times New Roman"/>
        </w:rPr>
        <w:t xml:space="preserve"> ndryshimit dhe avancimit t</w:t>
      </w:r>
      <w:r w:rsidR="00C53190">
        <w:rPr>
          <w:rFonts w:ascii="Times New Roman" w:eastAsia="Calibri" w:hAnsi="Times New Roman" w:cs="Times New Roman"/>
        </w:rPr>
        <w:t>ë</w:t>
      </w:r>
      <w:r w:rsidRPr="002B6198">
        <w:rPr>
          <w:rFonts w:ascii="Times New Roman" w:eastAsia="Calibri" w:hAnsi="Times New Roman" w:cs="Times New Roman"/>
        </w:rPr>
        <w:t xml:space="preserve"> rrethanave ekonomike q</w:t>
      </w:r>
      <w:r w:rsidR="00C53190">
        <w:rPr>
          <w:rFonts w:ascii="Times New Roman" w:eastAsia="Calibri" w:hAnsi="Times New Roman" w:cs="Times New Roman"/>
        </w:rPr>
        <w:t>ë</w:t>
      </w:r>
      <w:r w:rsidRPr="002B6198">
        <w:rPr>
          <w:rFonts w:ascii="Times New Roman" w:eastAsia="Calibri" w:hAnsi="Times New Roman" w:cs="Times New Roman"/>
        </w:rPr>
        <w:t xml:space="preserve"> </w:t>
      </w:r>
      <w:r w:rsidR="00C53190" w:rsidRPr="002B6198">
        <w:rPr>
          <w:rFonts w:ascii="Times New Roman" w:eastAsia="Calibri" w:hAnsi="Times New Roman" w:cs="Times New Roman"/>
        </w:rPr>
        <w:t>përbëjnë</w:t>
      </w:r>
      <w:r w:rsidRPr="002B6198">
        <w:rPr>
          <w:rFonts w:ascii="Times New Roman" w:eastAsia="Calibri" w:hAnsi="Times New Roman" w:cs="Times New Roman"/>
        </w:rPr>
        <w:t xml:space="preserve"> tregun e </w:t>
      </w:r>
      <w:r w:rsidR="00C53190" w:rsidRPr="002B6198">
        <w:rPr>
          <w:rFonts w:ascii="Times New Roman" w:eastAsia="Calibri" w:hAnsi="Times New Roman" w:cs="Times New Roman"/>
        </w:rPr>
        <w:t>punës</w:t>
      </w:r>
      <w:r w:rsidRPr="002B6198">
        <w:rPr>
          <w:rFonts w:ascii="Times New Roman" w:eastAsia="Calibri" w:hAnsi="Times New Roman" w:cs="Times New Roman"/>
        </w:rPr>
        <w:t xml:space="preserve">. </w:t>
      </w:r>
      <w:r w:rsidR="00C53190" w:rsidRPr="002B6198">
        <w:rPr>
          <w:rFonts w:ascii="Times New Roman" w:eastAsia="Calibri" w:hAnsi="Times New Roman" w:cs="Times New Roman"/>
        </w:rPr>
        <w:t>Për</w:t>
      </w:r>
      <w:r w:rsidRPr="002B6198">
        <w:rPr>
          <w:rFonts w:ascii="Times New Roman" w:eastAsia="Calibri" w:hAnsi="Times New Roman" w:cs="Times New Roman"/>
        </w:rPr>
        <w:t xml:space="preserve"> m</w:t>
      </w:r>
      <w:r w:rsidR="00C53190">
        <w:rPr>
          <w:rFonts w:ascii="Times New Roman" w:eastAsia="Calibri" w:hAnsi="Times New Roman" w:cs="Times New Roman"/>
        </w:rPr>
        <w:t>ë</w:t>
      </w:r>
      <w:r w:rsidRPr="002B6198">
        <w:rPr>
          <w:rFonts w:ascii="Times New Roman" w:eastAsia="Calibri" w:hAnsi="Times New Roman" w:cs="Times New Roman"/>
        </w:rPr>
        <w:t xml:space="preserve"> </w:t>
      </w:r>
      <w:r w:rsidR="00C53190" w:rsidRPr="002B6198">
        <w:rPr>
          <w:rFonts w:ascii="Times New Roman" w:eastAsia="Calibri" w:hAnsi="Times New Roman" w:cs="Times New Roman"/>
        </w:rPr>
        <w:t>tepër</w:t>
      </w:r>
      <w:r w:rsidRPr="002B6198">
        <w:rPr>
          <w:rFonts w:ascii="Times New Roman" w:eastAsia="Calibri" w:hAnsi="Times New Roman" w:cs="Times New Roman"/>
        </w:rPr>
        <w:t xml:space="preserve"> ligji aktual </w:t>
      </w:r>
      <w:r w:rsidR="00C53190">
        <w:rPr>
          <w:rFonts w:ascii="Times New Roman" w:eastAsia="Calibri" w:hAnsi="Times New Roman" w:cs="Times New Roman"/>
        </w:rPr>
        <w:t>i</w:t>
      </w:r>
      <w:r w:rsidRPr="002B6198">
        <w:rPr>
          <w:rFonts w:ascii="Times New Roman" w:eastAsia="Calibri" w:hAnsi="Times New Roman" w:cs="Times New Roman"/>
        </w:rPr>
        <w:t xml:space="preserve"> </w:t>
      </w:r>
      <w:r w:rsidR="00C53190" w:rsidRPr="002B6198">
        <w:rPr>
          <w:rFonts w:ascii="Times New Roman" w:eastAsia="Calibri" w:hAnsi="Times New Roman" w:cs="Times New Roman"/>
        </w:rPr>
        <w:t>punës</w:t>
      </w:r>
      <w:r w:rsidRPr="002B6198">
        <w:rPr>
          <w:rFonts w:ascii="Times New Roman" w:eastAsia="Calibri" w:hAnsi="Times New Roman" w:cs="Times New Roman"/>
        </w:rPr>
        <w:t xml:space="preserve"> nuk </w:t>
      </w:r>
      <w:r w:rsidR="00C53190">
        <w:rPr>
          <w:rFonts w:ascii="Times New Roman" w:eastAsia="Calibri" w:hAnsi="Times New Roman" w:cs="Times New Roman"/>
        </w:rPr>
        <w:t>i</w:t>
      </w:r>
      <w:r w:rsidRPr="002B6198">
        <w:rPr>
          <w:rFonts w:ascii="Times New Roman" w:eastAsia="Calibri" w:hAnsi="Times New Roman" w:cs="Times New Roman"/>
        </w:rPr>
        <w:t xml:space="preserve"> ka rregulluar t</w:t>
      </w:r>
      <w:r w:rsidR="00C53190">
        <w:rPr>
          <w:rFonts w:ascii="Times New Roman" w:eastAsia="Calibri" w:hAnsi="Times New Roman" w:cs="Times New Roman"/>
        </w:rPr>
        <w:t>ë</w:t>
      </w:r>
      <w:r w:rsidRPr="002B6198">
        <w:rPr>
          <w:rFonts w:ascii="Times New Roman" w:eastAsia="Calibri" w:hAnsi="Times New Roman" w:cs="Times New Roman"/>
        </w:rPr>
        <w:t xml:space="preserve"> gjitha aspektet e </w:t>
      </w:r>
      <w:r w:rsidR="00C53190" w:rsidRPr="002B6198">
        <w:rPr>
          <w:rFonts w:ascii="Times New Roman" w:eastAsia="Calibri" w:hAnsi="Times New Roman" w:cs="Times New Roman"/>
        </w:rPr>
        <w:t>marrëdhënies</w:t>
      </w:r>
      <w:r w:rsidRPr="002B6198">
        <w:rPr>
          <w:rFonts w:ascii="Times New Roman" w:eastAsia="Calibri" w:hAnsi="Times New Roman" w:cs="Times New Roman"/>
        </w:rPr>
        <w:t xml:space="preserve"> s</w:t>
      </w:r>
      <w:r w:rsidR="00C53190">
        <w:rPr>
          <w:rFonts w:ascii="Times New Roman" w:eastAsia="Calibri" w:hAnsi="Times New Roman" w:cs="Times New Roman"/>
        </w:rPr>
        <w:t>ë</w:t>
      </w:r>
      <w:r w:rsidRPr="002B6198">
        <w:rPr>
          <w:rFonts w:ascii="Times New Roman" w:eastAsia="Calibri" w:hAnsi="Times New Roman" w:cs="Times New Roman"/>
        </w:rPr>
        <w:t xml:space="preserve"> </w:t>
      </w:r>
      <w:r w:rsidR="00C53190" w:rsidRPr="002B6198">
        <w:rPr>
          <w:rFonts w:ascii="Times New Roman" w:eastAsia="Calibri" w:hAnsi="Times New Roman" w:cs="Times New Roman"/>
        </w:rPr>
        <w:t>punës</w:t>
      </w:r>
      <w:r w:rsidRPr="002B6198">
        <w:rPr>
          <w:rFonts w:ascii="Times New Roman" w:eastAsia="Calibri" w:hAnsi="Times New Roman" w:cs="Times New Roman"/>
        </w:rPr>
        <w:t xml:space="preserve"> sipas </w:t>
      </w:r>
      <w:r w:rsidR="00C53190" w:rsidRPr="002B6198">
        <w:rPr>
          <w:rFonts w:ascii="Times New Roman" w:eastAsia="Calibri" w:hAnsi="Times New Roman" w:cs="Times New Roman"/>
        </w:rPr>
        <w:t>standardeve</w:t>
      </w:r>
      <w:r w:rsidRPr="002B6198">
        <w:rPr>
          <w:rFonts w:ascii="Times New Roman" w:eastAsia="Calibri" w:hAnsi="Times New Roman" w:cs="Times New Roman"/>
        </w:rPr>
        <w:t xml:space="preserve"> </w:t>
      </w:r>
      <w:r w:rsidR="00C53190" w:rsidRPr="002B6198">
        <w:rPr>
          <w:rFonts w:ascii="Times New Roman" w:eastAsia="Calibri" w:hAnsi="Times New Roman" w:cs="Times New Roman"/>
        </w:rPr>
        <w:t>ndërkombëtare</w:t>
      </w:r>
      <w:r w:rsidRPr="002B6198">
        <w:rPr>
          <w:rFonts w:ascii="Times New Roman" w:eastAsia="Calibri" w:hAnsi="Times New Roman" w:cs="Times New Roman"/>
        </w:rPr>
        <w:t xml:space="preserve">, </w:t>
      </w:r>
      <w:r w:rsidR="00C53190" w:rsidRPr="002B6198">
        <w:rPr>
          <w:rFonts w:ascii="Times New Roman" w:eastAsia="Calibri" w:hAnsi="Times New Roman" w:cs="Times New Roman"/>
        </w:rPr>
        <w:t>veçmas</w:t>
      </w:r>
      <w:r w:rsidRPr="002B6198">
        <w:rPr>
          <w:rFonts w:ascii="Times New Roman" w:eastAsia="Calibri" w:hAnsi="Times New Roman" w:cs="Times New Roman"/>
        </w:rPr>
        <w:t xml:space="preserve"> sipas legjislacionit t</w:t>
      </w:r>
      <w:r w:rsidR="00C53190">
        <w:rPr>
          <w:rFonts w:ascii="Times New Roman" w:eastAsia="Calibri" w:hAnsi="Times New Roman" w:cs="Times New Roman"/>
        </w:rPr>
        <w:t>ë</w:t>
      </w:r>
      <w:r w:rsidRPr="002B6198">
        <w:rPr>
          <w:rFonts w:ascii="Times New Roman" w:eastAsia="Calibri" w:hAnsi="Times New Roman" w:cs="Times New Roman"/>
        </w:rPr>
        <w:t xml:space="preserve"> BE</w:t>
      </w:r>
      <w:r w:rsidR="00C53190">
        <w:rPr>
          <w:rFonts w:ascii="Times New Roman" w:eastAsia="Calibri" w:hAnsi="Times New Roman" w:cs="Times New Roman"/>
        </w:rPr>
        <w:t>-së.  Kosova duhet të</w:t>
      </w:r>
      <w:r w:rsidRPr="002B6198">
        <w:rPr>
          <w:rFonts w:ascii="Times New Roman" w:eastAsia="Calibri" w:hAnsi="Times New Roman" w:cs="Times New Roman"/>
        </w:rPr>
        <w:t xml:space="preserve"> p</w:t>
      </w:r>
      <w:r w:rsidR="00C53190">
        <w:rPr>
          <w:rFonts w:ascii="Times New Roman" w:eastAsia="Calibri" w:hAnsi="Times New Roman" w:cs="Times New Roman"/>
        </w:rPr>
        <w:t>ë</w:t>
      </w:r>
      <w:r w:rsidRPr="002B6198">
        <w:rPr>
          <w:rFonts w:ascii="Times New Roman" w:eastAsia="Calibri" w:hAnsi="Times New Roman" w:cs="Times New Roman"/>
        </w:rPr>
        <w:t>rsht</w:t>
      </w:r>
      <w:r w:rsidR="00C53190">
        <w:rPr>
          <w:rFonts w:ascii="Times New Roman" w:eastAsia="Calibri" w:hAnsi="Times New Roman" w:cs="Times New Roman"/>
        </w:rPr>
        <w:t xml:space="preserve">atë </w:t>
      </w:r>
      <w:r w:rsidRPr="002B6198">
        <w:rPr>
          <w:rFonts w:ascii="Times New Roman" w:eastAsia="Calibri" w:hAnsi="Times New Roman" w:cs="Times New Roman"/>
        </w:rPr>
        <w:t xml:space="preserve">legjislacionin nga </w:t>
      </w:r>
      <w:r w:rsidR="00C53190" w:rsidRPr="002B6198">
        <w:rPr>
          <w:rFonts w:ascii="Times New Roman" w:eastAsia="Calibri" w:hAnsi="Times New Roman" w:cs="Times New Roman"/>
        </w:rPr>
        <w:lastRenderedPageBreak/>
        <w:t>marrëdhënia</w:t>
      </w:r>
      <w:r w:rsidRPr="002B6198">
        <w:rPr>
          <w:rFonts w:ascii="Times New Roman" w:eastAsia="Calibri" w:hAnsi="Times New Roman" w:cs="Times New Roman"/>
        </w:rPr>
        <w:t xml:space="preserve"> e </w:t>
      </w:r>
      <w:r w:rsidR="00C53190" w:rsidRPr="002B6198">
        <w:rPr>
          <w:rFonts w:ascii="Times New Roman" w:eastAsia="Calibri" w:hAnsi="Times New Roman" w:cs="Times New Roman"/>
        </w:rPr>
        <w:t>punës</w:t>
      </w:r>
      <w:r w:rsidRPr="002B6198">
        <w:rPr>
          <w:rFonts w:ascii="Times New Roman" w:eastAsia="Calibri" w:hAnsi="Times New Roman" w:cs="Times New Roman"/>
        </w:rPr>
        <w:t xml:space="preserve"> me rrethanshm</w:t>
      </w:r>
      <w:r w:rsidR="00C53190">
        <w:rPr>
          <w:rFonts w:ascii="Times New Roman" w:eastAsia="Calibri" w:hAnsi="Times New Roman" w:cs="Times New Roman"/>
        </w:rPr>
        <w:t>ë</w:t>
      </w:r>
      <w:r w:rsidRPr="002B6198">
        <w:rPr>
          <w:rFonts w:ascii="Times New Roman" w:eastAsia="Calibri" w:hAnsi="Times New Roman" w:cs="Times New Roman"/>
        </w:rPr>
        <w:t>rin</w:t>
      </w:r>
      <w:r w:rsidR="00C53190">
        <w:rPr>
          <w:rFonts w:ascii="Times New Roman" w:eastAsia="Calibri" w:hAnsi="Times New Roman" w:cs="Times New Roman"/>
        </w:rPr>
        <w:t>ë</w:t>
      </w:r>
      <w:r w:rsidRPr="002B6198">
        <w:rPr>
          <w:rFonts w:ascii="Times New Roman" w:eastAsia="Calibri" w:hAnsi="Times New Roman" w:cs="Times New Roman"/>
        </w:rPr>
        <w:t xml:space="preserve"> n</w:t>
      </w:r>
      <w:r w:rsidR="00C53190">
        <w:rPr>
          <w:rFonts w:ascii="Times New Roman" w:eastAsia="Calibri" w:hAnsi="Times New Roman" w:cs="Times New Roman"/>
        </w:rPr>
        <w:t>ë</w:t>
      </w:r>
      <w:r w:rsidRPr="002B6198">
        <w:rPr>
          <w:rFonts w:ascii="Times New Roman" w:eastAsia="Calibri" w:hAnsi="Times New Roman" w:cs="Times New Roman"/>
        </w:rPr>
        <w:t xml:space="preserve"> </w:t>
      </w:r>
      <w:r w:rsidR="00C53190" w:rsidRPr="002B6198">
        <w:rPr>
          <w:rFonts w:ascii="Times New Roman" w:eastAsia="Calibri" w:hAnsi="Times New Roman" w:cs="Times New Roman"/>
        </w:rPr>
        <w:t>mënyrë</w:t>
      </w:r>
      <w:r w:rsidRPr="002B6198">
        <w:rPr>
          <w:rFonts w:ascii="Times New Roman" w:eastAsia="Calibri" w:hAnsi="Times New Roman" w:cs="Times New Roman"/>
        </w:rPr>
        <w:t xml:space="preserve"> q</w:t>
      </w:r>
      <w:r w:rsidR="00C53190">
        <w:rPr>
          <w:rFonts w:ascii="Times New Roman" w:eastAsia="Calibri" w:hAnsi="Times New Roman" w:cs="Times New Roman"/>
        </w:rPr>
        <w:t>ë</w:t>
      </w:r>
      <w:r w:rsidRPr="002B6198">
        <w:rPr>
          <w:rFonts w:ascii="Times New Roman" w:eastAsia="Calibri" w:hAnsi="Times New Roman" w:cs="Times New Roman"/>
        </w:rPr>
        <w:t xml:space="preserve"> dispozitat juridike t</w:t>
      </w:r>
      <w:r w:rsidR="00C53190">
        <w:rPr>
          <w:rFonts w:ascii="Times New Roman" w:eastAsia="Calibri" w:hAnsi="Times New Roman" w:cs="Times New Roman"/>
        </w:rPr>
        <w:t>ë</w:t>
      </w:r>
      <w:r w:rsidRPr="002B6198">
        <w:rPr>
          <w:rFonts w:ascii="Times New Roman" w:eastAsia="Calibri" w:hAnsi="Times New Roman" w:cs="Times New Roman"/>
        </w:rPr>
        <w:t xml:space="preserve"> jen</w:t>
      </w:r>
      <w:r w:rsidR="00C53190">
        <w:rPr>
          <w:rFonts w:ascii="Times New Roman" w:eastAsia="Calibri" w:hAnsi="Times New Roman" w:cs="Times New Roman"/>
        </w:rPr>
        <w:t>ë</w:t>
      </w:r>
      <w:r w:rsidRPr="002B6198">
        <w:rPr>
          <w:rFonts w:ascii="Times New Roman" w:eastAsia="Calibri" w:hAnsi="Times New Roman" w:cs="Times New Roman"/>
        </w:rPr>
        <w:t xml:space="preserve"> t</w:t>
      </w:r>
      <w:r w:rsidR="00C53190">
        <w:rPr>
          <w:rFonts w:ascii="Times New Roman" w:eastAsia="Calibri" w:hAnsi="Times New Roman" w:cs="Times New Roman"/>
        </w:rPr>
        <w:t>ë</w:t>
      </w:r>
      <w:r w:rsidRPr="002B6198">
        <w:rPr>
          <w:rFonts w:ascii="Times New Roman" w:eastAsia="Calibri" w:hAnsi="Times New Roman" w:cs="Times New Roman"/>
        </w:rPr>
        <w:t xml:space="preserve"> zbatueshme por edhe t</w:t>
      </w:r>
      <w:r w:rsidR="00C53190">
        <w:rPr>
          <w:rFonts w:ascii="Times New Roman" w:eastAsia="Calibri" w:hAnsi="Times New Roman" w:cs="Times New Roman"/>
        </w:rPr>
        <w:t>ë</w:t>
      </w:r>
      <w:r w:rsidRPr="002B6198">
        <w:rPr>
          <w:rFonts w:ascii="Times New Roman" w:eastAsia="Calibri" w:hAnsi="Times New Roman" w:cs="Times New Roman"/>
        </w:rPr>
        <w:t xml:space="preserve"> garantojn</w:t>
      </w:r>
      <w:r w:rsidR="00C53190">
        <w:rPr>
          <w:rFonts w:ascii="Times New Roman" w:eastAsia="Calibri" w:hAnsi="Times New Roman" w:cs="Times New Roman"/>
        </w:rPr>
        <w:t>ë</w:t>
      </w:r>
      <w:r w:rsidRPr="002B6198">
        <w:rPr>
          <w:rFonts w:ascii="Times New Roman" w:eastAsia="Calibri" w:hAnsi="Times New Roman" w:cs="Times New Roman"/>
        </w:rPr>
        <w:t xml:space="preserve"> dhe mbrojn</w:t>
      </w:r>
      <w:r w:rsidR="00C53190">
        <w:rPr>
          <w:rFonts w:ascii="Times New Roman" w:eastAsia="Calibri" w:hAnsi="Times New Roman" w:cs="Times New Roman"/>
        </w:rPr>
        <w:t>ë</w:t>
      </w:r>
      <w:r w:rsidRPr="002B6198">
        <w:rPr>
          <w:rFonts w:ascii="Times New Roman" w:eastAsia="Calibri" w:hAnsi="Times New Roman" w:cs="Times New Roman"/>
        </w:rPr>
        <w:t xml:space="preserve"> t</w:t>
      </w:r>
      <w:r w:rsidR="00C53190">
        <w:rPr>
          <w:rFonts w:ascii="Times New Roman" w:eastAsia="Calibri" w:hAnsi="Times New Roman" w:cs="Times New Roman"/>
        </w:rPr>
        <w:t>ë</w:t>
      </w:r>
      <w:r w:rsidRPr="002B6198">
        <w:rPr>
          <w:rFonts w:ascii="Times New Roman" w:eastAsia="Calibri" w:hAnsi="Times New Roman" w:cs="Times New Roman"/>
        </w:rPr>
        <w:t xml:space="preserve"> drejtat dhe detyrimet e pal</w:t>
      </w:r>
      <w:r w:rsidR="00C53190">
        <w:rPr>
          <w:rFonts w:ascii="Times New Roman" w:eastAsia="Calibri" w:hAnsi="Times New Roman" w:cs="Times New Roman"/>
        </w:rPr>
        <w:t>ë</w:t>
      </w:r>
      <w:r w:rsidRPr="002B6198">
        <w:rPr>
          <w:rFonts w:ascii="Times New Roman" w:eastAsia="Calibri" w:hAnsi="Times New Roman" w:cs="Times New Roman"/>
        </w:rPr>
        <w:t>ve. Gjithashtu</w:t>
      </w:r>
      <w:r w:rsidR="00C53190">
        <w:rPr>
          <w:rFonts w:ascii="Times New Roman" w:eastAsia="Calibri" w:hAnsi="Times New Roman" w:cs="Times New Roman"/>
        </w:rPr>
        <w:t>,</w:t>
      </w:r>
      <w:r w:rsidRPr="002B6198">
        <w:rPr>
          <w:rFonts w:ascii="Times New Roman" w:eastAsia="Calibri" w:hAnsi="Times New Roman" w:cs="Times New Roman"/>
        </w:rPr>
        <w:t xml:space="preserve"> Kosova ka marr</w:t>
      </w:r>
      <w:r w:rsidR="00C53190">
        <w:rPr>
          <w:rFonts w:ascii="Times New Roman" w:eastAsia="Calibri" w:hAnsi="Times New Roman" w:cs="Times New Roman"/>
        </w:rPr>
        <w:t>ë</w:t>
      </w:r>
      <w:r w:rsidRPr="002B6198">
        <w:rPr>
          <w:rFonts w:ascii="Times New Roman" w:eastAsia="Calibri" w:hAnsi="Times New Roman" w:cs="Times New Roman"/>
        </w:rPr>
        <w:t xml:space="preserve"> p</w:t>
      </w:r>
      <w:r w:rsidR="00C53190">
        <w:rPr>
          <w:rFonts w:ascii="Times New Roman" w:eastAsia="Calibri" w:hAnsi="Times New Roman" w:cs="Times New Roman"/>
        </w:rPr>
        <w:t>ë</w:t>
      </w:r>
      <w:r w:rsidRPr="002B6198">
        <w:rPr>
          <w:rFonts w:ascii="Times New Roman" w:eastAsia="Calibri" w:hAnsi="Times New Roman" w:cs="Times New Roman"/>
        </w:rPr>
        <w:t>rgjegj</w:t>
      </w:r>
      <w:r w:rsidR="00C53190">
        <w:rPr>
          <w:rFonts w:ascii="Times New Roman" w:eastAsia="Calibri" w:hAnsi="Times New Roman" w:cs="Times New Roman"/>
        </w:rPr>
        <w:t>ë</w:t>
      </w:r>
      <w:r w:rsidRPr="002B6198">
        <w:rPr>
          <w:rFonts w:ascii="Times New Roman" w:eastAsia="Calibri" w:hAnsi="Times New Roman" w:cs="Times New Roman"/>
        </w:rPr>
        <w:t>si p</w:t>
      </w:r>
      <w:r w:rsidR="00C53190">
        <w:rPr>
          <w:rFonts w:ascii="Times New Roman" w:eastAsia="Calibri" w:hAnsi="Times New Roman" w:cs="Times New Roman"/>
        </w:rPr>
        <w:t>ë</w:t>
      </w:r>
      <w:r w:rsidRPr="002B6198">
        <w:rPr>
          <w:rFonts w:ascii="Times New Roman" w:eastAsia="Calibri" w:hAnsi="Times New Roman" w:cs="Times New Roman"/>
        </w:rPr>
        <w:t>r respektimin e MSA</w:t>
      </w:r>
      <w:r w:rsidR="00C53190">
        <w:rPr>
          <w:rFonts w:ascii="Times New Roman" w:eastAsia="Calibri" w:hAnsi="Times New Roman" w:cs="Times New Roman"/>
        </w:rPr>
        <w:t>-së,</w:t>
      </w:r>
      <w:r w:rsidRPr="002B6198">
        <w:rPr>
          <w:rFonts w:ascii="Times New Roman" w:eastAsia="Calibri" w:hAnsi="Times New Roman" w:cs="Times New Roman"/>
        </w:rPr>
        <w:t xml:space="preserve"> n</w:t>
      </w:r>
      <w:r w:rsidR="00C53190">
        <w:rPr>
          <w:rFonts w:ascii="Times New Roman" w:eastAsia="Calibri" w:hAnsi="Times New Roman" w:cs="Times New Roman"/>
        </w:rPr>
        <w:t>ë</w:t>
      </w:r>
      <w:r w:rsidRPr="002B6198">
        <w:rPr>
          <w:rFonts w:ascii="Times New Roman" w:eastAsia="Calibri" w:hAnsi="Times New Roman" w:cs="Times New Roman"/>
        </w:rPr>
        <w:t xml:space="preserve"> nen</w:t>
      </w:r>
      <w:r w:rsidR="00C53190">
        <w:rPr>
          <w:rFonts w:ascii="Times New Roman" w:eastAsia="Calibri" w:hAnsi="Times New Roman" w:cs="Times New Roman"/>
        </w:rPr>
        <w:t>et</w:t>
      </w:r>
      <w:r w:rsidRPr="002B6198">
        <w:rPr>
          <w:rFonts w:ascii="Times New Roman" w:eastAsia="Calibri" w:hAnsi="Times New Roman" w:cs="Times New Roman"/>
        </w:rPr>
        <w:t xml:space="preserve"> 82 dhe 106. Var</w:t>
      </w:r>
      <w:r w:rsidR="00C53190">
        <w:rPr>
          <w:rFonts w:ascii="Times New Roman" w:eastAsia="Calibri" w:hAnsi="Times New Roman" w:cs="Times New Roman"/>
        </w:rPr>
        <w:t>ë</w:t>
      </w:r>
      <w:r w:rsidRPr="002B6198">
        <w:rPr>
          <w:rFonts w:ascii="Times New Roman" w:eastAsia="Calibri" w:hAnsi="Times New Roman" w:cs="Times New Roman"/>
        </w:rPr>
        <w:t>sisht nga implikimet buxhetore, Kosova mund t</w:t>
      </w:r>
      <w:r w:rsidR="00C53190">
        <w:rPr>
          <w:rFonts w:ascii="Times New Roman" w:eastAsia="Calibri" w:hAnsi="Times New Roman" w:cs="Times New Roman"/>
        </w:rPr>
        <w:t>ë</w:t>
      </w:r>
      <w:r w:rsidRPr="002B6198">
        <w:rPr>
          <w:rFonts w:ascii="Times New Roman" w:eastAsia="Calibri" w:hAnsi="Times New Roman" w:cs="Times New Roman"/>
        </w:rPr>
        <w:t xml:space="preserve"> shtyj</w:t>
      </w:r>
      <w:r w:rsidR="00C53190">
        <w:rPr>
          <w:rFonts w:ascii="Times New Roman" w:eastAsia="Calibri" w:hAnsi="Times New Roman" w:cs="Times New Roman"/>
        </w:rPr>
        <w:t>ë</w:t>
      </w:r>
      <w:r w:rsidRPr="002B6198">
        <w:rPr>
          <w:rFonts w:ascii="Times New Roman" w:eastAsia="Calibri" w:hAnsi="Times New Roman" w:cs="Times New Roman"/>
        </w:rPr>
        <w:t xml:space="preserve"> me ligj afatet kohore p</w:t>
      </w:r>
      <w:r w:rsidR="00C53190">
        <w:rPr>
          <w:rFonts w:ascii="Times New Roman" w:eastAsia="Calibri" w:hAnsi="Times New Roman" w:cs="Times New Roman"/>
        </w:rPr>
        <w:t>ë</w:t>
      </w:r>
      <w:r w:rsidRPr="002B6198">
        <w:rPr>
          <w:rFonts w:ascii="Times New Roman" w:eastAsia="Calibri" w:hAnsi="Times New Roman" w:cs="Times New Roman"/>
        </w:rPr>
        <w:t>r zbatimin e disa dispozitave specifike t</w:t>
      </w:r>
      <w:r w:rsidR="00C53190">
        <w:rPr>
          <w:rFonts w:ascii="Times New Roman" w:eastAsia="Calibri" w:hAnsi="Times New Roman" w:cs="Times New Roman"/>
        </w:rPr>
        <w:t>ë</w:t>
      </w:r>
      <w:r w:rsidRPr="002B6198">
        <w:rPr>
          <w:rFonts w:ascii="Times New Roman" w:eastAsia="Calibri" w:hAnsi="Times New Roman" w:cs="Times New Roman"/>
        </w:rPr>
        <w:t xml:space="preserve"> cilat k</w:t>
      </w:r>
      <w:r w:rsidR="00C53190">
        <w:rPr>
          <w:rFonts w:ascii="Times New Roman" w:eastAsia="Calibri" w:hAnsi="Times New Roman" w:cs="Times New Roman"/>
        </w:rPr>
        <w:t>ë</w:t>
      </w:r>
      <w:r w:rsidRPr="002B6198">
        <w:rPr>
          <w:rFonts w:ascii="Times New Roman" w:eastAsia="Calibri" w:hAnsi="Times New Roman" w:cs="Times New Roman"/>
        </w:rPr>
        <w:t>rkojn</w:t>
      </w:r>
      <w:r w:rsidR="00C53190">
        <w:rPr>
          <w:rFonts w:ascii="Times New Roman" w:eastAsia="Calibri" w:hAnsi="Times New Roman" w:cs="Times New Roman"/>
        </w:rPr>
        <w:t>ë</w:t>
      </w:r>
      <w:r w:rsidRPr="002B6198">
        <w:rPr>
          <w:rFonts w:ascii="Times New Roman" w:eastAsia="Calibri" w:hAnsi="Times New Roman" w:cs="Times New Roman"/>
        </w:rPr>
        <w:t xml:space="preserve"> buxhet shtes</w:t>
      </w:r>
      <w:r w:rsidR="00C53190">
        <w:rPr>
          <w:rFonts w:ascii="Times New Roman" w:eastAsia="Calibri" w:hAnsi="Times New Roman" w:cs="Times New Roman"/>
        </w:rPr>
        <w:t>ë</w:t>
      </w:r>
      <w:r w:rsidRPr="002B6198">
        <w:rPr>
          <w:rFonts w:ascii="Times New Roman" w:eastAsia="Calibri" w:hAnsi="Times New Roman" w:cs="Times New Roman"/>
        </w:rPr>
        <w:t xml:space="preserve"> q</w:t>
      </w:r>
      <w:r w:rsidR="00C53190">
        <w:rPr>
          <w:rFonts w:ascii="Times New Roman" w:eastAsia="Calibri" w:hAnsi="Times New Roman" w:cs="Times New Roman"/>
        </w:rPr>
        <w:t>ë</w:t>
      </w:r>
      <w:r w:rsidRPr="002B6198">
        <w:rPr>
          <w:rFonts w:ascii="Times New Roman" w:eastAsia="Calibri" w:hAnsi="Times New Roman" w:cs="Times New Roman"/>
        </w:rPr>
        <w:t xml:space="preserve"> aktualisht nuk mund t</w:t>
      </w:r>
      <w:r w:rsidR="00C53190">
        <w:rPr>
          <w:rFonts w:ascii="Times New Roman" w:eastAsia="Calibri" w:hAnsi="Times New Roman" w:cs="Times New Roman"/>
        </w:rPr>
        <w:t>ë</w:t>
      </w:r>
      <w:r w:rsidRPr="002B6198">
        <w:rPr>
          <w:rFonts w:ascii="Times New Roman" w:eastAsia="Calibri" w:hAnsi="Times New Roman" w:cs="Times New Roman"/>
        </w:rPr>
        <w:t xml:space="preserve"> mbulohet si</w:t>
      </w:r>
      <w:r w:rsidR="00C53190">
        <w:rPr>
          <w:rFonts w:ascii="Times New Roman" w:eastAsia="Calibri" w:hAnsi="Times New Roman" w:cs="Times New Roman"/>
        </w:rPr>
        <w:t>ç</w:t>
      </w:r>
      <w:r w:rsidRPr="002B6198">
        <w:rPr>
          <w:rFonts w:ascii="Times New Roman" w:eastAsia="Calibri" w:hAnsi="Times New Roman" w:cs="Times New Roman"/>
        </w:rPr>
        <w:t xml:space="preserve"> </w:t>
      </w:r>
      <w:r w:rsidR="00C53190" w:rsidRPr="002B6198">
        <w:rPr>
          <w:rFonts w:ascii="Times New Roman" w:eastAsia="Calibri" w:hAnsi="Times New Roman" w:cs="Times New Roman"/>
        </w:rPr>
        <w:t>është</w:t>
      </w:r>
      <w:r w:rsidRPr="002B6198">
        <w:rPr>
          <w:rFonts w:ascii="Times New Roman" w:eastAsia="Calibri" w:hAnsi="Times New Roman" w:cs="Times New Roman"/>
        </w:rPr>
        <w:t xml:space="preserve"> themelimi </w:t>
      </w:r>
      <w:r w:rsidR="00C53190">
        <w:rPr>
          <w:rFonts w:ascii="Times New Roman" w:eastAsia="Calibri" w:hAnsi="Times New Roman" w:cs="Times New Roman"/>
        </w:rPr>
        <w:t>i</w:t>
      </w:r>
      <w:r w:rsidRPr="002B6198">
        <w:rPr>
          <w:rFonts w:ascii="Times New Roman" w:eastAsia="Calibri" w:hAnsi="Times New Roman" w:cs="Times New Roman"/>
        </w:rPr>
        <w:t xml:space="preserve"> strukturave dhe organeve t</w:t>
      </w:r>
      <w:r w:rsidR="00C53190">
        <w:rPr>
          <w:rFonts w:ascii="Times New Roman" w:eastAsia="Calibri" w:hAnsi="Times New Roman" w:cs="Times New Roman"/>
        </w:rPr>
        <w:t>ë reja, deri në</w:t>
      </w:r>
      <w:r w:rsidRPr="002B6198">
        <w:rPr>
          <w:rFonts w:ascii="Times New Roman" w:eastAsia="Calibri" w:hAnsi="Times New Roman" w:cs="Times New Roman"/>
        </w:rPr>
        <w:t xml:space="preserve"> ofrimin e kushteve financiare </w:t>
      </w:r>
      <w:r w:rsidR="00C53190" w:rsidRPr="002B6198">
        <w:rPr>
          <w:rFonts w:ascii="Times New Roman" w:eastAsia="Calibri" w:hAnsi="Times New Roman" w:cs="Times New Roman"/>
        </w:rPr>
        <w:t>për</w:t>
      </w:r>
      <w:r w:rsidRPr="002B6198">
        <w:rPr>
          <w:rFonts w:ascii="Times New Roman" w:eastAsia="Calibri" w:hAnsi="Times New Roman" w:cs="Times New Roman"/>
        </w:rPr>
        <w:t xml:space="preserve"> mbulimin e tyre.</w:t>
      </w:r>
      <w:r w:rsidR="00983439" w:rsidRPr="00983439">
        <w:rPr>
          <w:rFonts w:ascii="Times New Roman" w:eastAsia="Calibri" w:hAnsi="Times New Roman" w:cs="Times New Roman"/>
          <w:bCs/>
          <w:iCs/>
          <w:color w:val="000000"/>
          <w:highlight w:val="yellow"/>
        </w:rPr>
        <w:t xml:space="preserve"> </w:t>
      </w:r>
    </w:p>
    <w:p w14:paraId="116CA1C5" w14:textId="02BA1EA5" w:rsidR="00983439" w:rsidRDefault="00983439" w:rsidP="00983439">
      <w:pPr>
        <w:spacing w:before="240" w:after="200" w:line="240" w:lineRule="auto"/>
        <w:jc w:val="both"/>
        <w:rPr>
          <w:rFonts w:ascii="Times New Roman" w:eastAsia="Calibri" w:hAnsi="Times New Roman" w:cs="Times New Roman"/>
          <w:bCs/>
          <w:iCs/>
          <w:color w:val="000000"/>
        </w:rPr>
      </w:pPr>
      <w:r w:rsidRPr="00952198">
        <w:rPr>
          <w:rFonts w:ascii="Times New Roman" w:eastAsia="Calibri" w:hAnsi="Times New Roman" w:cs="Times New Roman"/>
          <w:bCs/>
          <w:iCs/>
          <w:color w:val="000000"/>
        </w:rPr>
        <w:t>Hartimi</w:t>
      </w:r>
      <w:r w:rsidR="001C6519" w:rsidRPr="00952198">
        <w:rPr>
          <w:rFonts w:ascii="Times New Roman" w:eastAsia="Calibri" w:hAnsi="Times New Roman" w:cs="Times New Roman"/>
          <w:bCs/>
          <w:iCs/>
          <w:color w:val="000000"/>
        </w:rPr>
        <w:t xml:space="preserve"> i</w:t>
      </w:r>
      <w:r w:rsidR="001C6519" w:rsidRPr="00952198">
        <w:rPr>
          <w:rFonts w:ascii="Times New Roman" w:eastAsia="Calibri" w:hAnsi="Times New Roman" w:cs="Times New Roman"/>
        </w:rPr>
        <w:t xml:space="preserve"> Projektigjit të ri të Pushimit të Lehonisë (Nënës), Babait dhe Prindëror është i domosdoshëm në mënyrë që të adresohen kërkesat kushtetuese për një drejtësi sociale dhe ngritjen e barazisë gjinore si kërkesë nga aktorëve të ndryshëm brenda Kosovës por edhe me atë të BE-së si dhe kërkesave të Konventës Ndërkombëtare të Punës. Shumë çështje që duhet rregulluar janë si efekt edhe </w:t>
      </w:r>
      <w:r w:rsidR="007724BF" w:rsidRPr="00952198">
        <w:rPr>
          <w:rFonts w:ascii="Times New Roman" w:eastAsia="Calibri" w:hAnsi="Times New Roman" w:cs="Times New Roman"/>
        </w:rPr>
        <w:t xml:space="preserve">i </w:t>
      </w:r>
      <w:r w:rsidR="001C6519" w:rsidRPr="00952198">
        <w:rPr>
          <w:rFonts w:ascii="Times New Roman" w:eastAsia="Calibri" w:hAnsi="Times New Roman" w:cs="Times New Roman"/>
        </w:rPr>
        <w:t xml:space="preserve">zhvillimit ekonomik që është duke humbur sepse nuk mund të shfrytëzoj maksimalisht prej 51 për qind të popullatës së Kosovës si dhe rreziku që numri i lindjeve do të bie dhe kështu do të ketë pasoja negative në të ardhmen. Për më tepër korniza ligjore </w:t>
      </w:r>
      <w:r w:rsidR="00F01209" w:rsidRPr="00952198">
        <w:rPr>
          <w:rFonts w:ascii="Times New Roman" w:eastAsia="Calibri" w:hAnsi="Times New Roman" w:cs="Times New Roman"/>
        </w:rPr>
        <w:t>aktual</w:t>
      </w:r>
      <w:r w:rsidR="001C6519" w:rsidRPr="00952198">
        <w:rPr>
          <w:rFonts w:ascii="Times New Roman" w:eastAsia="Calibri" w:hAnsi="Times New Roman" w:cs="Times New Roman"/>
        </w:rPr>
        <w:t xml:space="preserve"> </w:t>
      </w:r>
      <w:r w:rsidR="007724BF" w:rsidRPr="00952198">
        <w:rPr>
          <w:rFonts w:ascii="Times New Roman" w:eastAsia="Calibri" w:hAnsi="Times New Roman" w:cs="Times New Roman"/>
        </w:rPr>
        <w:t xml:space="preserve">sikurse edhe politikat sociale deri më tani </w:t>
      </w:r>
      <w:r w:rsidR="001C6519" w:rsidRPr="00952198">
        <w:rPr>
          <w:rFonts w:ascii="Times New Roman" w:eastAsia="Calibri" w:hAnsi="Times New Roman" w:cs="Times New Roman"/>
        </w:rPr>
        <w:t xml:space="preserve">nuk i ka rregulluar të gjitha këto aspekte sipas standardeve ndërkombëtare. Varësisht nga implikimet buxhetore, Kosova mund të shtyjë me ligj afatet kohore për zbatimin e disa dispozitave specifike të cilat kërkojnë buxhet shtesë që aktualisht nuk mund të mbulohet sepse këto </w:t>
      </w:r>
      <w:r w:rsidR="00DE371F" w:rsidRPr="00952198">
        <w:rPr>
          <w:rFonts w:ascii="Times New Roman" w:eastAsia="Calibri" w:hAnsi="Times New Roman" w:cs="Times New Roman"/>
        </w:rPr>
        <w:t xml:space="preserve">të </w:t>
      </w:r>
      <w:r w:rsidR="001C6519" w:rsidRPr="00952198">
        <w:rPr>
          <w:rFonts w:ascii="Times New Roman" w:eastAsia="Calibri" w:hAnsi="Times New Roman" w:cs="Times New Roman"/>
        </w:rPr>
        <w:t>drejta duhe</w:t>
      </w:r>
      <w:r w:rsidR="00DE371F" w:rsidRPr="00952198">
        <w:rPr>
          <w:rFonts w:ascii="Times New Roman" w:eastAsia="Calibri" w:hAnsi="Times New Roman" w:cs="Times New Roman"/>
        </w:rPr>
        <w:t>t të shikohet financimi nga fondet</w:t>
      </w:r>
      <w:r w:rsidR="001C6519" w:rsidRPr="00952198">
        <w:rPr>
          <w:rFonts w:ascii="Times New Roman" w:eastAsia="Calibri" w:hAnsi="Times New Roman" w:cs="Times New Roman"/>
        </w:rPr>
        <w:t xml:space="preserve"> publike dhe jo </w:t>
      </w:r>
      <w:r w:rsidR="00DE371F" w:rsidRPr="00952198">
        <w:rPr>
          <w:rFonts w:ascii="Times New Roman" w:eastAsia="Calibri" w:hAnsi="Times New Roman" w:cs="Times New Roman"/>
        </w:rPr>
        <w:t>nga bizneset</w:t>
      </w:r>
      <w:r w:rsidR="001C6519" w:rsidRPr="00952198">
        <w:rPr>
          <w:rFonts w:ascii="Times New Roman" w:eastAsia="Calibri" w:hAnsi="Times New Roman" w:cs="Times New Roman"/>
        </w:rPr>
        <w:t>.</w:t>
      </w:r>
      <w:r w:rsidR="00F01209" w:rsidRPr="00952198">
        <w:rPr>
          <w:rFonts w:ascii="Times New Roman" w:eastAsia="Calibri" w:hAnsi="Times New Roman" w:cs="Times New Roman"/>
        </w:rPr>
        <w:t xml:space="preserve"> Megjithatë pa marrë parasysh kostove buxhetore dhe veshtirësive, duke pas parasysh proceset e integrimit në Unionin Evropian, Kosova medoemos duhet të bëj hapa në drejtim të adresimit dhe përfshirjes së këtyre standardeve në legjislacionin e brendshëm.</w:t>
      </w:r>
    </w:p>
    <w:p w14:paraId="372666A5" w14:textId="77777777" w:rsidR="00095994" w:rsidRPr="002B6198" w:rsidRDefault="00C53190" w:rsidP="00095994">
      <w:pPr>
        <w:spacing w:after="0" w:line="240" w:lineRule="auto"/>
        <w:jc w:val="both"/>
        <w:rPr>
          <w:rFonts w:ascii="Times New Roman" w:eastAsia="Calibri" w:hAnsi="Times New Roman" w:cs="Times New Roman"/>
        </w:rPr>
      </w:pPr>
      <w:r>
        <w:rPr>
          <w:rFonts w:ascii="Times New Roman" w:eastAsia="Calibri" w:hAnsi="Times New Roman" w:cs="Times New Roman"/>
          <w:b/>
        </w:rPr>
        <w:t>Opsioni i tretë</w:t>
      </w:r>
      <w:r w:rsidR="00095994" w:rsidRPr="002B6198">
        <w:rPr>
          <w:rFonts w:ascii="Times New Roman" w:eastAsia="Calibri" w:hAnsi="Times New Roman" w:cs="Times New Roman"/>
        </w:rPr>
        <w:t xml:space="preserve"> –</w:t>
      </w:r>
      <w:r w:rsidR="00CA2C5D">
        <w:rPr>
          <w:rFonts w:ascii="Times New Roman" w:eastAsia="Calibri" w:hAnsi="Times New Roman" w:cs="Times New Roman"/>
        </w:rPr>
        <w:t xml:space="preserve"> </w:t>
      </w:r>
      <w:r w:rsidR="00095994" w:rsidRPr="002B6198">
        <w:rPr>
          <w:rFonts w:ascii="Times New Roman" w:eastAsia="Calibri" w:hAnsi="Times New Roman" w:cs="Times New Roman"/>
        </w:rPr>
        <w:t>Hartimi i Ligjit të ri të Punës.  Ligji aktual që rregul</w:t>
      </w:r>
      <w:r w:rsidR="00794DA2">
        <w:rPr>
          <w:rFonts w:ascii="Times New Roman" w:eastAsia="Calibri" w:hAnsi="Times New Roman" w:cs="Times New Roman"/>
        </w:rPr>
        <w:t>lon marrëdhënien e punës mund t</w:t>
      </w:r>
      <w:r w:rsidR="00095994" w:rsidRPr="002B6198">
        <w:rPr>
          <w:rFonts w:ascii="Times New Roman" w:eastAsia="Calibri" w:hAnsi="Times New Roman" w:cs="Times New Roman"/>
        </w:rPr>
        <w:t>ë</w:t>
      </w:r>
      <w:r w:rsidR="00794DA2">
        <w:rPr>
          <w:rFonts w:ascii="Times New Roman" w:eastAsia="Calibri" w:hAnsi="Times New Roman" w:cs="Times New Roman"/>
        </w:rPr>
        <w:t xml:space="preserve"> </w:t>
      </w:r>
      <w:r w:rsidR="00095994" w:rsidRPr="002B6198">
        <w:rPr>
          <w:rFonts w:ascii="Times New Roman" w:eastAsia="Calibri" w:hAnsi="Times New Roman" w:cs="Times New Roman"/>
        </w:rPr>
        <w:t>adresoj</w:t>
      </w:r>
      <w:r w:rsidR="00794DA2">
        <w:rPr>
          <w:rFonts w:ascii="Times New Roman" w:eastAsia="Calibri" w:hAnsi="Times New Roman" w:cs="Times New Roman"/>
        </w:rPr>
        <w:t>ë</w:t>
      </w:r>
      <w:r w:rsidR="00095994" w:rsidRPr="002B6198">
        <w:rPr>
          <w:rFonts w:ascii="Times New Roman" w:eastAsia="Calibri" w:hAnsi="Times New Roman" w:cs="Times New Roman"/>
        </w:rPr>
        <w:t xml:space="preserve"> deri në një masë të caktuar nevojat e reja që dalin nga tregu i pun</w:t>
      </w:r>
      <w:r w:rsidR="00794DA2">
        <w:rPr>
          <w:rFonts w:ascii="Times New Roman" w:eastAsia="Calibri" w:hAnsi="Times New Roman" w:cs="Times New Roman"/>
        </w:rPr>
        <w:t>ë</w:t>
      </w:r>
      <w:r w:rsidR="00095994" w:rsidRPr="002B6198">
        <w:rPr>
          <w:rFonts w:ascii="Times New Roman" w:eastAsia="Calibri" w:hAnsi="Times New Roman" w:cs="Times New Roman"/>
        </w:rPr>
        <w:t>s dhe obligimet ndë</w:t>
      </w:r>
      <w:r w:rsidR="00794DA2">
        <w:rPr>
          <w:rFonts w:ascii="Times New Roman" w:eastAsia="Calibri" w:hAnsi="Times New Roman" w:cs="Times New Roman"/>
        </w:rPr>
        <w:t>r</w:t>
      </w:r>
      <w:r w:rsidR="00095994" w:rsidRPr="002B6198">
        <w:rPr>
          <w:rFonts w:ascii="Times New Roman" w:eastAsia="Calibri" w:hAnsi="Times New Roman" w:cs="Times New Roman"/>
        </w:rPr>
        <w:t>kombëtare, por nuk mund të përfshij</w:t>
      </w:r>
      <w:r w:rsidR="00794DA2">
        <w:rPr>
          <w:rFonts w:ascii="Times New Roman" w:eastAsia="Calibri" w:hAnsi="Times New Roman" w:cs="Times New Roman"/>
        </w:rPr>
        <w:t>ë</w:t>
      </w:r>
      <w:r w:rsidR="00095994" w:rsidRPr="002B6198">
        <w:rPr>
          <w:rFonts w:ascii="Times New Roman" w:eastAsia="Calibri" w:hAnsi="Times New Roman" w:cs="Times New Roman"/>
        </w:rPr>
        <w:t xml:space="preserve"> të gjitha kërkesat e reja. Mir</w:t>
      </w:r>
      <w:r w:rsidR="00794DA2">
        <w:rPr>
          <w:rFonts w:ascii="Times New Roman" w:eastAsia="Calibri" w:hAnsi="Times New Roman" w:cs="Times New Roman"/>
        </w:rPr>
        <w:t>ë</w:t>
      </w:r>
      <w:r w:rsidR="00095994" w:rsidRPr="002B6198">
        <w:rPr>
          <w:rFonts w:ascii="Times New Roman" w:eastAsia="Calibri" w:hAnsi="Times New Roman" w:cs="Times New Roman"/>
        </w:rPr>
        <w:t>po, shkaku i kufizimeve ligjore kuantitative që duhet t</w:t>
      </w:r>
      <w:r w:rsidR="00794DA2">
        <w:rPr>
          <w:rFonts w:ascii="Times New Roman" w:eastAsia="Calibri" w:hAnsi="Times New Roman" w:cs="Times New Roman"/>
        </w:rPr>
        <w:t>ë</w:t>
      </w:r>
      <w:r w:rsidR="00095994" w:rsidRPr="002B6198">
        <w:rPr>
          <w:rFonts w:ascii="Times New Roman" w:eastAsia="Calibri" w:hAnsi="Times New Roman" w:cs="Times New Roman"/>
        </w:rPr>
        <w:t xml:space="preserve"> respektohen përgjatë ndryshimeve ligjore, nevojat e reja që duhet t</w:t>
      </w:r>
      <w:r w:rsidR="00794DA2">
        <w:rPr>
          <w:rFonts w:ascii="Times New Roman" w:eastAsia="Calibri" w:hAnsi="Times New Roman" w:cs="Times New Roman"/>
        </w:rPr>
        <w:t>ë</w:t>
      </w:r>
      <w:r w:rsidR="00095994" w:rsidRPr="002B6198">
        <w:rPr>
          <w:rFonts w:ascii="Times New Roman" w:eastAsia="Calibri" w:hAnsi="Times New Roman" w:cs="Times New Roman"/>
        </w:rPr>
        <w:t xml:space="preserve"> adresohen nuk mund t</w:t>
      </w:r>
      <w:r w:rsidR="00794DA2">
        <w:rPr>
          <w:rFonts w:ascii="Times New Roman" w:eastAsia="Calibri" w:hAnsi="Times New Roman" w:cs="Times New Roman"/>
        </w:rPr>
        <w:t>ë pë</w:t>
      </w:r>
      <w:r w:rsidR="00095994" w:rsidRPr="002B6198">
        <w:rPr>
          <w:rFonts w:ascii="Times New Roman" w:eastAsia="Calibri" w:hAnsi="Times New Roman" w:cs="Times New Roman"/>
        </w:rPr>
        <w:t>rfshihen në tërësinë e tyre në hartimin e Ligjit të ri të Punës.  Sipa</w:t>
      </w:r>
      <w:r w:rsidR="00794DA2">
        <w:rPr>
          <w:rFonts w:ascii="Times New Roman" w:eastAsia="Calibri" w:hAnsi="Times New Roman" w:cs="Times New Roman"/>
        </w:rPr>
        <w:t>s këtij opsioni, disa direktiva</w:t>
      </w:r>
      <w:r w:rsidR="00095994" w:rsidRPr="002B6198">
        <w:rPr>
          <w:rFonts w:ascii="Times New Roman" w:eastAsia="Calibri" w:hAnsi="Times New Roman" w:cs="Times New Roman"/>
        </w:rPr>
        <w:t xml:space="preserve"> </w:t>
      </w:r>
      <w:r w:rsidR="00794DA2">
        <w:rPr>
          <w:rFonts w:ascii="Times New Roman" w:eastAsia="Calibri" w:hAnsi="Times New Roman" w:cs="Times New Roman"/>
        </w:rPr>
        <w:t>të</w:t>
      </w:r>
      <w:r w:rsidR="00095994" w:rsidRPr="002B6198">
        <w:rPr>
          <w:rFonts w:ascii="Times New Roman" w:eastAsia="Calibri" w:hAnsi="Times New Roman" w:cs="Times New Roman"/>
        </w:rPr>
        <w:t xml:space="preserve"> BE-së nga marrëdhënia e punës, nuk do të j</w:t>
      </w:r>
      <w:r w:rsidR="00794DA2">
        <w:rPr>
          <w:rFonts w:ascii="Times New Roman" w:eastAsia="Calibri" w:hAnsi="Times New Roman" w:cs="Times New Roman"/>
        </w:rPr>
        <w:t>e</w:t>
      </w:r>
      <w:r w:rsidR="00095994" w:rsidRPr="002B6198">
        <w:rPr>
          <w:rFonts w:ascii="Times New Roman" w:eastAsia="Calibri" w:hAnsi="Times New Roman" w:cs="Times New Roman"/>
        </w:rPr>
        <w:t xml:space="preserve">në të përfshira në Ligjin e ri të </w:t>
      </w:r>
      <w:r w:rsidR="00794DA2">
        <w:rPr>
          <w:rFonts w:ascii="Times New Roman" w:eastAsia="Calibri" w:hAnsi="Times New Roman" w:cs="Times New Roman"/>
        </w:rPr>
        <w:t>P</w:t>
      </w:r>
      <w:r w:rsidR="00095994" w:rsidRPr="002B6198">
        <w:rPr>
          <w:rFonts w:ascii="Times New Roman" w:eastAsia="Calibri" w:hAnsi="Times New Roman" w:cs="Times New Roman"/>
        </w:rPr>
        <w:t>unës. Mos transpozimi tyre, nënkupton</w:t>
      </w:r>
      <w:r w:rsidR="00794DA2">
        <w:rPr>
          <w:rFonts w:ascii="Times New Roman" w:eastAsia="Calibri" w:hAnsi="Times New Roman" w:cs="Times New Roman"/>
        </w:rPr>
        <w:t xml:space="preserve"> që Kosova, nuk është gjendje t’i</w:t>
      </w:r>
      <w:r w:rsidR="00095994" w:rsidRPr="002B6198">
        <w:rPr>
          <w:rFonts w:ascii="Times New Roman" w:eastAsia="Calibri" w:hAnsi="Times New Roman" w:cs="Times New Roman"/>
        </w:rPr>
        <w:t xml:space="preserve"> zbatoj</w:t>
      </w:r>
      <w:r w:rsidR="00794DA2">
        <w:rPr>
          <w:rFonts w:ascii="Times New Roman" w:eastAsia="Calibri" w:hAnsi="Times New Roman" w:cs="Times New Roman"/>
        </w:rPr>
        <w:t>ë</w:t>
      </w:r>
      <w:r w:rsidR="00095994" w:rsidRPr="002B6198">
        <w:rPr>
          <w:rFonts w:ascii="Times New Roman" w:eastAsia="Calibri" w:hAnsi="Times New Roman" w:cs="Times New Roman"/>
        </w:rPr>
        <w:t xml:space="preserve"> ato</w:t>
      </w:r>
      <w:r w:rsidR="00794DA2">
        <w:rPr>
          <w:rFonts w:ascii="Times New Roman" w:eastAsia="Calibri" w:hAnsi="Times New Roman" w:cs="Times New Roman"/>
        </w:rPr>
        <w:t>,</w:t>
      </w:r>
      <w:r w:rsidR="00095994" w:rsidRPr="002B6198">
        <w:rPr>
          <w:rFonts w:ascii="Times New Roman" w:eastAsia="Calibri" w:hAnsi="Times New Roman" w:cs="Times New Roman"/>
        </w:rPr>
        <w:t xml:space="preserve"> e rrjedhimisht nuk do të zbatohet plotësisht neni 82 dhe 106 i MSA-së. </w:t>
      </w:r>
    </w:p>
    <w:p w14:paraId="573C9F3B" w14:textId="77777777" w:rsidR="00095994" w:rsidRPr="002B6198" w:rsidRDefault="00095994" w:rsidP="00095994">
      <w:pPr>
        <w:spacing w:after="0" w:line="240" w:lineRule="auto"/>
        <w:jc w:val="both"/>
        <w:rPr>
          <w:rFonts w:ascii="Times New Roman" w:eastAsia="Calibri" w:hAnsi="Times New Roman" w:cs="Times New Roman"/>
        </w:rPr>
      </w:pPr>
    </w:p>
    <w:p w14:paraId="4BB58BBA" w14:textId="77777777" w:rsidR="00095994" w:rsidRPr="002B6198" w:rsidRDefault="00095994" w:rsidP="00095994">
      <w:pPr>
        <w:spacing w:after="0" w:line="240" w:lineRule="auto"/>
        <w:jc w:val="both"/>
        <w:rPr>
          <w:rFonts w:ascii="Times New Roman" w:eastAsia="Calibri" w:hAnsi="Times New Roman" w:cs="Times New Roman"/>
          <w:b/>
          <w:bCs/>
        </w:rPr>
      </w:pPr>
    </w:p>
    <w:p w14:paraId="0EBE2AA0" w14:textId="77777777" w:rsidR="00095994" w:rsidRPr="00952198" w:rsidRDefault="00095994" w:rsidP="00095994">
      <w:pPr>
        <w:spacing w:after="200" w:line="240" w:lineRule="auto"/>
        <w:jc w:val="both"/>
        <w:rPr>
          <w:rFonts w:ascii="Times New Roman" w:eastAsia="Calibri" w:hAnsi="Times New Roman" w:cs="Times New Roman"/>
          <w:b/>
          <w:bCs/>
        </w:rPr>
      </w:pPr>
      <w:r w:rsidRPr="00952198">
        <w:rPr>
          <w:rFonts w:ascii="Times New Roman" w:eastAsia="Calibri" w:hAnsi="Times New Roman" w:cs="Times New Roman"/>
          <w:b/>
          <w:bCs/>
        </w:rPr>
        <w:t xml:space="preserve">Kapitulli IX : Rekomandimi </w:t>
      </w:r>
    </w:p>
    <w:p w14:paraId="3075FD9D" w14:textId="788C86B5" w:rsidR="007205F2" w:rsidRPr="00952198" w:rsidRDefault="00095994" w:rsidP="00095994">
      <w:pPr>
        <w:spacing w:before="240" w:after="200" w:line="240" w:lineRule="auto"/>
        <w:jc w:val="both"/>
        <w:rPr>
          <w:rFonts w:ascii="Times New Roman" w:eastAsia="Calibri" w:hAnsi="Times New Roman" w:cs="Times New Roman"/>
          <w:bCs/>
          <w:iCs/>
          <w:color w:val="000000"/>
        </w:rPr>
      </w:pPr>
      <w:r w:rsidRPr="00952198">
        <w:rPr>
          <w:rFonts w:ascii="Times New Roman" w:eastAsia="Calibri" w:hAnsi="Times New Roman" w:cs="Times New Roman"/>
          <w:bCs/>
          <w:iCs/>
          <w:color w:val="000000"/>
        </w:rPr>
        <w:t>Rekomandimi i MPMS-së për Qeverinë e Kosovës, si organ propozues i këtij Koncept</w:t>
      </w:r>
      <w:r w:rsidR="00E0060E" w:rsidRPr="00952198">
        <w:rPr>
          <w:rFonts w:ascii="Times New Roman" w:eastAsia="Calibri" w:hAnsi="Times New Roman" w:cs="Times New Roman"/>
          <w:bCs/>
          <w:iCs/>
          <w:color w:val="000000"/>
        </w:rPr>
        <w:t>d</w:t>
      </w:r>
      <w:r w:rsidRPr="00952198">
        <w:rPr>
          <w:rFonts w:ascii="Times New Roman" w:eastAsia="Calibri" w:hAnsi="Times New Roman" w:cs="Times New Roman"/>
          <w:bCs/>
          <w:iCs/>
          <w:color w:val="000000"/>
        </w:rPr>
        <w:t>okumenti, është miratimi i opsionit të dytë.  Përmes opsionit të rekomanduar, duke u bazuar në përmbajtjen e tij,  është rekomanduar që të hartohe</w:t>
      </w:r>
      <w:r w:rsidR="007205F2" w:rsidRPr="00952198">
        <w:rPr>
          <w:rFonts w:ascii="Times New Roman" w:eastAsia="Calibri" w:hAnsi="Times New Roman" w:cs="Times New Roman"/>
          <w:bCs/>
          <w:iCs/>
          <w:color w:val="000000"/>
        </w:rPr>
        <w:t xml:space="preserve">t </w:t>
      </w:r>
      <w:r w:rsidR="00E0060E" w:rsidRPr="00952198">
        <w:rPr>
          <w:rFonts w:ascii="Times New Roman" w:eastAsia="Calibri" w:hAnsi="Times New Roman" w:cs="Times New Roman"/>
          <w:bCs/>
          <w:iCs/>
          <w:color w:val="000000"/>
        </w:rPr>
        <w:t>Projektligji</w:t>
      </w:r>
      <w:r w:rsidRPr="00952198">
        <w:rPr>
          <w:rFonts w:ascii="Times New Roman" w:eastAsia="Calibri" w:hAnsi="Times New Roman" w:cs="Times New Roman"/>
          <w:bCs/>
          <w:iCs/>
          <w:color w:val="000000"/>
        </w:rPr>
        <w:t xml:space="preserve"> i ri i Punës</w:t>
      </w:r>
      <w:r w:rsidR="007205F2" w:rsidRPr="00952198">
        <w:rPr>
          <w:rFonts w:ascii="Times New Roman" w:eastAsia="Calibri" w:hAnsi="Times New Roman" w:cs="Times New Roman"/>
          <w:bCs/>
          <w:iCs/>
          <w:color w:val="000000"/>
        </w:rPr>
        <w:t xml:space="preserve"> dhe Projektligji p</w:t>
      </w:r>
      <w:r w:rsidR="00983439" w:rsidRPr="00952198">
        <w:rPr>
          <w:rFonts w:ascii="Times New Roman" w:eastAsia="Calibri" w:hAnsi="Times New Roman" w:cs="Times New Roman"/>
          <w:bCs/>
          <w:iCs/>
          <w:color w:val="000000"/>
        </w:rPr>
        <w:t>ë</w:t>
      </w:r>
      <w:r w:rsidR="007205F2" w:rsidRPr="00952198">
        <w:rPr>
          <w:rFonts w:ascii="Times New Roman" w:eastAsia="Calibri" w:hAnsi="Times New Roman" w:cs="Times New Roman"/>
          <w:bCs/>
          <w:iCs/>
          <w:color w:val="000000"/>
        </w:rPr>
        <w:t xml:space="preserve">r </w:t>
      </w:r>
      <w:r w:rsidR="00676C20" w:rsidRPr="00952198">
        <w:rPr>
          <w:rFonts w:ascii="Times New Roman" w:eastAsia="Calibri" w:hAnsi="Times New Roman" w:cs="Times New Roman"/>
          <w:bCs/>
          <w:iCs/>
          <w:color w:val="000000"/>
        </w:rPr>
        <w:t xml:space="preserve">pushimin e </w:t>
      </w:r>
      <w:r w:rsidR="007205F2" w:rsidRPr="00952198">
        <w:rPr>
          <w:rFonts w:ascii="Times New Roman" w:eastAsia="Calibri" w:hAnsi="Times New Roman" w:cs="Times New Roman"/>
          <w:bCs/>
          <w:iCs/>
          <w:color w:val="000000"/>
        </w:rPr>
        <w:t>lehon</w:t>
      </w:r>
      <w:r w:rsidR="00676C20" w:rsidRPr="00952198">
        <w:rPr>
          <w:rFonts w:ascii="Times New Roman" w:eastAsia="Calibri" w:hAnsi="Times New Roman" w:cs="Times New Roman"/>
          <w:bCs/>
          <w:iCs/>
          <w:color w:val="000000"/>
        </w:rPr>
        <w:t>isë</w:t>
      </w:r>
      <w:r w:rsidR="001C6519" w:rsidRPr="00952198">
        <w:rPr>
          <w:rFonts w:ascii="Times New Roman" w:eastAsia="Calibri" w:hAnsi="Times New Roman" w:cs="Times New Roman"/>
          <w:bCs/>
          <w:iCs/>
          <w:color w:val="000000"/>
        </w:rPr>
        <w:t xml:space="preserve"> (nënës), babait</w:t>
      </w:r>
      <w:r w:rsidR="00676C20" w:rsidRPr="00952198">
        <w:rPr>
          <w:rFonts w:ascii="Times New Roman" w:eastAsia="Calibri" w:hAnsi="Times New Roman" w:cs="Times New Roman"/>
          <w:bCs/>
          <w:iCs/>
          <w:color w:val="000000"/>
        </w:rPr>
        <w:t xml:space="preserve"> </w:t>
      </w:r>
      <w:r w:rsidR="007205F2" w:rsidRPr="00952198">
        <w:rPr>
          <w:rFonts w:ascii="Times New Roman" w:eastAsia="Calibri" w:hAnsi="Times New Roman" w:cs="Times New Roman"/>
          <w:bCs/>
          <w:iCs/>
          <w:color w:val="000000"/>
        </w:rPr>
        <w:t>dhe prind</w:t>
      </w:r>
      <w:r w:rsidR="00983439" w:rsidRPr="00952198">
        <w:rPr>
          <w:rFonts w:ascii="Times New Roman" w:eastAsia="Calibri" w:hAnsi="Times New Roman" w:cs="Times New Roman"/>
          <w:bCs/>
          <w:iCs/>
          <w:color w:val="000000"/>
        </w:rPr>
        <w:t>ë</w:t>
      </w:r>
      <w:r w:rsidR="007205F2" w:rsidRPr="00952198">
        <w:rPr>
          <w:rFonts w:ascii="Times New Roman" w:eastAsia="Calibri" w:hAnsi="Times New Roman" w:cs="Times New Roman"/>
          <w:bCs/>
          <w:iCs/>
          <w:color w:val="000000"/>
        </w:rPr>
        <w:t>ror.</w:t>
      </w:r>
    </w:p>
    <w:p w14:paraId="398F406F" w14:textId="674F6225" w:rsidR="00095994" w:rsidRPr="002B6198" w:rsidRDefault="00095994" w:rsidP="00095994">
      <w:pPr>
        <w:spacing w:before="240" w:after="200" w:line="240" w:lineRule="auto"/>
        <w:jc w:val="both"/>
        <w:rPr>
          <w:rFonts w:ascii="Times New Roman" w:eastAsia="Calibri" w:hAnsi="Times New Roman" w:cs="Times New Roman"/>
          <w:bCs/>
          <w:iCs/>
          <w:color w:val="000000"/>
        </w:rPr>
      </w:pPr>
      <w:r w:rsidRPr="00952198">
        <w:rPr>
          <w:rFonts w:ascii="Times New Roman" w:eastAsia="Calibri" w:hAnsi="Times New Roman" w:cs="Times New Roman"/>
          <w:bCs/>
          <w:iCs/>
          <w:color w:val="000000"/>
        </w:rPr>
        <w:t xml:space="preserve">Me miratimin  e këtij opsioni, MPMS-ja planifikon që Projektligjin </w:t>
      </w:r>
      <w:r w:rsidR="00E0060E" w:rsidRPr="00952198">
        <w:rPr>
          <w:rFonts w:ascii="Times New Roman" w:eastAsia="Calibri" w:hAnsi="Times New Roman" w:cs="Times New Roman"/>
          <w:bCs/>
          <w:iCs/>
          <w:color w:val="000000"/>
        </w:rPr>
        <w:t>e</w:t>
      </w:r>
      <w:r w:rsidRPr="00952198">
        <w:rPr>
          <w:rFonts w:ascii="Times New Roman" w:eastAsia="Calibri" w:hAnsi="Times New Roman" w:cs="Times New Roman"/>
          <w:bCs/>
          <w:iCs/>
          <w:color w:val="000000"/>
        </w:rPr>
        <w:t xml:space="preserve"> Punë</w:t>
      </w:r>
      <w:r w:rsidR="00E0060E" w:rsidRPr="00952198">
        <w:rPr>
          <w:rFonts w:ascii="Times New Roman" w:eastAsia="Calibri" w:hAnsi="Times New Roman" w:cs="Times New Roman"/>
          <w:bCs/>
          <w:iCs/>
          <w:color w:val="000000"/>
        </w:rPr>
        <w:t>s</w:t>
      </w:r>
      <w:r w:rsidR="00983439" w:rsidRPr="00952198">
        <w:rPr>
          <w:rFonts w:ascii="Times New Roman" w:eastAsia="Calibri" w:hAnsi="Times New Roman" w:cs="Times New Roman"/>
          <w:bCs/>
          <w:iCs/>
          <w:color w:val="000000"/>
        </w:rPr>
        <w:t xml:space="preserve"> dhe Projektligji për </w:t>
      </w:r>
      <w:r w:rsidR="00676C20" w:rsidRPr="00952198">
        <w:rPr>
          <w:rFonts w:ascii="Times New Roman" w:eastAsia="Calibri" w:hAnsi="Times New Roman" w:cs="Times New Roman"/>
          <w:bCs/>
          <w:iCs/>
          <w:color w:val="000000"/>
        </w:rPr>
        <w:t xml:space="preserve">pushimin e </w:t>
      </w:r>
      <w:r w:rsidR="00983439" w:rsidRPr="00952198">
        <w:rPr>
          <w:rFonts w:ascii="Times New Roman" w:eastAsia="Calibri" w:hAnsi="Times New Roman" w:cs="Times New Roman"/>
          <w:bCs/>
          <w:iCs/>
          <w:color w:val="000000"/>
        </w:rPr>
        <w:t>lehon</w:t>
      </w:r>
      <w:r w:rsidR="00676C20" w:rsidRPr="00952198">
        <w:rPr>
          <w:rFonts w:ascii="Times New Roman" w:eastAsia="Calibri" w:hAnsi="Times New Roman" w:cs="Times New Roman"/>
          <w:bCs/>
          <w:iCs/>
          <w:color w:val="000000"/>
        </w:rPr>
        <w:t>isë</w:t>
      </w:r>
      <w:r w:rsidR="001C6519" w:rsidRPr="00952198">
        <w:rPr>
          <w:rFonts w:ascii="Times New Roman" w:eastAsia="Calibri" w:hAnsi="Times New Roman" w:cs="Times New Roman"/>
          <w:bCs/>
          <w:iCs/>
          <w:color w:val="000000"/>
        </w:rPr>
        <w:t xml:space="preserve"> (nënës), babait </w:t>
      </w:r>
      <w:r w:rsidR="00983439" w:rsidRPr="00952198">
        <w:rPr>
          <w:rFonts w:ascii="Times New Roman" w:eastAsia="Calibri" w:hAnsi="Times New Roman" w:cs="Times New Roman"/>
          <w:bCs/>
          <w:iCs/>
          <w:color w:val="000000"/>
        </w:rPr>
        <w:t xml:space="preserve"> dhe prindëror,</w:t>
      </w:r>
      <w:r w:rsidRPr="00952198">
        <w:rPr>
          <w:rFonts w:ascii="Times New Roman" w:eastAsia="Calibri" w:hAnsi="Times New Roman" w:cs="Times New Roman"/>
          <w:bCs/>
          <w:iCs/>
          <w:color w:val="000000"/>
        </w:rPr>
        <w:t xml:space="preserve">  ta përfshijë në Programin Legjislativ të Qeverisë për vitin 2018, ndërsa do ta hartojë dhe procedojë në Qeverinë e Kosovës për miratim më së largu deri më 30 qershor 2018. </w:t>
      </w:r>
      <w:r w:rsidR="00983439" w:rsidRPr="00952198">
        <w:rPr>
          <w:rFonts w:ascii="Times New Roman" w:eastAsia="Calibri" w:hAnsi="Times New Roman" w:cs="Times New Roman"/>
          <w:bCs/>
          <w:iCs/>
          <w:color w:val="000000"/>
        </w:rPr>
        <w:t>Këto dy projektligje parashihen të hartohen dhe miratohen në të njejtën kohe.</w:t>
      </w:r>
      <w:r w:rsidR="00983439">
        <w:rPr>
          <w:rFonts w:ascii="Times New Roman" w:eastAsia="Calibri" w:hAnsi="Times New Roman" w:cs="Times New Roman"/>
          <w:bCs/>
          <w:iCs/>
          <w:color w:val="000000"/>
        </w:rPr>
        <w:t xml:space="preserve">  </w:t>
      </w:r>
    </w:p>
    <w:p w14:paraId="47A7B857" w14:textId="77777777" w:rsidR="00095994" w:rsidRPr="002B6198" w:rsidRDefault="00095994" w:rsidP="00095994">
      <w:pPr>
        <w:spacing w:before="240" w:after="200" w:line="240" w:lineRule="auto"/>
        <w:jc w:val="both"/>
        <w:rPr>
          <w:rFonts w:ascii="Times New Roman" w:eastAsia="Times New Roman" w:hAnsi="Times New Roman" w:cs="Times New Roman"/>
        </w:rPr>
      </w:pPr>
      <w:r w:rsidRPr="002B6198">
        <w:rPr>
          <w:rFonts w:ascii="Times New Roman" w:eastAsia="Calibri" w:hAnsi="Times New Roman" w:cs="Times New Roman"/>
          <w:bCs/>
          <w:iCs/>
          <w:color w:val="000000"/>
        </w:rPr>
        <w:t>Projektl</w:t>
      </w:r>
      <w:r w:rsidRPr="002B6198">
        <w:rPr>
          <w:rFonts w:ascii="Times New Roman" w:eastAsia="Times New Roman" w:hAnsi="Times New Roman" w:cs="Times New Roman"/>
        </w:rPr>
        <w:t xml:space="preserve">igji i ri </w:t>
      </w:r>
      <w:r w:rsidR="00E0060E">
        <w:rPr>
          <w:rFonts w:ascii="Times New Roman" w:eastAsia="Times New Roman" w:hAnsi="Times New Roman" w:cs="Times New Roman"/>
        </w:rPr>
        <w:t>P</w:t>
      </w:r>
      <w:r w:rsidRPr="002B6198">
        <w:rPr>
          <w:rFonts w:ascii="Times New Roman" w:eastAsia="Times New Roman" w:hAnsi="Times New Roman" w:cs="Times New Roman"/>
        </w:rPr>
        <w:t>unës, do të parash</w:t>
      </w:r>
      <w:r w:rsidR="00E0060E">
        <w:rPr>
          <w:rFonts w:ascii="Times New Roman" w:eastAsia="Times New Roman" w:hAnsi="Times New Roman" w:cs="Times New Roman"/>
        </w:rPr>
        <w:t>o</w:t>
      </w:r>
      <w:r w:rsidRPr="002B6198">
        <w:rPr>
          <w:rFonts w:ascii="Times New Roman" w:eastAsia="Times New Roman" w:hAnsi="Times New Roman" w:cs="Times New Roman"/>
        </w:rPr>
        <w:t>h</w:t>
      </w:r>
      <w:r w:rsidR="00E0060E">
        <w:rPr>
          <w:rFonts w:ascii="Times New Roman" w:eastAsia="Times New Roman" w:hAnsi="Times New Roman" w:cs="Times New Roman"/>
        </w:rPr>
        <w:t>ë</w:t>
      </w:r>
      <w:r w:rsidRPr="002B6198">
        <w:rPr>
          <w:rFonts w:ascii="Times New Roman" w:eastAsia="Times New Roman" w:hAnsi="Times New Roman" w:cs="Times New Roman"/>
        </w:rPr>
        <w:t xml:space="preserve"> edhe </w:t>
      </w:r>
      <w:r w:rsidR="00E0060E" w:rsidRPr="002B6198">
        <w:rPr>
          <w:rFonts w:ascii="Times New Roman" w:eastAsia="Times New Roman" w:hAnsi="Times New Roman" w:cs="Times New Roman"/>
        </w:rPr>
        <w:t>dispozitat</w:t>
      </w:r>
      <w:r w:rsidRPr="002B6198">
        <w:rPr>
          <w:rFonts w:ascii="Times New Roman" w:eastAsia="Times New Roman" w:hAnsi="Times New Roman" w:cs="Times New Roman"/>
        </w:rPr>
        <w:t xml:space="preserve"> kalimtare. Më këto dispozita, do të përshkruhe</w:t>
      </w:r>
      <w:r w:rsidR="00E0060E">
        <w:rPr>
          <w:rFonts w:ascii="Times New Roman" w:eastAsia="Times New Roman" w:hAnsi="Times New Roman" w:cs="Times New Roman"/>
        </w:rPr>
        <w:t>n</w:t>
      </w:r>
      <w:r w:rsidRPr="002B6198">
        <w:rPr>
          <w:rFonts w:ascii="Times New Roman" w:eastAsia="Times New Roman" w:hAnsi="Times New Roman" w:cs="Times New Roman"/>
        </w:rPr>
        <w:t xml:space="preserve"> raste</w:t>
      </w:r>
      <w:r w:rsidR="00E0060E">
        <w:rPr>
          <w:rFonts w:ascii="Times New Roman" w:eastAsia="Times New Roman" w:hAnsi="Times New Roman" w:cs="Times New Roman"/>
        </w:rPr>
        <w:t>t</w:t>
      </w:r>
      <w:r w:rsidRPr="002B6198">
        <w:rPr>
          <w:rFonts w:ascii="Times New Roman" w:eastAsia="Times New Roman" w:hAnsi="Times New Roman" w:cs="Times New Roman"/>
        </w:rPr>
        <w:t xml:space="preserve"> e vlefshmërisë së dispozitave të vjetra ligjore deri në hyrjen në fuqi të Ligjit të ri të Punës. Nxjerrja e akteve nënligjore, do të përcaktohet në afat prej 1 viti nga dita e hyrjes në fuqi. Zbatimi i pjesshëm i disa dispozitave, do të fillojnë të zbatohen për një periudhë pas dy vitesh që nga </w:t>
      </w:r>
      <w:r w:rsidR="00E0060E" w:rsidRPr="002B6198">
        <w:rPr>
          <w:rFonts w:ascii="Times New Roman" w:eastAsia="Times New Roman" w:hAnsi="Times New Roman" w:cs="Times New Roman"/>
        </w:rPr>
        <w:t>momenti</w:t>
      </w:r>
      <w:r w:rsidRPr="002B6198">
        <w:rPr>
          <w:rFonts w:ascii="Times New Roman" w:eastAsia="Times New Roman" w:hAnsi="Times New Roman" w:cs="Times New Roman"/>
        </w:rPr>
        <w:t xml:space="preserve"> i hyrjes në fuqi. </w:t>
      </w:r>
    </w:p>
    <w:p w14:paraId="0857CF87" w14:textId="77777777" w:rsidR="00095994" w:rsidRDefault="00095994" w:rsidP="00095994">
      <w:pPr>
        <w:spacing w:after="0" w:line="240" w:lineRule="auto"/>
        <w:jc w:val="both"/>
        <w:rPr>
          <w:rFonts w:ascii="Times New Roman" w:eastAsia="Calibri" w:hAnsi="Times New Roman" w:cs="Times New Roman"/>
          <w:bCs/>
          <w:iCs/>
          <w:color w:val="000000"/>
        </w:rPr>
      </w:pPr>
    </w:p>
    <w:p w14:paraId="2BC1336E" w14:textId="77777777" w:rsidR="00983439" w:rsidRDefault="00983439" w:rsidP="00095994">
      <w:pPr>
        <w:spacing w:after="0" w:line="240" w:lineRule="auto"/>
        <w:jc w:val="both"/>
        <w:rPr>
          <w:rFonts w:ascii="Times New Roman" w:eastAsia="Calibri" w:hAnsi="Times New Roman" w:cs="Times New Roman"/>
          <w:bCs/>
          <w:iCs/>
          <w:color w:val="000000"/>
        </w:rPr>
      </w:pPr>
    </w:p>
    <w:p w14:paraId="2DDEBE15" w14:textId="77777777" w:rsidR="00983439" w:rsidRPr="002B6198" w:rsidRDefault="00983439" w:rsidP="00095994">
      <w:pPr>
        <w:spacing w:after="0" w:line="240" w:lineRule="auto"/>
        <w:jc w:val="both"/>
        <w:rPr>
          <w:rFonts w:ascii="Times New Roman" w:eastAsia="Calibri" w:hAnsi="Times New Roman" w:cs="Times New Roman"/>
          <w:bCs/>
          <w:iCs/>
          <w:color w:val="000000"/>
        </w:rPr>
      </w:pPr>
    </w:p>
    <w:p w14:paraId="552EEB2B" w14:textId="77777777" w:rsidR="00095994" w:rsidRPr="002B6198" w:rsidRDefault="00095994" w:rsidP="00095994">
      <w:pPr>
        <w:spacing w:after="200" w:line="240" w:lineRule="auto"/>
        <w:rPr>
          <w:rFonts w:ascii="Times New Roman" w:eastAsia="Calibri" w:hAnsi="Times New Roman" w:cs="Times New Roman"/>
          <w:b/>
          <w:bCs/>
        </w:rPr>
      </w:pPr>
      <w:r w:rsidRPr="002B6198">
        <w:rPr>
          <w:rFonts w:ascii="Times New Roman" w:eastAsia="Calibri" w:hAnsi="Times New Roman" w:cs="Times New Roman"/>
          <w:b/>
          <w:bCs/>
        </w:rPr>
        <w:lastRenderedPageBreak/>
        <w:t>Kapitulli X: Komunikimi.</w:t>
      </w:r>
    </w:p>
    <w:p w14:paraId="0400ABAA" w14:textId="77777777" w:rsidR="00095994" w:rsidRPr="002B6198" w:rsidRDefault="00095994" w:rsidP="00095994">
      <w:pPr>
        <w:spacing w:after="200" w:line="240" w:lineRule="auto"/>
        <w:jc w:val="both"/>
        <w:rPr>
          <w:rFonts w:ascii="Times New Roman" w:eastAsia="Calibri" w:hAnsi="Times New Roman" w:cs="Times New Roman"/>
        </w:rPr>
      </w:pPr>
      <w:r w:rsidRPr="002B6198">
        <w:rPr>
          <w:rFonts w:ascii="Times New Roman" w:eastAsia="Calibri" w:hAnsi="Times New Roman" w:cs="Times New Roman"/>
        </w:rPr>
        <w:t xml:space="preserve">Mënyra e komunikimit me të gjithë </w:t>
      </w:r>
      <w:r w:rsidR="00766794" w:rsidRPr="002B6198">
        <w:rPr>
          <w:rFonts w:ascii="Times New Roman" w:eastAsia="Calibri" w:hAnsi="Times New Roman" w:cs="Times New Roman"/>
        </w:rPr>
        <w:t>aktorët</w:t>
      </w:r>
      <w:r w:rsidRPr="002B6198">
        <w:rPr>
          <w:rFonts w:ascii="Times New Roman" w:eastAsia="Calibri" w:hAnsi="Times New Roman" w:cs="Times New Roman"/>
        </w:rPr>
        <w:t xml:space="preserve">, përkatësisht me institucionet dhe grupet e interesit ka qenë e hapur dhe transparente. Politika e propozuar ka qenë e publikuar nga  vet Ministri i MPMS-së gjatë marrjes së mandatit si dhe duke u bazuar në Programin e ri të Qeverisë së Kosovës 2017-2021 në bazë të të </w:t>
      </w:r>
      <w:r w:rsidR="00766794" w:rsidRPr="002B6198">
        <w:rPr>
          <w:rFonts w:ascii="Times New Roman" w:eastAsia="Calibri" w:hAnsi="Times New Roman" w:cs="Times New Roman"/>
        </w:rPr>
        <w:t>cilit</w:t>
      </w:r>
      <w:r w:rsidRPr="002B6198">
        <w:rPr>
          <w:rFonts w:ascii="Times New Roman" w:eastAsia="Calibri" w:hAnsi="Times New Roman" w:cs="Times New Roman"/>
        </w:rPr>
        <w:t xml:space="preserve"> Qeveria ka shpreh</w:t>
      </w:r>
      <w:r w:rsidR="00766794">
        <w:rPr>
          <w:rFonts w:ascii="Times New Roman" w:eastAsia="Calibri" w:hAnsi="Times New Roman" w:cs="Times New Roman"/>
        </w:rPr>
        <w:t>ur</w:t>
      </w:r>
      <w:r w:rsidRPr="002B6198">
        <w:rPr>
          <w:rFonts w:ascii="Times New Roman" w:eastAsia="Calibri" w:hAnsi="Times New Roman" w:cs="Times New Roman"/>
        </w:rPr>
        <w:t xml:space="preserve"> </w:t>
      </w:r>
      <w:r w:rsidR="00766794" w:rsidRPr="002B6198">
        <w:rPr>
          <w:rFonts w:ascii="Times New Roman" w:eastAsia="Calibri" w:hAnsi="Times New Roman" w:cs="Times New Roman"/>
        </w:rPr>
        <w:t>gatishmërinë</w:t>
      </w:r>
      <w:r w:rsidRPr="002B6198">
        <w:rPr>
          <w:rFonts w:ascii="Times New Roman" w:eastAsia="Calibri" w:hAnsi="Times New Roman" w:cs="Times New Roman"/>
        </w:rPr>
        <w:t xml:space="preserve"> që të plotësoj</w:t>
      </w:r>
      <w:r w:rsidR="00766794">
        <w:rPr>
          <w:rFonts w:ascii="Times New Roman" w:eastAsia="Calibri" w:hAnsi="Times New Roman" w:cs="Times New Roman"/>
        </w:rPr>
        <w:t>ë</w:t>
      </w:r>
      <w:r w:rsidRPr="002B6198">
        <w:rPr>
          <w:rFonts w:ascii="Times New Roman" w:eastAsia="Calibri" w:hAnsi="Times New Roman" w:cs="Times New Roman"/>
        </w:rPr>
        <w:t xml:space="preserve"> dhe përshpejtoj</w:t>
      </w:r>
      <w:r w:rsidR="00766794">
        <w:rPr>
          <w:rFonts w:ascii="Times New Roman" w:eastAsia="Calibri" w:hAnsi="Times New Roman" w:cs="Times New Roman"/>
        </w:rPr>
        <w:t>ë</w:t>
      </w:r>
      <w:r w:rsidRPr="002B6198">
        <w:rPr>
          <w:rFonts w:ascii="Times New Roman" w:eastAsia="Calibri" w:hAnsi="Times New Roman" w:cs="Times New Roman"/>
        </w:rPr>
        <w:t xml:space="preserve"> procesin e përafrimit të legjislacionit nga fusha e marrëdhënies së punë me legjislacionin e BE-së.  </w:t>
      </w:r>
    </w:p>
    <w:p w14:paraId="28C64079" w14:textId="77777777" w:rsidR="00095994" w:rsidRPr="002B6198" w:rsidRDefault="00095994" w:rsidP="00095994">
      <w:pPr>
        <w:spacing w:after="200" w:line="240" w:lineRule="auto"/>
        <w:jc w:val="both"/>
        <w:rPr>
          <w:rFonts w:ascii="Times New Roman" w:eastAsia="Calibri" w:hAnsi="Times New Roman" w:cs="Times New Roman"/>
          <w:b/>
          <w:bCs/>
        </w:rPr>
      </w:pPr>
      <w:r w:rsidRPr="002B6198">
        <w:rPr>
          <w:rFonts w:ascii="Times New Roman" w:eastAsia="Calibri" w:hAnsi="Times New Roman" w:cs="Times New Roman"/>
        </w:rPr>
        <w:t xml:space="preserve">Ministri i MPMS-së, ka </w:t>
      </w:r>
      <w:r w:rsidR="00766794" w:rsidRPr="002B6198">
        <w:rPr>
          <w:rFonts w:ascii="Times New Roman" w:eastAsia="Calibri" w:hAnsi="Times New Roman" w:cs="Times New Roman"/>
        </w:rPr>
        <w:t>njoftuar</w:t>
      </w:r>
      <w:r w:rsidRPr="002B6198">
        <w:rPr>
          <w:rFonts w:ascii="Times New Roman" w:eastAsia="Calibri" w:hAnsi="Times New Roman" w:cs="Times New Roman"/>
        </w:rPr>
        <w:t xml:space="preserve"> </w:t>
      </w:r>
      <w:r w:rsidR="00766794" w:rsidRPr="002B6198">
        <w:rPr>
          <w:rFonts w:ascii="Times New Roman" w:eastAsia="Calibri" w:hAnsi="Times New Roman" w:cs="Times New Roman"/>
        </w:rPr>
        <w:t>opinionin</w:t>
      </w:r>
      <w:r w:rsidRPr="002B6198">
        <w:rPr>
          <w:rFonts w:ascii="Times New Roman" w:eastAsia="Calibri" w:hAnsi="Times New Roman" w:cs="Times New Roman"/>
        </w:rPr>
        <w:t xml:space="preserve"> dhe ka </w:t>
      </w:r>
      <w:r w:rsidR="00766794" w:rsidRPr="002B6198">
        <w:rPr>
          <w:rFonts w:ascii="Times New Roman" w:eastAsia="Calibri" w:hAnsi="Times New Roman" w:cs="Times New Roman"/>
        </w:rPr>
        <w:t>mbajtur</w:t>
      </w:r>
      <w:r w:rsidRPr="002B6198">
        <w:rPr>
          <w:rFonts w:ascii="Times New Roman" w:eastAsia="Calibri" w:hAnsi="Times New Roman" w:cs="Times New Roman"/>
        </w:rPr>
        <w:t xml:space="preserve"> debate televizive, i cili ka shprehur në mënyrë verbale synimet e politikës së propozuar.  Ministri i MPMS-së,  është shprehur disa herë edhe para mediave t</w:t>
      </w:r>
      <w:r w:rsidR="00766794">
        <w:rPr>
          <w:rFonts w:ascii="Times New Roman" w:eastAsia="Calibri" w:hAnsi="Times New Roman" w:cs="Times New Roman"/>
        </w:rPr>
        <w:t>ë shkruara për politikë</w:t>
      </w:r>
      <w:r w:rsidRPr="002B6198">
        <w:rPr>
          <w:rFonts w:ascii="Times New Roman" w:eastAsia="Calibri" w:hAnsi="Times New Roman" w:cs="Times New Roman"/>
        </w:rPr>
        <w:t xml:space="preserve">n e propozuar. Me miratimin e këtij </w:t>
      </w:r>
      <w:r w:rsidR="00766794">
        <w:rPr>
          <w:rFonts w:ascii="Times New Roman" w:eastAsia="Calibri" w:hAnsi="Times New Roman" w:cs="Times New Roman"/>
        </w:rPr>
        <w:t>K</w:t>
      </w:r>
      <w:r w:rsidRPr="002B6198">
        <w:rPr>
          <w:rFonts w:ascii="Times New Roman" w:eastAsia="Calibri" w:hAnsi="Times New Roman" w:cs="Times New Roman"/>
        </w:rPr>
        <w:t>oncept</w:t>
      </w:r>
      <w:r w:rsidR="00766794">
        <w:rPr>
          <w:rFonts w:ascii="Times New Roman" w:eastAsia="Calibri" w:hAnsi="Times New Roman" w:cs="Times New Roman"/>
        </w:rPr>
        <w:t>dokumenti</w:t>
      </w:r>
      <w:r w:rsidRPr="002B6198">
        <w:rPr>
          <w:rFonts w:ascii="Times New Roman" w:eastAsia="Calibri" w:hAnsi="Times New Roman" w:cs="Times New Roman"/>
        </w:rPr>
        <w:t>, MPMS</w:t>
      </w:r>
      <w:r w:rsidR="00766794">
        <w:rPr>
          <w:rFonts w:ascii="Times New Roman" w:eastAsia="Calibri" w:hAnsi="Times New Roman" w:cs="Times New Roman"/>
        </w:rPr>
        <w:t>-ja</w:t>
      </w:r>
      <w:r w:rsidRPr="002B6198">
        <w:rPr>
          <w:rFonts w:ascii="Times New Roman" w:eastAsia="Calibri" w:hAnsi="Times New Roman" w:cs="Times New Roman"/>
        </w:rPr>
        <w:t>, do të fto</w:t>
      </w:r>
      <w:r w:rsidR="00766794">
        <w:rPr>
          <w:rFonts w:ascii="Times New Roman" w:eastAsia="Calibri" w:hAnsi="Times New Roman" w:cs="Times New Roman"/>
        </w:rPr>
        <w:t>jë</w:t>
      </w:r>
      <w:r w:rsidRPr="002B6198">
        <w:rPr>
          <w:rFonts w:ascii="Times New Roman" w:eastAsia="Calibri" w:hAnsi="Times New Roman" w:cs="Times New Roman"/>
        </w:rPr>
        <w:t xml:space="preserve"> të gjithë </w:t>
      </w:r>
      <w:r w:rsidR="00766794" w:rsidRPr="002B6198">
        <w:rPr>
          <w:rFonts w:ascii="Times New Roman" w:eastAsia="Calibri" w:hAnsi="Times New Roman" w:cs="Times New Roman"/>
        </w:rPr>
        <w:t>aktorët</w:t>
      </w:r>
      <w:r w:rsidRPr="002B6198">
        <w:rPr>
          <w:rFonts w:ascii="Times New Roman" w:eastAsia="Calibri" w:hAnsi="Times New Roman" w:cs="Times New Roman"/>
        </w:rPr>
        <w:t xml:space="preserve"> për të diskutuar dhe marrë pjesë aktive në hartimin e Projektligjit </w:t>
      </w:r>
      <w:r w:rsidR="00766794">
        <w:rPr>
          <w:rFonts w:ascii="Times New Roman" w:eastAsia="Calibri" w:hAnsi="Times New Roman" w:cs="Times New Roman"/>
        </w:rPr>
        <w:t>të</w:t>
      </w:r>
      <w:r w:rsidRPr="002B6198">
        <w:rPr>
          <w:rFonts w:ascii="Times New Roman" w:eastAsia="Calibri" w:hAnsi="Times New Roman" w:cs="Times New Roman"/>
        </w:rPr>
        <w:t xml:space="preserve"> Punë</w:t>
      </w:r>
      <w:r w:rsidR="00766794">
        <w:rPr>
          <w:rFonts w:ascii="Times New Roman" w:eastAsia="Calibri" w:hAnsi="Times New Roman" w:cs="Times New Roman"/>
        </w:rPr>
        <w:t>s</w:t>
      </w:r>
      <w:r w:rsidRPr="002B6198">
        <w:rPr>
          <w:rFonts w:ascii="Times New Roman" w:eastAsia="Calibri" w:hAnsi="Times New Roman" w:cs="Times New Roman"/>
        </w:rPr>
        <w:t xml:space="preserve">. </w:t>
      </w:r>
      <w:r w:rsidRPr="002B6198">
        <w:rPr>
          <w:rFonts w:ascii="Times New Roman" w:eastAsia="Calibri" w:hAnsi="Times New Roman" w:cs="Times New Roman"/>
          <w:b/>
          <w:bCs/>
        </w:rPr>
        <w:t xml:space="preserve"> </w:t>
      </w:r>
    </w:p>
    <w:p w14:paraId="58A41FC6" w14:textId="77777777" w:rsidR="00095994" w:rsidRPr="002B6198" w:rsidRDefault="00095994" w:rsidP="00095994">
      <w:pPr>
        <w:spacing w:before="240" w:after="200" w:line="240" w:lineRule="auto"/>
        <w:jc w:val="both"/>
        <w:rPr>
          <w:rFonts w:ascii="Times New Roman" w:eastAsia="Times New Roman" w:hAnsi="Times New Roman" w:cs="Times New Roman"/>
        </w:rPr>
      </w:pPr>
      <w:r w:rsidRPr="002B6198">
        <w:rPr>
          <w:rFonts w:ascii="Times New Roman" w:eastAsia="Times New Roman" w:hAnsi="Times New Roman" w:cs="Times New Roman"/>
        </w:rPr>
        <w:t>Hyrja në fuqi dhe zbatimi i politikës së propozuar, do të ketë një afat</w:t>
      </w:r>
      <w:r w:rsidR="00766794">
        <w:rPr>
          <w:rFonts w:ascii="Times New Roman" w:eastAsia="Times New Roman" w:hAnsi="Times New Roman" w:cs="Times New Roman"/>
        </w:rPr>
        <w:t xml:space="preserve"> kohor. Kjo për arsye se, do t’</w:t>
      </w:r>
      <w:r w:rsidRPr="002B6198">
        <w:rPr>
          <w:rFonts w:ascii="Times New Roman" w:eastAsia="Times New Roman" w:hAnsi="Times New Roman" w:cs="Times New Roman"/>
        </w:rPr>
        <w:t xml:space="preserve">ju krijohet hapësirë </w:t>
      </w:r>
      <w:r w:rsidR="00766794" w:rsidRPr="002B6198">
        <w:rPr>
          <w:rFonts w:ascii="Times New Roman" w:eastAsia="Times New Roman" w:hAnsi="Times New Roman" w:cs="Times New Roman"/>
        </w:rPr>
        <w:t>punëdhënësve</w:t>
      </w:r>
      <w:r w:rsidRPr="002B6198">
        <w:rPr>
          <w:rFonts w:ascii="Times New Roman" w:eastAsia="Times New Roman" w:hAnsi="Times New Roman" w:cs="Times New Roman"/>
        </w:rPr>
        <w:t xml:space="preserve"> dhe </w:t>
      </w:r>
      <w:r w:rsidR="00766794" w:rsidRPr="002B6198">
        <w:rPr>
          <w:rFonts w:ascii="Times New Roman" w:eastAsia="Times New Roman" w:hAnsi="Times New Roman" w:cs="Times New Roman"/>
        </w:rPr>
        <w:t>punëtorëve</w:t>
      </w:r>
      <w:r w:rsidRPr="002B6198">
        <w:rPr>
          <w:rFonts w:ascii="Times New Roman" w:eastAsia="Times New Roman" w:hAnsi="Times New Roman" w:cs="Times New Roman"/>
        </w:rPr>
        <w:t xml:space="preserve"> që të informohen rreth  detyrimeve dhe të drejtave të përcaktuara. Gjatë këtij afati, MPMS</w:t>
      </w:r>
      <w:r w:rsidR="00766794">
        <w:rPr>
          <w:rFonts w:ascii="Times New Roman" w:eastAsia="Times New Roman" w:hAnsi="Times New Roman" w:cs="Times New Roman"/>
        </w:rPr>
        <w:t>-ja</w:t>
      </w:r>
      <w:r w:rsidRPr="002B6198">
        <w:rPr>
          <w:rFonts w:ascii="Times New Roman" w:eastAsia="Times New Roman" w:hAnsi="Times New Roman" w:cs="Times New Roman"/>
        </w:rPr>
        <w:t xml:space="preserve"> së bashku me Inspektoratin e Punës dhe partnerët social, do të organizojnë fushata vet</w:t>
      </w:r>
      <w:r w:rsidR="00766794">
        <w:rPr>
          <w:rFonts w:ascii="Times New Roman" w:eastAsia="Times New Roman" w:hAnsi="Times New Roman" w:cs="Times New Roman"/>
        </w:rPr>
        <w:t>ë</w:t>
      </w:r>
      <w:r w:rsidRPr="002B6198">
        <w:rPr>
          <w:rFonts w:ascii="Times New Roman" w:eastAsia="Times New Roman" w:hAnsi="Times New Roman" w:cs="Times New Roman"/>
        </w:rPr>
        <w:t xml:space="preserve">dijësuese si dhe trajnime  rreth përmbajtjes së politikës së propozuar. </w:t>
      </w:r>
    </w:p>
    <w:p w14:paraId="2B63C327" w14:textId="77777777" w:rsidR="00550565" w:rsidRDefault="00550565">
      <w:pPr>
        <w:rPr>
          <w:rFonts w:ascii="Times New Roman" w:hAnsi="Times New Roman" w:cs="Times New Roman"/>
          <w:sz w:val="24"/>
          <w:szCs w:val="24"/>
        </w:rPr>
      </w:pPr>
    </w:p>
    <w:p w14:paraId="0E372B60" w14:textId="77777777" w:rsidR="003B7D9C" w:rsidRDefault="003B7D9C">
      <w:pPr>
        <w:rPr>
          <w:rFonts w:ascii="Times New Roman" w:hAnsi="Times New Roman" w:cs="Times New Roman"/>
          <w:sz w:val="24"/>
          <w:szCs w:val="24"/>
        </w:rPr>
      </w:pPr>
    </w:p>
    <w:p w14:paraId="7587AC5B" w14:textId="77777777" w:rsidR="003B7D9C" w:rsidRDefault="003B7D9C">
      <w:pPr>
        <w:rPr>
          <w:rFonts w:ascii="Times New Roman" w:hAnsi="Times New Roman" w:cs="Times New Roman"/>
          <w:sz w:val="24"/>
          <w:szCs w:val="24"/>
        </w:rPr>
      </w:pPr>
    </w:p>
    <w:p w14:paraId="70EC1EE2" w14:textId="77777777" w:rsidR="003B7D9C" w:rsidRDefault="003B7D9C">
      <w:pPr>
        <w:rPr>
          <w:rFonts w:ascii="Times New Roman" w:hAnsi="Times New Roman" w:cs="Times New Roman"/>
          <w:sz w:val="24"/>
          <w:szCs w:val="24"/>
        </w:rPr>
      </w:pPr>
    </w:p>
    <w:p w14:paraId="2D69BFCF" w14:textId="77777777" w:rsidR="003B7D9C" w:rsidRDefault="003B7D9C">
      <w:pPr>
        <w:rPr>
          <w:rFonts w:ascii="Times New Roman" w:hAnsi="Times New Roman" w:cs="Times New Roman"/>
          <w:sz w:val="24"/>
          <w:szCs w:val="24"/>
        </w:rPr>
      </w:pPr>
    </w:p>
    <w:p w14:paraId="4CF03DD7" w14:textId="77777777" w:rsidR="003B7D9C" w:rsidRDefault="003B7D9C">
      <w:pPr>
        <w:rPr>
          <w:rFonts w:ascii="Times New Roman" w:hAnsi="Times New Roman" w:cs="Times New Roman"/>
          <w:sz w:val="24"/>
          <w:szCs w:val="24"/>
        </w:rPr>
      </w:pPr>
    </w:p>
    <w:p w14:paraId="3781528C" w14:textId="77777777" w:rsidR="003B7D9C" w:rsidRDefault="003B7D9C">
      <w:pPr>
        <w:rPr>
          <w:rFonts w:ascii="Times New Roman" w:hAnsi="Times New Roman" w:cs="Times New Roman"/>
          <w:sz w:val="24"/>
          <w:szCs w:val="24"/>
        </w:rPr>
      </w:pPr>
    </w:p>
    <w:p w14:paraId="77489ED8" w14:textId="77777777" w:rsidR="003B7D9C" w:rsidRDefault="003B7D9C">
      <w:pPr>
        <w:rPr>
          <w:rFonts w:ascii="Times New Roman" w:hAnsi="Times New Roman" w:cs="Times New Roman"/>
          <w:sz w:val="24"/>
          <w:szCs w:val="24"/>
        </w:rPr>
      </w:pPr>
    </w:p>
    <w:p w14:paraId="3802CA71" w14:textId="77777777" w:rsidR="003B7D9C" w:rsidRDefault="003B7D9C">
      <w:pPr>
        <w:rPr>
          <w:rFonts w:ascii="Times New Roman" w:hAnsi="Times New Roman" w:cs="Times New Roman"/>
          <w:sz w:val="24"/>
          <w:szCs w:val="24"/>
        </w:rPr>
      </w:pPr>
    </w:p>
    <w:p w14:paraId="5E1D2232" w14:textId="77777777" w:rsidR="003B7D9C" w:rsidRDefault="003B7D9C">
      <w:pPr>
        <w:rPr>
          <w:rFonts w:ascii="Times New Roman" w:hAnsi="Times New Roman" w:cs="Times New Roman"/>
          <w:sz w:val="24"/>
          <w:szCs w:val="24"/>
        </w:rPr>
      </w:pPr>
    </w:p>
    <w:p w14:paraId="1EB5CD81" w14:textId="77777777" w:rsidR="003B7D9C" w:rsidRDefault="003B7D9C">
      <w:pPr>
        <w:rPr>
          <w:rFonts w:ascii="Times New Roman" w:hAnsi="Times New Roman" w:cs="Times New Roman"/>
          <w:sz w:val="24"/>
          <w:szCs w:val="24"/>
        </w:rPr>
      </w:pPr>
    </w:p>
    <w:p w14:paraId="3F999293" w14:textId="77777777" w:rsidR="003B7D9C" w:rsidRDefault="003B7D9C">
      <w:pPr>
        <w:rPr>
          <w:rFonts w:ascii="Times New Roman" w:hAnsi="Times New Roman" w:cs="Times New Roman"/>
          <w:sz w:val="24"/>
          <w:szCs w:val="24"/>
        </w:rPr>
      </w:pPr>
    </w:p>
    <w:p w14:paraId="0198DA89" w14:textId="77777777" w:rsidR="003B7D9C" w:rsidRDefault="003B7D9C">
      <w:pPr>
        <w:rPr>
          <w:rFonts w:ascii="Times New Roman" w:hAnsi="Times New Roman" w:cs="Times New Roman"/>
          <w:sz w:val="24"/>
          <w:szCs w:val="24"/>
        </w:rPr>
      </w:pPr>
    </w:p>
    <w:p w14:paraId="60047809" w14:textId="77777777" w:rsidR="003B7D9C" w:rsidRDefault="003B7D9C">
      <w:pPr>
        <w:rPr>
          <w:rFonts w:ascii="Times New Roman" w:hAnsi="Times New Roman" w:cs="Times New Roman"/>
          <w:sz w:val="24"/>
          <w:szCs w:val="24"/>
        </w:rPr>
      </w:pPr>
    </w:p>
    <w:p w14:paraId="267DC8F0" w14:textId="77777777" w:rsidR="003B7D9C" w:rsidRDefault="003B7D9C">
      <w:pPr>
        <w:rPr>
          <w:rFonts w:ascii="Times New Roman" w:hAnsi="Times New Roman" w:cs="Times New Roman"/>
          <w:sz w:val="24"/>
          <w:szCs w:val="24"/>
        </w:rPr>
      </w:pPr>
    </w:p>
    <w:p w14:paraId="4292720F" w14:textId="77777777" w:rsidR="003B7D9C" w:rsidRDefault="003B7D9C">
      <w:pPr>
        <w:rPr>
          <w:rFonts w:ascii="Times New Roman" w:hAnsi="Times New Roman" w:cs="Times New Roman"/>
          <w:sz w:val="24"/>
          <w:szCs w:val="24"/>
        </w:rPr>
      </w:pPr>
    </w:p>
    <w:p w14:paraId="072E7F3F" w14:textId="77777777" w:rsidR="003B7D9C" w:rsidRDefault="003B7D9C">
      <w:pPr>
        <w:rPr>
          <w:rFonts w:ascii="Times New Roman" w:hAnsi="Times New Roman" w:cs="Times New Roman"/>
          <w:sz w:val="24"/>
          <w:szCs w:val="24"/>
        </w:rPr>
      </w:pPr>
    </w:p>
    <w:p w14:paraId="1DD4468A" w14:textId="77777777" w:rsidR="003B7D9C" w:rsidRDefault="003B7D9C">
      <w:pPr>
        <w:rPr>
          <w:rFonts w:ascii="Times New Roman" w:hAnsi="Times New Roman" w:cs="Times New Roman"/>
          <w:sz w:val="24"/>
          <w:szCs w:val="24"/>
        </w:rPr>
      </w:pPr>
    </w:p>
    <w:p w14:paraId="73A2EDE0" w14:textId="77777777" w:rsidR="003B7D9C" w:rsidRDefault="003B7D9C">
      <w:pPr>
        <w:rPr>
          <w:rFonts w:ascii="Times New Roman" w:hAnsi="Times New Roman" w:cs="Times New Roman"/>
          <w:sz w:val="24"/>
          <w:szCs w:val="24"/>
        </w:rPr>
      </w:pPr>
    </w:p>
    <w:p w14:paraId="4C8CB118" w14:textId="735FF168" w:rsidR="003B7D9C" w:rsidRDefault="003B7D9C">
      <w:pPr>
        <w:rPr>
          <w:rFonts w:ascii="Times New Roman" w:hAnsi="Times New Roman" w:cs="Times New Roman"/>
          <w:sz w:val="24"/>
          <w:szCs w:val="24"/>
        </w:rPr>
      </w:pPr>
      <w:r>
        <w:rPr>
          <w:rFonts w:ascii="Times New Roman" w:hAnsi="Times New Roman" w:cs="Times New Roman"/>
          <w:sz w:val="24"/>
          <w:szCs w:val="24"/>
        </w:rPr>
        <w:lastRenderedPageBreak/>
        <w:t>SHTOJCA 1.</w:t>
      </w:r>
    </w:p>
    <w:p w14:paraId="683BA5C5" w14:textId="77777777" w:rsidR="003B7D9C" w:rsidRPr="003B7D9C" w:rsidRDefault="003B7D9C" w:rsidP="003B7D9C">
      <w:pPr>
        <w:spacing w:after="0" w:line="240" w:lineRule="auto"/>
        <w:rPr>
          <w:rFonts w:ascii="Times New Roman" w:hAnsi="Times New Roman" w:cs="Times New Roman"/>
          <w:lang w:val="en-US" w:eastAsia="sq-AL"/>
        </w:rPr>
      </w:pPr>
    </w:p>
    <w:tbl>
      <w:tblPr>
        <w:tblW w:w="9377" w:type="dxa"/>
        <w:tblInd w:w="-10" w:type="dxa"/>
        <w:tblCellMar>
          <w:left w:w="0" w:type="dxa"/>
          <w:right w:w="0" w:type="dxa"/>
        </w:tblCellMar>
        <w:tblLook w:val="04A0" w:firstRow="1" w:lastRow="0" w:firstColumn="1" w:lastColumn="0" w:noHBand="0" w:noVBand="1"/>
      </w:tblPr>
      <w:tblGrid>
        <w:gridCol w:w="10"/>
        <w:gridCol w:w="2510"/>
        <w:gridCol w:w="3698"/>
        <w:gridCol w:w="3159"/>
      </w:tblGrid>
      <w:tr w:rsidR="003B7D9C" w:rsidRPr="003B7D9C" w14:paraId="2463B304" w14:textId="77777777" w:rsidTr="00E2265A">
        <w:trPr>
          <w:gridBefore w:val="1"/>
          <w:wBefore w:w="10" w:type="dxa"/>
          <w:trHeight w:val="144"/>
        </w:trPr>
        <w:tc>
          <w:tcPr>
            <w:tcW w:w="2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5375DE" w14:textId="77777777" w:rsidR="003B7D9C" w:rsidRPr="003B7D9C" w:rsidRDefault="003B7D9C" w:rsidP="003B7D9C">
            <w:pPr>
              <w:spacing w:after="0" w:line="240" w:lineRule="auto"/>
              <w:rPr>
                <w:rFonts w:ascii="Times New Roman" w:hAnsi="Times New Roman" w:cs="Times New Roman"/>
                <w:lang w:eastAsia="sq-AL"/>
              </w:rPr>
            </w:pPr>
          </w:p>
        </w:tc>
        <w:tc>
          <w:tcPr>
            <w:tcW w:w="3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DB6CA" w14:textId="77777777" w:rsidR="003B7D9C" w:rsidRPr="003B7D9C" w:rsidRDefault="003B7D9C" w:rsidP="003B7D9C">
            <w:pPr>
              <w:spacing w:after="0" w:line="240" w:lineRule="auto"/>
              <w:rPr>
                <w:rFonts w:ascii="Times New Roman" w:hAnsi="Times New Roman" w:cs="Times New Roman"/>
                <w:lang w:eastAsia="sq-AL"/>
              </w:rPr>
            </w:pPr>
            <w:r w:rsidRPr="003B7D9C">
              <w:rPr>
                <w:rFonts w:ascii="Times New Roman" w:hAnsi="Times New Roman" w:cs="Times New Roman"/>
                <w:lang w:eastAsia="sq-AL"/>
              </w:rPr>
              <w:t>Shqipëria - Kodi i Punës</w:t>
            </w:r>
          </w:p>
        </w:tc>
        <w:tc>
          <w:tcPr>
            <w:tcW w:w="31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BA47DD" w14:textId="77777777" w:rsidR="003B7D9C" w:rsidRPr="003B7D9C" w:rsidRDefault="003B7D9C" w:rsidP="003B7D9C">
            <w:pPr>
              <w:spacing w:after="0" w:line="240" w:lineRule="auto"/>
              <w:rPr>
                <w:rFonts w:ascii="Times New Roman" w:hAnsi="Times New Roman" w:cs="Times New Roman"/>
                <w:lang w:eastAsia="sq-AL"/>
              </w:rPr>
            </w:pPr>
            <w:r w:rsidRPr="003B7D9C">
              <w:rPr>
                <w:rFonts w:ascii="Times New Roman" w:hAnsi="Times New Roman" w:cs="Times New Roman"/>
                <w:lang w:eastAsia="sq-AL"/>
              </w:rPr>
              <w:t>Sllovenia - Ligji për Marrëdhëniet në Punë</w:t>
            </w:r>
          </w:p>
        </w:tc>
      </w:tr>
      <w:tr w:rsidR="003B7D9C" w:rsidRPr="003B7D9C" w14:paraId="42E0E8BF" w14:textId="77777777" w:rsidTr="00E2265A">
        <w:trPr>
          <w:gridBefore w:val="1"/>
          <w:wBefore w:w="10" w:type="dxa"/>
          <w:trHeight w:val="1267"/>
        </w:trPr>
        <w:tc>
          <w:tcPr>
            <w:tcW w:w="2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D7701B" w14:textId="77777777" w:rsidR="003B7D9C" w:rsidRPr="003B7D9C" w:rsidRDefault="003B7D9C" w:rsidP="003B7D9C">
            <w:pPr>
              <w:spacing w:after="0" w:line="240" w:lineRule="auto"/>
              <w:jc w:val="both"/>
              <w:rPr>
                <w:rFonts w:ascii="Times New Roman" w:hAnsi="Times New Roman" w:cs="Times New Roman"/>
                <w:b/>
                <w:lang w:eastAsia="sq-AL"/>
              </w:rPr>
            </w:pPr>
            <w:r w:rsidRPr="003B7D9C">
              <w:rPr>
                <w:rFonts w:ascii="Times New Roman" w:hAnsi="Times New Roman" w:cs="Times New Roman"/>
                <w:b/>
                <w:lang w:eastAsia="sq-AL"/>
              </w:rPr>
              <w:t>Akti ligjor</w:t>
            </w:r>
          </w:p>
        </w:tc>
        <w:tc>
          <w:tcPr>
            <w:tcW w:w="36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F47282" w14:textId="77777777" w:rsidR="003B7D9C" w:rsidRPr="003B7D9C" w:rsidRDefault="003B7D9C" w:rsidP="003B7D9C">
            <w:pPr>
              <w:autoSpaceDE w:val="0"/>
              <w:autoSpaceDN w:val="0"/>
              <w:adjustRightInd w:val="0"/>
              <w:spacing w:after="0" w:line="240" w:lineRule="auto"/>
              <w:jc w:val="both"/>
              <w:rPr>
                <w:rFonts w:ascii="Times New Roman" w:eastAsia="MS Mincho" w:hAnsi="Times New Roman" w:cs="Times New Roman"/>
                <w:iCs/>
              </w:rPr>
            </w:pPr>
            <w:r w:rsidRPr="003B7D9C">
              <w:rPr>
                <w:rFonts w:ascii="Times New Roman" w:eastAsia="MS Mincho" w:hAnsi="Times New Roman" w:cs="Times New Roman"/>
              </w:rPr>
              <w:t xml:space="preserve">Kodi i Punës së Republikës së Shqipërisë </w:t>
            </w:r>
            <w:r w:rsidRPr="003B7D9C">
              <w:rPr>
                <w:rFonts w:ascii="Times New Roman" w:eastAsia="MS Mincho" w:hAnsi="Times New Roman" w:cs="Times New Roman"/>
                <w:bCs/>
              </w:rPr>
              <w:t xml:space="preserve">Nr. 7961, datë 12.07.1995 i </w:t>
            </w:r>
            <w:r w:rsidRPr="003B7D9C">
              <w:rPr>
                <w:rFonts w:ascii="Times New Roman" w:eastAsia="MS Mincho" w:hAnsi="Times New Roman" w:cs="Times New Roman"/>
                <w:iCs/>
              </w:rPr>
              <w:t xml:space="preserve">(ndryshuar me ligjin </w:t>
            </w:r>
            <w:r w:rsidRPr="003B7D9C">
              <w:rPr>
                <w:rFonts w:ascii="Times New Roman" w:eastAsia="MS Mincho" w:hAnsi="Times New Roman" w:cs="Times New Roman"/>
              </w:rPr>
              <w:t>nr. 136/2015, datë 05.12.2015.</w:t>
            </w:r>
          </w:p>
          <w:p w14:paraId="0AD9AFA2" w14:textId="77777777" w:rsidR="003B7D9C" w:rsidRPr="003B7D9C" w:rsidRDefault="003B7D9C" w:rsidP="003B7D9C">
            <w:pPr>
              <w:spacing w:after="0" w:line="240" w:lineRule="auto"/>
              <w:rPr>
                <w:rFonts w:ascii="Times New Roman" w:hAnsi="Times New Roman" w:cs="Times New Roman"/>
                <w:lang w:eastAsia="sq-AL"/>
              </w:rPr>
            </w:pPr>
          </w:p>
        </w:tc>
        <w:tc>
          <w:tcPr>
            <w:tcW w:w="31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339B7D"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lang w:eastAsia="sq-AL"/>
              </w:rPr>
              <w:t>Ligji për Marrëdhëniet  e Punës (</w:t>
            </w:r>
            <w:r w:rsidRPr="003B7D9C">
              <w:rPr>
                <w:rFonts w:ascii="Times New Roman" w:hAnsi="Times New Roman" w:cs="Times New Roman"/>
                <w:b/>
                <w:lang w:eastAsia="sq-AL"/>
              </w:rPr>
              <w:t>EMPLOYMENT RELATIONSHIPS ACT (ZDR-1)</w:t>
            </w:r>
            <w:r w:rsidRPr="003B7D9C">
              <w:rPr>
                <w:rFonts w:ascii="Times New Roman" w:hAnsi="Times New Roman" w:cs="Times New Roman"/>
                <w:lang w:eastAsia="sq-AL"/>
              </w:rPr>
              <w:t xml:space="preserve"> No. 102-01/12-16/45 (Lubjana, 5 Mars 2013) </w:t>
            </w:r>
          </w:p>
        </w:tc>
      </w:tr>
      <w:tr w:rsidR="003B7D9C" w:rsidRPr="003B7D9C" w14:paraId="46D43431" w14:textId="77777777" w:rsidTr="00E2265A">
        <w:trPr>
          <w:gridBefore w:val="1"/>
          <w:wBefore w:w="10" w:type="dxa"/>
          <w:trHeight w:val="1357"/>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DB529" w14:textId="77777777" w:rsidR="003B7D9C" w:rsidRPr="003B7D9C" w:rsidRDefault="003B7D9C" w:rsidP="003B7D9C">
            <w:pPr>
              <w:spacing w:after="0" w:line="240" w:lineRule="auto"/>
              <w:rPr>
                <w:rFonts w:ascii="Times New Roman" w:hAnsi="Times New Roman" w:cs="Times New Roman"/>
                <w:b/>
                <w:lang w:eastAsia="sq-AL"/>
              </w:rPr>
            </w:pPr>
            <w:r w:rsidRPr="003B7D9C">
              <w:rPr>
                <w:rFonts w:ascii="Times New Roman" w:hAnsi="Times New Roman" w:cs="Times New Roman"/>
                <w:b/>
                <w:lang w:eastAsia="sq-AL"/>
              </w:rPr>
              <w:t>Kontratat</w:t>
            </w: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452BD490" w14:textId="77777777" w:rsidR="003B7D9C" w:rsidRPr="003B7D9C" w:rsidRDefault="003B7D9C" w:rsidP="003B7D9C">
            <w:pPr>
              <w:numPr>
                <w:ilvl w:val="0"/>
                <w:numId w:val="35"/>
              </w:num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Për një kohëzgjatje të pacaktuar;</w:t>
            </w:r>
          </w:p>
          <w:p w14:paraId="3D867D04" w14:textId="77777777" w:rsidR="003B7D9C" w:rsidRPr="003B7D9C" w:rsidRDefault="003B7D9C" w:rsidP="003B7D9C">
            <w:pPr>
              <w:numPr>
                <w:ilvl w:val="0"/>
                <w:numId w:val="35"/>
              </w:num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Për një kohëzgjatje të caktuar;</w:t>
            </w:r>
          </w:p>
          <w:p w14:paraId="6B76E116" w14:textId="77777777" w:rsidR="003B7D9C" w:rsidRPr="003B7D9C" w:rsidRDefault="003B7D9C" w:rsidP="003B7D9C">
            <w:pPr>
              <w:numPr>
                <w:ilvl w:val="0"/>
                <w:numId w:val="35"/>
              </w:num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Kontrata punës me kohë të pjesshme (Part-time employment contract.</w:t>
            </w:r>
          </w:p>
          <w:p w14:paraId="4AA5F2A4"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lang w:eastAsia="sq-AL"/>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5B5A5BE9" w14:textId="77777777" w:rsidR="003B7D9C" w:rsidRPr="003B7D9C" w:rsidRDefault="003B7D9C" w:rsidP="003B7D9C">
            <w:pPr>
              <w:numPr>
                <w:ilvl w:val="0"/>
                <w:numId w:val="33"/>
              </w:numPr>
              <w:spacing w:after="0" w:line="240" w:lineRule="auto"/>
              <w:jc w:val="both"/>
              <w:rPr>
                <w:rFonts w:ascii="Times New Roman" w:hAnsi="Times New Roman" w:cs="Times New Roman"/>
              </w:rPr>
            </w:pPr>
            <w:r w:rsidRPr="003B7D9C">
              <w:rPr>
                <w:rFonts w:ascii="Times New Roman" w:hAnsi="Times New Roman" w:cs="Times New Roman"/>
              </w:rPr>
              <w:t>Kontrata me afat të pacaktuar;</w:t>
            </w:r>
          </w:p>
          <w:p w14:paraId="3484EDC9" w14:textId="77777777" w:rsidR="003B7D9C" w:rsidRPr="003B7D9C" w:rsidRDefault="003B7D9C" w:rsidP="003B7D9C">
            <w:pPr>
              <w:numPr>
                <w:ilvl w:val="0"/>
                <w:numId w:val="33"/>
              </w:numPr>
              <w:spacing w:after="0" w:line="240" w:lineRule="auto"/>
              <w:jc w:val="both"/>
              <w:rPr>
                <w:rFonts w:ascii="Times New Roman" w:hAnsi="Times New Roman" w:cs="Times New Roman"/>
              </w:rPr>
            </w:pPr>
            <w:r w:rsidRPr="003B7D9C">
              <w:rPr>
                <w:rFonts w:ascii="Times New Roman" w:hAnsi="Times New Roman" w:cs="Times New Roman"/>
              </w:rPr>
              <w:t>Kontrata me afat të caktuar;</w:t>
            </w:r>
          </w:p>
          <w:p w14:paraId="6AA30053" w14:textId="77777777" w:rsidR="003B7D9C" w:rsidRPr="003B7D9C" w:rsidRDefault="003B7D9C" w:rsidP="003B7D9C">
            <w:pPr>
              <w:numPr>
                <w:ilvl w:val="0"/>
                <w:numId w:val="33"/>
              </w:numPr>
              <w:spacing w:after="0" w:line="240" w:lineRule="auto"/>
              <w:jc w:val="both"/>
              <w:rPr>
                <w:rFonts w:ascii="Times New Roman" w:hAnsi="Times New Roman" w:cs="Times New Roman"/>
              </w:rPr>
            </w:pPr>
            <w:r w:rsidRPr="003B7D9C">
              <w:rPr>
                <w:rFonts w:ascii="Times New Roman" w:hAnsi="Times New Roman" w:cs="Times New Roman"/>
              </w:rPr>
              <w:t>Kontrata punës me kohë të pjesshme (Part-time employment contract).</w:t>
            </w:r>
          </w:p>
          <w:p w14:paraId="0A5054DC" w14:textId="77777777" w:rsidR="003B7D9C" w:rsidRPr="003B7D9C" w:rsidRDefault="003B7D9C" w:rsidP="003B7D9C">
            <w:pPr>
              <w:spacing w:after="0" w:line="240" w:lineRule="auto"/>
              <w:rPr>
                <w:rFonts w:ascii="Times New Roman" w:hAnsi="Times New Roman" w:cs="Times New Roman"/>
                <w:lang w:eastAsia="sq-AL"/>
              </w:rPr>
            </w:pPr>
          </w:p>
        </w:tc>
      </w:tr>
      <w:tr w:rsidR="003B7D9C" w:rsidRPr="003B7D9C" w14:paraId="2A3C9318" w14:textId="77777777" w:rsidTr="00E2265A">
        <w:trPr>
          <w:gridBefore w:val="1"/>
          <w:wBefore w:w="10" w:type="dxa"/>
          <w:trHeight w:val="144"/>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32573" w14:textId="77777777" w:rsidR="003B7D9C" w:rsidRPr="003B7D9C" w:rsidRDefault="003B7D9C" w:rsidP="003B7D9C">
            <w:pPr>
              <w:spacing w:after="0" w:line="240" w:lineRule="auto"/>
              <w:rPr>
                <w:rFonts w:ascii="Times New Roman" w:hAnsi="Times New Roman" w:cs="Times New Roman"/>
                <w:lang w:eastAsia="sq-AL"/>
              </w:rPr>
            </w:pPr>
            <w:r w:rsidRPr="003B7D9C">
              <w:rPr>
                <w:rFonts w:ascii="Times New Roman" w:hAnsi="Times New Roman" w:cs="Times New Roman"/>
                <w:b/>
                <w:lang w:eastAsia="sq-AL"/>
              </w:rPr>
              <w:t>Kontrata me afat të pacaktuar</w:t>
            </w: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06208AF7"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rPr>
              <w:t xml:space="preserve"> Kontrata e punës lidhet për një periudhë të pacaktuar. </w:t>
            </w:r>
            <w:r w:rsidRPr="003B7D9C">
              <w:rPr>
                <w:rFonts w:ascii="Times New Roman" w:hAnsi="Times New Roman" w:cs="Times New Roman"/>
                <w:lang w:eastAsia="sq-AL"/>
              </w:rPr>
              <w:t>Në rast se kohëzgjatja e punësimit nuk është e përcaktuar me shkrim në kontratën e punës dhe/ose në qoftë se një kontratë pune me kohë të caktuar nuk është lidhur me shkrim me fillimin e punësimit,  atëherë kontrata e punës konsiderohet me kohëzgjatje të pacaktuar.</w:t>
            </w:r>
          </w:p>
          <w:p w14:paraId="297FE592"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lang w:eastAsia="sq-AL"/>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2A96E297"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lang w:eastAsia="sq-AL"/>
              </w:rPr>
              <w:t>Kontrata e punës lidhet për një kohëzgjatje të pacaktuar, përveç nëse është përcaktuar ndryshe me këtë ligj. Në rast se kohëzgjatja e punësimit nuk është e përcaktuar me shkrim në kontratën e punës dhe /ose në qoftë se një kontratë pune me kohë të caktuar nuk është lidhur me shkrim me fillimin e punësimit,  atëherë kontrata e punës konsiderohet me kohëzgjatje të pacaktuar.</w:t>
            </w:r>
          </w:p>
          <w:p w14:paraId="797F7871" w14:textId="77777777" w:rsidR="003B7D9C" w:rsidRPr="003B7D9C" w:rsidRDefault="003B7D9C" w:rsidP="003B7D9C">
            <w:pPr>
              <w:spacing w:after="0" w:line="240" w:lineRule="auto"/>
              <w:rPr>
                <w:rFonts w:ascii="Times New Roman" w:hAnsi="Times New Roman" w:cs="Times New Roman"/>
                <w:lang w:eastAsia="sq-AL"/>
              </w:rPr>
            </w:pPr>
          </w:p>
        </w:tc>
      </w:tr>
      <w:tr w:rsidR="003B7D9C" w:rsidRPr="003B7D9C" w14:paraId="740C0C5F" w14:textId="77777777" w:rsidTr="00E2265A">
        <w:trPr>
          <w:gridBefore w:val="1"/>
          <w:wBefore w:w="10" w:type="dxa"/>
          <w:trHeight w:val="144"/>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3C5ED" w14:textId="77777777" w:rsidR="003B7D9C" w:rsidRPr="003B7D9C" w:rsidRDefault="003B7D9C" w:rsidP="003B7D9C">
            <w:pPr>
              <w:spacing w:after="0" w:line="240" w:lineRule="auto"/>
              <w:jc w:val="both"/>
              <w:rPr>
                <w:rFonts w:ascii="Times New Roman" w:hAnsi="Times New Roman" w:cs="Times New Roman"/>
                <w:b/>
                <w:lang w:eastAsia="sq-AL"/>
              </w:rPr>
            </w:pPr>
            <w:r w:rsidRPr="003B7D9C">
              <w:rPr>
                <w:rFonts w:ascii="Times New Roman" w:hAnsi="Times New Roman" w:cs="Times New Roman"/>
                <w:b/>
                <w:lang w:eastAsia="sq-AL"/>
              </w:rPr>
              <w:t>Kontrata me afat të caktuar (Fixed-term employment contract)</w:t>
            </w:r>
          </w:p>
          <w:p w14:paraId="6D2CF681" w14:textId="77777777" w:rsidR="003B7D9C" w:rsidRPr="003B7D9C" w:rsidRDefault="003B7D9C" w:rsidP="003B7D9C">
            <w:pPr>
              <w:spacing w:after="0" w:line="240" w:lineRule="auto"/>
              <w:jc w:val="both"/>
              <w:rPr>
                <w:rFonts w:ascii="Times New Roman" w:hAnsi="Times New Roman" w:cs="Times New Roman"/>
                <w:lang w:eastAsia="sq-AL"/>
              </w:rPr>
            </w:pPr>
          </w:p>
          <w:p w14:paraId="70F991CB" w14:textId="77777777" w:rsidR="003B7D9C" w:rsidRPr="003B7D9C" w:rsidRDefault="003B7D9C" w:rsidP="003B7D9C">
            <w:pPr>
              <w:spacing w:after="0" w:line="240" w:lineRule="auto"/>
              <w:rPr>
                <w:rFonts w:ascii="Times New Roman" w:hAnsi="Times New Roman" w:cs="Times New Roman"/>
                <w:lang w:eastAsia="sq-AL"/>
              </w:rPr>
            </w:pP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315B1E58"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 Lidhja e kontratës së punës për një periudhë të caktuar duhet të justifikohet me arsye objektive, që lidhen me natyrën e përkohshme të detyrës në të cilën punëmarrësi do të punësohet. Kontrata me afat të caktuar përfundon në fund të kohës së parashikuar, pa zgjidhje paraprake.</w:t>
            </w:r>
          </w:p>
          <w:p w14:paraId="0FA7EAB7"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37E432AB"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 Kur, mbas përfundimit të afatit të caktuar, kontrata zgjatet në heshtje tej këtij afati, ajo konsiderohet si kontratë me afat të pacaktuar.</w:t>
            </w:r>
          </w:p>
          <w:p w14:paraId="487888D6"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532654DB"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 Në rastin e zgjidhjes së kontratës me afat të caktuar, përpara; </w:t>
            </w:r>
          </w:p>
          <w:p w14:paraId="00922A9B"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02793602"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Kur ndërmjet palëve kanë qenë lidhur disa kontrata të njëpasnjëshme me afat të caktuar, për jo më pak se tre vjet, </w:t>
            </w:r>
            <w:r w:rsidRPr="003B7D9C">
              <w:rPr>
                <w:rFonts w:ascii="Times New Roman" w:hAnsi="Times New Roman" w:cs="Times New Roman"/>
              </w:rPr>
              <w:lastRenderedPageBreak/>
              <w:t xml:space="preserve">mosripërtëritja e kontratës së fundit nga punëdhënësi vlerësohet si zgjidhje e kontratës me afat të pacaktuar. Kontratat me afat të caktuar ndërmjet të njëjtave palë, do të konsiderohen si të njëpasnjëshme edhe në ato raste kur ka një ndërprerje të shkurtër, jo më shumë se tre muaj, ndërmjet mbarimit të një kontrate dhe lidhjes së kontratës tjetër. </w:t>
            </w:r>
          </w:p>
          <w:p w14:paraId="7F1998F4"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140DD71E"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 Kur kontrata lidhet për më shumë se 3 deri në 5 vjet, ajo mund të zgjidhet nga punëmarrësi pas 3 vjetësh. Në këtë rast afati i njoftimit është 2 muaj dhe zgjatet deri në fund të muajit të dytë. </w:t>
            </w:r>
          </w:p>
          <w:p w14:paraId="7202589C"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5F0E5A25"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Kur kontrata lidhet për më shumë se 5 vjet, ajo mund të zgjidhet nga punëmarrësi pas 5 vjetësh. Në këtë rast afati i njoftimit është 3 muaj dhe zgjatet deri në fund të muajit të tretë.</w:t>
            </w:r>
          </w:p>
          <w:p w14:paraId="44A538D9"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1182BCE5"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Punëmarrësit e punësuar me kontratë me afat të caktuar nuk mund të trajtohen në mënyrë më pak të favorshme se punëmarrësit e punësuar me kontratë me afat të pacaktuar, lidhur me kushtet e punësimit, trajnimit dhe mundësive të karrierës në punë. Punëmarrësit me kontratë pune me afat të caktuar gëzojnë të njëjtat të drejta, përpjesëtimisht, si punëmarrësit</w:t>
            </w:r>
          </w:p>
          <w:p w14:paraId="5F954B6C"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rPr>
              <w:t>me kontratë me afat të pacaktuar.</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7D7B4AD8"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lang w:eastAsia="sq-AL"/>
              </w:rPr>
              <w:lastRenderedPageBreak/>
              <w:t>Kontrata me afat të caktuar  lidhet në mënyrë të veçantë për një kohë të caktuar në rastet  kur:</w:t>
            </w:r>
          </w:p>
          <w:p w14:paraId="7DF32DC9" w14:textId="77777777" w:rsidR="003B7D9C" w:rsidRPr="003B7D9C" w:rsidRDefault="003B7D9C" w:rsidP="003B7D9C">
            <w:pPr>
              <w:numPr>
                <w:ilvl w:val="0"/>
                <w:numId w:val="34"/>
              </w:numPr>
              <w:spacing w:after="0" w:line="240" w:lineRule="auto"/>
              <w:jc w:val="both"/>
              <w:rPr>
                <w:rFonts w:ascii="Times New Roman" w:hAnsi="Times New Roman" w:cs="Times New Roman"/>
              </w:rPr>
            </w:pPr>
            <w:r w:rsidRPr="003B7D9C">
              <w:rPr>
                <w:rFonts w:ascii="Times New Roman" w:hAnsi="Times New Roman" w:cs="Times New Roman"/>
              </w:rPr>
              <w:t>puna e cila nga natyra e saj është me kohëzgjatje të kufizuar;</w:t>
            </w:r>
          </w:p>
          <w:p w14:paraId="753078D1" w14:textId="77777777" w:rsidR="003B7D9C" w:rsidRPr="003B7D9C" w:rsidRDefault="003B7D9C" w:rsidP="003B7D9C">
            <w:pPr>
              <w:numPr>
                <w:ilvl w:val="0"/>
                <w:numId w:val="34"/>
              </w:numPr>
              <w:spacing w:after="0" w:line="240" w:lineRule="auto"/>
              <w:jc w:val="both"/>
              <w:rPr>
                <w:rFonts w:ascii="Times New Roman" w:hAnsi="Times New Roman" w:cs="Times New Roman"/>
              </w:rPr>
            </w:pPr>
            <w:r w:rsidRPr="003B7D9C">
              <w:rPr>
                <w:rFonts w:ascii="Times New Roman" w:hAnsi="Times New Roman" w:cs="Times New Roman"/>
              </w:rPr>
              <w:t>duhet zëvendësuar një punëtor, i cili përkohësisht mungon;</w:t>
            </w:r>
          </w:p>
          <w:p w14:paraId="5F97F36B" w14:textId="77777777" w:rsidR="003B7D9C" w:rsidRPr="003B7D9C" w:rsidRDefault="003B7D9C" w:rsidP="003B7D9C">
            <w:pPr>
              <w:numPr>
                <w:ilvl w:val="0"/>
                <w:numId w:val="34"/>
              </w:numPr>
              <w:spacing w:after="0" w:line="240" w:lineRule="auto"/>
              <w:jc w:val="both"/>
              <w:rPr>
                <w:rFonts w:ascii="Times New Roman" w:hAnsi="Times New Roman" w:cs="Times New Roman"/>
              </w:rPr>
            </w:pPr>
            <w:r w:rsidRPr="003B7D9C">
              <w:rPr>
                <w:rFonts w:ascii="Times New Roman" w:hAnsi="Times New Roman" w:cs="Times New Roman"/>
              </w:rPr>
              <w:t>duhet të rritet përkohësisht fushëveprimi i punës;</w:t>
            </w:r>
          </w:p>
          <w:p w14:paraId="636235B2" w14:textId="77777777" w:rsidR="003B7D9C" w:rsidRPr="003B7D9C" w:rsidRDefault="003B7D9C" w:rsidP="003B7D9C">
            <w:pPr>
              <w:numPr>
                <w:ilvl w:val="0"/>
                <w:numId w:val="34"/>
              </w:numPr>
              <w:spacing w:after="0" w:line="240" w:lineRule="auto"/>
              <w:jc w:val="both"/>
              <w:rPr>
                <w:rFonts w:ascii="Times New Roman" w:hAnsi="Times New Roman" w:cs="Times New Roman"/>
              </w:rPr>
            </w:pPr>
            <w:r w:rsidRPr="003B7D9C">
              <w:rPr>
                <w:rFonts w:ascii="Times New Roman" w:hAnsi="Times New Roman" w:cs="Times New Roman"/>
              </w:rPr>
              <w:t>punësohet i huaji ose personi pa shtetësi, të cilit i është dhënë një leje pune për një periudhë të caktuar kohe;</w:t>
            </w:r>
          </w:p>
          <w:p w14:paraId="49B2E819" w14:textId="77777777" w:rsidR="003B7D9C" w:rsidRPr="003B7D9C" w:rsidRDefault="003B7D9C" w:rsidP="003B7D9C">
            <w:pPr>
              <w:numPr>
                <w:ilvl w:val="0"/>
                <w:numId w:val="34"/>
              </w:numPr>
              <w:spacing w:after="0" w:line="240" w:lineRule="auto"/>
              <w:jc w:val="both"/>
              <w:rPr>
                <w:rFonts w:ascii="Times New Roman" w:hAnsi="Times New Roman" w:cs="Times New Roman"/>
              </w:rPr>
            </w:pPr>
            <w:r w:rsidRPr="003B7D9C">
              <w:rPr>
                <w:rFonts w:ascii="Times New Roman" w:hAnsi="Times New Roman" w:cs="Times New Roman"/>
              </w:rPr>
              <w:t>kryhen punë sezonale;</w:t>
            </w:r>
          </w:p>
          <w:p w14:paraId="6F7ED947" w14:textId="77777777" w:rsidR="003B7D9C" w:rsidRPr="003B7D9C" w:rsidRDefault="003B7D9C" w:rsidP="003B7D9C">
            <w:pPr>
              <w:numPr>
                <w:ilvl w:val="0"/>
                <w:numId w:val="34"/>
              </w:numPr>
              <w:spacing w:after="0" w:line="240" w:lineRule="auto"/>
              <w:jc w:val="both"/>
              <w:rPr>
                <w:rFonts w:ascii="Times New Roman" w:hAnsi="Times New Roman" w:cs="Times New Roman"/>
              </w:rPr>
            </w:pPr>
            <w:r w:rsidRPr="003B7D9C">
              <w:rPr>
                <w:rFonts w:ascii="Times New Roman" w:hAnsi="Times New Roman" w:cs="Times New Roman"/>
              </w:rPr>
              <w:t xml:space="preserve">punësimi është për një kohë të caktuar për arsye të përgatitjes për punë, trajnim </w:t>
            </w:r>
            <w:r w:rsidRPr="003B7D9C">
              <w:rPr>
                <w:rFonts w:ascii="Times New Roman" w:hAnsi="Times New Roman" w:cs="Times New Roman"/>
              </w:rPr>
              <w:lastRenderedPageBreak/>
              <w:t>të mëtejshëm në lidhje me punë dhe/ose edukim;</w:t>
            </w:r>
          </w:p>
          <w:p w14:paraId="70625C98" w14:textId="77777777" w:rsidR="003B7D9C" w:rsidRPr="003B7D9C" w:rsidRDefault="003B7D9C" w:rsidP="003B7D9C">
            <w:pPr>
              <w:numPr>
                <w:ilvl w:val="0"/>
                <w:numId w:val="34"/>
              </w:numPr>
              <w:spacing w:after="0" w:line="240" w:lineRule="auto"/>
              <w:jc w:val="both"/>
              <w:rPr>
                <w:rFonts w:ascii="Times New Roman" w:hAnsi="Times New Roman" w:cs="Times New Roman"/>
              </w:rPr>
            </w:pPr>
            <w:r w:rsidRPr="003B7D9C">
              <w:rPr>
                <w:rFonts w:ascii="Times New Roman" w:hAnsi="Times New Roman" w:cs="Times New Roman"/>
              </w:rPr>
              <w:t>për shkak të punës gjatë periudhës së përshtatjes në bazë të një vendimi të formës së prerë dhe një certifikatë e lëshuar nga organi kompetent në procedurën e njohjes së kualifikimeve profesionale në përputhje me një akt të veçantë;</w:t>
            </w:r>
          </w:p>
          <w:p w14:paraId="08873154" w14:textId="77777777" w:rsidR="003B7D9C" w:rsidRPr="003B7D9C" w:rsidRDefault="003B7D9C" w:rsidP="003B7D9C">
            <w:pPr>
              <w:numPr>
                <w:ilvl w:val="0"/>
                <w:numId w:val="34"/>
              </w:numPr>
              <w:spacing w:after="0" w:line="240" w:lineRule="auto"/>
              <w:jc w:val="both"/>
              <w:rPr>
                <w:rFonts w:ascii="Times New Roman" w:hAnsi="Times New Roman" w:cs="Times New Roman"/>
              </w:rPr>
            </w:pPr>
            <w:r w:rsidRPr="003B7D9C">
              <w:rPr>
                <w:rFonts w:ascii="Times New Roman" w:hAnsi="Times New Roman" w:cs="Times New Roman"/>
              </w:rPr>
              <w:t>kryhen punë publike dhe/ose pjesëmarrje në masat e politikës aktive të punësimit;</w:t>
            </w:r>
          </w:p>
          <w:p w14:paraId="457C0B9A" w14:textId="77777777" w:rsidR="003B7D9C" w:rsidRPr="003B7D9C" w:rsidRDefault="003B7D9C" w:rsidP="003B7D9C">
            <w:pPr>
              <w:numPr>
                <w:ilvl w:val="0"/>
                <w:numId w:val="34"/>
              </w:numPr>
              <w:spacing w:after="0" w:line="240" w:lineRule="auto"/>
              <w:jc w:val="both"/>
              <w:rPr>
                <w:rFonts w:ascii="Times New Roman" w:hAnsi="Times New Roman" w:cs="Times New Roman"/>
              </w:rPr>
            </w:pPr>
            <w:r w:rsidRPr="003B7D9C">
              <w:rPr>
                <w:rFonts w:ascii="Times New Roman" w:hAnsi="Times New Roman" w:cs="Times New Roman"/>
              </w:rPr>
              <w:t>duhet të  zbatohet puna/projekti i organizuar;</w:t>
            </w:r>
          </w:p>
          <w:p w14:paraId="42D5F39A" w14:textId="77777777" w:rsidR="003B7D9C" w:rsidRPr="003B7D9C" w:rsidRDefault="003B7D9C" w:rsidP="003B7D9C">
            <w:pPr>
              <w:numPr>
                <w:ilvl w:val="0"/>
                <w:numId w:val="34"/>
              </w:numPr>
              <w:spacing w:after="0" w:line="240" w:lineRule="auto"/>
              <w:jc w:val="both"/>
              <w:rPr>
                <w:rFonts w:ascii="Times New Roman" w:hAnsi="Times New Roman" w:cs="Times New Roman"/>
              </w:rPr>
            </w:pPr>
            <w:r w:rsidRPr="003B7D9C">
              <w:rPr>
                <w:rFonts w:ascii="Times New Roman" w:hAnsi="Times New Roman" w:cs="Times New Roman"/>
              </w:rPr>
              <w:t>për punën e nevojshme përgjatë një periudhe të prezantimit të programeve të reja, teknologji të re dhe përmirësime të tjera teknike dhe teknologjike ose për trajnimin e punëtorëve, etj.</w:t>
            </w:r>
          </w:p>
          <w:p w14:paraId="24EF40ED" w14:textId="77777777" w:rsidR="003B7D9C" w:rsidRPr="003B7D9C" w:rsidRDefault="003B7D9C" w:rsidP="003B7D9C">
            <w:pPr>
              <w:spacing w:after="0" w:line="240" w:lineRule="auto"/>
              <w:jc w:val="both"/>
              <w:rPr>
                <w:rFonts w:ascii="Times New Roman" w:hAnsi="Times New Roman" w:cs="Times New Roman"/>
                <w:lang w:eastAsia="sq-AL"/>
              </w:rPr>
            </w:pPr>
          </w:p>
          <w:p w14:paraId="099A7FBF"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lang w:eastAsia="sq-AL"/>
              </w:rPr>
              <w:t>Në kontekst të kontratave me afat të caktuar, punëdhënësi nuk mund të lidhë një ose më shumë kontrata të punës për të njëjtën punë në periudhë të pandërprerë, prej dy vjetësh, me përjashtim të rasteve të përcaktuara në një akt tjetër. Kontrata me afat të caktuar punësimi, në raste të dorëzimit të detyrave të punës, mund të lidhet edhe për një periudhë maksimale prej një muaji.</w:t>
            </w:r>
          </w:p>
          <w:p w14:paraId="072365FB"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lang w:eastAsia="sq-AL"/>
              </w:rPr>
              <w:t>Mirëpo pavarësisht kësaj ekziston mundësia për të lidhur kontratë me afat të caktuar për më gjatë se dy vjet, nëse projekti zgjat më shumë se dy vjet dhe nëse kontrata e punës lidhet konform kohëzgjatjes së projektit.</w:t>
            </w:r>
          </w:p>
        </w:tc>
      </w:tr>
      <w:tr w:rsidR="003B7D9C" w:rsidRPr="003B7D9C" w14:paraId="52236008" w14:textId="77777777" w:rsidTr="00E2265A">
        <w:trPr>
          <w:gridBefore w:val="1"/>
          <w:wBefore w:w="10" w:type="dxa"/>
          <w:trHeight w:val="60"/>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438F94" w14:textId="77777777" w:rsidR="003B7D9C" w:rsidRPr="003B7D9C" w:rsidRDefault="003B7D9C" w:rsidP="003B7D9C">
            <w:pPr>
              <w:spacing w:after="0" w:line="240" w:lineRule="auto"/>
              <w:jc w:val="both"/>
              <w:rPr>
                <w:rFonts w:ascii="Times New Roman" w:hAnsi="Times New Roman" w:cs="Times New Roman"/>
                <w:b/>
                <w:lang w:eastAsia="sq-AL"/>
              </w:rPr>
            </w:pPr>
            <w:r w:rsidRPr="003B7D9C">
              <w:rPr>
                <w:rFonts w:ascii="Times New Roman" w:hAnsi="Times New Roman" w:cs="Times New Roman"/>
                <w:b/>
                <w:lang w:eastAsia="sq-AL"/>
              </w:rPr>
              <w:lastRenderedPageBreak/>
              <w:t>Kontrata e punës me kohë të pjesshme (Part-time employment contract</w:t>
            </w: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73E7C601"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b/>
              </w:rPr>
              <w:t>Kontratat e punës me kohë të pjesshme -</w:t>
            </w:r>
            <w:r w:rsidRPr="003B7D9C">
              <w:rPr>
                <w:rFonts w:ascii="Times New Roman" w:hAnsi="Times New Roman" w:cs="Times New Roman"/>
              </w:rPr>
              <w:t xml:space="preserve"> Kodi ka definuar se çfarë  nënkupton  kontrata e punës me kohë të pjesshme sipas të cilës punëmarrësi pranon të punojë me orë, gjysmë dite pune ose ditë pune, për një kohëzgjatje </w:t>
            </w:r>
            <w:r w:rsidRPr="003B7D9C">
              <w:rPr>
                <w:rFonts w:ascii="Times New Roman" w:hAnsi="Times New Roman" w:cs="Times New Roman"/>
              </w:rPr>
              <w:lastRenderedPageBreak/>
              <w:t>normale javore ose mujore më të vogël se ajo e punëmarrësve që punojnë me kohë të plotë në të njëjtat kushte. Punëmarrësit me kohë të pjesshme gëzojnë të njëjtat të drejta si punëmarrësit me kohë të plotë që kryejnë të njëjtën punë. Nëse kushtet e</w:t>
            </w:r>
          </w:p>
          <w:p w14:paraId="1DA3F8C5"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punësimit kanë lidhje të drejtpërdrejtë me kohën e punës së punëmarrësit,</w:t>
            </w:r>
          </w:p>
          <w:p w14:paraId="368B6054"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punëmarrësi me kohë të pjesshme gëzon të drejta përpjesëtimore me</w:t>
            </w:r>
          </w:p>
          <w:p w14:paraId="1BFB4A4A"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punëmarrësit me kohë të plotë.</w:t>
            </w:r>
          </w:p>
          <w:p w14:paraId="125DAF35"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2F17522E"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 Punëdhënësi informon punëmarrësin e punësuar me kohë pune të pjesshme për vendet e lira të punës dhe i siguron mundësi të barabarta me punëmarrësit dhe/ose punëkërkuesit e tjerë, për t’u punësuar në një punë me kohë të plotë. Gjithashtu, punëdhënësi informon punëmarrësin e punësuar me kohë pune të plotë për vendet e lira të punës dhe i siguron mundësi të barabarta me punëmarrësit dhe/ose punëkërkuesit e tjerë, për t’u punësuar në një punë me kohë të pjesshme.</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2CB884F4"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lang w:eastAsia="sq-AL"/>
              </w:rPr>
              <w:lastRenderedPageBreak/>
              <w:t xml:space="preserve">Kontrata me kohë të pjesshme "part-time", konsiderohet të jetë më e shkurtër se sa koha e plotë e punës, e cila është në fuqi me punëdhënësin. Një kontratë pune me kohë të pjesshme mund të </w:t>
            </w:r>
            <w:r w:rsidRPr="003B7D9C">
              <w:rPr>
                <w:rFonts w:ascii="Times New Roman" w:hAnsi="Times New Roman" w:cs="Times New Roman"/>
                <w:lang w:eastAsia="sq-AL"/>
              </w:rPr>
              <w:lastRenderedPageBreak/>
              <w:t>zgjasë për aq kohë sa është e nevojshme për çështje të caktuara, rast konkret edhe për të shpëtuar jetë njeriu, mbrojtjen e shëndetit të njerëzve ose për të parandaluar dëme materiale në raste të fatkeqësive natyrore.</w:t>
            </w:r>
          </w:p>
          <w:p w14:paraId="3DD1611A"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lang w:eastAsia="sq-AL"/>
              </w:rPr>
              <w:t xml:space="preserve">Të drejtat e punëmarrësit, i cili ka lidhur një kontratë pune me kohë të pjesshme do të jenë të njëjtat të drejta dhe detyrime që rrjedhin nga marrëdhënia e punës si një punëtor që punon me kohë të plotë kontraktuale. Këto të drejta dhe detyrime do të ushtrohen në proporcion me kohën e marrëdhënies së punës, me përjashtim të të drejtave dhe detyrimeve të tilla, e që  mund jenë të përcaktuara me ndonjë akt tjetër ligjor. </w:t>
            </w:r>
          </w:p>
          <w:p w14:paraId="248701D5"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lang w:eastAsia="sq-AL"/>
              </w:rPr>
              <w:t>Punëmarrësi ka të drejtë në pushim vjetor me kohëzgjatje minimale të parashikuar, i cili nuk mund të jetë më i shkurtër se katër javë, pavarësisht nëse ai punon me kohë të plotë ose me kohë të pjesshme.  Në rast se punëtori ka lidhur një kontratë pune me kohë të pjesshme, ai ka të drejtën e pagesës në proporcion me kohën e punës për të cilën ai ka lidhur kontratën e punës.</w:t>
            </w:r>
          </w:p>
          <w:p w14:paraId="6A5E049E" w14:textId="77777777" w:rsidR="003B7D9C" w:rsidRPr="003B7D9C" w:rsidRDefault="003B7D9C" w:rsidP="003B7D9C">
            <w:pPr>
              <w:spacing w:after="0" w:line="240" w:lineRule="auto"/>
              <w:jc w:val="both"/>
              <w:rPr>
                <w:rFonts w:ascii="Times New Roman" w:hAnsi="Times New Roman" w:cs="Times New Roman"/>
                <w:lang w:eastAsia="sq-AL"/>
              </w:rPr>
            </w:pPr>
          </w:p>
          <w:p w14:paraId="33E4231A" w14:textId="77777777" w:rsidR="003B7D9C" w:rsidRPr="003B7D9C" w:rsidRDefault="003B7D9C" w:rsidP="003B7D9C">
            <w:pPr>
              <w:spacing w:after="0" w:line="240" w:lineRule="auto"/>
              <w:jc w:val="both"/>
              <w:rPr>
                <w:rFonts w:ascii="Times New Roman" w:hAnsi="Times New Roman" w:cs="Times New Roman"/>
                <w:lang w:eastAsia="sq-AL"/>
              </w:rPr>
            </w:pPr>
          </w:p>
        </w:tc>
      </w:tr>
      <w:tr w:rsidR="003B7D9C" w:rsidRPr="003B7D9C" w14:paraId="6308735F" w14:textId="77777777" w:rsidTr="00E2265A">
        <w:trPr>
          <w:gridBefore w:val="1"/>
          <w:wBefore w:w="10" w:type="dxa"/>
          <w:trHeight w:val="60"/>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27E69A" w14:textId="77777777" w:rsidR="003B7D9C" w:rsidRPr="003B7D9C" w:rsidRDefault="003B7D9C" w:rsidP="003B7D9C">
            <w:pPr>
              <w:spacing w:after="0" w:line="240" w:lineRule="auto"/>
              <w:jc w:val="both"/>
              <w:rPr>
                <w:rFonts w:ascii="Times New Roman" w:hAnsi="Times New Roman" w:cs="Times New Roman"/>
                <w:b/>
                <w:lang w:eastAsia="sq-AL"/>
              </w:rPr>
            </w:pPr>
            <w:r w:rsidRPr="003B7D9C">
              <w:rPr>
                <w:rFonts w:ascii="Times New Roman" w:hAnsi="Times New Roman" w:cs="Times New Roman"/>
                <w:b/>
                <w:lang w:eastAsia="sq-AL"/>
              </w:rPr>
              <w:lastRenderedPageBreak/>
              <w:t>Kontrata për shërbime apo afatshkurta</w:t>
            </w: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3FC677AA"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Nuk është e rregulluar</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3BE986CE"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i/>
                <w:lang w:eastAsia="sq-AL"/>
              </w:rPr>
              <w:t>Kontratat për shërbime -</w:t>
            </w:r>
            <w:r w:rsidRPr="003B7D9C">
              <w:rPr>
                <w:rFonts w:ascii="Times New Roman" w:hAnsi="Times New Roman" w:cs="Times New Roman"/>
                <w:b/>
                <w:lang w:eastAsia="sq-AL"/>
              </w:rPr>
              <w:t xml:space="preserve"> </w:t>
            </w:r>
            <w:r w:rsidRPr="003B7D9C">
              <w:rPr>
                <w:rFonts w:ascii="Times New Roman" w:hAnsi="Times New Roman" w:cs="Times New Roman"/>
                <w:lang w:eastAsia="sq-AL"/>
              </w:rPr>
              <w:t xml:space="preserve">Puna në bazë të një kontrate për shërbime rregullohet nga dispozitat e ligjit civil, ku kjo përfshin një marrëveshje për punën e kryer, afatet dhe pagesën. Në kontratën për shërbime, ka lehtësime për të huajt/ banorët jorezident, duke ua mundësuar pagesën në një llogari bankare sllovene, si  dhe pagesën e detyrimit tatimor ata mund ta marrin në zyrën e taksave. </w:t>
            </w:r>
          </w:p>
          <w:p w14:paraId="08E562B5" w14:textId="77777777" w:rsidR="003B7D9C" w:rsidRPr="003B7D9C" w:rsidRDefault="003B7D9C" w:rsidP="003B7D9C">
            <w:pPr>
              <w:spacing w:after="0" w:line="240" w:lineRule="auto"/>
              <w:jc w:val="both"/>
              <w:rPr>
                <w:rFonts w:ascii="Times New Roman" w:hAnsi="Times New Roman" w:cs="Times New Roman"/>
                <w:lang w:eastAsia="sq-AL"/>
              </w:rPr>
            </w:pPr>
          </w:p>
        </w:tc>
      </w:tr>
      <w:tr w:rsidR="003B7D9C" w:rsidRPr="003B7D9C" w14:paraId="7B458B3A" w14:textId="77777777" w:rsidTr="00E2265A">
        <w:trPr>
          <w:gridBefore w:val="1"/>
          <w:wBefore w:w="10" w:type="dxa"/>
          <w:trHeight w:val="144"/>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EF780" w14:textId="77777777" w:rsidR="003B7D9C" w:rsidRPr="003B7D9C" w:rsidRDefault="003B7D9C" w:rsidP="003B7D9C">
            <w:pPr>
              <w:spacing w:after="0" w:line="240" w:lineRule="auto"/>
              <w:jc w:val="both"/>
              <w:rPr>
                <w:rFonts w:ascii="Times New Roman" w:hAnsi="Times New Roman" w:cs="Times New Roman"/>
                <w:b/>
                <w:lang w:eastAsia="sq-AL"/>
              </w:rPr>
            </w:pPr>
            <w:r w:rsidRPr="003B7D9C">
              <w:rPr>
                <w:rFonts w:ascii="Times New Roman" w:hAnsi="Times New Roman" w:cs="Times New Roman"/>
                <w:b/>
                <w:lang w:eastAsia="sq-AL"/>
              </w:rPr>
              <w:t xml:space="preserve">Forma e kontratës </w:t>
            </w:r>
          </w:p>
          <w:p w14:paraId="48A9CA3B" w14:textId="77777777" w:rsidR="003B7D9C" w:rsidRPr="003B7D9C" w:rsidRDefault="003B7D9C" w:rsidP="003B7D9C">
            <w:pPr>
              <w:spacing w:after="0" w:line="240" w:lineRule="auto"/>
              <w:jc w:val="both"/>
              <w:rPr>
                <w:rFonts w:ascii="Times New Roman" w:hAnsi="Times New Roman" w:cs="Times New Roman"/>
                <w:b/>
                <w:lang w:eastAsia="sq-AL"/>
              </w:rPr>
            </w:pPr>
          </w:p>
          <w:p w14:paraId="34C02661" w14:textId="77777777" w:rsidR="003B7D9C" w:rsidRPr="003B7D9C" w:rsidRDefault="003B7D9C" w:rsidP="003B7D9C">
            <w:pPr>
              <w:spacing w:after="0" w:line="240" w:lineRule="auto"/>
              <w:jc w:val="both"/>
              <w:rPr>
                <w:rFonts w:ascii="Times New Roman" w:hAnsi="Times New Roman" w:cs="Times New Roman"/>
                <w:b/>
                <w:lang w:eastAsia="sq-AL"/>
              </w:rPr>
            </w:pP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4A8D3520"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lastRenderedPageBreak/>
              <w:t>1. Kontrata e punës lidhet në formë të shkruar. Ajo mund të ndryshohet</w:t>
            </w:r>
          </w:p>
          <w:p w14:paraId="263BD6F5"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lastRenderedPageBreak/>
              <w:t>me shkrim, nëse palët bien dakord për ta bërë këtë.</w:t>
            </w:r>
          </w:p>
          <w:p w14:paraId="60B22FAC"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2EDBBBF1"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2. Kontrata e punës quhet e lidhur kur punëmarrësi pranon kryerjen e</w:t>
            </w:r>
          </w:p>
          <w:p w14:paraId="3EC5D9F4"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një pune ose shërbimi, për një periudhë kohe të caktuar ose të pacaktuar,</w:t>
            </w:r>
          </w:p>
          <w:p w14:paraId="47473178"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brenda kuadrit të organizimit dhe sipas urdhrave të punëdhënësit dhe që,</w:t>
            </w:r>
          </w:p>
          <w:p w14:paraId="11419B8B"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në bazë të këtyre rrethanave, kryhet vetëm kundrejt pagesës.</w:t>
            </w:r>
          </w:p>
          <w:p w14:paraId="1CF8D9E6"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3. Kontrata e punës duhet të përmbajë sidomos:</w:t>
            </w:r>
          </w:p>
          <w:p w14:paraId="11CBFB17"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a) identitetin e palëve;</w:t>
            </w:r>
          </w:p>
          <w:p w14:paraId="596C4D1D"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b) vendin e punës;</w:t>
            </w:r>
          </w:p>
          <w:p w14:paraId="2AD72E5F"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c) përshkrimin e përgjithshëm të punës;</w:t>
            </w:r>
          </w:p>
          <w:p w14:paraId="1C1ACE60"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ç) datën e fillimit të punës;</w:t>
            </w:r>
          </w:p>
          <w:p w14:paraId="4B6C06E0"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d) kohëzgjatjen, kur palët lidhin kontratë me afat të caktuar;</w:t>
            </w:r>
          </w:p>
          <w:p w14:paraId="0A509C97"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dh) kohëzgjatjen e pushimeve të paguara;</w:t>
            </w:r>
          </w:p>
          <w:p w14:paraId="5193FED5"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e) afatin e njoftimit për zgjidhjen e kontratës;</w:t>
            </w:r>
          </w:p>
          <w:p w14:paraId="35A41123"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ë) elementet përbërëse të pagës dhe datën e dhënies së saj;</w:t>
            </w:r>
          </w:p>
          <w:p w14:paraId="72324ACC"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f) kohën normale javore të punës;</w:t>
            </w:r>
          </w:p>
          <w:p w14:paraId="0E6C6135"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g) referenca në kontratën kolektive në fuqi;</w:t>
            </w:r>
          </w:p>
          <w:p w14:paraId="6ED9F3B6"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gj) periudhën e provës;</w:t>
            </w:r>
          </w:p>
          <w:p w14:paraId="3A677591"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h) llojet dhe procedurat e masave disiplinore, nëse nuk ka kontratë</w:t>
            </w:r>
          </w:p>
          <w:p w14:paraId="2E161D9C"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kolektive;</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217AACA9"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lang w:eastAsia="sq-AL"/>
              </w:rPr>
              <w:lastRenderedPageBreak/>
              <w:t xml:space="preserve">Punëdhënësi duhet të sigurojë punëtorin me një kontratë pune </w:t>
            </w:r>
            <w:r w:rsidRPr="003B7D9C">
              <w:rPr>
                <w:rFonts w:ascii="Times New Roman" w:hAnsi="Times New Roman" w:cs="Times New Roman"/>
                <w:lang w:eastAsia="sq-AL"/>
              </w:rPr>
              <w:lastRenderedPageBreak/>
              <w:t xml:space="preserve">me shkrim, si rregull tri ditë para nënshkrimit të kontratës, si dhe të sigurojë një kontratë me shkrim për punëtorin e tij. </w:t>
            </w:r>
            <w:r w:rsidRPr="003B7D9C">
              <w:rPr>
                <w:rFonts w:ascii="Times New Roman" w:hAnsi="Times New Roman" w:cs="Times New Roman"/>
                <w:b/>
                <w:lang w:eastAsia="sq-AL"/>
              </w:rPr>
              <w:t>K</w:t>
            </w:r>
            <w:r w:rsidRPr="003B7D9C">
              <w:rPr>
                <w:rFonts w:ascii="Times New Roman" w:hAnsi="Times New Roman" w:cs="Times New Roman"/>
                <w:lang w:eastAsia="sq-AL"/>
              </w:rPr>
              <w:t>ontrata e punës, duhet të përmbajë:</w:t>
            </w:r>
          </w:p>
          <w:p w14:paraId="7A3E91B4" w14:textId="77777777" w:rsidR="003B7D9C" w:rsidRPr="003B7D9C" w:rsidRDefault="003B7D9C" w:rsidP="003B7D9C">
            <w:pPr>
              <w:numPr>
                <w:ilvl w:val="0"/>
                <w:numId w:val="14"/>
              </w:numPr>
              <w:spacing w:after="0" w:line="240" w:lineRule="auto"/>
              <w:ind w:left="450"/>
              <w:jc w:val="both"/>
              <w:rPr>
                <w:rFonts w:ascii="Times New Roman" w:hAnsi="Times New Roman" w:cs="Times New Roman"/>
              </w:rPr>
            </w:pPr>
            <w:r w:rsidRPr="003B7D9C">
              <w:rPr>
                <w:rFonts w:ascii="Times New Roman" w:hAnsi="Times New Roman" w:cs="Times New Roman"/>
              </w:rPr>
              <w:t>Të dhënat për palët kontraktuese, duke përfshirë banesën e tyre apo zyrën e regjistruar;</w:t>
            </w:r>
          </w:p>
          <w:p w14:paraId="4D689D14" w14:textId="77777777" w:rsidR="003B7D9C" w:rsidRPr="003B7D9C" w:rsidRDefault="003B7D9C" w:rsidP="003B7D9C">
            <w:pPr>
              <w:numPr>
                <w:ilvl w:val="0"/>
                <w:numId w:val="14"/>
              </w:numPr>
              <w:spacing w:after="0" w:line="240" w:lineRule="auto"/>
              <w:ind w:left="450"/>
              <w:jc w:val="both"/>
              <w:rPr>
                <w:rFonts w:ascii="Times New Roman" w:hAnsi="Times New Roman" w:cs="Times New Roman"/>
              </w:rPr>
            </w:pPr>
            <w:r w:rsidRPr="003B7D9C">
              <w:rPr>
                <w:rFonts w:ascii="Times New Roman" w:hAnsi="Times New Roman" w:cs="Times New Roman"/>
              </w:rPr>
              <w:t>Datën e fillimit të punës;</w:t>
            </w:r>
          </w:p>
          <w:p w14:paraId="415ED751" w14:textId="77777777" w:rsidR="003B7D9C" w:rsidRPr="003B7D9C" w:rsidRDefault="003B7D9C" w:rsidP="003B7D9C">
            <w:pPr>
              <w:numPr>
                <w:ilvl w:val="0"/>
                <w:numId w:val="14"/>
              </w:numPr>
              <w:spacing w:after="0" w:line="240" w:lineRule="auto"/>
              <w:ind w:left="450"/>
              <w:jc w:val="both"/>
              <w:rPr>
                <w:rFonts w:ascii="Times New Roman" w:hAnsi="Times New Roman" w:cs="Times New Roman"/>
              </w:rPr>
            </w:pPr>
            <w:r w:rsidRPr="003B7D9C">
              <w:rPr>
                <w:rFonts w:ascii="Times New Roman" w:hAnsi="Times New Roman" w:cs="Times New Roman"/>
              </w:rPr>
              <w:t>Titullin e punës ose llojin e punës, duke përfshirë një përshkrim të shkurtër të punës të cilën punonjësi duhet të kryejë në bazë të kontratës së punës, dhe për të cilat nevojitet nivel adekuat i arsimimit dhe kërkesave të tjera të punës, që janë të nevojshme në pajtim më këtë ligj;</w:t>
            </w:r>
          </w:p>
          <w:p w14:paraId="6E770A1A" w14:textId="77777777" w:rsidR="003B7D9C" w:rsidRPr="003B7D9C" w:rsidRDefault="003B7D9C" w:rsidP="003B7D9C">
            <w:pPr>
              <w:numPr>
                <w:ilvl w:val="0"/>
                <w:numId w:val="14"/>
              </w:numPr>
              <w:spacing w:after="0" w:line="240" w:lineRule="auto"/>
              <w:ind w:left="450"/>
              <w:jc w:val="both"/>
              <w:rPr>
                <w:rFonts w:ascii="Times New Roman" w:hAnsi="Times New Roman" w:cs="Times New Roman"/>
              </w:rPr>
            </w:pPr>
            <w:r w:rsidRPr="003B7D9C">
              <w:rPr>
                <w:rFonts w:ascii="Times New Roman" w:hAnsi="Times New Roman" w:cs="Times New Roman"/>
              </w:rPr>
              <w:t xml:space="preserve">Vendndodhjen e  saktë të punës; </w:t>
            </w:r>
          </w:p>
          <w:p w14:paraId="67CB72D1" w14:textId="77777777" w:rsidR="003B7D9C" w:rsidRPr="003B7D9C" w:rsidRDefault="003B7D9C" w:rsidP="003B7D9C">
            <w:pPr>
              <w:numPr>
                <w:ilvl w:val="0"/>
                <w:numId w:val="14"/>
              </w:numPr>
              <w:spacing w:after="0" w:line="240" w:lineRule="auto"/>
              <w:ind w:left="450"/>
              <w:jc w:val="both"/>
              <w:rPr>
                <w:rFonts w:ascii="Times New Roman" w:hAnsi="Times New Roman" w:cs="Times New Roman"/>
              </w:rPr>
            </w:pPr>
            <w:r w:rsidRPr="003B7D9C">
              <w:rPr>
                <w:rFonts w:ascii="Times New Roman" w:hAnsi="Times New Roman" w:cs="Times New Roman"/>
              </w:rPr>
              <w:t xml:space="preserve">Kohëzgjatjen e kontratës së punës dhe, në qoftë se një kontratë pune është me kohë të caktuar duhet cekur arsyeja për përfundimin e kontratës së punës; </w:t>
            </w:r>
          </w:p>
          <w:p w14:paraId="0300A102" w14:textId="77777777" w:rsidR="003B7D9C" w:rsidRPr="003B7D9C" w:rsidRDefault="003B7D9C" w:rsidP="003B7D9C">
            <w:pPr>
              <w:numPr>
                <w:ilvl w:val="0"/>
                <w:numId w:val="14"/>
              </w:numPr>
              <w:spacing w:after="0" w:line="240" w:lineRule="auto"/>
              <w:ind w:left="450"/>
              <w:jc w:val="both"/>
              <w:rPr>
                <w:rFonts w:ascii="Times New Roman" w:hAnsi="Times New Roman" w:cs="Times New Roman"/>
              </w:rPr>
            </w:pPr>
            <w:r w:rsidRPr="003B7D9C">
              <w:rPr>
                <w:rFonts w:ascii="Times New Roman" w:hAnsi="Times New Roman" w:cs="Times New Roman"/>
              </w:rPr>
              <w:t>Një dispozitë ku thuhet nëse kontrata e punës me kohë të pjesshme ose me kohë të plotë është përfunduar;</w:t>
            </w:r>
          </w:p>
          <w:p w14:paraId="4A2D7E7A" w14:textId="77777777" w:rsidR="003B7D9C" w:rsidRPr="003B7D9C" w:rsidRDefault="003B7D9C" w:rsidP="003B7D9C">
            <w:pPr>
              <w:numPr>
                <w:ilvl w:val="0"/>
                <w:numId w:val="14"/>
              </w:numPr>
              <w:spacing w:after="0" w:line="240" w:lineRule="auto"/>
              <w:ind w:left="450"/>
              <w:jc w:val="both"/>
              <w:rPr>
                <w:rFonts w:ascii="Times New Roman" w:hAnsi="Times New Roman" w:cs="Times New Roman"/>
              </w:rPr>
            </w:pPr>
            <w:r w:rsidRPr="003B7D9C">
              <w:rPr>
                <w:rFonts w:ascii="Times New Roman" w:hAnsi="Times New Roman" w:cs="Times New Roman"/>
              </w:rPr>
              <w:t>Një dispozitë mbi shumën e pagës bazë, të shprehur në euro, të cilën punëtori do të marrë si kompensim për kryerjen e punës në përputhje me kontratën e punës;</w:t>
            </w:r>
          </w:p>
          <w:p w14:paraId="4E59E35E" w14:textId="77777777" w:rsidR="003B7D9C" w:rsidRPr="003B7D9C" w:rsidRDefault="003B7D9C" w:rsidP="003B7D9C">
            <w:pPr>
              <w:numPr>
                <w:ilvl w:val="0"/>
                <w:numId w:val="14"/>
              </w:numPr>
              <w:spacing w:after="0" w:line="240" w:lineRule="auto"/>
              <w:ind w:left="450"/>
              <w:jc w:val="both"/>
              <w:rPr>
                <w:rFonts w:ascii="Times New Roman" w:hAnsi="Times New Roman" w:cs="Times New Roman"/>
              </w:rPr>
            </w:pPr>
            <w:r w:rsidRPr="003B7D9C">
              <w:rPr>
                <w:rFonts w:ascii="Times New Roman" w:hAnsi="Times New Roman" w:cs="Times New Roman"/>
              </w:rPr>
              <w:t>Një dispozitë për komponentët e tjerë të pagës së punëtorit, kohën e pagesës dhe mënyrën e pagesës së pagës;</w:t>
            </w:r>
          </w:p>
          <w:p w14:paraId="69745DD8" w14:textId="77777777" w:rsidR="003B7D9C" w:rsidRPr="003B7D9C" w:rsidRDefault="003B7D9C" w:rsidP="003B7D9C">
            <w:pPr>
              <w:numPr>
                <w:ilvl w:val="0"/>
                <w:numId w:val="14"/>
              </w:numPr>
              <w:spacing w:after="0" w:line="240" w:lineRule="auto"/>
              <w:ind w:left="450"/>
              <w:jc w:val="both"/>
              <w:rPr>
                <w:rFonts w:ascii="Times New Roman" w:hAnsi="Times New Roman" w:cs="Times New Roman"/>
              </w:rPr>
            </w:pPr>
            <w:r w:rsidRPr="003B7D9C">
              <w:rPr>
                <w:rFonts w:ascii="Times New Roman" w:hAnsi="Times New Roman" w:cs="Times New Roman"/>
              </w:rPr>
              <w:t>Një dispozitë për pushim vjetor dhe / ose mënyrën e përcaktimit të pushimit vjetor;</w:t>
            </w:r>
          </w:p>
          <w:p w14:paraId="3041195C" w14:textId="77777777" w:rsidR="003B7D9C" w:rsidRPr="003B7D9C" w:rsidRDefault="003B7D9C" w:rsidP="003B7D9C">
            <w:pPr>
              <w:numPr>
                <w:ilvl w:val="0"/>
                <w:numId w:val="14"/>
              </w:numPr>
              <w:spacing w:after="0" w:line="240" w:lineRule="auto"/>
              <w:ind w:left="450"/>
              <w:jc w:val="both"/>
              <w:rPr>
                <w:rFonts w:ascii="Times New Roman" w:hAnsi="Times New Roman" w:cs="Times New Roman"/>
              </w:rPr>
            </w:pPr>
            <w:r w:rsidRPr="003B7D9C">
              <w:rPr>
                <w:rFonts w:ascii="Times New Roman" w:hAnsi="Times New Roman" w:cs="Times New Roman"/>
              </w:rPr>
              <w:lastRenderedPageBreak/>
              <w:t>Një referencë për marrëveshjen kolektive lidhur me kushtet e punës për punonjësit; dhe</w:t>
            </w:r>
          </w:p>
          <w:p w14:paraId="4C76BBDB" w14:textId="77777777" w:rsidR="003B7D9C" w:rsidRPr="003B7D9C" w:rsidRDefault="003B7D9C" w:rsidP="003B7D9C">
            <w:pPr>
              <w:numPr>
                <w:ilvl w:val="0"/>
                <w:numId w:val="14"/>
              </w:numPr>
              <w:spacing w:after="0" w:line="240" w:lineRule="auto"/>
              <w:ind w:left="450"/>
              <w:jc w:val="both"/>
              <w:rPr>
                <w:rFonts w:ascii="Times New Roman" w:hAnsi="Times New Roman" w:cs="Times New Roman"/>
              </w:rPr>
            </w:pPr>
            <w:r w:rsidRPr="003B7D9C">
              <w:rPr>
                <w:rFonts w:ascii="Times New Roman" w:hAnsi="Times New Roman" w:cs="Times New Roman"/>
              </w:rPr>
              <w:t>Të drejtat dhe detyrimet e tjera në rastet e përcaktuara në këtë ligj.</w:t>
            </w:r>
          </w:p>
          <w:p w14:paraId="0211ADCF" w14:textId="77777777" w:rsidR="003B7D9C" w:rsidRPr="003B7D9C" w:rsidRDefault="003B7D9C" w:rsidP="003B7D9C">
            <w:pPr>
              <w:spacing w:after="0" w:line="240" w:lineRule="auto"/>
              <w:jc w:val="both"/>
              <w:rPr>
                <w:rFonts w:ascii="Times New Roman" w:hAnsi="Times New Roman" w:cs="Times New Roman"/>
                <w:lang w:eastAsia="sq-AL"/>
              </w:rPr>
            </w:pPr>
          </w:p>
        </w:tc>
      </w:tr>
      <w:tr w:rsidR="003B7D9C" w:rsidRPr="003B7D9C" w14:paraId="2AF5DC8D" w14:textId="77777777" w:rsidTr="00E2265A">
        <w:trPr>
          <w:gridBefore w:val="1"/>
          <w:wBefore w:w="10" w:type="dxa"/>
          <w:trHeight w:val="790"/>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B36A5"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b/>
                <w:snapToGrid w:val="0"/>
                <w:lang w:eastAsia="sq-AL"/>
              </w:rPr>
              <w:lastRenderedPageBreak/>
              <w:t>Kontrata e punës e punëtorit që punon nga shtëpia</w:t>
            </w: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016C2B31"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Me kontratën e punës në shtëpi punëmarrësi kryen punën e tij në</w:t>
            </w:r>
          </w:p>
          <w:p w14:paraId="2DC1A2B6"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shtëpi, ose në ndonjë vend tjetër të përcaktuar në marrëveshje me</w:t>
            </w:r>
          </w:p>
          <w:p w14:paraId="788BE486"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punëdhënësin, sipas kushteve të rëna dakord midis tyre në kontratën e punës.</w:t>
            </w:r>
          </w:p>
          <w:p w14:paraId="29CAEE2B"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 Me kontratën e telepunës punëmarrësi kryen punën e tij në shtëpi, ose në një vend tjetër, të përcaktuar në marrëveshje me punëdhënësin, duke</w:t>
            </w:r>
          </w:p>
          <w:p w14:paraId="691F9EB1"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përdorur teknologjinë e informacionit, brenda kohës së punës, të përcaktuar</w:t>
            </w:r>
          </w:p>
          <w:p w14:paraId="7D17D98B"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nga punëmarrësi, sipas kushteve të rëna dakord midis tyre në kontratën e</w:t>
            </w:r>
          </w:p>
          <w:p w14:paraId="1701A342"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punës.</w:t>
            </w:r>
          </w:p>
          <w:p w14:paraId="34E0D4E6"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lang w:eastAsia="sq-AL"/>
              </w:rPr>
            </w:pPr>
            <w:r w:rsidRPr="003B7D9C">
              <w:rPr>
                <w:rFonts w:ascii="Times New Roman" w:hAnsi="Times New Roman" w:cs="Times New Roman"/>
              </w:rPr>
              <w:t>Nuk do të konsiderohet se punëmarrësi kryen “punë në shtëpi” ose “telepunë” nëse ai punon në një vend tjetër pune nga ai i rënë dakord në marrëveshjen me punëdhënësin ose në rrethana të veçanta, me pëlqimin e</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30543EB1" w14:textId="77777777" w:rsidR="003B7D9C" w:rsidRPr="003B7D9C" w:rsidRDefault="003B7D9C" w:rsidP="003B7D9C">
            <w:pPr>
              <w:spacing w:line="240" w:lineRule="auto"/>
              <w:jc w:val="both"/>
              <w:rPr>
                <w:rFonts w:ascii="Times New Roman" w:hAnsi="Times New Roman" w:cs="Times New Roman"/>
                <w:lang w:eastAsia="sq-AL"/>
              </w:rPr>
            </w:pPr>
            <w:r w:rsidRPr="003B7D9C">
              <w:rPr>
                <w:rFonts w:ascii="Times New Roman" w:hAnsi="Times New Roman" w:cs="Times New Roman"/>
                <w:snapToGrid w:val="0"/>
                <w:lang w:eastAsia="sq-AL"/>
              </w:rPr>
              <w:t xml:space="preserve">Ligji për rregullimin e marrëdhënieve të punës në Slloveni, ka të rregulluar edhe një specifikë që në Republikën e Kosovës, nuk është e rregulluar një gjë e tillë (të paktën jo deri tani), e që është puna nga shtëpia. Sipas praktikës sllovene, punë nga shtëpia konsiderohet puna e kryer nga punëtori në shtëpinë e tij ose në mjediset e tjera të zgjedhura nga ai, mjedise tjera nga mjediset e punëdhënësit. Punë nga shtëpia, konsiderohet edhe ajo  përmes internetit, emailit apo telefonit (telepuna) e kryer nga punëtori. Punëdhënësi dhe punëtori mund të bien dakord për kontratën e punës që punëtori të kryejë punën nga shtëpia që përfshihet në fushvëprimtarinë e punëdhënësit ose kërkohet për kryerjen e veprimtarisë së punëdhënësit për tërë kohëzgjatjen ose një pjesë të orarit të punës së punëtorit. </w:t>
            </w:r>
          </w:p>
        </w:tc>
      </w:tr>
      <w:tr w:rsidR="003B7D9C" w:rsidRPr="003B7D9C" w14:paraId="60BDFB77" w14:textId="77777777" w:rsidTr="00E2265A">
        <w:trPr>
          <w:trHeight w:val="270"/>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AD54E" w14:textId="77777777" w:rsidR="003B7D9C" w:rsidRPr="003B7D9C" w:rsidRDefault="003B7D9C" w:rsidP="003B7D9C">
            <w:pPr>
              <w:spacing w:after="0" w:line="240" w:lineRule="auto"/>
              <w:rPr>
                <w:rFonts w:ascii="Times New Roman" w:hAnsi="Times New Roman" w:cs="Times New Roman"/>
                <w:lang w:eastAsia="sq-AL"/>
              </w:rPr>
            </w:pPr>
            <w:r w:rsidRPr="003B7D9C">
              <w:rPr>
                <w:rFonts w:ascii="Times New Roman" w:hAnsi="Times New Roman" w:cs="Times New Roman"/>
                <w:b/>
                <w:bCs/>
                <w:lang w:eastAsia="sq-AL"/>
              </w:rPr>
              <w:t>Pushimi vjetor  </w:t>
            </w: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6175E122"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1. Kohëzgjatja e pushimeve vjetore të paguara përcaktohen me kontratën kolektive ose me kontratën individuale të punës.</w:t>
            </w:r>
          </w:p>
          <w:p w14:paraId="024AC05A"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2. Kohëzgjatja e pushimeve vjetore është jo më pak se 4 javë kalendarike gjatë vitit të punës në vazhdim. Pushimet vjetore nuk përfshijnë ditët e festave zyrtare. Nëse festa zyrtare bie ditën e pushimit vjetor me pagesë, pushimi vjetor shtyhet.</w:t>
            </w:r>
          </w:p>
          <w:p w14:paraId="08C1FEDC"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3. Kur punëmarrësi nuk ka kryer një vit pune të plotë, kohëzgjatja e pushimeve vjetore të paguara përcaktohet në raport me kohëzgjatjen e marrëdhënieve të punës. Periudhat e paaftësisë së </w:t>
            </w:r>
            <w:r w:rsidRPr="003B7D9C">
              <w:rPr>
                <w:rFonts w:ascii="Times New Roman" w:hAnsi="Times New Roman" w:cs="Times New Roman"/>
              </w:rPr>
              <w:lastRenderedPageBreak/>
              <w:t>përkohshme në punë, konsiderohen si kohë pune.</w:t>
            </w:r>
          </w:p>
          <w:p w14:paraId="155B0050"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4. Punëdhënësi duke mbajtur parasysh dëshirën e punëmarrësit përcakton datën e fillimit të pushimeve vjetore të paguara. Data e fillimit të pushimeve vjetore i njoftohet punëmarrësit të paktën 30 ditë përpara. </w:t>
            </w:r>
          </w:p>
          <w:p w14:paraId="5F27C4FC"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lang w:eastAsia="sq-AL"/>
              </w:rPr>
            </w:pPr>
            <w:r w:rsidRPr="003B7D9C">
              <w:rPr>
                <w:rFonts w:ascii="Times New Roman" w:hAnsi="Times New Roman" w:cs="Times New Roman"/>
              </w:rPr>
              <w:t>4. Pushimi vjetor shtyhet kur punëmarrësi, gjatë periudhës së këtij pushimi, ka qenë i shtruar në spital ose ka qëndruar në shtëpi, për shkak të ndonjë sëmundjeje ose aksidenti, të vërtetuar me raport mjekësor.</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13BCD087"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lang w:eastAsia="sq-AL"/>
              </w:rPr>
              <w:lastRenderedPageBreak/>
              <w:t>Pushimi vjetor mund të merret në disa pjesë, ndërsa një pjesë  përbëhet nga të paktën dy javë.</w:t>
            </w:r>
          </w:p>
          <w:p w14:paraId="4D988616"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lang w:eastAsia="sq-AL"/>
              </w:rPr>
              <w:t xml:space="preserve">Punëdhënësi mund të kërkojë nga punëmarrësi, që të përdorë/shfrytëzojë, të paktën dy javë pushim vjetor për vitin aktual kalendarik, ndërsa është i obliguar që t’ia mundësojë punëmarrësit shfrytëzimin e pushimit  vjetor në vitin aktual kalendarik. Në anën tjetër, punëmarrësi është i obliguar që të shfrytëzojë të paktën dy javë të pushimit të  tij vjetor në vitin aktual, ndërsa pjesën e mbetur ta </w:t>
            </w:r>
            <w:r w:rsidRPr="003B7D9C">
              <w:rPr>
                <w:rFonts w:ascii="Times New Roman" w:hAnsi="Times New Roman" w:cs="Times New Roman"/>
                <w:lang w:eastAsia="sq-AL"/>
              </w:rPr>
              <w:lastRenderedPageBreak/>
              <w:t>shfrytëzojë deri më 30 qershor të vitit të ardhshëm kalendarik, në marrëveshje me punëdhënësin.</w:t>
            </w:r>
          </w:p>
          <w:p w14:paraId="6F5CD8EC" w14:textId="77777777" w:rsidR="003B7D9C" w:rsidRPr="003B7D9C" w:rsidRDefault="003B7D9C" w:rsidP="003B7D9C">
            <w:pPr>
              <w:spacing w:after="0" w:line="240" w:lineRule="auto"/>
              <w:jc w:val="both"/>
              <w:rPr>
                <w:rFonts w:ascii="Times New Roman" w:hAnsi="Times New Roman" w:cs="Times New Roman"/>
                <w:lang w:eastAsia="sq-AL"/>
              </w:rPr>
            </w:pPr>
          </w:p>
          <w:p w14:paraId="57FADB41"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lang w:eastAsia="sq-AL"/>
              </w:rPr>
              <w:t xml:space="preserve">Në rast se deri më 30 qershor të vitit të ardhshëm kalendarik, punëmarrësi nuk e ka shfrytëzuar pushimin vjetor (të bartur nga viti i kaluar), për arsye të pushimit mjekësor, pushimit prindëror, kujdesit ndaj fëmijës, pjesa e mbetur e pushimit vjetor, mund të shfrytëzohet edhe deri më 31 dhjetor të vitit të ardhshëm. </w:t>
            </w:r>
          </w:p>
          <w:p w14:paraId="4DBA40D4" w14:textId="77777777" w:rsidR="003B7D9C" w:rsidRPr="003B7D9C" w:rsidRDefault="003B7D9C" w:rsidP="003B7D9C">
            <w:pPr>
              <w:spacing w:after="0" w:line="240" w:lineRule="auto"/>
              <w:jc w:val="both"/>
              <w:rPr>
                <w:rFonts w:ascii="Times New Roman" w:hAnsi="Times New Roman" w:cs="Times New Roman"/>
                <w:lang w:eastAsia="sq-AL"/>
              </w:rPr>
            </w:pPr>
          </w:p>
          <w:p w14:paraId="7D55D449" w14:textId="77777777" w:rsidR="003B7D9C" w:rsidRPr="003B7D9C" w:rsidRDefault="003B7D9C" w:rsidP="003B7D9C">
            <w:pPr>
              <w:spacing w:after="0" w:line="240" w:lineRule="auto"/>
              <w:rPr>
                <w:rFonts w:ascii="Times New Roman" w:hAnsi="Times New Roman" w:cs="Times New Roman"/>
                <w:lang w:eastAsia="sq-AL"/>
              </w:rPr>
            </w:pPr>
          </w:p>
        </w:tc>
      </w:tr>
      <w:tr w:rsidR="003B7D9C" w:rsidRPr="003B7D9C" w14:paraId="3641C8BA" w14:textId="77777777" w:rsidTr="00E2265A">
        <w:trPr>
          <w:trHeight w:val="270"/>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64E350" w14:textId="77777777" w:rsidR="003B7D9C" w:rsidRPr="003B7D9C" w:rsidRDefault="003B7D9C" w:rsidP="003B7D9C">
            <w:pPr>
              <w:spacing w:after="0" w:line="240" w:lineRule="auto"/>
              <w:rPr>
                <w:rFonts w:ascii="Times New Roman" w:hAnsi="Times New Roman" w:cs="Times New Roman"/>
                <w:b/>
                <w:bCs/>
                <w:lang w:eastAsia="sq-AL"/>
              </w:rPr>
            </w:pPr>
            <w:r w:rsidRPr="003B7D9C">
              <w:rPr>
                <w:rFonts w:ascii="Times New Roman" w:hAnsi="Times New Roman" w:cs="Times New Roman"/>
                <w:b/>
              </w:rPr>
              <w:lastRenderedPageBreak/>
              <w:t>Pushimi ditor</w:t>
            </w: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0071612A"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Pushimi ditor është të paktën 11 orë pa ndërprerje brenda ditës ose në rast nevoje për dy ditë rresht.</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18A9275B"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 Punëtori ka të drejtë për një periudhë pushimi prej së paku 12 orë të pandërprera brenda një periudhe prej 24 orësh. </w:t>
            </w:r>
          </w:p>
          <w:p w14:paraId="2C579026"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snapToGrid w:val="0"/>
                <w:lang w:eastAsia="sq-AL"/>
              </w:rPr>
              <w:t>Punëtori, orari i punës i të cilit shpërndahet në mënyrë të çrregullt ose është rishpërndarë përkohësisht, ka të drejtë për një periudhë pushimi ditor prej së paku 11 orësh brenda një periudhe prej 24 orësh.</w:t>
            </w:r>
          </w:p>
        </w:tc>
      </w:tr>
      <w:tr w:rsidR="003B7D9C" w:rsidRPr="003B7D9C" w14:paraId="47CE034E" w14:textId="77777777" w:rsidTr="00E2265A">
        <w:trPr>
          <w:trHeight w:val="270"/>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BE4B45" w14:textId="77777777" w:rsidR="003B7D9C" w:rsidRPr="003B7D9C" w:rsidRDefault="003B7D9C" w:rsidP="003B7D9C">
            <w:pPr>
              <w:spacing w:after="0" w:line="240" w:lineRule="auto"/>
              <w:rPr>
                <w:rFonts w:ascii="Times New Roman" w:hAnsi="Times New Roman" w:cs="Times New Roman"/>
                <w:b/>
              </w:rPr>
            </w:pPr>
            <w:r w:rsidRPr="003B7D9C">
              <w:rPr>
                <w:rFonts w:ascii="Times New Roman" w:hAnsi="Times New Roman" w:cs="Times New Roman"/>
                <w:b/>
              </w:rPr>
              <w:t>Pushimi gjatë orarit të punës</w:t>
            </w: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635A60FE"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Orët e fillimit dhe të mbarimit të punës përcaktohen nga rregullorja e brendshme, brenda kufijve të parashikuara nga ligji dhe me vendim të Këshillit të Ministrave.</w:t>
            </w:r>
          </w:p>
          <w:p w14:paraId="1D47E2B1"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69D061C9"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 Momenti dhe kohëzgjatja e pushimeve të përditshme caktohen në kontratën kolektive të punës ose në kontratën individuale, në kufijtë e parashikuar me vendim të Këshillit të Ministrave.</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7A4452C7"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Punëtori, i cili punon me orar të plotë, ka të drejtën e pushimit prej 30 minutash gjatë ditës së punës. </w:t>
            </w:r>
          </w:p>
          <w:p w14:paraId="2A2898AD"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Punëtori i cili punon me kohë të pjesshme në përputhje me nenin 65 dhe 67 të këtij ligji, por së paku katër orë në ditë, ka të drejtën e pushimit gjatë ditës së punës në përpjesëtim me kohën e kaluar në punë. </w:t>
            </w:r>
          </w:p>
          <w:p w14:paraId="7275EC67"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 Në rast të shpërndarjes së parregullt ose rishpërndarjes së përkohshme të orarit të punës, koha e pauzës përcaktohet në përpjesëtim me kohëzgjatjen e orarit ditor të punës. </w:t>
            </w:r>
          </w:p>
          <w:p w14:paraId="30FB172B"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 Koha e pushimit mund të vendoset jo më herët se pas një ore pune dhe jo më vonë se një orë para përfundimit të orarit të </w:t>
            </w:r>
            <w:r w:rsidRPr="003B7D9C">
              <w:rPr>
                <w:rFonts w:ascii="Times New Roman" w:hAnsi="Times New Roman" w:cs="Times New Roman"/>
                <w:snapToGrid w:val="0"/>
                <w:lang w:eastAsia="sq-AL"/>
              </w:rPr>
              <w:lastRenderedPageBreak/>
              <w:t>punës. Pauza gjatë ditës së punës përfshihet në orarin e punës.</w:t>
            </w:r>
          </w:p>
          <w:p w14:paraId="2BB487E4" w14:textId="77777777" w:rsidR="003B7D9C" w:rsidRPr="003B7D9C" w:rsidRDefault="003B7D9C" w:rsidP="003B7D9C">
            <w:pPr>
              <w:spacing w:after="0" w:line="240" w:lineRule="auto"/>
              <w:jc w:val="both"/>
              <w:rPr>
                <w:rFonts w:ascii="Times New Roman" w:hAnsi="Times New Roman" w:cs="Times New Roman"/>
                <w:lang w:eastAsia="sq-AL"/>
              </w:rPr>
            </w:pPr>
          </w:p>
        </w:tc>
      </w:tr>
      <w:tr w:rsidR="003B7D9C" w:rsidRPr="003B7D9C" w14:paraId="0F49EFF3" w14:textId="77777777" w:rsidTr="00E2265A">
        <w:trPr>
          <w:trHeight w:val="270"/>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619A22" w14:textId="77777777" w:rsidR="003B7D9C" w:rsidRPr="003B7D9C" w:rsidRDefault="003B7D9C" w:rsidP="003B7D9C">
            <w:pPr>
              <w:spacing w:after="0" w:line="240" w:lineRule="auto"/>
              <w:rPr>
                <w:rFonts w:ascii="Times New Roman" w:hAnsi="Times New Roman" w:cs="Times New Roman"/>
                <w:b/>
              </w:rPr>
            </w:pPr>
            <w:r w:rsidRPr="003B7D9C">
              <w:rPr>
                <w:rFonts w:ascii="Times New Roman" w:hAnsi="Times New Roman" w:cs="Times New Roman"/>
                <w:b/>
              </w:rPr>
              <w:lastRenderedPageBreak/>
              <w:t>Pushimi javor</w:t>
            </w: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4C62D92D"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 Pushimi javor është jo më pak se 36 orë, prej të cilave 24 orë pa</w:t>
            </w:r>
          </w:p>
          <w:p w14:paraId="0732707D"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ndërprerje.</w:t>
            </w:r>
          </w:p>
          <w:p w14:paraId="3512166C"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11F2EAC1"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 Pushimi javor përfshin ditën e diel.</w:t>
            </w:r>
          </w:p>
          <w:p w14:paraId="2F24A676"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2C12C71F"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Pushimi javor nuk është i pagueshëm.</w:t>
            </w:r>
          </w:p>
          <w:p w14:paraId="676DCA53"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79F7B8BA"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 Përjashtimet rregullohen me vendim të Këshillit të Ministrave ose me kontratë kolektive.</w:t>
            </w:r>
          </w:p>
          <w:p w14:paraId="2F76AAF6"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76896EB7"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Punëtori ka të drejtë për një periudhë pushimi prej së paku 24 orë të pandërprera brenda një periudhe prej shtatë ditëve të njëpasnjëshme. </w:t>
            </w:r>
          </w:p>
          <w:p w14:paraId="11694A09" w14:textId="77777777" w:rsidR="003B7D9C" w:rsidRPr="003B7D9C" w:rsidRDefault="003B7D9C" w:rsidP="003B7D9C">
            <w:pPr>
              <w:spacing w:line="240" w:lineRule="auto"/>
              <w:jc w:val="both"/>
              <w:rPr>
                <w:rFonts w:ascii="Times New Roman" w:hAnsi="Times New Roman" w:cs="Times New Roman"/>
                <w:b/>
                <w:snapToGrid w:val="0"/>
                <w:lang w:eastAsia="sq-AL"/>
              </w:rPr>
            </w:pPr>
            <w:r w:rsidRPr="003B7D9C">
              <w:rPr>
                <w:rFonts w:ascii="Times New Roman" w:hAnsi="Times New Roman" w:cs="Times New Roman"/>
                <w:snapToGrid w:val="0"/>
                <w:lang w:eastAsia="sq-AL"/>
              </w:rPr>
              <w:t xml:space="preserve"> Në rast se një punëtor duhet të punojë në ditën e pushimit javor për shkak të arsyeve objektive, teknike ose organizative, ai do të sigurohet që do të marrë periudhën e pushimit javor në një ditë tjetër gjatë javës.  </w:t>
            </w:r>
          </w:p>
        </w:tc>
      </w:tr>
      <w:tr w:rsidR="003B7D9C" w:rsidRPr="003B7D9C" w14:paraId="642C8789" w14:textId="77777777" w:rsidTr="00E2265A">
        <w:trPr>
          <w:trHeight w:val="270"/>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6E4FE" w14:textId="77777777" w:rsidR="003B7D9C" w:rsidRPr="003B7D9C" w:rsidRDefault="003B7D9C" w:rsidP="003B7D9C">
            <w:pPr>
              <w:spacing w:after="0" w:line="240" w:lineRule="auto"/>
              <w:rPr>
                <w:rFonts w:ascii="Times New Roman" w:hAnsi="Times New Roman" w:cs="Times New Roman"/>
                <w:lang w:eastAsia="sq-AL"/>
              </w:rPr>
            </w:pPr>
            <w:r w:rsidRPr="003B7D9C">
              <w:rPr>
                <w:rFonts w:ascii="Times New Roman" w:hAnsi="Times New Roman" w:cs="Times New Roman"/>
                <w:b/>
                <w:snapToGrid w:val="0"/>
                <w:lang w:eastAsia="sq-AL"/>
              </w:rPr>
              <w:t>Falimentimi, likuidimi i detyrueshëm</w:t>
            </w: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2C0BA217"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lang w:eastAsia="sq-AL"/>
              </w:rPr>
              <w:t xml:space="preserve">Nuk është e rregulluar me Kod </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55562093"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snapToGrid w:val="0"/>
                <w:lang w:eastAsia="sq-AL"/>
              </w:rPr>
              <w:t>Në procedurat e falimentimit ose në procedurat e likuidimit të detyrueshëm, administratori për falimentim ose likuiduesi, në afat prej 15 ditëve, mund të anulojë kontratat e punës me punëtorët e punësuar, të cilët janë bërë të tepërt, për shkak të fillimit të procedurave të falimentimit ose likuidimit të detyrueshëm të punëdhënësit. Në rast të anulimit të kontratave të punës me një numër më të madh të punëtorëve, punëdhënësi duhet të përmbushë gjithashtu detyrimin për njoftimin e Shërbimit të Punësimit të përmendur në paragrafin e parë dhe të dytë të nenit 100 të këtij ligji.</w:t>
            </w:r>
          </w:p>
        </w:tc>
      </w:tr>
      <w:tr w:rsidR="003B7D9C" w:rsidRPr="003B7D9C" w14:paraId="14306F50" w14:textId="77777777" w:rsidTr="00E2265A">
        <w:trPr>
          <w:trHeight w:val="285"/>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586E56" w14:textId="77777777" w:rsidR="003B7D9C" w:rsidRPr="003B7D9C" w:rsidRDefault="003B7D9C" w:rsidP="003B7D9C">
            <w:pPr>
              <w:spacing w:after="0" w:line="240" w:lineRule="auto"/>
              <w:rPr>
                <w:rFonts w:ascii="Times New Roman" w:hAnsi="Times New Roman" w:cs="Times New Roman"/>
                <w:b/>
                <w:lang w:eastAsia="sq-AL"/>
              </w:rPr>
            </w:pP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2A8D8B5F"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lang w:eastAsia="sq-AL"/>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132882D9"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lang w:eastAsia="sq-AL"/>
              </w:rPr>
            </w:pPr>
          </w:p>
        </w:tc>
      </w:tr>
      <w:tr w:rsidR="003B7D9C" w:rsidRPr="003B7D9C" w14:paraId="0434B867" w14:textId="77777777" w:rsidTr="00E2265A">
        <w:trPr>
          <w:trHeight w:val="285"/>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12B178C" w14:textId="77777777" w:rsidR="003B7D9C" w:rsidRPr="003B7D9C" w:rsidRDefault="003B7D9C" w:rsidP="003B7D9C">
            <w:pPr>
              <w:spacing w:after="0" w:line="240" w:lineRule="auto"/>
              <w:rPr>
                <w:rFonts w:ascii="Times New Roman" w:hAnsi="Times New Roman" w:cs="Times New Roman"/>
                <w:b/>
                <w:lang w:eastAsia="sq-AL"/>
              </w:rPr>
            </w:pPr>
            <w:r w:rsidRPr="003B7D9C">
              <w:rPr>
                <w:rFonts w:ascii="Times New Roman" w:hAnsi="Times New Roman" w:cs="Times New Roman"/>
                <w:b/>
                <w:lang w:eastAsia="sq-AL"/>
              </w:rPr>
              <w:t>Pushimi prindëror</w:t>
            </w:r>
          </w:p>
          <w:p w14:paraId="0D331447" w14:textId="77777777" w:rsidR="003B7D9C" w:rsidRPr="003B7D9C" w:rsidRDefault="003B7D9C" w:rsidP="003B7D9C">
            <w:pPr>
              <w:spacing w:after="0" w:line="240" w:lineRule="auto"/>
              <w:rPr>
                <w:rFonts w:ascii="Times New Roman" w:hAnsi="Times New Roman" w:cs="Times New Roman"/>
                <w:b/>
                <w:lang w:eastAsia="sq-AL"/>
              </w:rPr>
            </w:pPr>
            <w:r w:rsidRPr="003B7D9C">
              <w:rPr>
                <w:rFonts w:ascii="Times New Roman" w:hAnsi="Times New Roman" w:cs="Times New Roman"/>
                <w:b/>
                <w:lang w:eastAsia="sq-AL"/>
              </w:rPr>
              <w:t>Leja prindërore (Slloveni)</w:t>
            </w: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7B9DA707"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1. Punëmarrësi, i cili ka më shumë se një vit pune të pandërprerë tek i njëjti punëdhënës, ka të drejtë për një leje të papagueshme, jo më pak se 4 muaj, derisa fëmija që ka në ngarkim të arrijë moshën 6 vjeç. E drejta për të kërkuar lejen prindërore është individuale për secilin prind dhe nuk është e transferueshme, me përjashtim të rasteve kur njëri prind vdes. Leja mund të jepet e ndarë, por jo më pak se një javë në vit. Kohëzgjatja përcaktohet</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6A1DC36F"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1. Punëdhënësi është i detyruar ta sigurojë të drejtën e punëtorit për mungesë në punë ose për punë me kohë të pjesshme për qëllimin e përdorimit të lejes prindërore të përcaktuar me ligj. </w:t>
            </w:r>
          </w:p>
          <w:p w14:paraId="12DF57F6"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2. Punëtori është i detyruar të informojë punëdhënësin në fillim dhe mënyrën e ushtrimit të të drejtave të përmendura në paragrafin e mësipërm brenda 30 ditëve para ushtrimit, përveç nëse </w:t>
            </w:r>
            <w:r w:rsidRPr="003B7D9C">
              <w:rPr>
                <w:rFonts w:ascii="Times New Roman" w:hAnsi="Times New Roman" w:cs="Times New Roman"/>
                <w:snapToGrid w:val="0"/>
                <w:lang w:eastAsia="sq-AL"/>
              </w:rPr>
              <w:lastRenderedPageBreak/>
              <w:t xml:space="preserve">parashihet ndryshe me ligjin që rregullon lejen prindërore. </w:t>
            </w:r>
          </w:p>
          <w:p w14:paraId="1D3E3BA8"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3. Pas përfundimit të lejes prindërore, punëdhënësi duhet t'i mundësojë punëtorit të fillojë kryerjen e punës sipas kushteve të kontratës së punës. </w:t>
            </w:r>
          </w:p>
          <w:p w14:paraId="778353DA"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4. Punëtori mund të zbatojë të drejtat që ka fituar ose të drejtat që janë përmirësuar gjatë mungesës së punëtorit në punë për shkak të lejes prindërore menjëherë pas fillimit të punës nëse nuk mund t'i zbatojë ato gjatë mungesës së tij, këto duhet të sigurohen nga punëdhënësi.</w:t>
            </w:r>
          </w:p>
        </w:tc>
      </w:tr>
      <w:tr w:rsidR="003B7D9C" w:rsidRPr="003B7D9C" w14:paraId="57353431" w14:textId="77777777" w:rsidTr="00872AA9">
        <w:trPr>
          <w:trHeight w:val="3463"/>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592F19A" w14:textId="77777777" w:rsidR="003B7D9C" w:rsidRPr="003B7D9C" w:rsidRDefault="003B7D9C" w:rsidP="003B7D9C">
            <w:pPr>
              <w:spacing w:after="0" w:line="240" w:lineRule="auto"/>
              <w:rPr>
                <w:rFonts w:ascii="Times New Roman" w:hAnsi="Times New Roman" w:cs="Times New Roman"/>
                <w:b/>
                <w:lang w:eastAsia="sq-AL"/>
              </w:rPr>
            </w:pPr>
            <w:r w:rsidRPr="003B7D9C">
              <w:rPr>
                <w:rFonts w:ascii="Times New Roman" w:hAnsi="Times New Roman" w:cs="Times New Roman"/>
                <w:b/>
                <w:lang w:eastAsia="sq-AL"/>
              </w:rPr>
              <w:lastRenderedPageBreak/>
              <w:t>Pushimet tjera</w:t>
            </w: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214B84E7"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1. Në rast martese të punëmarrësit ose në rast vdekjeje të bashkëshortit/bashkëjetuesit, paraardhësve ose pasardhësve të drejtpërdrejtë të tij, punëmarrësi përfiton 5 ditë pushimi të paguar.</w:t>
            </w:r>
          </w:p>
          <w:p w14:paraId="69365161"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63DCF0AB"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2. Në rast sëmundjeje të rëndë të anëtarëve të familjes, bashkëjetuesit,</w:t>
            </w:r>
          </w:p>
          <w:p w14:paraId="2E09C8AF"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të paraardhësve ose të pasardhësve të tij të drejtpërdrejtë, të vërtetuar me raport mjekësor, punëmarrësi përfiton jo më shumë se 30 ditë pushimi të papaguar.</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48649F04"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lang w:eastAsia="sq-AL"/>
              </w:rPr>
            </w:pPr>
            <w:r w:rsidRPr="003B7D9C">
              <w:rPr>
                <w:rFonts w:ascii="Times New Roman" w:hAnsi="Times New Roman" w:cs="Times New Roman"/>
                <w:lang w:eastAsia="sq-AL"/>
              </w:rPr>
              <w:t xml:space="preserve">Nuk është rregulluar </w:t>
            </w:r>
          </w:p>
        </w:tc>
      </w:tr>
      <w:tr w:rsidR="003B7D9C" w:rsidRPr="003B7D9C" w14:paraId="6BBE629A" w14:textId="77777777" w:rsidTr="00E2265A">
        <w:trPr>
          <w:trHeight w:val="285"/>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20308A" w14:textId="77777777" w:rsidR="003B7D9C" w:rsidRPr="003B7D9C" w:rsidRDefault="003B7D9C" w:rsidP="003B7D9C">
            <w:pPr>
              <w:spacing w:after="0" w:line="240" w:lineRule="auto"/>
              <w:rPr>
                <w:rFonts w:ascii="Times New Roman" w:hAnsi="Times New Roman" w:cs="Times New Roman"/>
                <w:b/>
                <w:lang w:eastAsia="sq-AL"/>
              </w:rPr>
            </w:pPr>
            <w:r w:rsidRPr="003B7D9C">
              <w:rPr>
                <w:rFonts w:ascii="Times New Roman" w:hAnsi="Times New Roman" w:cs="Times New Roman"/>
                <w:b/>
                <w:lang w:eastAsia="sq-AL"/>
              </w:rPr>
              <w:t>Koha javore e punës</w:t>
            </w: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00F2F7D3" w14:textId="77777777" w:rsidR="003B7D9C" w:rsidRPr="003B7D9C" w:rsidRDefault="003B7D9C" w:rsidP="003B7D9C">
            <w:pPr>
              <w:autoSpaceDE w:val="0"/>
              <w:autoSpaceDN w:val="0"/>
              <w:adjustRightInd w:val="0"/>
              <w:spacing w:after="0" w:line="240" w:lineRule="auto"/>
              <w:jc w:val="both"/>
              <w:rPr>
                <w:rFonts w:ascii="Times New Roman" w:eastAsia="MS Mincho" w:hAnsi="Times New Roman" w:cs="Times New Roman"/>
              </w:rPr>
            </w:pPr>
            <w:r w:rsidRPr="003B7D9C">
              <w:rPr>
                <w:rFonts w:ascii="Times New Roman" w:eastAsia="MS Mincho" w:hAnsi="Times New Roman" w:cs="Times New Roman"/>
                <w:b/>
              </w:rPr>
              <w:t>Kohën javore të punës -</w:t>
            </w:r>
            <w:r w:rsidRPr="003B7D9C">
              <w:rPr>
                <w:rFonts w:ascii="Times New Roman" w:eastAsia="MS Mincho" w:hAnsi="Times New Roman" w:cs="Times New Roman"/>
              </w:rPr>
              <w:t xml:space="preserve"> ky Kod e ka  llogaritur kohën  e punës të kryer nga e hëna në mëngjes ora 0 deri të dielën e ardhshme ora 24. Kohëzgjatjen normale të javës së punës, ky kod e ka përcaktuar jo më shumë se 40 orë e cila   përcaktohet me vendim të Këshillit të Ministrave, në kontratën kolektive ose në kontratën individuale të punës.</w:t>
            </w:r>
          </w:p>
          <w:p w14:paraId="041A1D64"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lang w:eastAsia="sq-AL"/>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78E64098"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1. Përveç të drejtës për një periudhë pushimi ditor të përmendur në nenin e mësipërm, punëtori ka të drejtë për një periudhë pushimi prej së paku 24 orësh të pandërprera brenda një periudhe prej shtatë ditëve të njëpasnjëshme. </w:t>
            </w:r>
          </w:p>
          <w:p w14:paraId="3449068E"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2. Në rast se një punëtor duhet të punojë në ditën e pushimit javor për shkak të arsyeve objektive, teknike ose organizative, ai do të sigurohet që do të marrë periudhën e pushimit javor në një ditë tjetër gjatë javës. </w:t>
            </w:r>
          </w:p>
          <w:p w14:paraId="708D4F6C"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3. Kohëzgjatja minimale e periudhës së pushimit e përcaktuar në paragrafin e parë të </w:t>
            </w:r>
            <w:r w:rsidRPr="003B7D9C">
              <w:rPr>
                <w:rFonts w:ascii="Times New Roman" w:hAnsi="Times New Roman" w:cs="Times New Roman"/>
                <w:snapToGrid w:val="0"/>
                <w:lang w:eastAsia="sq-AL"/>
              </w:rPr>
              <w:lastRenderedPageBreak/>
              <w:t>këtij neni konsiderohet si mesatare në periudhën prej 14 ditësh të njëpasnjëshme.</w:t>
            </w:r>
          </w:p>
          <w:p w14:paraId="782CDA44" w14:textId="77777777" w:rsidR="003B7D9C" w:rsidRPr="003B7D9C" w:rsidRDefault="003B7D9C" w:rsidP="003B7D9C">
            <w:pPr>
              <w:autoSpaceDE w:val="0"/>
              <w:autoSpaceDN w:val="0"/>
              <w:adjustRightInd w:val="0"/>
              <w:spacing w:after="0" w:line="240" w:lineRule="auto"/>
              <w:jc w:val="both"/>
              <w:rPr>
                <w:rFonts w:ascii="Times New Roman" w:eastAsia="MS Mincho" w:hAnsi="Times New Roman" w:cs="Times New Roman"/>
                <w:b/>
              </w:rPr>
            </w:pPr>
          </w:p>
        </w:tc>
      </w:tr>
      <w:tr w:rsidR="003B7D9C" w:rsidRPr="003B7D9C" w14:paraId="6DF2D0D5" w14:textId="77777777" w:rsidTr="00E2265A">
        <w:trPr>
          <w:trHeight w:val="270"/>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9B08D" w14:textId="77777777" w:rsidR="003B7D9C" w:rsidRPr="003B7D9C" w:rsidRDefault="003B7D9C" w:rsidP="003B7D9C">
            <w:pPr>
              <w:spacing w:after="0" w:line="240" w:lineRule="auto"/>
              <w:rPr>
                <w:rFonts w:ascii="Times New Roman" w:hAnsi="Times New Roman" w:cs="Times New Roman"/>
                <w:b/>
                <w:lang w:eastAsia="sq-AL"/>
              </w:rPr>
            </w:pPr>
            <w:r w:rsidRPr="003B7D9C">
              <w:rPr>
                <w:rFonts w:ascii="Times New Roman" w:hAnsi="Times New Roman" w:cs="Times New Roman"/>
                <w:b/>
                <w:lang w:eastAsia="sq-AL"/>
              </w:rPr>
              <w:lastRenderedPageBreak/>
              <w:t>Orari i plotë i punës</w:t>
            </w: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1756B56A"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  Orari i plotë i punës nuk duhet të kalojë 40 orë në javë. </w:t>
            </w:r>
          </w:p>
          <w:p w14:paraId="747A7315" w14:textId="77777777" w:rsidR="003B7D9C" w:rsidRPr="003B7D9C" w:rsidRDefault="003B7D9C" w:rsidP="003B7D9C">
            <w:pPr>
              <w:spacing w:line="240" w:lineRule="auto"/>
              <w:ind w:firstLine="192"/>
              <w:jc w:val="both"/>
              <w:rPr>
                <w:rFonts w:ascii="Times New Roman" w:hAnsi="Times New Roman" w:cs="Times New Roman"/>
                <w:lang w:eastAsia="sq-AL"/>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189DD9BA" w14:textId="77777777" w:rsidR="003B7D9C" w:rsidRPr="003B7D9C" w:rsidRDefault="003B7D9C" w:rsidP="003B7D9C">
            <w:pPr>
              <w:spacing w:line="240" w:lineRule="auto"/>
              <w:ind w:firstLine="192"/>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Orari i plotë e punës nuk duhet të kalojë 40 orë në javë. </w:t>
            </w:r>
          </w:p>
          <w:p w14:paraId="7AB67A07"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Në ligj dhe/ose me kontratë kolektive, orari i plotë i punës mund të përcaktohet edhe si orar i punës që është më pak se 40 orë në javë, megjithatë, orari i plotë i punës duhet të jetë minimumi 36 orë në javë. </w:t>
            </w:r>
          </w:p>
          <w:p w14:paraId="457446FE"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Ligji ose ndonjë rregullore tjetër që është në pajtim me ligjin ose me marrëveshjen kolektive mund të përcaktojë orarin e plotë të punës më pak se 36 orë në javë për vendet e punës ku ka rrezik më të madh të lëndimit ose dëmtimit të shëndetit. </w:t>
            </w:r>
          </w:p>
          <w:p w14:paraId="18D46035"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Nëse orari i plotë i punës nuk është i përcaktuar me ligj ose me marrëveshje kolektive, orari i punës prej 40 orësh në javë do të konsiderohet si orar i plotë i punës.</w:t>
            </w:r>
          </w:p>
          <w:p w14:paraId="267B943E" w14:textId="77777777" w:rsidR="003B7D9C" w:rsidRPr="003B7D9C" w:rsidRDefault="003B7D9C" w:rsidP="003B7D9C">
            <w:pPr>
              <w:spacing w:after="0" w:line="240" w:lineRule="auto"/>
              <w:rPr>
                <w:rFonts w:ascii="Times New Roman" w:hAnsi="Times New Roman" w:cs="Times New Roman"/>
                <w:lang w:eastAsia="sq-AL"/>
              </w:rPr>
            </w:pPr>
          </w:p>
        </w:tc>
      </w:tr>
      <w:tr w:rsidR="003B7D9C" w:rsidRPr="003B7D9C" w14:paraId="7D4BE627" w14:textId="77777777" w:rsidTr="00E2265A">
        <w:trPr>
          <w:trHeight w:val="270"/>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27211" w14:textId="77777777" w:rsidR="003B7D9C" w:rsidRPr="003B7D9C" w:rsidRDefault="003B7D9C" w:rsidP="003B7D9C">
            <w:pPr>
              <w:spacing w:after="0" w:line="240" w:lineRule="auto"/>
              <w:rPr>
                <w:rFonts w:ascii="Times New Roman" w:hAnsi="Times New Roman" w:cs="Times New Roman"/>
                <w:b/>
                <w:lang w:eastAsia="sq-AL"/>
              </w:rPr>
            </w:pPr>
            <w:r w:rsidRPr="003B7D9C">
              <w:rPr>
                <w:rFonts w:ascii="Times New Roman" w:hAnsi="Times New Roman" w:cs="Times New Roman"/>
                <w:b/>
                <w:lang w:eastAsia="sq-AL"/>
              </w:rPr>
              <w:t>Orët shtesë</w:t>
            </w:r>
          </w:p>
          <w:p w14:paraId="6B1EC539" w14:textId="77777777" w:rsidR="003B7D9C" w:rsidRPr="003B7D9C" w:rsidRDefault="003B7D9C" w:rsidP="003B7D9C">
            <w:pPr>
              <w:spacing w:after="0" w:line="240" w:lineRule="auto"/>
              <w:rPr>
                <w:rFonts w:ascii="Times New Roman" w:hAnsi="Times New Roman" w:cs="Times New Roman"/>
                <w:lang w:eastAsia="sq-AL"/>
              </w:rPr>
            </w:pP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16810DC0"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Me orë shtesë kuptohet çdo orë pune e kryer mbi kohëzgjatjen ditore normale ose javore maksimale të punës.</w:t>
            </w:r>
          </w:p>
          <w:p w14:paraId="6FF943E8"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48AF0E39"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Quhet orë shtesë çdo orë pune e kryer mbi orarin normal të punëmarrësit që punon me kohë të pjesshme.</w:t>
            </w:r>
          </w:p>
          <w:p w14:paraId="7EC16CC1" w14:textId="77777777" w:rsidR="003B7D9C" w:rsidRPr="003B7D9C" w:rsidRDefault="003B7D9C" w:rsidP="003B7D9C">
            <w:pPr>
              <w:spacing w:after="0" w:line="240" w:lineRule="auto"/>
              <w:jc w:val="both"/>
              <w:rPr>
                <w:rFonts w:ascii="Times New Roman" w:hAnsi="Times New Roman" w:cs="Times New Roman"/>
              </w:rPr>
            </w:pPr>
          </w:p>
          <w:p w14:paraId="5D763653"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Nëse rrethanat kërkojnë kryerjen e orëve shtesë të punës, punëdhënësi</w:t>
            </w:r>
          </w:p>
          <w:p w14:paraId="1B0F0511"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mund t’i kërkojë punëmarrësit për të kryer orë shtesë pune, për aq kohë</w:t>
            </w:r>
          </w:p>
          <w:p w14:paraId="2A421AC5"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sa është e mundur dhe e nevojshme, si dhe duke marrë parasysh kushtet</w:t>
            </w:r>
          </w:p>
          <w:p w14:paraId="4509B6E1" w14:textId="77777777" w:rsidR="003B7D9C" w:rsidRPr="003B7D9C" w:rsidRDefault="003B7D9C" w:rsidP="003B7D9C">
            <w:pPr>
              <w:spacing w:after="0" w:line="240" w:lineRule="auto"/>
              <w:jc w:val="both"/>
              <w:rPr>
                <w:rFonts w:ascii="Times New Roman" w:hAnsi="Times New Roman" w:cs="Times New Roman"/>
              </w:rPr>
            </w:pPr>
            <w:r w:rsidRPr="003B7D9C">
              <w:rPr>
                <w:rFonts w:ascii="Times New Roman" w:hAnsi="Times New Roman" w:cs="Times New Roman"/>
              </w:rPr>
              <w:t>vetjake dhe familjare të punëmarrësit.</w:t>
            </w:r>
          </w:p>
          <w:p w14:paraId="20B9C23D" w14:textId="77777777" w:rsidR="003B7D9C" w:rsidRPr="003B7D9C" w:rsidRDefault="003B7D9C" w:rsidP="003B7D9C">
            <w:pPr>
              <w:spacing w:after="0" w:line="240" w:lineRule="auto"/>
              <w:jc w:val="both"/>
              <w:rPr>
                <w:rFonts w:ascii="Times New Roman" w:hAnsi="Times New Roman" w:cs="Times New Roman"/>
              </w:rPr>
            </w:pPr>
          </w:p>
          <w:p w14:paraId="115D523D"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Numri maksimal i orëve shtesë përcaktohet në kontratën kolektive</w:t>
            </w:r>
          </w:p>
          <w:p w14:paraId="4428AADA"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lastRenderedPageBreak/>
              <w:t>ose kontratën individuale të punës. Punëdhënësi mund të kërkojë kryerjen</w:t>
            </w:r>
          </w:p>
          <w:p w14:paraId="672F4BFA"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e orëve shtesë të punës, por jo më shumë se 200 orë në vit.</w:t>
            </w:r>
          </w:p>
          <w:p w14:paraId="1C82AD69"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2. Nuk mund të kërkohet kryerja e orëve shtesë javore kur punëmarrësi ka kryer 48 orë pune në javë. Në raste të veçanta, për një periudhë deri në 4 muaj, mund të punohet me shumë se 48 orë në javë, por koha mesatare javore e punës, për këtë periudhë, nuk duhet të jetë më shumë se 48 orë.</w:t>
            </w:r>
          </w:p>
          <w:p w14:paraId="5C4344B9"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1BB05429"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3. Këshilli i Ministrave vendos rregulla të veçanta për kryerjen e orëve shtesë për punët që janë veçanërisht të vështira ose të dëmshme për shëndetin.</w:t>
            </w:r>
          </w:p>
          <w:p w14:paraId="56997266"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57C69429"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3/1. Ndalohet kryerja e orëve shtesë të punës nga gratë shtatzëna dhe pas lindjes së fëmijës, derisa fëmija të mbushë moshën 1 vjeç.</w:t>
            </w:r>
          </w:p>
          <w:p w14:paraId="782ED251"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37475D12"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lang w:eastAsia="sq-AL"/>
              </w:rPr>
            </w:pPr>
            <w:r w:rsidRPr="003B7D9C">
              <w:rPr>
                <w:rFonts w:ascii="Times New Roman" w:hAnsi="Times New Roman" w:cs="Times New Roman"/>
              </w:rPr>
              <w:t>3/2. Ndalohet kryerja e orëve shtesë për personat me aftësi të kufizuara, për shkaqe objektivisht të justifikuara, që lidhen me shkallën e aftësisë së tyre të kufizuar dhe natyrën e punës për të cilën kërkohen orët shtesë.</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47CA47E4"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lastRenderedPageBreak/>
              <w:t xml:space="preserve">Me kërkesë të punëdhënësit, punëtori është i detyruar të kryejë punën që tejkalon orarin e plotë të punës – puna jashtë orarit: </w:t>
            </w:r>
          </w:p>
          <w:p w14:paraId="3634D331" w14:textId="77777777" w:rsidR="003B7D9C" w:rsidRPr="003B7D9C" w:rsidRDefault="003B7D9C" w:rsidP="003B7D9C">
            <w:pPr>
              <w:spacing w:line="240" w:lineRule="auto"/>
              <w:ind w:firstLine="192"/>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 në rastet e punës së shtuar në raste të jashtëzakonshme; </w:t>
            </w:r>
          </w:p>
          <w:p w14:paraId="2396BEB7" w14:textId="77777777" w:rsidR="003B7D9C" w:rsidRPr="003B7D9C" w:rsidRDefault="003B7D9C" w:rsidP="003B7D9C">
            <w:pPr>
              <w:spacing w:line="240" w:lineRule="auto"/>
              <w:ind w:firstLine="192"/>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 nëse procesi i punës ose prodhimit kërkon vazhdimin me qëllim të parandalimit të dëmit material ose kërcënimit për jetën dhe shëndetin e njerëzve; </w:t>
            </w:r>
          </w:p>
          <w:p w14:paraId="691F49FF" w14:textId="77777777" w:rsidR="003B7D9C" w:rsidRPr="003B7D9C" w:rsidRDefault="003B7D9C" w:rsidP="003B7D9C">
            <w:pPr>
              <w:spacing w:line="240" w:lineRule="auto"/>
              <w:ind w:firstLine="192"/>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 është e nevojshme për të shmangur dëmtimin e mjeteve të punës që do të shkaktonin ndërprerje të punës; </w:t>
            </w:r>
          </w:p>
          <w:p w14:paraId="70669B78" w14:textId="77777777" w:rsidR="003B7D9C" w:rsidRPr="003B7D9C" w:rsidRDefault="003B7D9C" w:rsidP="003B7D9C">
            <w:pPr>
              <w:spacing w:line="240" w:lineRule="auto"/>
              <w:ind w:firstLine="192"/>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lastRenderedPageBreak/>
              <w:t xml:space="preserve">– nëse kjo është e nevojshme për të siguruar sigurinë e njerëzve dhe pronës ose sigurinë në trafik; </w:t>
            </w:r>
          </w:p>
          <w:p w14:paraId="2B6730A6" w14:textId="77777777" w:rsidR="003B7D9C" w:rsidRPr="003B7D9C" w:rsidRDefault="003B7D9C" w:rsidP="003B7D9C">
            <w:pPr>
              <w:spacing w:line="240" w:lineRule="auto"/>
              <w:ind w:firstLine="192"/>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 në raste të tjera të jashtëzakonshme, urgjente dhe të paparashikuara të përcaktuara me ligj ose me një marrëveshje kolektive të degës. </w:t>
            </w:r>
          </w:p>
          <w:p w14:paraId="30C21311" w14:textId="77777777" w:rsidR="003B7D9C" w:rsidRPr="003B7D9C" w:rsidRDefault="003B7D9C" w:rsidP="003B7D9C">
            <w:pPr>
              <w:spacing w:line="240" w:lineRule="auto"/>
              <w:jc w:val="both"/>
              <w:rPr>
                <w:rFonts w:ascii="Times New Roman" w:hAnsi="Times New Roman" w:cs="Times New Roman"/>
                <w:snapToGrid w:val="0"/>
                <w:lang w:eastAsia="sq-AL"/>
              </w:rPr>
            </w:pPr>
          </w:p>
          <w:p w14:paraId="206246F3"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Si rregull, punëdhënësi duhet të kërkojë me shkrim nga punëtori që të kryejë punë jashtë orarit të punës, para fillimit të punës. Nëse nuk është e mundur që t’i kërkohet punëtorit që të kryejë punë jashtë orarit para fillimit të punës, për shkak të natyrës së punës ose urgjencës së kryerjes së punës jashtë orarit, punëtori mund të caktohet gojarisht për punën jashtë orarit. Në këtë rast, urdhri me shkrim do t’i jepet më pas punëtorit, jo më vonë se deri në fund të javës së punës pas përfundimit të punës jashtë orarit. </w:t>
            </w:r>
          </w:p>
          <w:p w14:paraId="75488E99"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 Puna jashtë orarit nuk duhet të kalojë tetë (8) orë në javë, 20 orë në muaj ose 170 orë në vit. Dita e punës nuk duhet të kalojë dhjetë orë. Kufizimet kohore ditore, javore dhe mujore mund të konsiderohen si një kufizim mesatar gjatë periudhës së përcaktuar me ligj ose marrëveshje kolektive dhe nuk mund të kalojnë gjashtë muaj. </w:t>
            </w:r>
          </w:p>
          <w:p w14:paraId="7B9377DE"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Me pëlqimin e punëtorit, puna jashtë orarit mund të tejkalojë afatin vjetor të përmendur në paragrafin e mësipërm, por nuk mund të kalojë 230 orë në vit. Në rast të punës jashtë orarit që tejkalon 170 orë në vit, punëdhënësi duhet të marrë pëlqimin me shkrim nga punëtori. </w:t>
            </w:r>
          </w:p>
          <w:p w14:paraId="636A7C41"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 Nëse punëtori refuzon të japë pëlqimin me shkrim të përmendur </w:t>
            </w:r>
            <w:r w:rsidRPr="003B7D9C">
              <w:rPr>
                <w:rFonts w:ascii="Times New Roman" w:hAnsi="Times New Roman" w:cs="Times New Roman"/>
                <w:snapToGrid w:val="0"/>
                <w:lang w:eastAsia="sq-AL"/>
              </w:rPr>
              <w:lastRenderedPageBreak/>
              <w:t>në paragrafin e mësipërm, ai nuk duhet të ekspozohet ndaj pasojave të pafavorshme në lidhje me marrëdhënien e punës.</w:t>
            </w:r>
          </w:p>
          <w:p w14:paraId="072DA627" w14:textId="77777777" w:rsidR="003B7D9C" w:rsidRPr="003B7D9C" w:rsidRDefault="003B7D9C" w:rsidP="003B7D9C">
            <w:pPr>
              <w:spacing w:after="0" w:line="240" w:lineRule="auto"/>
              <w:rPr>
                <w:rFonts w:ascii="Times New Roman" w:hAnsi="Times New Roman" w:cs="Times New Roman"/>
                <w:lang w:eastAsia="sq-AL"/>
              </w:rPr>
            </w:pPr>
          </w:p>
        </w:tc>
      </w:tr>
      <w:tr w:rsidR="003B7D9C" w:rsidRPr="003B7D9C" w14:paraId="30697249" w14:textId="77777777" w:rsidTr="00E2265A">
        <w:trPr>
          <w:trHeight w:val="270"/>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3C96B04" w14:textId="77777777" w:rsidR="003B7D9C" w:rsidRPr="003B7D9C" w:rsidRDefault="003B7D9C" w:rsidP="003B7D9C">
            <w:pPr>
              <w:spacing w:after="0" w:line="240" w:lineRule="auto"/>
              <w:rPr>
                <w:rFonts w:ascii="Times New Roman" w:hAnsi="Times New Roman" w:cs="Times New Roman"/>
                <w:lang w:eastAsia="sq-AL"/>
              </w:rPr>
            </w:pPr>
            <w:r w:rsidRPr="003B7D9C">
              <w:rPr>
                <w:rFonts w:ascii="Times New Roman" w:hAnsi="Times New Roman" w:cs="Times New Roman"/>
                <w:lang w:eastAsia="sq-AL"/>
              </w:rPr>
              <w:lastRenderedPageBreak/>
              <w:t>Paga</w:t>
            </w: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411B543E"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1. Paga jepet vetëm nëpërmjet sistemit bankar. Ajo duhet të paguhet</w:t>
            </w:r>
          </w:p>
          <w:p w14:paraId="507B958E"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në monedhë shqiptare, me përjashtim të rasteve të parashikuara ndryshe</w:t>
            </w:r>
          </w:p>
          <w:p w14:paraId="302549EB"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nga marrëveshja ndërmjet palëve. </w:t>
            </w:r>
          </w:p>
          <w:p w14:paraId="21919457"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68F48A85"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Ajo mund të paguhet edhe me çek</w:t>
            </w:r>
          </w:p>
          <w:p w14:paraId="08730402"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bankar, çek postar ose urdhër pagese, kur kjo lloj pagese është e nevojshme për shkak të rrethanave të veçanta ose kur parashikohet në kontratën kolektive a në një vendim arbitrazhi.</w:t>
            </w:r>
          </w:p>
          <w:p w14:paraId="3F6D8596"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67AAA28F"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 Kur kjo lloj pagese nuk</w:t>
            </w:r>
          </w:p>
          <w:p w14:paraId="182B2457"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është parashikuar ose vendosur, merret pëlqimi i punëmarrësit të interesuar. </w:t>
            </w:r>
          </w:p>
          <w:p w14:paraId="4A1DCFA8"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Punëdhënësi përgjigjet financiarisht ndaj punëmarrësit, kur banka nuk mund të paguajë brenda 30 ditëve nga data e derdhjes së shumës, për llogari të punëmarrësit.</w:t>
            </w:r>
          </w:p>
          <w:p w14:paraId="430B5B71" w14:textId="14B22DB9" w:rsidR="003B7D9C" w:rsidRPr="003B7D9C" w:rsidRDefault="003B7D9C" w:rsidP="003B7D9C">
            <w:pPr>
              <w:autoSpaceDE w:val="0"/>
              <w:autoSpaceDN w:val="0"/>
              <w:adjustRightInd w:val="0"/>
              <w:spacing w:after="0" w:line="240" w:lineRule="auto"/>
              <w:jc w:val="both"/>
              <w:rPr>
                <w:rFonts w:ascii="Times New Roman" w:hAnsi="Times New Roman" w:cs="Times New Roman"/>
              </w:rPr>
            </w:pPr>
            <w:bookmarkStart w:id="0" w:name="_GoBack"/>
            <w:bookmarkEnd w:id="0"/>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25BFC54F" w14:textId="77777777" w:rsidR="003B7D9C" w:rsidRPr="003B7D9C" w:rsidRDefault="003B7D9C" w:rsidP="003B7D9C">
            <w:pPr>
              <w:spacing w:line="240" w:lineRule="auto"/>
              <w:ind w:firstLine="192"/>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Paga, rimbursimi i shpenzimeve në lidhje me punën dhe përfitimet e tjera për të cilat ka të drejtë punëtori, paguhen në llogarinë bankare të punëtorit në pajtim me ligjin. Marrëveshja kolektive e degës mund të përcaktojë një mënyrë tjetër të rimbursimit të shpenzimeve të lidhura me punën dhe përfitimeve të tjera për të cilat ka të drejtë punëtori. Paga duhet të jetë në dispozicion të punëtorit në ditën e caktuar të pagesës. </w:t>
            </w:r>
          </w:p>
          <w:p w14:paraId="49013793"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Paga paguhet në intervale pagesash të cilat nuk mund të kalojnë një muaj. </w:t>
            </w:r>
          </w:p>
          <w:p w14:paraId="4EBDCE01" w14:textId="77777777" w:rsidR="003B7D9C" w:rsidRPr="003B7D9C" w:rsidRDefault="003B7D9C" w:rsidP="003B7D9C">
            <w:pPr>
              <w:spacing w:line="240" w:lineRule="auto"/>
              <w:ind w:firstLine="192"/>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Paga paguhet më së voni 18 ditë pas përfundimit të intervalit të pagesës. </w:t>
            </w:r>
          </w:p>
          <w:p w14:paraId="6294E0C4" w14:textId="77777777" w:rsidR="003B7D9C" w:rsidRPr="003B7D9C" w:rsidRDefault="003B7D9C" w:rsidP="003B7D9C">
            <w:pPr>
              <w:spacing w:line="240" w:lineRule="auto"/>
              <w:jc w:val="both"/>
              <w:rPr>
                <w:rFonts w:ascii="Times New Roman" w:eastAsia="Times New Roman" w:hAnsi="Times New Roman" w:cs="Times New Roman"/>
                <w:snapToGrid w:val="0"/>
                <w:lang w:eastAsia="sq-AL"/>
              </w:rPr>
            </w:pPr>
            <w:r w:rsidRPr="003B7D9C">
              <w:rPr>
                <w:rFonts w:ascii="Times New Roman" w:hAnsi="Times New Roman" w:cs="Times New Roman"/>
                <w:snapToGrid w:val="0"/>
                <w:lang w:eastAsia="sq-AL"/>
              </w:rPr>
              <w:t xml:space="preserve"> Nëse dita e pagesës është ditë kur nuk punohet, paga paguhet më së largu në ditën e parë vijuese të punës. </w:t>
            </w:r>
          </w:p>
          <w:p w14:paraId="047FA855" w14:textId="77777777" w:rsidR="003B7D9C" w:rsidRPr="003B7D9C" w:rsidRDefault="003B7D9C" w:rsidP="003B7D9C">
            <w:pPr>
              <w:spacing w:after="0" w:line="240" w:lineRule="auto"/>
              <w:rPr>
                <w:rFonts w:ascii="Times New Roman" w:hAnsi="Times New Roman" w:cs="Times New Roman"/>
                <w:lang w:eastAsia="sq-AL"/>
              </w:rPr>
            </w:pPr>
          </w:p>
        </w:tc>
      </w:tr>
      <w:tr w:rsidR="003B7D9C" w:rsidRPr="003B7D9C" w14:paraId="12D50AC8" w14:textId="77777777" w:rsidTr="00E2265A">
        <w:trPr>
          <w:trHeight w:val="285"/>
        </w:trPr>
        <w:tc>
          <w:tcPr>
            <w:tcW w:w="2520"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58523734" w14:textId="77777777" w:rsidR="003B7D9C" w:rsidRPr="003B7D9C" w:rsidRDefault="003B7D9C" w:rsidP="003B7D9C">
            <w:pPr>
              <w:spacing w:after="0" w:line="240" w:lineRule="auto"/>
              <w:rPr>
                <w:rFonts w:ascii="Times New Roman" w:hAnsi="Times New Roman" w:cs="Times New Roman"/>
                <w:lang w:eastAsia="sq-AL"/>
              </w:rPr>
            </w:pPr>
            <w:r w:rsidRPr="003B7D9C">
              <w:rPr>
                <w:rFonts w:ascii="Times New Roman" w:hAnsi="Times New Roman" w:cs="Times New Roman"/>
                <w:lang w:eastAsia="sq-AL"/>
              </w:rPr>
              <w:t xml:space="preserve">Paga minimale </w:t>
            </w:r>
          </w:p>
        </w:tc>
        <w:tc>
          <w:tcPr>
            <w:tcW w:w="3698" w:type="dxa"/>
            <w:tcBorders>
              <w:top w:val="nil"/>
              <w:left w:val="nil"/>
              <w:bottom w:val="nil"/>
              <w:right w:val="single" w:sz="8" w:space="0" w:color="auto"/>
            </w:tcBorders>
            <w:tcMar>
              <w:top w:w="0" w:type="dxa"/>
              <w:left w:w="108" w:type="dxa"/>
              <w:bottom w:w="0" w:type="dxa"/>
              <w:right w:w="108" w:type="dxa"/>
            </w:tcMar>
          </w:tcPr>
          <w:p w14:paraId="651CBA2D"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1. Paga nuk mund të jetë më e ulët se paga minimale e caktuar me vendim të Këshillit të Ministrave.</w:t>
            </w:r>
          </w:p>
          <w:p w14:paraId="1A1F4CF5"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3DD8091A"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2. Paga minimale përcaktohet në bazë të:</w:t>
            </w:r>
          </w:p>
          <w:p w14:paraId="23E209D5"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319FEC9F"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a) faktorëve ekonomikë, kërkesave të zhvillimit ekonomik dhe zvogëlimit të papunësisë, rritjes së prodhimit;</w:t>
            </w:r>
          </w:p>
          <w:p w14:paraId="5F456B19"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052A8809"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r w:rsidRPr="003B7D9C">
              <w:rPr>
                <w:rFonts w:ascii="Times New Roman" w:hAnsi="Times New Roman" w:cs="Times New Roman"/>
              </w:rPr>
              <w:t xml:space="preserve">b) nevojave të punëmarrësve dhe familjeve të tyre, duke pasur parasysh nivelin e përgjithshëm të jetesës së punëmarrësve në vend, të ardhurat e përfituara nga sigurimet shoqërore dhe </w:t>
            </w:r>
            <w:r w:rsidRPr="003B7D9C">
              <w:rPr>
                <w:rFonts w:ascii="Times New Roman" w:hAnsi="Times New Roman" w:cs="Times New Roman"/>
              </w:rPr>
              <w:lastRenderedPageBreak/>
              <w:t>nivelet e jetesës së grupeve të ndryshme shoqërore.</w:t>
            </w:r>
          </w:p>
          <w:p w14:paraId="4BB16E9A"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rPr>
            </w:pPr>
          </w:p>
          <w:p w14:paraId="70ECDFA9" w14:textId="77777777" w:rsidR="003B7D9C" w:rsidRPr="003B7D9C" w:rsidRDefault="003B7D9C" w:rsidP="003B7D9C">
            <w:pPr>
              <w:autoSpaceDE w:val="0"/>
              <w:autoSpaceDN w:val="0"/>
              <w:adjustRightInd w:val="0"/>
              <w:spacing w:after="0" w:line="240" w:lineRule="auto"/>
              <w:jc w:val="both"/>
              <w:rPr>
                <w:rFonts w:ascii="Times New Roman" w:hAnsi="Times New Roman" w:cs="Times New Roman"/>
                <w:lang w:eastAsia="sq-AL"/>
              </w:rPr>
            </w:pPr>
            <w:r w:rsidRPr="003B7D9C">
              <w:rPr>
                <w:rFonts w:ascii="Times New Roman" w:hAnsi="Times New Roman" w:cs="Times New Roman"/>
              </w:rPr>
              <w:t>3. Këshilli i Ministrave mund të caktojë një pagesë më të ulët se paga minimale në shkallë vendi për rastet e mësimit të profesionit në sistemin e arsimit dhe formimit profesional në formën e dyfishtë.</w:t>
            </w:r>
          </w:p>
        </w:tc>
        <w:tc>
          <w:tcPr>
            <w:tcW w:w="3159" w:type="dxa"/>
            <w:tcBorders>
              <w:top w:val="nil"/>
              <w:left w:val="nil"/>
              <w:bottom w:val="nil"/>
              <w:right w:val="single" w:sz="8" w:space="0" w:color="auto"/>
            </w:tcBorders>
            <w:tcMar>
              <w:top w:w="0" w:type="dxa"/>
              <w:left w:w="108" w:type="dxa"/>
              <w:bottom w:w="0" w:type="dxa"/>
              <w:right w:w="108" w:type="dxa"/>
            </w:tcMar>
          </w:tcPr>
          <w:p w14:paraId="4A4D4ECE" w14:textId="77777777" w:rsidR="003B7D9C" w:rsidRPr="003B7D9C" w:rsidRDefault="003B7D9C" w:rsidP="003B7D9C">
            <w:pPr>
              <w:spacing w:after="0" w:line="240" w:lineRule="auto"/>
              <w:jc w:val="both"/>
              <w:rPr>
                <w:rFonts w:ascii="Times New Roman" w:hAnsi="Times New Roman" w:cs="Times New Roman"/>
                <w:lang w:eastAsia="sq-AL"/>
              </w:rPr>
            </w:pPr>
            <w:r w:rsidRPr="003B7D9C">
              <w:rPr>
                <w:rFonts w:ascii="Times New Roman" w:hAnsi="Times New Roman" w:cs="Times New Roman"/>
                <w:lang w:eastAsia="sq-AL"/>
              </w:rPr>
              <w:lastRenderedPageBreak/>
              <w:t>Nuk është rregulluar me këtë ligj</w:t>
            </w:r>
          </w:p>
        </w:tc>
      </w:tr>
      <w:tr w:rsidR="003B7D9C" w:rsidRPr="003B7D9C" w14:paraId="44A125C0" w14:textId="77777777" w:rsidTr="00E2265A">
        <w:trPr>
          <w:trHeight w:val="285"/>
        </w:trPr>
        <w:tc>
          <w:tcPr>
            <w:tcW w:w="2520" w:type="dxa"/>
            <w:gridSpan w:val="2"/>
            <w:tcBorders>
              <w:top w:val="nil"/>
              <w:left w:val="single" w:sz="8" w:space="0" w:color="auto"/>
              <w:bottom w:val="nil"/>
              <w:right w:val="single" w:sz="8" w:space="0" w:color="auto"/>
            </w:tcBorders>
            <w:tcMar>
              <w:top w:w="0" w:type="dxa"/>
              <w:left w:w="108" w:type="dxa"/>
              <w:bottom w:w="0" w:type="dxa"/>
              <w:right w:w="108" w:type="dxa"/>
            </w:tcMar>
          </w:tcPr>
          <w:p w14:paraId="120B5B3F" w14:textId="77777777" w:rsidR="003B7D9C" w:rsidRPr="003B7D9C" w:rsidRDefault="003B7D9C" w:rsidP="003B7D9C">
            <w:pPr>
              <w:spacing w:after="0" w:line="240" w:lineRule="auto"/>
              <w:rPr>
                <w:rFonts w:ascii="Times New Roman" w:hAnsi="Times New Roman" w:cs="Times New Roman"/>
                <w:lang w:eastAsia="sq-AL"/>
              </w:rPr>
            </w:pPr>
          </w:p>
        </w:tc>
        <w:tc>
          <w:tcPr>
            <w:tcW w:w="3698" w:type="dxa"/>
            <w:tcBorders>
              <w:top w:val="nil"/>
              <w:left w:val="nil"/>
              <w:bottom w:val="nil"/>
              <w:right w:val="single" w:sz="8" w:space="0" w:color="auto"/>
            </w:tcBorders>
            <w:tcMar>
              <w:top w:w="0" w:type="dxa"/>
              <w:left w:w="108" w:type="dxa"/>
              <w:bottom w:w="0" w:type="dxa"/>
              <w:right w:w="108" w:type="dxa"/>
            </w:tcMar>
          </w:tcPr>
          <w:p w14:paraId="58B84964" w14:textId="77777777" w:rsidR="003B7D9C" w:rsidRPr="003B7D9C" w:rsidRDefault="003B7D9C" w:rsidP="003B7D9C">
            <w:pPr>
              <w:autoSpaceDE w:val="0"/>
              <w:autoSpaceDN w:val="0"/>
              <w:adjustRightInd w:val="0"/>
              <w:spacing w:after="0" w:line="240" w:lineRule="auto"/>
              <w:rPr>
                <w:rFonts w:ascii="Times New Roman" w:hAnsi="Times New Roman" w:cs="Times New Roman"/>
              </w:rPr>
            </w:pPr>
          </w:p>
        </w:tc>
        <w:tc>
          <w:tcPr>
            <w:tcW w:w="3159" w:type="dxa"/>
            <w:tcBorders>
              <w:top w:val="nil"/>
              <w:left w:val="nil"/>
              <w:bottom w:val="nil"/>
              <w:right w:val="single" w:sz="8" w:space="0" w:color="auto"/>
            </w:tcBorders>
            <w:tcMar>
              <w:top w:w="0" w:type="dxa"/>
              <w:left w:w="108" w:type="dxa"/>
              <w:bottom w:w="0" w:type="dxa"/>
              <w:right w:w="108" w:type="dxa"/>
            </w:tcMar>
          </w:tcPr>
          <w:p w14:paraId="30E46270" w14:textId="77777777" w:rsidR="003B7D9C" w:rsidRPr="003B7D9C" w:rsidRDefault="003B7D9C" w:rsidP="003B7D9C">
            <w:pPr>
              <w:spacing w:after="0" w:line="240" w:lineRule="auto"/>
              <w:rPr>
                <w:rFonts w:ascii="Times New Roman" w:hAnsi="Times New Roman" w:cs="Times New Roman"/>
                <w:lang w:eastAsia="sq-AL"/>
              </w:rPr>
            </w:pPr>
          </w:p>
        </w:tc>
      </w:tr>
      <w:tr w:rsidR="003B7D9C" w:rsidRPr="003B7D9C" w14:paraId="24B4299C" w14:textId="77777777" w:rsidTr="00E2265A">
        <w:trPr>
          <w:trHeight w:val="285"/>
        </w:trPr>
        <w:tc>
          <w:tcPr>
            <w:tcW w:w="2520" w:type="dxa"/>
            <w:gridSpan w:val="2"/>
            <w:tcBorders>
              <w:top w:val="nil"/>
              <w:left w:val="single" w:sz="8" w:space="0" w:color="auto"/>
              <w:bottom w:val="nil"/>
              <w:right w:val="single" w:sz="8" w:space="0" w:color="auto"/>
            </w:tcBorders>
            <w:tcMar>
              <w:top w:w="0" w:type="dxa"/>
              <w:left w:w="108" w:type="dxa"/>
              <w:bottom w:w="0" w:type="dxa"/>
              <w:right w:w="108" w:type="dxa"/>
            </w:tcMar>
          </w:tcPr>
          <w:p w14:paraId="75320007" w14:textId="77777777" w:rsidR="003B7D9C" w:rsidRPr="003B7D9C" w:rsidRDefault="003B7D9C" w:rsidP="003B7D9C">
            <w:pPr>
              <w:spacing w:after="0" w:line="240" w:lineRule="auto"/>
              <w:rPr>
                <w:rFonts w:ascii="Times New Roman" w:hAnsi="Times New Roman" w:cs="Times New Roman"/>
                <w:lang w:eastAsia="sq-AL"/>
              </w:rPr>
            </w:pPr>
          </w:p>
        </w:tc>
        <w:tc>
          <w:tcPr>
            <w:tcW w:w="3698" w:type="dxa"/>
            <w:tcBorders>
              <w:top w:val="nil"/>
              <w:left w:val="nil"/>
              <w:bottom w:val="nil"/>
              <w:right w:val="single" w:sz="8" w:space="0" w:color="auto"/>
            </w:tcBorders>
            <w:tcMar>
              <w:top w:w="0" w:type="dxa"/>
              <w:left w:w="108" w:type="dxa"/>
              <w:bottom w:w="0" w:type="dxa"/>
              <w:right w:w="108" w:type="dxa"/>
            </w:tcMar>
          </w:tcPr>
          <w:p w14:paraId="1A37FF1C" w14:textId="77777777" w:rsidR="003B7D9C" w:rsidRPr="003B7D9C" w:rsidRDefault="003B7D9C" w:rsidP="003B7D9C">
            <w:pPr>
              <w:autoSpaceDE w:val="0"/>
              <w:autoSpaceDN w:val="0"/>
              <w:adjustRightInd w:val="0"/>
              <w:spacing w:after="0" w:line="240" w:lineRule="auto"/>
              <w:rPr>
                <w:rFonts w:ascii="Times New Roman" w:hAnsi="Times New Roman" w:cs="Times New Roman"/>
                <w:lang w:val="en-US"/>
              </w:rPr>
            </w:pPr>
          </w:p>
        </w:tc>
        <w:tc>
          <w:tcPr>
            <w:tcW w:w="3159" w:type="dxa"/>
            <w:tcBorders>
              <w:top w:val="nil"/>
              <w:left w:val="nil"/>
              <w:bottom w:val="nil"/>
              <w:right w:val="single" w:sz="8" w:space="0" w:color="auto"/>
            </w:tcBorders>
            <w:tcMar>
              <w:top w:w="0" w:type="dxa"/>
              <w:left w:w="108" w:type="dxa"/>
              <w:bottom w:w="0" w:type="dxa"/>
              <w:right w:w="108" w:type="dxa"/>
            </w:tcMar>
          </w:tcPr>
          <w:p w14:paraId="7142A4AB" w14:textId="77777777" w:rsidR="003B7D9C" w:rsidRPr="003B7D9C" w:rsidRDefault="003B7D9C" w:rsidP="003B7D9C">
            <w:pPr>
              <w:spacing w:after="0" w:line="240" w:lineRule="auto"/>
              <w:rPr>
                <w:rFonts w:ascii="Times New Roman" w:hAnsi="Times New Roman" w:cs="Times New Roman"/>
                <w:lang w:eastAsia="sq-AL"/>
              </w:rPr>
            </w:pPr>
          </w:p>
        </w:tc>
      </w:tr>
      <w:tr w:rsidR="003B7D9C" w:rsidRPr="003B7D9C" w14:paraId="60881DB1" w14:textId="77777777" w:rsidTr="00E2265A">
        <w:trPr>
          <w:trHeight w:val="285"/>
        </w:trPr>
        <w:tc>
          <w:tcPr>
            <w:tcW w:w="2520" w:type="dxa"/>
            <w:gridSpan w:val="2"/>
            <w:tcBorders>
              <w:top w:val="nil"/>
              <w:left w:val="single" w:sz="8" w:space="0" w:color="auto"/>
              <w:bottom w:val="nil"/>
              <w:right w:val="single" w:sz="8" w:space="0" w:color="auto"/>
            </w:tcBorders>
            <w:tcMar>
              <w:top w:w="0" w:type="dxa"/>
              <w:left w:w="108" w:type="dxa"/>
              <w:bottom w:w="0" w:type="dxa"/>
              <w:right w:w="108" w:type="dxa"/>
            </w:tcMar>
          </w:tcPr>
          <w:p w14:paraId="2EAD1852" w14:textId="77777777" w:rsidR="003B7D9C" w:rsidRPr="003B7D9C" w:rsidRDefault="003B7D9C" w:rsidP="003B7D9C">
            <w:pPr>
              <w:spacing w:after="0" w:line="240" w:lineRule="auto"/>
              <w:rPr>
                <w:rFonts w:ascii="Times New Roman" w:hAnsi="Times New Roman" w:cs="Times New Roman"/>
                <w:lang w:eastAsia="sq-AL"/>
              </w:rPr>
            </w:pPr>
          </w:p>
        </w:tc>
        <w:tc>
          <w:tcPr>
            <w:tcW w:w="3698" w:type="dxa"/>
            <w:tcBorders>
              <w:top w:val="nil"/>
              <w:left w:val="nil"/>
              <w:bottom w:val="nil"/>
              <w:right w:val="single" w:sz="8" w:space="0" w:color="auto"/>
            </w:tcBorders>
            <w:tcMar>
              <w:top w:w="0" w:type="dxa"/>
              <w:left w:w="108" w:type="dxa"/>
              <w:bottom w:w="0" w:type="dxa"/>
              <w:right w:w="108" w:type="dxa"/>
            </w:tcMar>
          </w:tcPr>
          <w:p w14:paraId="418AC2AD" w14:textId="77777777" w:rsidR="003B7D9C" w:rsidRPr="003B7D9C" w:rsidRDefault="003B7D9C" w:rsidP="003B7D9C">
            <w:pPr>
              <w:autoSpaceDE w:val="0"/>
              <w:autoSpaceDN w:val="0"/>
              <w:adjustRightInd w:val="0"/>
              <w:spacing w:after="0" w:line="240" w:lineRule="auto"/>
              <w:rPr>
                <w:rFonts w:ascii="Times New Roman" w:hAnsi="Times New Roman" w:cs="Times New Roman"/>
                <w:lang w:val="en-US"/>
              </w:rPr>
            </w:pPr>
          </w:p>
        </w:tc>
        <w:tc>
          <w:tcPr>
            <w:tcW w:w="3159" w:type="dxa"/>
            <w:tcBorders>
              <w:top w:val="nil"/>
              <w:left w:val="nil"/>
              <w:bottom w:val="nil"/>
              <w:right w:val="single" w:sz="8" w:space="0" w:color="auto"/>
            </w:tcBorders>
            <w:tcMar>
              <w:top w:w="0" w:type="dxa"/>
              <w:left w:w="108" w:type="dxa"/>
              <w:bottom w:w="0" w:type="dxa"/>
              <w:right w:w="108" w:type="dxa"/>
            </w:tcMar>
          </w:tcPr>
          <w:p w14:paraId="035B4C3B" w14:textId="77777777" w:rsidR="003B7D9C" w:rsidRPr="003B7D9C" w:rsidRDefault="003B7D9C" w:rsidP="003B7D9C">
            <w:pPr>
              <w:spacing w:after="0" w:line="240" w:lineRule="auto"/>
              <w:rPr>
                <w:rFonts w:ascii="Times New Roman" w:hAnsi="Times New Roman" w:cs="Times New Roman"/>
                <w:lang w:eastAsia="sq-AL"/>
              </w:rPr>
            </w:pPr>
          </w:p>
        </w:tc>
      </w:tr>
      <w:tr w:rsidR="003B7D9C" w:rsidRPr="003B7D9C" w14:paraId="317C5789" w14:textId="77777777" w:rsidTr="00E2265A">
        <w:trPr>
          <w:trHeight w:val="285"/>
        </w:trPr>
        <w:tc>
          <w:tcPr>
            <w:tcW w:w="2520" w:type="dxa"/>
            <w:gridSpan w:val="2"/>
            <w:tcBorders>
              <w:top w:val="nil"/>
              <w:left w:val="single" w:sz="8" w:space="0" w:color="auto"/>
              <w:bottom w:val="nil"/>
              <w:right w:val="single" w:sz="8" w:space="0" w:color="auto"/>
            </w:tcBorders>
            <w:tcMar>
              <w:top w:w="0" w:type="dxa"/>
              <w:left w:w="108" w:type="dxa"/>
              <w:bottom w:w="0" w:type="dxa"/>
              <w:right w:w="108" w:type="dxa"/>
            </w:tcMar>
          </w:tcPr>
          <w:p w14:paraId="60E7FA39" w14:textId="77777777" w:rsidR="003B7D9C" w:rsidRPr="003B7D9C" w:rsidRDefault="003B7D9C" w:rsidP="003B7D9C">
            <w:pPr>
              <w:spacing w:after="0" w:line="240" w:lineRule="auto"/>
              <w:rPr>
                <w:rFonts w:ascii="Times New Roman" w:hAnsi="Times New Roman" w:cs="Times New Roman"/>
                <w:lang w:eastAsia="sq-AL"/>
              </w:rPr>
            </w:pPr>
          </w:p>
        </w:tc>
        <w:tc>
          <w:tcPr>
            <w:tcW w:w="3698" w:type="dxa"/>
            <w:tcBorders>
              <w:top w:val="nil"/>
              <w:left w:val="nil"/>
              <w:bottom w:val="nil"/>
              <w:right w:val="single" w:sz="8" w:space="0" w:color="auto"/>
            </w:tcBorders>
            <w:tcMar>
              <w:top w:w="0" w:type="dxa"/>
              <w:left w:w="108" w:type="dxa"/>
              <w:bottom w:w="0" w:type="dxa"/>
              <w:right w:w="108" w:type="dxa"/>
            </w:tcMar>
          </w:tcPr>
          <w:p w14:paraId="3E773E44" w14:textId="77777777" w:rsidR="003B7D9C" w:rsidRPr="003B7D9C" w:rsidRDefault="003B7D9C" w:rsidP="003B7D9C">
            <w:pPr>
              <w:autoSpaceDE w:val="0"/>
              <w:autoSpaceDN w:val="0"/>
              <w:adjustRightInd w:val="0"/>
              <w:spacing w:after="0" w:line="240" w:lineRule="auto"/>
              <w:rPr>
                <w:rFonts w:ascii="Times New Roman" w:hAnsi="Times New Roman" w:cs="Times New Roman"/>
                <w:lang w:val="en-US"/>
              </w:rPr>
            </w:pPr>
          </w:p>
        </w:tc>
        <w:tc>
          <w:tcPr>
            <w:tcW w:w="3159" w:type="dxa"/>
            <w:tcBorders>
              <w:top w:val="nil"/>
              <w:left w:val="nil"/>
              <w:bottom w:val="nil"/>
              <w:right w:val="single" w:sz="8" w:space="0" w:color="auto"/>
            </w:tcBorders>
            <w:tcMar>
              <w:top w:w="0" w:type="dxa"/>
              <w:left w:w="108" w:type="dxa"/>
              <w:bottom w:w="0" w:type="dxa"/>
              <w:right w:w="108" w:type="dxa"/>
            </w:tcMar>
          </w:tcPr>
          <w:p w14:paraId="7F9C7D35" w14:textId="77777777" w:rsidR="003B7D9C" w:rsidRPr="003B7D9C" w:rsidRDefault="003B7D9C" w:rsidP="003B7D9C">
            <w:pPr>
              <w:spacing w:after="0" w:line="240" w:lineRule="auto"/>
              <w:rPr>
                <w:rFonts w:ascii="Times New Roman" w:hAnsi="Times New Roman" w:cs="Times New Roman"/>
                <w:lang w:eastAsia="sq-AL"/>
              </w:rPr>
            </w:pPr>
          </w:p>
        </w:tc>
      </w:tr>
      <w:tr w:rsidR="003B7D9C" w:rsidRPr="003B7D9C" w14:paraId="0DDE6BE8" w14:textId="77777777" w:rsidTr="00E2265A">
        <w:trPr>
          <w:trHeight w:val="285"/>
        </w:trPr>
        <w:tc>
          <w:tcPr>
            <w:tcW w:w="2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36F139" w14:textId="77777777" w:rsidR="003B7D9C" w:rsidRPr="003B7D9C" w:rsidRDefault="003B7D9C" w:rsidP="003B7D9C">
            <w:pPr>
              <w:spacing w:after="0" w:line="240" w:lineRule="auto"/>
              <w:rPr>
                <w:rFonts w:ascii="Times New Roman" w:hAnsi="Times New Roman" w:cs="Times New Roman"/>
                <w:lang w:eastAsia="sq-AL"/>
              </w:rPr>
            </w:pPr>
          </w:p>
        </w:tc>
        <w:tc>
          <w:tcPr>
            <w:tcW w:w="3698" w:type="dxa"/>
            <w:tcBorders>
              <w:top w:val="nil"/>
              <w:left w:val="nil"/>
              <w:bottom w:val="single" w:sz="8" w:space="0" w:color="auto"/>
              <w:right w:val="single" w:sz="8" w:space="0" w:color="auto"/>
            </w:tcBorders>
            <w:tcMar>
              <w:top w:w="0" w:type="dxa"/>
              <w:left w:w="108" w:type="dxa"/>
              <w:bottom w:w="0" w:type="dxa"/>
              <w:right w:w="108" w:type="dxa"/>
            </w:tcMar>
          </w:tcPr>
          <w:p w14:paraId="78D0D200" w14:textId="77777777" w:rsidR="003B7D9C" w:rsidRPr="003B7D9C" w:rsidRDefault="003B7D9C" w:rsidP="003B7D9C">
            <w:pPr>
              <w:autoSpaceDE w:val="0"/>
              <w:autoSpaceDN w:val="0"/>
              <w:adjustRightInd w:val="0"/>
              <w:spacing w:after="0" w:line="240" w:lineRule="auto"/>
              <w:rPr>
                <w:rFonts w:ascii="Times New Roman" w:hAnsi="Times New Roman" w:cs="Times New Roman"/>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14:paraId="7E152FF9" w14:textId="77777777" w:rsidR="003B7D9C" w:rsidRPr="003B7D9C" w:rsidRDefault="003B7D9C" w:rsidP="003B7D9C">
            <w:pPr>
              <w:spacing w:after="0" w:line="240" w:lineRule="auto"/>
              <w:rPr>
                <w:rFonts w:ascii="Times New Roman" w:hAnsi="Times New Roman" w:cs="Times New Roman"/>
                <w:lang w:eastAsia="sq-AL"/>
              </w:rPr>
            </w:pPr>
          </w:p>
        </w:tc>
      </w:tr>
    </w:tbl>
    <w:p w14:paraId="28DE4DEB" w14:textId="77777777" w:rsidR="003B7D9C" w:rsidRPr="003B7D9C" w:rsidRDefault="003B7D9C" w:rsidP="003B7D9C">
      <w:pPr>
        <w:spacing w:after="0" w:line="240" w:lineRule="auto"/>
        <w:rPr>
          <w:rFonts w:ascii="Times New Roman" w:hAnsi="Times New Roman" w:cs="Times New Roman"/>
          <w:lang w:eastAsia="sq-AL"/>
        </w:rPr>
      </w:pPr>
    </w:p>
    <w:p w14:paraId="50C9C948" w14:textId="77777777" w:rsidR="003B7D9C" w:rsidRDefault="003B7D9C">
      <w:pPr>
        <w:rPr>
          <w:rFonts w:ascii="Times New Roman" w:hAnsi="Times New Roman" w:cs="Times New Roman"/>
          <w:sz w:val="24"/>
          <w:szCs w:val="24"/>
        </w:rPr>
      </w:pPr>
    </w:p>
    <w:p w14:paraId="4C72D656" w14:textId="77777777" w:rsidR="003B7D9C" w:rsidRPr="002B6198" w:rsidRDefault="003B7D9C">
      <w:pPr>
        <w:rPr>
          <w:rFonts w:ascii="Times New Roman" w:hAnsi="Times New Roman" w:cs="Times New Roman"/>
          <w:sz w:val="24"/>
          <w:szCs w:val="24"/>
        </w:rPr>
      </w:pPr>
    </w:p>
    <w:sectPr w:rsidR="003B7D9C" w:rsidRPr="002B61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EEC5F" w14:textId="77777777" w:rsidR="001E0CC0" w:rsidRDefault="001E0CC0" w:rsidP="00065C2F">
      <w:pPr>
        <w:spacing w:after="0" w:line="240" w:lineRule="auto"/>
      </w:pPr>
      <w:r>
        <w:separator/>
      </w:r>
    </w:p>
  </w:endnote>
  <w:endnote w:type="continuationSeparator" w:id="0">
    <w:p w14:paraId="5D002444" w14:textId="77777777" w:rsidR="001E0CC0" w:rsidRDefault="001E0CC0" w:rsidP="0006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61426"/>
      <w:docPartObj>
        <w:docPartGallery w:val="Page Numbers (Bottom of Page)"/>
        <w:docPartUnique/>
      </w:docPartObj>
    </w:sdtPr>
    <w:sdtEndPr>
      <w:rPr>
        <w:noProof/>
      </w:rPr>
    </w:sdtEndPr>
    <w:sdtContent>
      <w:p w14:paraId="1E3D64F9" w14:textId="77777777" w:rsidR="00F243F2" w:rsidRDefault="00F243F2">
        <w:pPr>
          <w:pStyle w:val="Footer"/>
          <w:jc w:val="center"/>
        </w:pPr>
        <w:r>
          <w:fldChar w:fldCharType="begin"/>
        </w:r>
        <w:r>
          <w:instrText xml:space="preserve"> PAGE   \* MERGEFORMAT </w:instrText>
        </w:r>
        <w:r>
          <w:fldChar w:fldCharType="separate"/>
        </w:r>
        <w:r w:rsidR="00872AA9">
          <w:rPr>
            <w:noProof/>
          </w:rPr>
          <w:t>54</w:t>
        </w:r>
        <w:r>
          <w:rPr>
            <w:noProof/>
          </w:rPr>
          <w:fldChar w:fldCharType="end"/>
        </w:r>
      </w:p>
    </w:sdtContent>
  </w:sdt>
  <w:p w14:paraId="3457633F" w14:textId="77777777" w:rsidR="00F243F2" w:rsidRDefault="00F24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E3283" w14:textId="77777777" w:rsidR="001E0CC0" w:rsidRDefault="001E0CC0" w:rsidP="00065C2F">
      <w:pPr>
        <w:spacing w:after="0" w:line="240" w:lineRule="auto"/>
      </w:pPr>
      <w:r>
        <w:separator/>
      </w:r>
    </w:p>
  </w:footnote>
  <w:footnote w:type="continuationSeparator" w:id="0">
    <w:p w14:paraId="648279A9" w14:textId="77777777" w:rsidR="001E0CC0" w:rsidRDefault="001E0CC0" w:rsidP="00065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925"/>
    <w:multiLevelType w:val="hybridMultilevel"/>
    <w:tmpl w:val="29D40C1C"/>
    <w:lvl w:ilvl="0" w:tplc="8A7C557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9009BE"/>
    <w:multiLevelType w:val="hybridMultilevel"/>
    <w:tmpl w:val="3648EA9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ACC6A66"/>
    <w:multiLevelType w:val="hybridMultilevel"/>
    <w:tmpl w:val="64E40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537FD"/>
    <w:multiLevelType w:val="hybridMultilevel"/>
    <w:tmpl w:val="C4FC83F2"/>
    <w:lvl w:ilvl="0" w:tplc="B1E632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01A66"/>
    <w:multiLevelType w:val="hybridMultilevel"/>
    <w:tmpl w:val="ED244666"/>
    <w:lvl w:ilvl="0" w:tplc="19681FFC">
      <w:start w:val="3"/>
      <w:numFmt w:val="bullet"/>
      <w:lvlText w:val="-"/>
      <w:lvlJc w:val="left"/>
      <w:pPr>
        <w:tabs>
          <w:tab w:val="num" w:pos="450"/>
        </w:tabs>
        <w:ind w:left="450" w:hanging="360"/>
      </w:pPr>
      <w:rPr>
        <w:rFonts w:ascii="Times New Roman" w:eastAsia="Times New Roman" w:hAnsi="Times New Roman" w:hint="default"/>
        <w:b w:val="0"/>
        <w:i/>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5" w15:restartNumberingAfterBreak="0">
    <w:nsid w:val="11E52EC2"/>
    <w:multiLevelType w:val="multilevel"/>
    <w:tmpl w:val="05D282BE"/>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150D563C"/>
    <w:multiLevelType w:val="hybridMultilevel"/>
    <w:tmpl w:val="E8F2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F3112"/>
    <w:multiLevelType w:val="hybridMultilevel"/>
    <w:tmpl w:val="6F70B400"/>
    <w:lvl w:ilvl="0" w:tplc="F38E420E">
      <w:start w:val="1"/>
      <w:numFmt w:val="decimal"/>
      <w:lvlText w:val="%1."/>
      <w:lvlJc w:val="left"/>
      <w:pPr>
        <w:tabs>
          <w:tab w:val="num" w:pos="2340"/>
        </w:tabs>
        <w:ind w:left="2340" w:hanging="360"/>
      </w:pPr>
      <w:rPr>
        <w:rFonts w:cs="Times New Roman" w:hint="default"/>
      </w:rPr>
    </w:lvl>
    <w:lvl w:ilvl="1" w:tplc="0409000F">
      <w:start w:val="1"/>
      <w:numFmt w:val="decimal"/>
      <w:lvlText w:val="%2."/>
      <w:lvlJc w:val="left"/>
      <w:pPr>
        <w:tabs>
          <w:tab w:val="num" w:pos="630"/>
        </w:tabs>
        <w:ind w:left="630" w:hanging="360"/>
      </w:pPr>
      <w:rPr>
        <w:rFonts w:cs="Times New Roman" w:hint="default"/>
      </w:rPr>
    </w:lvl>
    <w:lvl w:ilvl="2" w:tplc="04090001">
      <w:start w:val="1"/>
      <w:numFmt w:val="bullet"/>
      <w:lvlText w:val=""/>
      <w:lvlJc w:val="left"/>
      <w:pPr>
        <w:tabs>
          <w:tab w:val="num" w:pos="3780"/>
        </w:tabs>
        <w:ind w:left="3780" w:hanging="180"/>
      </w:pPr>
      <w:rPr>
        <w:rFonts w:ascii="Symbol" w:hAnsi="Symbol" w:hint="default"/>
      </w:rPr>
    </w:lvl>
    <w:lvl w:ilvl="3" w:tplc="0409000F">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8" w15:restartNumberingAfterBreak="0">
    <w:nsid w:val="1C093EBC"/>
    <w:multiLevelType w:val="hybridMultilevel"/>
    <w:tmpl w:val="EED4BC1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9" w15:restartNumberingAfterBreak="0">
    <w:nsid w:val="1C5D4ED8"/>
    <w:multiLevelType w:val="hybridMultilevel"/>
    <w:tmpl w:val="F832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25C24"/>
    <w:multiLevelType w:val="hybridMultilevel"/>
    <w:tmpl w:val="392EE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001141"/>
    <w:multiLevelType w:val="hybridMultilevel"/>
    <w:tmpl w:val="26CE0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7A428C"/>
    <w:multiLevelType w:val="hybridMultilevel"/>
    <w:tmpl w:val="62E6A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81DAD"/>
    <w:multiLevelType w:val="hybridMultilevel"/>
    <w:tmpl w:val="A2A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4615D"/>
    <w:multiLevelType w:val="hybridMultilevel"/>
    <w:tmpl w:val="DC7C0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D3EA6"/>
    <w:multiLevelType w:val="hybridMultilevel"/>
    <w:tmpl w:val="7A0EE5A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3C1C4103"/>
    <w:multiLevelType w:val="hybridMultilevel"/>
    <w:tmpl w:val="56686B02"/>
    <w:lvl w:ilvl="0" w:tplc="0409000F">
      <w:start w:val="1"/>
      <w:numFmt w:val="decimal"/>
      <w:lvlText w:val="%1."/>
      <w:lvlJc w:val="left"/>
      <w:pPr>
        <w:ind w:left="3060" w:hanging="360"/>
      </w:pPr>
      <w:rPr>
        <w:rFonts w:cs="Times New Roman"/>
      </w:rPr>
    </w:lvl>
    <w:lvl w:ilvl="1" w:tplc="90604840">
      <w:start w:val="1"/>
      <w:numFmt w:val="decimal"/>
      <w:lvlText w:val="%2."/>
      <w:lvlJc w:val="left"/>
      <w:pPr>
        <w:ind w:left="3780" w:hanging="360"/>
      </w:pPr>
      <w:rPr>
        <w:rFonts w:cs="Times New Roman"/>
        <w:color w:val="auto"/>
      </w:rPr>
    </w:lvl>
    <w:lvl w:ilvl="2" w:tplc="0409001B" w:tentative="1">
      <w:start w:val="1"/>
      <w:numFmt w:val="lowerRoman"/>
      <w:lvlText w:val="%3."/>
      <w:lvlJc w:val="right"/>
      <w:pPr>
        <w:ind w:left="4500" w:hanging="180"/>
      </w:pPr>
      <w:rPr>
        <w:rFonts w:cs="Times New Roman"/>
      </w:rPr>
    </w:lvl>
    <w:lvl w:ilvl="3" w:tplc="0409000F">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17" w15:restartNumberingAfterBreak="0">
    <w:nsid w:val="3CEA2A06"/>
    <w:multiLevelType w:val="hybridMultilevel"/>
    <w:tmpl w:val="B45A6EA6"/>
    <w:lvl w:ilvl="0" w:tplc="F38E420E">
      <w:start w:val="1"/>
      <w:numFmt w:val="decimal"/>
      <w:lvlText w:val="%1."/>
      <w:lvlJc w:val="left"/>
      <w:pPr>
        <w:tabs>
          <w:tab w:val="num" w:pos="2340"/>
        </w:tabs>
        <w:ind w:left="2340" w:hanging="360"/>
      </w:pPr>
      <w:rPr>
        <w:rFonts w:cs="Times New Roman" w:hint="default"/>
      </w:rPr>
    </w:lvl>
    <w:lvl w:ilvl="1" w:tplc="1E5ACF68">
      <w:start w:val="1"/>
      <w:numFmt w:val="bullet"/>
      <w:lvlText w:val="-"/>
      <w:lvlJc w:val="left"/>
      <w:pPr>
        <w:tabs>
          <w:tab w:val="num" w:pos="3060"/>
        </w:tabs>
        <w:ind w:left="3060" w:hanging="360"/>
      </w:pPr>
      <w:rPr>
        <w:rFonts w:ascii="Times New Roman" w:eastAsia="SimSun" w:hAnsi="Times New Roman" w:hint="default"/>
      </w:rPr>
    </w:lvl>
    <w:lvl w:ilvl="2" w:tplc="04090001">
      <w:start w:val="1"/>
      <w:numFmt w:val="bullet"/>
      <w:lvlText w:val=""/>
      <w:lvlJc w:val="left"/>
      <w:pPr>
        <w:tabs>
          <w:tab w:val="num" w:pos="630"/>
        </w:tabs>
        <w:ind w:left="630" w:hanging="180"/>
      </w:pPr>
      <w:rPr>
        <w:rFonts w:ascii="Symbol" w:hAnsi="Symbol" w:hint="default"/>
      </w:rPr>
    </w:lvl>
    <w:lvl w:ilvl="3" w:tplc="0409000F">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8" w15:restartNumberingAfterBreak="0">
    <w:nsid w:val="3EBE528F"/>
    <w:multiLevelType w:val="hybridMultilevel"/>
    <w:tmpl w:val="39840E9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A7E34"/>
    <w:multiLevelType w:val="hybridMultilevel"/>
    <w:tmpl w:val="C00C2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2F1E52"/>
    <w:multiLevelType w:val="hybridMultilevel"/>
    <w:tmpl w:val="ADF646A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4A862D1E"/>
    <w:multiLevelType w:val="hybridMultilevel"/>
    <w:tmpl w:val="1F5670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605F1"/>
    <w:multiLevelType w:val="hybridMultilevel"/>
    <w:tmpl w:val="2A72C9D8"/>
    <w:lvl w:ilvl="0" w:tplc="E71E2E8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F60DD"/>
    <w:multiLevelType w:val="hybridMultilevel"/>
    <w:tmpl w:val="6E900C74"/>
    <w:lvl w:ilvl="0" w:tplc="78F85236">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CD4FC4"/>
    <w:multiLevelType w:val="hybridMultilevel"/>
    <w:tmpl w:val="D5222A64"/>
    <w:lvl w:ilvl="0" w:tplc="19681FFC">
      <w:start w:val="3"/>
      <w:numFmt w:val="bullet"/>
      <w:lvlText w:val="-"/>
      <w:lvlJc w:val="left"/>
      <w:pPr>
        <w:ind w:left="450" w:hanging="360"/>
      </w:pPr>
      <w:rPr>
        <w:rFonts w:ascii="Times New Roman" w:eastAsia="Times New Roman" w:hAnsi="Times New Roman" w:hint="default"/>
        <w:b w:val="0"/>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6983CC0"/>
    <w:multiLevelType w:val="hybridMultilevel"/>
    <w:tmpl w:val="F6EAFAAA"/>
    <w:lvl w:ilvl="0" w:tplc="0F404F34">
      <w:start w:val="1"/>
      <w:numFmt w:val="decimal"/>
      <w:lvlText w:val="%1."/>
      <w:lvlJc w:val="left"/>
      <w:pPr>
        <w:ind w:left="360" w:hanging="360"/>
      </w:pPr>
      <w:rPr>
        <w:rFonts w:eastAsia="Times New Roma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952E88"/>
    <w:multiLevelType w:val="hybridMultilevel"/>
    <w:tmpl w:val="88409A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0B5834"/>
    <w:multiLevelType w:val="hybridMultilevel"/>
    <w:tmpl w:val="5E8A4ACE"/>
    <w:lvl w:ilvl="0" w:tplc="0409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8950AF"/>
    <w:multiLevelType w:val="hybridMultilevel"/>
    <w:tmpl w:val="82D8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506673"/>
    <w:multiLevelType w:val="hybridMultilevel"/>
    <w:tmpl w:val="7E9A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A6732"/>
    <w:multiLevelType w:val="hybridMultilevel"/>
    <w:tmpl w:val="98300042"/>
    <w:lvl w:ilvl="0" w:tplc="19681FFC">
      <w:start w:val="3"/>
      <w:numFmt w:val="bullet"/>
      <w:lvlText w:val="-"/>
      <w:lvlJc w:val="left"/>
      <w:pPr>
        <w:tabs>
          <w:tab w:val="num" w:pos="450"/>
        </w:tabs>
        <w:ind w:left="450" w:hanging="360"/>
      </w:pPr>
      <w:rPr>
        <w:rFonts w:ascii="Times New Roman" w:eastAsia="Times New Roman" w:hAnsi="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F78E3"/>
    <w:multiLevelType w:val="hybridMultilevel"/>
    <w:tmpl w:val="DB0ACAFC"/>
    <w:lvl w:ilvl="0" w:tplc="B98CCF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22E56"/>
    <w:multiLevelType w:val="hybridMultilevel"/>
    <w:tmpl w:val="1A0E0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FC42A5"/>
    <w:multiLevelType w:val="hybridMultilevel"/>
    <w:tmpl w:val="DC7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4"/>
  </w:num>
  <w:num w:numId="4">
    <w:abstractNumId w:val="30"/>
  </w:num>
  <w:num w:numId="5">
    <w:abstractNumId w:val="24"/>
  </w:num>
  <w:num w:numId="6">
    <w:abstractNumId w:val="27"/>
  </w:num>
  <w:num w:numId="7">
    <w:abstractNumId w:val="25"/>
  </w:num>
  <w:num w:numId="8">
    <w:abstractNumId w:val="32"/>
  </w:num>
  <w:num w:numId="9">
    <w:abstractNumId w:val="28"/>
  </w:num>
  <w:num w:numId="10">
    <w:abstractNumId w:val="22"/>
  </w:num>
  <w:num w:numId="11">
    <w:abstractNumId w:val="8"/>
  </w:num>
  <w:num w:numId="12">
    <w:abstractNumId w:val="1"/>
  </w:num>
  <w:num w:numId="13">
    <w:abstractNumId w:val="5"/>
  </w:num>
  <w:num w:numId="14">
    <w:abstractNumId w:val="33"/>
  </w:num>
  <w:num w:numId="15">
    <w:abstractNumId w:val="29"/>
  </w:num>
  <w:num w:numId="16">
    <w:abstractNumId w:val="18"/>
  </w:num>
  <w:num w:numId="17">
    <w:abstractNumId w:val="2"/>
  </w:num>
  <w:num w:numId="18">
    <w:abstractNumId w:val="21"/>
  </w:num>
  <w:num w:numId="19">
    <w:abstractNumId w:val="13"/>
  </w:num>
  <w:num w:numId="20">
    <w:abstractNumId w:val="26"/>
  </w:num>
  <w:num w:numId="21">
    <w:abstractNumId w:val="9"/>
  </w:num>
  <w:num w:numId="22">
    <w:abstractNumId w:val="14"/>
  </w:num>
  <w:num w:numId="23">
    <w:abstractNumId w:val="15"/>
  </w:num>
  <w:num w:numId="24">
    <w:abstractNumId w:val="17"/>
  </w:num>
  <w:num w:numId="25">
    <w:abstractNumId w:val="12"/>
  </w:num>
  <w:num w:numId="26">
    <w:abstractNumId w:val="16"/>
  </w:num>
  <w:num w:numId="27">
    <w:abstractNumId w:val="20"/>
  </w:num>
  <w:num w:numId="28">
    <w:abstractNumId w:val="6"/>
  </w:num>
  <w:num w:numId="29">
    <w:abstractNumId w:val="7"/>
  </w:num>
  <w:num w:numId="30">
    <w:abstractNumId w:val="31"/>
  </w:num>
  <w:num w:numId="31">
    <w:abstractNumId w:val="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50"/>
    <w:rsid w:val="00011DB1"/>
    <w:rsid w:val="00027F18"/>
    <w:rsid w:val="000359A3"/>
    <w:rsid w:val="00040C99"/>
    <w:rsid w:val="00065C2F"/>
    <w:rsid w:val="000677A4"/>
    <w:rsid w:val="00077F2A"/>
    <w:rsid w:val="000875E9"/>
    <w:rsid w:val="00095994"/>
    <w:rsid w:val="000C5702"/>
    <w:rsid w:val="000D2979"/>
    <w:rsid w:val="000D6388"/>
    <w:rsid w:val="000E11EC"/>
    <w:rsid w:val="000E4D31"/>
    <w:rsid w:val="000F34DE"/>
    <w:rsid w:val="000F62E3"/>
    <w:rsid w:val="00123032"/>
    <w:rsid w:val="001273A4"/>
    <w:rsid w:val="00127B83"/>
    <w:rsid w:val="00130585"/>
    <w:rsid w:val="00136128"/>
    <w:rsid w:val="00153711"/>
    <w:rsid w:val="00155316"/>
    <w:rsid w:val="00160399"/>
    <w:rsid w:val="0016453A"/>
    <w:rsid w:val="001656CA"/>
    <w:rsid w:val="001823CA"/>
    <w:rsid w:val="0018609B"/>
    <w:rsid w:val="00196D68"/>
    <w:rsid w:val="001970BB"/>
    <w:rsid w:val="00197ACC"/>
    <w:rsid w:val="001A475E"/>
    <w:rsid w:val="001B1D38"/>
    <w:rsid w:val="001B2635"/>
    <w:rsid w:val="001B74F3"/>
    <w:rsid w:val="001C0113"/>
    <w:rsid w:val="001C4AB6"/>
    <w:rsid w:val="001C6519"/>
    <w:rsid w:val="001D6EFE"/>
    <w:rsid w:val="001E0CC0"/>
    <w:rsid w:val="001F70CE"/>
    <w:rsid w:val="002069B7"/>
    <w:rsid w:val="00214D19"/>
    <w:rsid w:val="002217AD"/>
    <w:rsid w:val="00234487"/>
    <w:rsid w:val="0025228B"/>
    <w:rsid w:val="002563EA"/>
    <w:rsid w:val="00265194"/>
    <w:rsid w:val="00267207"/>
    <w:rsid w:val="00277A23"/>
    <w:rsid w:val="00282596"/>
    <w:rsid w:val="002B6198"/>
    <w:rsid w:val="002C248C"/>
    <w:rsid w:val="002D7DB4"/>
    <w:rsid w:val="002E2FE3"/>
    <w:rsid w:val="002F56C2"/>
    <w:rsid w:val="00311DC7"/>
    <w:rsid w:val="00332302"/>
    <w:rsid w:val="00361358"/>
    <w:rsid w:val="00391E8A"/>
    <w:rsid w:val="00394C56"/>
    <w:rsid w:val="003B72EC"/>
    <w:rsid w:val="003B7D9C"/>
    <w:rsid w:val="003C2354"/>
    <w:rsid w:val="003F45A3"/>
    <w:rsid w:val="004515A1"/>
    <w:rsid w:val="00452D04"/>
    <w:rsid w:val="00460A03"/>
    <w:rsid w:val="00473E7E"/>
    <w:rsid w:val="00493CE2"/>
    <w:rsid w:val="004958AA"/>
    <w:rsid w:val="004B095F"/>
    <w:rsid w:val="004D2004"/>
    <w:rsid w:val="004F1B52"/>
    <w:rsid w:val="004F3F81"/>
    <w:rsid w:val="00501CBA"/>
    <w:rsid w:val="00507C75"/>
    <w:rsid w:val="0051266D"/>
    <w:rsid w:val="00530FA1"/>
    <w:rsid w:val="00550565"/>
    <w:rsid w:val="00562374"/>
    <w:rsid w:val="005748D3"/>
    <w:rsid w:val="005771FC"/>
    <w:rsid w:val="00577750"/>
    <w:rsid w:val="00585108"/>
    <w:rsid w:val="005B0F22"/>
    <w:rsid w:val="005B1C3B"/>
    <w:rsid w:val="005C07A1"/>
    <w:rsid w:val="005C778D"/>
    <w:rsid w:val="005D3DBF"/>
    <w:rsid w:val="005E4145"/>
    <w:rsid w:val="005E7234"/>
    <w:rsid w:val="005F5A63"/>
    <w:rsid w:val="00611892"/>
    <w:rsid w:val="00612153"/>
    <w:rsid w:val="00623637"/>
    <w:rsid w:val="006268AE"/>
    <w:rsid w:val="00660AA3"/>
    <w:rsid w:val="00666EA1"/>
    <w:rsid w:val="00676C20"/>
    <w:rsid w:val="006B4012"/>
    <w:rsid w:val="006B6258"/>
    <w:rsid w:val="006C4395"/>
    <w:rsid w:val="006C7166"/>
    <w:rsid w:val="006D1DCB"/>
    <w:rsid w:val="006E4878"/>
    <w:rsid w:val="006E5FD2"/>
    <w:rsid w:val="006E69B6"/>
    <w:rsid w:val="006F02CB"/>
    <w:rsid w:val="006F2451"/>
    <w:rsid w:val="007048AC"/>
    <w:rsid w:val="007049FC"/>
    <w:rsid w:val="00714069"/>
    <w:rsid w:val="007205F2"/>
    <w:rsid w:val="007246AC"/>
    <w:rsid w:val="00766794"/>
    <w:rsid w:val="00771AE6"/>
    <w:rsid w:val="007724BF"/>
    <w:rsid w:val="00790BAA"/>
    <w:rsid w:val="00794DA2"/>
    <w:rsid w:val="007B15AE"/>
    <w:rsid w:val="007B3669"/>
    <w:rsid w:val="00820425"/>
    <w:rsid w:val="008428D6"/>
    <w:rsid w:val="0084294E"/>
    <w:rsid w:val="00843B8F"/>
    <w:rsid w:val="0086262B"/>
    <w:rsid w:val="00865DC7"/>
    <w:rsid w:val="00872AA9"/>
    <w:rsid w:val="00884A7B"/>
    <w:rsid w:val="00894211"/>
    <w:rsid w:val="008A27BE"/>
    <w:rsid w:val="008B4BB5"/>
    <w:rsid w:val="008B73DB"/>
    <w:rsid w:val="008B7487"/>
    <w:rsid w:val="008C2A5F"/>
    <w:rsid w:val="008E6027"/>
    <w:rsid w:val="008F65A2"/>
    <w:rsid w:val="00910B49"/>
    <w:rsid w:val="00920DE7"/>
    <w:rsid w:val="00935675"/>
    <w:rsid w:val="00952198"/>
    <w:rsid w:val="00964E43"/>
    <w:rsid w:val="0097041B"/>
    <w:rsid w:val="009829E0"/>
    <w:rsid w:val="00983439"/>
    <w:rsid w:val="009957C3"/>
    <w:rsid w:val="00997561"/>
    <w:rsid w:val="009A33B1"/>
    <w:rsid w:val="009B007F"/>
    <w:rsid w:val="009B2016"/>
    <w:rsid w:val="009C31CE"/>
    <w:rsid w:val="009C5E01"/>
    <w:rsid w:val="009F65F6"/>
    <w:rsid w:val="00A223D5"/>
    <w:rsid w:val="00A27F9B"/>
    <w:rsid w:val="00A37377"/>
    <w:rsid w:val="00A449B7"/>
    <w:rsid w:val="00A6677E"/>
    <w:rsid w:val="00A86D24"/>
    <w:rsid w:val="00AA690B"/>
    <w:rsid w:val="00AB1716"/>
    <w:rsid w:val="00AB26E7"/>
    <w:rsid w:val="00AC29D1"/>
    <w:rsid w:val="00AC435D"/>
    <w:rsid w:val="00AE2841"/>
    <w:rsid w:val="00AE5005"/>
    <w:rsid w:val="00AE7144"/>
    <w:rsid w:val="00AF405B"/>
    <w:rsid w:val="00B0091D"/>
    <w:rsid w:val="00B10983"/>
    <w:rsid w:val="00B231AD"/>
    <w:rsid w:val="00B4074F"/>
    <w:rsid w:val="00B81AAB"/>
    <w:rsid w:val="00B91FBD"/>
    <w:rsid w:val="00B9361F"/>
    <w:rsid w:val="00BF1E91"/>
    <w:rsid w:val="00BF7008"/>
    <w:rsid w:val="00C04045"/>
    <w:rsid w:val="00C05C04"/>
    <w:rsid w:val="00C21EB7"/>
    <w:rsid w:val="00C53190"/>
    <w:rsid w:val="00C64FFC"/>
    <w:rsid w:val="00C66DB3"/>
    <w:rsid w:val="00C674D4"/>
    <w:rsid w:val="00C714FF"/>
    <w:rsid w:val="00C853AA"/>
    <w:rsid w:val="00C96296"/>
    <w:rsid w:val="00CA2C5D"/>
    <w:rsid w:val="00CB7C3C"/>
    <w:rsid w:val="00CD3C2C"/>
    <w:rsid w:val="00CF3C78"/>
    <w:rsid w:val="00D039A4"/>
    <w:rsid w:val="00D03C65"/>
    <w:rsid w:val="00D12959"/>
    <w:rsid w:val="00D24B2C"/>
    <w:rsid w:val="00D27CD6"/>
    <w:rsid w:val="00D75F9B"/>
    <w:rsid w:val="00D82B77"/>
    <w:rsid w:val="00DE371F"/>
    <w:rsid w:val="00E0060E"/>
    <w:rsid w:val="00E034BA"/>
    <w:rsid w:val="00E1639C"/>
    <w:rsid w:val="00E26825"/>
    <w:rsid w:val="00E5303D"/>
    <w:rsid w:val="00E62FCE"/>
    <w:rsid w:val="00E64005"/>
    <w:rsid w:val="00E64A04"/>
    <w:rsid w:val="00E8539B"/>
    <w:rsid w:val="00E902E4"/>
    <w:rsid w:val="00E94E1E"/>
    <w:rsid w:val="00EB3042"/>
    <w:rsid w:val="00EF6787"/>
    <w:rsid w:val="00F01209"/>
    <w:rsid w:val="00F05308"/>
    <w:rsid w:val="00F071DF"/>
    <w:rsid w:val="00F10A0D"/>
    <w:rsid w:val="00F152F5"/>
    <w:rsid w:val="00F243F2"/>
    <w:rsid w:val="00F25ADD"/>
    <w:rsid w:val="00F33217"/>
    <w:rsid w:val="00F34E31"/>
    <w:rsid w:val="00F54797"/>
    <w:rsid w:val="00F657E8"/>
    <w:rsid w:val="00F66D5E"/>
    <w:rsid w:val="00F8491E"/>
    <w:rsid w:val="00F9038C"/>
    <w:rsid w:val="00FB156A"/>
    <w:rsid w:val="00FB6DEF"/>
    <w:rsid w:val="00FC2E96"/>
    <w:rsid w:val="00FC7203"/>
    <w:rsid w:val="00FE402E"/>
    <w:rsid w:val="00FF23D5"/>
    <w:rsid w:val="00FF4A5F"/>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4A8A"/>
  <w15:chartTrackingRefBased/>
  <w15:docId w15:val="{1D8F5C6E-D868-45D7-B69A-C5A3062E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95994"/>
  </w:style>
  <w:style w:type="paragraph" w:customStyle="1" w:styleId="Paragraphedeliste11">
    <w:name w:val="Paragraphe de liste11"/>
    <w:basedOn w:val="Normal"/>
    <w:next w:val="ListParagraph"/>
    <w:link w:val="ListParagraphChar"/>
    <w:uiPriority w:val="99"/>
    <w:qFormat/>
    <w:rsid w:val="00095994"/>
    <w:pPr>
      <w:spacing w:after="200" w:line="276" w:lineRule="auto"/>
      <w:ind w:left="720"/>
      <w:contextualSpacing/>
    </w:pPr>
    <w:rPr>
      <w:lang w:val="sl-SI"/>
    </w:rPr>
  </w:style>
  <w:style w:type="paragraph" w:customStyle="1" w:styleId="Header1">
    <w:name w:val="Header1"/>
    <w:basedOn w:val="Normal"/>
    <w:next w:val="Header"/>
    <w:link w:val="HeaderChar"/>
    <w:uiPriority w:val="99"/>
    <w:unhideWhenUsed/>
    <w:rsid w:val="00095994"/>
    <w:pPr>
      <w:tabs>
        <w:tab w:val="center" w:pos="4680"/>
        <w:tab w:val="right" w:pos="9360"/>
      </w:tabs>
      <w:spacing w:after="0" w:line="240" w:lineRule="auto"/>
    </w:pPr>
    <w:rPr>
      <w:lang w:val="en-US"/>
    </w:rPr>
  </w:style>
  <w:style w:type="character" w:customStyle="1" w:styleId="HeaderChar">
    <w:name w:val="Header Char"/>
    <w:basedOn w:val="DefaultParagraphFont"/>
    <w:link w:val="Header1"/>
    <w:uiPriority w:val="99"/>
    <w:rsid w:val="00095994"/>
  </w:style>
  <w:style w:type="paragraph" w:customStyle="1" w:styleId="Footer1">
    <w:name w:val="Footer1"/>
    <w:basedOn w:val="Normal"/>
    <w:next w:val="Footer"/>
    <w:link w:val="FooterChar"/>
    <w:uiPriority w:val="99"/>
    <w:unhideWhenUsed/>
    <w:rsid w:val="00095994"/>
    <w:pPr>
      <w:tabs>
        <w:tab w:val="center" w:pos="4680"/>
        <w:tab w:val="right" w:pos="9360"/>
      </w:tabs>
      <w:spacing w:after="0" w:line="240" w:lineRule="auto"/>
    </w:pPr>
    <w:rPr>
      <w:lang w:val="en-US"/>
    </w:rPr>
  </w:style>
  <w:style w:type="character" w:customStyle="1" w:styleId="FooterChar">
    <w:name w:val="Footer Char"/>
    <w:basedOn w:val="DefaultParagraphFont"/>
    <w:link w:val="Footer1"/>
    <w:uiPriority w:val="99"/>
    <w:rsid w:val="00095994"/>
  </w:style>
  <w:style w:type="character" w:styleId="CommentReference">
    <w:name w:val="annotation reference"/>
    <w:basedOn w:val="DefaultParagraphFont"/>
    <w:uiPriority w:val="99"/>
    <w:semiHidden/>
    <w:unhideWhenUsed/>
    <w:rsid w:val="00095994"/>
    <w:rPr>
      <w:sz w:val="16"/>
      <w:szCs w:val="16"/>
    </w:rPr>
  </w:style>
  <w:style w:type="paragraph" w:customStyle="1" w:styleId="CommentText1">
    <w:name w:val="Comment Text1"/>
    <w:basedOn w:val="Normal"/>
    <w:next w:val="CommentText"/>
    <w:link w:val="CommentTextChar"/>
    <w:uiPriority w:val="99"/>
    <w:semiHidden/>
    <w:unhideWhenUsed/>
    <w:rsid w:val="00095994"/>
    <w:pPr>
      <w:spacing w:after="200" w:line="240" w:lineRule="auto"/>
    </w:pPr>
    <w:rPr>
      <w:sz w:val="20"/>
      <w:szCs w:val="20"/>
      <w:lang w:val="en-US"/>
    </w:rPr>
  </w:style>
  <w:style w:type="character" w:customStyle="1" w:styleId="CommentTextChar">
    <w:name w:val="Comment Text Char"/>
    <w:basedOn w:val="DefaultParagraphFont"/>
    <w:link w:val="CommentText1"/>
    <w:uiPriority w:val="99"/>
    <w:semiHidden/>
    <w:rsid w:val="00095994"/>
    <w:rPr>
      <w:sz w:val="20"/>
      <w:szCs w:val="20"/>
    </w:rPr>
  </w:style>
  <w:style w:type="paragraph" w:customStyle="1" w:styleId="CommentSubject1">
    <w:name w:val="Comment Subject1"/>
    <w:basedOn w:val="CommentText"/>
    <w:next w:val="CommentText"/>
    <w:uiPriority w:val="99"/>
    <w:semiHidden/>
    <w:unhideWhenUsed/>
    <w:rsid w:val="00095994"/>
    <w:pPr>
      <w:spacing w:after="200"/>
    </w:pPr>
    <w:rPr>
      <w:b/>
      <w:bCs/>
      <w:lang w:val="sl-SI"/>
    </w:rPr>
  </w:style>
  <w:style w:type="character" w:customStyle="1" w:styleId="CommentSubjectChar">
    <w:name w:val="Comment Subject Char"/>
    <w:basedOn w:val="CommentTextChar"/>
    <w:link w:val="CommentSubject"/>
    <w:uiPriority w:val="99"/>
    <w:semiHidden/>
    <w:rsid w:val="00095994"/>
    <w:rPr>
      <w:b/>
      <w:bCs/>
      <w:sz w:val="20"/>
      <w:szCs w:val="20"/>
    </w:rPr>
  </w:style>
  <w:style w:type="paragraph" w:customStyle="1" w:styleId="BalloonText1">
    <w:name w:val="Balloon Text1"/>
    <w:basedOn w:val="Normal"/>
    <w:next w:val="BalloonText"/>
    <w:link w:val="BalloonTextChar"/>
    <w:uiPriority w:val="99"/>
    <w:semiHidden/>
    <w:unhideWhenUsed/>
    <w:rsid w:val="00095994"/>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1"/>
    <w:uiPriority w:val="99"/>
    <w:semiHidden/>
    <w:rsid w:val="00095994"/>
    <w:rPr>
      <w:rFonts w:ascii="Segoe UI" w:hAnsi="Segoe UI" w:cs="Segoe UI"/>
      <w:sz w:val="18"/>
      <w:szCs w:val="18"/>
    </w:rPr>
  </w:style>
  <w:style w:type="table" w:customStyle="1" w:styleId="TableGrid1">
    <w:name w:val="Table Grid1"/>
    <w:basedOn w:val="TableNormal"/>
    <w:next w:val="TableGrid"/>
    <w:uiPriority w:val="59"/>
    <w:rsid w:val="00095994"/>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5994"/>
    <w:pPr>
      <w:autoSpaceDE w:val="0"/>
      <w:autoSpaceDN w:val="0"/>
      <w:adjustRightInd w:val="0"/>
      <w:spacing w:after="0" w:line="240" w:lineRule="auto"/>
    </w:pPr>
    <w:rPr>
      <w:rFonts w:ascii="Book Antiqua" w:hAnsi="Book Antiqua" w:cs="Book Antiqua"/>
      <w:color w:val="000000"/>
      <w:sz w:val="24"/>
      <w:szCs w:val="24"/>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Paragraphedeliste11"/>
    <w:uiPriority w:val="34"/>
    <w:qFormat/>
    <w:locked/>
    <w:rsid w:val="00095994"/>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link w:val="FootnoteReferneceChar"/>
    <w:uiPriority w:val="99"/>
    <w:unhideWhenUsed/>
    <w:qFormat/>
    <w:rsid w:val="00095994"/>
    <w:rPr>
      <w:rFonts w:ascii="Times New Roman" w:hAnsi="Times New Roman" w:cs="Times New Roman"/>
      <w:vertAlign w:val="superscript"/>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
    <w:basedOn w:val="Normal"/>
    <w:link w:val="FootnoteReference"/>
    <w:uiPriority w:val="99"/>
    <w:rsid w:val="00095994"/>
    <w:pPr>
      <w:spacing w:line="240" w:lineRule="exact"/>
    </w:pPr>
    <w:rPr>
      <w:rFonts w:ascii="Times New Roman" w:hAnsi="Times New Roman" w:cs="Times New Roman"/>
      <w:vertAlign w:val="superscript"/>
      <w:lang w:val="en-US"/>
    </w:rPr>
  </w:style>
  <w:style w:type="character" w:customStyle="1" w:styleId="hps">
    <w:name w:val="hps"/>
    <w:basedOn w:val="DefaultParagraphFont"/>
    <w:rsid w:val="00095994"/>
  </w:style>
  <w:style w:type="character" w:customStyle="1" w:styleId="hpsatn">
    <w:name w:val="hps atn"/>
    <w:basedOn w:val="DefaultParagraphFont"/>
    <w:rsid w:val="00095994"/>
  </w:style>
  <w:style w:type="paragraph" w:customStyle="1" w:styleId="Normal1">
    <w:name w:val="Normal1"/>
    <w:basedOn w:val="Normal"/>
    <w:rsid w:val="00095994"/>
    <w:pPr>
      <w:spacing w:after="0" w:line="240" w:lineRule="atLeast"/>
    </w:pPr>
    <w:rPr>
      <w:rFonts w:ascii="Times New Roman" w:eastAsia="Times New Roman" w:hAnsi="Times New Roman" w:cs="Times New Roman"/>
    </w:rPr>
  </w:style>
  <w:style w:type="paragraph" w:customStyle="1" w:styleId="list0020paragraph">
    <w:name w:val="list_0020paragraph"/>
    <w:basedOn w:val="Normal"/>
    <w:rsid w:val="00095994"/>
    <w:pPr>
      <w:spacing w:after="0" w:line="240" w:lineRule="atLeast"/>
      <w:ind w:left="720"/>
    </w:pPr>
    <w:rPr>
      <w:rFonts w:ascii="Times New Roman" w:eastAsia="Times New Roman" w:hAnsi="Times New Roman" w:cs="Times New Roman"/>
    </w:rPr>
  </w:style>
  <w:style w:type="character" w:customStyle="1" w:styleId="normalchar1">
    <w:name w:val="normal__char1"/>
    <w:basedOn w:val="DefaultParagraphFont"/>
    <w:rsid w:val="00095994"/>
    <w:rPr>
      <w:rFonts w:ascii="Times New Roman" w:hAnsi="Times New Roman" w:cs="Times New Roman" w:hint="default"/>
      <w:sz w:val="22"/>
      <w:szCs w:val="22"/>
    </w:rPr>
  </w:style>
  <w:style w:type="character" w:customStyle="1" w:styleId="list0020paragraphchar1">
    <w:name w:val="list_0020paragraph__char1"/>
    <w:basedOn w:val="DefaultParagraphFont"/>
    <w:rsid w:val="00095994"/>
    <w:rPr>
      <w:rFonts w:ascii="Times New Roman" w:hAnsi="Times New Roman" w:cs="Times New Roman" w:hint="default"/>
      <w:sz w:val="22"/>
      <w:szCs w:val="22"/>
    </w:rPr>
  </w:style>
  <w:style w:type="character" w:styleId="IntenseEmphasis">
    <w:name w:val="Intense Emphasis"/>
    <w:uiPriority w:val="99"/>
    <w:qFormat/>
    <w:rsid w:val="00095994"/>
    <w:rPr>
      <w:b/>
      <w:bCs/>
      <w:i/>
      <w:iCs/>
      <w:color w:val="4F81BD"/>
    </w:rPr>
  </w:style>
  <w:style w:type="character" w:styleId="Strong">
    <w:name w:val="Strong"/>
    <w:uiPriority w:val="22"/>
    <w:qFormat/>
    <w:rsid w:val="00095994"/>
    <w:rPr>
      <w:b/>
      <w:bCs/>
    </w:rPr>
  </w:style>
  <w:style w:type="paragraph" w:customStyle="1" w:styleId="NoSpacing1">
    <w:name w:val="No Spacing1"/>
    <w:next w:val="NoSpacing"/>
    <w:uiPriority w:val="1"/>
    <w:qFormat/>
    <w:rsid w:val="00095994"/>
    <w:pPr>
      <w:spacing w:after="0" w:line="240" w:lineRule="auto"/>
    </w:pPr>
  </w:style>
  <w:style w:type="paragraph" w:styleId="HTMLPreformatted">
    <w:name w:val="HTML Preformatted"/>
    <w:basedOn w:val="Normal"/>
    <w:link w:val="HTMLPreformattedChar"/>
    <w:uiPriority w:val="99"/>
    <w:unhideWhenUsed/>
    <w:rsid w:val="0009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sl-SI"/>
    </w:rPr>
  </w:style>
  <w:style w:type="character" w:customStyle="1" w:styleId="HTMLPreformattedChar">
    <w:name w:val="HTML Preformatted Char"/>
    <w:basedOn w:val="DefaultParagraphFont"/>
    <w:link w:val="HTMLPreformatted"/>
    <w:uiPriority w:val="99"/>
    <w:rsid w:val="00095994"/>
    <w:rPr>
      <w:rFonts w:ascii="Courier New" w:eastAsia="Times New Roman" w:hAnsi="Courier New" w:cs="Times New Roman"/>
      <w:sz w:val="20"/>
      <w:szCs w:val="20"/>
      <w:lang w:val="sl-SI"/>
    </w:rPr>
  </w:style>
  <w:style w:type="character" w:customStyle="1" w:styleId="Bodytext">
    <w:name w:val="Body text_"/>
    <w:link w:val="Tijeloteksta2"/>
    <w:rsid w:val="00095994"/>
    <w:rPr>
      <w:rFonts w:eastAsia="Times New Roman"/>
      <w:shd w:val="clear" w:color="auto" w:fill="FFFFFF"/>
      <w:lang w:val="sq-AL" w:eastAsia="sq-AL"/>
    </w:rPr>
  </w:style>
  <w:style w:type="paragraph" w:customStyle="1" w:styleId="Tijeloteksta2">
    <w:name w:val="Tijelo teksta2"/>
    <w:basedOn w:val="Normal"/>
    <w:link w:val="Bodytext"/>
    <w:rsid w:val="00095994"/>
    <w:pPr>
      <w:widowControl w:val="0"/>
      <w:shd w:val="clear" w:color="auto" w:fill="FFFFFF"/>
      <w:spacing w:after="240" w:line="274" w:lineRule="exact"/>
      <w:ind w:hanging="420"/>
      <w:jc w:val="both"/>
    </w:pPr>
    <w:rPr>
      <w:rFonts w:eastAsia="Times New Roman"/>
      <w:lang w:eastAsia="sq-AL"/>
    </w:rPr>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
    <w:basedOn w:val="Normal"/>
    <w:uiPriority w:val="34"/>
    <w:qFormat/>
    <w:rsid w:val="00095994"/>
    <w:pPr>
      <w:ind w:left="720"/>
      <w:contextualSpacing/>
    </w:pPr>
  </w:style>
  <w:style w:type="paragraph" w:styleId="Header">
    <w:name w:val="header"/>
    <w:basedOn w:val="Normal"/>
    <w:link w:val="HeaderChar1"/>
    <w:uiPriority w:val="99"/>
    <w:unhideWhenUsed/>
    <w:rsid w:val="00095994"/>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95994"/>
    <w:rPr>
      <w:lang w:val="sq-AL"/>
    </w:rPr>
  </w:style>
  <w:style w:type="paragraph" w:styleId="Footer">
    <w:name w:val="footer"/>
    <w:basedOn w:val="Normal"/>
    <w:link w:val="FooterChar1"/>
    <w:uiPriority w:val="99"/>
    <w:unhideWhenUsed/>
    <w:rsid w:val="0009599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95994"/>
    <w:rPr>
      <w:lang w:val="sq-AL"/>
    </w:rPr>
  </w:style>
  <w:style w:type="paragraph" w:styleId="CommentText">
    <w:name w:val="annotation text"/>
    <w:basedOn w:val="Normal"/>
    <w:link w:val="CommentTextChar1"/>
    <w:uiPriority w:val="99"/>
    <w:semiHidden/>
    <w:unhideWhenUsed/>
    <w:rsid w:val="00095994"/>
    <w:pPr>
      <w:spacing w:line="240" w:lineRule="auto"/>
    </w:pPr>
    <w:rPr>
      <w:sz w:val="20"/>
      <w:szCs w:val="20"/>
    </w:rPr>
  </w:style>
  <w:style w:type="character" w:customStyle="1" w:styleId="CommentTextChar1">
    <w:name w:val="Comment Text Char1"/>
    <w:basedOn w:val="DefaultParagraphFont"/>
    <w:link w:val="CommentText"/>
    <w:uiPriority w:val="99"/>
    <w:semiHidden/>
    <w:rsid w:val="00095994"/>
    <w:rPr>
      <w:sz w:val="20"/>
      <w:szCs w:val="20"/>
      <w:lang w:val="sq-AL"/>
    </w:rPr>
  </w:style>
  <w:style w:type="paragraph" w:styleId="CommentSubject">
    <w:name w:val="annotation subject"/>
    <w:basedOn w:val="CommentText"/>
    <w:next w:val="CommentText"/>
    <w:link w:val="CommentSubjectChar"/>
    <w:uiPriority w:val="99"/>
    <w:semiHidden/>
    <w:unhideWhenUsed/>
    <w:rsid w:val="00095994"/>
    <w:rPr>
      <w:b/>
      <w:bCs/>
      <w:lang w:val="en-US"/>
    </w:rPr>
  </w:style>
  <w:style w:type="character" w:customStyle="1" w:styleId="CommentSubjectChar1">
    <w:name w:val="Comment Subject Char1"/>
    <w:basedOn w:val="CommentTextChar1"/>
    <w:uiPriority w:val="99"/>
    <w:semiHidden/>
    <w:rsid w:val="00095994"/>
    <w:rPr>
      <w:b/>
      <w:bCs/>
      <w:sz w:val="20"/>
      <w:szCs w:val="20"/>
      <w:lang w:val="sq-AL"/>
    </w:rPr>
  </w:style>
  <w:style w:type="paragraph" w:styleId="BalloonText">
    <w:name w:val="Balloon Text"/>
    <w:basedOn w:val="Normal"/>
    <w:link w:val="BalloonTextChar1"/>
    <w:uiPriority w:val="99"/>
    <w:semiHidden/>
    <w:unhideWhenUsed/>
    <w:rsid w:val="00095994"/>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95994"/>
    <w:rPr>
      <w:rFonts w:ascii="Segoe UI" w:hAnsi="Segoe UI" w:cs="Segoe UI"/>
      <w:sz w:val="18"/>
      <w:szCs w:val="18"/>
      <w:lang w:val="sq-AL"/>
    </w:rPr>
  </w:style>
  <w:style w:type="table" w:styleId="TableGrid">
    <w:name w:val="Table Grid"/>
    <w:basedOn w:val="TableNormal"/>
    <w:uiPriority w:val="39"/>
    <w:rsid w:val="0009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5994"/>
    <w:pPr>
      <w:spacing w:after="0" w:line="240" w:lineRule="auto"/>
    </w:pPr>
    <w:rPr>
      <w:lang w:val="sq-AL"/>
    </w:rPr>
  </w:style>
  <w:style w:type="character" w:styleId="Emphasis">
    <w:name w:val="Emphasis"/>
    <w:basedOn w:val="DefaultParagraphFont"/>
    <w:uiPriority w:val="20"/>
    <w:qFormat/>
    <w:rsid w:val="00AC29D1"/>
    <w:rPr>
      <w:i/>
      <w:iCs/>
    </w:rPr>
  </w:style>
  <w:style w:type="paragraph" w:styleId="NormalWeb">
    <w:name w:val="Normal (Web)"/>
    <w:basedOn w:val="Normal"/>
    <w:uiPriority w:val="99"/>
    <w:unhideWhenUsed/>
    <w:rsid w:val="00AC29D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4718">
      <w:bodyDiv w:val="1"/>
      <w:marLeft w:val="0"/>
      <w:marRight w:val="0"/>
      <w:marTop w:val="0"/>
      <w:marBottom w:val="0"/>
      <w:divBdr>
        <w:top w:val="none" w:sz="0" w:space="0" w:color="auto"/>
        <w:left w:val="none" w:sz="0" w:space="0" w:color="auto"/>
        <w:bottom w:val="none" w:sz="0" w:space="0" w:color="auto"/>
        <w:right w:val="none" w:sz="0" w:space="0" w:color="auto"/>
      </w:divBdr>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ddsz.gov.si/en/legislation/veljavni_predpisi/zdr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3F65-2010-42B3-B52E-31F7359A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54</Pages>
  <Words>27347</Words>
  <Characters>155880</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Lamçja</dc:creator>
  <cp:keywords/>
  <dc:description/>
  <cp:lastModifiedBy>Leunora Ahmeti</cp:lastModifiedBy>
  <cp:revision>15</cp:revision>
  <dcterms:created xsi:type="dcterms:W3CDTF">2018-03-19T08:06:00Z</dcterms:created>
  <dcterms:modified xsi:type="dcterms:W3CDTF">2018-03-20T09:05:00Z</dcterms:modified>
</cp:coreProperties>
</file>