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F409C1" w:rsidRDefault="00B5216F" w:rsidP="006B4DA3">
      <w:pPr>
        <w:spacing w:before="240" w:after="120" w:line="312" w:lineRule="auto"/>
        <w:jc w:val="both"/>
        <w:rPr>
          <w:rFonts w:ascii="Arial" w:hAnsi="Arial" w:cs="Arial"/>
          <w:sz w:val="36"/>
          <w:szCs w:val="36"/>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B45EC5">
      <w:pPr>
        <w:spacing w:after="0"/>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B45EC5">
      <w:pPr>
        <w:spacing w:after="0"/>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Default="00FF1968" w:rsidP="00B45EC5">
      <w:pPr>
        <w:spacing w:after="0"/>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B45EC5" w:rsidRPr="00B45EC5" w:rsidRDefault="00F409C1" w:rsidP="00B45EC5">
      <w:pPr>
        <w:spacing w:after="0"/>
        <w:jc w:val="center"/>
        <w:rPr>
          <w:rFonts w:ascii="Book Antiqua" w:hAnsi="Book Antiqua" w:cs="Book Antiqua"/>
          <w:b/>
          <w:bCs/>
          <w:i/>
          <w:iCs/>
          <w:lang w:val="sv-SE"/>
        </w:rPr>
      </w:pPr>
      <w:r>
        <w:rPr>
          <w:rFonts w:ascii="Book Antiqua" w:hAnsi="Book Antiqua" w:cs="Book Antiqua"/>
          <w:b/>
          <w:bCs/>
          <w:i/>
          <w:iCs/>
          <w:lang w:val="sv-SE"/>
        </w:rPr>
        <w:t>Ministria e Ekonomisë dhe Ambientit</w:t>
      </w:r>
    </w:p>
    <w:p w:rsidR="00B45EC5" w:rsidRPr="00B45EC5" w:rsidRDefault="008F7FA9" w:rsidP="00B45EC5">
      <w:pPr>
        <w:spacing w:after="0"/>
        <w:jc w:val="center"/>
        <w:rPr>
          <w:rFonts w:ascii="Book Antiqua" w:hAnsi="Book Antiqua" w:cs="Book Antiqua"/>
          <w:b/>
          <w:bCs/>
          <w:i/>
          <w:iCs/>
          <w:lang w:val="sv-SE"/>
        </w:rPr>
      </w:pPr>
      <w:r>
        <w:rPr>
          <w:rFonts w:ascii="Book Antiqua" w:hAnsi="Book Antiqua" w:cs="Book Antiqua"/>
          <w:b/>
          <w:bCs/>
          <w:i/>
          <w:iCs/>
          <w:lang w:val="sv-SE"/>
        </w:rPr>
        <w:t>Ministarstvo Ekonom</w:t>
      </w:r>
      <w:r w:rsidR="00CC437B">
        <w:rPr>
          <w:rFonts w:ascii="Book Antiqua" w:hAnsi="Book Antiqua" w:cs="Book Antiqua"/>
          <w:b/>
          <w:bCs/>
          <w:i/>
          <w:iCs/>
          <w:lang w:val="sv-SE"/>
        </w:rPr>
        <w:t>ije i</w:t>
      </w:r>
      <w:r w:rsidR="00392704">
        <w:rPr>
          <w:rFonts w:ascii="Book Antiqua" w:hAnsi="Book Antiqua" w:cs="Book Antiqua"/>
          <w:b/>
          <w:bCs/>
          <w:i/>
          <w:iCs/>
          <w:lang w:val="sv-SE"/>
        </w:rPr>
        <w:t xml:space="preserve"> zivotne sredine - </w:t>
      </w:r>
      <w:r w:rsidR="00CC437B">
        <w:rPr>
          <w:rFonts w:ascii="Book Antiqua" w:hAnsi="Book Antiqua" w:cs="Book Antiqua"/>
          <w:b/>
          <w:bCs/>
          <w:i/>
          <w:iCs/>
          <w:lang w:val="sv-SE"/>
        </w:rPr>
        <w:t>Ministry of Economy and enviroment</w:t>
      </w:r>
    </w:p>
    <w:p w:rsidR="00B45EC5" w:rsidRPr="00BA57A6" w:rsidRDefault="00B45EC5" w:rsidP="00B45EC5">
      <w:pPr>
        <w:spacing w:after="0"/>
        <w:jc w:val="center"/>
        <w:rPr>
          <w:rFonts w:ascii="Book Antiqua" w:hAnsi="Book Antiqua" w:cs="Book Antiqua"/>
          <w:b/>
          <w:bCs/>
          <w:i/>
          <w:iCs/>
          <w:lang w:val="sv-SE"/>
        </w:rPr>
      </w:pPr>
      <w:r w:rsidRPr="00B45EC5">
        <w:rPr>
          <w:rFonts w:ascii="Book Antiqua" w:hAnsi="Book Antiqua" w:cs="Book Antiqua"/>
          <w:b/>
          <w:bCs/>
          <w:i/>
          <w:iCs/>
          <w:lang w:val="sv-SE"/>
        </w:rPr>
        <w:t>______________________________________________________________________________</w:t>
      </w:r>
    </w:p>
    <w:p w:rsidR="00FF1968" w:rsidRPr="00BA57A6" w:rsidRDefault="00FF1968" w:rsidP="00FF1968">
      <w:pPr>
        <w:tabs>
          <w:tab w:val="left" w:pos="3834"/>
        </w:tabs>
        <w:jc w:val="center"/>
        <w:rPr>
          <w:b/>
          <w:sz w:val="18"/>
          <w:szCs w:val="18"/>
          <w:lang w:val="sv-SE"/>
        </w:rPr>
      </w:pP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042F8D" w:rsidRPr="00042F8D" w:rsidRDefault="00042F8D" w:rsidP="00042F8D">
      <w:pPr>
        <w:spacing w:before="240" w:after="120" w:line="312" w:lineRule="auto"/>
        <w:jc w:val="center"/>
        <w:rPr>
          <w:rFonts w:ascii="Times New Roman" w:hAnsi="Times New Roman"/>
          <w:b/>
          <w:sz w:val="32"/>
          <w:szCs w:val="32"/>
        </w:rPr>
      </w:pPr>
      <w:r w:rsidRPr="00042F8D">
        <w:rPr>
          <w:rFonts w:ascii="Times New Roman" w:hAnsi="Times New Roman"/>
          <w:b/>
          <w:sz w:val="32"/>
          <w:szCs w:val="32"/>
        </w:rPr>
        <w:t>Dokument konsultimi për</w:t>
      </w:r>
      <w:r w:rsidR="00954D10">
        <w:rPr>
          <w:rFonts w:ascii="Times New Roman" w:hAnsi="Times New Roman"/>
          <w:b/>
          <w:sz w:val="32"/>
          <w:szCs w:val="32"/>
        </w:rPr>
        <w:t xml:space="preserve"> PKVEE-IV</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B45EC5" w:rsidRDefault="00B45EC5" w:rsidP="006B4DA3">
      <w:pPr>
        <w:spacing w:before="240" w:after="120" w:line="312" w:lineRule="auto"/>
        <w:jc w:val="center"/>
        <w:rPr>
          <w:rFonts w:ascii="Times New Roman" w:hAnsi="Times New Roman"/>
          <w:sz w:val="24"/>
          <w:szCs w:val="24"/>
        </w:rPr>
      </w:pPr>
    </w:p>
    <w:p w:rsidR="003853AD" w:rsidRPr="00BA57A6" w:rsidRDefault="003853AD" w:rsidP="006B4DA3">
      <w:pPr>
        <w:spacing w:before="240" w:after="120" w:line="312" w:lineRule="auto"/>
        <w:jc w:val="center"/>
        <w:rPr>
          <w:rFonts w:ascii="Times New Roman" w:hAnsi="Times New Roman"/>
          <w:sz w:val="24"/>
          <w:szCs w:val="24"/>
        </w:rPr>
      </w:pPr>
    </w:p>
    <w:p w:rsidR="00B5216F" w:rsidRDefault="00A6782B" w:rsidP="006B4DA3">
      <w:pPr>
        <w:spacing w:before="240" w:after="120" w:line="312" w:lineRule="auto"/>
        <w:jc w:val="center"/>
        <w:rPr>
          <w:rFonts w:ascii="Times New Roman" w:hAnsi="Times New Roman"/>
          <w:sz w:val="24"/>
          <w:szCs w:val="24"/>
        </w:rPr>
      </w:pPr>
      <w:r>
        <w:rPr>
          <w:rFonts w:ascii="Times New Roman" w:hAnsi="Times New Roman"/>
          <w:sz w:val="24"/>
          <w:szCs w:val="24"/>
        </w:rPr>
        <w:t xml:space="preserve">                                                                                                                                                    </w:t>
      </w:r>
    </w:p>
    <w:p w:rsidR="00B65F47" w:rsidRPr="00BA57A6" w:rsidRDefault="00B65F47"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D0476A" w:rsidRDefault="00D0476A" w:rsidP="009D4BF1">
      <w:pPr>
        <w:spacing w:after="0" w:line="312" w:lineRule="auto"/>
        <w:jc w:val="both"/>
        <w:rPr>
          <w:rFonts w:ascii="Times New Roman" w:hAnsi="Times New Roman"/>
          <w:b/>
          <w:sz w:val="24"/>
          <w:szCs w:val="24"/>
        </w:rPr>
      </w:pPr>
    </w:p>
    <w:p w:rsidR="00D0476A" w:rsidRDefault="00D0476A" w:rsidP="009D4BF1">
      <w:pPr>
        <w:spacing w:after="0" w:line="312" w:lineRule="auto"/>
        <w:jc w:val="both"/>
        <w:rPr>
          <w:rFonts w:ascii="Times New Roman" w:hAnsi="Times New Roman"/>
          <w:b/>
          <w:sz w:val="24"/>
          <w:szCs w:val="24"/>
        </w:rPr>
      </w:pPr>
    </w:p>
    <w:p w:rsidR="00D0476A" w:rsidRDefault="00D0476A" w:rsidP="009D4BF1">
      <w:pPr>
        <w:spacing w:after="0" w:line="312" w:lineRule="auto"/>
        <w:jc w:val="both"/>
        <w:rPr>
          <w:rFonts w:ascii="Times New Roman" w:hAnsi="Times New Roman"/>
          <w:b/>
          <w:sz w:val="24"/>
          <w:szCs w:val="24"/>
        </w:rPr>
      </w:pPr>
    </w:p>
    <w:p w:rsidR="00B65F47" w:rsidRPr="004C74AA" w:rsidRDefault="00042F8D" w:rsidP="009D4BF1">
      <w:pPr>
        <w:spacing w:after="0" w:line="312" w:lineRule="auto"/>
        <w:jc w:val="both"/>
        <w:rPr>
          <w:rFonts w:ascii="Times New Roman" w:hAnsi="Times New Roman"/>
          <w:sz w:val="24"/>
          <w:szCs w:val="24"/>
        </w:rPr>
      </w:pPr>
      <w:r w:rsidRPr="00F725CA">
        <w:rPr>
          <w:rFonts w:ascii="Times New Roman" w:hAnsi="Times New Roman"/>
          <w:b/>
          <w:sz w:val="24"/>
          <w:szCs w:val="24"/>
        </w:rPr>
        <w:t xml:space="preserve">Përmbledhje e shkurtër rreth </w:t>
      </w:r>
      <w:r w:rsidR="00B65F47" w:rsidRPr="00F725CA">
        <w:rPr>
          <w:rFonts w:ascii="Times New Roman" w:hAnsi="Times New Roman"/>
          <w:b/>
          <w:sz w:val="24"/>
          <w:szCs w:val="24"/>
        </w:rPr>
        <w:t xml:space="preserve">Projekt </w:t>
      </w:r>
      <w:r w:rsidR="006B5E64" w:rsidRPr="006B5E64">
        <w:rPr>
          <w:rFonts w:ascii="Times New Roman" w:hAnsi="Times New Roman"/>
          <w:b/>
          <w:sz w:val="24"/>
          <w:szCs w:val="24"/>
        </w:rPr>
        <w:t>-</w:t>
      </w:r>
      <w:r w:rsidR="006B5E64" w:rsidRPr="006B5E64">
        <w:rPr>
          <w:rFonts w:ascii="Times New Roman" w:hAnsi="Times New Roman"/>
        </w:rPr>
        <w:t xml:space="preserve"> </w:t>
      </w:r>
      <w:r w:rsidR="006B5E64" w:rsidRPr="004C74AA">
        <w:rPr>
          <w:rFonts w:ascii="Times New Roman" w:hAnsi="Times New Roman"/>
          <w:sz w:val="24"/>
          <w:szCs w:val="24"/>
        </w:rPr>
        <w:t>Ky dokument përbën PKVEE-në e katërt për Kosovën dhe mbulon periudhën 2019-2021. PKVEE-ja i katërt është dokumenti kryesor i cili përcakton dhe përshkruan veprimet për arritjen e objektivave të politikës shtetërore në fushën e efiçiencës së energjisë, duke përfshirë skemën obligative të efiçiencës së energjisë, masat e politikave për efiçiencë të energjisë, kursimet e energjisë të arritura ose të planifikuara për t'u arritur në nivelin e furnizimit, transmisionit, shpërndarjes dhe konsumit final të energjisë, në mënyrë që të përmbushen objektivat kombëtare të efiçiencës së energjisë.</w:t>
      </w:r>
    </w:p>
    <w:p w:rsidR="00B65F47" w:rsidRPr="00F725CA" w:rsidRDefault="00B65F47" w:rsidP="00042F8D">
      <w:pPr>
        <w:spacing w:before="240" w:after="120" w:line="312" w:lineRule="auto"/>
        <w:jc w:val="both"/>
        <w:rPr>
          <w:rFonts w:ascii="Times New Roman" w:hAnsi="Times New Roman"/>
          <w:b/>
          <w:sz w:val="24"/>
          <w:szCs w:val="24"/>
        </w:rPr>
      </w:pPr>
    </w:p>
    <w:p w:rsidR="00042F8D" w:rsidRPr="006B5E64" w:rsidRDefault="00042F8D" w:rsidP="00042F8D">
      <w:pPr>
        <w:spacing w:after="120" w:line="312" w:lineRule="auto"/>
        <w:jc w:val="both"/>
        <w:rPr>
          <w:rFonts w:ascii="Times New Roman" w:hAnsi="Times New Roman"/>
          <w:sz w:val="24"/>
          <w:szCs w:val="24"/>
        </w:rPr>
      </w:pPr>
      <w:r w:rsidRPr="00042F8D">
        <w:rPr>
          <w:rFonts w:ascii="Times New Roman" w:hAnsi="Times New Roman"/>
          <w:b/>
          <w:sz w:val="24"/>
          <w:szCs w:val="24"/>
        </w:rPr>
        <w:t>Qëllimi i konsultimit</w:t>
      </w:r>
      <w:r w:rsidR="006B5E64">
        <w:rPr>
          <w:rFonts w:ascii="Times New Roman" w:hAnsi="Times New Roman"/>
          <w:b/>
          <w:sz w:val="24"/>
          <w:szCs w:val="24"/>
        </w:rPr>
        <w:t xml:space="preserve">- </w:t>
      </w:r>
      <w:r w:rsidR="006B5E64">
        <w:rPr>
          <w:rFonts w:ascii="Times New Roman" w:hAnsi="Times New Roman"/>
          <w:sz w:val="24"/>
          <w:szCs w:val="24"/>
        </w:rPr>
        <w:t xml:space="preserve">Qellimi i konsultimit të PKVEE është marrja  e opininoneve dhe komenteve </w:t>
      </w:r>
      <w:r w:rsidR="00E85DFB">
        <w:rPr>
          <w:rFonts w:ascii="Times New Roman" w:hAnsi="Times New Roman"/>
          <w:sz w:val="24"/>
          <w:szCs w:val="24"/>
        </w:rPr>
        <w:t xml:space="preserve"> nga palet qe kanë interes apo i atakon ky dukument .</w:t>
      </w:r>
    </w:p>
    <w:p w:rsidR="00042F8D" w:rsidRDefault="00042F8D" w:rsidP="00042F8D">
      <w:pPr>
        <w:spacing w:after="120" w:line="312" w:lineRule="auto"/>
        <w:jc w:val="both"/>
        <w:rPr>
          <w:rFonts w:ascii="Times New Roman" w:hAnsi="Times New Roman"/>
          <w:sz w:val="24"/>
          <w:szCs w:val="24"/>
        </w:rPr>
      </w:pPr>
    </w:p>
    <w:p w:rsidR="00042F8D" w:rsidRDefault="00042F8D" w:rsidP="00042F8D">
      <w:pPr>
        <w:spacing w:after="120" w:line="312" w:lineRule="auto"/>
        <w:rPr>
          <w:rFonts w:ascii="Times New Roman" w:hAnsi="Times New Roman"/>
          <w:b/>
          <w:i/>
          <w:sz w:val="24"/>
          <w:szCs w:val="24"/>
        </w:rPr>
      </w:pPr>
      <w:r w:rsidRPr="00042F8D">
        <w:rPr>
          <w:rFonts w:ascii="Times New Roman" w:hAnsi="Times New Roman"/>
          <w:b/>
          <w:i/>
          <w:sz w:val="24"/>
          <w:szCs w:val="24"/>
        </w:rPr>
        <w:t>Ku dhe si duhet t’i dërgoni kontributet tuaja me shkrim</w:t>
      </w:r>
    </w:p>
    <w:p w:rsidR="00042F8D" w:rsidRPr="00042F8D" w:rsidRDefault="00042F8D" w:rsidP="00042F8D">
      <w:pPr>
        <w:spacing w:after="120" w:line="312" w:lineRule="auto"/>
        <w:rPr>
          <w:rFonts w:ascii="Times New Roman" w:hAnsi="Times New Roman"/>
          <w:b/>
          <w:i/>
          <w:sz w:val="24"/>
          <w:szCs w:val="24"/>
        </w:rPr>
      </w:pPr>
      <w:r>
        <w:rPr>
          <w:rFonts w:ascii="Times New Roman" w:hAnsi="Times New Roman"/>
          <w:b/>
          <w:i/>
          <w:sz w:val="24"/>
          <w:szCs w:val="24"/>
        </w:rPr>
        <w:t>______________________________________________</w:t>
      </w:r>
    </w:p>
    <w:p w:rsidR="00042F8D" w:rsidRDefault="00042F8D" w:rsidP="00042F8D">
      <w:pPr>
        <w:spacing w:before="240" w:after="120" w:line="312" w:lineRule="auto"/>
        <w:rPr>
          <w:rFonts w:ascii="Times New Roman" w:hAnsi="Times New Roman"/>
          <w:sz w:val="24"/>
          <w:szCs w:val="24"/>
        </w:rPr>
      </w:pPr>
      <w:r w:rsidRPr="00042F8D">
        <w:rPr>
          <w:rFonts w:ascii="Times New Roman" w:hAnsi="Times New Roman"/>
          <w:sz w:val="24"/>
          <w:szCs w:val="24"/>
        </w:rPr>
        <w:t>Afati përfundimtar i dorëzimit të kontributit me shkrim në kuadër</w:t>
      </w:r>
      <w:r>
        <w:rPr>
          <w:rFonts w:ascii="Times New Roman" w:hAnsi="Times New Roman"/>
          <w:sz w:val="24"/>
          <w:szCs w:val="24"/>
        </w:rPr>
        <w:t xml:space="preserve"> të procesit të konsultimit për </w:t>
      </w:r>
      <w:r w:rsidR="00896256">
        <w:rPr>
          <w:rFonts w:ascii="Times New Roman" w:hAnsi="Times New Roman"/>
          <w:b/>
          <w:sz w:val="24"/>
          <w:szCs w:val="24"/>
        </w:rPr>
        <w:t xml:space="preserve"> </w:t>
      </w:r>
      <w:r w:rsidR="00896256" w:rsidRPr="00896256">
        <w:rPr>
          <w:rFonts w:ascii="Times New Roman" w:hAnsi="Times New Roman"/>
          <w:b/>
          <w:sz w:val="24"/>
          <w:szCs w:val="24"/>
        </w:rPr>
        <w:t>Planin</w:t>
      </w:r>
      <w:r w:rsidR="00896256">
        <w:rPr>
          <w:rFonts w:ascii="Times New Roman" w:hAnsi="Times New Roman"/>
          <w:sz w:val="24"/>
          <w:szCs w:val="24"/>
        </w:rPr>
        <w:t xml:space="preserve"> </w:t>
      </w:r>
      <w:r w:rsidR="00896256" w:rsidRPr="00896256">
        <w:rPr>
          <w:rFonts w:ascii="Times New Roman" w:hAnsi="Times New Roman"/>
          <w:b/>
          <w:sz w:val="24"/>
          <w:szCs w:val="24"/>
        </w:rPr>
        <w:t>Kombëtar</w:t>
      </w:r>
      <w:r w:rsidR="00896256">
        <w:rPr>
          <w:rFonts w:ascii="Times New Roman" w:hAnsi="Times New Roman"/>
          <w:sz w:val="24"/>
          <w:szCs w:val="24"/>
        </w:rPr>
        <w:t xml:space="preserve"> </w:t>
      </w:r>
      <w:r w:rsidR="00896256" w:rsidRPr="00896256">
        <w:rPr>
          <w:rFonts w:ascii="Times New Roman" w:hAnsi="Times New Roman"/>
          <w:b/>
          <w:sz w:val="24"/>
          <w:szCs w:val="24"/>
        </w:rPr>
        <w:t>Veprimit</w:t>
      </w:r>
      <w:r w:rsidR="00896256">
        <w:rPr>
          <w:rFonts w:ascii="Times New Roman" w:hAnsi="Times New Roman"/>
          <w:sz w:val="24"/>
          <w:szCs w:val="24"/>
        </w:rPr>
        <w:t xml:space="preserve"> </w:t>
      </w:r>
      <w:r w:rsidR="00896256" w:rsidRPr="00896256">
        <w:rPr>
          <w:rFonts w:ascii="Times New Roman" w:hAnsi="Times New Roman"/>
          <w:b/>
          <w:sz w:val="24"/>
          <w:szCs w:val="24"/>
        </w:rPr>
        <w:t>për</w:t>
      </w:r>
      <w:r w:rsidR="00896256">
        <w:rPr>
          <w:rFonts w:ascii="Times New Roman" w:hAnsi="Times New Roman"/>
          <w:sz w:val="24"/>
          <w:szCs w:val="24"/>
        </w:rPr>
        <w:t xml:space="preserve"> </w:t>
      </w:r>
      <w:r w:rsidR="00896256" w:rsidRPr="00896256">
        <w:rPr>
          <w:rFonts w:ascii="Times New Roman" w:hAnsi="Times New Roman"/>
          <w:b/>
          <w:sz w:val="24"/>
          <w:szCs w:val="24"/>
        </w:rPr>
        <w:t>Efiçencë</w:t>
      </w:r>
      <w:r w:rsidR="00896256">
        <w:rPr>
          <w:rFonts w:ascii="Times New Roman" w:hAnsi="Times New Roman"/>
          <w:sz w:val="24"/>
          <w:szCs w:val="24"/>
        </w:rPr>
        <w:t xml:space="preserve"> </w:t>
      </w:r>
      <w:r w:rsidR="00896256" w:rsidRPr="00896256">
        <w:rPr>
          <w:rFonts w:ascii="Times New Roman" w:hAnsi="Times New Roman"/>
          <w:b/>
          <w:sz w:val="24"/>
          <w:szCs w:val="24"/>
        </w:rPr>
        <w:t>dhe</w:t>
      </w:r>
      <w:r w:rsidR="00896256">
        <w:rPr>
          <w:rFonts w:ascii="Times New Roman" w:hAnsi="Times New Roman"/>
          <w:sz w:val="24"/>
          <w:szCs w:val="24"/>
        </w:rPr>
        <w:t xml:space="preserve"> </w:t>
      </w:r>
      <w:r w:rsidR="00896256" w:rsidRPr="00896256">
        <w:rPr>
          <w:rFonts w:ascii="Times New Roman" w:hAnsi="Times New Roman"/>
          <w:b/>
          <w:sz w:val="24"/>
          <w:szCs w:val="24"/>
        </w:rPr>
        <w:t>Energji</w:t>
      </w:r>
      <w:r w:rsidR="00896256">
        <w:rPr>
          <w:rFonts w:ascii="Times New Roman" w:hAnsi="Times New Roman"/>
          <w:sz w:val="24"/>
          <w:szCs w:val="24"/>
        </w:rPr>
        <w:t xml:space="preserve">  </w:t>
      </w:r>
      <w:r w:rsidR="00896256" w:rsidRPr="00896256">
        <w:rPr>
          <w:rFonts w:ascii="Times New Roman" w:hAnsi="Times New Roman"/>
          <w:b/>
          <w:sz w:val="24"/>
          <w:szCs w:val="24"/>
        </w:rPr>
        <w:t>IV</w:t>
      </w:r>
      <w:r w:rsidR="00896256">
        <w:rPr>
          <w:rFonts w:ascii="Times New Roman" w:hAnsi="Times New Roman"/>
          <w:sz w:val="24"/>
          <w:szCs w:val="24"/>
        </w:rPr>
        <w:t xml:space="preserve"> </w:t>
      </w:r>
      <w:r w:rsidRPr="00042F8D">
        <w:rPr>
          <w:rFonts w:ascii="Times New Roman" w:hAnsi="Times New Roman"/>
          <w:sz w:val="24"/>
          <w:szCs w:val="24"/>
        </w:rPr>
        <w:t>është der</w:t>
      </w:r>
      <w:r w:rsidR="00AD6619">
        <w:rPr>
          <w:rFonts w:ascii="Times New Roman" w:hAnsi="Times New Roman"/>
          <w:sz w:val="24"/>
          <w:szCs w:val="24"/>
        </w:rPr>
        <w:t xml:space="preserve">i më </w:t>
      </w:r>
      <w:r w:rsidR="00DE641B">
        <w:rPr>
          <w:rFonts w:ascii="Times New Roman" w:hAnsi="Times New Roman"/>
          <w:sz w:val="24"/>
          <w:szCs w:val="24"/>
        </w:rPr>
        <w:t>2</w:t>
      </w:r>
      <w:r w:rsidR="00732FA1">
        <w:rPr>
          <w:rFonts w:ascii="Times New Roman" w:hAnsi="Times New Roman"/>
          <w:sz w:val="24"/>
          <w:szCs w:val="24"/>
        </w:rPr>
        <w:t>8</w:t>
      </w:r>
      <w:r w:rsidR="00DE641B">
        <w:rPr>
          <w:rFonts w:ascii="Times New Roman" w:hAnsi="Times New Roman"/>
          <w:sz w:val="24"/>
          <w:szCs w:val="24"/>
        </w:rPr>
        <w:t xml:space="preserve">.07.2020 </w:t>
      </w:r>
      <w:r w:rsidR="00AD6619">
        <w:rPr>
          <w:rFonts w:ascii="Times New Roman" w:hAnsi="Times New Roman"/>
          <w:sz w:val="24"/>
          <w:szCs w:val="24"/>
        </w:rPr>
        <w:t xml:space="preserve">në orën </w:t>
      </w:r>
      <w:r w:rsidR="00F725CA">
        <w:rPr>
          <w:rFonts w:ascii="Times New Roman" w:hAnsi="Times New Roman"/>
          <w:sz w:val="24"/>
          <w:szCs w:val="24"/>
        </w:rPr>
        <w:t xml:space="preserve">16:00. </w:t>
      </w:r>
      <w:r w:rsidRPr="00042F8D">
        <w:rPr>
          <w:rFonts w:ascii="Times New Roman" w:hAnsi="Times New Roman"/>
          <w:sz w:val="24"/>
          <w:szCs w:val="24"/>
        </w:rPr>
        <w:t>Të gjitha kontributet me shkrim duhet të dorëzohen me shkrim sipas formatit të mëposhtëm tek:</w:t>
      </w:r>
      <w:r w:rsidR="00CA5CC6">
        <w:rPr>
          <w:rFonts w:ascii="Times New Roman" w:hAnsi="Times New Roman"/>
          <w:sz w:val="24"/>
          <w:szCs w:val="24"/>
        </w:rPr>
        <w:t xml:space="preserve">Bahtie Morina </w:t>
      </w:r>
      <w:r>
        <w:rPr>
          <w:rFonts w:ascii="Times New Roman" w:hAnsi="Times New Roman"/>
          <w:sz w:val="24"/>
          <w:szCs w:val="24"/>
        </w:rPr>
        <w:t xml:space="preserve">apo në </w:t>
      </w:r>
      <w:r w:rsidRPr="00042F8D">
        <w:rPr>
          <w:rFonts w:ascii="Times New Roman" w:hAnsi="Times New Roman"/>
          <w:sz w:val="24"/>
          <w:szCs w:val="24"/>
        </w:rPr>
        <w:t xml:space="preserve">formë elektronike në e-mail adresën </w:t>
      </w:r>
      <w:r w:rsidR="00CA5CC6">
        <w:t>Bahtie.Morina</w:t>
      </w:r>
      <w:r w:rsidR="009D4BF1">
        <w:t>@rks-gov.net</w:t>
      </w:r>
      <w:r w:rsidRPr="00042F8D">
        <w:rPr>
          <w:rFonts w:ascii="Times New Roman" w:hAnsi="Times New Roman"/>
          <w:sz w:val="24"/>
          <w:szCs w:val="24"/>
        </w:rPr>
        <w:t xml:space="preserve">, me </w:t>
      </w:r>
      <w:r>
        <w:rPr>
          <w:rFonts w:ascii="Times New Roman" w:hAnsi="Times New Roman"/>
          <w:sz w:val="24"/>
          <w:szCs w:val="24"/>
        </w:rPr>
        <w:t xml:space="preserve">titull “Kontribut ndaj procesit </w:t>
      </w:r>
      <w:r w:rsidRPr="00042F8D">
        <w:rPr>
          <w:rFonts w:ascii="Times New Roman" w:hAnsi="Times New Roman"/>
          <w:sz w:val="24"/>
          <w:szCs w:val="24"/>
        </w:rPr>
        <w:t xml:space="preserve">të konsultimit për (Emri i politikës / projektaktit normativ)”. </w:t>
      </w:r>
    </w:p>
    <w:p w:rsidR="00042F8D" w:rsidRPr="00042F8D" w:rsidRDefault="00042F8D" w:rsidP="00C857B0">
      <w:pPr>
        <w:spacing w:after="0" w:line="312" w:lineRule="auto"/>
        <w:rPr>
          <w:rFonts w:ascii="Times New Roman" w:hAnsi="Times New Roman"/>
          <w:sz w:val="24"/>
          <w:szCs w:val="24"/>
        </w:rPr>
      </w:pP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Çka duhet të përmbajnë komentet</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Emri i personit/organizatës që jep komente:</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Fushat kryesore të veprimit të organizatës:</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Informatat e kontaktit të personit/organizatës (adresa, email, telefoni):</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Komentet:</w:t>
      </w:r>
    </w:p>
    <w:p w:rsidR="00B5216F" w:rsidRPr="00042F8D" w:rsidRDefault="00042F8D" w:rsidP="00042F8D">
      <w:pPr>
        <w:spacing w:after="120" w:line="312" w:lineRule="auto"/>
        <w:rPr>
          <w:rFonts w:ascii="Times New Roman" w:hAnsi="Times New Roman"/>
          <w:b/>
          <w:sz w:val="24"/>
          <w:szCs w:val="24"/>
        </w:rPr>
      </w:pPr>
      <w:r w:rsidRPr="00042F8D">
        <w:rPr>
          <w:rFonts w:ascii="Times New Roman" w:hAnsi="Times New Roman"/>
          <w:b/>
          <w:sz w:val="24"/>
          <w:szCs w:val="24"/>
        </w:rPr>
        <w:t>Data e dërgimit të komenteve:</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903"/>
        <w:gridCol w:w="3033"/>
        <w:gridCol w:w="2687"/>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5E3004" w:rsidP="00052A12">
            <w:pPr>
              <w:pStyle w:val="CM10"/>
              <w:spacing w:before="240" w:after="120" w:line="312" w:lineRule="auto"/>
              <w:rPr>
                <w:rFonts w:ascii="Times New Roman" w:hAnsi="Times New Roman"/>
                <w:lang w:val="sq-AL"/>
              </w:rPr>
            </w:pPr>
            <w:r>
              <w:rPr>
                <w:rFonts w:ascii="Times New Roman" w:hAnsi="Times New Roman"/>
                <w:lang w:val="sq-AL"/>
              </w:rPr>
              <w:t xml:space="preserve">Objektivat që duhen </w:t>
            </w:r>
            <w:r w:rsidR="006D529C">
              <w:rPr>
                <w:rFonts w:ascii="Times New Roman" w:hAnsi="Times New Roman"/>
                <w:lang w:val="sq-AL"/>
              </w:rPr>
              <w:t xml:space="preserve"> </w:t>
            </w:r>
            <w:r>
              <w:rPr>
                <w:rFonts w:ascii="Times New Roman" w:hAnsi="Times New Roman"/>
                <w:lang w:val="sq-AL"/>
              </w:rPr>
              <w:t>të arrihen nga PKVEE</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BA57A6" w:rsidRDefault="00944DE7" w:rsidP="00052A12">
            <w:pPr>
              <w:spacing w:before="240" w:after="120" w:line="312" w:lineRule="auto"/>
              <w:rPr>
                <w:rFonts w:ascii="Times New Roman" w:hAnsi="Times New Roman"/>
                <w:sz w:val="24"/>
                <w:szCs w:val="24"/>
              </w:rPr>
            </w:pPr>
            <w:r>
              <w:rPr>
                <w:rFonts w:ascii="Times New Roman" w:hAnsi="Times New Roman"/>
                <w:sz w:val="24"/>
                <w:szCs w:val="24"/>
              </w:rPr>
              <w:t xml:space="preserve">Masat </w:t>
            </w:r>
            <w:r w:rsidR="009129F8">
              <w:rPr>
                <w:rFonts w:ascii="Times New Roman" w:hAnsi="Times New Roman"/>
                <w:sz w:val="24"/>
                <w:szCs w:val="24"/>
              </w:rPr>
              <w:t>që duhet të arrihen në EE (qe dalin nga PKVEE)</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BA57A6" w:rsidRDefault="00196E19" w:rsidP="00052A12">
            <w:pPr>
              <w:spacing w:before="240" w:after="120" w:line="312" w:lineRule="auto"/>
              <w:rPr>
                <w:rFonts w:ascii="Times New Roman" w:hAnsi="Times New Roman"/>
                <w:sz w:val="24"/>
                <w:szCs w:val="24"/>
              </w:rPr>
            </w:pPr>
            <w:r>
              <w:rPr>
                <w:rFonts w:ascii="Times New Roman" w:hAnsi="Times New Roman"/>
                <w:sz w:val="24"/>
                <w:szCs w:val="24"/>
              </w:rPr>
              <w:t>Kursimet që duhet të arrihen nga PKVEE</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45EC5" w:rsidRPr="00F0060F" w:rsidRDefault="00B45EC5" w:rsidP="00170DCC">
      <w:pPr>
        <w:spacing w:before="240" w:after="120" w:line="312" w:lineRule="auto"/>
        <w:jc w:val="both"/>
        <w:rPr>
          <w:rFonts w:ascii="Times New Roman" w:hAnsi="Times New Roman"/>
          <w:sz w:val="24"/>
          <w:szCs w:val="24"/>
          <w:lang w:val="en-US"/>
        </w:rPr>
      </w:pPr>
    </w:p>
    <w:p w:rsidR="00F0060F" w:rsidRDefault="005976D0" w:rsidP="00F0060F">
      <w:pPr>
        <w:spacing w:after="0" w:line="312" w:lineRule="auto"/>
        <w:jc w:val="both"/>
        <w:rPr>
          <w:rFonts w:ascii="Times New Roman" w:hAnsi="Times New Roman"/>
          <w:sz w:val="24"/>
          <w:szCs w:val="24"/>
          <w:lang w:val="en-US"/>
        </w:rPr>
      </w:pPr>
      <w:r>
        <w:rPr>
          <w:rFonts w:ascii="Times New Roman" w:hAnsi="Times New Roman"/>
          <w:sz w:val="24"/>
          <w:szCs w:val="24"/>
          <w:lang w:val="en-US"/>
        </w:rPr>
        <w:t>Bashkangjitur me këtë d</w:t>
      </w:r>
      <w:r w:rsidR="00F0060F" w:rsidRPr="00F0060F">
        <w:rPr>
          <w:rFonts w:ascii="Times New Roman" w:hAnsi="Times New Roman"/>
          <w:sz w:val="24"/>
          <w:szCs w:val="24"/>
          <w:lang w:val="en-US"/>
        </w:rPr>
        <w:t xml:space="preserve">okumenti </w:t>
      </w:r>
      <w:r>
        <w:rPr>
          <w:rFonts w:ascii="Times New Roman" w:hAnsi="Times New Roman"/>
          <w:sz w:val="24"/>
          <w:szCs w:val="24"/>
          <w:lang w:val="en-US"/>
        </w:rPr>
        <w:t>gjeni emiri i</w:t>
      </w:r>
      <w:r w:rsidR="00F0060F" w:rsidRPr="00F0060F">
        <w:rPr>
          <w:rFonts w:ascii="Times New Roman" w:hAnsi="Times New Roman"/>
          <w:sz w:val="24"/>
          <w:szCs w:val="24"/>
          <w:lang w:val="en-US"/>
        </w:rPr>
        <w:t xml:space="preserve"> plotë i politikës / projektligjit</w:t>
      </w:r>
      <w:r>
        <w:rPr>
          <w:rFonts w:ascii="Times New Roman" w:hAnsi="Times New Roman"/>
          <w:sz w:val="24"/>
          <w:szCs w:val="24"/>
          <w:lang w:val="en-US"/>
        </w:rPr>
        <w:t>….</w:t>
      </w:r>
    </w:p>
    <w:p w:rsidR="00F0060F" w:rsidRDefault="00F0060F"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5976D0" w:rsidRPr="00F0060F" w:rsidRDefault="005976D0" w:rsidP="00F0060F">
      <w:pPr>
        <w:spacing w:after="0" w:line="312" w:lineRule="auto"/>
        <w:jc w:val="both"/>
        <w:rPr>
          <w:rFonts w:ascii="Times New Roman" w:hAnsi="Times New Roman"/>
          <w:sz w:val="24"/>
          <w:szCs w:val="24"/>
          <w:lang w:val="en-US"/>
        </w:rPr>
      </w:pPr>
    </w:p>
    <w:p w:rsidR="0099383E" w:rsidRPr="005976D0" w:rsidRDefault="0099383E" w:rsidP="00BA4A79">
      <w:pPr>
        <w:jc w:val="center"/>
        <w:rPr>
          <w:rFonts w:ascii="Book Antiqua" w:hAnsi="Book Antiqua" w:cs="Book Antiqua"/>
          <w:b/>
          <w:bCs/>
          <w:sz w:val="32"/>
          <w:szCs w:val="32"/>
          <w:lang w:val="en-US"/>
        </w:rPr>
      </w:pPr>
      <w:r w:rsidRPr="00BA57A6">
        <w:rPr>
          <w:noProof/>
          <w:lang w:val="en-US"/>
        </w:rPr>
        <w:drawing>
          <wp:inline distT="0" distB="0" distL="0" distR="0">
            <wp:extent cx="922020" cy="115062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99383E" w:rsidRPr="00B45EC5" w:rsidRDefault="0099383E" w:rsidP="00B45EC5">
      <w:pPr>
        <w:spacing w:after="0"/>
        <w:jc w:val="center"/>
        <w:rPr>
          <w:rFonts w:ascii="Times New Roman" w:eastAsia="Batang" w:hAnsi="Times New Roman"/>
          <w:b/>
          <w:bCs/>
          <w:sz w:val="24"/>
          <w:szCs w:val="24"/>
          <w:lang w:val="sv-SE"/>
        </w:rPr>
      </w:pPr>
      <w:r w:rsidRPr="00B45EC5">
        <w:rPr>
          <w:rFonts w:ascii="Times New Roman" w:hAnsi="Times New Roman"/>
          <w:b/>
          <w:bCs/>
          <w:sz w:val="24"/>
          <w:szCs w:val="24"/>
          <w:lang w:val="sv-SE"/>
        </w:rPr>
        <w:t>Republika e Kosovës</w:t>
      </w:r>
    </w:p>
    <w:p w:rsidR="0099383E" w:rsidRPr="00B45EC5" w:rsidRDefault="0099383E" w:rsidP="00B45EC5">
      <w:pPr>
        <w:spacing w:after="0"/>
        <w:jc w:val="center"/>
        <w:rPr>
          <w:rFonts w:ascii="Times New Roman" w:hAnsi="Times New Roman"/>
          <w:b/>
          <w:bCs/>
          <w:sz w:val="24"/>
          <w:szCs w:val="24"/>
          <w:lang w:val="sv-SE"/>
        </w:rPr>
      </w:pPr>
      <w:r w:rsidRPr="00B45EC5">
        <w:rPr>
          <w:rFonts w:ascii="Times New Roman" w:eastAsia="Batang" w:hAnsi="Times New Roman"/>
          <w:b/>
          <w:bCs/>
          <w:sz w:val="24"/>
          <w:szCs w:val="24"/>
          <w:lang w:val="sv-SE"/>
        </w:rPr>
        <w:t>Republika Kosova-</w:t>
      </w:r>
      <w:r w:rsidRPr="00B45EC5">
        <w:rPr>
          <w:rFonts w:ascii="Times New Roman" w:hAnsi="Times New Roman"/>
          <w:b/>
          <w:bCs/>
          <w:sz w:val="24"/>
          <w:szCs w:val="24"/>
          <w:lang w:val="sv-SE"/>
        </w:rPr>
        <w:t>Republic of Kosovo</w:t>
      </w:r>
    </w:p>
    <w:p w:rsidR="0099383E" w:rsidRPr="00B45EC5" w:rsidRDefault="0099383E" w:rsidP="00B45EC5">
      <w:pPr>
        <w:spacing w:after="0"/>
        <w:jc w:val="center"/>
        <w:rPr>
          <w:rFonts w:ascii="Times New Roman" w:hAnsi="Times New Roman"/>
          <w:b/>
          <w:bCs/>
          <w:i/>
          <w:iCs/>
          <w:sz w:val="24"/>
          <w:szCs w:val="24"/>
          <w:lang w:val="sv-SE"/>
        </w:rPr>
      </w:pPr>
      <w:r w:rsidRPr="00B45EC5">
        <w:rPr>
          <w:rFonts w:ascii="Times New Roman" w:hAnsi="Times New Roman"/>
          <w:b/>
          <w:bCs/>
          <w:i/>
          <w:iCs/>
          <w:sz w:val="24"/>
          <w:szCs w:val="24"/>
          <w:lang w:val="sv-SE"/>
        </w:rPr>
        <w:t xml:space="preserve">Qeveria-Vlada-Government </w:t>
      </w:r>
    </w:p>
    <w:p w:rsidR="00B45EC5" w:rsidRPr="00B45EC5" w:rsidRDefault="00256EC6" w:rsidP="00B45EC5">
      <w:pPr>
        <w:tabs>
          <w:tab w:val="left" w:pos="3834"/>
        </w:tabs>
        <w:spacing w:after="0"/>
        <w:jc w:val="center"/>
        <w:rPr>
          <w:rFonts w:ascii="Times New Roman" w:hAnsi="Times New Roman"/>
          <w:b/>
          <w:sz w:val="24"/>
          <w:szCs w:val="24"/>
          <w:lang w:val="sv-SE"/>
        </w:rPr>
      </w:pPr>
      <w:r>
        <w:rPr>
          <w:rFonts w:ascii="Times New Roman" w:hAnsi="Times New Roman"/>
          <w:b/>
          <w:sz w:val="24"/>
          <w:szCs w:val="24"/>
          <w:lang w:val="sv-SE"/>
        </w:rPr>
        <w:t>Ministria e Ekonomisë dhe Ambientit</w:t>
      </w:r>
    </w:p>
    <w:p w:rsidR="00B45EC5" w:rsidRPr="00B45EC5" w:rsidRDefault="00392704" w:rsidP="00B45EC5">
      <w:pPr>
        <w:tabs>
          <w:tab w:val="left" w:pos="3834"/>
        </w:tabs>
        <w:spacing w:after="0"/>
        <w:jc w:val="center"/>
        <w:rPr>
          <w:rFonts w:ascii="Times New Roman" w:hAnsi="Times New Roman"/>
          <w:b/>
          <w:sz w:val="24"/>
          <w:szCs w:val="24"/>
          <w:lang w:val="sv-SE"/>
        </w:rPr>
      </w:pPr>
      <w:r>
        <w:rPr>
          <w:rFonts w:ascii="Times New Roman" w:hAnsi="Times New Roman"/>
          <w:b/>
          <w:sz w:val="24"/>
          <w:szCs w:val="24"/>
          <w:lang w:val="sv-SE"/>
        </w:rPr>
        <w:t xml:space="preserve">Ministarstvo Ekonomijoi zivotne sredine </w:t>
      </w:r>
      <w:r w:rsidR="00B45EC5" w:rsidRPr="00B45EC5">
        <w:rPr>
          <w:rFonts w:ascii="Times New Roman" w:hAnsi="Times New Roman"/>
          <w:b/>
          <w:sz w:val="24"/>
          <w:szCs w:val="24"/>
          <w:lang w:val="sv-SE"/>
        </w:rPr>
        <w:t>-</w:t>
      </w:r>
      <w:r>
        <w:rPr>
          <w:rFonts w:ascii="Times New Roman" w:hAnsi="Times New Roman"/>
          <w:b/>
          <w:sz w:val="24"/>
          <w:szCs w:val="24"/>
          <w:lang w:val="sv-SE"/>
        </w:rPr>
        <w:t xml:space="preserve"> Ministry of Economu and enviroment</w:t>
      </w:r>
      <w:r w:rsidR="00B45EC5" w:rsidRPr="00B45EC5">
        <w:rPr>
          <w:rFonts w:ascii="Times New Roman" w:hAnsi="Times New Roman"/>
          <w:b/>
          <w:sz w:val="24"/>
          <w:szCs w:val="24"/>
          <w:lang w:val="sv-SE"/>
        </w:rPr>
        <w:t xml:space="preserve"> </w:t>
      </w:r>
    </w:p>
    <w:p w:rsidR="0099383E" w:rsidRPr="00B45EC5" w:rsidRDefault="00B45EC5" w:rsidP="00B45EC5">
      <w:pPr>
        <w:tabs>
          <w:tab w:val="left" w:pos="3834"/>
        </w:tabs>
        <w:spacing w:after="0"/>
        <w:jc w:val="center"/>
        <w:rPr>
          <w:rFonts w:ascii="Times New Roman" w:hAnsi="Times New Roman"/>
          <w:b/>
          <w:sz w:val="24"/>
          <w:szCs w:val="24"/>
          <w:lang w:val="sv-SE"/>
        </w:rPr>
      </w:pPr>
      <w:r w:rsidRPr="00B45EC5">
        <w:rPr>
          <w:rFonts w:ascii="Times New Roman" w:hAnsi="Times New Roman"/>
          <w:b/>
          <w:sz w:val="24"/>
          <w:szCs w:val="24"/>
          <w:lang w:val="sv-SE"/>
        </w:rPr>
        <w:t>______________________________________________</w:t>
      </w:r>
      <w:r>
        <w:rPr>
          <w:rFonts w:ascii="Times New Roman" w:hAnsi="Times New Roman"/>
          <w:b/>
          <w:sz w:val="24"/>
          <w:szCs w:val="24"/>
          <w:lang w:val="sv-SE"/>
        </w:rPr>
        <w:t>_____________________________</w:t>
      </w:r>
    </w:p>
    <w:p w:rsidR="0099383E" w:rsidRPr="00BA57A6" w:rsidRDefault="0099383E" w:rsidP="0099383E">
      <w:pPr>
        <w:tabs>
          <w:tab w:val="left" w:pos="7020"/>
        </w:tabs>
        <w:jc w:val="both"/>
        <w:rPr>
          <w:b/>
        </w:rPr>
      </w:pPr>
    </w:p>
    <w:p w:rsidR="0099383E" w:rsidRPr="00BA57A6" w:rsidRDefault="0099383E" w:rsidP="0099383E">
      <w:pPr>
        <w:tabs>
          <w:tab w:val="left" w:pos="7020"/>
        </w:tabs>
        <w:jc w:val="both"/>
        <w:rPr>
          <w:b/>
        </w:rPr>
      </w:pPr>
    </w:p>
    <w:p w:rsidR="0099383E" w:rsidRDefault="0099383E"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775914" w:rsidRPr="00376F94" w:rsidRDefault="00775914" w:rsidP="0099383E">
      <w:pPr>
        <w:spacing w:before="240" w:after="120" w:line="312" w:lineRule="auto"/>
        <w:jc w:val="center"/>
        <w:rPr>
          <w:rFonts w:ascii="Times New Roman" w:hAnsi="Times New Roman"/>
          <w:b/>
          <w:sz w:val="24"/>
          <w:szCs w:val="24"/>
        </w:rPr>
      </w:pPr>
      <w:r w:rsidRPr="00775914">
        <w:rPr>
          <w:rFonts w:ascii="Times New Roman" w:hAnsi="Times New Roman"/>
          <w:b/>
          <w:sz w:val="28"/>
          <w:szCs w:val="28"/>
        </w:rPr>
        <w:lastRenderedPageBreak/>
        <w:t>Consultation document on</w:t>
      </w:r>
      <w:r w:rsidR="00376F94">
        <w:rPr>
          <w:rFonts w:ascii="Times New Roman" w:hAnsi="Times New Roman"/>
          <w:b/>
          <w:sz w:val="28"/>
          <w:szCs w:val="28"/>
        </w:rPr>
        <w:t>-</w:t>
      </w:r>
      <w:r w:rsidR="00376F94" w:rsidRPr="00376F94">
        <w:rPr>
          <w:sz w:val="48"/>
          <w:szCs w:val="48"/>
        </w:rPr>
        <w:t xml:space="preserve"> </w:t>
      </w:r>
      <w:r w:rsidR="00376F94" w:rsidRPr="00376F94">
        <w:rPr>
          <w:rFonts w:ascii="Times New Roman" w:hAnsi="Times New Roman"/>
          <w:b/>
          <w:sz w:val="24"/>
          <w:szCs w:val="24"/>
        </w:rPr>
        <w:t>National Energy Efficiency Action Plan</w:t>
      </w:r>
    </w:p>
    <w:p w:rsidR="00B45EC5" w:rsidRDefault="00B45EC5" w:rsidP="004C74AA">
      <w:pPr>
        <w:spacing w:before="240" w:after="120" w:line="312" w:lineRule="auto"/>
        <w:rPr>
          <w:rFonts w:ascii="Times New Roman" w:hAnsi="Times New Roman"/>
          <w:b/>
          <w:sz w:val="24"/>
          <w:szCs w:val="24"/>
        </w:rPr>
      </w:pPr>
    </w:p>
    <w:p w:rsidR="00C008B4" w:rsidRPr="00DB27F5" w:rsidRDefault="004C74AA" w:rsidP="004C74AA">
      <w:pPr>
        <w:pStyle w:val="NoSpacing"/>
        <w:rPr>
          <w:rFonts w:ascii="Calibri" w:hAnsi="Calibri" w:cs="Calibri"/>
          <w:lang w:val="en-GB"/>
        </w:rPr>
      </w:pPr>
      <w:r>
        <w:rPr>
          <w:rFonts w:ascii="Times New Roman" w:eastAsia="Calibri" w:hAnsi="Times New Roman" w:cs="Times New Roman"/>
          <w:b/>
          <w:sz w:val="24"/>
          <w:szCs w:val="24"/>
          <w:lang w:val="sq-AL"/>
        </w:rPr>
        <w:t xml:space="preserve"> </w:t>
      </w:r>
      <w:r w:rsidR="00271226">
        <w:rPr>
          <w:rFonts w:ascii="Times New Roman" w:hAnsi="Times New Roman"/>
          <w:b/>
          <w:sz w:val="24"/>
          <w:szCs w:val="24"/>
        </w:rPr>
        <w:t>Brief summary</w:t>
      </w:r>
      <w:r>
        <w:rPr>
          <w:rFonts w:ascii="Times New Roman" w:hAnsi="Times New Roman"/>
          <w:b/>
          <w:sz w:val="24"/>
          <w:szCs w:val="24"/>
        </w:rPr>
        <w:t>-</w:t>
      </w:r>
      <w:r w:rsidRPr="004C74AA">
        <w:rPr>
          <w:rFonts w:ascii="Times New Roman" w:hAnsi="Times New Roman"/>
          <w:sz w:val="24"/>
          <w:szCs w:val="24"/>
        </w:rPr>
        <w:t xml:space="preserve"> </w:t>
      </w:r>
      <w:r w:rsidRPr="004C74AA">
        <w:rPr>
          <w:rFonts w:ascii="Times New Roman" w:hAnsi="Times New Roman" w:cs="Times New Roman"/>
          <w:sz w:val="24"/>
          <w:szCs w:val="24"/>
        </w:rPr>
        <w:t>This document constitutes the 4</w:t>
      </w:r>
      <w:r w:rsidRPr="004C74AA">
        <w:rPr>
          <w:rFonts w:ascii="Times New Roman" w:hAnsi="Times New Roman" w:cs="Times New Roman"/>
          <w:sz w:val="24"/>
          <w:szCs w:val="24"/>
          <w:vertAlign w:val="superscript"/>
        </w:rPr>
        <w:t xml:space="preserve">th </w:t>
      </w:r>
      <w:r w:rsidRPr="004C74AA">
        <w:rPr>
          <w:rFonts w:ascii="Times New Roman" w:hAnsi="Times New Roman" w:cs="Times New Roman"/>
          <w:sz w:val="24"/>
          <w:szCs w:val="24"/>
        </w:rPr>
        <w:t>NEEAP for Kosovo which convers period 2019-2021. The 4</w:t>
      </w:r>
      <w:r w:rsidRPr="004C74AA">
        <w:rPr>
          <w:rFonts w:ascii="Times New Roman" w:hAnsi="Times New Roman" w:cs="Times New Roman"/>
          <w:sz w:val="24"/>
          <w:szCs w:val="24"/>
          <w:vertAlign w:val="superscript"/>
        </w:rPr>
        <w:t>th</w:t>
      </w:r>
      <w:r w:rsidRPr="004C74AA">
        <w:rPr>
          <w:rFonts w:ascii="Times New Roman" w:hAnsi="Times New Roman" w:cs="Times New Roman"/>
          <w:sz w:val="24"/>
          <w:szCs w:val="24"/>
        </w:rPr>
        <w:t xml:space="preserve"> NEEAP is the key document which defines and describes actions for achieving state policy objectives in the field of energy efficiency, including the energy efficiency obligations scheme, energy efficiency policy measures, energy savings achieved or planned to be achieved at the level of supply, transmission, distribution and final consumption of energy, in order to meet the national energy efficiency targets.</w:t>
      </w:r>
    </w:p>
    <w:p w:rsidR="00F725CA" w:rsidRDefault="00F725CA" w:rsidP="004C74AA">
      <w:pPr>
        <w:pStyle w:val="ListParagraph"/>
        <w:spacing w:before="240" w:after="120" w:line="312" w:lineRule="auto"/>
        <w:rPr>
          <w:rFonts w:ascii="Times New Roman" w:hAnsi="Times New Roman"/>
          <w:sz w:val="24"/>
          <w:szCs w:val="24"/>
        </w:rPr>
      </w:pPr>
    </w:p>
    <w:p w:rsidR="00F725CA" w:rsidRPr="00C857B0" w:rsidRDefault="00F725CA" w:rsidP="004C74AA">
      <w:pPr>
        <w:pStyle w:val="ListParagraph"/>
        <w:spacing w:before="240" w:after="120" w:line="312" w:lineRule="auto"/>
        <w:rPr>
          <w:rFonts w:ascii="Times New Roman" w:hAnsi="Times New Roman"/>
          <w:sz w:val="24"/>
          <w:szCs w:val="24"/>
        </w:rPr>
      </w:pPr>
    </w:p>
    <w:p w:rsidR="004C74AA" w:rsidRPr="004C74AA" w:rsidRDefault="00C857B0" w:rsidP="004C74AA">
      <w:pPr>
        <w:spacing w:before="240" w:after="120" w:line="312" w:lineRule="auto"/>
        <w:rPr>
          <w:rFonts w:ascii="Times New Roman" w:hAnsi="Times New Roman"/>
          <w:b/>
          <w:sz w:val="24"/>
          <w:szCs w:val="24"/>
        </w:rPr>
      </w:pPr>
      <w:r w:rsidRPr="004C74AA">
        <w:rPr>
          <w:rFonts w:ascii="Times New Roman" w:hAnsi="Times New Roman"/>
          <w:b/>
          <w:sz w:val="24"/>
          <w:szCs w:val="24"/>
        </w:rPr>
        <w:t>The purpose of the consultation</w:t>
      </w:r>
      <w:r w:rsidR="004C74AA">
        <w:t>-</w:t>
      </w:r>
      <w:r w:rsidR="004C74AA" w:rsidRPr="004C74AA">
        <w:rPr>
          <w:rFonts w:ascii="Times New Roman" w:hAnsi="Times New Roman"/>
          <w:sz w:val="24"/>
          <w:szCs w:val="24"/>
        </w:rPr>
        <w:t xml:space="preserve"> The purpose of the NEEAP consultation is to obtain opinions and comments from stakeholders or to attack this document</w:t>
      </w:r>
      <w:r w:rsidR="004C74AA" w:rsidRPr="004C74AA">
        <w:rPr>
          <w:rFonts w:ascii="Arial" w:hAnsi="Arial" w:cs="Arial"/>
          <w:sz w:val="34"/>
          <w:szCs w:val="34"/>
        </w:rPr>
        <w:t>.</w:t>
      </w:r>
    </w:p>
    <w:p w:rsidR="00C857B0" w:rsidRDefault="00C857B0" w:rsidP="004C74AA">
      <w:pPr>
        <w:pStyle w:val="ListParagraph"/>
        <w:spacing w:before="240" w:after="120" w:line="312" w:lineRule="auto"/>
        <w:rPr>
          <w:rFonts w:ascii="Times New Roman" w:hAnsi="Times New Roman"/>
          <w:b/>
          <w:sz w:val="24"/>
          <w:szCs w:val="24"/>
        </w:rPr>
      </w:pPr>
    </w:p>
    <w:p w:rsidR="005976D0" w:rsidRPr="00C857B0" w:rsidRDefault="005976D0" w:rsidP="004C74AA">
      <w:pPr>
        <w:spacing w:after="120" w:line="312" w:lineRule="auto"/>
        <w:rPr>
          <w:rFonts w:ascii="Times New Roman" w:hAnsi="Times New Roman"/>
          <w:sz w:val="24"/>
          <w:szCs w:val="24"/>
        </w:rPr>
      </w:pPr>
    </w:p>
    <w:p w:rsidR="00E57CE6" w:rsidRPr="004C74AA" w:rsidRDefault="00C857B0" w:rsidP="004C74AA">
      <w:pPr>
        <w:spacing w:before="240" w:after="120" w:line="312" w:lineRule="auto"/>
        <w:rPr>
          <w:rFonts w:ascii="Times New Roman" w:hAnsi="Times New Roman"/>
          <w:sz w:val="24"/>
          <w:szCs w:val="24"/>
        </w:rPr>
      </w:pPr>
      <w:r w:rsidRPr="004C74AA">
        <w:rPr>
          <w:rFonts w:ascii="Times New Roman" w:hAnsi="Times New Roman"/>
          <w:b/>
          <w:sz w:val="24"/>
          <w:szCs w:val="24"/>
        </w:rPr>
        <w:t>Where and how to send your written contributions</w:t>
      </w:r>
      <w:r w:rsidR="000B2BE2" w:rsidRPr="004C74AA">
        <w:rPr>
          <w:rFonts w:ascii="Times New Roman" w:hAnsi="Times New Roman"/>
          <w:b/>
          <w:sz w:val="24"/>
          <w:szCs w:val="24"/>
        </w:rPr>
        <w:t>-</w:t>
      </w:r>
      <w:r w:rsidR="000B2BE2" w:rsidRPr="004C74AA">
        <w:rPr>
          <w:rFonts w:ascii="Arial" w:hAnsi="Arial" w:cs="Arial"/>
          <w:sz w:val="34"/>
          <w:szCs w:val="34"/>
        </w:rPr>
        <w:t xml:space="preserve"> </w:t>
      </w:r>
    </w:p>
    <w:p w:rsidR="00C857B0" w:rsidRPr="004C74AA" w:rsidRDefault="00E57CE6" w:rsidP="004C74AA">
      <w:pPr>
        <w:spacing w:before="240" w:after="120" w:line="312" w:lineRule="auto"/>
        <w:rPr>
          <w:rFonts w:ascii="Times New Roman" w:hAnsi="Times New Roman"/>
          <w:sz w:val="24"/>
          <w:szCs w:val="24"/>
        </w:rPr>
      </w:pPr>
      <w:r w:rsidRPr="004C74AA">
        <w:rPr>
          <w:rFonts w:ascii="Times New Roman" w:hAnsi="Times New Roman"/>
          <w:sz w:val="24"/>
          <w:szCs w:val="24"/>
        </w:rPr>
        <w:t xml:space="preserve">The deadline for submitting a written contribution in the framework of the consultation process for the </w:t>
      </w:r>
      <w:r w:rsidR="00644697" w:rsidRPr="004C74AA">
        <w:rPr>
          <w:rFonts w:ascii="Times New Roman" w:hAnsi="Times New Roman"/>
          <w:b/>
          <w:sz w:val="24"/>
          <w:szCs w:val="24"/>
        </w:rPr>
        <w:t xml:space="preserve">National Energy Efficiency Action Plan IV </w:t>
      </w:r>
      <w:r w:rsidRPr="004C74AA">
        <w:rPr>
          <w:rFonts w:ascii="Times New Roman" w:hAnsi="Times New Roman"/>
          <w:sz w:val="24"/>
          <w:szCs w:val="24"/>
        </w:rPr>
        <w:t xml:space="preserve"> is until </w:t>
      </w:r>
      <w:r w:rsidR="00DE641B" w:rsidRPr="004C74AA">
        <w:rPr>
          <w:rFonts w:ascii="Times New Roman" w:hAnsi="Times New Roman"/>
          <w:sz w:val="24"/>
          <w:szCs w:val="24"/>
        </w:rPr>
        <w:t xml:space="preserve"> </w:t>
      </w:r>
      <w:r w:rsidR="00732FA1">
        <w:rPr>
          <w:rFonts w:ascii="Times New Roman" w:hAnsi="Times New Roman"/>
          <w:sz w:val="24"/>
          <w:szCs w:val="24"/>
        </w:rPr>
        <w:t>28</w:t>
      </w:r>
      <w:r w:rsidR="00DE641B" w:rsidRPr="004C74AA">
        <w:rPr>
          <w:rFonts w:ascii="Times New Roman" w:hAnsi="Times New Roman"/>
          <w:sz w:val="24"/>
          <w:szCs w:val="24"/>
        </w:rPr>
        <w:t xml:space="preserve">.07.2020 </w:t>
      </w:r>
      <w:r w:rsidRPr="004C74AA">
        <w:rPr>
          <w:rFonts w:ascii="Times New Roman" w:hAnsi="Times New Roman"/>
          <w:sz w:val="24"/>
          <w:szCs w:val="24"/>
        </w:rPr>
        <w:t xml:space="preserve">at 16.00. All written contributions must be submitted in writing in the format below to: </w:t>
      </w:r>
      <w:r w:rsidR="00CA2E76" w:rsidRPr="004C74AA">
        <w:rPr>
          <w:rFonts w:ascii="Times New Roman" w:hAnsi="Times New Roman"/>
          <w:sz w:val="24"/>
          <w:szCs w:val="24"/>
        </w:rPr>
        <w:t>Bahtie.Morina</w:t>
      </w:r>
      <w:r w:rsidR="009D4BF1" w:rsidRPr="004C74AA">
        <w:rPr>
          <w:rFonts w:ascii="Times New Roman" w:hAnsi="Times New Roman"/>
          <w:sz w:val="24"/>
          <w:szCs w:val="24"/>
        </w:rPr>
        <w:t>@rks-gov.net</w:t>
      </w:r>
      <w:r w:rsidR="00CA2E76" w:rsidRPr="004C74AA">
        <w:rPr>
          <w:rFonts w:ascii="Times New Roman" w:hAnsi="Times New Roman"/>
          <w:sz w:val="24"/>
          <w:szCs w:val="24"/>
        </w:rPr>
        <w:t xml:space="preserve"> </w:t>
      </w:r>
      <w:r w:rsidRPr="004C74AA">
        <w:rPr>
          <w:rFonts w:ascii="Times New Roman" w:hAnsi="Times New Roman"/>
          <w:sz w:val="24"/>
          <w:szCs w:val="24"/>
        </w:rPr>
        <w:t>, entitled "Contribution to the consultation process for (Policy Name / normative project acts) ".</w:t>
      </w:r>
    </w:p>
    <w:p w:rsidR="00C857B0" w:rsidRPr="00C857B0" w:rsidRDefault="00C857B0" w:rsidP="004C74AA">
      <w:pPr>
        <w:pStyle w:val="ListParagraph"/>
        <w:spacing w:before="240" w:after="120" w:line="312" w:lineRule="auto"/>
        <w:rPr>
          <w:rFonts w:ascii="Times New Roman" w:hAnsi="Times New Roman"/>
          <w:sz w:val="24"/>
          <w:szCs w:val="24"/>
        </w:rPr>
      </w:pPr>
    </w:p>
    <w:p w:rsidR="00C857B0" w:rsidRPr="00C857B0" w:rsidRDefault="00C857B0" w:rsidP="004C74AA">
      <w:pPr>
        <w:spacing w:after="0" w:line="312" w:lineRule="auto"/>
        <w:rPr>
          <w:rFonts w:ascii="Times New Roman" w:hAnsi="Times New Roman"/>
          <w:b/>
          <w:sz w:val="24"/>
          <w:szCs w:val="24"/>
        </w:rPr>
      </w:pPr>
      <w:r w:rsidRPr="00C857B0">
        <w:rPr>
          <w:rFonts w:ascii="Times New Roman" w:hAnsi="Times New Roman"/>
          <w:b/>
          <w:sz w:val="24"/>
          <w:szCs w:val="24"/>
        </w:rPr>
        <w:t>What should contain the comments</w:t>
      </w:r>
    </w:p>
    <w:p w:rsidR="00C857B0" w:rsidRPr="00C857B0" w:rsidRDefault="00C857B0" w:rsidP="004C74AA">
      <w:pPr>
        <w:spacing w:after="0" w:line="312" w:lineRule="auto"/>
        <w:rPr>
          <w:rFonts w:ascii="Times New Roman" w:hAnsi="Times New Roman"/>
          <w:b/>
          <w:sz w:val="24"/>
          <w:szCs w:val="24"/>
        </w:rPr>
      </w:pPr>
      <w:r w:rsidRPr="00C857B0">
        <w:rPr>
          <w:rFonts w:ascii="Times New Roman" w:hAnsi="Times New Roman"/>
          <w:b/>
          <w:sz w:val="24"/>
          <w:szCs w:val="24"/>
        </w:rPr>
        <w:t>Name of person / organization that provides comments:</w:t>
      </w:r>
    </w:p>
    <w:p w:rsidR="00C857B0" w:rsidRPr="00C857B0" w:rsidRDefault="00C857B0" w:rsidP="004C74AA">
      <w:pPr>
        <w:spacing w:after="0" w:line="312" w:lineRule="auto"/>
        <w:rPr>
          <w:rFonts w:ascii="Times New Roman" w:hAnsi="Times New Roman"/>
          <w:b/>
          <w:sz w:val="24"/>
          <w:szCs w:val="24"/>
        </w:rPr>
      </w:pPr>
      <w:r w:rsidRPr="00C857B0">
        <w:rPr>
          <w:rFonts w:ascii="Times New Roman" w:hAnsi="Times New Roman"/>
          <w:b/>
          <w:sz w:val="24"/>
          <w:szCs w:val="24"/>
        </w:rPr>
        <w:t>The main areas of the organization:</w:t>
      </w:r>
    </w:p>
    <w:p w:rsidR="00C857B0" w:rsidRPr="00C857B0" w:rsidRDefault="00C857B0" w:rsidP="004C74AA">
      <w:pPr>
        <w:spacing w:after="0" w:line="312" w:lineRule="auto"/>
        <w:rPr>
          <w:rFonts w:ascii="Times New Roman" w:hAnsi="Times New Roman"/>
          <w:b/>
          <w:sz w:val="24"/>
          <w:szCs w:val="24"/>
        </w:rPr>
      </w:pPr>
      <w:r w:rsidRPr="00C857B0">
        <w:rPr>
          <w:rFonts w:ascii="Times New Roman" w:hAnsi="Times New Roman"/>
          <w:b/>
          <w:sz w:val="24"/>
          <w:szCs w:val="24"/>
        </w:rPr>
        <w:t>Information of contact person / organization (address, email, phone):</w:t>
      </w:r>
    </w:p>
    <w:p w:rsidR="00C857B0" w:rsidRPr="00C857B0" w:rsidRDefault="00C857B0" w:rsidP="004C74AA">
      <w:pPr>
        <w:spacing w:after="0" w:line="312" w:lineRule="auto"/>
        <w:rPr>
          <w:rFonts w:ascii="Times New Roman" w:hAnsi="Times New Roman"/>
          <w:b/>
          <w:sz w:val="24"/>
          <w:szCs w:val="24"/>
        </w:rPr>
      </w:pPr>
      <w:r w:rsidRPr="00C857B0">
        <w:rPr>
          <w:rFonts w:ascii="Times New Roman" w:hAnsi="Times New Roman"/>
          <w:b/>
          <w:sz w:val="24"/>
          <w:szCs w:val="24"/>
        </w:rPr>
        <w:t>Comments:</w:t>
      </w:r>
    </w:p>
    <w:p w:rsidR="00C857B0" w:rsidRPr="00C857B0" w:rsidRDefault="00C857B0" w:rsidP="004C74AA">
      <w:pPr>
        <w:spacing w:after="0" w:line="312" w:lineRule="auto"/>
        <w:rPr>
          <w:rFonts w:ascii="Times New Roman" w:hAnsi="Times New Roman"/>
          <w:sz w:val="24"/>
          <w:szCs w:val="24"/>
        </w:rPr>
      </w:pPr>
      <w:r w:rsidRPr="00C857B0">
        <w:rPr>
          <w:rFonts w:ascii="Times New Roman" w:hAnsi="Times New Roman"/>
          <w:b/>
          <w:sz w:val="24"/>
          <w:szCs w:val="24"/>
        </w:rPr>
        <w:t>Date of submitting of comments</w:t>
      </w:r>
      <w:r w:rsidRPr="00C857B0">
        <w:rPr>
          <w:rFonts w:ascii="Times New Roman" w:hAnsi="Times New Roman"/>
          <w:sz w:val="24"/>
          <w:szCs w:val="24"/>
        </w:rPr>
        <w:t>:</w:t>
      </w:r>
    </w:p>
    <w:p w:rsidR="00C857B0" w:rsidRPr="00C857B0" w:rsidRDefault="00C857B0" w:rsidP="004C74AA">
      <w:pPr>
        <w:pStyle w:val="ListParagraph"/>
        <w:spacing w:before="240" w:after="120" w:line="312" w:lineRule="auto"/>
        <w:rPr>
          <w:rFonts w:ascii="Times New Roman" w:hAnsi="Times New Roman"/>
          <w:sz w:val="24"/>
          <w:szCs w:val="24"/>
        </w:rPr>
      </w:pPr>
    </w:p>
    <w:p w:rsidR="00C857B0" w:rsidRPr="00C857B0" w:rsidRDefault="00C857B0" w:rsidP="004C74AA">
      <w:pPr>
        <w:pStyle w:val="ListParagraph"/>
        <w:spacing w:before="240" w:after="120" w:line="312" w:lineRule="auto"/>
        <w:rPr>
          <w:rFonts w:ascii="Times New Roman" w:hAnsi="Times New Roman"/>
          <w:sz w:val="24"/>
          <w:szCs w:val="24"/>
        </w:rPr>
      </w:pPr>
    </w:p>
    <w:p w:rsidR="00C857B0" w:rsidRPr="00C857B0" w:rsidRDefault="00C857B0" w:rsidP="004C74AA">
      <w:pPr>
        <w:rPr>
          <w:rFonts w:ascii="Times New Roman" w:hAnsi="Times New Roman"/>
          <w:sz w:val="24"/>
          <w:szCs w:val="24"/>
          <w:lang w:val="en-US"/>
        </w:rPr>
      </w:pPr>
      <w:r w:rsidRPr="00C857B0">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C857B0" w:rsidRPr="00C857B0" w:rsidRDefault="00C857B0" w:rsidP="00C857B0">
      <w:pPr>
        <w:pStyle w:val="ListParagrap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7"/>
        <w:gridCol w:w="2578"/>
        <w:gridCol w:w="2822"/>
        <w:gridCol w:w="2559"/>
      </w:tblGrid>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C857B0" w:rsidRPr="00C857B0" w:rsidRDefault="00C857B0" w:rsidP="00C857B0">
            <w:pPr>
              <w:pStyle w:val="ListParagraph"/>
              <w:rPr>
                <w:rFonts w:ascii="Times New Roman" w:hAnsi="Times New Roman"/>
                <w:b/>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Key issues </w:t>
            </w:r>
          </w:p>
          <w:p w:rsidR="00C857B0" w:rsidRPr="00C857B0" w:rsidRDefault="00C857B0" w:rsidP="00C857B0">
            <w:pPr>
              <w:pStyle w:val="ListParagraph"/>
              <w:rPr>
                <w:rFonts w:ascii="Times New Roman" w:hAnsi="Times New Roman"/>
                <w:b/>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Additional Comments </w:t>
            </w: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0B2BE2" w:rsidRDefault="000B2BE2" w:rsidP="00C857B0">
            <w:pPr>
              <w:jc w:val="both"/>
              <w:rPr>
                <w:rFonts w:ascii="Times New Roman" w:hAnsi="Times New Roman"/>
                <w:sz w:val="24"/>
                <w:szCs w:val="24"/>
              </w:rPr>
            </w:pPr>
            <w:r w:rsidRPr="000B2BE2">
              <w:rPr>
                <w:rFonts w:ascii="Times New Roman" w:hAnsi="Times New Roman"/>
                <w:sz w:val="24"/>
                <w:szCs w:val="24"/>
              </w:rPr>
              <w:t xml:space="preserve">Objectives to be achieved by </w:t>
            </w:r>
            <w:r w:rsidR="00BF7A46">
              <w:rPr>
                <w:rFonts w:ascii="Times New Roman" w:hAnsi="Times New Roman"/>
                <w:sz w:val="24"/>
                <w:szCs w:val="24"/>
              </w:rPr>
              <w:t>NEEAP</w:t>
            </w: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BF7A46" w:rsidRDefault="00BF7A46" w:rsidP="00BF7A46">
            <w:pPr>
              <w:jc w:val="both"/>
              <w:rPr>
                <w:rFonts w:ascii="Times New Roman" w:hAnsi="Times New Roman"/>
                <w:sz w:val="24"/>
                <w:szCs w:val="24"/>
                <w:lang w:val="en-US"/>
              </w:rPr>
            </w:pPr>
            <w:r w:rsidRPr="00BF7A46">
              <w:rPr>
                <w:rFonts w:ascii="Times New Roman" w:hAnsi="Times New Roman"/>
                <w:sz w:val="24"/>
                <w:szCs w:val="24"/>
              </w:rPr>
              <w:t xml:space="preserve">Measures to be taken in EE (derived from </w:t>
            </w:r>
            <w:r>
              <w:rPr>
                <w:rFonts w:ascii="Times New Roman" w:hAnsi="Times New Roman"/>
                <w:sz w:val="24"/>
                <w:szCs w:val="24"/>
              </w:rPr>
              <w:t>NEEAP</w:t>
            </w:r>
            <w:r w:rsidRPr="00BF7A46">
              <w:rPr>
                <w:rFonts w:ascii="Times New Roman" w:hAnsi="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BF7A46" w:rsidRDefault="00BF7A46" w:rsidP="00BF7A46">
            <w:pPr>
              <w:jc w:val="both"/>
              <w:rPr>
                <w:rFonts w:ascii="Times New Roman" w:hAnsi="Times New Roman"/>
                <w:sz w:val="24"/>
                <w:szCs w:val="24"/>
                <w:lang w:val="en-US"/>
              </w:rPr>
            </w:pPr>
            <w:r w:rsidRPr="00BF7A46">
              <w:rPr>
                <w:rFonts w:ascii="Times New Roman" w:hAnsi="Times New Roman"/>
                <w:sz w:val="24"/>
                <w:szCs w:val="24"/>
              </w:rPr>
              <w:t xml:space="preserve">Savings to be achieved by </w:t>
            </w:r>
            <w:r>
              <w:rPr>
                <w:rFonts w:ascii="Times New Roman" w:hAnsi="Times New Roman"/>
                <w:sz w:val="24"/>
                <w:szCs w:val="24"/>
              </w:rPr>
              <w:t>NEEAP</w:t>
            </w: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bl>
    <w:p w:rsidR="00C857B0" w:rsidRPr="00C857B0" w:rsidRDefault="00C857B0" w:rsidP="00C857B0">
      <w:pPr>
        <w:pStyle w:val="ListParagraph"/>
        <w:rPr>
          <w:rFonts w:ascii="Times New Roman" w:hAnsi="Times New Roman"/>
          <w:sz w:val="24"/>
          <w:szCs w:val="24"/>
          <w:lang w:val="en-US"/>
        </w:rPr>
      </w:pPr>
    </w:p>
    <w:p w:rsidR="0099383E"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lang w:val="en-US"/>
        </w:rPr>
        <w:t>Attached to this document please find the</w:t>
      </w:r>
      <w:r>
        <w:rPr>
          <w:rFonts w:ascii="Times New Roman" w:hAnsi="Times New Roman"/>
          <w:sz w:val="24"/>
          <w:szCs w:val="24"/>
          <w:lang w:val="en-US"/>
        </w:rPr>
        <w:t xml:space="preserve"> ……………………..</w:t>
      </w: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BA4A79" w:rsidP="00BA4A79">
      <w:pPr>
        <w:pStyle w:val="ListParagraph"/>
        <w:spacing w:before="240" w:after="120" w:line="312" w:lineRule="auto"/>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14:anchorId="79F3D61C" wp14:editId="1A69EF41">
            <wp:extent cx="9207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pic:spPr>
                </pic:pic>
              </a:graphicData>
            </a:graphic>
          </wp:inline>
        </w:drawing>
      </w: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Pr="007C5068" w:rsidRDefault="007C5068" w:rsidP="00BA4A79">
      <w:pPr>
        <w:pStyle w:val="ListParagraph"/>
        <w:spacing w:before="240" w:after="120" w:line="312" w:lineRule="auto"/>
        <w:jc w:val="center"/>
        <w:rPr>
          <w:rFonts w:ascii="Times New Roman" w:hAnsi="Times New Roman"/>
          <w:b/>
          <w:sz w:val="28"/>
          <w:szCs w:val="28"/>
        </w:rPr>
      </w:pPr>
      <w:r w:rsidRPr="007C5068">
        <w:rPr>
          <w:rFonts w:ascii="Times New Roman" w:hAnsi="Times New Roman"/>
          <w:b/>
          <w:sz w:val="28"/>
          <w:szCs w:val="28"/>
        </w:rPr>
        <w:t>Republika e Kosovës</w:t>
      </w:r>
    </w:p>
    <w:p w:rsidR="007C5068" w:rsidRPr="007C5068" w:rsidRDefault="007C5068" w:rsidP="00BA4A79">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Republika Kosova-Republic of Kosovo</w:t>
      </w:r>
    </w:p>
    <w:p w:rsidR="007C5068" w:rsidRPr="007C5068" w:rsidRDefault="007C5068" w:rsidP="00BA4A79">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Qeveria-Vlada-Government</w:t>
      </w:r>
    </w:p>
    <w:p w:rsidR="007C5068" w:rsidRPr="007C5068" w:rsidRDefault="00392704" w:rsidP="00BA4A79">
      <w:pPr>
        <w:pStyle w:val="ListParagraph"/>
        <w:spacing w:before="240" w:after="120" w:line="312" w:lineRule="auto"/>
        <w:jc w:val="center"/>
        <w:rPr>
          <w:rFonts w:ascii="Times New Roman" w:hAnsi="Times New Roman"/>
          <w:b/>
          <w:sz w:val="24"/>
          <w:szCs w:val="24"/>
        </w:rPr>
      </w:pPr>
      <w:r>
        <w:rPr>
          <w:rFonts w:ascii="Times New Roman" w:hAnsi="Times New Roman"/>
          <w:b/>
          <w:sz w:val="24"/>
          <w:szCs w:val="24"/>
        </w:rPr>
        <w:t>Ministria e  Ekonomisë dhe Ambientit</w:t>
      </w:r>
    </w:p>
    <w:p w:rsidR="007C5068" w:rsidRPr="007C5068" w:rsidRDefault="00392704" w:rsidP="00BA4A79">
      <w:pPr>
        <w:pStyle w:val="ListParagraph"/>
        <w:spacing w:before="240" w:after="120" w:line="312" w:lineRule="auto"/>
        <w:jc w:val="center"/>
        <w:rPr>
          <w:rFonts w:ascii="Times New Roman" w:hAnsi="Times New Roman"/>
          <w:b/>
          <w:sz w:val="24"/>
          <w:szCs w:val="24"/>
        </w:rPr>
      </w:pPr>
      <w:r>
        <w:rPr>
          <w:rFonts w:ascii="Times New Roman" w:hAnsi="Times New Roman"/>
          <w:b/>
          <w:sz w:val="24"/>
          <w:szCs w:val="24"/>
        </w:rPr>
        <w:t>Ministarstvo Ekonomije i zivotne sredine</w:t>
      </w:r>
      <w:r w:rsidR="00EF2971">
        <w:rPr>
          <w:rFonts w:ascii="Times New Roman" w:hAnsi="Times New Roman"/>
          <w:b/>
          <w:sz w:val="24"/>
          <w:szCs w:val="24"/>
        </w:rPr>
        <w:t xml:space="preserve"> -Ministry of Economy and enviroment</w:t>
      </w:r>
    </w:p>
    <w:p w:rsidR="007C5068" w:rsidRPr="007C5068" w:rsidRDefault="007C5068" w:rsidP="007C5068">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___________________________________________</w:t>
      </w:r>
      <w:r>
        <w:rPr>
          <w:rFonts w:ascii="Times New Roman" w:hAnsi="Times New Roman"/>
          <w:b/>
          <w:sz w:val="24"/>
          <w:szCs w:val="24"/>
        </w:rPr>
        <w:t>__________________________</w:t>
      </w: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5976D0">
      <w:pPr>
        <w:pStyle w:val="ListParagraph"/>
        <w:spacing w:before="240" w:after="120" w:line="312" w:lineRule="auto"/>
        <w:jc w:val="center"/>
        <w:rPr>
          <w:rFonts w:ascii="Times New Roman" w:hAnsi="Times New Roman"/>
          <w:sz w:val="24"/>
          <w:szCs w:val="24"/>
        </w:rPr>
      </w:pPr>
    </w:p>
    <w:p w:rsidR="007C5068" w:rsidRDefault="007C5068" w:rsidP="005976D0">
      <w:pPr>
        <w:pStyle w:val="ListParagraph"/>
        <w:spacing w:before="240" w:after="120" w:line="312" w:lineRule="auto"/>
        <w:jc w:val="center"/>
        <w:rPr>
          <w:rFonts w:ascii="Times New Roman" w:hAnsi="Times New Roman"/>
          <w:b/>
          <w:sz w:val="28"/>
          <w:szCs w:val="28"/>
        </w:rPr>
      </w:pPr>
      <w:r w:rsidRPr="007C5068">
        <w:rPr>
          <w:rFonts w:ascii="Times New Roman" w:hAnsi="Times New Roman"/>
          <w:b/>
          <w:sz w:val="28"/>
          <w:szCs w:val="28"/>
        </w:rPr>
        <w:t>Dokument konsultacije o</w:t>
      </w:r>
      <w:r w:rsidR="00376F94">
        <w:rPr>
          <w:rFonts w:ascii="Times New Roman" w:hAnsi="Times New Roman"/>
          <w:b/>
          <w:sz w:val="28"/>
          <w:szCs w:val="28"/>
        </w:rPr>
        <w:t>-</w:t>
      </w:r>
      <w:r w:rsidR="00376F94">
        <w:rPr>
          <w:rFonts w:ascii="Times New Roman" w:hAnsi="Times New Roman"/>
          <w:sz w:val="24"/>
          <w:szCs w:val="24"/>
        </w:rPr>
        <w:t xml:space="preserve"> </w:t>
      </w:r>
      <w:r w:rsidR="00376F94">
        <w:rPr>
          <w:rFonts w:ascii="Times New Roman" w:hAnsi="Times New Roman"/>
          <w:b/>
          <w:sz w:val="24"/>
          <w:szCs w:val="24"/>
        </w:rPr>
        <w:t>Nacionalni akcioni plan za energetsku efikasnost IV</w:t>
      </w:r>
    </w:p>
    <w:p w:rsidR="007C5068" w:rsidRPr="007C5068" w:rsidRDefault="007C5068" w:rsidP="005976D0">
      <w:pPr>
        <w:pStyle w:val="ListParagraph"/>
        <w:spacing w:before="240" w:after="120" w:line="312" w:lineRule="auto"/>
        <w:jc w:val="center"/>
        <w:rPr>
          <w:rFonts w:ascii="Times New Roman" w:hAnsi="Times New Roman"/>
          <w:b/>
          <w:sz w:val="28"/>
          <w:szCs w:val="28"/>
        </w:rPr>
      </w:pPr>
    </w:p>
    <w:p w:rsidR="00E57CE6" w:rsidRDefault="007C5068" w:rsidP="00A27600">
      <w:pPr>
        <w:pStyle w:val="ListParagraph"/>
        <w:tabs>
          <w:tab w:val="left" w:pos="3334"/>
        </w:tabs>
        <w:spacing w:before="240" w:after="120" w:line="312" w:lineRule="auto"/>
        <w:ind w:left="0"/>
        <w:jc w:val="both"/>
        <w:rPr>
          <w:rFonts w:ascii="Times New Roman" w:hAnsi="Times New Roman"/>
          <w:sz w:val="24"/>
          <w:szCs w:val="24"/>
          <w:lang w:val="sr-Latn-CS"/>
        </w:rPr>
      </w:pPr>
      <w:r w:rsidRPr="007C5068">
        <w:rPr>
          <w:rFonts w:ascii="Times New Roman" w:hAnsi="Times New Roman"/>
          <w:b/>
          <w:sz w:val="24"/>
          <w:szCs w:val="24"/>
        </w:rPr>
        <w:lastRenderedPageBreak/>
        <w:t xml:space="preserve">Kratak pregled o </w:t>
      </w:r>
      <w:r w:rsidR="00376F94">
        <w:rPr>
          <w:rFonts w:ascii="Times New Roman" w:hAnsi="Times New Roman"/>
          <w:w w:val="105"/>
          <w:sz w:val="24"/>
          <w:szCs w:val="24"/>
        </w:rPr>
        <w:t>-</w:t>
      </w:r>
      <w:r w:rsidR="00376F94" w:rsidRPr="00A27600">
        <w:rPr>
          <w:rFonts w:ascii="Times New Roman" w:hAnsi="Times New Roman"/>
          <w:sz w:val="24"/>
          <w:szCs w:val="24"/>
          <w:lang w:val="sr-Latn-CS"/>
        </w:rPr>
        <w:t>Ovaj dokument predstavlja četvrti NAPEE za Kosovo koji pokriva period 2019-2021. Četvrti NAPEE ključni je dokument koji definiše i opisuje aktivnosti za postizanje ciljeva državne politike u području energetske efikasnosti, uključujući sistem obaveza energetske efikasnosti, mere politike energetske efikasnosti, ostvarene uštede energije ili planirane na nivou snabdevanja, prenosa, distribucije i krajnje potrošnje energije, radi ispunjavanja nacionalnih ciljeva energetske efikasnosti</w:t>
      </w:r>
      <w:r w:rsidR="00A27600" w:rsidRPr="00A27600">
        <w:rPr>
          <w:rFonts w:ascii="Times New Roman" w:hAnsi="Times New Roman"/>
          <w:sz w:val="24"/>
          <w:szCs w:val="24"/>
          <w:lang w:val="sr-Latn-CS"/>
        </w:rPr>
        <w:t>.</w:t>
      </w:r>
    </w:p>
    <w:p w:rsidR="00A27600" w:rsidRDefault="00A27600" w:rsidP="00A27600">
      <w:pPr>
        <w:pStyle w:val="ListParagraph"/>
        <w:tabs>
          <w:tab w:val="left" w:pos="3334"/>
        </w:tabs>
        <w:spacing w:before="240" w:after="120" w:line="312" w:lineRule="auto"/>
        <w:ind w:left="0"/>
        <w:jc w:val="both"/>
        <w:rPr>
          <w:rFonts w:ascii="Times New Roman" w:hAnsi="Times New Roman"/>
          <w:sz w:val="24"/>
          <w:szCs w:val="24"/>
          <w:lang w:val="sr-Latn-CS"/>
        </w:rPr>
      </w:pPr>
    </w:p>
    <w:p w:rsidR="00A27600" w:rsidRDefault="00A27600" w:rsidP="00A27600">
      <w:pPr>
        <w:pStyle w:val="ListParagraph"/>
        <w:tabs>
          <w:tab w:val="left" w:pos="3334"/>
        </w:tabs>
        <w:spacing w:before="240" w:after="120" w:line="312" w:lineRule="auto"/>
        <w:ind w:left="0"/>
        <w:jc w:val="both"/>
        <w:rPr>
          <w:rFonts w:ascii="Times New Roman" w:hAnsi="Times New Roman"/>
          <w:sz w:val="24"/>
          <w:szCs w:val="24"/>
          <w:lang w:val="sr-Latn-CS"/>
        </w:rPr>
      </w:pPr>
    </w:p>
    <w:p w:rsidR="00A27600" w:rsidRPr="00A27600" w:rsidRDefault="00A27600" w:rsidP="00A27600">
      <w:pPr>
        <w:pStyle w:val="ListParagraph"/>
        <w:tabs>
          <w:tab w:val="left" w:pos="3334"/>
        </w:tabs>
        <w:spacing w:before="240" w:after="120" w:line="312" w:lineRule="auto"/>
        <w:ind w:left="0"/>
        <w:jc w:val="both"/>
        <w:rPr>
          <w:rFonts w:ascii="Times New Roman" w:hAnsi="Times New Roman"/>
          <w:b/>
          <w:sz w:val="24"/>
          <w:szCs w:val="24"/>
        </w:rPr>
      </w:pPr>
      <w:r>
        <w:rPr>
          <w:rFonts w:ascii="Times New Roman" w:hAnsi="Times New Roman"/>
          <w:b/>
          <w:sz w:val="24"/>
          <w:szCs w:val="24"/>
        </w:rPr>
        <w:t>S</w:t>
      </w:r>
      <w:r w:rsidRPr="00A27600">
        <w:rPr>
          <w:rFonts w:ascii="Times New Roman" w:hAnsi="Times New Roman"/>
          <w:b/>
          <w:sz w:val="24"/>
          <w:szCs w:val="24"/>
        </w:rPr>
        <w:t>vrha konsultacija</w:t>
      </w:r>
      <w:r>
        <w:rPr>
          <w:rFonts w:ascii="Times New Roman" w:hAnsi="Times New Roman"/>
          <w:b/>
          <w:sz w:val="24"/>
          <w:szCs w:val="24"/>
        </w:rPr>
        <w:t>-</w:t>
      </w:r>
      <w:r w:rsidR="006D529C" w:rsidRPr="006D529C">
        <w:rPr>
          <w:rFonts w:ascii="Arial" w:hAnsi="Arial" w:cs="Arial"/>
          <w:sz w:val="26"/>
          <w:szCs w:val="26"/>
        </w:rPr>
        <w:t xml:space="preserve"> </w:t>
      </w:r>
      <w:r w:rsidR="006D529C" w:rsidRPr="006D529C">
        <w:rPr>
          <w:rFonts w:ascii="Times New Roman" w:hAnsi="Times New Roman"/>
          <w:sz w:val="24"/>
          <w:szCs w:val="24"/>
        </w:rPr>
        <w:t>Svrha NCPE konsultacija je dobijanje mišljenja i komentara zainteresovanih strana ili napad na ovaj dokument.</w:t>
      </w:r>
    </w:p>
    <w:p w:rsidR="00E57CE6" w:rsidRPr="007D3DD7" w:rsidRDefault="00E57CE6" w:rsidP="00A27600">
      <w:pPr>
        <w:pStyle w:val="NoSpacing"/>
        <w:jc w:val="both"/>
        <w:rPr>
          <w:rFonts w:ascii="Calibri" w:hAnsi="Calibri" w:cs="Calibri"/>
        </w:rPr>
      </w:pPr>
    </w:p>
    <w:p w:rsidR="00E57CE6" w:rsidRDefault="00E57CE6" w:rsidP="00E57CE6">
      <w:pPr>
        <w:pStyle w:val="ListParagraph"/>
        <w:tabs>
          <w:tab w:val="left" w:pos="3334"/>
        </w:tabs>
        <w:spacing w:before="240" w:after="120" w:line="312" w:lineRule="auto"/>
        <w:ind w:left="0"/>
        <w:jc w:val="both"/>
        <w:rPr>
          <w:rFonts w:ascii="Times New Roman" w:hAnsi="Times New Roman"/>
          <w:sz w:val="24"/>
          <w:szCs w:val="24"/>
        </w:rPr>
      </w:pPr>
      <w:r>
        <w:rPr>
          <w:rFonts w:ascii="Times New Roman" w:hAnsi="Times New Roman"/>
          <w:sz w:val="24"/>
          <w:szCs w:val="24"/>
        </w:rPr>
        <w:tab/>
      </w:r>
    </w:p>
    <w:p w:rsidR="007C5068" w:rsidRDefault="007C5068" w:rsidP="007C5068">
      <w:pPr>
        <w:pStyle w:val="ListParagraph"/>
        <w:spacing w:before="240" w:after="120" w:line="312" w:lineRule="auto"/>
        <w:jc w:val="both"/>
        <w:rPr>
          <w:rFonts w:ascii="Times New Roman" w:hAnsi="Times New Roman"/>
          <w:b/>
          <w:sz w:val="24"/>
          <w:szCs w:val="24"/>
        </w:rPr>
      </w:pPr>
    </w:p>
    <w:p w:rsidR="007C5068" w:rsidRPr="00E57CE6" w:rsidRDefault="007C5068" w:rsidP="00E57CE6">
      <w:pPr>
        <w:spacing w:before="240" w:after="120" w:line="312" w:lineRule="auto"/>
        <w:jc w:val="both"/>
        <w:rPr>
          <w:rFonts w:ascii="Times New Roman" w:hAnsi="Times New Roman"/>
          <w:b/>
          <w:sz w:val="24"/>
          <w:szCs w:val="24"/>
        </w:rPr>
      </w:pPr>
    </w:p>
    <w:p w:rsidR="007C5068" w:rsidRPr="007C5068" w:rsidRDefault="007C5068" w:rsidP="007C5068">
      <w:pPr>
        <w:pStyle w:val="ListParagraph"/>
        <w:spacing w:before="240" w:after="120" w:line="312" w:lineRule="auto"/>
        <w:jc w:val="both"/>
        <w:rPr>
          <w:rFonts w:ascii="Times New Roman" w:hAnsi="Times New Roman"/>
          <w:sz w:val="24"/>
          <w:szCs w:val="24"/>
        </w:rPr>
      </w:pPr>
    </w:p>
    <w:p w:rsidR="00C857B0" w:rsidRDefault="00E57CE6" w:rsidP="0099383E">
      <w:pPr>
        <w:pStyle w:val="ListParagraph"/>
        <w:spacing w:before="240" w:after="120" w:line="312" w:lineRule="auto"/>
        <w:ind w:left="0"/>
        <w:jc w:val="both"/>
        <w:rPr>
          <w:rFonts w:ascii="Times New Roman" w:hAnsi="Times New Roman"/>
          <w:sz w:val="24"/>
          <w:szCs w:val="24"/>
        </w:rPr>
      </w:pPr>
      <w:r w:rsidRPr="00E57CE6">
        <w:rPr>
          <w:rFonts w:ascii="Times New Roman" w:hAnsi="Times New Roman"/>
          <w:sz w:val="24"/>
          <w:szCs w:val="24"/>
        </w:rPr>
        <w:t>Rok za podnošenje pisanog doprinosa u okviru procesa konsultacija za Nacrt</w:t>
      </w:r>
      <w:r w:rsidR="00F34893">
        <w:rPr>
          <w:rFonts w:ascii="Times New Roman" w:hAnsi="Times New Roman"/>
          <w:sz w:val="24"/>
          <w:szCs w:val="24"/>
        </w:rPr>
        <w:t xml:space="preserve"> </w:t>
      </w:r>
      <w:r w:rsidR="00F34893">
        <w:rPr>
          <w:rFonts w:ascii="Times New Roman" w:hAnsi="Times New Roman"/>
          <w:b/>
          <w:sz w:val="24"/>
          <w:szCs w:val="24"/>
        </w:rPr>
        <w:t xml:space="preserve">Nacionalni akcioni plan za energetsku efikasnost IV </w:t>
      </w:r>
      <w:r w:rsidRPr="00E57CE6">
        <w:rPr>
          <w:rFonts w:ascii="Times New Roman" w:hAnsi="Times New Roman"/>
          <w:sz w:val="24"/>
          <w:szCs w:val="24"/>
        </w:rPr>
        <w:t>do</w:t>
      </w:r>
      <w:r w:rsidR="00DE641B">
        <w:rPr>
          <w:rFonts w:ascii="Times New Roman" w:hAnsi="Times New Roman"/>
          <w:sz w:val="24"/>
          <w:szCs w:val="24"/>
        </w:rPr>
        <w:t xml:space="preserve"> 2</w:t>
      </w:r>
      <w:r w:rsidR="00732FA1">
        <w:rPr>
          <w:rFonts w:ascii="Times New Roman" w:hAnsi="Times New Roman"/>
          <w:sz w:val="24"/>
          <w:szCs w:val="24"/>
        </w:rPr>
        <w:t>8</w:t>
      </w:r>
      <w:bookmarkStart w:id="1" w:name="_GoBack"/>
      <w:bookmarkEnd w:id="1"/>
      <w:r w:rsidR="00DE641B">
        <w:rPr>
          <w:rFonts w:ascii="Times New Roman" w:hAnsi="Times New Roman"/>
          <w:sz w:val="24"/>
          <w:szCs w:val="24"/>
        </w:rPr>
        <w:t>.07.2020.</w:t>
      </w:r>
      <w:r w:rsidRPr="00E57CE6">
        <w:rPr>
          <w:rFonts w:ascii="Times New Roman" w:hAnsi="Times New Roman"/>
          <w:sz w:val="24"/>
          <w:szCs w:val="24"/>
        </w:rPr>
        <w:t xml:space="preserve"> godine u 16.00 sati. Svi pisani prilozi moraju biti dostavljeni u pisanom obliku u formatu ispod: </w:t>
      </w:r>
      <w:r w:rsidR="00CA2E76">
        <w:rPr>
          <w:rFonts w:ascii="Times New Roman" w:hAnsi="Times New Roman"/>
          <w:sz w:val="24"/>
          <w:szCs w:val="24"/>
        </w:rPr>
        <w:t>Bahtie Morina</w:t>
      </w:r>
      <w:r w:rsidRPr="00E57CE6">
        <w:rPr>
          <w:rFonts w:ascii="Times New Roman" w:hAnsi="Times New Roman"/>
          <w:sz w:val="24"/>
          <w:szCs w:val="24"/>
        </w:rPr>
        <w:t xml:space="preserve"> ili elektronski na e-mail adresu </w:t>
      </w:r>
      <w:r w:rsidR="00CA2E76">
        <w:rPr>
          <w:rFonts w:ascii="Times New Roman" w:hAnsi="Times New Roman"/>
          <w:sz w:val="24"/>
          <w:szCs w:val="24"/>
        </w:rPr>
        <w:t>Bahtie.Morina</w:t>
      </w:r>
      <w:r w:rsidRPr="00E57CE6">
        <w:rPr>
          <w:rFonts w:ascii="Times New Roman" w:hAnsi="Times New Roman"/>
          <w:sz w:val="24"/>
          <w:szCs w:val="24"/>
        </w:rPr>
        <w:t>@rks-gov.net, pod naslovom "Doprinos procesu konsultacija za (ime politike) / normativni projektni akti) “.</w:t>
      </w:r>
    </w:p>
    <w:p w:rsidR="00C857B0" w:rsidRDefault="00C857B0" w:rsidP="0099383E">
      <w:pPr>
        <w:pStyle w:val="ListParagraph"/>
        <w:spacing w:before="240" w:after="120" w:line="312" w:lineRule="auto"/>
        <w:ind w:left="0"/>
        <w:jc w:val="both"/>
        <w:rPr>
          <w:rFonts w:ascii="Times New Roman" w:hAnsi="Times New Roman"/>
          <w:sz w:val="24"/>
          <w:szCs w:val="24"/>
        </w:rPr>
      </w:pP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Šta treba da sadrže komentari</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Ime lica/organizacije koje daje komentare: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Glavne oblasti delovanja organizacije: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Informacie za kontakt lica/organizacije (adresa, email, telefon):</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Komentari:</w:t>
      </w:r>
    </w:p>
    <w:p w:rsidR="007C5068" w:rsidRPr="007C5068" w:rsidRDefault="007C5068" w:rsidP="007C5068">
      <w:pPr>
        <w:pStyle w:val="ListParagraph"/>
        <w:spacing w:after="0" w:line="312" w:lineRule="auto"/>
        <w:ind w:left="0"/>
        <w:jc w:val="both"/>
        <w:rPr>
          <w:rFonts w:ascii="Times New Roman" w:hAnsi="Times New Roman"/>
          <w:b/>
          <w:sz w:val="24"/>
          <w:szCs w:val="24"/>
        </w:rPr>
      </w:pPr>
      <w:r w:rsidRPr="007C5068">
        <w:rPr>
          <w:rFonts w:ascii="Times New Roman" w:hAnsi="Times New Roman"/>
          <w:b/>
          <w:sz w:val="24"/>
          <w:szCs w:val="24"/>
        </w:rPr>
        <w:t>Datum slanja komentara:</w:t>
      </w: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Pr="00BA57A6" w:rsidRDefault="007C5068"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sidRPr="00E53D5A">
        <w:rPr>
          <w:rFonts w:ascii="Times New Roman" w:hAnsi="Times New Roman"/>
          <w:sz w:val="24"/>
          <w:szCs w:val="24"/>
        </w:rPr>
        <w:t>Način doprinosa je otvoren, ali je poželjno da se vaši doprinosi uključe u tabeli u prilogu u nastavku ovog dokumenta, koji obuhvata ključna pitanja ovog dokumenta</w:t>
      </w:r>
      <w:r w:rsidRPr="00BA57A6">
        <w:rPr>
          <w:rFonts w:ascii="Times New Roman" w:hAnsi="Times New Roman"/>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99383E" w:rsidRPr="00BA57A6" w:rsidTr="00C857B0">
        <w:tc>
          <w:tcPr>
            <w:tcW w:w="393"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p>
        </w:tc>
        <w:tc>
          <w:tcPr>
            <w:tcW w:w="2893"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 xml:space="preserve">Ključna pitanja </w:t>
            </w:r>
          </w:p>
        </w:tc>
        <w:tc>
          <w:tcPr>
            <w:tcW w:w="3393" w:type="dxa"/>
            <w:shd w:val="clear" w:color="auto" w:fill="8DB3E2"/>
          </w:tcPr>
          <w:p w:rsidR="0099383E" w:rsidRPr="00BA57A6" w:rsidRDefault="0099383E" w:rsidP="00AE5B80">
            <w:pPr>
              <w:spacing w:before="240" w:after="120" w:line="312" w:lineRule="auto"/>
              <w:rPr>
                <w:rFonts w:ascii="Times New Roman" w:hAnsi="Times New Roman"/>
                <w:b/>
                <w:sz w:val="24"/>
                <w:szCs w:val="24"/>
              </w:rPr>
            </w:pPr>
            <w:r w:rsidRPr="00E53D5A">
              <w:rPr>
                <w:rFonts w:ascii="Times New Roman" w:hAnsi="Times New Roman"/>
                <w:b/>
                <w:sz w:val="24"/>
                <w:szCs w:val="24"/>
              </w:rPr>
              <w:t>Komentari o trenutnom nacrtu</w:t>
            </w:r>
          </w:p>
        </w:tc>
        <w:tc>
          <w:tcPr>
            <w:tcW w:w="2337"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Dodatni komentari</w:t>
            </w: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893" w:type="dxa"/>
          </w:tcPr>
          <w:p w:rsidR="0099383E" w:rsidRPr="006D529C" w:rsidRDefault="006D529C" w:rsidP="00AE5B80">
            <w:pPr>
              <w:pStyle w:val="CM10"/>
              <w:spacing w:before="240" w:after="120" w:line="312" w:lineRule="auto"/>
              <w:rPr>
                <w:rFonts w:ascii="Times New Roman" w:hAnsi="Times New Roman"/>
                <w:lang w:val="sq-AL"/>
              </w:rPr>
            </w:pPr>
            <w:r w:rsidRPr="006D529C">
              <w:rPr>
                <w:rFonts w:ascii="Times New Roman" w:hAnsi="Times New Roman"/>
              </w:rPr>
              <w:t xml:space="preserve">Ciljevi koje treba postići </w:t>
            </w:r>
            <w:r>
              <w:rPr>
                <w:rFonts w:ascii="Times New Roman" w:hAnsi="Times New Roman"/>
              </w:rPr>
              <w:t>NAPEE</w:t>
            </w: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893" w:type="dxa"/>
          </w:tcPr>
          <w:p w:rsidR="0099383E" w:rsidRPr="006D529C" w:rsidRDefault="006D529C" w:rsidP="00AE5B80">
            <w:pPr>
              <w:spacing w:before="240" w:after="120" w:line="312" w:lineRule="auto"/>
              <w:rPr>
                <w:rFonts w:ascii="Times New Roman" w:hAnsi="Times New Roman"/>
                <w:sz w:val="24"/>
                <w:szCs w:val="24"/>
              </w:rPr>
            </w:pPr>
            <w:r w:rsidRPr="006D529C">
              <w:rPr>
                <w:rFonts w:ascii="Times New Roman" w:hAnsi="Times New Roman"/>
                <w:sz w:val="24"/>
                <w:szCs w:val="24"/>
              </w:rPr>
              <w:t xml:space="preserve">Mere koje treba preduzeti u EE (izvedene iz </w:t>
            </w:r>
            <w:r>
              <w:rPr>
                <w:rFonts w:ascii="Times New Roman" w:hAnsi="Times New Roman"/>
                <w:sz w:val="24"/>
                <w:szCs w:val="24"/>
              </w:rPr>
              <w:t>NAPEE)</w:t>
            </w: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893" w:type="dxa"/>
          </w:tcPr>
          <w:p w:rsidR="0099383E" w:rsidRPr="00A62152" w:rsidRDefault="00A62152" w:rsidP="00AE5B80">
            <w:pPr>
              <w:spacing w:before="240" w:after="120" w:line="312" w:lineRule="auto"/>
              <w:rPr>
                <w:rFonts w:ascii="Times New Roman" w:hAnsi="Times New Roman"/>
                <w:sz w:val="24"/>
                <w:szCs w:val="24"/>
              </w:rPr>
            </w:pPr>
            <w:r w:rsidRPr="00A62152">
              <w:rPr>
                <w:rFonts w:ascii="Times New Roman" w:hAnsi="Times New Roman"/>
                <w:sz w:val="24"/>
                <w:szCs w:val="24"/>
              </w:rPr>
              <w:t>Štednja koju treba da postigne NAPEE</w:t>
            </w: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bl>
    <w:p w:rsidR="00C857B0" w:rsidRPr="00C857B0" w:rsidRDefault="00C857B0" w:rsidP="00C857B0">
      <w:pPr>
        <w:pStyle w:val="ListParagraph"/>
        <w:rPr>
          <w:rFonts w:ascii="Times New Roman" w:hAnsi="Times New Roman"/>
          <w:sz w:val="24"/>
          <w:szCs w:val="24"/>
        </w:rPr>
      </w:pPr>
    </w:p>
    <w:p w:rsidR="0099383E" w:rsidRPr="00BA57A6"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rPr>
        <w:t>Molimo vas, u prilogu vam dostavljamo</w:t>
      </w:r>
      <w:r>
        <w:rPr>
          <w:rFonts w:ascii="Times New Roman" w:hAnsi="Times New Roman"/>
          <w:sz w:val="24"/>
          <w:szCs w:val="24"/>
        </w:rPr>
        <w:t xml:space="preserve"> .....................</w:t>
      </w:r>
    </w:p>
    <w:p w:rsidR="0099383E" w:rsidRPr="00BA57A6" w:rsidRDefault="0099383E" w:rsidP="0099383E">
      <w:pPr>
        <w:pStyle w:val="ListParagraph"/>
        <w:spacing w:before="240" w:after="120" w:line="312" w:lineRule="auto"/>
        <w:ind w:left="0"/>
        <w:jc w:val="both"/>
        <w:rPr>
          <w:rFonts w:ascii="Times New Roman" w:hAnsi="Times New Roman"/>
          <w:i/>
          <w:sz w:val="24"/>
          <w:szCs w:val="24"/>
        </w:rPr>
      </w:pPr>
    </w:p>
    <w:p w:rsidR="0099383E" w:rsidRPr="00BA57A6" w:rsidRDefault="0099383E" w:rsidP="0099383E">
      <w:pPr>
        <w:spacing w:before="240" w:after="120" w:line="312" w:lineRule="auto"/>
        <w:rPr>
          <w:rFonts w:ascii="Times New Roman" w:hAnsi="Times New Roman"/>
          <w:sz w:val="24"/>
          <w:szCs w:val="24"/>
        </w:rPr>
      </w:pPr>
    </w:p>
    <w:p w:rsidR="00170DCC" w:rsidRPr="00BA57A6" w:rsidRDefault="00170DCC" w:rsidP="006B4DA3">
      <w:pPr>
        <w:spacing w:before="240" w:after="120" w:line="312" w:lineRule="auto"/>
        <w:rPr>
          <w:rFonts w:ascii="Times New Roman" w:hAnsi="Times New Roman"/>
          <w:sz w:val="24"/>
          <w:szCs w:val="24"/>
        </w:rPr>
      </w:pPr>
    </w:p>
    <w:sectPr w:rsidR="00170DCC" w:rsidRPr="00BA57A6"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1F" w:rsidRDefault="00563C1F" w:rsidP="003A4FA3">
      <w:pPr>
        <w:spacing w:after="0" w:line="240" w:lineRule="auto"/>
      </w:pPr>
      <w:r>
        <w:separator/>
      </w:r>
    </w:p>
  </w:endnote>
  <w:endnote w:type="continuationSeparator" w:id="0">
    <w:p w:rsidR="00563C1F" w:rsidRDefault="00563C1F"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58458F"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58458F"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732FA1">
      <w:rPr>
        <w:rStyle w:val="PageNumber"/>
        <w:noProof/>
      </w:rPr>
      <w:t>6</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1F" w:rsidRDefault="00563C1F" w:rsidP="003A4FA3">
      <w:pPr>
        <w:spacing w:after="0" w:line="240" w:lineRule="auto"/>
      </w:pPr>
      <w:r>
        <w:separator/>
      </w:r>
    </w:p>
  </w:footnote>
  <w:footnote w:type="continuationSeparator" w:id="0">
    <w:p w:rsidR="00563C1F" w:rsidRDefault="00563C1F"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2F8D"/>
    <w:rsid w:val="00045DC4"/>
    <w:rsid w:val="00052A12"/>
    <w:rsid w:val="00056EE4"/>
    <w:rsid w:val="00071F24"/>
    <w:rsid w:val="000739E6"/>
    <w:rsid w:val="000764DE"/>
    <w:rsid w:val="00085BEA"/>
    <w:rsid w:val="00094B8C"/>
    <w:rsid w:val="00097737"/>
    <w:rsid w:val="000B2BE2"/>
    <w:rsid w:val="000C359C"/>
    <w:rsid w:val="000C539B"/>
    <w:rsid w:val="000C7A6F"/>
    <w:rsid w:val="000E22BD"/>
    <w:rsid w:val="000F09AC"/>
    <w:rsid w:val="000F419D"/>
    <w:rsid w:val="000F62E0"/>
    <w:rsid w:val="00106BB0"/>
    <w:rsid w:val="001131D7"/>
    <w:rsid w:val="001200DC"/>
    <w:rsid w:val="00121AF0"/>
    <w:rsid w:val="0013117F"/>
    <w:rsid w:val="00153A46"/>
    <w:rsid w:val="00161E35"/>
    <w:rsid w:val="0017089C"/>
    <w:rsid w:val="00170DCC"/>
    <w:rsid w:val="001720A4"/>
    <w:rsid w:val="00172424"/>
    <w:rsid w:val="00173E5D"/>
    <w:rsid w:val="001813D6"/>
    <w:rsid w:val="00181D37"/>
    <w:rsid w:val="0019057C"/>
    <w:rsid w:val="00196E19"/>
    <w:rsid w:val="001A18EA"/>
    <w:rsid w:val="001B02FB"/>
    <w:rsid w:val="001B4A3D"/>
    <w:rsid w:val="001B7143"/>
    <w:rsid w:val="001D08D2"/>
    <w:rsid w:val="001D42DD"/>
    <w:rsid w:val="001D628E"/>
    <w:rsid w:val="001E1E46"/>
    <w:rsid w:val="001F05EA"/>
    <w:rsid w:val="001F3EFD"/>
    <w:rsid w:val="001F551C"/>
    <w:rsid w:val="001F79F5"/>
    <w:rsid w:val="00204F2F"/>
    <w:rsid w:val="002164D8"/>
    <w:rsid w:val="002312BF"/>
    <w:rsid w:val="00244C28"/>
    <w:rsid w:val="002510D0"/>
    <w:rsid w:val="00253D4B"/>
    <w:rsid w:val="00256EC6"/>
    <w:rsid w:val="00261894"/>
    <w:rsid w:val="0026649E"/>
    <w:rsid w:val="00271226"/>
    <w:rsid w:val="0028253A"/>
    <w:rsid w:val="00283A5E"/>
    <w:rsid w:val="00285575"/>
    <w:rsid w:val="00290134"/>
    <w:rsid w:val="00291423"/>
    <w:rsid w:val="0029209D"/>
    <w:rsid w:val="00293E06"/>
    <w:rsid w:val="00294EEE"/>
    <w:rsid w:val="002A0F69"/>
    <w:rsid w:val="002B6925"/>
    <w:rsid w:val="002C035E"/>
    <w:rsid w:val="002C1D45"/>
    <w:rsid w:val="002C4A64"/>
    <w:rsid w:val="002D28F6"/>
    <w:rsid w:val="002E2C78"/>
    <w:rsid w:val="002F6F1E"/>
    <w:rsid w:val="00305DB8"/>
    <w:rsid w:val="00317541"/>
    <w:rsid w:val="00333757"/>
    <w:rsid w:val="00342E31"/>
    <w:rsid w:val="00345F24"/>
    <w:rsid w:val="00367E59"/>
    <w:rsid w:val="00376F94"/>
    <w:rsid w:val="003825CD"/>
    <w:rsid w:val="003853AD"/>
    <w:rsid w:val="00392704"/>
    <w:rsid w:val="00393A90"/>
    <w:rsid w:val="00397067"/>
    <w:rsid w:val="003976FF"/>
    <w:rsid w:val="003A236D"/>
    <w:rsid w:val="003A23FE"/>
    <w:rsid w:val="003A2670"/>
    <w:rsid w:val="003A35E3"/>
    <w:rsid w:val="003A4FA3"/>
    <w:rsid w:val="003C4981"/>
    <w:rsid w:val="003C6A0D"/>
    <w:rsid w:val="003D504F"/>
    <w:rsid w:val="003E1D90"/>
    <w:rsid w:val="00402857"/>
    <w:rsid w:val="004153A7"/>
    <w:rsid w:val="00426F74"/>
    <w:rsid w:val="00435A72"/>
    <w:rsid w:val="00441A67"/>
    <w:rsid w:val="00454B3E"/>
    <w:rsid w:val="00463865"/>
    <w:rsid w:val="00463E31"/>
    <w:rsid w:val="00464085"/>
    <w:rsid w:val="00466789"/>
    <w:rsid w:val="00474387"/>
    <w:rsid w:val="00475697"/>
    <w:rsid w:val="004812A6"/>
    <w:rsid w:val="00484EBD"/>
    <w:rsid w:val="00491089"/>
    <w:rsid w:val="00494B64"/>
    <w:rsid w:val="004A3694"/>
    <w:rsid w:val="004A4C40"/>
    <w:rsid w:val="004A5CA8"/>
    <w:rsid w:val="004B208D"/>
    <w:rsid w:val="004C401C"/>
    <w:rsid w:val="004C6905"/>
    <w:rsid w:val="004C74AA"/>
    <w:rsid w:val="004D5C92"/>
    <w:rsid w:val="004E0832"/>
    <w:rsid w:val="004E2EDB"/>
    <w:rsid w:val="004E3AAE"/>
    <w:rsid w:val="004E5D7B"/>
    <w:rsid w:val="004F05EA"/>
    <w:rsid w:val="004F7743"/>
    <w:rsid w:val="00504838"/>
    <w:rsid w:val="00506DD7"/>
    <w:rsid w:val="00524A93"/>
    <w:rsid w:val="005362A7"/>
    <w:rsid w:val="00545169"/>
    <w:rsid w:val="00546FBF"/>
    <w:rsid w:val="005613B7"/>
    <w:rsid w:val="00563C1F"/>
    <w:rsid w:val="00566ACA"/>
    <w:rsid w:val="005812D1"/>
    <w:rsid w:val="00581DD6"/>
    <w:rsid w:val="00584324"/>
    <w:rsid w:val="0058458F"/>
    <w:rsid w:val="0058679D"/>
    <w:rsid w:val="005976D0"/>
    <w:rsid w:val="005A31DD"/>
    <w:rsid w:val="005A6377"/>
    <w:rsid w:val="005B434D"/>
    <w:rsid w:val="005C1FB2"/>
    <w:rsid w:val="005D0067"/>
    <w:rsid w:val="005E09E1"/>
    <w:rsid w:val="005E2B8F"/>
    <w:rsid w:val="005E3004"/>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697"/>
    <w:rsid w:val="006449DD"/>
    <w:rsid w:val="00646283"/>
    <w:rsid w:val="00651C98"/>
    <w:rsid w:val="00652F00"/>
    <w:rsid w:val="0065535C"/>
    <w:rsid w:val="00655B2E"/>
    <w:rsid w:val="00660130"/>
    <w:rsid w:val="006659FE"/>
    <w:rsid w:val="00670ADF"/>
    <w:rsid w:val="00672013"/>
    <w:rsid w:val="0068063A"/>
    <w:rsid w:val="006A6C24"/>
    <w:rsid w:val="006B4DA3"/>
    <w:rsid w:val="006B5E64"/>
    <w:rsid w:val="006B754A"/>
    <w:rsid w:val="006D0B60"/>
    <w:rsid w:val="006D43B6"/>
    <w:rsid w:val="006D529C"/>
    <w:rsid w:val="006F336D"/>
    <w:rsid w:val="006F70FF"/>
    <w:rsid w:val="007059ED"/>
    <w:rsid w:val="00707088"/>
    <w:rsid w:val="007101F2"/>
    <w:rsid w:val="00712C30"/>
    <w:rsid w:val="0071424A"/>
    <w:rsid w:val="007214CA"/>
    <w:rsid w:val="007219F4"/>
    <w:rsid w:val="00721D9F"/>
    <w:rsid w:val="0072268F"/>
    <w:rsid w:val="00732555"/>
    <w:rsid w:val="00732BFD"/>
    <w:rsid w:val="00732FA1"/>
    <w:rsid w:val="00737625"/>
    <w:rsid w:val="0074278E"/>
    <w:rsid w:val="007502E5"/>
    <w:rsid w:val="00775914"/>
    <w:rsid w:val="00777E68"/>
    <w:rsid w:val="00783FD0"/>
    <w:rsid w:val="00790ED7"/>
    <w:rsid w:val="0079164A"/>
    <w:rsid w:val="007A16B9"/>
    <w:rsid w:val="007A4FE2"/>
    <w:rsid w:val="007A58E3"/>
    <w:rsid w:val="007C5068"/>
    <w:rsid w:val="007D10DD"/>
    <w:rsid w:val="007D2A06"/>
    <w:rsid w:val="007D498A"/>
    <w:rsid w:val="007D7B69"/>
    <w:rsid w:val="007E0EA7"/>
    <w:rsid w:val="007E18D0"/>
    <w:rsid w:val="007E2C4E"/>
    <w:rsid w:val="007E3EEF"/>
    <w:rsid w:val="007E74D3"/>
    <w:rsid w:val="007F372F"/>
    <w:rsid w:val="007F74CD"/>
    <w:rsid w:val="0081668E"/>
    <w:rsid w:val="008435AE"/>
    <w:rsid w:val="00850BC9"/>
    <w:rsid w:val="00863310"/>
    <w:rsid w:val="00870BA7"/>
    <w:rsid w:val="00874403"/>
    <w:rsid w:val="00876F30"/>
    <w:rsid w:val="00882F59"/>
    <w:rsid w:val="00883A02"/>
    <w:rsid w:val="00884265"/>
    <w:rsid w:val="00890F40"/>
    <w:rsid w:val="00892D32"/>
    <w:rsid w:val="008939D9"/>
    <w:rsid w:val="00896256"/>
    <w:rsid w:val="008A0085"/>
    <w:rsid w:val="008A17F8"/>
    <w:rsid w:val="008B691E"/>
    <w:rsid w:val="008C01B1"/>
    <w:rsid w:val="008C5C28"/>
    <w:rsid w:val="008D0AD9"/>
    <w:rsid w:val="008D3093"/>
    <w:rsid w:val="008D7FAC"/>
    <w:rsid w:val="008E34D5"/>
    <w:rsid w:val="008F7FA9"/>
    <w:rsid w:val="009016CB"/>
    <w:rsid w:val="00905EFA"/>
    <w:rsid w:val="00912524"/>
    <w:rsid w:val="009129F8"/>
    <w:rsid w:val="00920398"/>
    <w:rsid w:val="009247AB"/>
    <w:rsid w:val="00925EB7"/>
    <w:rsid w:val="00926C50"/>
    <w:rsid w:val="00935137"/>
    <w:rsid w:val="0093734C"/>
    <w:rsid w:val="00944DE7"/>
    <w:rsid w:val="00945266"/>
    <w:rsid w:val="00954D10"/>
    <w:rsid w:val="00956E43"/>
    <w:rsid w:val="00962DD6"/>
    <w:rsid w:val="00965A5B"/>
    <w:rsid w:val="00967EC6"/>
    <w:rsid w:val="0099383E"/>
    <w:rsid w:val="00994238"/>
    <w:rsid w:val="009A0B99"/>
    <w:rsid w:val="009A35C3"/>
    <w:rsid w:val="009B1DA1"/>
    <w:rsid w:val="009D4BF1"/>
    <w:rsid w:val="009E3F31"/>
    <w:rsid w:val="009E48FC"/>
    <w:rsid w:val="00A01E0F"/>
    <w:rsid w:val="00A03F47"/>
    <w:rsid w:val="00A0700A"/>
    <w:rsid w:val="00A22DC1"/>
    <w:rsid w:val="00A27600"/>
    <w:rsid w:val="00A33AF0"/>
    <w:rsid w:val="00A37864"/>
    <w:rsid w:val="00A430EC"/>
    <w:rsid w:val="00A551C5"/>
    <w:rsid w:val="00A62152"/>
    <w:rsid w:val="00A6782B"/>
    <w:rsid w:val="00A85901"/>
    <w:rsid w:val="00A85FC4"/>
    <w:rsid w:val="00A92002"/>
    <w:rsid w:val="00A92623"/>
    <w:rsid w:val="00A92D54"/>
    <w:rsid w:val="00A95F8F"/>
    <w:rsid w:val="00AA37B5"/>
    <w:rsid w:val="00AC093D"/>
    <w:rsid w:val="00AD2897"/>
    <w:rsid w:val="00AD6619"/>
    <w:rsid w:val="00AE06AE"/>
    <w:rsid w:val="00AE0E3F"/>
    <w:rsid w:val="00AE3648"/>
    <w:rsid w:val="00AE4AD9"/>
    <w:rsid w:val="00AE670B"/>
    <w:rsid w:val="00B0783A"/>
    <w:rsid w:val="00B12B87"/>
    <w:rsid w:val="00B20AFD"/>
    <w:rsid w:val="00B45EC5"/>
    <w:rsid w:val="00B4625C"/>
    <w:rsid w:val="00B5216F"/>
    <w:rsid w:val="00B56B0E"/>
    <w:rsid w:val="00B64F00"/>
    <w:rsid w:val="00B656DD"/>
    <w:rsid w:val="00B65F47"/>
    <w:rsid w:val="00B83D57"/>
    <w:rsid w:val="00B843E3"/>
    <w:rsid w:val="00B877F4"/>
    <w:rsid w:val="00B94087"/>
    <w:rsid w:val="00BA4A79"/>
    <w:rsid w:val="00BA57A6"/>
    <w:rsid w:val="00BB4249"/>
    <w:rsid w:val="00BB5FF0"/>
    <w:rsid w:val="00BE147F"/>
    <w:rsid w:val="00BE20A0"/>
    <w:rsid w:val="00BE2DB5"/>
    <w:rsid w:val="00BE6A9C"/>
    <w:rsid w:val="00BF23BE"/>
    <w:rsid w:val="00BF5E91"/>
    <w:rsid w:val="00BF6EB1"/>
    <w:rsid w:val="00BF7A46"/>
    <w:rsid w:val="00C008B4"/>
    <w:rsid w:val="00C1519C"/>
    <w:rsid w:val="00C27F30"/>
    <w:rsid w:val="00C369D4"/>
    <w:rsid w:val="00C36F9D"/>
    <w:rsid w:val="00C37D05"/>
    <w:rsid w:val="00C43977"/>
    <w:rsid w:val="00C447F5"/>
    <w:rsid w:val="00C61A1A"/>
    <w:rsid w:val="00C64A2E"/>
    <w:rsid w:val="00C71D38"/>
    <w:rsid w:val="00C732E3"/>
    <w:rsid w:val="00C744FC"/>
    <w:rsid w:val="00C82C2A"/>
    <w:rsid w:val="00C857B0"/>
    <w:rsid w:val="00CA2E76"/>
    <w:rsid w:val="00CA5CC6"/>
    <w:rsid w:val="00CB1226"/>
    <w:rsid w:val="00CB1E45"/>
    <w:rsid w:val="00CB2993"/>
    <w:rsid w:val="00CB4056"/>
    <w:rsid w:val="00CB43A2"/>
    <w:rsid w:val="00CC437B"/>
    <w:rsid w:val="00CE3862"/>
    <w:rsid w:val="00CE408A"/>
    <w:rsid w:val="00CE5158"/>
    <w:rsid w:val="00CE5B8C"/>
    <w:rsid w:val="00CE6223"/>
    <w:rsid w:val="00CE6E5A"/>
    <w:rsid w:val="00CE76EE"/>
    <w:rsid w:val="00D01840"/>
    <w:rsid w:val="00D02A14"/>
    <w:rsid w:val="00D04394"/>
    <w:rsid w:val="00D0476A"/>
    <w:rsid w:val="00D17FF4"/>
    <w:rsid w:val="00D205F4"/>
    <w:rsid w:val="00D2119A"/>
    <w:rsid w:val="00D43DAC"/>
    <w:rsid w:val="00D44812"/>
    <w:rsid w:val="00D455F6"/>
    <w:rsid w:val="00D50C22"/>
    <w:rsid w:val="00D54AA2"/>
    <w:rsid w:val="00D64ACB"/>
    <w:rsid w:val="00D64D8E"/>
    <w:rsid w:val="00D71FA7"/>
    <w:rsid w:val="00D73042"/>
    <w:rsid w:val="00D91EA8"/>
    <w:rsid w:val="00DA5D0E"/>
    <w:rsid w:val="00DA7A91"/>
    <w:rsid w:val="00DB41A6"/>
    <w:rsid w:val="00DD1A58"/>
    <w:rsid w:val="00DD5872"/>
    <w:rsid w:val="00DD6E00"/>
    <w:rsid w:val="00DE1EE1"/>
    <w:rsid w:val="00DE3D27"/>
    <w:rsid w:val="00DE641B"/>
    <w:rsid w:val="00DF3D12"/>
    <w:rsid w:val="00DF5723"/>
    <w:rsid w:val="00DF61E3"/>
    <w:rsid w:val="00E036F3"/>
    <w:rsid w:val="00E263FC"/>
    <w:rsid w:val="00E33629"/>
    <w:rsid w:val="00E4526E"/>
    <w:rsid w:val="00E50E72"/>
    <w:rsid w:val="00E55CCF"/>
    <w:rsid w:val="00E55CF5"/>
    <w:rsid w:val="00E57CE6"/>
    <w:rsid w:val="00E62613"/>
    <w:rsid w:val="00E63F74"/>
    <w:rsid w:val="00E671A3"/>
    <w:rsid w:val="00E76680"/>
    <w:rsid w:val="00E76DF5"/>
    <w:rsid w:val="00E83659"/>
    <w:rsid w:val="00E85DFB"/>
    <w:rsid w:val="00E878AF"/>
    <w:rsid w:val="00E93DE9"/>
    <w:rsid w:val="00EA2276"/>
    <w:rsid w:val="00EB3809"/>
    <w:rsid w:val="00EB55D4"/>
    <w:rsid w:val="00EB73CC"/>
    <w:rsid w:val="00EC552A"/>
    <w:rsid w:val="00ED7A7C"/>
    <w:rsid w:val="00EE0657"/>
    <w:rsid w:val="00EE2949"/>
    <w:rsid w:val="00EE40C3"/>
    <w:rsid w:val="00EE62F3"/>
    <w:rsid w:val="00EF26F5"/>
    <w:rsid w:val="00EF2971"/>
    <w:rsid w:val="00F0060F"/>
    <w:rsid w:val="00F03513"/>
    <w:rsid w:val="00F06231"/>
    <w:rsid w:val="00F10AE1"/>
    <w:rsid w:val="00F34893"/>
    <w:rsid w:val="00F409C1"/>
    <w:rsid w:val="00F50029"/>
    <w:rsid w:val="00F5533E"/>
    <w:rsid w:val="00F63FC2"/>
    <w:rsid w:val="00F71F22"/>
    <w:rsid w:val="00F725CA"/>
    <w:rsid w:val="00FB1563"/>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76D487-AA39-4E0F-838E-62F4FDA3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NoSpacing">
    <w:name w:val="No Spacing"/>
    <w:uiPriority w:val="1"/>
    <w:qFormat/>
    <w:rsid w:val="00C008B4"/>
    <w:rPr>
      <w:rFonts w:asciiTheme="minorHAnsi" w:eastAsiaTheme="minorHAnsi" w:hAnsiTheme="minorHAnsi" w:cstheme="minorBidi"/>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95490647">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350031140">
      <w:bodyDiv w:val="1"/>
      <w:marLeft w:val="0"/>
      <w:marRight w:val="0"/>
      <w:marTop w:val="0"/>
      <w:marBottom w:val="0"/>
      <w:divBdr>
        <w:top w:val="none" w:sz="0" w:space="0" w:color="auto"/>
        <w:left w:val="none" w:sz="0" w:space="0" w:color="auto"/>
        <w:bottom w:val="none" w:sz="0" w:space="0" w:color="auto"/>
        <w:right w:val="none" w:sz="0" w:space="0" w:color="auto"/>
      </w:divBdr>
    </w:div>
    <w:div w:id="634914944">
      <w:bodyDiv w:val="1"/>
      <w:marLeft w:val="0"/>
      <w:marRight w:val="0"/>
      <w:marTop w:val="0"/>
      <w:marBottom w:val="0"/>
      <w:divBdr>
        <w:top w:val="none" w:sz="0" w:space="0" w:color="auto"/>
        <w:left w:val="none" w:sz="0" w:space="0" w:color="auto"/>
        <w:bottom w:val="none" w:sz="0" w:space="0" w:color="auto"/>
        <w:right w:val="none" w:sz="0" w:space="0" w:color="auto"/>
      </w:divBdr>
    </w:div>
    <w:div w:id="947351236">
      <w:bodyDiv w:val="1"/>
      <w:marLeft w:val="0"/>
      <w:marRight w:val="0"/>
      <w:marTop w:val="0"/>
      <w:marBottom w:val="0"/>
      <w:divBdr>
        <w:top w:val="none" w:sz="0" w:space="0" w:color="auto"/>
        <w:left w:val="none" w:sz="0" w:space="0" w:color="auto"/>
        <w:bottom w:val="none" w:sz="0" w:space="0" w:color="auto"/>
        <w:right w:val="none" w:sz="0" w:space="0" w:color="auto"/>
      </w:divBdr>
    </w:div>
    <w:div w:id="1105735236">
      <w:bodyDiv w:val="1"/>
      <w:marLeft w:val="0"/>
      <w:marRight w:val="0"/>
      <w:marTop w:val="0"/>
      <w:marBottom w:val="0"/>
      <w:divBdr>
        <w:top w:val="none" w:sz="0" w:space="0" w:color="auto"/>
        <w:left w:val="none" w:sz="0" w:space="0" w:color="auto"/>
        <w:bottom w:val="none" w:sz="0" w:space="0" w:color="auto"/>
        <w:right w:val="none" w:sz="0" w:space="0" w:color="auto"/>
      </w:divBdr>
    </w:div>
    <w:div w:id="1479147531">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 w:id="19925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359B-B702-4582-B5EC-7C5EF863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Fehmi</cp:lastModifiedBy>
  <cp:revision>3</cp:revision>
  <cp:lastPrinted>2014-05-07T08:33:00Z</cp:lastPrinted>
  <dcterms:created xsi:type="dcterms:W3CDTF">2020-07-08T14:35:00Z</dcterms:created>
  <dcterms:modified xsi:type="dcterms:W3CDTF">2020-07-08T15:01:00Z</dcterms:modified>
</cp:coreProperties>
</file>