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8844" w14:textId="02CBE859" w:rsidR="00C61CFF" w:rsidRPr="00420EDC" w:rsidRDefault="00331B76" w:rsidP="00DA490E">
      <w:pPr>
        <w:ind w:firstLine="720"/>
        <w:rPr>
          <w:rFonts w:ascii="Times New Roman" w:eastAsia="Times New Roman" w:hAnsi="Times New Roman"/>
          <w:sz w:val="20"/>
          <w:szCs w:val="20"/>
        </w:rPr>
      </w:pPr>
      <w:r>
        <w:rPr>
          <w:rFonts w:ascii="Times New Roman" w:eastAsia="Times New Roman" w:hAnsi="Times New Roman"/>
          <w:sz w:val="20"/>
          <w:szCs w:val="20"/>
        </w:rPr>
        <w:t xml:space="preserve"> </w:t>
      </w:r>
      <w:r w:rsidR="00DA490E" w:rsidRPr="00420EDC">
        <w:rPr>
          <w:rFonts w:ascii="Times New Roman" w:eastAsia="Times New Roman" w:hAnsi="Times New Roman"/>
          <w:noProof/>
          <w:sz w:val="20"/>
          <w:szCs w:val="20"/>
          <w:lang w:eastAsia="sq-AL"/>
        </w:rPr>
        <w:drawing>
          <wp:inline distT="0" distB="0" distL="0" distR="0" wp14:anchorId="33C310E6" wp14:editId="15BA8EE8">
            <wp:extent cx="990600" cy="1010920"/>
            <wp:effectExtent l="0" t="0" r="0" b="0"/>
            <wp:docPr id="5" name="Picture 5"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538" cy="1026164"/>
                    </a:xfrm>
                    <a:prstGeom prst="rect">
                      <a:avLst/>
                    </a:prstGeom>
                    <a:noFill/>
                    <a:ln>
                      <a:noFill/>
                    </a:ln>
                  </pic:spPr>
                </pic:pic>
              </a:graphicData>
            </a:graphic>
          </wp:inline>
        </w:drawing>
      </w:r>
      <w:r w:rsidR="00DF351F" w:rsidRPr="00420EDC">
        <w:rPr>
          <w:rFonts w:ascii="Times New Roman" w:eastAsia="Times New Roman" w:hAnsi="Times New Roman"/>
          <w:sz w:val="20"/>
          <w:szCs w:val="20"/>
        </w:rPr>
        <w:t xml:space="preserve">                                                                            </w:t>
      </w:r>
      <w:r w:rsidR="007E08BA">
        <w:rPr>
          <w:rFonts w:ascii="Times New Roman" w:eastAsia="Times New Roman" w:hAnsi="Times New Roman"/>
          <w:noProof/>
          <w:sz w:val="20"/>
          <w:szCs w:val="20"/>
          <w:lang w:eastAsia="sq-AL"/>
        </w:rPr>
        <w:drawing>
          <wp:inline distT="0" distB="0" distL="0" distR="0" wp14:anchorId="71BA5EE3" wp14:editId="3F08E570">
            <wp:extent cx="868510" cy="1002734"/>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1418" cy="1017637"/>
                    </a:xfrm>
                    <a:prstGeom prst="rect">
                      <a:avLst/>
                    </a:prstGeom>
                    <a:noFill/>
                  </pic:spPr>
                </pic:pic>
              </a:graphicData>
            </a:graphic>
          </wp:inline>
        </w:drawing>
      </w:r>
      <w:r w:rsidR="00DF351F" w:rsidRPr="00420EDC">
        <w:rPr>
          <w:rFonts w:ascii="Times New Roman" w:eastAsia="Times New Roman" w:hAnsi="Times New Roman"/>
          <w:sz w:val="20"/>
          <w:szCs w:val="20"/>
        </w:rPr>
        <w:t xml:space="preserve">          </w:t>
      </w:r>
    </w:p>
    <w:p w14:paraId="1268716C" w14:textId="77777777" w:rsidR="00C61CFF" w:rsidRPr="00420EDC" w:rsidRDefault="00C61CFF" w:rsidP="00C61CFF">
      <w:pPr>
        <w:jc w:val="center"/>
        <w:rPr>
          <w:rFonts w:ascii="Times New Roman" w:eastAsia="Times New Roman" w:hAnsi="Times New Roman"/>
          <w:sz w:val="20"/>
          <w:szCs w:val="20"/>
        </w:rPr>
      </w:pPr>
    </w:p>
    <w:p w14:paraId="4BD3F21C" w14:textId="77777777" w:rsidR="00C61CFF" w:rsidRPr="00420EDC" w:rsidRDefault="00C61CFF" w:rsidP="00C61CFF">
      <w:pPr>
        <w:jc w:val="center"/>
        <w:rPr>
          <w:rFonts w:ascii="Times New Roman" w:eastAsia="Times New Roman" w:hAnsi="Times New Roman"/>
          <w:sz w:val="20"/>
          <w:szCs w:val="20"/>
        </w:rPr>
      </w:pPr>
    </w:p>
    <w:p w14:paraId="1CFBE6A7" w14:textId="77777777" w:rsidR="00C61CFF" w:rsidRPr="00420EDC" w:rsidRDefault="00C61CFF" w:rsidP="00C61CFF">
      <w:pPr>
        <w:jc w:val="center"/>
        <w:rPr>
          <w:rFonts w:ascii="Times New Roman" w:eastAsia="Times New Roman" w:hAnsi="Times New Roman"/>
          <w:b/>
          <w:sz w:val="24"/>
          <w:szCs w:val="24"/>
          <w:lang w:eastAsia="ja-JP"/>
        </w:rPr>
      </w:pPr>
      <w:r w:rsidRPr="00420EDC">
        <w:rPr>
          <w:rFonts w:ascii="Times New Roman" w:eastAsia="Times New Roman" w:hAnsi="Times New Roman"/>
          <w:b/>
          <w:sz w:val="24"/>
          <w:szCs w:val="24"/>
          <w:lang w:eastAsia="ja-JP"/>
        </w:rPr>
        <w:t>REPUBLIKA E KOSOVËS/ REPUBLIKA KOSOVA/ REPUBLIC OF KOSOVO /</w:t>
      </w:r>
    </w:p>
    <w:p w14:paraId="06CC5D47" w14:textId="403EBED1" w:rsidR="00C61CFF" w:rsidRPr="00420EDC" w:rsidRDefault="00FC1AEB" w:rsidP="00C61CFF">
      <w:pPr>
        <w:jc w:val="center"/>
        <w:rPr>
          <w:rFonts w:ascii="Times New Roman" w:eastAsia="Times New Roman" w:hAnsi="Times New Roman"/>
          <w:b/>
          <w:sz w:val="24"/>
          <w:szCs w:val="24"/>
          <w:lang w:eastAsia="ja-JP"/>
        </w:rPr>
      </w:pPr>
      <w:r w:rsidRPr="00B403C8">
        <w:rPr>
          <w:rFonts w:ascii="Times New Roman" w:eastAsia="Times New Roman" w:hAnsi="Times New Roman"/>
          <w:b/>
          <w:lang w:eastAsia="ja-JP"/>
        </w:rPr>
        <w:t xml:space="preserve">Komuna e </w:t>
      </w:r>
      <w:r w:rsidR="00B403C8" w:rsidRPr="00B403C8">
        <w:rPr>
          <w:rFonts w:ascii="Times New Roman" w:eastAsia="Times New Roman" w:hAnsi="Times New Roman"/>
          <w:b/>
          <w:lang w:eastAsia="ja-JP"/>
        </w:rPr>
        <w:t xml:space="preserve">Mitrovicës së Jugut </w:t>
      </w:r>
      <w:r w:rsidRPr="00B403C8">
        <w:rPr>
          <w:rFonts w:ascii="Times New Roman" w:eastAsia="Times New Roman" w:hAnsi="Times New Roman"/>
          <w:b/>
          <w:lang w:eastAsia="ja-JP"/>
        </w:rPr>
        <w:t xml:space="preserve">| </w:t>
      </w:r>
      <w:proofErr w:type="spellStart"/>
      <w:r w:rsidRPr="00B403C8">
        <w:rPr>
          <w:rFonts w:ascii="Times New Roman" w:eastAsia="Times New Roman" w:hAnsi="Times New Roman"/>
          <w:b/>
          <w:lang w:eastAsia="ja-JP"/>
        </w:rPr>
        <w:t>Opština</w:t>
      </w:r>
      <w:proofErr w:type="spellEnd"/>
      <w:r w:rsidRPr="00B403C8">
        <w:t xml:space="preserve"> </w:t>
      </w:r>
      <w:proofErr w:type="spellStart"/>
      <w:r w:rsidR="00B403C8" w:rsidRPr="00B403C8">
        <w:rPr>
          <w:rFonts w:ascii="Times New Roman" w:eastAsia="Times New Roman" w:hAnsi="Times New Roman"/>
          <w:b/>
          <w:lang w:eastAsia="ja-JP"/>
        </w:rPr>
        <w:t>Juźna</w:t>
      </w:r>
      <w:proofErr w:type="spellEnd"/>
      <w:r w:rsidR="00B403C8" w:rsidRPr="00B403C8">
        <w:rPr>
          <w:rFonts w:ascii="Times New Roman" w:eastAsia="Times New Roman" w:hAnsi="Times New Roman"/>
          <w:b/>
          <w:lang w:eastAsia="ja-JP"/>
        </w:rPr>
        <w:t xml:space="preserve"> Mitrovica</w:t>
      </w:r>
      <w:r w:rsidRPr="00B403C8">
        <w:rPr>
          <w:rFonts w:ascii="Times New Roman" w:eastAsia="Times New Roman" w:hAnsi="Times New Roman"/>
          <w:b/>
          <w:lang w:eastAsia="ja-JP"/>
        </w:rPr>
        <w:t xml:space="preserve"> | </w:t>
      </w:r>
      <w:proofErr w:type="spellStart"/>
      <w:r w:rsidRPr="00B403C8">
        <w:rPr>
          <w:rFonts w:ascii="Times New Roman" w:eastAsia="Times New Roman" w:hAnsi="Times New Roman"/>
          <w:b/>
          <w:lang w:eastAsia="ja-JP"/>
        </w:rPr>
        <w:t>Municipality</w:t>
      </w:r>
      <w:proofErr w:type="spellEnd"/>
      <w:r w:rsidRPr="00B403C8">
        <w:rPr>
          <w:rFonts w:ascii="Times New Roman" w:eastAsia="Times New Roman" w:hAnsi="Times New Roman"/>
          <w:b/>
          <w:lang w:eastAsia="ja-JP"/>
        </w:rPr>
        <w:t xml:space="preserve"> </w:t>
      </w:r>
      <w:proofErr w:type="spellStart"/>
      <w:r w:rsidRPr="00B403C8">
        <w:rPr>
          <w:rFonts w:ascii="Times New Roman" w:eastAsia="Times New Roman" w:hAnsi="Times New Roman"/>
          <w:b/>
          <w:lang w:eastAsia="ja-JP"/>
        </w:rPr>
        <w:t>of</w:t>
      </w:r>
      <w:proofErr w:type="spellEnd"/>
      <w:r w:rsidRPr="00B403C8">
        <w:rPr>
          <w:rFonts w:ascii="Times New Roman" w:eastAsia="Times New Roman" w:hAnsi="Times New Roman"/>
          <w:b/>
          <w:lang w:eastAsia="ja-JP"/>
        </w:rPr>
        <w:t xml:space="preserve"> </w:t>
      </w:r>
      <w:r w:rsidR="00B403C8" w:rsidRPr="00B403C8">
        <w:rPr>
          <w:rFonts w:ascii="Times New Roman" w:eastAsia="Times New Roman" w:hAnsi="Times New Roman"/>
          <w:b/>
          <w:lang w:eastAsia="ja-JP"/>
        </w:rPr>
        <w:t>Mitrovica</w:t>
      </w:r>
      <w:r w:rsidR="00B403C8">
        <w:rPr>
          <w:rFonts w:ascii="Times New Roman" w:eastAsia="Times New Roman" w:hAnsi="Times New Roman"/>
          <w:b/>
          <w:sz w:val="24"/>
          <w:szCs w:val="24"/>
          <w:lang w:eastAsia="ja-JP"/>
        </w:rPr>
        <w:t xml:space="preserve"> </w:t>
      </w:r>
      <w:proofErr w:type="spellStart"/>
      <w:r w:rsidR="00B403C8" w:rsidRPr="00B403C8">
        <w:rPr>
          <w:rFonts w:ascii="Times New Roman" w:eastAsia="Times New Roman" w:hAnsi="Times New Roman"/>
          <w:b/>
          <w:lang w:eastAsia="ja-JP"/>
        </w:rPr>
        <w:t>South</w:t>
      </w:r>
      <w:proofErr w:type="spellEnd"/>
      <w:r w:rsidRPr="00420EDC">
        <w:rPr>
          <w:rFonts w:ascii="Times New Roman" w:eastAsia="Times New Roman" w:hAnsi="Times New Roman"/>
          <w:b/>
          <w:sz w:val="24"/>
          <w:szCs w:val="24"/>
          <w:lang w:eastAsia="ja-JP"/>
        </w:rPr>
        <w:t xml:space="preserve"> </w:t>
      </w:r>
    </w:p>
    <w:p w14:paraId="692320A4" w14:textId="77777777" w:rsidR="00C61CFF" w:rsidRPr="00420EDC" w:rsidRDefault="00C61CFF" w:rsidP="00C61CFF">
      <w:pPr>
        <w:jc w:val="center"/>
        <w:rPr>
          <w:rFonts w:ascii="Times New Roman" w:eastAsia="Times New Roman" w:hAnsi="Times New Roman"/>
          <w:b/>
          <w:sz w:val="24"/>
          <w:szCs w:val="24"/>
          <w:lang w:eastAsia="ja-JP"/>
        </w:rPr>
      </w:pPr>
    </w:p>
    <w:p w14:paraId="5C419EE0" w14:textId="77777777" w:rsidR="00C61CFF" w:rsidRDefault="00C61CFF" w:rsidP="00C61CFF">
      <w:pPr>
        <w:tabs>
          <w:tab w:val="left" w:pos="5775"/>
        </w:tabs>
        <w:jc w:val="center"/>
        <w:rPr>
          <w:rFonts w:ascii="Times New Roman" w:eastAsia="Times New Roman" w:hAnsi="Times New Roman"/>
          <w:b/>
          <w:szCs w:val="20"/>
          <w:lang w:eastAsia="ja-JP"/>
        </w:rPr>
      </w:pPr>
    </w:p>
    <w:p w14:paraId="15A2C84A" w14:textId="77777777" w:rsidR="00B403C8" w:rsidRDefault="00B403C8" w:rsidP="00C61CFF">
      <w:pPr>
        <w:tabs>
          <w:tab w:val="left" w:pos="5775"/>
        </w:tabs>
        <w:jc w:val="center"/>
        <w:rPr>
          <w:rFonts w:ascii="Times New Roman" w:eastAsia="Times New Roman" w:hAnsi="Times New Roman"/>
          <w:b/>
          <w:szCs w:val="20"/>
          <w:lang w:eastAsia="ja-JP"/>
        </w:rPr>
      </w:pPr>
    </w:p>
    <w:p w14:paraId="5DD8BD97" w14:textId="77777777" w:rsidR="00B403C8" w:rsidRDefault="00B403C8" w:rsidP="00C61CFF">
      <w:pPr>
        <w:tabs>
          <w:tab w:val="left" w:pos="5775"/>
        </w:tabs>
        <w:jc w:val="center"/>
        <w:rPr>
          <w:rFonts w:ascii="Times New Roman" w:eastAsia="Times New Roman" w:hAnsi="Times New Roman"/>
          <w:b/>
          <w:szCs w:val="20"/>
          <w:lang w:eastAsia="ja-JP"/>
        </w:rPr>
      </w:pPr>
    </w:p>
    <w:p w14:paraId="75378328" w14:textId="77777777" w:rsidR="00B403C8" w:rsidRPr="00420EDC" w:rsidRDefault="00B403C8" w:rsidP="00C61CFF">
      <w:pPr>
        <w:tabs>
          <w:tab w:val="left" w:pos="5775"/>
        </w:tabs>
        <w:jc w:val="center"/>
        <w:rPr>
          <w:rFonts w:ascii="Times New Roman" w:eastAsia="Times New Roman" w:hAnsi="Times New Roman"/>
          <w:b/>
          <w:szCs w:val="20"/>
          <w:lang w:eastAsia="ja-JP"/>
        </w:rPr>
      </w:pPr>
    </w:p>
    <w:p w14:paraId="5C78CF6A" w14:textId="77777777" w:rsidR="00C61CFF" w:rsidRPr="00420EDC" w:rsidRDefault="00C61CFF" w:rsidP="00C61CFF">
      <w:pPr>
        <w:tabs>
          <w:tab w:val="left" w:pos="5775"/>
        </w:tabs>
        <w:jc w:val="center"/>
        <w:rPr>
          <w:rFonts w:ascii="Times New Roman" w:eastAsia="Times New Roman" w:hAnsi="Times New Roman"/>
          <w:b/>
          <w:i/>
          <w:szCs w:val="20"/>
          <w:lang w:eastAsia="ja-JP"/>
        </w:rPr>
      </w:pPr>
    </w:p>
    <w:p w14:paraId="21B9FFC2" w14:textId="77777777" w:rsidR="00C61CFF" w:rsidRPr="00420EDC" w:rsidRDefault="00C61CFF" w:rsidP="00C61CFF">
      <w:pPr>
        <w:tabs>
          <w:tab w:val="left" w:pos="5775"/>
        </w:tabs>
        <w:jc w:val="center"/>
        <w:rPr>
          <w:rFonts w:ascii="Times New Roman" w:eastAsia="Times New Roman" w:hAnsi="Times New Roman"/>
          <w:b/>
          <w:i/>
          <w:szCs w:val="20"/>
          <w:lang w:eastAsia="ja-JP"/>
        </w:rPr>
      </w:pPr>
      <w:bookmarkStart w:id="0" w:name="_GoBack"/>
      <w:bookmarkEnd w:id="0"/>
    </w:p>
    <w:p w14:paraId="77957EAE" w14:textId="77777777" w:rsidR="00C61CFF" w:rsidRPr="00420EDC" w:rsidRDefault="00C61CFF" w:rsidP="00C61CFF">
      <w:pPr>
        <w:tabs>
          <w:tab w:val="left" w:pos="5775"/>
        </w:tabs>
        <w:jc w:val="center"/>
        <w:rPr>
          <w:rFonts w:ascii="Times New Roman" w:eastAsia="Times New Roman" w:hAnsi="Times New Roman"/>
          <w:b/>
          <w:i/>
          <w:szCs w:val="20"/>
          <w:lang w:eastAsia="ja-JP"/>
        </w:rPr>
      </w:pPr>
    </w:p>
    <w:p w14:paraId="3D29C4CF" w14:textId="77777777" w:rsidR="00C61CFF" w:rsidRPr="00420EDC" w:rsidRDefault="00C61CFF" w:rsidP="00C61CFF">
      <w:pPr>
        <w:tabs>
          <w:tab w:val="left" w:pos="5775"/>
        </w:tabs>
        <w:jc w:val="center"/>
        <w:rPr>
          <w:rFonts w:ascii="Times New Roman" w:eastAsia="Times New Roman" w:hAnsi="Times New Roman"/>
          <w:b/>
          <w:i/>
          <w:szCs w:val="20"/>
          <w:lang w:eastAsia="ja-JP"/>
        </w:rPr>
      </w:pPr>
    </w:p>
    <w:p w14:paraId="06700CC0" w14:textId="77777777" w:rsidR="00C61CFF" w:rsidRPr="00420EDC" w:rsidRDefault="00C61CFF" w:rsidP="00C61CFF">
      <w:pPr>
        <w:jc w:val="center"/>
        <w:rPr>
          <w:rFonts w:ascii="Times New Roman" w:eastAsia="Times New Roman" w:hAnsi="Times New Roman"/>
          <w:b/>
          <w:sz w:val="24"/>
          <w:szCs w:val="24"/>
          <w:lang w:eastAsia="ja-JP"/>
        </w:rPr>
      </w:pPr>
    </w:p>
    <w:p w14:paraId="13A5C32C" w14:textId="77777777" w:rsidR="00C61CFF" w:rsidRPr="00420EDC" w:rsidRDefault="00C61CFF" w:rsidP="00C61CFF">
      <w:pPr>
        <w:autoSpaceDE w:val="0"/>
        <w:autoSpaceDN w:val="0"/>
        <w:adjustRightInd w:val="0"/>
        <w:jc w:val="center"/>
        <w:rPr>
          <w:rFonts w:ascii="Times New Roman" w:hAnsi="Times New Roman"/>
          <w:sz w:val="44"/>
          <w:szCs w:val="28"/>
        </w:rPr>
      </w:pPr>
      <w:r w:rsidRPr="00420EDC">
        <w:rPr>
          <w:rFonts w:ascii="Times New Roman" w:hAnsi="Times New Roman"/>
          <w:b/>
          <w:spacing w:val="5"/>
          <w:kern w:val="28"/>
          <w:sz w:val="44"/>
          <w:szCs w:val="28"/>
        </w:rPr>
        <w:t xml:space="preserve">PLANI </w:t>
      </w:r>
      <w:r w:rsidRPr="00420EDC">
        <w:rPr>
          <w:rFonts w:ascii="Times New Roman" w:hAnsi="Times New Roman"/>
          <w:b/>
          <w:bCs/>
          <w:sz w:val="44"/>
          <w:szCs w:val="28"/>
        </w:rPr>
        <w:t xml:space="preserve">LOKAL I VEPRIMIT </w:t>
      </w:r>
    </w:p>
    <w:p w14:paraId="593D22E9" w14:textId="59ADA572" w:rsidR="000B1A28" w:rsidRPr="00420EDC" w:rsidRDefault="00C61CFF" w:rsidP="00C61CFF">
      <w:pPr>
        <w:autoSpaceDE w:val="0"/>
        <w:autoSpaceDN w:val="0"/>
        <w:adjustRightInd w:val="0"/>
        <w:jc w:val="center"/>
        <w:rPr>
          <w:rFonts w:ascii="Times New Roman" w:hAnsi="Times New Roman"/>
          <w:b/>
          <w:bCs/>
          <w:sz w:val="36"/>
          <w:szCs w:val="36"/>
        </w:rPr>
      </w:pPr>
      <w:r w:rsidRPr="00420EDC">
        <w:rPr>
          <w:rFonts w:ascii="Times New Roman" w:hAnsi="Times New Roman"/>
          <w:b/>
          <w:spacing w:val="5"/>
          <w:kern w:val="28"/>
          <w:sz w:val="36"/>
          <w:szCs w:val="36"/>
        </w:rPr>
        <w:t xml:space="preserve">PËR </w:t>
      </w:r>
      <w:r w:rsidR="007944D3" w:rsidRPr="00420EDC">
        <w:rPr>
          <w:rFonts w:ascii="Times New Roman" w:hAnsi="Times New Roman"/>
          <w:b/>
          <w:bCs/>
          <w:sz w:val="36"/>
          <w:szCs w:val="36"/>
        </w:rPr>
        <w:t>AVANS</w:t>
      </w:r>
      <w:r w:rsidR="00FA2B0E" w:rsidRPr="00420EDC">
        <w:rPr>
          <w:rFonts w:ascii="Times New Roman" w:hAnsi="Times New Roman"/>
          <w:b/>
          <w:bCs/>
          <w:sz w:val="36"/>
          <w:szCs w:val="36"/>
        </w:rPr>
        <w:t>IMIN E TË DREJTAVE TË</w:t>
      </w:r>
      <w:r w:rsidR="00F30575" w:rsidRPr="00420EDC">
        <w:rPr>
          <w:rFonts w:ascii="Times New Roman" w:hAnsi="Times New Roman"/>
          <w:b/>
          <w:bCs/>
          <w:sz w:val="36"/>
          <w:szCs w:val="36"/>
        </w:rPr>
        <w:t xml:space="preserve"> KOMUNITETEVE ROM DHE</w:t>
      </w:r>
      <w:r w:rsidR="00DF351F" w:rsidRPr="00420EDC">
        <w:rPr>
          <w:rFonts w:ascii="Times New Roman" w:hAnsi="Times New Roman"/>
          <w:b/>
          <w:bCs/>
          <w:sz w:val="36"/>
          <w:szCs w:val="36"/>
        </w:rPr>
        <w:t xml:space="preserve"> ASHKALI </w:t>
      </w:r>
      <w:r w:rsidRPr="00420EDC">
        <w:rPr>
          <w:rFonts w:ascii="Times New Roman" w:hAnsi="Times New Roman"/>
          <w:b/>
          <w:bCs/>
          <w:sz w:val="36"/>
          <w:szCs w:val="36"/>
        </w:rPr>
        <w:t xml:space="preserve">NË </w:t>
      </w:r>
      <w:r w:rsidR="0083177D" w:rsidRPr="00420EDC">
        <w:rPr>
          <w:rFonts w:ascii="Times New Roman" w:hAnsi="Times New Roman"/>
          <w:b/>
          <w:bCs/>
          <w:sz w:val="36"/>
          <w:szCs w:val="36"/>
        </w:rPr>
        <w:t xml:space="preserve">KOMUNËN E </w:t>
      </w:r>
      <w:r w:rsidR="00890E29">
        <w:rPr>
          <w:rFonts w:ascii="Times New Roman" w:hAnsi="Times New Roman"/>
          <w:b/>
          <w:bCs/>
          <w:sz w:val="36"/>
          <w:szCs w:val="36"/>
        </w:rPr>
        <w:t>MITROVICËS SË JUGUT</w:t>
      </w:r>
    </w:p>
    <w:p w14:paraId="197119C4" w14:textId="40E83566" w:rsidR="00C61CFF" w:rsidRPr="00420EDC" w:rsidRDefault="00FA2B0E" w:rsidP="00C61CFF">
      <w:pPr>
        <w:autoSpaceDE w:val="0"/>
        <w:autoSpaceDN w:val="0"/>
        <w:adjustRightInd w:val="0"/>
        <w:jc w:val="center"/>
        <w:rPr>
          <w:rFonts w:ascii="Times New Roman" w:hAnsi="Times New Roman"/>
          <w:b/>
          <w:bCs/>
          <w:sz w:val="36"/>
          <w:szCs w:val="36"/>
        </w:rPr>
      </w:pPr>
      <w:r w:rsidRPr="00420EDC">
        <w:rPr>
          <w:rFonts w:ascii="Times New Roman" w:hAnsi="Times New Roman"/>
          <w:b/>
          <w:bCs/>
          <w:sz w:val="36"/>
          <w:szCs w:val="36"/>
        </w:rPr>
        <w:t>2026</w:t>
      </w:r>
    </w:p>
    <w:p w14:paraId="22F634DE" w14:textId="77777777" w:rsidR="00B602DE" w:rsidRPr="00420EDC" w:rsidRDefault="00B602DE" w:rsidP="00C61CFF">
      <w:pPr>
        <w:autoSpaceDE w:val="0"/>
        <w:autoSpaceDN w:val="0"/>
        <w:adjustRightInd w:val="0"/>
        <w:jc w:val="center"/>
        <w:rPr>
          <w:rFonts w:ascii="Times New Roman" w:hAnsi="Times New Roman"/>
          <w:sz w:val="36"/>
          <w:szCs w:val="36"/>
        </w:rPr>
      </w:pPr>
    </w:p>
    <w:p w14:paraId="5A56F91F" w14:textId="77777777" w:rsidR="000454BD" w:rsidRPr="00420EDC" w:rsidRDefault="000454BD" w:rsidP="00E64D05">
      <w:pPr>
        <w:spacing w:before="0"/>
        <w:jc w:val="center"/>
        <w:rPr>
          <w:b/>
          <w:sz w:val="48"/>
        </w:rPr>
      </w:pPr>
    </w:p>
    <w:p w14:paraId="559FF73F" w14:textId="77777777" w:rsidR="00B602DE" w:rsidRPr="00420EDC" w:rsidRDefault="00B602DE" w:rsidP="00E64D05">
      <w:pPr>
        <w:spacing w:before="0"/>
        <w:jc w:val="center"/>
        <w:rPr>
          <w:b/>
          <w:sz w:val="48"/>
        </w:rPr>
      </w:pPr>
    </w:p>
    <w:p w14:paraId="74DD15AF" w14:textId="77777777" w:rsidR="00C61CFF" w:rsidRPr="00420EDC" w:rsidRDefault="00C61CFF" w:rsidP="00E64D05">
      <w:pPr>
        <w:spacing w:before="0"/>
        <w:jc w:val="center"/>
        <w:rPr>
          <w:b/>
          <w:sz w:val="48"/>
        </w:rPr>
      </w:pPr>
    </w:p>
    <w:p w14:paraId="6095C6B2" w14:textId="77777777" w:rsidR="00C61CFF" w:rsidRPr="00420EDC" w:rsidRDefault="00C61CFF" w:rsidP="00E64D05">
      <w:pPr>
        <w:spacing w:before="0"/>
        <w:jc w:val="center"/>
        <w:rPr>
          <w:b/>
          <w:sz w:val="48"/>
        </w:rPr>
      </w:pPr>
    </w:p>
    <w:p w14:paraId="6CF478B2" w14:textId="77777777" w:rsidR="00C61CFF" w:rsidRPr="00420EDC" w:rsidRDefault="00C61CFF" w:rsidP="00E64D05">
      <w:pPr>
        <w:spacing w:before="0"/>
        <w:jc w:val="center"/>
        <w:rPr>
          <w:b/>
          <w:sz w:val="48"/>
        </w:rPr>
      </w:pPr>
    </w:p>
    <w:p w14:paraId="79C7434A" w14:textId="6A39C15F" w:rsidR="00E47F68" w:rsidRPr="00591CCF" w:rsidRDefault="00286BBF" w:rsidP="007944D3">
      <w:pPr>
        <w:spacing w:before="0"/>
        <w:jc w:val="center"/>
        <w:rPr>
          <w:rFonts w:ascii="Times New Roman" w:hAnsi="Times New Roman"/>
          <w:b/>
          <w:sz w:val="24"/>
          <w:szCs w:val="20"/>
        </w:rPr>
      </w:pPr>
      <w:r w:rsidRPr="00591CCF">
        <w:rPr>
          <w:rFonts w:ascii="Times New Roman" w:hAnsi="Times New Roman"/>
          <w:b/>
          <w:sz w:val="24"/>
          <w:szCs w:val="20"/>
        </w:rPr>
        <w:t>Qershor</w:t>
      </w:r>
      <w:r w:rsidR="000231E0" w:rsidRPr="00591CCF">
        <w:rPr>
          <w:rFonts w:ascii="Times New Roman" w:hAnsi="Times New Roman"/>
          <w:b/>
          <w:sz w:val="24"/>
          <w:szCs w:val="20"/>
        </w:rPr>
        <w:t>,</w:t>
      </w:r>
      <w:r w:rsidR="007944D3" w:rsidRPr="00591CCF">
        <w:rPr>
          <w:rFonts w:ascii="Times New Roman" w:hAnsi="Times New Roman"/>
          <w:b/>
          <w:sz w:val="24"/>
          <w:szCs w:val="20"/>
        </w:rPr>
        <w:t xml:space="preserve"> </w:t>
      </w:r>
      <w:r w:rsidR="008A11EC" w:rsidRPr="00591CCF">
        <w:rPr>
          <w:rFonts w:ascii="Times New Roman" w:hAnsi="Times New Roman"/>
          <w:b/>
          <w:sz w:val="24"/>
          <w:szCs w:val="20"/>
        </w:rPr>
        <w:t>202</w:t>
      </w:r>
      <w:r w:rsidRPr="00591CCF">
        <w:rPr>
          <w:rFonts w:ascii="Times New Roman" w:hAnsi="Times New Roman"/>
          <w:b/>
          <w:sz w:val="24"/>
          <w:szCs w:val="20"/>
        </w:rPr>
        <w:t>6</w:t>
      </w:r>
    </w:p>
    <w:p w14:paraId="6C6D6D2F" w14:textId="4591478A" w:rsidR="00E47F68" w:rsidRPr="00420EDC" w:rsidRDefault="00E47F68" w:rsidP="00A41203">
      <w:pPr>
        <w:shd w:val="clear" w:color="auto" w:fill="D9D9D9"/>
        <w:spacing w:line="312" w:lineRule="auto"/>
        <w:jc w:val="both"/>
        <w:rPr>
          <w:rFonts w:cs="Calibri"/>
        </w:rPr>
      </w:pPr>
    </w:p>
    <w:p w14:paraId="3D02954B" w14:textId="21ABC5D2" w:rsidR="00B602DE" w:rsidRPr="00591CCF" w:rsidRDefault="0089152F">
      <w:pPr>
        <w:pStyle w:val="TOC1"/>
        <w:rPr>
          <w:rFonts w:ascii="Times New Roman" w:eastAsiaTheme="minorEastAsia" w:hAnsi="Times New Roman"/>
          <w:b w:val="0"/>
          <w:noProof w:val="0"/>
        </w:rPr>
      </w:pPr>
      <w:r w:rsidRPr="00420EDC">
        <w:rPr>
          <w:noProof w:val="0"/>
        </w:rPr>
        <w:fldChar w:fldCharType="begin"/>
      </w:r>
      <w:r w:rsidR="00E47F68" w:rsidRPr="00420EDC">
        <w:rPr>
          <w:noProof w:val="0"/>
        </w:rPr>
        <w:instrText xml:space="preserve"> TOC \o "1-3" \h \z \u </w:instrText>
      </w:r>
      <w:r w:rsidRPr="00420EDC">
        <w:rPr>
          <w:noProof w:val="0"/>
        </w:rPr>
        <w:fldChar w:fldCharType="separate"/>
      </w:r>
      <w:hyperlink w:anchor="_Toc520272961" w:history="1">
        <w:r w:rsidR="00B602DE" w:rsidRPr="00591CCF">
          <w:rPr>
            <w:rStyle w:val="Hyperlink"/>
            <w:rFonts w:ascii="Times New Roman" w:hAnsi="Times New Roman"/>
            <w:noProof w:val="0"/>
            <w:color w:val="auto"/>
          </w:rPr>
          <w:t>PËRMBAJTJA</w:t>
        </w:r>
        <w:r w:rsidR="00ED6DAF" w:rsidRPr="00591CCF">
          <w:rPr>
            <w:rFonts w:ascii="Times New Roman" w:hAnsi="Times New Roman"/>
            <w:noProof w:val="0"/>
            <w:webHidden/>
          </w:rPr>
          <w:t>...........................................................................................................</w:t>
        </w:r>
      </w:hyperlink>
      <w:r w:rsidR="00ED6DAF" w:rsidRPr="00591CCF">
        <w:rPr>
          <w:rFonts w:ascii="Times New Roman" w:hAnsi="Times New Roman"/>
          <w:noProof w:val="0"/>
        </w:rPr>
        <w:t>..........</w:t>
      </w:r>
      <w:r w:rsidR="00B03114" w:rsidRPr="00591CCF">
        <w:rPr>
          <w:rFonts w:ascii="Times New Roman" w:hAnsi="Times New Roman"/>
          <w:noProof w:val="0"/>
        </w:rPr>
        <w:t>2</w:t>
      </w:r>
    </w:p>
    <w:p w14:paraId="27262368" w14:textId="7A84AF3A" w:rsidR="00B602DE" w:rsidRPr="00591CCF" w:rsidRDefault="00A67BE9">
      <w:pPr>
        <w:pStyle w:val="TOC1"/>
        <w:rPr>
          <w:rFonts w:ascii="Times New Roman" w:eastAsiaTheme="minorEastAsia" w:hAnsi="Times New Roman"/>
          <w:b w:val="0"/>
          <w:noProof w:val="0"/>
        </w:rPr>
      </w:pPr>
      <w:hyperlink w:anchor="_Toc520272962" w:history="1">
        <w:r w:rsidR="00B602DE" w:rsidRPr="00591CCF">
          <w:rPr>
            <w:rStyle w:val="Hyperlink"/>
            <w:rFonts w:ascii="Times New Roman" w:hAnsi="Times New Roman"/>
            <w:noProof w:val="0"/>
            <w:color w:val="auto"/>
          </w:rPr>
          <w:t>SHKURTESAT</w:t>
        </w:r>
        <w:r w:rsidR="00B602DE" w:rsidRPr="00591CCF">
          <w:rPr>
            <w:rFonts w:ascii="Times New Roman" w:hAnsi="Times New Roman"/>
            <w:noProof w:val="0"/>
            <w:webHidden/>
          </w:rPr>
          <w:tab/>
        </w:r>
        <w:r w:rsidR="00B602DE" w:rsidRPr="00591CCF">
          <w:rPr>
            <w:rFonts w:ascii="Times New Roman" w:hAnsi="Times New Roman"/>
            <w:noProof w:val="0"/>
            <w:webHidden/>
          </w:rPr>
          <w:fldChar w:fldCharType="begin"/>
        </w:r>
        <w:r w:rsidR="00B602DE" w:rsidRPr="00591CCF">
          <w:rPr>
            <w:rFonts w:ascii="Times New Roman" w:hAnsi="Times New Roman"/>
            <w:noProof w:val="0"/>
            <w:webHidden/>
          </w:rPr>
          <w:instrText xml:space="preserve"> PAGEREF _Toc520272962 \h </w:instrText>
        </w:r>
        <w:r w:rsidR="00B602DE" w:rsidRPr="00591CCF">
          <w:rPr>
            <w:rFonts w:ascii="Times New Roman" w:hAnsi="Times New Roman"/>
            <w:noProof w:val="0"/>
            <w:webHidden/>
          </w:rPr>
        </w:r>
        <w:r w:rsidR="00B602DE" w:rsidRPr="00591CCF">
          <w:rPr>
            <w:rFonts w:ascii="Times New Roman" w:hAnsi="Times New Roman"/>
            <w:noProof w:val="0"/>
            <w:webHidden/>
          </w:rPr>
          <w:fldChar w:fldCharType="separate"/>
        </w:r>
        <w:r w:rsidR="00803D7D" w:rsidRPr="00591CCF">
          <w:rPr>
            <w:rFonts w:ascii="Times New Roman" w:hAnsi="Times New Roman"/>
            <w:webHidden/>
          </w:rPr>
          <w:t>4</w:t>
        </w:r>
        <w:r w:rsidR="00B602DE" w:rsidRPr="00591CCF">
          <w:rPr>
            <w:rFonts w:ascii="Times New Roman" w:hAnsi="Times New Roman"/>
            <w:noProof w:val="0"/>
            <w:webHidden/>
          </w:rPr>
          <w:fldChar w:fldCharType="end"/>
        </w:r>
      </w:hyperlink>
    </w:p>
    <w:p w14:paraId="7D29195B" w14:textId="39EDC130" w:rsidR="00B602DE" w:rsidRPr="00591CCF" w:rsidRDefault="00A67BE9">
      <w:pPr>
        <w:pStyle w:val="TOC1"/>
        <w:rPr>
          <w:rFonts w:ascii="Times New Roman" w:eastAsiaTheme="minorEastAsia" w:hAnsi="Times New Roman"/>
          <w:b w:val="0"/>
          <w:noProof w:val="0"/>
        </w:rPr>
      </w:pPr>
      <w:hyperlink w:anchor="_Toc520272963" w:history="1">
        <w:r w:rsidR="00B602DE" w:rsidRPr="00591CCF">
          <w:rPr>
            <w:rStyle w:val="Hyperlink"/>
            <w:rFonts w:ascii="Times New Roman" w:hAnsi="Times New Roman"/>
            <w:noProof w:val="0"/>
            <w:color w:val="auto"/>
          </w:rPr>
          <w:t>1. HYRJE</w:t>
        </w:r>
        <w:r w:rsidR="00B602DE" w:rsidRPr="00591CCF">
          <w:rPr>
            <w:rFonts w:ascii="Times New Roman" w:hAnsi="Times New Roman"/>
            <w:noProof w:val="0"/>
            <w:webHidden/>
          </w:rPr>
          <w:tab/>
        </w:r>
        <w:r w:rsidR="00B602DE" w:rsidRPr="00591CCF">
          <w:rPr>
            <w:rFonts w:ascii="Times New Roman" w:hAnsi="Times New Roman"/>
            <w:noProof w:val="0"/>
            <w:webHidden/>
          </w:rPr>
          <w:fldChar w:fldCharType="begin"/>
        </w:r>
        <w:r w:rsidR="00B602DE" w:rsidRPr="00591CCF">
          <w:rPr>
            <w:rFonts w:ascii="Times New Roman" w:hAnsi="Times New Roman"/>
            <w:noProof w:val="0"/>
            <w:webHidden/>
          </w:rPr>
          <w:instrText xml:space="preserve"> PAGEREF _Toc520272963 \h </w:instrText>
        </w:r>
        <w:r w:rsidR="00B602DE" w:rsidRPr="00591CCF">
          <w:rPr>
            <w:rFonts w:ascii="Times New Roman" w:hAnsi="Times New Roman"/>
            <w:noProof w:val="0"/>
            <w:webHidden/>
          </w:rPr>
        </w:r>
        <w:r w:rsidR="00B602DE" w:rsidRPr="00591CCF">
          <w:rPr>
            <w:rFonts w:ascii="Times New Roman" w:hAnsi="Times New Roman"/>
            <w:noProof w:val="0"/>
            <w:webHidden/>
          </w:rPr>
          <w:fldChar w:fldCharType="separate"/>
        </w:r>
        <w:r w:rsidR="00803D7D" w:rsidRPr="00591CCF">
          <w:rPr>
            <w:rFonts w:ascii="Times New Roman" w:hAnsi="Times New Roman"/>
            <w:webHidden/>
          </w:rPr>
          <w:t>5</w:t>
        </w:r>
        <w:r w:rsidR="00B602DE" w:rsidRPr="00591CCF">
          <w:rPr>
            <w:rFonts w:ascii="Times New Roman" w:hAnsi="Times New Roman"/>
            <w:noProof w:val="0"/>
            <w:webHidden/>
          </w:rPr>
          <w:fldChar w:fldCharType="end"/>
        </w:r>
      </w:hyperlink>
    </w:p>
    <w:p w14:paraId="2CBEAA53" w14:textId="6D98388C" w:rsidR="00B602DE" w:rsidRPr="00591CCF" w:rsidRDefault="00A67BE9">
      <w:pPr>
        <w:pStyle w:val="TOC2"/>
        <w:rPr>
          <w:rFonts w:ascii="Times New Roman" w:eastAsiaTheme="minorEastAsia" w:hAnsi="Times New Roman"/>
          <w:b w:val="0"/>
          <w:noProof w:val="0"/>
          <w:sz w:val="24"/>
          <w:szCs w:val="24"/>
        </w:rPr>
      </w:pPr>
      <w:hyperlink w:anchor="_Toc520272964" w:history="1">
        <w:r w:rsidR="00B602DE" w:rsidRPr="00591CCF">
          <w:rPr>
            <w:rStyle w:val="Hyperlink"/>
            <w:rFonts w:ascii="Times New Roman" w:hAnsi="Times New Roman"/>
            <w:noProof w:val="0"/>
            <w:color w:val="auto"/>
            <w:sz w:val="24"/>
            <w:szCs w:val="24"/>
          </w:rPr>
          <w:t>1.1. Metodologjia</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_Toc520272964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5</w:t>
        </w:r>
        <w:r w:rsidR="00B602DE" w:rsidRPr="00591CCF">
          <w:rPr>
            <w:rFonts w:ascii="Times New Roman" w:hAnsi="Times New Roman"/>
            <w:noProof w:val="0"/>
            <w:webHidden/>
            <w:sz w:val="24"/>
            <w:szCs w:val="24"/>
          </w:rPr>
          <w:fldChar w:fldCharType="end"/>
        </w:r>
      </w:hyperlink>
    </w:p>
    <w:p w14:paraId="29990C25" w14:textId="36FB64C5" w:rsidR="00B602DE" w:rsidRPr="00591CCF" w:rsidRDefault="00A67BE9">
      <w:pPr>
        <w:pStyle w:val="TOC1"/>
        <w:rPr>
          <w:rFonts w:ascii="Times New Roman" w:eastAsiaTheme="minorEastAsia" w:hAnsi="Times New Roman"/>
          <w:b w:val="0"/>
          <w:noProof w:val="0"/>
        </w:rPr>
      </w:pPr>
      <w:hyperlink w:anchor="_Toc520272965" w:history="1">
        <w:r w:rsidR="00B602DE" w:rsidRPr="00591CCF">
          <w:rPr>
            <w:rStyle w:val="Hyperlink"/>
            <w:rFonts w:ascii="Times New Roman" w:hAnsi="Times New Roman"/>
            <w:noProof w:val="0"/>
            <w:color w:val="auto"/>
          </w:rPr>
          <w:t>2. ANALIZA E GJENDJES</w:t>
        </w:r>
        <w:r w:rsidR="00B602DE" w:rsidRPr="00591CCF">
          <w:rPr>
            <w:rFonts w:ascii="Times New Roman" w:hAnsi="Times New Roman"/>
            <w:noProof w:val="0"/>
            <w:webHidden/>
          </w:rPr>
          <w:tab/>
        </w:r>
        <w:r w:rsidR="00B602DE" w:rsidRPr="00591CCF">
          <w:rPr>
            <w:rFonts w:ascii="Times New Roman" w:hAnsi="Times New Roman"/>
            <w:noProof w:val="0"/>
            <w:webHidden/>
          </w:rPr>
          <w:fldChar w:fldCharType="begin"/>
        </w:r>
        <w:r w:rsidR="00B602DE" w:rsidRPr="00591CCF">
          <w:rPr>
            <w:rFonts w:ascii="Times New Roman" w:hAnsi="Times New Roman"/>
            <w:noProof w:val="0"/>
            <w:webHidden/>
          </w:rPr>
          <w:instrText xml:space="preserve"> PAGEREF _Toc520272965 \h </w:instrText>
        </w:r>
        <w:r w:rsidR="00B602DE" w:rsidRPr="00591CCF">
          <w:rPr>
            <w:rFonts w:ascii="Times New Roman" w:hAnsi="Times New Roman"/>
            <w:noProof w:val="0"/>
            <w:webHidden/>
          </w:rPr>
        </w:r>
        <w:r w:rsidR="00B602DE" w:rsidRPr="00591CCF">
          <w:rPr>
            <w:rFonts w:ascii="Times New Roman" w:hAnsi="Times New Roman"/>
            <w:noProof w:val="0"/>
            <w:webHidden/>
          </w:rPr>
          <w:fldChar w:fldCharType="separate"/>
        </w:r>
        <w:r w:rsidR="00803D7D" w:rsidRPr="00591CCF">
          <w:rPr>
            <w:rFonts w:ascii="Times New Roman" w:hAnsi="Times New Roman"/>
            <w:webHidden/>
          </w:rPr>
          <w:t>6</w:t>
        </w:r>
        <w:r w:rsidR="00B602DE" w:rsidRPr="00591CCF">
          <w:rPr>
            <w:rFonts w:ascii="Times New Roman" w:hAnsi="Times New Roman"/>
            <w:noProof w:val="0"/>
            <w:webHidden/>
          </w:rPr>
          <w:fldChar w:fldCharType="end"/>
        </w:r>
      </w:hyperlink>
    </w:p>
    <w:p w14:paraId="6F73A0AF" w14:textId="1FF0BB13" w:rsidR="00B602DE" w:rsidRPr="00591CCF" w:rsidRDefault="00A67BE9">
      <w:pPr>
        <w:pStyle w:val="TOC2"/>
        <w:rPr>
          <w:rFonts w:ascii="Times New Roman" w:eastAsiaTheme="minorEastAsia" w:hAnsi="Times New Roman"/>
          <w:b w:val="0"/>
          <w:noProof w:val="0"/>
          <w:sz w:val="24"/>
          <w:szCs w:val="24"/>
        </w:rPr>
      </w:pPr>
      <w:hyperlink w:anchor="_Toc520272966" w:history="1">
        <w:r w:rsidR="00B602DE" w:rsidRPr="00591CCF">
          <w:rPr>
            <w:rStyle w:val="Hyperlink"/>
            <w:rFonts w:ascii="Times New Roman" w:hAnsi="Times New Roman"/>
            <w:noProof w:val="0"/>
            <w:color w:val="auto"/>
            <w:sz w:val="24"/>
            <w:szCs w:val="24"/>
          </w:rPr>
          <w:t>2.1. Arsimi</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_Toc520272966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6</w:t>
        </w:r>
        <w:r w:rsidR="00B602DE" w:rsidRPr="00591CCF">
          <w:rPr>
            <w:rFonts w:ascii="Times New Roman" w:hAnsi="Times New Roman"/>
            <w:noProof w:val="0"/>
            <w:webHidden/>
            <w:sz w:val="24"/>
            <w:szCs w:val="24"/>
          </w:rPr>
          <w:fldChar w:fldCharType="end"/>
        </w:r>
      </w:hyperlink>
    </w:p>
    <w:p w14:paraId="41E85116" w14:textId="11E2E6AE" w:rsidR="00B602DE" w:rsidRPr="00591CCF" w:rsidRDefault="00A67BE9">
      <w:pPr>
        <w:pStyle w:val="TOC2"/>
        <w:rPr>
          <w:rFonts w:ascii="Times New Roman" w:eastAsiaTheme="minorEastAsia" w:hAnsi="Times New Roman"/>
          <w:b w:val="0"/>
          <w:noProof w:val="0"/>
          <w:sz w:val="24"/>
          <w:szCs w:val="24"/>
        </w:rPr>
      </w:pPr>
      <w:hyperlink w:anchor="_Toc520272967" w:history="1">
        <w:r w:rsidR="00B602DE" w:rsidRPr="00591CCF">
          <w:rPr>
            <w:rStyle w:val="Hyperlink"/>
            <w:rFonts w:ascii="Times New Roman" w:hAnsi="Times New Roman"/>
            <w:noProof w:val="0"/>
            <w:color w:val="auto"/>
            <w:sz w:val="24"/>
            <w:szCs w:val="24"/>
          </w:rPr>
          <w:t>2.2. Punësimi dhe mirëqenia sociale</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_Toc520272967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7</w:t>
        </w:r>
        <w:r w:rsidR="00B602DE" w:rsidRPr="00591CCF">
          <w:rPr>
            <w:rFonts w:ascii="Times New Roman" w:hAnsi="Times New Roman"/>
            <w:noProof w:val="0"/>
            <w:webHidden/>
            <w:sz w:val="24"/>
            <w:szCs w:val="24"/>
          </w:rPr>
          <w:fldChar w:fldCharType="end"/>
        </w:r>
      </w:hyperlink>
    </w:p>
    <w:p w14:paraId="087B880C" w14:textId="6456216F" w:rsidR="00B602DE" w:rsidRPr="00591CCF" w:rsidRDefault="00A67BE9">
      <w:pPr>
        <w:pStyle w:val="TOC2"/>
        <w:rPr>
          <w:rFonts w:ascii="Times New Roman" w:eastAsiaTheme="minorEastAsia" w:hAnsi="Times New Roman"/>
          <w:b w:val="0"/>
          <w:noProof w:val="0"/>
          <w:sz w:val="24"/>
          <w:szCs w:val="24"/>
        </w:rPr>
      </w:pPr>
      <w:hyperlink w:anchor="_Toc520272968" w:history="1">
        <w:r w:rsidR="00B602DE" w:rsidRPr="00591CCF">
          <w:rPr>
            <w:rStyle w:val="Hyperlink"/>
            <w:rFonts w:ascii="Times New Roman" w:hAnsi="Times New Roman"/>
            <w:noProof w:val="0"/>
            <w:color w:val="auto"/>
            <w:sz w:val="24"/>
            <w:szCs w:val="24"/>
          </w:rPr>
          <w:t>2.3. Shëndetësia</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_Toc520272968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9</w:t>
        </w:r>
        <w:r w:rsidR="00B602DE" w:rsidRPr="00591CCF">
          <w:rPr>
            <w:rFonts w:ascii="Times New Roman" w:hAnsi="Times New Roman"/>
            <w:noProof w:val="0"/>
            <w:webHidden/>
            <w:sz w:val="24"/>
            <w:szCs w:val="24"/>
          </w:rPr>
          <w:fldChar w:fldCharType="end"/>
        </w:r>
      </w:hyperlink>
    </w:p>
    <w:p w14:paraId="061ED9AD" w14:textId="538142AB" w:rsidR="00B602DE" w:rsidRPr="00591CCF" w:rsidRDefault="00A67BE9">
      <w:pPr>
        <w:pStyle w:val="TOC2"/>
        <w:rPr>
          <w:rFonts w:ascii="Times New Roman" w:hAnsi="Times New Roman"/>
          <w:noProof w:val="0"/>
          <w:sz w:val="24"/>
          <w:szCs w:val="24"/>
        </w:rPr>
      </w:pPr>
      <w:hyperlink w:anchor="_Toc520272969" w:history="1">
        <w:r w:rsidR="00B602DE" w:rsidRPr="00591CCF">
          <w:rPr>
            <w:rStyle w:val="Hyperlink"/>
            <w:rFonts w:ascii="Times New Roman" w:hAnsi="Times New Roman"/>
            <w:noProof w:val="0"/>
            <w:color w:val="auto"/>
            <w:sz w:val="24"/>
            <w:szCs w:val="24"/>
          </w:rPr>
          <w:t>2.4. Banimi</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_Toc520272969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10</w:t>
        </w:r>
        <w:r w:rsidR="00B602DE" w:rsidRPr="00591CCF">
          <w:rPr>
            <w:rFonts w:ascii="Times New Roman" w:hAnsi="Times New Roman"/>
            <w:noProof w:val="0"/>
            <w:webHidden/>
            <w:sz w:val="24"/>
            <w:szCs w:val="24"/>
          </w:rPr>
          <w:fldChar w:fldCharType="end"/>
        </w:r>
      </w:hyperlink>
    </w:p>
    <w:p w14:paraId="689186DB" w14:textId="43C9BE2B" w:rsidR="00205140" w:rsidRPr="00591CCF" w:rsidRDefault="00205140" w:rsidP="00205140">
      <w:pPr>
        <w:rPr>
          <w:rFonts w:ascii="Times New Roman" w:hAnsi="Times New Roman"/>
          <w:b/>
          <w:sz w:val="24"/>
          <w:szCs w:val="24"/>
        </w:rPr>
      </w:pPr>
      <w:r w:rsidRPr="00591CCF">
        <w:rPr>
          <w:rFonts w:ascii="Times New Roman" w:hAnsi="Times New Roman"/>
          <w:sz w:val="24"/>
          <w:szCs w:val="24"/>
        </w:rPr>
        <w:t xml:space="preserve">   </w:t>
      </w:r>
      <w:r w:rsidRPr="00591CCF">
        <w:rPr>
          <w:rFonts w:ascii="Times New Roman" w:hAnsi="Times New Roman"/>
          <w:b/>
          <w:sz w:val="24"/>
          <w:szCs w:val="24"/>
        </w:rPr>
        <w:t xml:space="preserve"> 2.5. Diskriminimi................................................................................................</w:t>
      </w:r>
      <w:r w:rsidR="007216C5" w:rsidRPr="00591CCF">
        <w:rPr>
          <w:rFonts w:ascii="Times New Roman" w:hAnsi="Times New Roman"/>
          <w:b/>
          <w:sz w:val="24"/>
          <w:szCs w:val="24"/>
        </w:rPr>
        <w:t>......................</w:t>
      </w:r>
      <w:r w:rsidR="0025510A" w:rsidRPr="00591CCF">
        <w:rPr>
          <w:rFonts w:ascii="Times New Roman" w:hAnsi="Times New Roman"/>
          <w:b/>
          <w:sz w:val="24"/>
          <w:szCs w:val="24"/>
        </w:rPr>
        <w:t>..1</w:t>
      </w:r>
      <w:r w:rsidR="00B03114" w:rsidRPr="00591CCF">
        <w:rPr>
          <w:rFonts w:ascii="Times New Roman" w:hAnsi="Times New Roman"/>
          <w:b/>
          <w:sz w:val="24"/>
          <w:szCs w:val="24"/>
        </w:rPr>
        <w:t>0</w:t>
      </w:r>
    </w:p>
    <w:p w14:paraId="31EF6490" w14:textId="6C246158" w:rsidR="00B602DE" w:rsidRPr="00591CCF" w:rsidRDefault="00A67BE9">
      <w:pPr>
        <w:pStyle w:val="TOC1"/>
        <w:rPr>
          <w:rFonts w:ascii="Times New Roman" w:eastAsiaTheme="minorEastAsia" w:hAnsi="Times New Roman"/>
          <w:b w:val="0"/>
          <w:noProof w:val="0"/>
        </w:rPr>
      </w:pPr>
      <w:hyperlink w:anchor="_Toc520272970" w:history="1">
        <w:r w:rsidR="00B602DE" w:rsidRPr="00591CCF">
          <w:rPr>
            <w:rStyle w:val="Hyperlink"/>
            <w:rFonts w:ascii="Times New Roman" w:hAnsi="Times New Roman"/>
            <w:noProof w:val="0"/>
            <w:color w:val="auto"/>
          </w:rPr>
          <w:t>3. OBJEKTIVAT DHE AKTIVITETET</w:t>
        </w:r>
        <w:r w:rsidR="00B602DE" w:rsidRPr="00591CCF">
          <w:rPr>
            <w:rFonts w:ascii="Times New Roman" w:hAnsi="Times New Roman"/>
            <w:noProof w:val="0"/>
            <w:webHidden/>
          </w:rPr>
          <w:tab/>
        </w:r>
        <w:r w:rsidR="00B602DE" w:rsidRPr="00591CCF">
          <w:rPr>
            <w:rFonts w:ascii="Times New Roman" w:hAnsi="Times New Roman"/>
            <w:noProof w:val="0"/>
            <w:webHidden/>
          </w:rPr>
          <w:fldChar w:fldCharType="begin"/>
        </w:r>
        <w:r w:rsidR="00B602DE" w:rsidRPr="00591CCF">
          <w:rPr>
            <w:rFonts w:ascii="Times New Roman" w:hAnsi="Times New Roman"/>
            <w:noProof w:val="0"/>
            <w:webHidden/>
          </w:rPr>
          <w:instrText xml:space="preserve"> PAGEREF _Toc520272970 \h </w:instrText>
        </w:r>
        <w:r w:rsidR="00B602DE" w:rsidRPr="00591CCF">
          <w:rPr>
            <w:rFonts w:ascii="Times New Roman" w:hAnsi="Times New Roman"/>
            <w:noProof w:val="0"/>
            <w:webHidden/>
          </w:rPr>
        </w:r>
        <w:r w:rsidR="00B602DE" w:rsidRPr="00591CCF">
          <w:rPr>
            <w:rFonts w:ascii="Times New Roman" w:hAnsi="Times New Roman"/>
            <w:noProof w:val="0"/>
            <w:webHidden/>
          </w:rPr>
          <w:fldChar w:fldCharType="separate"/>
        </w:r>
        <w:r w:rsidR="00803D7D" w:rsidRPr="00591CCF">
          <w:rPr>
            <w:rFonts w:ascii="Times New Roman" w:hAnsi="Times New Roman"/>
            <w:webHidden/>
          </w:rPr>
          <w:t>12</w:t>
        </w:r>
        <w:r w:rsidR="00B602DE" w:rsidRPr="00591CCF">
          <w:rPr>
            <w:rFonts w:ascii="Times New Roman" w:hAnsi="Times New Roman"/>
            <w:noProof w:val="0"/>
            <w:webHidden/>
          </w:rPr>
          <w:fldChar w:fldCharType="end"/>
        </w:r>
      </w:hyperlink>
    </w:p>
    <w:p w14:paraId="47F1BC75" w14:textId="78BECFEB" w:rsidR="00B602DE" w:rsidRPr="00591CCF" w:rsidRDefault="00A67BE9">
      <w:pPr>
        <w:pStyle w:val="TOC2"/>
        <w:rPr>
          <w:rFonts w:ascii="Times New Roman" w:eastAsiaTheme="minorEastAsia" w:hAnsi="Times New Roman"/>
          <w:b w:val="0"/>
          <w:noProof w:val="0"/>
          <w:sz w:val="24"/>
          <w:szCs w:val="24"/>
        </w:rPr>
      </w:pPr>
      <w:hyperlink w:anchor="_Toc520272971" w:history="1">
        <w:r w:rsidR="00B602DE" w:rsidRPr="00591CCF">
          <w:rPr>
            <w:rStyle w:val="Hyperlink"/>
            <w:rFonts w:ascii="Times New Roman" w:hAnsi="Times New Roman"/>
            <w:noProof w:val="0"/>
            <w:color w:val="auto"/>
            <w:sz w:val="24"/>
            <w:szCs w:val="24"/>
          </w:rPr>
          <w:t>3.1. Arsimi</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_Toc520272971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12</w:t>
        </w:r>
        <w:r w:rsidR="00B602DE" w:rsidRPr="00591CCF">
          <w:rPr>
            <w:rFonts w:ascii="Times New Roman" w:hAnsi="Times New Roman"/>
            <w:noProof w:val="0"/>
            <w:webHidden/>
            <w:sz w:val="24"/>
            <w:szCs w:val="24"/>
          </w:rPr>
          <w:fldChar w:fldCharType="end"/>
        </w:r>
      </w:hyperlink>
    </w:p>
    <w:p w14:paraId="1FD7ADAC" w14:textId="422F32AB" w:rsidR="00B602DE" w:rsidRPr="00591CCF" w:rsidRDefault="00A67BE9">
      <w:pPr>
        <w:pStyle w:val="TOC3"/>
        <w:tabs>
          <w:tab w:val="right" w:leader="dot" w:pos="9017"/>
        </w:tabs>
        <w:rPr>
          <w:rFonts w:ascii="Times New Roman" w:eastAsiaTheme="minorEastAsia" w:hAnsi="Times New Roman"/>
          <w:sz w:val="24"/>
          <w:szCs w:val="24"/>
        </w:rPr>
      </w:pPr>
      <w:hyperlink w:anchor="_Toc520272972" w:history="1">
        <w:r w:rsidR="00B602DE" w:rsidRPr="00591CCF">
          <w:rPr>
            <w:rStyle w:val="Hyperlink"/>
            <w:rFonts w:ascii="Times New Roman" w:hAnsi="Times New Roman"/>
            <w:color w:val="auto"/>
            <w:sz w:val="24"/>
            <w:szCs w:val="24"/>
          </w:rPr>
          <w:t>3.1.1. Rezultatet e pritshme</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_Toc520272972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12</w:t>
        </w:r>
        <w:r w:rsidR="00B602DE" w:rsidRPr="00591CCF">
          <w:rPr>
            <w:rFonts w:ascii="Times New Roman" w:hAnsi="Times New Roman"/>
            <w:webHidden/>
            <w:sz w:val="24"/>
            <w:szCs w:val="24"/>
          </w:rPr>
          <w:fldChar w:fldCharType="end"/>
        </w:r>
      </w:hyperlink>
    </w:p>
    <w:p w14:paraId="302E58CE" w14:textId="4B2285A7" w:rsidR="00B602DE" w:rsidRPr="00591CCF" w:rsidRDefault="00A67BE9">
      <w:pPr>
        <w:pStyle w:val="TOC3"/>
        <w:tabs>
          <w:tab w:val="right" w:leader="dot" w:pos="9017"/>
        </w:tabs>
        <w:rPr>
          <w:rFonts w:ascii="Times New Roman" w:eastAsiaTheme="minorEastAsia" w:hAnsi="Times New Roman"/>
          <w:sz w:val="24"/>
          <w:szCs w:val="24"/>
        </w:rPr>
      </w:pPr>
      <w:hyperlink w:anchor="_Toc520272973" w:history="1">
        <w:r w:rsidR="00B602DE" w:rsidRPr="00591CCF">
          <w:rPr>
            <w:rStyle w:val="Hyperlink"/>
            <w:rFonts w:ascii="Times New Roman" w:hAnsi="Times New Roman"/>
            <w:color w:val="auto"/>
            <w:sz w:val="24"/>
            <w:szCs w:val="24"/>
          </w:rPr>
          <w:t>3.1.2. Përshkrimi i aktiviteteve</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_Toc520272973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13</w:t>
        </w:r>
        <w:r w:rsidR="00B602DE" w:rsidRPr="00591CCF">
          <w:rPr>
            <w:rFonts w:ascii="Times New Roman" w:hAnsi="Times New Roman"/>
            <w:webHidden/>
            <w:sz w:val="24"/>
            <w:szCs w:val="24"/>
          </w:rPr>
          <w:fldChar w:fldCharType="end"/>
        </w:r>
      </w:hyperlink>
      <w:r w:rsidR="00A221B7" w:rsidRPr="00591CCF">
        <w:rPr>
          <w:rFonts w:ascii="Times New Roman" w:hAnsi="Times New Roman"/>
          <w:sz w:val="24"/>
          <w:szCs w:val="24"/>
        </w:rPr>
        <w:t>4</w:t>
      </w:r>
    </w:p>
    <w:p w14:paraId="7D11AEF3" w14:textId="3B4AE967" w:rsidR="00B602DE" w:rsidRPr="00591CCF" w:rsidRDefault="00A67BE9">
      <w:pPr>
        <w:pStyle w:val="TOC3"/>
        <w:tabs>
          <w:tab w:val="right" w:leader="dot" w:pos="9017"/>
        </w:tabs>
        <w:rPr>
          <w:rFonts w:ascii="Times New Roman" w:eastAsiaTheme="minorEastAsia" w:hAnsi="Times New Roman"/>
          <w:sz w:val="24"/>
          <w:szCs w:val="24"/>
        </w:rPr>
      </w:pPr>
      <w:hyperlink w:anchor="_Toc520272974" w:history="1">
        <w:r w:rsidR="00B602DE" w:rsidRPr="00591CCF">
          <w:rPr>
            <w:rStyle w:val="Hyperlink"/>
            <w:rFonts w:ascii="Times New Roman" w:eastAsia="MS Mincho" w:hAnsi="Times New Roman"/>
            <w:color w:val="auto"/>
            <w:sz w:val="24"/>
            <w:szCs w:val="24"/>
          </w:rPr>
          <w:t>3.1.3. Supozimet dhe rreziqet</w:t>
        </w:r>
        <w:r w:rsidR="00B602DE" w:rsidRPr="00591CCF">
          <w:rPr>
            <w:rFonts w:ascii="Times New Roman" w:hAnsi="Times New Roman"/>
            <w:webHidden/>
            <w:sz w:val="24"/>
            <w:szCs w:val="24"/>
          </w:rPr>
          <w:tab/>
        </w:r>
      </w:hyperlink>
      <w:r w:rsidR="0025510A" w:rsidRPr="00591CCF">
        <w:rPr>
          <w:rFonts w:ascii="Times New Roman" w:hAnsi="Times New Roman"/>
          <w:sz w:val="24"/>
          <w:szCs w:val="24"/>
        </w:rPr>
        <w:t>1</w:t>
      </w:r>
      <w:r w:rsidR="00B03114" w:rsidRPr="00591CCF">
        <w:rPr>
          <w:rFonts w:ascii="Times New Roman" w:hAnsi="Times New Roman"/>
          <w:sz w:val="24"/>
          <w:szCs w:val="24"/>
        </w:rPr>
        <w:t>5</w:t>
      </w:r>
    </w:p>
    <w:p w14:paraId="2A71917F" w14:textId="199935D8" w:rsidR="00B602DE" w:rsidRPr="00591CCF" w:rsidRDefault="00A67BE9">
      <w:pPr>
        <w:pStyle w:val="TOC2"/>
        <w:rPr>
          <w:rFonts w:ascii="Times New Roman" w:eastAsiaTheme="minorEastAsia" w:hAnsi="Times New Roman"/>
          <w:b w:val="0"/>
          <w:noProof w:val="0"/>
          <w:sz w:val="24"/>
          <w:szCs w:val="24"/>
        </w:rPr>
      </w:pPr>
      <w:hyperlink w:anchor="_Toc520272975" w:history="1">
        <w:r w:rsidR="00B602DE" w:rsidRPr="00591CCF">
          <w:rPr>
            <w:rStyle w:val="Hyperlink"/>
            <w:rFonts w:ascii="Times New Roman" w:hAnsi="Times New Roman"/>
            <w:noProof w:val="0"/>
            <w:color w:val="auto"/>
            <w:sz w:val="24"/>
            <w:szCs w:val="24"/>
          </w:rPr>
          <w:t>3.2. Punësimi dhe mirëqenia sociale</w:t>
        </w:r>
        <w:r w:rsidR="00B602DE" w:rsidRPr="00591CCF">
          <w:rPr>
            <w:rFonts w:ascii="Times New Roman" w:hAnsi="Times New Roman"/>
            <w:noProof w:val="0"/>
            <w:webHidden/>
            <w:sz w:val="24"/>
            <w:szCs w:val="24"/>
          </w:rPr>
          <w:tab/>
        </w:r>
      </w:hyperlink>
      <w:r w:rsidR="0025510A" w:rsidRPr="00591CCF">
        <w:rPr>
          <w:rFonts w:ascii="Times New Roman" w:hAnsi="Times New Roman"/>
          <w:noProof w:val="0"/>
          <w:sz w:val="24"/>
          <w:szCs w:val="24"/>
        </w:rPr>
        <w:t>1</w:t>
      </w:r>
      <w:r w:rsidR="00B03114" w:rsidRPr="00591CCF">
        <w:rPr>
          <w:rFonts w:ascii="Times New Roman" w:hAnsi="Times New Roman"/>
          <w:noProof w:val="0"/>
          <w:sz w:val="24"/>
          <w:szCs w:val="24"/>
        </w:rPr>
        <w:t>6</w:t>
      </w:r>
    </w:p>
    <w:p w14:paraId="61E77A4B" w14:textId="4A829003" w:rsidR="00B602DE" w:rsidRPr="00591CCF" w:rsidRDefault="00A67BE9">
      <w:pPr>
        <w:pStyle w:val="TOC3"/>
        <w:tabs>
          <w:tab w:val="right" w:leader="dot" w:pos="9017"/>
        </w:tabs>
        <w:rPr>
          <w:rFonts w:ascii="Times New Roman" w:eastAsiaTheme="minorEastAsia" w:hAnsi="Times New Roman"/>
          <w:sz w:val="24"/>
          <w:szCs w:val="24"/>
        </w:rPr>
      </w:pPr>
      <w:hyperlink w:anchor="_Toc520272976" w:history="1">
        <w:r w:rsidR="00B602DE" w:rsidRPr="00591CCF">
          <w:rPr>
            <w:rStyle w:val="Hyperlink"/>
            <w:rFonts w:ascii="Times New Roman" w:hAnsi="Times New Roman"/>
            <w:color w:val="auto"/>
            <w:sz w:val="24"/>
            <w:szCs w:val="24"/>
          </w:rPr>
          <w:t>3.2.1. Rezultatet e pritshme</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_Toc520272976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16</w:t>
        </w:r>
        <w:r w:rsidR="00B602DE" w:rsidRPr="00591CCF">
          <w:rPr>
            <w:rFonts w:ascii="Times New Roman" w:hAnsi="Times New Roman"/>
            <w:webHidden/>
            <w:sz w:val="24"/>
            <w:szCs w:val="24"/>
          </w:rPr>
          <w:fldChar w:fldCharType="end"/>
        </w:r>
      </w:hyperlink>
    </w:p>
    <w:p w14:paraId="084B8231" w14:textId="71F4E39F" w:rsidR="00B602DE" w:rsidRPr="00591CCF" w:rsidRDefault="00A67BE9">
      <w:pPr>
        <w:pStyle w:val="TOC3"/>
        <w:tabs>
          <w:tab w:val="right" w:leader="dot" w:pos="9017"/>
        </w:tabs>
        <w:rPr>
          <w:rFonts w:ascii="Times New Roman" w:eastAsiaTheme="minorEastAsia" w:hAnsi="Times New Roman"/>
          <w:sz w:val="24"/>
          <w:szCs w:val="24"/>
        </w:rPr>
      </w:pPr>
      <w:hyperlink w:anchor="_Toc520272977" w:history="1">
        <w:r w:rsidR="00B602DE" w:rsidRPr="00591CCF">
          <w:rPr>
            <w:rStyle w:val="Hyperlink"/>
            <w:rFonts w:ascii="Times New Roman" w:hAnsi="Times New Roman"/>
            <w:color w:val="auto"/>
            <w:sz w:val="24"/>
            <w:szCs w:val="24"/>
          </w:rPr>
          <w:t>3.2.2. Përshkrimi i aktiviteteve</w:t>
        </w:r>
        <w:r w:rsidR="00B602DE" w:rsidRPr="00591CCF">
          <w:rPr>
            <w:rFonts w:ascii="Times New Roman" w:hAnsi="Times New Roman"/>
            <w:webHidden/>
            <w:sz w:val="24"/>
            <w:szCs w:val="24"/>
          </w:rPr>
          <w:tab/>
        </w:r>
      </w:hyperlink>
      <w:r w:rsidR="00A221B7" w:rsidRPr="00591CCF">
        <w:rPr>
          <w:rFonts w:ascii="Times New Roman" w:hAnsi="Times New Roman"/>
          <w:sz w:val="24"/>
          <w:szCs w:val="24"/>
        </w:rPr>
        <w:t>1</w:t>
      </w:r>
      <w:r w:rsidR="00B03114" w:rsidRPr="00591CCF">
        <w:rPr>
          <w:rFonts w:ascii="Times New Roman" w:hAnsi="Times New Roman"/>
          <w:sz w:val="24"/>
          <w:szCs w:val="24"/>
        </w:rPr>
        <w:t>7</w:t>
      </w:r>
    </w:p>
    <w:p w14:paraId="53CE3757" w14:textId="03B2F37A" w:rsidR="00B602DE" w:rsidRPr="00591CCF" w:rsidRDefault="00A67BE9">
      <w:pPr>
        <w:pStyle w:val="TOC3"/>
        <w:tabs>
          <w:tab w:val="right" w:leader="dot" w:pos="9017"/>
        </w:tabs>
        <w:rPr>
          <w:rFonts w:ascii="Times New Roman" w:eastAsiaTheme="minorEastAsia" w:hAnsi="Times New Roman"/>
          <w:sz w:val="24"/>
          <w:szCs w:val="24"/>
        </w:rPr>
      </w:pPr>
      <w:hyperlink w:anchor="_Toc520272978" w:history="1">
        <w:r w:rsidR="00B602DE" w:rsidRPr="00591CCF">
          <w:rPr>
            <w:rStyle w:val="Hyperlink"/>
            <w:rFonts w:ascii="Times New Roman" w:eastAsia="MS Mincho" w:hAnsi="Times New Roman"/>
            <w:color w:val="auto"/>
            <w:sz w:val="24"/>
            <w:szCs w:val="24"/>
          </w:rPr>
          <w:t>3.2.3. Supozimet dhe rreziqet</w:t>
        </w:r>
        <w:r w:rsidR="00B602DE" w:rsidRPr="00591CCF">
          <w:rPr>
            <w:rFonts w:ascii="Times New Roman" w:hAnsi="Times New Roman"/>
            <w:webHidden/>
            <w:sz w:val="24"/>
            <w:szCs w:val="24"/>
          </w:rPr>
          <w:tab/>
        </w:r>
      </w:hyperlink>
      <w:r w:rsidR="00645B8E" w:rsidRPr="00591CCF">
        <w:rPr>
          <w:rFonts w:ascii="Times New Roman" w:hAnsi="Times New Roman"/>
          <w:sz w:val="24"/>
          <w:szCs w:val="24"/>
        </w:rPr>
        <w:t>19</w:t>
      </w:r>
    </w:p>
    <w:p w14:paraId="292DDE85" w14:textId="614895C3" w:rsidR="00B602DE" w:rsidRPr="00591CCF" w:rsidRDefault="00A67BE9">
      <w:pPr>
        <w:pStyle w:val="TOC2"/>
        <w:rPr>
          <w:rFonts w:ascii="Times New Roman" w:eastAsiaTheme="minorEastAsia" w:hAnsi="Times New Roman"/>
          <w:b w:val="0"/>
          <w:noProof w:val="0"/>
          <w:sz w:val="24"/>
          <w:szCs w:val="24"/>
        </w:rPr>
      </w:pPr>
      <w:hyperlink w:anchor="_Toc520272979" w:history="1">
        <w:r w:rsidR="00B602DE" w:rsidRPr="00591CCF">
          <w:rPr>
            <w:rStyle w:val="Hyperlink"/>
            <w:rFonts w:ascii="Times New Roman" w:hAnsi="Times New Roman"/>
            <w:noProof w:val="0"/>
            <w:color w:val="auto"/>
            <w:sz w:val="24"/>
            <w:szCs w:val="24"/>
          </w:rPr>
          <w:t>3.3. Shëndetësia</w:t>
        </w:r>
        <w:r w:rsidR="00B602DE" w:rsidRPr="00591CCF">
          <w:rPr>
            <w:rFonts w:ascii="Times New Roman" w:hAnsi="Times New Roman"/>
            <w:noProof w:val="0"/>
            <w:webHidden/>
            <w:sz w:val="24"/>
            <w:szCs w:val="24"/>
          </w:rPr>
          <w:tab/>
        </w:r>
      </w:hyperlink>
      <w:r w:rsidR="0025510A" w:rsidRPr="00591CCF">
        <w:rPr>
          <w:rFonts w:ascii="Times New Roman" w:hAnsi="Times New Roman"/>
          <w:noProof w:val="0"/>
          <w:sz w:val="24"/>
          <w:szCs w:val="24"/>
        </w:rPr>
        <w:t>2</w:t>
      </w:r>
      <w:r w:rsidR="00645B8E" w:rsidRPr="00591CCF">
        <w:rPr>
          <w:rFonts w:ascii="Times New Roman" w:hAnsi="Times New Roman"/>
          <w:noProof w:val="0"/>
          <w:sz w:val="24"/>
          <w:szCs w:val="24"/>
        </w:rPr>
        <w:t>0</w:t>
      </w:r>
    </w:p>
    <w:p w14:paraId="5FBE6CF4" w14:textId="3F2E3077" w:rsidR="00B602DE" w:rsidRPr="00591CCF" w:rsidRDefault="00A67BE9">
      <w:pPr>
        <w:pStyle w:val="TOC3"/>
        <w:tabs>
          <w:tab w:val="right" w:leader="dot" w:pos="9017"/>
        </w:tabs>
        <w:rPr>
          <w:rFonts w:ascii="Times New Roman" w:eastAsiaTheme="minorEastAsia" w:hAnsi="Times New Roman"/>
          <w:sz w:val="24"/>
          <w:szCs w:val="24"/>
        </w:rPr>
      </w:pPr>
      <w:hyperlink w:anchor="_Toc520272980" w:history="1">
        <w:r w:rsidR="00B602DE" w:rsidRPr="00591CCF">
          <w:rPr>
            <w:rStyle w:val="Hyperlink"/>
            <w:rFonts w:ascii="Times New Roman" w:hAnsi="Times New Roman"/>
            <w:color w:val="auto"/>
            <w:sz w:val="24"/>
            <w:szCs w:val="24"/>
          </w:rPr>
          <w:t>3.3.1. Rezultatet e pritshme</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_Toc520272980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20</w:t>
        </w:r>
        <w:r w:rsidR="00B602DE" w:rsidRPr="00591CCF">
          <w:rPr>
            <w:rFonts w:ascii="Times New Roman" w:hAnsi="Times New Roman"/>
            <w:webHidden/>
            <w:sz w:val="24"/>
            <w:szCs w:val="24"/>
          </w:rPr>
          <w:fldChar w:fldCharType="end"/>
        </w:r>
      </w:hyperlink>
    </w:p>
    <w:p w14:paraId="2766C846" w14:textId="5CFC6D28" w:rsidR="00B602DE" w:rsidRPr="00591CCF" w:rsidRDefault="00A67BE9">
      <w:pPr>
        <w:pStyle w:val="TOC3"/>
        <w:tabs>
          <w:tab w:val="right" w:leader="dot" w:pos="9017"/>
        </w:tabs>
        <w:rPr>
          <w:rFonts w:ascii="Times New Roman" w:eastAsiaTheme="minorEastAsia" w:hAnsi="Times New Roman"/>
          <w:sz w:val="24"/>
          <w:szCs w:val="24"/>
        </w:rPr>
      </w:pPr>
      <w:hyperlink w:anchor="_Toc520272981" w:history="1">
        <w:r w:rsidR="00B602DE" w:rsidRPr="00591CCF">
          <w:rPr>
            <w:rStyle w:val="Hyperlink"/>
            <w:rFonts w:ascii="Times New Roman" w:hAnsi="Times New Roman"/>
            <w:color w:val="auto"/>
            <w:sz w:val="24"/>
            <w:szCs w:val="24"/>
          </w:rPr>
          <w:t>3.3.2. Përshkrimi i aktiviteteve</w:t>
        </w:r>
        <w:r w:rsidR="00B602DE" w:rsidRPr="00591CCF">
          <w:rPr>
            <w:rFonts w:ascii="Times New Roman" w:hAnsi="Times New Roman"/>
            <w:webHidden/>
            <w:sz w:val="24"/>
            <w:szCs w:val="24"/>
          </w:rPr>
          <w:tab/>
        </w:r>
      </w:hyperlink>
      <w:r w:rsidR="0025510A" w:rsidRPr="00591CCF">
        <w:rPr>
          <w:rFonts w:ascii="Times New Roman" w:hAnsi="Times New Roman"/>
          <w:sz w:val="24"/>
          <w:szCs w:val="24"/>
        </w:rPr>
        <w:t>2</w:t>
      </w:r>
      <w:r w:rsidR="00645B8E" w:rsidRPr="00591CCF">
        <w:rPr>
          <w:rFonts w:ascii="Times New Roman" w:hAnsi="Times New Roman"/>
          <w:sz w:val="24"/>
          <w:szCs w:val="24"/>
        </w:rPr>
        <w:t>0</w:t>
      </w:r>
    </w:p>
    <w:p w14:paraId="2D1DF408" w14:textId="09C8915C" w:rsidR="00B602DE" w:rsidRPr="00591CCF" w:rsidRDefault="00A67BE9">
      <w:pPr>
        <w:pStyle w:val="TOC3"/>
        <w:tabs>
          <w:tab w:val="right" w:leader="dot" w:pos="9017"/>
        </w:tabs>
        <w:rPr>
          <w:rFonts w:ascii="Times New Roman" w:eastAsiaTheme="minorEastAsia" w:hAnsi="Times New Roman"/>
          <w:sz w:val="24"/>
          <w:szCs w:val="24"/>
        </w:rPr>
      </w:pPr>
      <w:hyperlink w:anchor="_Toc520272982" w:history="1">
        <w:r w:rsidR="00B602DE" w:rsidRPr="00591CCF">
          <w:rPr>
            <w:rStyle w:val="Hyperlink"/>
            <w:rFonts w:ascii="Times New Roman" w:eastAsia="MS Mincho" w:hAnsi="Times New Roman"/>
            <w:color w:val="auto"/>
            <w:sz w:val="24"/>
            <w:szCs w:val="24"/>
          </w:rPr>
          <w:t>3.3.3. Supozimet dhe rreziqet</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_Toc520272982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22</w:t>
        </w:r>
        <w:r w:rsidR="00B602DE" w:rsidRPr="00591CCF">
          <w:rPr>
            <w:rFonts w:ascii="Times New Roman" w:hAnsi="Times New Roman"/>
            <w:webHidden/>
            <w:sz w:val="24"/>
            <w:szCs w:val="24"/>
          </w:rPr>
          <w:fldChar w:fldCharType="end"/>
        </w:r>
      </w:hyperlink>
    </w:p>
    <w:p w14:paraId="71279F22" w14:textId="51C8D938" w:rsidR="00B602DE" w:rsidRPr="00591CCF" w:rsidRDefault="00A67BE9">
      <w:pPr>
        <w:pStyle w:val="TOC2"/>
        <w:rPr>
          <w:rFonts w:ascii="Times New Roman" w:eastAsiaTheme="minorEastAsia" w:hAnsi="Times New Roman"/>
          <w:b w:val="0"/>
          <w:noProof w:val="0"/>
          <w:sz w:val="24"/>
          <w:szCs w:val="24"/>
        </w:rPr>
      </w:pPr>
      <w:hyperlink w:anchor="_Toc520272983" w:history="1">
        <w:r w:rsidR="00B602DE" w:rsidRPr="00591CCF">
          <w:rPr>
            <w:rStyle w:val="Hyperlink"/>
            <w:rFonts w:ascii="Times New Roman" w:hAnsi="Times New Roman"/>
            <w:noProof w:val="0"/>
            <w:color w:val="auto"/>
            <w:sz w:val="24"/>
            <w:szCs w:val="24"/>
          </w:rPr>
          <w:t>3.4. Banimi</w:t>
        </w:r>
        <w:r w:rsidR="00B602DE" w:rsidRPr="00591CCF">
          <w:rPr>
            <w:rFonts w:ascii="Times New Roman" w:hAnsi="Times New Roman"/>
            <w:noProof w:val="0"/>
            <w:webHidden/>
            <w:sz w:val="24"/>
            <w:szCs w:val="24"/>
          </w:rPr>
          <w:tab/>
        </w:r>
        <w:r w:rsidR="00B602DE" w:rsidRPr="00591CCF">
          <w:rPr>
            <w:rFonts w:ascii="Times New Roman" w:hAnsi="Times New Roman"/>
            <w:noProof w:val="0"/>
            <w:webHidden/>
            <w:sz w:val="24"/>
            <w:szCs w:val="24"/>
          </w:rPr>
          <w:fldChar w:fldCharType="begin"/>
        </w:r>
        <w:r w:rsidR="00B602DE" w:rsidRPr="00591CCF">
          <w:rPr>
            <w:rFonts w:ascii="Times New Roman" w:hAnsi="Times New Roman"/>
            <w:noProof w:val="0"/>
            <w:webHidden/>
            <w:sz w:val="24"/>
            <w:szCs w:val="24"/>
          </w:rPr>
          <w:instrText xml:space="preserve"> PAGEREF _Toc520272983 \h </w:instrText>
        </w:r>
        <w:r w:rsidR="00B602DE" w:rsidRPr="00591CCF">
          <w:rPr>
            <w:rFonts w:ascii="Times New Roman" w:hAnsi="Times New Roman"/>
            <w:noProof w:val="0"/>
            <w:webHidden/>
            <w:sz w:val="24"/>
            <w:szCs w:val="24"/>
          </w:rPr>
        </w:r>
        <w:r w:rsidR="00B602DE" w:rsidRPr="00591CCF">
          <w:rPr>
            <w:rFonts w:ascii="Times New Roman" w:hAnsi="Times New Roman"/>
            <w:noProof w:val="0"/>
            <w:webHidden/>
            <w:sz w:val="24"/>
            <w:szCs w:val="24"/>
          </w:rPr>
          <w:fldChar w:fldCharType="separate"/>
        </w:r>
        <w:r w:rsidR="00803D7D" w:rsidRPr="00591CCF">
          <w:rPr>
            <w:rFonts w:ascii="Times New Roman" w:hAnsi="Times New Roman"/>
            <w:webHidden/>
            <w:sz w:val="24"/>
            <w:szCs w:val="24"/>
          </w:rPr>
          <w:t>22</w:t>
        </w:r>
        <w:r w:rsidR="00B602DE" w:rsidRPr="00591CCF">
          <w:rPr>
            <w:rFonts w:ascii="Times New Roman" w:hAnsi="Times New Roman"/>
            <w:noProof w:val="0"/>
            <w:webHidden/>
            <w:sz w:val="24"/>
            <w:szCs w:val="24"/>
          </w:rPr>
          <w:fldChar w:fldCharType="end"/>
        </w:r>
      </w:hyperlink>
    </w:p>
    <w:p w14:paraId="1810DF74" w14:textId="7F98FBB9" w:rsidR="00B602DE" w:rsidRPr="00591CCF" w:rsidRDefault="00A67BE9">
      <w:pPr>
        <w:pStyle w:val="TOC3"/>
        <w:tabs>
          <w:tab w:val="right" w:leader="dot" w:pos="9017"/>
        </w:tabs>
        <w:rPr>
          <w:rFonts w:ascii="Times New Roman" w:eastAsiaTheme="minorEastAsia" w:hAnsi="Times New Roman"/>
          <w:sz w:val="24"/>
          <w:szCs w:val="24"/>
        </w:rPr>
      </w:pPr>
      <w:hyperlink w:anchor="_Toc520272984" w:history="1">
        <w:r w:rsidR="00B602DE" w:rsidRPr="00591CCF">
          <w:rPr>
            <w:rStyle w:val="Hyperlink"/>
            <w:rFonts w:ascii="Times New Roman" w:hAnsi="Times New Roman"/>
            <w:color w:val="auto"/>
            <w:sz w:val="24"/>
            <w:szCs w:val="24"/>
          </w:rPr>
          <w:t>3.4.1. Rezultatet e pritshme</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_Toc520272984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22</w:t>
        </w:r>
        <w:r w:rsidR="00B602DE" w:rsidRPr="00591CCF">
          <w:rPr>
            <w:rFonts w:ascii="Times New Roman" w:hAnsi="Times New Roman"/>
            <w:webHidden/>
            <w:sz w:val="24"/>
            <w:szCs w:val="24"/>
          </w:rPr>
          <w:fldChar w:fldCharType="end"/>
        </w:r>
      </w:hyperlink>
    </w:p>
    <w:p w14:paraId="5A59219B" w14:textId="6BACC02A" w:rsidR="00B602DE" w:rsidRPr="00591CCF" w:rsidRDefault="00A67BE9">
      <w:pPr>
        <w:pStyle w:val="TOC3"/>
        <w:tabs>
          <w:tab w:val="right" w:leader="dot" w:pos="9017"/>
        </w:tabs>
        <w:rPr>
          <w:rFonts w:ascii="Times New Roman" w:eastAsiaTheme="minorEastAsia" w:hAnsi="Times New Roman"/>
          <w:sz w:val="24"/>
          <w:szCs w:val="24"/>
        </w:rPr>
      </w:pPr>
      <w:hyperlink w:anchor="_Toc520272985" w:history="1">
        <w:r w:rsidR="00B602DE" w:rsidRPr="00591CCF">
          <w:rPr>
            <w:rStyle w:val="Hyperlink"/>
            <w:rFonts w:ascii="Times New Roman" w:hAnsi="Times New Roman"/>
            <w:color w:val="auto"/>
            <w:sz w:val="24"/>
            <w:szCs w:val="24"/>
          </w:rPr>
          <w:t>3.4.2. Përshkrimi i aktiviteteve</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_Toc520272985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23</w:t>
        </w:r>
        <w:r w:rsidR="00B602DE" w:rsidRPr="00591CCF">
          <w:rPr>
            <w:rFonts w:ascii="Times New Roman" w:hAnsi="Times New Roman"/>
            <w:webHidden/>
            <w:sz w:val="24"/>
            <w:szCs w:val="24"/>
          </w:rPr>
          <w:fldChar w:fldCharType="end"/>
        </w:r>
      </w:hyperlink>
    </w:p>
    <w:p w14:paraId="286B278E" w14:textId="1D9AD9C2" w:rsidR="00B602DE" w:rsidRPr="00591CCF" w:rsidRDefault="00A67BE9">
      <w:pPr>
        <w:pStyle w:val="TOC3"/>
        <w:tabs>
          <w:tab w:val="right" w:leader="dot" w:pos="9017"/>
        </w:tabs>
        <w:rPr>
          <w:rFonts w:ascii="Times New Roman" w:hAnsi="Times New Roman"/>
          <w:sz w:val="24"/>
          <w:szCs w:val="24"/>
        </w:rPr>
      </w:pPr>
      <w:hyperlink w:anchor="_Toc520272986" w:history="1">
        <w:r w:rsidR="00B602DE" w:rsidRPr="00591CCF">
          <w:rPr>
            <w:rStyle w:val="Hyperlink"/>
            <w:rFonts w:ascii="Times New Roman" w:eastAsia="MS Mincho" w:hAnsi="Times New Roman"/>
            <w:color w:val="auto"/>
            <w:sz w:val="24"/>
            <w:szCs w:val="24"/>
          </w:rPr>
          <w:t>3.4.3. Supozimet dhe rreziqet</w:t>
        </w:r>
        <w:r w:rsidR="00B602DE" w:rsidRPr="00591CCF">
          <w:rPr>
            <w:rFonts w:ascii="Times New Roman" w:hAnsi="Times New Roman"/>
            <w:webHidden/>
            <w:sz w:val="24"/>
            <w:szCs w:val="24"/>
          </w:rPr>
          <w:tab/>
        </w:r>
        <w:r w:rsidR="00B602DE" w:rsidRPr="00591CCF">
          <w:rPr>
            <w:rFonts w:ascii="Times New Roman" w:hAnsi="Times New Roman"/>
            <w:webHidden/>
            <w:sz w:val="24"/>
            <w:szCs w:val="24"/>
          </w:rPr>
          <w:fldChar w:fldCharType="begin"/>
        </w:r>
        <w:r w:rsidR="00B602DE" w:rsidRPr="00591CCF">
          <w:rPr>
            <w:rFonts w:ascii="Times New Roman" w:hAnsi="Times New Roman"/>
            <w:webHidden/>
            <w:sz w:val="24"/>
            <w:szCs w:val="24"/>
          </w:rPr>
          <w:instrText xml:space="preserve"> PAGEREF _Toc520272986 \h </w:instrText>
        </w:r>
        <w:r w:rsidR="00B602DE" w:rsidRPr="00591CCF">
          <w:rPr>
            <w:rFonts w:ascii="Times New Roman" w:hAnsi="Times New Roman"/>
            <w:webHidden/>
            <w:sz w:val="24"/>
            <w:szCs w:val="24"/>
          </w:rPr>
        </w:r>
        <w:r w:rsidR="00B602DE"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23</w:t>
        </w:r>
        <w:r w:rsidR="00B602DE" w:rsidRPr="00591CCF">
          <w:rPr>
            <w:rFonts w:ascii="Times New Roman" w:hAnsi="Times New Roman"/>
            <w:webHidden/>
            <w:sz w:val="24"/>
            <w:szCs w:val="24"/>
          </w:rPr>
          <w:fldChar w:fldCharType="end"/>
        </w:r>
      </w:hyperlink>
    </w:p>
    <w:p w14:paraId="31D929CF" w14:textId="3841CC00" w:rsidR="007216C5" w:rsidRPr="00591CCF" w:rsidRDefault="007216C5" w:rsidP="007216C5">
      <w:pPr>
        <w:rPr>
          <w:rFonts w:ascii="Times New Roman" w:hAnsi="Times New Roman"/>
          <w:b/>
          <w:sz w:val="24"/>
          <w:szCs w:val="24"/>
        </w:rPr>
      </w:pPr>
      <w:r w:rsidRPr="00591CCF">
        <w:rPr>
          <w:rFonts w:ascii="Times New Roman" w:hAnsi="Times New Roman"/>
          <w:sz w:val="24"/>
          <w:szCs w:val="24"/>
        </w:rPr>
        <w:t xml:space="preserve">    </w:t>
      </w:r>
      <w:r w:rsidRPr="00591CCF">
        <w:rPr>
          <w:rFonts w:ascii="Times New Roman" w:hAnsi="Times New Roman"/>
          <w:b/>
          <w:sz w:val="24"/>
          <w:szCs w:val="24"/>
        </w:rPr>
        <w:t>3.5. Diskriminimi......................................................................................................................</w:t>
      </w:r>
      <w:r w:rsidR="00A221B7" w:rsidRPr="00591CCF">
        <w:rPr>
          <w:rFonts w:ascii="Times New Roman" w:hAnsi="Times New Roman"/>
          <w:b/>
          <w:sz w:val="24"/>
          <w:szCs w:val="24"/>
        </w:rPr>
        <w:t>..2</w:t>
      </w:r>
      <w:r w:rsidR="003D5B05" w:rsidRPr="00591CCF">
        <w:rPr>
          <w:rFonts w:ascii="Times New Roman" w:hAnsi="Times New Roman"/>
          <w:b/>
          <w:sz w:val="24"/>
          <w:szCs w:val="24"/>
        </w:rPr>
        <w:t>4</w:t>
      </w:r>
    </w:p>
    <w:p w14:paraId="7325BF04" w14:textId="4972D4DD" w:rsidR="007216C5" w:rsidRPr="00591CCF" w:rsidRDefault="00A67BE9" w:rsidP="007216C5">
      <w:pPr>
        <w:pStyle w:val="TOC3"/>
        <w:tabs>
          <w:tab w:val="right" w:leader="dot" w:pos="9017"/>
        </w:tabs>
        <w:rPr>
          <w:rFonts w:ascii="Times New Roman" w:eastAsiaTheme="minorEastAsia" w:hAnsi="Times New Roman"/>
          <w:sz w:val="24"/>
          <w:szCs w:val="24"/>
        </w:rPr>
      </w:pPr>
      <w:hyperlink w:anchor="_Toc520272984" w:history="1">
        <w:r w:rsidR="007216C5" w:rsidRPr="00591CCF">
          <w:rPr>
            <w:rStyle w:val="Hyperlink"/>
            <w:rFonts w:ascii="Times New Roman" w:hAnsi="Times New Roman"/>
            <w:color w:val="auto"/>
            <w:sz w:val="24"/>
            <w:szCs w:val="24"/>
          </w:rPr>
          <w:t>3.4.1. Rezultatet e pritshme</w:t>
        </w:r>
        <w:r w:rsidR="007216C5" w:rsidRPr="00591CCF">
          <w:rPr>
            <w:rFonts w:ascii="Times New Roman" w:hAnsi="Times New Roman"/>
            <w:webHidden/>
            <w:sz w:val="24"/>
            <w:szCs w:val="24"/>
          </w:rPr>
          <w:tab/>
        </w:r>
      </w:hyperlink>
      <w:r w:rsidR="00A221B7" w:rsidRPr="00591CCF">
        <w:rPr>
          <w:rFonts w:ascii="Times New Roman" w:hAnsi="Times New Roman"/>
          <w:sz w:val="24"/>
          <w:szCs w:val="24"/>
        </w:rPr>
        <w:t>2</w:t>
      </w:r>
      <w:r w:rsidR="003D5B05" w:rsidRPr="00591CCF">
        <w:rPr>
          <w:rFonts w:ascii="Times New Roman" w:hAnsi="Times New Roman"/>
          <w:sz w:val="24"/>
          <w:szCs w:val="24"/>
        </w:rPr>
        <w:t>4</w:t>
      </w:r>
    </w:p>
    <w:p w14:paraId="0A1DEDF9" w14:textId="27C0CDA5" w:rsidR="007216C5" w:rsidRPr="00591CCF" w:rsidRDefault="00A67BE9" w:rsidP="007216C5">
      <w:pPr>
        <w:pStyle w:val="TOC3"/>
        <w:tabs>
          <w:tab w:val="right" w:leader="dot" w:pos="9017"/>
        </w:tabs>
        <w:rPr>
          <w:rFonts w:ascii="Times New Roman" w:eastAsiaTheme="minorEastAsia" w:hAnsi="Times New Roman"/>
          <w:sz w:val="24"/>
          <w:szCs w:val="24"/>
        </w:rPr>
      </w:pPr>
      <w:hyperlink w:anchor="_Toc520272985" w:history="1">
        <w:r w:rsidR="007216C5" w:rsidRPr="00591CCF">
          <w:rPr>
            <w:rStyle w:val="Hyperlink"/>
            <w:rFonts w:ascii="Times New Roman" w:hAnsi="Times New Roman"/>
            <w:color w:val="auto"/>
            <w:sz w:val="24"/>
            <w:szCs w:val="24"/>
          </w:rPr>
          <w:t>3.4.2. Përshkrimi i aktiviteteve</w:t>
        </w:r>
        <w:r w:rsidR="007216C5" w:rsidRPr="00591CCF">
          <w:rPr>
            <w:rFonts w:ascii="Times New Roman" w:hAnsi="Times New Roman"/>
            <w:webHidden/>
            <w:sz w:val="24"/>
            <w:szCs w:val="24"/>
          </w:rPr>
          <w:tab/>
        </w:r>
        <w:r w:rsidR="007216C5" w:rsidRPr="00591CCF">
          <w:rPr>
            <w:rFonts w:ascii="Times New Roman" w:hAnsi="Times New Roman"/>
            <w:webHidden/>
            <w:sz w:val="24"/>
            <w:szCs w:val="24"/>
          </w:rPr>
          <w:fldChar w:fldCharType="begin"/>
        </w:r>
        <w:r w:rsidR="007216C5" w:rsidRPr="00591CCF">
          <w:rPr>
            <w:rFonts w:ascii="Times New Roman" w:hAnsi="Times New Roman"/>
            <w:webHidden/>
            <w:sz w:val="24"/>
            <w:szCs w:val="24"/>
          </w:rPr>
          <w:instrText xml:space="preserve"> PAGEREF _Toc520272985 \h </w:instrText>
        </w:r>
        <w:r w:rsidR="007216C5" w:rsidRPr="00591CCF">
          <w:rPr>
            <w:rFonts w:ascii="Times New Roman" w:hAnsi="Times New Roman"/>
            <w:webHidden/>
            <w:sz w:val="24"/>
            <w:szCs w:val="24"/>
          </w:rPr>
        </w:r>
        <w:r w:rsidR="007216C5"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23</w:t>
        </w:r>
        <w:r w:rsidR="007216C5" w:rsidRPr="00591CCF">
          <w:rPr>
            <w:rFonts w:ascii="Times New Roman" w:hAnsi="Times New Roman"/>
            <w:webHidden/>
            <w:sz w:val="24"/>
            <w:szCs w:val="24"/>
          </w:rPr>
          <w:fldChar w:fldCharType="end"/>
        </w:r>
      </w:hyperlink>
      <w:r w:rsidR="003D5B05" w:rsidRPr="00591CCF">
        <w:rPr>
          <w:rFonts w:ascii="Times New Roman" w:hAnsi="Times New Roman"/>
          <w:sz w:val="24"/>
          <w:szCs w:val="24"/>
        </w:rPr>
        <w:t>4</w:t>
      </w:r>
    </w:p>
    <w:p w14:paraId="393F2420" w14:textId="0B9C8EFF" w:rsidR="007216C5" w:rsidRPr="00591CCF" w:rsidRDefault="00A67BE9" w:rsidP="007216C5">
      <w:pPr>
        <w:pStyle w:val="TOC3"/>
        <w:tabs>
          <w:tab w:val="right" w:leader="dot" w:pos="9017"/>
        </w:tabs>
        <w:rPr>
          <w:rFonts w:ascii="Times New Roman" w:hAnsi="Times New Roman"/>
          <w:sz w:val="24"/>
          <w:szCs w:val="24"/>
        </w:rPr>
      </w:pPr>
      <w:hyperlink w:anchor="_Toc520272986" w:history="1">
        <w:r w:rsidR="007216C5" w:rsidRPr="00591CCF">
          <w:rPr>
            <w:rStyle w:val="Hyperlink"/>
            <w:rFonts w:ascii="Times New Roman" w:eastAsia="MS Mincho" w:hAnsi="Times New Roman"/>
            <w:color w:val="auto"/>
            <w:sz w:val="24"/>
            <w:szCs w:val="24"/>
          </w:rPr>
          <w:t>3.4.3. Supozimet dhe rreziqet</w:t>
        </w:r>
        <w:r w:rsidR="007216C5" w:rsidRPr="00591CCF">
          <w:rPr>
            <w:rFonts w:ascii="Times New Roman" w:hAnsi="Times New Roman"/>
            <w:webHidden/>
            <w:sz w:val="24"/>
            <w:szCs w:val="24"/>
          </w:rPr>
          <w:tab/>
        </w:r>
        <w:r w:rsidR="007216C5" w:rsidRPr="00591CCF">
          <w:rPr>
            <w:rFonts w:ascii="Times New Roman" w:hAnsi="Times New Roman"/>
            <w:webHidden/>
            <w:sz w:val="24"/>
            <w:szCs w:val="24"/>
          </w:rPr>
          <w:fldChar w:fldCharType="begin"/>
        </w:r>
        <w:r w:rsidR="007216C5" w:rsidRPr="00591CCF">
          <w:rPr>
            <w:rFonts w:ascii="Times New Roman" w:hAnsi="Times New Roman"/>
            <w:webHidden/>
            <w:sz w:val="24"/>
            <w:szCs w:val="24"/>
          </w:rPr>
          <w:instrText xml:space="preserve"> PAGEREF _Toc520272986 \h </w:instrText>
        </w:r>
        <w:r w:rsidR="007216C5" w:rsidRPr="00591CCF">
          <w:rPr>
            <w:rFonts w:ascii="Times New Roman" w:hAnsi="Times New Roman"/>
            <w:webHidden/>
            <w:sz w:val="24"/>
            <w:szCs w:val="24"/>
          </w:rPr>
        </w:r>
        <w:r w:rsidR="007216C5" w:rsidRPr="00591CCF">
          <w:rPr>
            <w:rFonts w:ascii="Times New Roman" w:hAnsi="Times New Roman"/>
            <w:webHidden/>
            <w:sz w:val="24"/>
            <w:szCs w:val="24"/>
          </w:rPr>
          <w:fldChar w:fldCharType="separate"/>
        </w:r>
        <w:r w:rsidR="00803D7D" w:rsidRPr="00591CCF">
          <w:rPr>
            <w:rFonts w:ascii="Times New Roman" w:hAnsi="Times New Roman"/>
            <w:noProof/>
            <w:webHidden/>
            <w:sz w:val="24"/>
            <w:szCs w:val="24"/>
          </w:rPr>
          <w:t>23</w:t>
        </w:r>
        <w:r w:rsidR="007216C5" w:rsidRPr="00591CCF">
          <w:rPr>
            <w:rFonts w:ascii="Times New Roman" w:hAnsi="Times New Roman"/>
            <w:webHidden/>
            <w:sz w:val="24"/>
            <w:szCs w:val="24"/>
          </w:rPr>
          <w:fldChar w:fldCharType="end"/>
        </w:r>
      </w:hyperlink>
      <w:r w:rsidR="003D5B05" w:rsidRPr="00591CCF">
        <w:rPr>
          <w:rFonts w:ascii="Times New Roman" w:hAnsi="Times New Roman"/>
          <w:sz w:val="24"/>
          <w:szCs w:val="24"/>
        </w:rPr>
        <w:t>5</w:t>
      </w:r>
    </w:p>
    <w:p w14:paraId="4659C215" w14:textId="77777777" w:rsidR="007216C5" w:rsidRPr="00591CCF" w:rsidRDefault="007216C5" w:rsidP="007216C5">
      <w:pPr>
        <w:rPr>
          <w:rFonts w:ascii="Times New Roman" w:hAnsi="Times New Roman"/>
          <w:sz w:val="24"/>
          <w:szCs w:val="24"/>
        </w:rPr>
      </w:pPr>
      <w:r w:rsidRPr="00591CCF">
        <w:rPr>
          <w:rFonts w:ascii="Times New Roman" w:hAnsi="Times New Roman"/>
          <w:sz w:val="24"/>
          <w:szCs w:val="24"/>
        </w:rPr>
        <w:t xml:space="preserve">  </w:t>
      </w:r>
    </w:p>
    <w:p w14:paraId="7C776D07" w14:textId="77777777" w:rsidR="007216C5" w:rsidRPr="00591CCF" w:rsidRDefault="007216C5" w:rsidP="007216C5">
      <w:pPr>
        <w:rPr>
          <w:rFonts w:ascii="Times New Roman" w:hAnsi="Times New Roman"/>
          <w:sz w:val="24"/>
          <w:szCs w:val="24"/>
        </w:rPr>
      </w:pPr>
    </w:p>
    <w:p w14:paraId="0C9E97BD" w14:textId="77777777" w:rsidR="00205140" w:rsidRPr="00591CCF" w:rsidRDefault="00205140" w:rsidP="00205140">
      <w:pPr>
        <w:rPr>
          <w:rFonts w:ascii="Times New Roman" w:hAnsi="Times New Roman"/>
          <w:sz w:val="24"/>
          <w:szCs w:val="24"/>
        </w:rPr>
      </w:pPr>
      <w:r w:rsidRPr="00591CCF">
        <w:rPr>
          <w:rFonts w:ascii="Times New Roman" w:hAnsi="Times New Roman"/>
          <w:sz w:val="24"/>
          <w:szCs w:val="24"/>
        </w:rPr>
        <w:t xml:space="preserve">   </w:t>
      </w:r>
      <w:r w:rsidR="007216C5" w:rsidRPr="00591CCF">
        <w:rPr>
          <w:rFonts w:ascii="Times New Roman" w:hAnsi="Times New Roman"/>
          <w:b/>
          <w:sz w:val="24"/>
          <w:szCs w:val="24"/>
        </w:rPr>
        <w:t xml:space="preserve">    </w:t>
      </w:r>
    </w:p>
    <w:p w14:paraId="3B2FDA3E" w14:textId="311EBDEC" w:rsidR="007216C5" w:rsidRPr="00591CCF" w:rsidRDefault="00A67BE9" w:rsidP="00AF1159">
      <w:pPr>
        <w:pStyle w:val="TOC1"/>
        <w:rPr>
          <w:rFonts w:ascii="Times New Roman" w:hAnsi="Times New Roman"/>
          <w:noProof w:val="0"/>
        </w:rPr>
      </w:pPr>
      <w:hyperlink w:anchor="_Toc520272987" w:history="1">
        <w:r w:rsidR="00B602DE" w:rsidRPr="00591CCF">
          <w:rPr>
            <w:rStyle w:val="Hyperlink"/>
            <w:rFonts w:ascii="Times New Roman" w:eastAsia="MS Mincho" w:hAnsi="Times New Roman"/>
            <w:noProof w:val="0"/>
            <w:color w:val="auto"/>
          </w:rPr>
          <w:t>4. BUXHETI</w:t>
        </w:r>
        <w:r w:rsidR="00B602DE" w:rsidRPr="00591CCF">
          <w:rPr>
            <w:rFonts w:ascii="Times New Roman" w:hAnsi="Times New Roman"/>
            <w:noProof w:val="0"/>
            <w:webHidden/>
          </w:rPr>
          <w:tab/>
        </w:r>
        <w:r w:rsidR="00B602DE" w:rsidRPr="00591CCF">
          <w:rPr>
            <w:rFonts w:ascii="Times New Roman" w:hAnsi="Times New Roman"/>
            <w:noProof w:val="0"/>
            <w:webHidden/>
          </w:rPr>
          <w:fldChar w:fldCharType="begin"/>
        </w:r>
        <w:r w:rsidR="00B602DE" w:rsidRPr="00591CCF">
          <w:rPr>
            <w:rFonts w:ascii="Times New Roman" w:hAnsi="Times New Roman"/>
            <w:noProof w:val="0"/>
            <w:webHidden/>
          </w:rPr>
          <w:instrText xml:space="preserve"> PAGEREF _Toc520272987 \h </w:instrText>
        </w:r>
        <w:r w:rsidR="00B602DE" w:rsidRPr="00591CCF">
          <w:rPr>
            <w:rFonts w:ascii="Times New Roman" w:hAnsi="Times New Roman"/>
            <w:noProof w:val="0"/>
            <w:webHidden/>
          </w:rPr>
        </w:r>
        <w:r w:rsidR="00B602DE" w:rsidRPr="00591CCF">
          <w:rPr>
            <w:rFonts w:ascii="Times New Roman" w:hAnsi="Times New Roman"/>
            <w:noProof w:val="0"/>
            <w:webHidden/>
          </w:rPr>
          <w:fldChar w:fldCharType="separate"/>
        </w:r>
        <w:r w:rsidR="00803D7D" w:rsidRPr="00591CCF">
          <w:rPr>
            <w:rFonts w:ascii="Times New Roman" w:hAnsi="Times New Roman"/>
            <w:webHidden/>
          </w:rPr>
          <w:t>26</w:t>
        </w:r>
        <w:r w:rsidR="00B602DE" w:rsidRPr="00591CCF">
          <w:rPr>
            <w:rFonts w:ascii="Times New Roman" w:hAnsi="Times New Roman"/>
            <w:noProof w:val="0"/>
            <w:webHidden/>
          </w:rPr>
          <w:fldChar w:fldCharType="end"/>
        </w:r>
      </w:hyperlink>
    </w:p>
    <w:p w14:paraId="35D45949" w14:textId="683D276D" w:rsidR="00B602DE" w:rsidRPr="00591CCF" w:rsidRDefault="00A67BE9">
      <w:pPr>
        <w:pStyle w:val="TOC1"/>
        <w:rPr>
          <w:rFonts w:ascii="Times New Roman" w:eastAsiaTheme="minorEastAsia" w:hAnsi="Times New Roman"/>
          <w:b w:val="0"/>
          <w:noProof w:val="0"/>
        </w:rPr>
      </w:pPr>
      <w:hyperlink w:anchor="_Toc520272988" w:history="1">
        <w:r w:rsidR="00B602DE" w:rsidRPr="00591CCF">
          <w:rPr>
            <w:rStyle w:val="Hyperlink"/>
            <w:rFonts w:ascii="Times New Roman" w:hAnsi="Times New Roman"/>
            <w:noProof w:val="0"/>
            <w:color w:val="auto"/>
          </w:rPr>
          <w:t>5. PLANI I ZBATIMIT</w:t>
        </w:r>
        <w:r w:rsidR="00B602DE" w:rsidRPr="00591CCF">
          <w:rPr>
            <w:rFonts w:ascii="Times New Roman" w:hAnsi="Times New Roman"/>
            <w:noProof w:val="0"/>
            <w:webHidden/>
          </w:rPr>
          <w:tab/>
        </w:r>
        <w:r w:rsidR="00B602DE" w:rsidRPr="00591CCF">
          <w:rPr>
            <w:rFonts w:ascii="Times New Roman" w:hAnsi="Times New Roman"/>
            <w:noProof w:val="0"/>
            <w:webHidden/>
          </w:rPr>
          <w:fldChar w:fldCharType="begin"/>
        </w:r>
        <w:r w:rsidR="00B602DE" w:rsidRPr="00591CCF">
          <w:rPr>
            <w:rFonts w:ascii="Times New Roman" w:hAnsi="Times New Roman"/>
            <w:noProof w:val="0"/>
            <w:webHidden/>
          </w:rPr>
          <w:instrText xml:space="preserve"> PAGEREF _Toc520272988 \h </w:instrText>
        </w:r>
        <w:r w:rsidR="00B602DE" w:rsidRPr="00591CCF">
          <w:rPr>
            <w:rFonts w:ascii="Times New Roman" w:hAnsi="Times New Roman"/>
            <w:noProof w:val="0"/>
            <w:webHidden/>
          </w:rPr>
        </w:r>
        <w:r w:rsidR="00B602DE" w:rsidRPr="00591CCF">
          <w:rPr>
            <w:rFonts w:ascii="Times New Roman" w:hAnsi="Times New Roman"/>
            <w:noProof w:val="0"/>
            <w:webHidden/>
          </w:rPr>
          <w:fldChar w:fldCharType="separate"/>
        </w:r>
        <w:r w:rsidR="00803D7D" w:rsidRPr="00591CCF">
          <w:rPr>
            <w:rFonts w:ascii="Times New Roman" w:hAnsi="Times New Roman"/>
            <w:webHidden/>
          </w:rPr>
          <w:t>28</w:t>
        </w:r>
        <w:r w:rsidR="00B602DE" w:rsidRPr="00591CCF">
          <w:rPr>
            <w:rFonts w:ascii="Times New Roman" w:hAnsi="Times New Roman"/>
            <w:noProof w:val="0"/>
            <w:webHidden/>
          </w:rPr>
          <w:fldChar w:fldCharType="end"/>
        </w:r>
      </w:hyperlink>
    </w:p>
    <w:p w14:paraId="2E721A6A" w14:textId="77777777" w:rsidR="0074269E" w:rsidRPr="00420EDC" w:rsidRDefault="0089152F" w:rsidP="008173C9">
      <w:pPr>
        <w:pStyle w:val="TOC1"/>
        <w:spacing w:before="100" w:after="100"/>
        <w:rPr>
          <w:b w:val="0"/>
          <w:bCs/>
          <w:noProof w:val="0"/>
        </w:rPr>
      </w:pPr>
      <w:r w:rsidRPr="00420EDC">
        <w:rPr>
          <w:b w:val="0"/>
          <w:bCs/>
          <w:noProof w:val="0"/>
        </w:rPr>
        <w:fldChar w:fldCharType="end"/>
      </w:r>
    </w:p>
    <w:p w14:paraId="6A6C26A1" w14:textId="77777777" w:rsidR="0046030F" w:rsidRPr="00420EDC" w:rsidRDefault="0046030F" w:rsidP="0046030F"/>
    <w:p w14:paraId="5212CB53" w14:textId="77777777" w:rsidR="0046030F" w:rsidRPr="00420EDC" w:rsidRDefault="0046030F" w:rsidP="0046030F"/>
    <w:p w14:paraId="360F0B04" w14:textId="77777777" w:rsidR="0046030F" w:rsidRPr="00420EDC" w:rsidRDefault="0046030F" w:rsidP="0046030F"/>
    <w:p w14:paraId="7A266673" w14:textId="77777777" w:rsidR="0046030F" w:rsidRPr="00420EDC" w:rsidRDefault="0046030F" w:rsidP="0046030F"/>
    <w:p w14:paraId="2E354D5A" w14:textId="77777777" w:rsidR="0046030F" w:rsidRPr="00420EDC" w:rsidRDefault="0046030F" w:rsidP="0046030F"/>
    <w:p w14:paraId="4DE54E09" w14:textId="77777777" w:rsidR="0046030F" w:rsidRPr="00420EDC" w:rsidRDefault="0046030F" w:rsidP="0046030F"/>
    <w:p w14:paraId="70EF8F06" w14:textId="77777777" w:rsidR="0046030F" w:rsidRPr="00420EDC" w:rsidRDefault="0046030F" w:rsidP="0046030F"/>
    <w:p w14:paraId="314EDEA1" w14:textId="77777777" w:rsidR="0046030F" w:rsidRPr="00420EDC" w:rsidRDefault="0046030F" w:rsidP="0046030F"/>
    <w:p w14:paraId="39BF8D4C" w14:textId="77777777" w:rsidR="0046030F" w:rsidRPr="00420EDC" w:rsidRDefault="0046030F" w:rsidP="0046030F"/>
    <w:p w14:paraId="049C690A" w14:textId="77777777" w:rsidR="0046030F" w:rsidRPr="00420EDC" w:rsidRDefault="0046030F" w:rsidP="0046030F"/>
    <w:p w14:paraId="7F766298" w14:textId="77777777" w:rsidR="0046030F" w:rsidRPr="00420EDC" w:rsidRDefault="0046030F" w:rsidP="0046030F"/>
    <w:p w14:paraId="7BB169BC" w14:textId="77777777" w:rsidR="0046030F" w:rsidRPr="00420EDC" w:rsidRDefault="0046030F" w:rsidP="0046030F"/>
    <w:p w14:paraId="60324FB3" w14:textId="77777777" w:rsidR="0046030F" w:rsidRPr="00420EDC" w:rsidRDefault="0046030F" w:rsidP="0046030F"/>
    <w:p w14:paraId="0528705B" w14:textId="77777777" w:rsidR="0046030F" w:rsidRPr="00420EDC" w:rsidRDefault="0046030F" w:rsidP="0046030F"/>
    <w:p w14:paraId="7B6AFCDE" w14:textId="77777777" w:rsidR="0046030F" w:rsidRPr="00420EDC" w:rsidRDefault="0046030F" w:rsidP="0046030F"/>
    <w:p w14:paraId="5273B820" w14:textId="77777777" w:rsidR="0046030F" w:rsidRPr="00420EDC" w:rsidRDefault="0046030F" w:rsidP="0046030F"/>
    <w:p w14:paraId="3C6B779F" w14:textId="77777777" w:rsidR="0046030F" w:rsidRPr="00420EDC" w:rsidRDefault="0046030F" w:rsidP="00193924">
      <w:pPr>
        <w:jc w:val="center"/>
      </w:pPr>
    </w:p>
    <w:p w14:paraId="01D8D9FE" w14:textId="77777777" w:rsidR="0046030F" w:rsidRPr="00420EDC" w:rsidRDefault="0046030F" w:rsidP="0046030F"/>
    <w:p w14:paraId="772FA6D5" w14:textId="77777777" w:rsidR="0046030F" w:rsidRPr="00420EDC" w:rsidRDefault="0046030F" w:rsidP="0046030F"/>
    <w:p w14:paraId="7A20371C" w14:textId="77777777" w:rsidR="0046030F" w:rsidRPr="00420EDC" w:rsidRDefault="0046030F" w:rsidP="0046030F"/>
    <w:p w14:paraId="40EF1626" w14:textId="77777777" w:rsidR="0046030F" w:rsidRPr="00420EDC" w:rsidRDefault="0046030F" w:rsidP="0046030F"/>
    <w:p w14:paraId="2F3175B7" w14:textId="77777777" w:rsidR="0046030F" w:rsidRPr="00420EDC" w:rsidRDefault="0046030F" w:rsidP="0046030F"/>
    <w:p w14:paraId="177DB304" w14:textId="77777777" w:rsidR="0046030F" w:rsidRPr="00420EDC" w:rsidRDefault="0046030F" w:rsidP="0046030F"/>
    <w:p w14:paraId="4C496982" w14:textId="77777777" w:rsidR="0046030F" w:rsidRPr="00420EDC" w:rsidRDefault="0046030F" w:rsidP="0046030F"/>
    <w:p w14:paraId="37617DE3" w14:textId="77777777" w:rsidR="0046030F" w:rsidRPr="00420EDC" w:rsidRDefault="0046030F" w:rsidP="0046030F"/>
    <w:p w14:paraId="32274941" w14:textId="77777777" w:rsidR="0046030F" w:rsidRPr="00420EDC" w:rsidRDefault="0046030F" w:rsidP="0046030F"/>
    <w:p w14:paraId="283209A6" w14:textId="77777777" w:rsidR="0046030F" w:rsidRPr="00420EDC" w:rsidRDefault="0046030F" w:rsidP="0046030F"/>
    <w:p w14:paraId="22A8E046" w14:textId="77777777" w:rsidR="0046030F" w:rsidRPr="00420EDC" w:rsidRDefault="0046030F" w:rsidP="0046030F"/>
    <w:p w14:paraId="43B0B565" w14:textId="77777777" w:rsidR="0046030F" w:rsidRPr="00420EDC" w:rsidRDefault="0046030F" w:rsidP="0046030F"/>
    <w:p w14:paraId="6D2BC6F8" w14:textId="77777777" w:rsidR="0046030F" w:rsidRPr="00420EDC" w:rsidRDefault="0046030F" w:rsidP="0046030F"/>
    <w:p w14:paraId="437D0BC8" w14:textId="77777777" w:rsidR="00D56E25" w:rsidRPr="00591CCF" w:rsidRDefault="00D56E25" w:rsidP="00D56E25">
      <w:pPr>
        <w:pStyle w:val="Heading1"/>
        <w:rPr>
          <w:rFonts w:ascii="Times New Roman" w:hAnsi="Times New Roman"/>
          <w:color w:val="auto"/>
          <w:sz w:val="24"/>
          <w:szCs w:val="24"/>
        </w:rPr>
      </w:pPr>
      <w:bookmarkStart w:id="1" w:name="_Toc520272962"/>
      <w:r w:rsidRPr="00591CCF">
        <w:rPr>
          <w:rFonts w:ascii="Times New Roman" w:hAnsi="Times New Roman"/>
          <w:color w:val="auto"/>
          <w:sz w:val="24"/>
          <w:szCs w:val="24"/>
        </w:rPr>
        <w:t>SHKURTESAT</w:t>
      </w:r>
      <w:bookmarkEnd w:id="1"/>
    </w:p>
    <w:p w14:paraId="2F39E2E1" w14:textId="77777777" w:rsidR="006E1ABC" w:rsidRPr="00591CCF" w:rsidRDefault="006E1ABC" w:rsidP="006E1ABC">
      <w:pPr>
        <w:rPr>
          <w:rFonts w:ascii="Times New Roman" w:hAnsi="Times New Roman"/>
          <w:sz w:val="24"/>
          <w:szCs w:val="24"/>
        </w:rPr>
      </w:pPr>
    </w:p>
    <w:p w14:paraId="5AC1A8CE"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ASK</w:t>
      </w:r>
      <w:r w:rsidRPr="00591CCF">
        <w:rPr>
          <w:rFonts w:ascii="Times New Roman" w:hAnsi="Times New Roman"/>
          <w:sz w:val="24"/>
          <w:szCs w:val="24"/>
        </w:rPr>
        <w:tab/>
      </w:r>
      <w:r w:rsidRPr="00591CCF">
        <w:rPr>
          <w:rFonts w:ascii="Times New Roman" w:hAnsi="Times New Roman"/>
          <w:sz w:val="24"/>
          <w:szCs w:val="24"/>
        </w:rPr>
        <w:tab/>
        <w:t>Agjencia e Statistikave të Kosovës</w:t>
      </w:r>
    </w:p>
    <w:p w14:paraId="5275C339"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DKA</w:t>
      </w:r>
      <w:r w:rsidRPr="00591CCF">
        <w:rPr>
          <w:rFonts w:ascii="Times New Roman" w:hAnsi="Times New Roman"/>
          <w:sz w:val="24"/>
          <w:szCs w:val="24"/>
        </w:rPr>
        <w:tab/>
      </w:r>
      <w:r w:rsidRPr="00591CCF">
        <w:rPr>
          <w:rFonts w:ascii="Times New Roman" w:hAnsi="Times New Roman"/>
          <w:sz w:val="24"/>
          <w:szCs w:val="24"/>
        </w:rPr>
        <w:tab/>
        <w:t>Drejtoria Komunale e Arsimit</w:t>
      </w:r>
      <w:r w:rsidRPr="00591CCF">
        <w:rPr>
          <w:rFonts w:ascii="Times New Roman" w:hAnsi="Times New Roman"/>
          <w:sz w:val="24"/>
          <w:szCs w:val="24"/>
        </w:rPr>
        <w:tab/>
      </w:r>
    </w:p>
    <w:p w14:paraId="0ACF3A20" w14:textId="77777777" w:rsidR="00DF351F" w:rsidRPr="00591CCF" w:rsidRDefault="006E1ABC" w:rsidP="00303837">
      <w:pPr>
        <w:rPr>
          <w:rFonts w:ascii="Times New Roman" w:hAnsi="Times New Roman"/>
          <w:sz w:val="24"/>
          <w:szCs w:val="24"/>
        </w:rPr>
      </w:pPr>
      <w:r w:rsidRPr="00591CCF">
        <w:rPr>
          <w:rFonts w:ascii="Times New Roman" w:hAnsi="Times New Roman"/>
          <w:b/>
          <w:sz w:val="24"/>
          <w:szCs w:val="24"/>
        </w:rPr>
        <w:t>DSH</w:t>
      </w:r>
      <w:r w:rsidR="00DF351F" w:rsidRPr="00591CCF">
        <w:rPr>
          <w:rFonts w:ascii="Times New Roman" w:hAnsi="Times New Roman"/>
          <w:b/>
          <w:sz w:val="24"/>
          <w:szCs w:val="24"/>
        </w:rPr>
        <w:tab/>
      </w:r>
      <w:r w:rsidRPr="00591CCF">
        <w:rPr>
          <w:rFonts w:ascii="Times New Roman" w:hAnsi="Times New Roman"/>
          <w:b/>
          <w:sz w:val="24"/>
          <w:szCs w:val="24"/>
        </w:rPr>
        <w:tab/>
      </w:r>
      <w:r w:rsidR="000231E0" w:rsidRPr="00591CCF">
        <w:rPr>
          <w:rFonts w:ascii="Times New Roman" w:hAnsi="Times New Roman"/>
          <w:sz w:val="24"/>
          <w:szCs w:val="24"/>
        </w:rPr>
        <w:t>Drejtoria e</w:t>
      </w:r>
      <w:r w:rsidRPr="00591CCF">
        <w:rPr>
          <w:rFonts w:ascii="Times New Roman" w:hAnsi="Times New Roman"/>
          <w:sz w:val="24"/>
          <w:szCs w:val="24"/>
        </w:rPr>
        <w:t xml:space="preserve"> Shëndetësi</w:t>
      </w:r>
      <w:r w:rsidR="000231E0" w:rsidRPr="00591CCF">
        <w:rPr>
          <w:rFonts w:ascii="Times New Roman" w:hAnsi="Times New Roman"/>
          <w:sz w:val="24"/>
          <w:szCs w:val="24"/>
        </w:rPr>
        <w:t>së</w:t>
      </w:r>
      <w:r w:rsidRPr="00591CCF">
        <w:rPr>
          <w:rFonts w:ascii="Times New Roman" w:hAnsi="Times New Roman"/>
          <w:sz w:val="24"/>
          <w:szCs w:val="24"/>
        </w:rPr>
        <w:t xml:space="preserve"> </w:t>
      </w:r>
    </w:p>
    <w:p w14:paraId="4AF59DFD" w14:textId="77777777" w:rsidR="00DF351F" w:rsidRPr="00591CCF" w:rsidRDefault="00DF351F" w:rsidP="00303837">
      <w:pPr>
        <w:rPr>
          <w:rFonts w:ascii="Times New Roman" w:hAnsi="Times New Roman"/>
          <w:b/>
          <w:sz w:val="24"/>
          <w:szCs w:val="24"/>
        </w:rPr>
      </w:pPr>
      <w:r w:rsidRPr="00591CCF">
        <w:rPr>
          <w:rFonts w:ascii="Times New Roman" w:hAnsi="Times New Roman"/>
          <w:b/>
          <w:sz w:val="24"/>
          <w:szCs w:val="24"/>
        </w:rPr>
        <w:t>DMS</w:t>
      </w:r>
      <w:r w:rsidRPr="00591CCF">
        <w:rPr>
          <w:rFonts w:ascii="Times New Roman" w:hAnsi="Times New Roman"/>
          <w:b/>
          <w:sz w:val="24"/>
          <w:szCs w:val="24"/>
        </w:rPr>
        <w:tab/>
      </w:r>
      <w:r w:rsidRPr="00591CCF">
        <w:rPr>
          <w:rFonts w:ascii="Times New Roman" w:hAnsi="Times New Roman"/>
          <w:b/>
          <w:sz w:val="24"/>
          <w:szCs w:val="24"/>
        </w:rPr>
        <w:tab/>
      </w:r>
      <w:r w:rsidRPr="00591CCF">
        <w:rPr>
          <w:rFonts w:ascii="Times New Roman" w:hAnsi="Times New Roman"/>
          <w:sz w:val="24"/>
          <w:szCs w:val="24"/>
        </w:rPr>
        <w:t>Drejtoria</w:t>
      </w:r>
      <w:r w:rsidR="000231E0" w:rsidRPr="00591CCF">
        <w:rPr>
          <w:rFonts w:ascii="Times New Roman" w:hAnsi="Times New Roman"/>
          <w:sz w:val="24"/>
          <w:szCs w:val="24"/>
        </w:rPr>
        <w:t xml:space="preserve"> e</w:t>
      </w:r>
      <w:r w:rsidRPr="00591CCF">
        <w:rPr>
          <w:rFonts w:ascii="Times New Roman" w:hAnsi="Times New Roman"/>
          <w:sz w:val="24"/>
          <w:szCs w:val="24"/>
        </w:rPr>
        <w:t xml:space="preserve"> Mirëqenie</w:t>
      </w:r>
      <w:r w:rsidR="000231E0" w:rsidRPr="00591CCF">
        <w:rPr>
          <w:rFonts w:ascii="Times New Roman" w:hAnsi="Times New Roman"/>
          <w:sz w:val="24"/>
          <w:szCs w:val="24"/>
        </w:rPr>
        <w:t>s</w:t>
      </w:r>
      <w:r w:rsidRPr="00591CCF">
        <w:rPr>
          <w:rFonts w:ascii="Times New Roman" w:hAnsi="Times New Roman"/>
          <w:sz w:val="24"/>
          <w:szCs w:val="24"/>
        </w:rPr>
        <w:t xml:space="preserve"> Sociale</w:t>
      </w:r>
    </w:p>
    <w:p w14:paraId="4BBACDDF"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IP</w:t>
      </w:r>
      <w:r w:rsidRPr="00591CCF">
        <w:rPr>
          <w:rFonts w:ascii="Times New Roman" w:hAnsi="Times New Roman"/>
          <w:sz w:val="24"/>
          <w:szCs w:val="24"/>
        </w:rPr>
        <w:tab/>
      </w:r>
      <w:r w:rsidRPr="00591CCF">
        <w:rPr>
          <w:rFonts w:ascii="Times New Roman" w:hAnsi="Times New Roman"/>
          <w:sz w:val="24"/>
          <w:szCs w:val="24"/>
        </w:rPr>
        <w:tab/>
        <w:t>Institucionet Parashkollore</w:t>
      </w:r>
    </w:p>
    <w:p w14:paraId="5878D17B" w14:textId="77777777" w:rsidR="006E1ABC" w:rsidRPr="00591CCF" w:rsidRDefault="00E128FB" w:rsidP="00303837">
      <w:pPr>
        <w:rPr>
          <w:rFonts w:ascii="Times New Roman" w:hAnsi="Times New Roman"/>
          <w:sz w:val="24"/>
          <w:szCs w:val="24"/>
        </w:rPr>
      </w:pPr>
      <w:r w:rsidRPr="00591CCF">
        <w:rPr>
          <w:rFonts w:ascii="Times New Roman" w:hAnsi="Times New Roman"/>
          <w:b/>
          <w:sz w:val="24"/>
          <w:szCs w:val="24"/>
        </w:rPr>
        <w:t>MASh</w:t>
      </w:r>
      <w:r w:rsidR="006E1ABC" w:rsidRPr="00591CCF">
        <w:rPr>
          <w:rFonts w:ascii="Times New Roman" w:hAnsi="Times New Roman"/>
          <w:b/>
          <w:sz w:val="24"/>
          <w:szCs w:val="24"/>
        </w:rPr>
        <w:t>T</w:t>
      </w:r>
      <w:r w:rsidR="006E1ABC" w:rsidRPr="00591CCF">
        <w:rPr>
          <w:rFonts w:ascii="Times New Roman" w:hAnsi="Times New Roman"/>
          <w:b/>
          <w:sz w:val="24"/>
          <w:szCs w:val="24"/>
        </w:rPr>
        <w:tab/>
      </w:r>
      <w:r w:rsidRPr="00591CCF">
        <w:rPr>
          <w:rFonts w:ascii="Times New Roman" w:hAnsi="Times New Roman"/>
          <w:b/>
          <w:sz w:val="24"/>
          <w:szCs w:val="24"/>
        </w:rPr>
        <w:tab/>
      </w:r>
      <w:r w:rsidR="006E1ABC" w:rsidRPr="00591CCF">
        <w:rPr>
          <w:rFonts w:ascii="Times New Roman" w:hAnsi="Times New Roman"/>
          <w:sz w:val="24"/>
          <w:szCs w:val="24"/>
        </w:rPr>
        <w:t xml:space="preserve">Ministria e Arsimit, </w:t>
      </w:r>
      <w:r w:rsidR="000231E0" w:rsidRPr="00591CCF">
        <w:rPr>
          <w:rFonts w:ascii="Times New Roman" w:hAnsi="Times New Roman"/>
          <w:sz w:val="24"/>
          <w:szCs w:val="24"/>
        </w:rPr>
        <w:t xml:space="preserve">e </w:t>
      </w:r>
      <w:r w:rsidR="006E1ABC" w:rsidRPr="00591CCF">
        <w:rPr>
          <w:rFonts w:ascii="Times New Roman" w:hAnsi="Times New Roman"/>
          <w:sz w:val="24"/>
          <w:szCs w:val="24"/>
        </w:rPr>
        <w:t>Shkencës dhe e Teknologjisë</w:t>
      </w:r>
    </w:p>
    <w:p w14:paraId="2E0943FC" w14:textId="77777777" w:rsidR="00E128FB" w:rsidRPr="00591CCF" w:rsidRDefault="00E128FB" w:rsidP="00303837">
      <w:pPr>
        <w:rPr>
          <w:rFonts w:ascii="Times New Roman" w:hAnsi="Times New Roman"/>
          <w:b/>
          <w:sz w:val="24"/>
          <w:szCs w:val="24"/>
        </w:rPr>
      </w:pPr>
      <w:r w:rsidRPr="00591CCF">
        <w:rPr>
          <w:rFonts w:ascii="Times New Roman" w:hAnsi="Times New Roman"/>
          <w:b/>
          <w:sz w:val="24"/>
          <w:szCs w:val="24"/>
        </w:rPr>
        <w:t>MSh</w:t>
      </w:r>
      <w:r w:rsidRPr="00591CCF">
        <w:rPr>
          <w:rFonts w:ascii="Times New Roman" w:hAnsi="Times New Roman"/>
          <w:b/>
          <w:sz w:val="24"/>
          <w:szCs w:val="24"/>
        </w:rPr>
        <w:tab/>
      </w:r>
      <w:r w:rsidRPr="00591CCF">
        <w:rPr>
          <w:rFonts w:ascii="Times New Roman" w:hAnsi="Times New Roman"/>
          <w:b/>
          <w:sz w:val="24"/>
          <w:szCs w:val="24"/>
        </w:rPr>
        <w:tab/>
      </w:r>
      <w:r w:rsidRPr="00591CCF">
        <w:rPr>
          <w:rFonts w:ascii="Times New Roman" w:hAnsi="Times New Roman"/>
          <w:sz w:val="24"/>
          <w:szCs w:val="24"/>
        </w:rPr>
        <w:t>Ministria e Shëndetësisë</w:t>
      </w:r>
    </w:p>
    <w:p w14:paraId="3481EE65"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OSHC</w:t>
      </w:r>
      <w:r w:rsidRPr="00591CCF">
        <w:rPr>
          <w:rFonts w:ascii="Times New Roman" w:hAnsi="Times New Roman"/>
          <w:b/>
          <w:sz w:val="24"/>
          <w:szCs w:val="24"/>
        </w:rPr>
        <w:tab/>
      </w:r>
      <w:r w:rsidRPr="00591CCF">
        <w:rPr>
          <w:rFonts w:ascii="Times New Roman" w:hAnsi="Times New Roman"/>
          <w:sz w:val="24"/>
          <w:szCs w:val="24"/>
        </w:rPr>
        <w:tab/>
        <w:t>Organizatat e Shoqërisë Civile</w:t>
      </w:r>
    </w:p>
    <w:p w14:paraId="77A355FB"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PLV</w:t>
      </w:r>
      <w:r w:rsidRPr="00591CCF">
        <w:rPr>
          <w:rFonts w:ascii="Times New Roman" w:hAnsi="Times New Roman"/>
          <w:b/>
          <w:sz w:val="24"/>
          <w:szCs w:val="24"/>
        </w:rPr>
        <w:tab/>
      </w:r>
      <w:r w:rsidRPr="00591CCF">
        <w:rPr>
          <w:rFonts w:ascii="Times New Roman" w:hAnsi="Times New Roman"/>
          <w:sz w:val="24"/>
          <w:szCs w:val="24"/>
        </w:rPr>
        <w:tab/>
        <w:t>Plani Lokal i Veprimit</w:t>
      </w:r>
    </w:p>
    <w:p w14:paraId="50266E5A" w14:textId="77777777" w:rsidR="00465BCD" w:rsidRPr="00591CCF" w:rsidRDefault="00465BCD" w:rsidP="00303837">
      <w:pPr>
        <w:rPr>
          <w:rFonts w:ascii="Times New Roman" w:hAnsi="Times New Roman"/>
          <w:sz w:val="24"/>
          <w:szCs w:val="24"/>
        </w:rPr>
      </w:pPr>
      <w:r w:rsidRPr="00591CCF">
        <w:rPr>
          <w:rFonts w:ascii="Times New Roman" w:hAnsi="Times New Roman"/>
          <w:b/>
          <w:sz w:val="24"/>
          <w:szCs w:val="24"/>
        </w:rPr>
        <w:t>PRTAN</w:t>
      </w:r>
      <w:r w:rsidRPr="00591CCF">
        <w:rPr>
          <w:rFonts w:ascii="Times New Roman" w:hAnsi="Times New Roman"/>
          <w:sz w:val="24"/>
          <w:szCs w:val="24"/>
        </w:rPr>
        <w:t xml:space="preserve"> </w:t>
      </w:r>
      <w:r w:rsidRPr="00591CCF">
        <w:rPr>
          <w:rFonts w:ascii="Times New Roman" w:hAnsi="Times New Roman"/>
          <w:sz w:val="24"/>
          <w:szCs w:val="24"/>
        </w:rPr>
        <w:tab/>
        <w:t>Ekipet për parandalim dhe reagim ndaj braktisjes</w:t>
      </w:r>
    </w:p>
    <w:p w14:paraId="6D644963"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QKMF</w:t>
      </w:r>
      <w:r w:rsidRPr="00591CCF">
        <w:rPr>
          <w:rFonts w:ascii="Times New Roman" w:hAnsi="Times New Roman"/>
          <w:b/>
          <w:sz w:val="24"/>
          <w:szCs w:val="24"/>
        </w:rPr>
        <w:tab/>
      </w:r>
      <w:r w:rsidRPr="00591CCF">
        <w:rPr>
          <w:rFonts w:ascii="Times New Roman" w:hAnsi="Times New Roman"/>
          <w:sz w:val="24"/>
          <w:szCs w:val="24"/>
        </w:rPr>
        <w:tab/>
        <w:t>Qendra Kryesore e Mjekësisë Familjare</w:t>
      </w:r>
    </w:p>
    <w:p w14:paraId="3B603AE0" w14:textId="77777777" w:rsidR="00E128FB" w:rsidRPr="00591CCF" w:rsidRDefault="00E128FB" w:rsidP="00303837">
      <w:pPr>
        <w:rPr>
          <w:rFonts w:ascii="Times New Roman" w:hAnsi="Times New Roman"/>
          <w:sz w:val="24"/>
          <w:szCs w:val="24"/>
        </w:rPr>
      </w:pPr>
      <w:r w:rsidRPr="00591CCF">
        <w:rPr>
          <w:rFonts w:ascii="Times New Roman" w:hAnsi="Times New Roman"/>
          <w:b/>
          <w:sz w:val="24"/>
          <w:szCs w:val="24"/>
        </w:rPr>
        <w:t>QKUK</w:t>
      </w:r>
      <w:r w:rsidRPr="00591CCF">
        <w:rPr>
          <w:rFonts w:ascii="Times New Roman" w:hAnsi="Times New Roman"/>
          <w:sz w:val="24"/>
          <w:szCs w:val="24"/>
        </w:rPr>
        <w:tab/>
      </w:r>
      <w:r w:rsidRPr="00591CCF">
        <w:rPr>
          <w:rFonts w:ascii="Times New Roman" w:hAnsi="Times New Roman"/>
          <w:sz w:val="24"/>
          <w:szCs w:val="24"/>
        </w:rPr>
        <w:tab/>
        <w:t>Qendra Klinike Universitare e Kosovës</w:t>
      </w:r>
    </w:p>
    <w:p w14:paraId="75BF6A08"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QM</w:t>
      </w:r>
      <w:r w:rsidRPr="00591CCF">
        <w:rPr>
          <w:rFonts w:ascii="Times New Roman" w:hAnsi="Times New Roman"/>
          <w:sz w:val="24"/>
          <w:szCs w:val="24"/>
        </w:rPr>
        <w:tab/>
      </w:r>
      <w:r w:rsidRPr="00591CCF">
        <w:rPr>
          <w:rFonts w:ascii="Times New Roman" w:hAnsi="Times New Roman"/>
          <w:sz w:val="24"/>
          <w:szCs w:val="24"/>
        </w:rPr>
        <w:tab/>
        <w:t>Qendra Mësimore</w:t>
      </w:r>
    </w:p>
    <w:p w14:paraId="4B5399C2"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QMF</w:t>
      </w:r>
      <w:r w:rsidRPr="00591CCF">
        <w:rPr>
          <w:rFonts w:ascii="Times New Roman" w:hAnsi="Times New Roman"/>
          <w:sz w:val="24"/>
          <w:szCs w:val="24"/>
        </w:rPr>
        <w:tab/>
      </w:r>
      <w:r w:rsidRPr="00591CCF">
        <w:rPr>
          <w:rFonts w:ascii="Times New Roman" w:hAnsi="Times New Roman"/>
          <w:sz w:val="24"/>
          <w:szCs w:val="24"/>
        </w:rPr>
        <w:tab/>
        <w:t>Qendra e Mjekësisë Familjare</w:t>
      </w:r>
    </w:p>
    <w:p w14:paraId="613E9432" w14:textId="77777777" w:rsidR="006E1ABC" w:rsidRPr="00591CCF" w:rsidRDefault="006E1ABC" w:rsidP="00303837">
      <w:pPr>
        <w:rPr>
          <w:rFonts w:ascii="Times New Roman" w:hAnsi="Times New Roman"/>
          <w:sz w:val="24"/>
          <w:szCs w:val="24"/>
        </w:rPr>
      </w:pPr>
      <w:r w:rsidRPr="00591CCF">
        <w:rPr>
          <w:rFonts w:ascii="Times New Roman" w:hAnsi="Times New Roman"/>
          <w:b/>
          <w:sz w:val="24"/>
          <w:szCs w:val="24"/>
        </w:rPr>
        <w:t>QPS</w:t>
      </w:r>
      <w:r w:rsidRPr="00591CCF">
        <w:rPr>
          <w:rFonts w:ascii="Times New Roman" w:hAnsi="Times New Roman"/>
          <w:sz w:val="24"/>
          <w:szCs w:val="24"/>
        </w:rPr>
        <w:tab/>
      </w:r>
      <w:r w:rsidRPr="00591CCF">
        <w:rPr>
          <w:rFonts w:ascii="Times New Roman" w:hAnsi="Times New Roman"/>
          <w:sz w:val="24"/>
          <w:szCs w:val="24"/>
        </w:rPr>
        <w:tab/>
        <w:t>Qendra për Punë Sociale</w:t>
      </w:r>
    </w:p>
    <w:p w14:paraId="38C83182" w14:textId="77777777" w:rsidR="00134EA2" w:rsidRPr="00591CCF" w:rsidRDefault="00134EA2" w:rsidP="00303837">
      <w:pPr>
        <w:rPr>
          <w:rFonts w:ascii="Times New Roman" w:hAnsi="Times New Roman"/>
          <w:b/>
          <w:sz w:val="24"/>
          <w:szCs w:val="24"/>
        </w:rPr>
      </w:pPr>
      <w:r w:rsidRPr="00591CCF">
        <w:rPr>
          <w:rFonts w:ascii="Times New Roman" w:hAnsi="Times New Roman"/>
          <w:b/>
          <w:sz w:val="24"/>
          <w:szCs w:val="24"/>
        </w:rPr>
        <w:t xml:space="preserve">QAP           </w:t>
      </w:r>
      <w:r w:rsidR="00262209" w:rsidRPr="00591CCF">
        <w:rPr>
          <w:rFonts w:ascii="Times New Roman" w:hAnsi="Times New Roman"/>
          <w:b/>
          <w:sz w:val="24"/>
          <w:szCs w:val="24"/>
        </w:rPr>
        <w:t xml:space="preserve">       </w:t>
      </w:r>
      <w:r w:rsidRPr="00591CCF">
        <w:rPr>
          <w:rFonts w:ascii="Times New Roman" w:hAnsi="Times New Roman"/>
          <w:sz w:val="24"/>
          <w:szCs w:val="24"/>
        </w:rPr>
        <w:t>Qendra e Aftësimit Profesional</w:t>
      </w:r>
    </w:p>
    <w:p w14:paraId="73201EEA" w14:textId="77777777" w:rsidR="00134EA2" w:rsidRPr="00591CCF" w:rsidRDefault="00134EA2" w:rsidP="00303837">
      <w:pPr>
        <w:rPr>
          <w:rFonts w:ascii="Times New Roman" w:hAnsi="Times New Roman"/>
          <w:b/>
          <w:sz w:val="24"/>
          <w:szCs w:val="24"/>
        </w:rPr>
      </w:pPr>
      <w:r w:rsidRPr="00591CCF">
        <w:rPr>
          <w:rFonts w:ascii="Times New Roman" w:hAnsi="Times New Roman"/>
          <w:b/>
          <w:sz w:val="24"/>
          <w:szCs w:val="24"/>
        </w:rPr>
        <w:t>IKAP</w:t>
      </w:r>
      <w:r w:rsidR="00262209" w:rsidRPr="00591CCF">
        <w:rPr>
          <w:rFonts w:ascii="Times New Roman" w:hAnsi="Times New Roman"/>
          <w:b/>
          <w:sz w:val="24"/>
          <w:szCs w:val="24"/>
        </w:rPr>
        <w:t xml:space="preserve">                  </w:t>
      </w:r>
      <w:r w:rsidRPr="00591CCF">
        <w:rPr>
          <w:rFonts w:ascii="Times New Roman" w:hAnsi="Times New Roman"/>
          <w:sz w:val="24"/>
          <w:szCs w:val="24"/>
        </w:rPr>
        <w:t xml:space="preserve">Institucioni i Kosovës për </w:t>
      </w:r>
      <w:proofErr w:type="spellStart"/>
      <w:r w:rsidRPr="00591CCF">
        <w:rPr>
          <w:rFonts w:ascii="Times New Roman" w:hAnsi="Times New Roman"/>
          <w:sz w:val="24"/>
          <w:szCs w:val="24"/>
        </w:rPr>
        <w:t>Adminstratë</w:t>
      </w:r>
      <w:proofErr w:type="spellEnd"/>
      <w:r w:rsidRPr="00591CCF">
        <w:rPr>
          <w:rFonts w:ascii="Times New Roman" w:hAnsi="Times New Roman"/>
          <w:sz w:val="24"/>
          <w:szCs w:val="24"/>
        </w:rPr>
        <w:t xml:space="preserve"> Publike</w:t>
      </w:r>
      <w:r w:rsidRPr="00591CCF">
        <w:rPr>
          <w:rFonts w:ascii="Times New Roman" w:hAnsi="Times New Roman"/>
          <w:b/>
          <w:sz w:val="24"/>
          <w:szCs w:val="24"/>
        </w:rPr>
        <w:t xml:space="preserve"> </w:t>
      </w:r>
    </w:p>
    <w:p w14:paraId="324EFD48" w14:textId="77777777" w:rsidR="00134EA2" w:rsidRPr="00591CCF" w:rsidRDefault="00134EA2" w:rsidP="00303837">
      <w:pPr>
        <w:rPr>
          <w:rFonts w:ascii="Times New Roman" w:hAnsi="Times New Roman"/>
          <w:b/>
          <w:sz w:val="24"/>
          <w:szCs w:val="24"/>
        </w:rPr>
      </w:pPr>
      <w:r w:rsidRPr="00591CCF">
        <w:rPr>
          <w:rFonts w:ascii="Times New Roman" w:hAnsi="Times New Roman"/>
          <w:b/>
          <w:sz w:val="24"/>
          <w:szCs w:val="24"/>
        </w:rPr>
        <w:t xml:space="preserve">SISH                   </w:t>
      </w:r>
      <w:r w:rsidRPr="00591CCF">
        <w:rPr>
          <w:rFonts w:ascii="Times New Roman" w:hAnsi="Times New Roman"/>
          <w:sz w:val="24"/>
          <w:szCs w:val="24"/>
        </w:rPr>
        <w:t>Sistemi i informimit shëndetësor</w:t>
      </w:r>
    </w:p>
    <w:p w14:paraId="1B5779D1" w14:textId="77777777" w:rsidR="006E1ABC" w:rsidRPr="00591CCF" w:rsidRDefault="006E1ABC" w:rsidP="00303837">
      <w:pPr>
        <w:rPr>
          <w:rFonts w:ascii="Times New Roman" w:hAnsi="Times New Roman"/>
          <w:b/>
          <w:sz w:val="24"/>
          <w:szCs w:val="24"/>
        </w:rPr>
      </w:pPr>
      <w:r w:rsidRPr="00591CCF">
        <w:rPr>
          <w:rFonts w:ascii="Times New Roman" w:hAnsi="Times New Roman"/>
          <w:b/>
          <w:sz w:val="24"/>
          <w:szCs w:val="24"/>
        </w:rPr>
        <w:t>SMIA</w:t>
      </w:r>
      <w:r w:rsidRPr="00591CCF">
        <w:rPr>
          <w:rFonts w:ascii="Times New Roman" w:hAnsi="Times New Roman"/>
          <w:b/>
          <w:sz w:val="24"/>
          <w:szCs w:val="24"/>
        </w:rPr>
        <w:tab/>
      </w:r>
      <w:r w:rsidRPr="00591CCF">
        <w:rPr>
          <w:rFonts w:ascii="Times New Roman" w:hAnsi="Times New Roman"/>
          <w:b/>
          <w:sz w:val="24"/>
          <w:szCs w:val="24"/>
        </w:rPr>
        <w:tab/>
      </w:r>
      <w:r w:rsidRPr="00591CCF">
        <w:rPr>
          <w:rFonts w:ascii="Times New Roman" w:hAnsi="Times New Roman"/>
          <w:sz w:val="24"/>
          <w:szCs w:val="24"/>
        </w:rPr>
        <w:t>Sistemi i Menaxhimit të Informatave në Arsim</w:t>
      </w:r>
    </w:p>
    <w:p w14:paraId="05E9056B" w14:textId="2AAB18C4" w:rsidR="006E1ABC" w:rsidRPr="00591CCF" w:rsidRDefault="006E1ABC" w:rsidP="00303837">
      <w:pPr>
        <w:rPr>
          <w:rFonts w:ascii="Times New Roman" w:hAnsi="Times New Roman"/>
          <w:sz w:val="24"/>
          <w:szCs w:val="24"/>
        </w:rPr>
      </w:pPr>
      <w:r w:rsidRPr="00591CCF">
        <w:rPr>
          <w:rFonts w:ascii="Times New Roman" w:hAnsi="Times New Roman"/>
          <w:b/>
          <w:sz w:val="24"/>
          <w:szCs w:val="24"/>
        </w:rPr>
        <w:t>S</w:t>
      </w:r>
      <w:r w:rsidR="00954DE5" w:rsidRPr="00591CCF">
        <w:rPr>
          <w:rFonts w:ascii="Times New Roman" w:hAnsi="Times New Roman"/>
          <w:b/>
          <w:sz w:val="24"/>
          <w:szCs w:val="24"/>
        </w:rPr>
        <w:t>W</w:t>
      </w:r>
      <w:r w:rsidRPr="00591CCF">
        <w:rPr>
          <w:rFonts w:ascii="Times New Roman" w:hAnsi="Times New Roman"/>
          <w:b/>
          <w:sz w:val="24"/>
          <w:szCs w:val="24"/>
        </w:rPr>
        <w:t>OT</w:t>
      </w:r>
      <w:r w:rsidRPr="00591CCF">
        <w:rPr>
          <w:rFonts w:ascii="Times New Roman" w:hAnsi="Times New Roman"/>
          <w:b/>
          <w:sz w:val="24"/>
          <w:szCs w:val="24"/>
        </w:rPr>
        <w:tab/>
      </w:r>
      <w:r w:rsidRPr="00591CCF">
        <w:rPr>
          <w:rFonts w:ascii="Times New Roman" w:hAnsi="Times New Roman"/>
          <w:b/>
          <w:sz w:val="24"/>
          <w:szCs w:val="24"/>
        </w:rPr>
        <w:tab/>
      </w:r>
      <w:proofErr w:type="spellStart"/>
      <w:r w:rsidR="00C73664" w:rsidRPr="00591CCF">
        <w:rPr>
          <w:rFonts w:ascii="Times New Roman" w:hAnsi="Times New Roman"/>
          <w:sz w:val="24"/>
          <w:szCs w:val="24"/>
        </w:rPr>
        <w:t>Fuqite</w:t>
      </w:r>
      <w:proofErr w:type="spellEnd"/>
      <w:r w:rsidRPr="00591CCF">
        <w:rPr>
          <w:rFonts w:ascii="Times New Roman" w:hAnsi="Times New Roman"/>
          <w:sz w:val="24"/>
          <w:szCs w:val="24"/>
        </w:rPr>
        <w:t>, Dobësitë, Mundësitë dhe Rreziqet</w:t>
      </w:r>
    </w:p>
    <w:p w14:paraId="5781A014" w14:textId="77777777" w:rsidR="00134EA2" w:rsidRPr="00591CCF" w:rsidRDefault="00134EA2" w:rsidP="00303837">
      <w:pPr>
        <w:rPr>
          <w:rFonts w:ascii="Times New Roman" w:hAnsi="Times New Roman"/>
          <w:b/>
          <w:sz w:val="24"/>
          <w:szCs w:val="24"/>
        </w:rPr>
      </w:pPr>
      <w:r w:rsidRPr="00591CCF">
        <w:rPr>
          <w:rFonts w:ascii="Times New Roman" w:hAnsi="Times New Roman"/>
          <w:b/>
          <w:sz w:val="24"/>
          <w:szCs w:val="24"/>
        </w:rPr>
        <w:t xml:space="preserve">ZP                      </w:t>
      </w:r>
      <w:r w:rsidRPr="00591CCF">
        <w:rPr>
          <w:rFonts w:ascii="Times New Roman" w:hAnsi="Times New Roman"/>
          <w:sz w:val="24"/>
          <w:szCs w:val="24"/>
        </w:rPr>
        <w:t>Zyra e Punësimit</w:t>
      </w:r>
    </w:p>
    <w:p w14:paraId="22E700AD" w14:textId="77777777" w:rsidR="006E1ABC" w:rsidRPr="00591CCF" w:rsidRDefault="006E1ABC" w:rsidP="00303837">
      <w:pPr>
        <w:rPr>
          <w:rFonts w:ascii="Times New Roman" w:hAnsi="Times New Roman"/>
          <w:b/>
          <w:sz w:val="24"/>
          <w:szCs w:val="24"/>
        </w:rPr>
      </w:pPr>
      <w:r w:rsidRPr="00591CCF">
        <w:rPr>
          <w:rFonts w:ascii="Times New Roman" w:hAnsi="Times New Roman"/>
          <w:b/>
          <w:sz w:val="24"/>
          <w:szCs w:val="24"/>
        </w:rPr>
        <w:t>ZKKK</w:t>
      </w:r>
      <w:r w:rsidRPr="00591CCF">
        <w:rPr>
          <w:rFonts w:ascii="Times New Roman" w:hAnsi="Times New Roman"/>
          <w:b/>
          <w:sz w:val="24"/>
          <w:szCs w:val="24"/>
        </w:rPr>
        <w:tab/>
      </w:r>
      <w:r w:rsidRPr="00591CCF">
        <w:rPr>
          <w:rFonts w:ascii="Times New Roman" w:hAnsi="Times New Roman"/>
          <w:b/>
          <w:sz w:val="24"/>
          <w:szCs w:val="24"/>
        </w:rPr>
        <w:tab/>
      </w:r>
      <w:r w:rsidRPr="00591CCF">
        <w:rPr>
          <w:rFonts w:ascii="Times New Roman" w:hAnsi="Times New Roman"/>
          <w:sz w:val="24"/>
          <w:szCs w:val="24"/>
        </w:rPr>
        <w:t>Zyra Komunale për Komunitete dhe Kthim</w:t>
      </w:r>
    </w:p>
    <w:p w14:paraId="1311A56C" w14:textId="77777777" w:rsidR="006E1ABC" w:rsidRPr="00591CCF" w:rsidRDefault="006E1ABC" w:rsidP="00303837">
      <w:pPr>
        <w:rPr>
          <w:rFonts w:ascii="Times New Roman" w:hAnsi="Times New Roman"/>
          <w:b/>
          <w:sz w:val="24"/>
          <w:szCs w:val="24"/>
        </w:rPr>
      </w:pPr>
      <w:r w:rsidRPr="00591CCF">
        <w:rPr>
          <w:rFonts w:ascii="Times New Roman" w:hAnsi="Times New Roman"/>
          <w:b/>
          <w:sz w:val="24"/>
          <w:szCs w:val="24"/>
        </w:rPr>
        <w:t>ZQM</w:t>
      </w:r>
      <w:r w:rsidRPr="00591CCF">
        <w:rPr>
          <w:rFonts w:ascii="Times New Roman" w:hAnsi="Times New Roman"/>
          <w:b/>
          <w:sz w:val="24"/>
          <w:szCs w:val="24"/>
        </w:rPr>
        <w:tab/>
      </w:r>
      <w:r w:rsidRPr="00591CCF">
        <w:rPr>
          <w:rFonts w:ascii="Times New Roman" w:hAnsi="Times New Roman"/>
          <w:b/>
          <w:sz w:val="24"/>
          <w:szCs w:val="24"/>
        </w:rPr>
        <w:tab/>
      </w:r>
      <w:r w:rsidRPr="00591CCF">
        <w:rPr>
          <w:rFonts w:ascii="Times New Roman" w:hAnsi="Times New Roman"/>
          <w:sz w:val="24"/>
          <w:szCs w:val="24"/>
        </w:rPr>
        <w:t>Zyra për Qeverisje të Mirë</w:t>
      </w:r>
    </w:p>
    <w:p w14:paraId="2703D908" w14:textId="77777777" w:rsidR="00134EA2" w:rsidRPr="00591CCF" w:rsidRDefault="00134EA2" w:rsidP="00303837">
      <w:pPr>
        <w:rPr>
          <w:rFonts w:ascii="Times New Roman" w:hAnsi="Times New Roman"/>
          <w:b/>
          <w:sz w:val="24"/>
          <w:szCs w:val="24"/>
        </w:rPr>
      </w:pPr>
      <w:r w:rsidRPr="00591CCF">
        <w:rPr>
          <w:rFonts w:ascii="Times New Roman" w:hAnsi="Times New Roman"/>
          <w:b/>
          <w:sz w:val="24"/>
          <w:szCs w:val="24"/>
        </w:rPr>
        <w:t xml:space="preserve">ZK                      </w:t>
      </w:r>
      <w:r w:rsidRPr="00591CCF">
        <w:rPr>
          <w:rFonts w:ascii="Times New Roman" w:hAnsi="Times New Roman"/>
          <w:sz w:val="24"/>
          <w:szCs w:val="24"/>
        </w:rPr>
        <w:t>Zyra e Kryeministrit</w:t>
      </w:r>
    </w:p>
    <w:p w14:paraId="59A9D59B" w14:textId="77777777" w:rsidR="00134EA2" w:rsidRPr="00591CCF" w:rsidRDefault="00134EA2" w:rsidP="00303837">
      <w:pPr>
        <w:rPr>
          <w:rFonts w:ascii="Times New Roman" w:hAnsi="Times New Roman"/>
          <w:b/>
          <w:sz w:val="24"/>
          <w:szCs w:val="24"/>
        </w:rPr>
      </w:pPr>
      <w:r w:rsidRPr="00591CCF">
        <w:rPr>
          <w:rFonts w:ascii="Times New Roman" w:hAnsi="Times New Roman"/>
          <w:b/>
          <w:sz w:val="24"/>
          <w:szCs w:val="24"/>
        </w:rPr>
        <w:t xml:space="preserve">KKV                    </w:t>
      </w:r>
      <w:r w:rsidRPr="00591CCF">
        <w:rPr>
          <w:rFonts w:ascii="Times New Roman" w:hAnsi="Times New Roman"/>
          <w:sz w:val="24"/>
          <w:szCs w:val="24"/>
        </w:rPr>
        <w:t>Komiteti Komunal Veprues</w:t>
      </w:r>
    </w:p>
    <w:p w14:paraId="63748302" w14:textId="77777777" w:rsidR="00134EA2" w:rsidRPr="00591CCF" w:rsidRDefault="00134EA2" w:rsidP="00303837">
      <w:pPr>
        <w:rPr>
          <w:rFonts w:ascii="Times New Roman" w:hAnsi="Times New Roman"/>
          <w:sz w:val="24"/>
          <w:szCs w:val="24"/>
        </w:rPr>
      </w:pPr>
    </w:p>
    <w:p w14:paraId="07D2CC8E" w14:textId="77777777" w:rsidR="00303837" w:rsidRPr="00591CCF" w:rsidRDefault="00303837" w:rsidP="00303837">
      <w:pPr>
        <w:rPr>
          <w:rFonts w:ascii="Times New Roman" w:hAnsi="Times New Roman"/>
          <w:sz w:val="24"/>
          <w:szCs w:val="24"/>
        </w:rPr>
      </w:pPr>
    </w:p>
    <w:p w14:paraId="3CFE1B7C" w14:textId="77777777" w:rsidR="0046030F" w:rsidRPr="00420EDC" w:rsidRDefault="0046030F" w:rsidP="00D56E25">
      <w:pPr>
        <w:rPr>
          <w:sz w:val="34"/>
        </w:rPr>
      </w:pPr>
    </w:p>
    <w:p w14:paraId="3F85DFFC" w14:textId="77777777" w:rsidR="00D56E25" w:rsidRPr="00591CCF" w:rsidRDefault="00D56E25" w:rsidP="007944D3">
      <w:pPr>
        <w:pStyle w:val="Heading1"/>
        <w:jc w:val="center"/>
        <w:rPr>
          <w:rFonts w:ascii="Times New Roman" w:hAnsi="Times New Roman"/>
          <w:color w:val="auto"/>
          <w:sz w:val="40"/>
        </w:rPr>
      </w:pPr>
      <w:bookmarkStart w:id="2" w:name="_Toc520272963"/>
      <w:r w:rsidRPr="00591CCF">
        <w:rPr>
          <w:rFonts w:ascii="Times New Roman" w:hAnsi="Times New Roman"/>
          <w:color w:val="auto"/>
          <w:sz w:val="40"/>
        </w:rPr>
        <w:lastRenderedPageBreak/>
        <w:t>1. HYRJE</w:t>
      </w:r>
      <w:bookmarkEnd w:id="2"/>
    </w:p>
    <w:p w14:paraId="0DEEAAE1" w14:textId="77777777" w:rsidR="00D56E25" w:rsidRPr="00420EDC" w:rsidRDefault="00D56E25" w:rsidP="00D56E25">
      <w:pPr>
        <w:tabs>
          <w:tab w:val="left" w:pos="1422"/>
        </w:tabs>
        <w:rPr>
          <w:sz w:val="24"/>
          <w:szCs w:val="24"/>
        </w:rPr>
      </w:pPr>
    </w:p>
    <w:p w14:paraId="181E3589" w14:textId="77777777" w:rsidR="00D56E25" w:rsidRPr="00591CCF" w:rsidRDefault="00DB0A23" w:rsidP="005F399C">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Zyra p</w:t>
      </w:r>
      <w:r w:rsidR="00302B5B" w:rsidRPr="00591CCF">
        <w:rPr>
          <w:rFonts w:ascii="Times New Roman" w:hAnsi="Times New Roman"/>
          <w:sz w:val="24"/>
          <w:szCs w:val="24"/>
        </w:rPr>
        <w:t>ë</w:t>
      </w:r>
      <w:r w:rsidRPr="00591CCF">
        <w:rPr>
          <w:rFonts w:ascii="Times New Roman" w:hAnsi="Times New Roman"/>
          <w:sz w:val="24"/>
          <w:szCs w:val="24"/>
        </w:rPr>
        <w:t>r Qeverisje t</w:t>
      </w:r>
      <w:r w:rsidR="00302B5B" w:rsidRPr="00591CCF">
        <w:rPr>
          <w:rFonts w:ascii="Times New Roman" w:hAnsi="Times New Roman"/>
          <w:sz w:val="24"/>
          <w:szCs w:val="24"/>
        </w:rPr>
        <w:t>ë</w:t>
      </w:r>
      <w:r w:rsidR="000231E0" w:rsidRPr="00591CCF">
        <w:rPr>
          <w:rFonts w:ascii="Times New Roman" w:hAnsi="Times New Roman"/>
          <w:sz w:val="24"/>
          <w:szCs w:val="24"/>
        </w:rPr>
        <w:t xml:space="preserve"> M</w:t>
      </w:r>
      <w:r w:rsidRPr="00591CCF">
        <w:rPr>
          <w:rFonts w:ascii="Times New Roman" w:hAnsi="Times New Roman"/>
          <w:sz w:val="24"/>
          <w:szCs w:val="24"/>
        </w:rPr>
        <w:t>ir</w:t>
      </w:r>
      <w:r w:rsidR="00302B5B" w:rsidRPr="00591CCF">
        <w:rPr>
          <w:rFonts w:ascii="Times New Roman" w:hAnsi="Times New Roman"/>
          <w:sz w:val="24"/>
          <w:szCs w:val="24"/>
        </w:rPr>
        <w:t>ë (ZQM</w:t>
      </w:r>
      <w:r w:rsidR="00383EB0" w:rsidRPr="00591CCF">
        <w:rPr>
          <w:rFonts w:ascii="Times New Roman" w:hAnsi="Times New Roman"/>
          <w:sz w:val="24"/>
          <w:szCs w:val="24"/>
        </w:rPr>
        <w:t>/ZKM</w:t>
      </w:r>
      <w:r w:rsidR="00302B5B" w:rsidRPr="00591CCF">
        <w:rPr>
          <w:rFonts w:ascii="Times New Roman" w:hAnsi="Times New Roman"/>
          <w:sz w:val="24"/>
          <w:szCs w:val="24"/>
        </w:rPr>
        <w:t>)</w:t>
      </w:r>
      <w:r w:rsidR="00383EB0" w:rsidRPr="00591CCF">
        <w:rPr>
          <w:rFonts w:ascii="Times New Roman" w:hAnsi="Times New Roman"/>
          <w:sz w:val="24"/>
          <w:szCs w:val="24"/>
        </w:rPr>
        <w:t xml:space="preserve"> </w:t>
      </w:r>
      <w:r w:rsidR="00BA671E" w:rsidRPr="00591CCF">
        <w:rPr>
          <w:rFonts w:ascii="Times New Roman" w:hAnsi="Times New Roman"/>
          <w:sz w:val="24"/>
          <w:szCs w:val="24"/>
        </w:rPr>
        <w:t>pra</w:t>
      </w:r>
      <w:r w:rsidR="00383EB0" w:rsidRPr="00591CCF">
        <w:rPr>
          <w:rFonts w:ascii="Times New Roman" w:hAnsi="Times New Roman"/>
          <w:sz w:val="24"/>
          <w:szCs w:val="24"/>
        </w:rPr>
        <w:t>n</w:t>
      </w:r>
      <w:r w:rsidR="0062685A" w:rsidRPr="00591CCF">
        <w:rPr>
          <w:rFonts w:ascii="Times New Roman" w:hAnsi="Times New Roman"/>
          <w:sz w:val="24"/>
          <w:szCs w:val="24"/>
        </w:rPr>
        <w:t>ë</w:t>
      </w:r>
      <w:r w:rsidR="00383EB0" w:rsidRPr="00591CCF">
        <w:rPr>
          <w:rFonts w:ascii="Times New Roman" w:hAnsi="Times New Roman"/>
          <w:sz w:val="24"/>
          <w:szCs w:val="24"/>
        </w:rPr>
        <w:t xml:space="preserve"> </w:t>
      </w:r>
      <w:r w:rsidR="0062685A" w:rsidRPr="00591CCF">
        <w:rPr>
          <w:rFonts w:ascii="Times New Roman" w:hAnsi="Times New Roman"/>
          <w:sz w:val="24"/>
          <w:szCs w:val="24"/>
        </w:rPr>
        <w:t>Z</w:t>
      </w:r>
      <w:r w:rsidR="00383EB0" w:rsidRPr="00591CCF">
        <w:rPr>
          <w:rFonts w:ascii="Times New Roman" w:hAnsi="Times New Roman"/>
          <w:sz w:val="24"/>
          <w:szCs w:val="24"/>
        </w:rPr>
        <w:t>yr</w:t>
      </w:r>
      <w:r w:rsidR="0062685A" w:rsidRPr="00591CCF">
        <w:rPr>
          <w:rFonts w:ascii="Times New Roman" w:hAnsi="Times New Roman"/>
          <w:sz w:val="24"/>
          <w:szCs w:val="24"/>
        </w:rPr>
        <w:t>ë</w:t>
      </w:r>
      <w:r w:rsidR="00BA671E" w:rsidRPr="00591CCF">
        <w:rPr>
          <w:rFonts w:ascii="Times New Roman" w:hAnsi="Times New Roman"/>
          <w:sz w:val="24"/>
          <w:szCs w:val="24"/>
        </w:rPr>
        <w:t>s së</w:t>
      </w:r>
      <w:r w:rsidR="00383EB0" w:rsidRPr="00591CCF">
        <w:rPr>
          <w:rFonts w:ascii="Times New Roman" w:hAnsi="Times New Roman"/>
          <w:sz w:val="24"/>
          <w:szCs w:val="24"/>
        </w:rPr>
        <w:t xml:space="preserve"> Kryeministrit</w:t>
      </w:r>
      <w:r w:rsidR="000231E0" w:rsidRPr="00591CCF">
        <w:rPr>
          <w:rFonts w:ascii="Times New Roman" w:hAnsi="Times New Roman"/>
          <w:sz w:val="24"/>
          <w:szCs w:val="24"/>
        </w:rPr>
        <w:t>,</w:t>
      </w:r>
      <w:r w:rsidRPr="00591CCF">
        <w:rPr>
          <w:rFonts w:ascii="Times New Roman" w:hAnsi="Times New Roman"/>
          <w:sz w:val="24"/>
          <w:szCs w:val="24"/>
        </w:rPr>
        <w:t xml:space="preserve"> ndërmori iniciativën p</w:t>
      </w:r>
      <w:r w:rsidR="00302B5B" w:rsidRPr="00591CCF">
        <w:rPr>
          <w:rFonts w:ascii="Times New Roman" w:hAnsi="Times New Roman"/>
          <w:sz w:val="24"/>
          <w:szCs w:val="24"/>
        </w:rPr>
        <w:t>ë</w:t>
      </w:r>
      <w:r w:rsidR="00BA671E" w:rsidRPr="00591CCF">
        <w:rPr>
          <w:rFonts w:ascii="Times New Roman" w:hAnsi="Times New Roman"/>
          <w:sz w:val="24"/>
          <w:szCs w:val="24"/>
        </w:rPr>
        <w:t>r hartimin e S</w:t>
      </w:r>
      <w:r w:rsidRPr="00591CCF">
        <w:rPr>
          <w:rFonts w:ascii="Times New Roman" w:hAnsi="Times New Roman"/>
          <w:sz w:val="24"/>
          <w:szCs w:val="24"/>
        </w:rPr>
        <w:t>trategjisë s</w:t>
      </w:r>
      <w:r w:rsidR="00302B5B" w:rsidRPr="00591CCF">
        <w:rPr>
          <w:rFonts w:ascii="Times New Roman" w:hAnsi="Times New Roman"/>
          <w:sz w:val="24"/>
          <w:szCs w:val="24"/>
        </w:rPr>
        <w:t>ë</w:t>
      </w:r>
      <w:r w:rsidRPr="00591CCF">
        <w:rPr>
          <w:rFonts w:ascii="Times New Roman" w:hAnsi="Times New Roman"/>
          <w:sz w:val="24"/>
          <w:szCs w:val="24"/>
        </w:rPr>
        <w:t xml:space="preserve"> re p</w:t>
      </w:r>
      <w:r w:rsidR="00302B5B" w:rsidRPr="00591CCF">
        <w:rPr>
          <w:rFonts w:ascii="Times New Roman" w:hAnsi="Times New Roman"/>
          <w:sz w:val="24"/>
          <w:szCs w:val="24"/>
        </w:rPr>
        <w:t>ë</w:t>
      </w:r>
      <w:r w:rsidRPr="00591CCF">
        <w:rPr>
          <w:rFonts w:ascii="Times New Roman" w:hAnsi="Times New Roman"/>
          <w:sz w:val="24"/>
          <w:szCs w:val="24"/>
        </w:rPr>
        <w:t xml:space="preserve">r </w:t>
      </w:r>
      <w:r w:rsidR="00327EE2" w:rsidRPr="00591CCF">
        <w:rPr>
          <w:rFonts w:ascii="Times New Roman" w:hAnsi="Times New Roman"/>
          <w:sz w:val="24"/>
          <w:szCs w:val="24"/>
        </w:rPr>
        <w:t>avancimin e të drejtave të</w:t>
      </w:r>
      <w:r w:rsidRPr="00591CCF">
        <w:rPr>
          <w:rFonts w:ascii="Times New Roman" w:hAnsi="Times New Roman"/>
          <w:sz w:val="24"/>
          <w:szCs w:val="24"/>
        </w:rPr>
        <w:t xml:space="preserve"> komunit</w:t>
      </w:r>
      <w:r w:rsidR="00327EE2" w:rsidRPr="00591CCF">
        <w:rPr>
          <w:rFonts w:ascii="Times New Roman" w:hAnsi="Times New Roman"/>
          <w:sz w:val="24"/>
          <w:szCs w:val="24"/>
        </w:rPr>
        <w:t xml:space="preserve">eteve rom, </w:t>
      </w:r>
      <w:proofErr w:type="spellStart"/>
      <w:r w:rsidR="00327EE2" w:rsidRPr="00591CCF">
        <w:rPr>
          <w:rFonts w:ascii="Times New Roman" w:hAnsi="Times New Roman"/>
          <w:sz w:val="24"/>
          <w:szCs w:val="24"/>
        </w:rPr>
        <w:t>ashkali</w:t>
      </w:r>
      <w:proofErr w:type="spellEnd"/>
      <w:r w:rsidRPr="00591CCF">
        <w:rPr>
          <w:rFonts w:ascii="Times New Roman" w:hAnsi="Times New Roman"/>
          <w:sz w:val="24"/>
          <w:szCs w:val="24"/>
        </w:rPr>
        <w:t xml:space="preserve"> n</w:t>
      </w:r>
      <w:r w:rsidR="00302B5B" w:rsidRPr="00591CCF">
        <w:rPr>
          <w:rFonts w:ascii="Times New Roman" w:hAnsi="Times New Roman"/>
          <w:sz w:val="24"/>
          <w:szCs w:val="24"/>
        </w:rPr>
        <w:t>ë</w:t>
      </w:r>
      <w:r w:rsidRPr="00591CCF">
        <w:rPr>
          <w:rFonts w:ascii="Times New Roman" w:hAnsi="Times New Roman"/>
          <w:sz w:val="24"/>
          <w:szCs w:val="24"/>
        </w:rPr>
        <w:t xml:space="preserve"> </w:t>
      </w:r>
      <w:r w:rsidR="00327EE2" w:rsidRPr="00591CCF">
        <w:rPr>
          <w:rFonts w:ascii="Times New Roman" w:hAnsi="Times New Roman"/>
          <w:sz w:val="24"/>
          <w:szCs w:val="24"/>
        </w:rPr>
        <w:t>Republikën e Kosovës</w:t>
      </w:r>
      <w:r w:rsidRPr="00591CCF">
        <w:rPr>
          <w:rFonts w:ascii="Times New Roman" w:hAnsi="Times New Roman"/>
          <w:sz w:val="24"/>
          <w:szCs w:val="24"/>
        </w:rPr>
        <w:t>. Pas nj</w:t>
      </w:r>
      <w:r w:rsidR="00302B5B" w:rsidRPr="00591CCF">
        <w:rPr>
          <w:rFonts w:ascii="Times New Roman" w:hAnsi="Times New Roman"/>
          <w:sz w:val="24"/>
          <w:szCs w:val="24"/>
        </w:rPr>
        <w:t>ë</w:t>
      </w:r>
      <w:r w:rsidRPr="00591CCF">
        <w:rPr>
          <w:rFonts w:ascii="Times New Roman" w:hAnsi="Times New Roman"/>
          <w:sz w:val="24"/>
          <w:szCs w:val="24"/>
        </w:rPr>
        <w:t xml:space="preserve"> procesi t</w:t>
      </w:r>
      <w:r w:rsidR="00302B5B" w:rsidRPr="00591CCF">
        <w:rPr>
          <w:rFonts w:ascii="Times New Roman" w:hAnsi="Times New Roman"/>
          <w:sz w:val="24"/>
          <w:szCs w:val="24"/>
        </w:rPr>
        <w:t>ë</w:t>
      </w:r>
      <w:r w:rsidRPr="00591CCF">
        <w:rPr>
          <w:rFonts w:ascii="Times New Roman" w:hAnsi="Times New Roman"/>
          <w:sz w:val="24"/>
          <w:szCs w:val="24"/>
        </w:rPr>
        <w:t xml:space="preserve"> gjat</w:t>
      </w:r>
      <w:r w:rsidR="00302B5B" w:rsidRPr="00591CCF">
        <w:rPr>
          <w:rFonts w:ascii="Times New Roman" w:hAnsi="Times New Roman"/>
          <w:sz w:val="24"/>
          <w:szCs w:val="24"/>
        </w:rPr>
        <w:t>ë gjithëpërfshirës dhe</w:t>
      </w:r>
      <w:r w:rsidRPr="00591CCF">
        <w:rPr>
          <w:rFonts w:ascii="Times New Roman" w:hAnsi="Times New Roman"/>
          <w:sz w:val="24"/>
          <w:szCs w:val="24"/>
        </w:rPr>
        <w:t xml:space="preserve"> konsultimesh me t</w:t>
      </w:r>
      <w:r w:rsidR="00302B5B" w:rsidRPr="00591CCF">
        <w:rPr>
          <w:rFonts w:ascii="Times New Roman" w:hAnsi="Times New Roman"/>
          <w:sz w:val="24"/>
          <w:szCs w:val="24"/>
        </w:rPr>
        <w:t>ë</w:t>
      </w:r>
      <w:r w:rsidR="00BA671E" w:rsidRPr="00591CCF">
        <w:rPr>
          <w:rFonts w:ascii="Times New Roman" w:hAnsi="Times New Roman"/>
          <w:sz w:val="24"/>
          <w:szCs w:val="24"/>
        </w:rPr>
        <w:t xml:space="preserve"> gjithë akto</w:t>
      </w:r>
      <w:r w:rsidRPr="00591CCF">
        <w:rPr>
          <w:rFonts w:ascii="Times New Roman" w:hAnsi="Times New Roman"/>
          <w:sz w:val="24"/>
          <w:szCs w:val="24"/>
        </w:rPr>
        <w:t>r</w:t>
      </w:r>
      <w:r w:rsidR="00302B5B" w:rsidRPr="00591CCF">
        <w:rPr>
          <w:rFonts w:ascii="Times New Roman" w:hAnsi="Times New Roman"/>
          <w:sz w:val="24"/>
          <w:szCs w:val="24"/>
        </w:rPr>
        <w:t>ë</w:t>
      </w:r>
      <w:r w:rsidRPr="00591CCF">
        <w:rPr>
          <w:rFonts w:ascii="Times New Roman" w:hAnsi="Times New Roman"/>
          <w:sz w:val="24"/>
          <w:szCs w:val="24"/>
        </w:rPr>
        <w:t>t, n</w:t>
      </w:r>
      <w:r w:rsidR="00302B5B" w:rsidRPr="00591CCF">
        <w:rPr>
          <w:rFonts w:ascii="Times New Roman" w:hAnsi="Times New Roman"/>
          <w:sz w:val="24"/>
          <w:szCs w:val="24"/>
        </w:rPr>
        <w:t>ë</w:t>
      </w:r>
      <w:r w:rsidR="00327EE2" w:rsidRPr="00591CCF">
        <w:rPr>
          <w:rFonts w:ascii="Times New Roman" w:hAnsi="Times New Roman"/>
          <w:sz w:val="24"/>
          <w:szCs w:val="24"/>
        </w:rPr>
        <w:t xml:space="preserve"> korrik</w:t>
      </w:r>
      <w:r w:rsidRPr="00591CCF">
        <w:rPr>
          <w:rFonts w:ascii="Times New Roman" w:hAnsi="Times New Roman"/>
          <w:sz w:val="24"/>
          <w:szCs w:val="24"/>
        </w:rPr>
        <w:t xml:space="preserve"> t</w:t>
      </w:r>
      <w:r w:rsidR="00302B5B" w:rsidRPr="00591CCF">
        <w:rPr>
          <w:rFonts w:ascii="Times New Roman" w:hAnsi="Times New Roman"/>
          <w:sz w:val="24"/>
          <w:szCs w:val="24"/>
        </w:rPr>
        <w:t>ë</w:t>
      </w:r>
      <w:r w:rsidR="00327EE2" w:rsidRPr="00591CCF">
        <w:rPr>
          <w:rFonts w:ascii="Times New Roman" w:hAnsi="Times New Roman"/>
          <w:sz w:val="24"/>
          <w:szCs w:val="24"/>
        </w:rPr>
        <w:t xml:space="preserve"> vitit 2022</w:t>
      </w:r>
      <w:r w:rsidRPr="00591CCF">
        <w:rPr>
          <w:rFonts w:ascii="Times New Roman" w:hAnsi="Times New Roman"/>
          <w:sz w:val="24"/>
          <w:szCs w:val="24"/>
        </w:rPr>
        <w:t xml:space="preserve">, </w:t>
      </w:r>
      <w:r w:rsidR="00302B5B" w:rsidRPr="00591CCF">
        <w:rPr>
          <w:rFonts w:ascii="Times New Roman" w:hAnsi="Times New Roman"/>
          <w:sz w:val="24"/>
          <w:szCs w:val="24"/>
        </w:rPr>
        <w:t>është</w:t>
      </w:r>
      <w:r w:rsidRPr="00591CCF">
        <w:rPr>
          <w:rFonts w:ascii="Times New Roman" w:hAnsi="Times New Roman"/>
          <w:sz w:val="24"/>
          <w:szCs w:val="24"/>
        </w:rPr>
        <w:t xml:space="preserve"> aprovuar Strategjia për </w:t>
      </w:r>
      <w:r w:rsidR="00327EE2" w:rsidRPr="00591CCF">
        <w:rPr>
          <w:rFonts w:ascii="Times New Roman" w:hAnsi="Times New Roman"/>
          <w:sz w:val="24"/>
          <w:szCs w:val="24"/>
        </w:rPr>
        <w:t>avancimin e të drejtave të</w:t>
      </w:r>
      <w:r w:rsidRPr="00591CCF">
        <w:rPr>
          <w:rFonts w:ascii="Times New Roman" w:hAnsi="Times New Roman"/>
          <w:sz w:val="24"/>
          <w:szCs w:val="24"/>
        </w:rPr>
        <w:t xml:space="preserve"> komuniteteve rom dhe </w:t>
      </w:r>
      <w:proofErr w:type="spellStart"/>
      <w:r w:rsidRPr="00591CCF">
        <w:rPr>
          <w:rFonts w:ascii="Times New Roman" w:hAnsi="Times New Roman"/>
          <w:sz w:val="24"/>
          <w:szCs w:val="24"/>
        </w:rPr>
        <w:t>ashkali</w:t>
      </w:r>
      <w:proofErr w:type="spellEnd"/>
      <w:r w:rsidRPr="00591CCF">
        <w:rPr>
          <w:rFonts w:ascii="Times New Roman" w:hAnsi="Times New Roman"/>
          <w:sz w:val="24"/>
          <w:szCs w:val="24"/>
        </w:rPr>
        <w:t xml:space="preserve"> në </w:t>
      </w:r>
      <w:r w:rsidR="00327EE2" w:rsidRPr="00591CCF">
        <w:rPr>
          <w:rFonts w:ascii="Times New Roman" w:hAnsi="Times New Roman"/>
          <w:sz w:val="24"/>
          <w:szCs w:val="24"/>
        </w:rPr>
        <w:t>Republikën e Kosovës 2022-2026</w:t>
      </w:r>
      <w:r w:rsidRPr="00591CCF">
        <w:rPr>
          <w:rFonts w:ascii="Times New Roman" w:hAnsi="Times New Roman"/>
          <w:sz w:val="24"/>
          <w:szCs w:val="24"/>
        </w:rPr>
        <w:t xml:space="preserve">. </w:t>
      </w:r>
    </w:p>
    <w:p w14:paraId="59F87A4C" w14:textId="4F9BA098" w:rsidR="00BA671E" w:rsidRPr="00591CCF" w:rsidRDefault="00510C8F" w:rsidP="00C57C1F">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Komuna e</w:t>
      </w:r>
      <w:r w:rsidR="00871BA1" w:rsidRPr="00591CCF">
        <w:rPr>
          <w:rFonts w:ascii="Times New Roman" w:hAnsi="Times New Roman"/>
          <w:sz w:val="24"/>
          <w:szCs w:val="24"/>
        </w:rPr>
        <w:t xml:space="preserve"> Mitrovicës së Jugut</w:t>
      </w:r>
      <w:r w:rsidRPr="00591CCF">
        <w:rPr>
          <w:rFonts w:ascii="Times New Roman" w:hAnsi="Times New Roman"/>
          <w:sz w:val="24"/>
          <w:szCs w:val="24"/>
        </w:rPr>
        <w:t xml:space="preserve"> sipas regjistrimit të popullsisë </w:t>
      </w:r>
      <w:r w:rsidR="007944D3" w:rsidRPr="00591CCF">
        <w:rPr>
          <w:rFonts w:ascii="Times New Roman" w:hAnsi="Times New Roman"/>
          <w:sz w:val="24"/>
          <w:szCs w:val="24"/>
        </w:rPr>
        <w:t>n</w:t>
      </w:r>
      <w:r w:rsidRPr="00591CCF">
        <w:rPr>
          <w:rFonts w:ascii="Times New Roman" w:hAnsi="Times New Roman"/>
          <w:sz w:val="24"/>
          <w:szCs w:val="24"/>
        </w:rPr>
        <w:t>ë viti</w:t>
      </w:r>
      <w:r w:rsidR="007944D3" w:rsidRPr="00591CCF">
        <w:rPr>
          <w:rFonts w:ascii="Times New Roman" w:hAnsi="Times New Roman"/>
          <w:sz w:val="24"/>
          <w:szCs w:val="24"/>
        </w:rPr>
        <w:t>n 20</w:t>
      </w:r>
      <w:r w:rsidR="00871BA1" w:rsidRPr="00591CCF">
        <w:rPr>
          <w:rFonts w:ascii="Times New Roman" w:hAnsi="Times New Roman"/>
          <w:sz w:val="24"/>
          <w:szCs w:val="24"/>
        </w:rPr>
        <w:t>24</w:t>
      </w:r>
      <w:r w:rsidR="00DA490E" w:rsidRPr="00591CCF">
        <w:rPr>
          <w:rFonts w:ascii="Times New Roman" w:hAnsi="Times New Roman"/>
          <w:sz w:val="24"/>
          <w:szCs w:val="24"/>
        </w:rPr>
        <w:t xml:space="preserve"> </w:t>
      </w:r>
      <w:r w:rsidRPr="00591CCF">
        <w:rPr>
          <w:rFonts w:ascii="Times New Roman" w:hAnsi="Times New Roman"/>
          <w:sz w:val="24"/>
          <w:szCs w:val="24"/>
        </w:rPr>
        <w:t xml:space="preserve"> </w:t>
      </w:r>
      <w:r w:rsidR="007944D3" w:rsidRPr="00591CCF">
        <w:rPr>
          <w:rFonts w:ascii="Times New Roman" w:hAnsi="Times New Roman"/>
          <w:sz w:val="24"/>
          <w:szCs w:val="24"/>
        </w:rPr>
        <w:t xml:space="preserve">ka </w:t>
      </w:r>
      <w:r w:rsidRPr="00591CCF">
        <w:rPr>
          <w:rFonts w:ascii="Times New Roman" w:hAnsi="Times New Roman"/>
          <w:sz w:val="24"/>
          <w:szCs w:val="24"/>
        </w:rPr>
        <w:t xml:space="preserve"> </w:t>
      </w:r>
      <w:r w:rsidR="007944D3" w:rsidRPr="00591CCF">
        <w:rPr>
          <w:rFonts w:ascii="Times New Roman" w:hAnsi="Times New Roman"/>
          <w:sz w:val="24"/>
          <w:szCs w:val="24"/>
        </w:rPr>
        <w:t>6</w:t>
      </w:r>
      <w:r w:rsidR="00871BA1" w:rsidRPr="00591CCF">
        <w:rPr>
          <w:rFonts w:ascii="Times New Roman" w:hAnsi="Times New Roman"/>
          <w:sz w:val="24"/>
          <w:szCs w:val="24"/>
        </w:rPr>
        <w:t>4742</w:t>
      </w:r>
      <w:r w:rsidRPr="00591CCF">
        <w:rPr>
          <w:rFonts w:ascii="Times New Roman" w:hAnsi="Times New Roman"/>
          <w:sz w:val="24"/>
          <w:szCs w:val="24"/>
        </w:rPr>
        <w:t xml:space="preserve"> banorë.</w:t>
      </w:r>
      <w:r w:rsidR="00E90465" w:rsidRPr="00591CCF">
        <w:rPr>
          <w:rFonts w:ascii="Times New Roman" w:hAnsi="Times New Roman"/>
          <w:sz w:val="24"/>
          <w:szCs w:val="24"/>
        </w:rPr>
        <w:t xml:space="preserve"> </w:t>
      </w:r>
    </w:p>
    <w:p w14:paraId="2C7891EC" w14:textId="5ED6724B" w:rsidR="00C57C1F" w:rsidRPr="00591CCF" w:rsidRDefault="00C57C1F" w:rsidP="00C57C1F">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Sipas statistika</w:t>
      </w:r>
      <w:r w:rsidR="00510C8F" w:rsidRPr="00591CCF">
        <w:rPr>
          <w:rFonts w:ascii="Times New Roman" w:hAnsi="Times New Roman"/>
          <w:sz w:val="24"/>
          <w:szCs w:val="24"/>
        </w:rPr>
        <w:t>ve</w:t>
      </w:r>
      <w:r w:rsidRPr="00591CCF">
        <w:rPr>
          <w:rFonts w:ascii="Times New Roman" w:hAnsi="Times New Roman"/>
          <w:sz w:val="24"/>
          <w:szCs w:val="24"/>
        </w:rPr>
        <w:t xml:space="preserve"> </w:t>
      </w:r>
      <w:r w:rsidR="000522E3" w:rsidRPr="00591CCF">
        <w:rPr>
          <w:rFonts w:ascii="Times New Roman" w:hAnsi="Times New Roman"/>
          <w:sz w:val="24"/>
          <w:szCs w:val="24"/>
        </w:rPr>
        <w:t>të vitit 202</w:t>
      </w:r>
      <w:r w:rsidR="00871BA1" w:rsidRPr="00591CCF">
        <w:rPr>
          <w:rFonts w:ascii="Times New Roman" w:hAnsi="Times New Roman"/>
          <w:sz w:val="24"/>
          <w:szCs w:val="24"/>
        </w:rPr>
        <w:t>4</w:t>
      </w:r>
      <w:r w:rsidR="00BA671E" w:rsidRPr="00591CCF">
        <w:rPr>
          <w:rFonts w:ascii="Times New Roman" w:hAnsi="Times New Roman"/>
          <w:sz w:val="24"/>
          <w:szCs w:val="24"/>
        </w:rPr>
        <w:t>,</w:t>
      </w:r>
      <w:r w:rsidR="00620062" w:rsidRPr="00591CCF">
        <w:rPr>
          <w:rFonts w:ascii="Times New Roman" w:hAnsi="Times New Roman"/>
          <w:sz w:val="24"/>
          <w:szCs w:val="24"/>
        </w:rPr>
        <w:t xml:space="preserve"> </w:t>
      </w:r>
      <w:r w:rsidRPr="00591CCF">
        <w:rPr>
          <w:rFonts w:ascii="Times New Roman" w:hAnsi="Times New Roman"/>
          <w:sz w:val="24"/>
          <w:szCs w:val="24"/>
        </w:rPr>
        <w:t xml:space="preserve">nga Zyra </w:t>
      </w:r>
      <w:r w:rsidR="00BA671E" w:rsidRPr="00591CCF">
        <w:rPr>
          <w:rFonts w:ascii="Times New Roman" w:hAnsi="Times New Roman"/>
          <w:sz w:val="24"/>
          <w:szCs w:val="24"/>
        </w:rPr>
        <w:t>k</w:t>
      </w:r>
      <w:r w:rsidRPr="00591CCF">
        <w:rPr>
          <w:rFonts w:ascii="Times New Roman" w:hAnsi="Times New Roman"/>
          <w:sz w:val="24"/>
          <w:szCs w:val="24"/>
        </w:rPr>
        <w:t xml:space="preserve">omunale për </w:t>
      </w:r>
      <w:r w:rsidR="00BA671E" w:rsidRPr="00591CCF">
        <w:rPr>
          <w:rFonts w:ascii="Times New Roman" w:hAnsi="Times New Roman"/>
          <w:sz w:val="24"/>
          <w:szCs w:val="24"/>
        </w:rPr>
        <w:t>k</w:t>
      </w:r>
      <w:r w:rsidR="00155960" w:rsidRPr="00591CCF">
        <w:rPr>
          <w:rFonts w:ascii="Times New Roman" w:hAnsi="Times New Roman"/>
          <w:sz w:val="24"/>
          <w:szCs w:val="24"/>
        </w:rPr>
        <w:t xml:space="preserve">omunitete dhe </w:t>
      </w:r>
      <w:r w:rsidR="00BA671E" w:rsidRPr="00591CCF">
        <w:rPr>
          <w:rFonts w:ascii="Times New Roman" w:hAnsi="Times New Roman"/>
          <w:sz w:val="24"/>
          <w:szCs w:val="24"/>
        </w:rPr>
        <w:t>k</w:t>
      </w:r>
      <w:r w:rsidR="00155960" w:rsidRPr="00591CCF">
        <w:rPr>
          <w:rFonts w:ascii="Times New Roman" w:hAnsi="Times New Roman"/>
          <w:sz w:val="24"/>
          <w:szCs w:val="24"/>
        </w:rPr>
        <w:t>thim – ZKKK në K</w:t>
      </w:r>
      <w:r w:rsidRPr="00591CCF">
        <w:rPr>
          <w:rFonts w:ascii="Times New Roman" w:hAnsi="Times New Roman"/>
          <w:sz w:val="24"/>
          <w:szCs w:val="24"/>
        </w:rPr>
        <w:t xml:space="preserve">omunën e </w:t>
      </w:r>
      <w:r w:rsidR="00871BA1" w:rsidRPr="00591CCF">
        <w:rPr>
          <w:rFonts w:ascii="Times New Roman" w:hAnsi="Times New Roman"/>
          <w:sz w:val="24"/>
          <w:szCs w:val="24"/>
        </w:rPr>
        <w:t xml:space="preserve">Mitrovicës së Jugut </w:t>
      </w:r>
      <w:r w:rsidRPr="00591CCF">
        <w:rPr>
          <w:rFonts w:ascii="Times New Roman" w:hAnsi="Times New Roman"/>
          <w:sz w:val="24"/>
          <w:szCs w:val="24"/>
        </w:rPr>
        <w:t xml:space="preserve">jetojnë </w:t>
      </w:r>
      <w:r w:rsidR="00E90465" w:rsidRPr="00591CCF">
        <w:rPr>
          <w:rFonts w:ascii="Times New Roman" w:hAnsi="Times New Roman"/>
          <w:sz w:val="24"/>
          <w:szCs w:val="24"/>
        </w:rPr>
        <w:t xml:space="preserve">gjithsej </w:t>
      </w:r>
      <w:r w:rsidR="00804401" w:rsidRPr="00591CCF">
        <w:rPr>
          <w:rFonts w:ascii="Times New Roman" w:hAnsi="Times New Roman"/>
          <w:sz w:val="24"/>
          <w:szCs w:val="24"/>
        </w:rPr>
        <w:t>1384</w:t>
      </w:r>
      <w:r w:rsidR="00E90465" w:rsidRPr="00591CCF">
        <w:rPr>
          <w:rFonts w:ascii="Times New Roman" w:hAnsi="Times New Roman"/>
          <w:sz w:val="24"/>
          <w:szCs w:val="24"/>
        </w:rPr>
        <w:t xml:space="preserve"> anëtarë</w:t>
      </w:r>
      <w:r w:rsidR="00804401" w:rsidRPr="00591CCF">
        <w:rPr>
          <w:rFonts w:ascii="Times New Roman" w:hAnsi="Times New Roman"/>
          <w:sz w:val="24"/>
          <w:szCs w:val="24"/>
        </w:rPr>
        <w:t xml:space="preserve">, prej të cilëve 1012 janë </w:t>
      </w:r>
      <w:proofErr w:type="spellStart"/>
      <w:r w:rsidR="00804401" w:rsidRPr="00591CCF">
        <w:rPr>
          <w:rFonts w:ascii="Times New Roman" w:hAnsi="Times New Roman"/>
          <w:sz w:val="24"/>
          <w:szCs w:val="24"/>
        </w:rPr>
        <w:t>antarë</w:t>
      </w:r>
      <w:proofErr w:type="spellEnd"/>
      <w:r w:rsidR="00804401" w:rsidRPr="00591CCF">
        <w:rPr>
          <w:rFonts w:ascii="Times New Roman" w:hAnsi="Times New Roman"/>
          <w:sz w:val="24"/>
          <w:szCs w:val="24"/>
        </w:rPr>
        <w:t xml:space="preserve"> të komunitetit </w:t>
      </w:r>
      <w:proofErr w:type="spellStart"/>
      <w:r w:rsidR="00804401" w:rsidRPr="00591CCF">
        <w:rPr>
          <w:rFonts w:ascii="Times New Roman" w:hAnsi="Times New Roman"/>
          <w:sz w:val="24"/>
          <w:szCs w:val="24"/>
        </w:rPr>
        <w:t>Ashkali</w:t>
      </w:r>
      <w:proofErr w:type="spellEnd"/>
      <w:r w:rsidR="00804401" w:rsidRPr="00591CCF">
        <w:rPr>
          <w:rFonts w:ascii="Times New Roman" w:hAnsi="Times New Roman"/>
          <w:sz w:val="24"/>
          <w:szCs w:val="24"/>
        </w:rPr>
        <w:t xml:space="preserve"> dhe 372 nga komuniteti Rom</w:t>
      </w:r>
      <w:r w:rsidR="00E90465" w:rsidRPr="00591CCF">
        <w:rPr>
          <w:rFonts w:ascii="Times New Roman" w:hAnsi="Times New Roman"/>
          <w:sz w:val="24"/>
          <w:szCs w:val="24"/>
        </w:rPr>
        <w:t>.</w:t>
      </w:r>
      <w:r w:rsidRPr="00591CCF">
        <w:rPr>
          <w:rFonts w:ascii="Times New Roman" w:hAnsi="Times New Roman"/>
          <w:sz w:val="24"/>
          <w:szCs w:val="24"/>
        </w:rPr>
        <w:t xml:space="preserve"> Në komunën e </w:t>
      </w:r>
      <w:bookmarkStart w:id="3" w:name="_Hlk232423001"/>
      <w:r w:rsidR="00804401" w:rsidRPr="00591CCF">
        <w:rPr>
          <w:rFonts w:ascii="Times New Roman" w:hAnsi="Times New Roman"/>
          <w:sz w:val="24"/>
          <w:szCs w:val="24"/>
        </w:rPr>
        <w:t xml:space="preserve">Mitrovicës së Jugut </w:t>
      </w:r>
      <w:bookmarkEnd w:id="3"/>
      <w:r w:rsidRPr="00591CCF">
        <w:rPr>
          <w:rFonts w:ascii="Times New Roman" w:hAnsi="Times New Roman"/>
          <w:sz w:val="24"/>
          <w:szCs w:val="24"/>
        </w:rPr>
        <w:t>banorët e komunitet</w:t>
      </w:r>
      <w:r w:rsidR="00E90465" w:rsidRPr="00591CCF">
        <w:rPr>
          <w:rFonts w:ascii="Times New Roman" w:hAnsi="Times New Roman"/>
          <w:sz w:val="24"/>
          <w:szCs w:val="24"/>
        </w:rPr>
        <w:t xml:space="preserve">eve rom, </w:t>
      </w:r>
      <w:proofErr w:type="spellStart"/>
      <w:r w:rsidR="00E90465" w:rsidRPr="00591CCF">
        <w:rPr>
          <w:rFonts w:ascii="Times New Roman" w:hAnsi="Times New Roman"/>
          <w:sz w:val="24"/>
          <w:szCs w:val="24"/>
        </w:rPr>
        <w:t>ashkali</w:t>
      </w:r>
      <w:proofErr w:type="spellEnd"/>
      <w:r w:rsidR="00E90465" w:rsidRPr="00591CCF">
        <w:rPr>
          <w:rFonts w:ascii="Times New Roman" w:hAnsi="Times New Roman"/>
          <w:sz w:val="24"/>
          <w:szCs w:val="24"/>
        </w:rPr>
        <w:t xml:space="preserve"> dhe kryesisht jetojnë në zonën urbane.</w:t>
      </w:r>
      <w:r w:rsidR="0036510C" w:rsidRPr="00591CCF">
        <w:rPr>
          <w:rFonts w:ascii="Times New Roman" w:hAnsi="Times New Roman"/>
          <w:sz w:val="24"/>
          <w:szCs w:val="24"/>
        </w:rPr>
        <w:t xml:space="preserve"> </w:t>
      </w:r>
    </w:p>
    <w:p w14:paraId="2882DC2F" w14:textId="416F1149" w:rsidR="0062685A" w:rsidRPr="00591CCF" w:rsidRDefault="0062685A" w:rsidP="0062685A">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Për të adresuar problemet dhe sfidat me të cilat ballafaqohen komunitetet rom</w:t>
      </w:r>
      <w:r w:rsidR="000C00E8" w:rsidRPr="00591CCF">
        <w:rPr>
          <w:rFonts w:ascii="Times New Roman" w:hAnsi="Times New Roman"/>
          <w:sz w:val="24"/>
          <w:szCs w:val="24"/>
        </w:rPr>
        <w:t xml:space="preserve"> dhe </w:t>
      </w:r>
      <w:proofErr w:type="spellStart"/>
      <w:r w:rsidRPr="00591CCF">
        <w:rPr>
          <w:rFonts w:ascii="Times New Roman" w:hAnsi="Times New Roman"/>
          <w:sz w:val="24"/>
          <w:szCs w:val="24"/>
        </w:rPr>
        <w:t>ashkali</w:t>
      </w:r>
      <w:proofErr w:type="spellEnd"/>
      <w:r w:rsidR="00E90465" w:rsidRPr="00591CCF">
        <w:rPr>
          <w:rFonts w:ascii="Times New Roman" w:hAnsi="Times New Roman"/>
          <w:sz w:val="24"/>
          <w:szCs w:val="24"/>
        </w:rPr>
        <w:t xml:space="preserve"> </w:t>
      </w:r>
      <w:r w:rsidRPr="00591CCF">
        <w:rPr>
          <w:rFonts w:ascii="Times New Roman" w:hAnsi="Times New Roman"/>
          <w:sz w:val="24"/>
          <w:szCs w:val="24"/>
        </w:rPr>
        <w:t xml:space="preserve">,  Komuna e </w:t>
      </w:r>
      <w:r w:rsidR="00AE6CC0" w:rsidRPr="00591CCF">
        <w:rPr>
          <w:rFonts w:ascii="Times New Roman" w:hAnsi="Times New Roman"/>
          <w:sz w:val="24"/>
          <w:szCs w:val="24"/>
        </w:rPr>
        <w:t xml:space="preserve">Mitrovicës së Jugut, </w:t>
      </w:r>
      <w:r w:rsidRPr="00591CCF">
        <w:rPr>
          <w:rFonts w:ascii="Times New Roman" w:hAnsi="Times New Roman"/>
          <w:sz w:val="24"/>
          <w:szCs w:val="24"/>
        </w:rPr>
        <w:t>ka iniciuar</w:t>
      </w:r>
      <w:r w:rsidR="00BA671E" w:rsidRPr="00591CCF">
        <w:rPr>
          <w:rFonts w:ascii="Times New Roman" w:hAnsi="Times New Roman"/>
          <w:sz w:val="24"/>
          <w:szCs w:val="24"/>
        </w:rPr>
        <w:t xml:space="preserve"> procesin e hartimit të Planit lokal të v</w:t>
      </w:r>
      <w:r w:rsidRPr="00591CCF">
        <w:rPr>
          <w:rFonts w:ascii="Times New Roman" w:hAnsi="Times New Roman"/>
          <w:sz w:val="24"/>
          <w:szCs w:val="24"/>
        </w:rPr>
        <w:t xml:space="preserve">eprimit për </w:t>
      </w:r>
      <w:r w:rsidR="00584240" w:rsidRPr="00591CCF">
        <w:rPr>
          <w:rFonts w:ascii="Times New Roman" w:hAnsi="Times New Roman"/>
          <w:sz w:val="24"/>
          <w:szCs w:val="24"/>
        </w:rPr>
        <w:t>avancimin</w:t>
      </w:r>
      <w:r w:rsidRPr="00591CCF">
        <w:rPr>
          <w:rFonts w:ascii="Times New Roman" w:hAnsi="Times New Roman"/>
          <w:sz w:val="24"/>
          <w:szCs w:val="24"/>
        </w:rPr>
        <w:t xml:space="preserve"> e komuniteteve </w:t>
      </w:r>
      <w:r w:rsidR="00E90465" w:rsidRPr="00591CCF">
        <w:rPr>
          <w:rFonts w:ascii="Times New Roman" w:hAnsi="Times New Roman"/>
          <w:sz w:val="24"/>
          <w:szCs w:val="24"/>
        </w:rPr>
        <w:t>rom</w:t>
      </w:r>
      <w:r w:rsidR="00584240" w:rsidRPr="00591CCF">
        <w:rPr>
          <w:rFonts w:ascii="Times New Roman" w:hAnsi="Times New Roman"/>
          <w:sz w:val="24"/>
          <w:szCs w:val="24"/>
        </w:rPr>
        <w:t xml:space="preserve"> dhe</w:t>
      </w:r>
      <w:r w:rsidR="00E90465" w:rsidRPr="00591CCF">
        <w:rPr>
          <w:rFonts w:ascii="Times New Roman" w:hAnsi="Times New Roman"/>
          <w:sz w:val="24"/>
          <w:szCs w:val="24"/>
        </w:rPr>
        <w:t xml:space="preserve"> </w:t>
      </w:r>
      <w:proofErr w:type="spellStart"/>
      <w:r w:rsidR="00E90465" w:rsidRPr="00591CCF">
        <w:rPr>
          <w:rFonts w:ascii="Times New Roman" w:hAnsi="Times New Roman"/>
          <w:sz w:val="24"/>
          <w:szCs w:val="24"/>
        </w:rPr>
        <w:t>ashkali</w:t>
      </w:r>
      <w:proofErr w:type="spellEnd"/>
      <w:r w:rsidRPr="00591CCF">
        <w:rPr>
          <w:rFonts w:ascii="Times New Roman" w:hAnsi="Times New Roman"/>
          <w:sz w:val="24"/>
          <w:szCs w:val="24"/>
        </w:rPr>
        <w:t>.</w:t>
      </w:r>
    </w:p>
    <w:p w14:paraId="3F45BB8F" w14:textId="36B6EC30" w:rsidR="009C5912" w:rsidRPr="00591CCF" w:rsidRDefault="00A76435" w:rsidP="005F399C">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P</w:t>
      </w:r>
      <w:r w:rsidR="0062685A" w:rsidRPr="00591CCF">
        <w:rPr>
          <w:rFonts w:ascii="Times New Roman" w:hAnsi="Times New Roman"/>
          <w:sz w:val="24"/>
          <w:szCs w:val="24"/>
        </w:rPr>
        <w:t>ër realizimin e këtij P</w:t>
      </w:r>
      <w:r w:rsidRPr="00591CCF">
        <w:rPr>
          <w:rFonts w:ascii="Times New Roman" w:hAnsi="Times New Roman"/>
          <w:sz w:val="24"/>
          <w:szCs w:val="24"/>
        </w:rPr>
        <w:t xml:space="preserve">lani lokal të veprimit, Komuna e </w:t>
      </w:r>
      <w:r w:rsidR="00AE6CC0" w:rsidRPr="00591CCF">
        <w:rPr>
          <w:rFonts w:ascii="Times New Roman" w:hAnsi="Times New Roman"/>
          <w:sz w:val="24"/>
          <w:szCs w:val="24"/>
        </w:rPr>
        <w:t xml:space="preserve">Mitrovicës së Jugut, </w:t>
      </w:r>
      <w:r w:rsidR="00155960" w:rsidRPr="00591CCF">
        <w:rPr>
          <w:rFonts w:ascii="Times New Roman" w:hAnsi="Times New Roman"/>
          <w:sz w:val="24"/>
          <w:szCs w:val="24"/>
        </w:rPr>
        <w:t xml:space="preserve">ka </w:t>
      </w:r>
      <w:r w:rsidR="009C5912" w:rsidRPr="00591CCF">
        <w:rPr>
          <w:rFonts w:ascii="Times New Roman" w:hAnsi="Times New Roman"/>
          <w:sz w:val="24"/>
          <w:szCs w:val="24"/>
        </w:rPr>
        <w:t xml:space="preserve">ndërmarrë </w:t>
      </w:r>
      <w:r w:rsidR="000C00E8" w:rsidRPr="00591CCF">
        <w:rPr>
          <w:rFonts w:ascii="Times New Roman" w:hAnsi="Times New Roman"/>
          <w:sz w:val="24"/>
          <w:szCs w:val="24"/>
        </w:rPr>
        <w:t xml:space="preserve">hapat e nevojshëm </w:t>
      </w:r>
      <w:proofErr w:type="spellStart"/>
      <w:r w:rsidR="000C00E8" w:rsidRPr="00591CCF">
        <w:rPr>
          <w:rFonts w:ascii="Times New Roman" w:hAnsi="Times New Roman"/>
          <w:sz w:val="24"/>
          <w:szCs w:val="24"/>
        </w:rPr>
        <w:t>per</w:t>
      </w:r>
      <w:proofErr w:type="spellEnd"/>
      <w:r w:rsidR="009C5912" w:rsidRPr="00591CCF">
        <w:rPr>
          <w:rFonts w:ascii="Times New Roman" w:hAnsi="Times New Roman"/>
          <w:sz w:val="24"/>
          <w:szCs w:val="24"/>
        </w:rPr>
        <w:t xml:space="preserve"> themelimin e </w:t>
      </w:r>
      <w:r w:rsidR="00584240" w:rsidRPr="00591CCF">
        <w:rPr>
          <w:rFonts w:ascii="Times New Roman" w:hAnsi="Times New Roman"/>
          <w:sz w:val="24"/>
          <w:szCs w:val="24"/>
        </w:rPr>
        <w:t xml:space="preserve">Komitetit </w:t>
      </w:r>
      <w:r w:rsidR="00BA671E" w:rsidRPr="00591CCF">
        <w:rPr>
          <w:rFonts w:ascii="Times New Roman" w:hAnsi="Times New Roman"/>
          <w:sz w:val="24"/>
          <w:szCs w:val="24"/>
        </w:rPr>
        <w:t>K</w:t>
      </w:r>
      <w:r w:rsidR="00584240" w:rsidRPr="00591CCF">
        <w:rPr>
          <w:rFonts w:ascii="Times New Roman" w:hAnsi="Times New Roman"/>
          <w:sz w:val="24"/>
          <w:szCs w:val="24"/>
        </w:rPr>
        <w:t>omunal Veprues.</w:t>
      </w:r>
    </w:p>
    <w:p w14:paraId="71393789" w14:textId="77777777" w:rsidR="009C5912" w:rsidRPr="00591CCF" w:rsidRDefault="009C5912" w:rsidP="00C43F16">
      <w:pPr>
        <w:pStyle w:val="Heading2"/>
        <w:spacing w:after="240"/>
        <w:rPr>
          <w:rFonts w:ascii="Times New Roman" w:hAnsi="Times New Roman"/>
          <w:color w:val="auto"/>
          <w:sz w:val="24"/>
          <w:szCs w:val="24"/>
        </w:rPr>
      </w:pPr>
      <w:bookmarkStart w:id="4" w:name="_Toc520272964"/>
      <w:r w:rsidRPr="00591CCF">
        <w:rPr>
          <w:rFonts w:ascii="Times New Roman" w:hAnsi="Times New Roman"/>
          <w:color w:val="auto"/>
          <w:sz w:val="24"/>
          <w:szCs w:val="24"/>
        </w:rPr>
        <w:t>1.1. Metodologjia</w:t>
      </w:r>
      <w:bookmarkEnd w:id="4"/>
    </w:p>
    <w:p w14:paraId="3B1473C3" w14:textId="1B781343" w:rsidR="000C00E8" w:rsidRPr="00591CCF" w:rsidRDefault="000C00E8" w:rsidP="00A56E1F">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 xml:space="preserve">Komuna e </w:t>
      </w:r>
      <w:r w:rsidR="00C426F6" w:rsidRPr="00591CCF">
        <w:rPr>
          <w:rFonts w:ascii="Times New Roman" w:hAnsi="Times New Roman"/>
          <w:sz w:val="24"/>
          <w:szCs w:val="24"/>
        </w:rPr>
        <w:t xml:space="preserve">Mitrovicës së Jugut, </w:t>
      </w:r>
      <w:r w:rsidRPr="00591CCF">
        <w:rPr>
          <w:rFonts w:ascii="Times New Roman" w:hAnsi="Times New Roman"/>
          <w:sz w:val="24"/>
          <w:szCs w:val="24"/>
        </w:rPr>
        <w:t>ka formuar Komitetin</w:t>
      </w:r>
      <w:r w:rsidR="00827D2A" w:rsidRPr="00591CCF">
        <w:rPr>
          <w:rFonts w:ascii="Times New Roman" w:hAnsi="Times New Roman"/>
          <w:sz w:val="24"/>
          <w:szCs w:val="24"/>
        </w:rPr>
        <w:t xml:space="preserve"> Komunal Veprues</w:t>
      </w:r>
      <w:r w:rsidR="00C426F6" w:rsidRPr="00591CCF">
        <w:rPr>
          <w:rFonts w:ascii="Times New Roman" w:hAnsi="Times New Roman"/>
          <w:sz w:val="24"/>
          <w:szCs w:val="24"/>
        </w:rPr>
        <w:t xml:space="preserve"> në bazë të vendimit </w:t>
      </w:r>
      <w:r w:rsidR="002F36D2" w:rsidRPr="00591CCF">
        <w:rPr>
          <w:rFonts w:ascii="Times New Roman" w:hAnsi="Times New Roman"/>
          <w:sz w:val="24"/>
          <w:szCs w:val="24"/>
        </w:rPr>
        <w:t>të Kryetarit të Komunës me numër</w:t>
      </w:r>
      <w:r w:rsidR="00C426F6" w:rsidRPr="00591CCF">
        <w:rPr>
          <w:rFonts w:ascii="Times New Roman" w:hAnsi="Times New Roman"/>
          <w:sz w:val="24"/>
          <w:szCs w:val="24"/>
        </w:rPr>
        <w:t xml:space="preserve"> 01-020/04-0021227/26</w:t>
      </w:r>
      <w:r w:rsidR="002F36D2" w:rsidRPr="00591CCF">
        <w:rPr>
          <w:rFonts w:ascii="Times New Roman" w:hAnsi="Times New Roman"/>
          <w:sz w:val="24"/>
          <w:szCs w:val="24"/>
        </w:rPr>
        <w:t>, me datë 20.04.2026</w:t>
      </w:r>
      <w:r w:rsidR="00835776" w:rsidRPr="00591CCF">
        <w:rPr>
          <w:rFonts w:ascii="Times New Roman" w:hAnsi="Times New Roman"/>
          <w:sz w:val="24"/>
          <w:szCs w:val="24"/>
        </w:rPr>
        <w:t>. J</w:t>
      </w:r>
      <w:r w:rsidRPr="00591CCF">
        <w:rPr>
          <w:rFonts w:ascii="Times New Roman" w:hAnsi="Times New Roman"/>
          <w:sz w:val="24"/>
          <w:szCs w:val="24"/>
        </w:rPr>
        <w:t>an</w:t>
      </w:r>
      <w:r w:rsidR="00B403C8" w:rsidRPr="00591CCF">
        <w:rPr>
          <w:rFonts w:ascii="Times New Roman" w:hAnsi="Times New Roman"/>
          <w:sz w:val="24"/>
          <w:szCs w:val="24"/>
        </w:rPr>
        <w:t>ë</w:t>
      </w:r>
      <w:r w:rsidRPr="00591CCF">
        <w:rPr>
          <w:rFonts w:ascii="Times New Roman" w:hAnsi="Times New Roman"/>
          <w:sz w:val="24"/>
          <w:szCs w:val="24"/>
        </w:rPr>
        <w:t xml:space="preserve"> zhvilluar takime dhe konsultime p</w:t>
      </w:r>
      <w:r w:rsidR="00B403C8" w:rsidRPr="00591CCF">
        <w:rPr>
          <w:rFonts w:ascii="Times New Roman" w:hAnsi="Times New Roman"/>
          <w:sz w:val="24"/>
          <w:szCs w:val="24"/>
        </w:rPr>
        <w:t>ë</w:t>
      </w:r>
      <w:r w:rsidRPr="00591CCF">
        <w:rPr>
          <w:rFonts w:ascii="Times New Roman" w:hAnsi="Times New Roman"/>
          <w:sz w:val="24"/>
          <w:szCs w:val="24"/>
        </w:rPr>
        <w:t>r nevoj</w:t>
      </w:r>
      <w:r w:rsidR="00B403C8" w:rsidRPr="00591CCF">
        <w:rPr>
          <w:rFonts w:ascii="Times New Roman" w:hAnsi="Times New Roman"/>
          <w:sz w:val="24"/>
          <w:szCs w:val="24"/>
        </w:rPr>
        <w:t>ë</w:t>
      </w:r>
      <w:r w:rsidRPr="00591CCF">
        <w:rPr>
          <w:rFonts w:ascii="Times New Roman" w:hAnsi="Times New Roman"/>
          <w:sz w:val="24"/>
          <w:szCs w:val="24"/>
        </w:rPr>
        <w:t xml:space="preserve">n e hartimit te PVL, </w:t>
      </w:r>
      <w:r w:rsidR="00E202CE" w:rsidRPr="00591CCF">
        <w:rPr>
          <w:rFonts w:ascii="Times New Roman" w:hAnsi="Times New Roman"/>
          <w:sz w:val="24"/>
          <w:szCs w:val="24"/>
        </w:rPr>
        <w:t>Komiteti Komunal Veprues</w:t>
      </w:r>
      <w:r w:rsidR="00D47CFA" w:rsidRPr="00591CCF">
        <w:rPr>
          <w:rFonts w:ascii="Times New Roman" w:hAnsi="Times New Roman"/>
          <w:sz w:val="24"/>
          <w:szCs w:val="24"/>
        </w:rPr>
        <w:t xml:space="preserve"> (KKV)</w:t>
      </w:r>
      <w:r w:rsidR="00E202CE" w:rsidRPr="00591CCF">
        <w:rPr>
          <w:rFonts w:ascii="Times New Roman" w:hAnsi="Times New Roman"/>
          <w:sz w:val="24"/>
          <w:szCs w:val="24"/>
        </w:rPr>
        <w:t xml:space="preserve"> </w:t>
      </w:r>
      <w:r w:rsidR="00E53DBB" w:rsidRPr="00591CCF">
        <w:rPr>
          <w:rFonts w:ascii="Times New Roman" w:hAnsi="Times New Roman"/>
          <w:sz w:val="24"/>
          <w:szCs w:val="24"/>
        </w:rPr>
        <w:t>ka</w:t>
      </w:r>
      <w:r w:rsidRPr="00591CCF">
        <w:rPr>
          <w:rFonts w:ascii="Times New Roman" w:hAnsi="Times New Roman"/>
          <w:sz w:val="24"/>
          <w:szCs w:val="24"/>
        </w:rPr>
        <w:t xml:space="preserve"> hartuar plan</w:t>
      </w:r>
      <w:r w:rsidR="00E53DBB" w:rsidRPr="00591CCF">
        <w:rPr>
          <w:rFonts w:ascii="Times New Roman" w:hAnsi="Times New Roman"/>
          <w:sz w:val="24"/>
          <w:szCs w:val="24"/>
        </w:rPr>
        <w:t>in e</w:t>
      </w:r>
      <w:r w:rsidRPr="00591CCF">
        <w:rPr>
          <w:rFonts w:ascii="Times New Roman" w:hAnsi="Times New Roman"/>
          <w:sz w:val="24"/>
          <w:szCs w:val="24"/>
        </w:rPr>
        <w:t xml:space="preserve"> pun</w:t>
      </w:r>
      <w:r w:rsidR="00B403C8" w:rsidRPr="00591CCF">
        <w:rPr>
          <w:rFonts w:ascii="Times New Roman" w:hAnsi="Times New Roman"/>
          <w:sz w:val="24"/>
          <w:szCs w:val="24"/>
        </w:rPr>
        <w:t>ë</w:t>
      </w:r>
      <w:r w:rsidRPr="00591CCF">
        <w:rPr>
          <w:rFonts w:ascii="Times New Roman" w:hAnsi="Times New Roman"/>
          <w:sz w:val="24"/>
          <w:szCs w:val="24"/>
        </w:rPr>
        <w:t>s i cili p</w:t>
      </w:r>
      <w:r w:rsidR="00B403C8" w:rsidRPr="00591CCF">
        <w:rPr>
          <w:rFonts w:ascii="Times New Roman" w:hAnsi="Times New Roman"/>
          <w:sz w:val="24"/>
          <w:szCs w:val="24"/>
        </w:rPr>
        <w:t>ë</w:t>
      </w:r>
      <w:r w:rsidRPr="00591CCF">
        <w:rPr>
          <w:rFonts w:ascii="Times New Roman" w:hAnsi="Times New Roman"/>
          <w:sz w:val="24"/>
          <w:szCs w:val="24"/>
        </w:rPr>
        <w:t>rfshin</w:t>
      </w:r>
      <w:r w:rsidR="00B403C8" w:rsidRPr="00591CCF">
        <w:rPr>
          <w:rFonts w:ascii="Times New Roman" w:hAnsi="Times New Roman"/>
          <w:sz w:val="24"/>
          <w:szCs w:val="24"/>
        </w:rPr>
        <w:t>ë</w:t>
      </w:r>
      <w:r w:rsidRPr="00591CCF">
        <w:rPr>
          <w:rFonts w:ascii="Times New Roman" w:hAnsi="Times New Roman"/>
          <w:sz w:val="24"/>
          <w:szCs w:val="24"/>
        </w:rPr>
        <w:t xml:space="preserve"> </w:t>
      </w:r>
      <w:r w:rsidR="00835776" w:rsidRPr="00591CCF">
        <w:rPr>
          <w:rFonts w:ascii="Times New Roman" w:hAnsi="Times New Roman"/>
          <w:sz w:val="24"/>
          <w:szCs w:val="24"/>
        </w:rPr>
        <w:t xml:space="preserve">dinamiken e draftit </w:t>
      </w:r>
      <w:r w:rsidR="00E202CE" w:rsidRPr="00591CCF">
        <w:rPr>
          <w:rFonts w:ascii="Times New Roman" w:hAnsi="Times New Roman"/>
          <w:sz w:val="24"/>
          <w:szCs w:val="24"/>
        </w:rPr>
        <w:t>t</w:t>
      </w:r>
      <w:r w:rsidR="00B403C8" w:rsidRPr="00591CCF">
        <w:rPr>
          <w:rFonts w:ascii="Times New Roman" w:hAnsi="Times New Roman"/>
          <w:sz w:val="24"/>
          <w:szCs w:val="24"/>
        </w:rPr>
        <w:t>ë</w:t>
      </w:r>
      <w:r w:rsidR="00E202CE" w:rsidRPr="00591CCF">
        <w:rPr>
          <w:rFonts w:ascii="Times New Roman" w:hAnsi="Times New Roman"/>
          <w:sz w:val="24"/>
          <w:szCs w:val="24"/>
        </w:rPr>
        <w:t xml:space="preserve"> </w:t>
      </w:r>
      <w:r w:rsidR="00835776" w:rsidRPr="00591CCF">
        <w:rPr>
          <w:rFonts w:ascii="Times New Roman" w:hAnsi="Times New Roman"/>
          <w:sz w:val="24"/>
          <w:szCs w:val="24"/>
        </w:rPr>
        <w:t>dokumentit</w:t>
      </w:r>
      <w:r w:rsidR="00E202CE" w:rsidRPr="00591CCF">
        <w:rPr>
          <w:rFonts w:ascii="Times New Roman" w:hAnsi="Times New Roman"/>
          <w:sz w:val="24"/>
          <w:szCs w:val="24"/>
        </w:rPr>
        <w:t>.</w:t>
      </w:r>
    </w:p>
    <w:p w14:paraId="1AA9D662" w14:textId="33BEB520" w:rsidR="009C5912" w:rsidRPr="00591CCF" w:rsidRDefault="00835776" w:rsidP="00A56E1F">
      <w:pPr>
        <w:tabs>
          <w:tab w:val="left" w:pos="1422"/>
        </w:tabs>
        <w:spacing w:line="276" w:lineRule="auto"/>
        <w:jc w:val="both"/>
        <w:rPr>
          <w:rFonts w:ascii="Times New Roman" w:hAnsi="Times New Roman"/>
          <w:b/>
          <w:sz w:val="24"/>
          <w:szCs w:val="24"/>
        </w:rPr>
      </w:pPr>
      <w:r w:rsidRPr="00591CCF">
        <w:rPr>
          <w:rFonts w:ascii="Times New Roman" w:hAnsi="Times New Roman"/>
          <w:sz w:val="24"/>
          <w:szCs w:val="24"/>
        </w:rPr>
        <w:t>Bazuar ne</w:t>
      </w:r>
      <w:r w:rsidR="006C59F9" w:rsidRPr="00591CCF">
        <w:rPr>
          <w:rFonts w:ascii="Times New Roman" w:hAnsi="Times New Roman"/>
          <w:sz w:val="24"/>
          <w:szCs w:val="24"/>
        </w:rPr>
        <w:t xml:space="preserve"> Strategji</w:t>
      </w:r>
      <w:r w:rsidRPr="00591CCF">
        <w:rPr>
          <w:rFonts w:ascii="Times New Roman" w:hAnsi="Times New Roman"/>
          <w:sz w:val="24"/>
          <w:szCs w:val="24"/>
        </w:rPr>
        <w:t>n</w:t>
      </w:r>
      <w:r w:rsidR="00C04631" w:rsidRPr="00591CCF">
        <w:rPr>
          <w:rFonts w:ascii="Times New Roman" w:hAnsi="Times New Roman"/>
          <w:sz w:val="24"/>
          <w:szCs w:val="24"/>
        </w:rPr>
        <w:t>ë</w:t>
      </w:r>
      <w:r w:rsidR="006C59F9" w:rsidRPr="00591CCF">
        <w:rPr>
          <w:rFonts w:ascii="Times New Roman" w:hAnsi="Times New Roman"/>
          <w:sz w:val="24"/>
          <w:szCs w:val="24"/>
        </w:rPr>
        <w:t xml:space="preserve"> për </w:t>
      </w:r>
      <w:proofErr w:type="spellStart"/>
      <w:r w:rsidR="00A56E1F" w:rsidRPr="00591CCF">
        <w:rPr>
          <w:rFonts w:ascii="Times New Roman" w:hAnsi="Times New Roman"/>
          <w:sz w:val="24"/>
          <w:szCs w:val="24"/>
        </w:rPr>
        <w:t>avan</w:t>
      </w:r>
      <w:r w:rsidRPr="00591CCF">
        <w:rPr>
          <w:rFonts w:ascii="Times New Roman" w:hAnsi="Times New Roman"/>
          <w:sz w:val="24"/>
          <w:szCs w:val="24"/>
        </w:rPr>
        <w:t>s</w:t>
      </w:r>
      <w:r w:rsidR="00A56E1F" w:rsidRPr="00591CCF">
        <w:rPr>
          <w:rFonts w:ascii="Times New Roman" w:hAnsi="Times New Roman"/>
          <w:sz w:val="24"/>
          <w:szCs w:val="24"/>
        </w:rPr>
        <w:t>imin</w:t>
      </w:r>
      <w:proofErr w:type="spellEnd"/>
      <w:r w:rsidR="006C59F9" w:rsidRPr="00591CCF">
        <w:rPr>
          <w:rFonts w:ascii="Times New Roman" w:hAnsi="Times New Roman"/>
          <w:sz w:val="24"/>
          <w:szCs w:val="24"/>
        </w:rPr>
        <w:t xml:space="preserve"> e komuniteteve </w:t>
      </w:r>
      <w:r w:rsidR="00E202CE" w:rsidRPr="00591CCF">
        <w:rPr>
          <w:rFonts w:ascii="Times New Roman" w:hAnsi="Times New Roman"/>
          <w:sz w:val="24"/>
          <w:szCs w:val="24"/>
        </w:rPr>
        <w:t>R</w:t>
      </w:r>
      <w:r w:rsidR="006C59F9" w:rsidRPr="00591CCF">
        <w:rPr>
          <w:rFonts w:ascii="Times New Roman" w:hAnsi="Times New Roman"/>
          <w:sz w:val="24"/>
          <w:szCs w:val="24"/>
        </w:rPr>
        <w:t xml:space="preserve">om dhe </w:t>
      </w:r>
      <w:proofErr w:type="spellStart"/>
      <w:r w:rsidR="00E202CE" w:rsidRPr="00591CCF">
        <w:rPr>
          <w:rFonts w:ascii="Times New Roman" w:hAnsi="Times New Roman"/>
          <w:sz w:val="24"/>
          <w:szCs w:val="24"/>
        </w:rPr>
        <w:t>A</w:t>
      </w:r>
      <w:r w:rsidR="006C59F9" w:rsidRPr="00591CCF">
        <w:rPr>
          <w:rFonts w:ascii="Times New Roman" w:hAnsi="Times New Roman"/>
          <w:sz w:val="24"/>
          <w:szCs w:val="24"/>
        </w:rPr>
        <w:t>shkali</w:t>
      </w:r>
      <w:proofErr w:type="spellEnd"/>
      <w:r w:rsidR="006C59F9" w:rsidRPr="00591CCF">
        <w:rPr>
          <w:rFonts w:ascii="Times New Roman" w:hAnsi="Times New Roman"/>
          <w:sz w:val="24"/>
          <w:szCs w:val="24"/>
        </w:rPr>
        <w:t xml:space="preserve"> në </w:t>
      </w:r>
      <w:r w:rsidRPr="00591CCF">
        <w:rPr>
          <w:rFonts w:ascii="Times New Roman" w:hAnsi="Times New Roman"/>
          <w:sz w:val="24"/>
          <w:szCs w:val="24"/>
        </w:rPr>
        <w:t>Republikën e Kosovës 2022-2026</w:t>
      </w:r>
      <w:r w:rsidR="00D47CFA" w:rsidRPr="00591CCF">
        <w:rPr>
          <w:rFonts w:ascii="Times New Roman" w:hAnsi="Times New Roman"/>
          <w:sz w:val="24"/>
          <w:szCs w:val="24"/>
        </w:rPr>
        <w:t>, jan</w:t>
      </w:r>
      <w:r w:rsidR="00B403C8" w:rsidRPr="00591CCF">
        <w:rPr>
          <w:rFonts w:ascii="Times New Roman" w:hAnsi="Times New Roman"/>
          <w:sz w:val="24"/>
          <w:szCs w:val="24"/>
        </w:rPr>
        <w:t>ë</w:t>
      </w:r>
      <w:r w:rsidR="006C59F9" w:rsidRPr="00591CCF">
        <w:rPr>
          <w:rFonts w:ascii="Times New Roman" w:hAnsi="Times New Roman"/>
          <w:sz w:val="24"/>
          <w:szCs w:val="24"/>
        </w:rPr>
        <w:t xml:space="preserve"> identifikuar </w:t>
      </w:r>
      <w:r w:rsidR="00A56E1F" w:rsidRPr="00591CCF">
        <w:rPr>
          <w:rFonts w:ascii="Times New Roman" w:hAnsi="Times New Roman"/>
          <w:sz w:val="24"/>
          <w:szCs w:val="24"/>
        </w:rPr>
        <w:t>pesë</w:t>
      </w:r>
      <w:r w:rsidR="006C59F9" w:rsidRPr="00591CCF">
        <w:rPr>
          <w:rFonts w:ascii="Times New Roman" w:hAnsi="Times New Roman"/>
          <w:sz w:val="24"/>
          <w:szCs w:val="24"/>
        </w:rPr>
        <w:t xml:space="preserve"> fusha kryesore,</w:t>
      </w:r>
      <w:r w:rsidRPr="00591CCF">
        <w:rPr>
          <w:rFonts w:ascii="Times New Roman" w:hAnsi="Times New Roman"/>
          <w:sz w:val="24"/>
          <w:szCs w:val="24"/>
        </w:rPr>
        <w:t xml:space="preserve"> t</w:t>
      </w:r>
      <w:r w:rsidR="00C04631" w:rsidRPr="00591CCF">
        <w:rPr>
          <w:rFonts w:ascii="Times New Roman" w:hAnsi="Times New Roman"/>
          <w:sz w:val="24"/>
          <w:szCs w:val="24"/>
        </w:rPr>
        <w:t>ë</w:t>
      </w:r>
      <w:r w:rsidRPr="00591CCF">
        <w:rPr>
          <w:rFonts w:ascii="Times New Roman" w:hAnsi="Times New Roman"/>
          <w:sz w:val="24"/>
          <w:szCs w:val="24"/>
        </w:rPr>
        <w:t xml:space="preserve"> cilat</w:t>
      </w:r>
      <w:r w:rsidR="006C59F9" w:rsidRPr="00591CCF">
        <w:rPr>
          <w:rFonts w:ascii="Times New Roman" w:hAnsi="Times New Roman"/>
          <w:sz w:val="24"/>
          <w:szCs w:val="24"/>
        </w:rPr>
        <w:t xml:space="preserve"> edhe </w:t>
      </w:r>
      <w:r w:rsidR="00A56E1F" w:rsidRPr="00591CCF">
        <w:rPr>
          <w:rFonts w:ascii="Times New Roman" w:hAnsi="Times New Roman"/>
          <w:sz w:val="24"/>
          <w:szCs w:val="24"/>
        </w:rPr>
        <w:t>KKV</w:t>
      </w:r>
      <w:r w:rsidR="006C59F9" w:rsidRPr="00591CCF">
        <w:rPr>
          <w:rFonts w:ascii="Times New Roman" w:hAnsi="Times New Roman"/>
          <w:sz w:val="24"/>
          <w:szCs w:val="24"/>
        </w:rPr>
        <w:t xml:space="preserve"> ka vendosur që Plani</w:t>
      </w:r>
      <w:r w:rsidR="009C5912" w:rsidRPr="00591CCF">
        <w:rPr>
          <w:rFonts w:ascii="Times New Roman" w:hAnsi="Times New Roman"/>
          <w:sz w:val="24"/>
          <w:szCs w:val="24"/>
        </w:rPr>
        <w:t xml:space="preserve"> </w:t>
      </w:r>
      <w:r w:rsidR="00D47CFA" w:rsidRPr="00591CCF">
        <w:rPr>
          <w:rFonts w:ascii="Times New Roman" w:hAnsi="Times New Roman"/>
          <w:sz w:val="24"/>
          <w:szCs w:val="24"/>
        </w:rPr>
        <w:t>L</w:t>
      </w:r>
      <w:r w:rsidR="009C5912" w:rsidRPr="00591CCF">
        <w:rPr>
          <w:rFonts w:ascii="Times New Roman" w:hAnsi="Times New Roman"/>
          <w:sz w:val="24"/>
          <w:szCs w:val="24"/>
        </w:rPr>
        <w:t xml:space="preserve">okal </w:t>
      </w:r>
      <w:r w:rsidR="00A56E1F" w:rsidRPr="00591CCF">
        <w:rPr>
          <w:rFonts w:ascii="Times New Roman" w:hAnsi="Times New Roman"/>
          <w:sz w:val="24"/>
          <w:szCs w:val="24"/>
        </w:rPr>
        <w:t>i</w:t>
      </w:r>
      <w:r w:rsidR="009C5912" w:rsidRPr="00591CCF">
        <w:rPr>
          <w:rFonts w:ascii="Times New Roman" w:hAnsi="Times New Roman"/>
          <w:sz w:val="24"/>
          <w:szCs w:val="24"/>
        </w:rPr>
        <w:t xml:space="preserve"> Veprimit për </w:t>
      </w:r>
      <w:proofErr w:type="spellStart"/>
      <w:r w:rsidR="00A56E1F" w:rsidRPr="00591CCF">
        <w:rPr>
          <w:rFonts w:ascii="Times New Roman" w:hAnsi="Times New Roman"/>
          <w:sz w:val="24"/>
          <w:szCs w:val="24"/>
        </w:rPr>
        <w:t>avan</w:t>
      </w:r>
      <w:r w:rsidRPr="00591CCF">
        <w:rPr>
          <w:rFonts w:ascii="Times New Roman" w:hAnsi="Times New Roman"/>
          <w:sz w:val="24"/>
          <w:szCs w:val="24"/>
        </w:rPr>
        <w:t>s</w:t>
      </w:r>
      <w:r w:rsidR="00A56E1F" w:rsidRPr="00591CCF">
        <w:rPr>
          <w:rFonts w:ascii="Times New Roman" w:hAnsi="Times New Roman"/>
          <w:sz w:val="24"/>
          <w:szCs w:val="24"/>
        </w:rPr>
        <w:t>imin</w:t>
      </w:r>
      <w:proofErr w:type="spellEnd"/>
      <w:r w:rsidR="009C5912" w:rsidRPr="00591CCF">
        <w:rPr>
          <w:rFonts w:ascii="Times New Roman" w:hAnsi="Times New Roman"/>
          <w:sz w:val="24"/>
          <w:szCs w:val="24"/>
        </w:rPr>
        <w:t xml:space="preserve"> e komuniteteve </w:t>
      </w:r>
      <w:r w:rsidR="00E90465" w:rsidRPr="00591CCF">
        <w:rPr>
          <w:rFonts w:ascii="Times New Roman" w:hAnsi="Times New Roman"/>
          <w:sz w:val="24"/>
          <w:szCs w:val="24"/>
        </w:rPr>
        <w:t>rom</w:t>
      </w:r>
      <w:r w:rsidR="00A56E1F" w:rsidRPr="00591CCF">
        <w:rPr>
          <w:rFonts w:ascii="Times New Roman" w:hAnsi="Times New Roman"/>
          <w:sz w:val="24"/>
          <w:szCs w:val="24"/>
        </w:rPr>
        <w:t xml:space="preserve"> dhe </w:t>
      </w:r>
      <w:proofErr w:type="spellStart"/>
      <w:r w:rsidR="00E90465" w:rsidRPr="00591CCF">
        <w:rPr>
          <w:rFonts w:ascii="Times New Roman" w:hAnsi="Times New Roman"/>
          <w:sz w:val="24"/>
          <w:szCs w:val="24"/>
        </w:rPr>
        <w:t>ashkali</w:t>
      </w:r>
      <w:proofErr w:type="spellEnd"/>
      <w:r w:rsidR="00E90465" w:rsidRPr="00591CCF">
        <w:rPr>
          <w:rFonts w:ascii="Times New Roman" w:hAnsi="Times New Roman"/>
          <w:sz w:val="24"/>
          <w:szCs w:val="24"/>
        </w:rPr>
        <w:t xml:space="preserve"> </w:t>
      </w:r>
      <w:r w:rsidR="00BC56EA" w:rsidRPr="00591CCF">
        <w:rPr>
          <w:rFonts w:ascii="Times New Roman" w:hAnsi="Times New Roman"/>
          <w:sz w:val="24"/>
          <w:szCs w:val="24"/>
        </w:rPr>
        <w:t>në K</w:t>
      </w:r>
      <w:r w:rsidR="009C5912" w:rsidRPr="00591CCF">
        <w:rPr>
          <w:rFonts w:ascii="Times New Roman" w:hAnsi="Times New Roman"/>
          <w:sz w:val="24"/>
          <w:szCs w:val="24"/>
        </w:rPr>
        <w:t xml:space="preserve">omunën e </w:t>
      </w:r>
      <w:r w:rsidR="00D47CFA" w:rsidRPr="00591CCF">
        <w:rPr>
          <w:rFonts w:ascii="Times New Roman" w:hAnsi="Times New Roman"/>
          <w:sz w:val="24"/>
          <w:szCs w:val="24"/>
        </w:rPr>
        <w:t xml:space="preserve">Mitrovicës së Jugut </w:t>
      </w:r>
      <w:r w:rsidR="009C5912" w:rsidRPr="00591CCF">
        <w:rPr>
          <w:rFonts w:ascii="Times New Roman" w:hAnsi="Times New Roman"/>
          <w:sz w:val="24"/>
          <w:szCs w:val="24"/>
        </w:rPr>
        <w:t xml:space="preserve">të ketë këto </w:t>
      </w:r>
      <w:r w:rsidR="00A56E1F" w:rsidRPr="00591CCF">
        <w:rPr>
          <w:rFonts w:ascii="Times New Roman" w:hAnsi="Times New Roman"/>
          <w:sz w:val="24"/>
          <w:szCs w:val="24"/>
        </w:rPr>
        <w:t>pesë</w:t>
      </w:r>
      <w:r w:rsidR="009C5912" w:rsidRPr="00591CCF">
        <w:rPr>
          <w:rFonts w:ascii="Times New Roman" w:hAnsi="Times New Roman"/>
          <w:sz w:val="24"/>
          <w:szCs w:val="24"/>
        </w:rPr>
        <w:t xml:space="preserve"> fusha kryesore:</w:t>
      </w:r>
    </w:p>
    <w:p w14:paraId="00923F94" w14:textId="77777777" w:rsidR="009C5912" w:rsidRPr="00591CCF" w:rsidRDefault="009C5912" w:rsidP="005F399C">
      <w:pPr>
        <w:numPr>
          <w:ilvl w:val="0"/>
          <w:numId w:val="1"/>
        </w:numPr>
        <w:spacing w:line="276" w:lineRule="auto"/>
        <w:ind w:left="714" w:hanging="357"/>
        <w:rPr>
          <w:rFonts w:ascii="Times New Roman" w:hAnsi="Times New Roman"/>
          <w:sz w:val="24"/>
          <w:szCs w:val="24"/>
        </w:rPr>
      </w:pPr>
      <w:r w:rsidRPr="00591CCF">
        <w:rPr>
          <w:rFonts w:ascii="Times New Roman" w:hAnsi="Times New Roman"/>
          <w:sz w:val="24"/>
          <w:szCs w:val="24"/>
        </w:rPr>
        <w:t>Arsimi</w:t>
      </w:r>
      <w:r w:rsidR="00BA671E" w:rsidRPr="00591CCF">
        <w:rPr>
          <w:rFonts w:ascii="Times New Roman" w:hAnsi="Times New Roman"/>
          <w:sz w:val="24"/>
          <w:szCs w:val="24"/>
        </w:rPr>
        <w:t>,</w:t>
      </w:r>
      <w:r w:rsidRPr="00591CCF">
        <w:rPr>
          <w:rFonts w:ascii="Times New Roman" w:hAnsi="Times New Roman"/>
          <w:sz w:val="24"/>
          <w:szCs w:val="24"/>
        </w:rPr>
        <w:t xml:space="preserve"> </w:t>
      </w:r>
    </w:p>
    <w:p w14:paraId="059DB94E" w14:textId="77777777" w:rsidR="009C5912" w:rsidRPr="00591CCF" w:rsidRDefault="009C5912" w:rsidP="005F399C">
      <w:pPr>
        <w:numPr>
          <w:ilvl w:val="0"/>
          <w:numId w:val="1"/>
        </w:numPr>
        <w:spacing w:line="276" w:lineRule="auto"/>
        <w:ind w:left="714" w:hanging="357"/>
        <w:rPr>
          <w:rFonts w:ascii="Times New Roman" w:hAnsi="Times New Roman"/>
          <w:sz w:val="24"/>
          <w:szCs w:val="24"/>
        </w:rPr>
      </w:pPr>
      <w:r w:rsidRPr="00591CCF">
        <w:rPr>
          <w:rFonts w:ascii="Times New Roman" w:hAnsi="Times New Roman"/>
          <w:sz w:val="24"/>
          <w:szCs w:val="24"/>
        </w:rPr>
        <w:t>Punësimi dhe mirëqenia sociale</w:t>
      </w:r>
      <w:r w:rsidR="00BA671E" w:rsidRPr="00591CCF">
        <w:rPr>
          <w:rFonts w:ascii="Times New Roman" w:hAnsi="Times New Roman"/>
          <w:sz w:val="24"/>
          <w:szCs w:val="24"/>
        </w:rPr>
        <w:t>,</w:t>
      </w:r>
    </w:p>
    <w:p w14:paraId="0EDAA315" w14:textId="77777777" w:rsidR="009C5912" w:rsidRPr="00591CCF" w:rsidRDefault="009C5912" w:rsidP="005F399C">
      <w:pPr>
        <w:numPr>
          <w:ilvl w:val="0"/>
          <w:numId w:val="1"/>
        </w:numPr>
        <w:spacing w:line="276" w:lineRule="auto"/>
        <w:ind w:left="714" w:hanging="357"/>
        <w:jc w:val="both"/>
        <w:rPr>
          <w:rFonts w:ascii="Times New Roman" w:hAnsi="Times New Roman"/>
          <w:sz w:val="24"/>
          <w:szCs w:val="24"/>
        </w:rPr>
      </w:pPr>
      <w:r w:rsidRPr="00591CCF">
        <w:rPr>
          <w:rFonts w:ascii="Times New Roman" w:hAnsi="Times New Roman"/>
          <w:sz w:val="24"/>
          <w:szCs w:val="24"/>
        </w:rPr>
        <w:t>Shëndetësia</w:t>
      </w:r>
      <w:r w:rsidR="00BA671E" w:rsidRPr="00591CCF">
        <w:rPr>
          <w:rFonts w:ascii="Times New Roman" w:hAnsi="Times New Roman"/>
          <w:sz w:val="24"/>
          <w:szCs w:val="24"/>
        </w:rPr>
        <w:t>,</w:t>
      </w:r>
    </w:p>
    <w:p w14:paraId="74AF0F03" w14:textId="77777777" w:rsidR="009C5912" w:rsidRPr="00591CCF" w:rsidRDefault="009C5912" w:rsidP="005F399C">
      <w:pPr>
        <w:numPr>
          <w:ilvl w:val="0"/>
          <w:numId w:val="1"/>
        </w:numPr>
        <w:spacing w:line="276" w:lineRule="auto"/>
        <w:ind w:left="714" w:hanging="357"/>
        <w:jc w:val="both"/>
        <w:rPr>
          <w:rFonts w:ascii="Times New Roman" w:hAnsi="Times New Roman"/>
          <w:sz w:val="24"/>
          <w:szCs w:val="24"/>
        </w:rPr>
      </w:pPr>
      <w:r w:rsidRPr="00591CCF">
        <w:rPr>
          <w:rFonts w:ascii="Times New Roman" w:hAnsi="Times New Roman"/>
          <w:sz w:val="24"/>
          <w:szCs w:val="24"/>
        </w:rPr>
        <w:t>Banimi</w:t>
      </w:r>
      <w:r w:rsidR="00BA671E" w:rsidRPr="00591CCF">
        <w:rPr>
          <w:rFonts w:ascii="Times New Roman" w:hAnsi="Times New Roman"/>
          <w:sz w:val="24"/>
          <w:szCs w:val="24"/>
        </w:rPr>
        <w:t>,</w:t>
      </w:r>
    </w:p>
    <w:p w14:paraId="7ADFD15D" w14:textId="77777777" w:rsidR="007D2D96" w:rsidRPr="00591CCF" w:rsidRDefault="009D1195" w:rsidP="006F5A5B">
      <w:pPr>
        <w:numPr>
          <w:ilvl w:val="0"/>
          <w:numId w:val="1"/>
        </w:numPr>
        <w:spacing w:line="276" w:lineRule="auto"/>
        <w:ind w:left="714" w:hanging="357"/>
        <w:jc w:val="both"/>
        <w:rPr>
          <w:rFonts w:ascii="Times New Roman" w:hAnsi="Times New Roman"/>
          <w:sz w:val="24"/>
          <w:szCs w:val="24"/>
        </w:rPr>
      </w:pPr>
      <w:r w:rsidRPr="00591CCF">
        <w:rPr>
          <w:rFonts w:ascii="Times New Roman" w:hAnsi="Times New Roman"/>
          <w:sz w:val="24"/>
          <w:szCs w:val="24"/>
        </w:rPr>
        <w:t>Diskriminimi</w:t>
      </w:r>
      <w:r w:rsidR="00BA671E" w:rsidRPr="00591CCF">
        <w:rPr>
          <w:rFonts w:ascii="Times New Roman" w:hAnsi="Times New Roman"/>
          <w:sz w:val="24"/>
          <w:szCs w:val="24"/>
        </w:rPr>
        <w:t>.</w:t>
      </w:r>
    </w:p>
    <w:p w14:paraId="776FE91F" w14:textId="77777777" w:rsidR="007D2D96" w:rsidRPr="00420EDC" w:rsidRDefault="007D2D96" w:rsidP="006F5A5B">
      <w:pPr>
        <w:spacing w:line="276" w:lineRule="auto"/>
        <w:jc w:val="both"/>
        <w:rPr>
          <w:sz w:val="24"/>
          <w:szCs w:val="24"/>
        </w:rPr>
      </w:pPr>
    </w:p>
    <w:p w14:paraId="1B4F52B5" w14:textId="77777777" w:rsidR="00E00D44" w:rsidRPr="00591CCF" w:rsidRDefault="00E00D44" w:rsidP="00C73664">
      <w:pPr>
        <w:pStyle w:val="Heading1"/>
        <w:jc w:val="center"/>
        <w:rPr>
          <w:rFonts w:ascii="Times New Roman" w:hAnsi="Times New Roman"/>
          <w:color w:val="auto"/>
          <w:sz w:val="40"/>
        </w:rPr>
      </w:pPr>
      <w:bookmarkStart w:id="5" w:name="_Toc520272965"/>
      <w:r w:rsidRPr="00591CCF">
        <w:rPr>
          <w:rFonts w:ascii="Times New Roman" w:hAnsi="Times New Roman"/>
          <w:color w:val="auto"/>
          <w:sz w:val="40"/>
        </w:rPr>
        <w:lastRenderedPageBreak/>
        <w:t xml:space="preserve">2. </w:t>
      </w:r>
      <w:r w:rsidR="00F23EF0" w:rsidRPr="00591CCF">
        <w:rPr>
          <w:rFonts w:ascii="Times New Roman" w:hAnsi="Times New Roman"/>
          <w:color w:val="auto"/>
          <w:sz w:val="40"/>
        </w:rPr>
        <w:t>ANALIZA E GJENDJES</w:t>
      </w:r>
      <w:bookmarkEnd w:id="5"/>
    </w:p>
    <w:p w14:paraId="4D24BAC0" w14:textId="77777777" w:rsidR="00326310" w:rsidRPr="00591CCF" w:rsidRDefault="00326310" w:rsidP="005F399C">
      <w:pPr>
        <w:spacing w:line="276" w:lineRule="auto"/>
        <w:jc w:val="both"/>
        <w:rPr>
          <w:rFonts w:ascii="Times New Roman" w:hAnsi="Times New Roman"/>
          <w:sz w:val="24"/>
          <w:szCs w:val="24"/>
        </w:rPr>
      </w:pPr>
    </w:p>
    <w:p w14:paraId="151D3F27" w14:textId="6C361832" w:rsidR="00413529" w:rsidRPr="00591CCF" w:rsidRDefault="00B23A73" w:rsidP="00413529">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 xml:space="preserve">Bazuar ne </w:t>
      </w:r>
      <w:proofErr w:type="spellStart"/>
      <w:r w:rsidRPr="00591CCF">
        <w:rPr>
          <w:rFonts w:ascii="Times New Roman" w:hAnsi="Times New Roman"/>
          <w:sz w:val="24"/>
          <w:szCs w:val="24"/>
        </w:rPr>
        <w:t>vlersimin</w:t>
      </w:r>
      <w:proofErr w:type="spellEnd"/>
      <w:r w:rsidR="009E1DFF" w:rsidRPr="00591CCF">
        <w:rPr>
          <w:rFonts w:ascii="Times New Roman" w:hAnsi="Times New Roman"/>
          <w:sz w:val="24"/>
          <w:szCs w:val="24"/>
        </w:rPr>
        <w:t xml:space="preserve"> nga </w:t>
      </w:r>
      <w:r w:rsidR="000D2C26" w:rsidRPr="00591CCF">
        <w:rPr>
          <w:rFonts w:ascii="Times New Roman" w:hAnsi="Times New Roman"/>
          <w:sz w:val="24"/>
          <w:szCs w:val="24"/>
        </w:rPr>
        <w:t xml:space="preserve">Zyra komunale për komunitete dhe kthim – ZKKK në Komunën e Mitrovicës së Jugut jetojnë gjithsej 1384 anëtarë, prej të cilëve 1012 janë </w:t>
      </w:r>
      <w:proofErr w:type="spellStart"/>
      <w:r w:rsidR="000D2C26" w:rsidRPr="00591CCF">
        <w:rPr>
          <w:rFonts w:ascii="Times New Roman" w:hAnsi="Times New Roman"/>
          <w:sz w:val="24"/>
          <w:szCs w:val="24"/>
        </w:rPr>
        <w:t>antarë</w:t>
      </w:r>
      <w:proofErr w:type="spellEnd"/>
      <w:r w:rsidR="000D2C26" w:rsidRPr="00591CCF">
        <w:rPr>
          <w:rFonts w:ascii="Times New Roman" w:hAnsi="Times New Roman"/>
          <w:sz w:val="24"/>
          <w:szCs w:val="24"/>
        </w:rPr>
        <w:t xml:space="preserve"> të komunitetit </w:t>
      </w:r>
      <w:proofErr w:type="spellStart"/>
      <w:r w:rsidR="000D2C26" w:rsidRPr="00591CCF">
        <w:rPr>
          <w:rFonts w:ascii="Times New Roman" w:hAnsi="Times New Roman"/>
          <w:sz w:val="24"/>
          <w:szCs w:val="24"/>
        </w:rPr>
        <w:t>Ashkali</w:t>
      </w:r>
      <w:proofErr w:type="spellEnd"/>
      <w:r w:rsidR="000D2C26" w:rsidRPr="00591CCF">
        <w:rPr>
          <w:rFonts w:ascii="Times New Roman" w:hAnsi="Times New Roman"/>
          <w:sz w:val="24"/>
          <w:szCs w:val="24"/>
        </w:rPr>
        <w:t xml:space="preserve"> dhe 372 nga komuniteti Rom. Në komunën e Mitrovicës së Jugut banorët e komuniteteve rom, </w:t>
      </w:r>
      <w:proofErr w:type="spellStart"/>
      <w:r w:rsidR="000D2C26" w:rsidRPr="00591CCF">
        <w:rPr>
          <w:rFonts w:ascii="Times New Roman" w:hAnsi="Times New Roman"/>
          <w:sz w:val="24"/>
          <w:szCs w:val="24"/>
        </w:rPr>
        <w:t>ashkali</w:t>
      </w:r>
      <w:proofErr w:type="spellEnd"/>
      <w:r w:rsidR="000D2C26" w:rsidRPr="00591CCF">
        <w:rPr>
          <w:rFonts w:ascii="Times New Roman" w:hAnsi="Times New Roman"/>
          <w:sz w:val="24"/>
          <w:szCs w:val="24"/>
        </w:rPr>
        <w:t xml:space="preserve"> dhe kryesisht jetojnë në zonën urbane.  </w:t>
      </w:r>
    </w:p>
    <w:p w14:paraId="1E0C881F" w14:textId="5FCB9F5A" w:rsidR="00326310" w:rsidRPr="00591CCF" w:rsidRDefault="00752164" w:rsidP="00326310">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 xml:space="preserve">Sipas </w:t>
      </w:r>
      <w:r w:rsidR="00B23A73" w:rsidRPr="00591CCF">
        <w:rPr>
          <w:rFonts w:ascii="Times New Roman" w:hAnsi="Times New Roman"/>
          <w:sz w:val="24"/>
          <w:szCs w:val="24"/>
        </w:rPr>
        <w:t>evidencave</w:t>
      </w:r>
      <w:r w:rsidRPr="00591CCF">
        <w:rPr>
          <w:rFonts w:ascii="Times New Roman" w:hAnsi="Times New Roman"/>
          <w:sz w:val="24"/>
          <w:szCs w:val="24"/>
        </w:rPr>
        <w:t xml:space="preserve"> të ZKKK-së numri i </w:t>
      </w:r>
      <w:r w:rsidR="008E43E8" w:rsidRPr="00591CCF">
        <w:rPr>
          <w:rFonts w:ascii="Times New Roman" w:hAnsi="Times New Roman"/>
          <w:sz w:val="24"/>
          <w:szCs w:val="24"/>
        </w:rPr>
        <w:t xml:space="preserve"> nxënësve të përfshirë në arsimin fillor, të mesëm</w:t>
      </w:r>
      <w:r w:rsidRPr="00591CCF">
        <w:rPr>
          <w:rFonts w:ascii="Times New Roman" w:hAnsi="Times New Roman"/>
          <w:sz w:val="24"/>
          <w:szCs w:val="24"/>
        </w:rPr>
        <w:t xml:space="preserve"> të ulët dhe të mesëm të lartë</w:t>
      </w:r>
      <w:r w:rsidR="009E1DFF" w:rsidRPr="00591CCF">
        <w:rPr>
          <w:rFonts w:ascii="Times New Roman" w:hAnsi="Times New Roman"/>
          <w:sz w:val="24"/>
          <w:szCs w:val="24"/>
        </w:rPr>
        <w:t>,</w:t>
      </w:r>
      <w:r w:rsidRPr="00591CCF">
        <w:rPr>
          <w:rFonts w:ascii="Times New Roman" w:hAnsi="Times New Roman"/>
          <w:sz w:val="24"/>
          <w:szCs w:val="24"/>
        </w:rPr>
        <w:t xml:space="preserve"> janë të përfshirë </w:t>
      </w:r>
      <w:r w:rsidR="00FB5CEF" w:rsidRPr="00591CCF">
        <w:rPr>
          <w:rFonts w:ascii="Times New Roman" w:hAnsi="Times New Roman"/>
          <w:sz w:val="24"/>
          <w:szCs w:val="24"/>
        </w:rPr>
        <w:t>57</w:t>
      </w:r>
      <w:r w:rsidR="008E43E8" w:rsidRPr="00591CCF">
        <w:rPr>
          <w:rFonts w:ascii="Times New Roman" w:hAnsi="Times New Roman"/>
          <w:sz w:val="24"/>
          <w:szCs w:val="24"/>
        </w:rPr>
        <w:t xml:space="preserve"> fëmijë</w:t>
      </w:r>
      <w:r w:rsidR="00FB5CEF" w:rsidRPr="00591CCF">
        <w:rPr>
          <w:rFonts w:ascii="Times New Roman" w:hAnsi="Times New Roman"/>
          <w:sz w:val="24"/>
          <w:szCs w:val="24"/>
        </w:rPr>
        <w:t xml:space="preserve">. Grupi </w:t>
      </w:r>
      <w:proofErr w:type="spellStart"/>
      <w:r w:rsidR="00FB5CEF" w:rsidRPr="00591CCF">
        <w:rPr>
          <w:rFonts w:ascii="Times New Roman" w:hAnsi="Times New Roman"/>
          <w:sz w:val="24"/>
          <w:szCs w:val="24"/>
        </w:rPr>
        <w:t>parafillor</w:t>
      </w:r>
      <w:proofErr w:type="spellEnd"/>
      <w:r w:rsidR="00FB5CEF" w:rsidRPr="00591CCF">
        <w:rPr>
          <w:rFonts w:ascii="Times New Roman" w:hAnsi="Times New Roman"/>
          <w:sz w:val="24"/>
          <w:szCs w:val="24"/>
        </w:rPr>
        <w:t xml:space="preserve"> janë 4 nxën</w:t>
      </w:r>
      <w:r w:rsidR="00B403C8" w:rsidRPr="00591CCF">
        <w:rPr>
          <w:rFonts w:ascii="Times New Roman" w:hAnsi="Times New Roman"/>
          <w:sz w:val="24"/>
          <w:szCs w:val="24"/>
        </w:rPr>
        <w:t>ë</w:t>
      </w:r>
      <w:r w:rsidR="00FB5CEF" w:rsidRPr="00591CCF">
        <w:rPr>
          <w:rFonts w:ascii="Times New Roman" w:hAnsi="Times New Roman"/>
          <w:sz w:val="24"/>
          <w:szCs w:val="24"/>
        </w:rPr>
        <w:t>s, si dhe 53 f</w:t>
      </w:r>
      <w:r w:rsidR="00B403C8" w:rsidRPr="00591CCF">
        <w:rPr>
          <w:rFonts w:ascii="Times New Roman" w:hAnsi="Times New Roman"/>
          <w:sz w:val="24"/>
          <w:szCs w:val="24"/>
        </w:rPr>
        <w:t>ë</w:t>
      </w:r>
      <w:r w:rsidR="00FB5CEF" w:rsidRPr="00591CCF">
        <w:rPr>
          <w:rFonts w:ascii="Times New Roman" w:hAnsi="Times New Roman"/>
          <w:sz w:val="24"/>
          <w:szCs w:val="24"/>
        </w:rPr>
        <w:t>mij</w:t>
      </w:r>
      <w:r w:rsidR="00B403C8" w:rsidRPr="00591CCF">
        <w:rPr>
          <w:rFonts w:ascii="Times New Roman" w:hAnsi="Times New Roman"/>
          <w:sz w:val="24"/>
          <w:szCs w:val="24"/>
        </w:rPr>
        <w:t>ë</w:t>
      </w:r>
      <w:r w:rsidR="00FB5CEF" w:rsidRPr="00591CCF">
        <w:rPr>
          <w:rFonts w:ascii="Times New Roman" w:hAnsi="Times New Roman"/>
          <w:sz w:val="24"/>
          <w:szCs w:val="24"/>
        </w:rPr>
        <w:t xml:space="preserve"> jan</w:t>
      </w:r>
      <w:r w:rsidR="00B403C8" w:rsidRPr="00591CCF">
        <w:rPr>
          <w:rFonts w:ascii="Times New Roman" w:hAnsi="Times New Roman"/>
          <w:sz w:val="24"/>
          <w:szCs w:val="24"/>
        </w:rPr>
        <w:t>ë</w:t>
      </w:r>
      <w:r w:rsidR="00FB5CEF" w:rsidRPr="00591CCF">
        <w:rPr>
          <w:rFonts w:ascii="Times New Roman" w:hAnsi="Times New Roman"/>
          <w:sz w:val="24"/>
          <w:szCs w:val="24"/>
        </w:rPr>
        <w:t xml:space="preserve"> n</w:t>
      </w:r>
      <w:r w:rsidR="00B403C8" w:rsidRPr="00591CCF">
        <w:rPr>
          <w:rFonts w:ascii="Times New Roman" w:hAnsi="Times New Roman"/>
          <w:sz w:val="24"/>
          <w:szCs w:val="24"/>
        </w:rPr>
        <w:t>ë</w:t>
      </w:r>
      <w:r w:rsidR="00FB5CEF" w:rsidRPr="00591CCF">
        <w:rPr>
          <w:rFonts w:ascii="Times New Roman" w:hAnsi="Times New Roman"/>
          <w:sz w:val="24"/>
          <w:szCs w:val="24"/>
        </w:rPr>
        <w:t xml:space="preserve"> </w:t>
      </w:r>
      <w:proofErr w:type="spellStart"/>
      <w:r w:rsidR="00FB5CEF" w:rsidRPr="00591CCF">
        <w:rPr>
          <w:rFonts w:ascii="Times New Roman" w:hAnsi="Times New Roman"/>
          <w:sz w:val="24"/>
          <w:szCs w:val="24"/>
        </w:rPr>
        <w:t>në</w:t>
      </w:r>
      <w:proofErr w:type="spellEnd"/>
      <w:r w:rsidR="00FB5CEF" w:rsidRPr="00591CCF">
        <w:rPr>
          <w:rFonts w:ascii="Times New Roman" w:hAnsi="Times New Roman"/>
          <w:sz w:val="24"/>
          <w:szCs w:val="24"/>
        </w:rPr>
        <w:t xml:space="preserve"> arsimin fillor. </w:t>
      </w:r>
    </w:p>
    <w:p w14:paraId="61CED5A4" w14:textId="6359C1B4" w:rsidR="00326310" w:rsidRPr="00591CCF" w:rsidRDefault="00326310" w:rsidP="00C57C1F">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Numri i familj</w:t>
      </w:r>
      <w:r w:rsidR="00C57C1F" w:rsidRPr="00591CCF">
        <w:rPr>
          <w:rFonts w:ascii="Times New Roman" w:hAnsi="Times New Roman"/>
          <w:sz w:val="24"/>
          <w:szCs w:val="24"/>
        </w:rPr>
        <w:t>e</w:t>
      </w:r>
      <w:r w:rsidRPr="00591CCF">
        <w:rPr>
          <w:rFonts w:ascii="Times New Roman" w:hAnsi="Times New Roman"/>
          <w:sz w:val="24"/>
          <w:szCs w:val="24"/>
        </w:rPr>
        <w:t>ve</w:t>
      </w:r>
      <w:r w:rsidR="00C57C1F" w:rsidRPr="00591CCF">
        <w:rPr>
          <w:rFonts w:ascii="Times New Roman" w:hAnsi="Times New Roman"/>
          <w:sz w:val="24"/>
          <w:szCs w:val="24"/>
        </w:rPr>
        <w:t xml:space="preserve"> që janë në asistencë sociale </w:t>
      </w:r>
      <w:r w:rsidR="00B23A73" w:rsidRPr="00591CCF">
        <w:rPr>
          <w:rFonts w:ascii="Times New Roman" w:hAnsi="Times New Roman"/>
          <w:sz w:val="24"/>
          <w:szCs w:val="24"/>
        </w:rPr>
        <w:t>n</w:t>
      </w:r>
      <w:r w:rsidR="00C04631" w:rsidRPr="00591CCF">
        <w:rPr>
          <w:rFonts w:ascii="Times New Roman" w:hAnsi="Times New Roman"/>
          <w:sz w:val="24"/>
          <w:szCs w:val="24"/>
        </w:rPr>
        <w:t>ë</w:t>
      </w:r>
      <w:r w:rsidR="00B23A73" w:rsidRPr="00591CCF">
        <w:rPr>
          <w:rFonts w:ascii="Times New Roman" w:hAnsi="Times New Roman"/>
          <w:sz w:val="24"/>
          <w:szCs w:val="24"/>
        </w:rPr>
        <w:t xml:space="preserve"> </w:t>
      </w:r>
      <w:r w:rsidR="00754E8D" w:rsidRPr="00591CCF">
        <w:rPr>
          <w:rFonts w:ascii="Times New Roman" w:hAnsi="Times New Roman"/>
          <w:sz w:val="24"/>
          <w:szCs w:val="24"/>
        </w:rPr>
        <w:t xml:space="preserve">komunën </w:t>
      </w:r>
      <w:r w:rsidR="00B23A73" w:rsidRPr="00591CCF">
        <w:rPr>
          <w:rFonts w:ascii="Times New Roman" w:hAnsi="Times New Roman"/>
          <w:sz w:val="24"/>
          <w:szCs w:val="24"/>
        </w:rPr>
        <w:t xml:space="preserve">e </w:t>
      </w:r>
      <w:r w:rsidR="00754E8D" w:rsidRPr="00591CCF">
        <w:rPr>
          <w:rFonts w:ascii="Times New Roman" w:hAnsi="Times New Roman"/>
          <w:sz w:val="24"/>
          <w:szCs w:val="24"/>
        </w:rPr>
        <w:t xml:space="preserve">Mitrovicës së Jugut </w:t>
      </w:r>
      <w:r w:rsidR="00C57C1F" w:rsidRPr="00591CCF">
        <w:rPr>
          <w:rFonts w:ascii="Times New Roman" w:hAnsi="Times New Roman"/>
          <w:sz w:val="24"/>
          <w:szCs w:val="24"/>
        </w:rPr>
        <w:t xml:space="preserve">është </w:t>
      </w:r>
      <w:r w:rsidR="00754E8D" w:rsidRPr="00591CCF">
        <w:rPr>
          <w:rFonts w:ascii="Times New Roman" w:hAnsi="Times New Roman"/>
          <w:sz w:val="24"/>
          <w:szCs w:val="24"/>
        </w:rPr>
        <w:t>153</w:t>
      </w:r>
      <w:r w:rsidR="00C57C1F" w:rsidRPr="00591CCF">
        <w:rPr>
          <w:rFonts w:ascii="Times New Roman" w:hAnsi="Times New Roman"/>
          <w:sz w:val="24"/>
          <w:szCs w:val="24"/>
        </w:rPr>
        <w:t xml:space="preserve"> familje të komunitetit </w:t>
      </w:r>
      <w:proofErr w:type="spellStart"/>
      <w:r w:rsidR="00754E8D" w:rsidRPr="00591CCF">
        <w:rPr>
          <w:rFonts w:ascii="Times New Roman" w:hAnsi="Times New Roman"/>
          <w:sz w:val="24"/>
          <w:szCs w:val="24"/>
        </w:rPr>
        <w:t>A</w:t>
      </w:r>
      <w:r w:rsidR="00C57C1F" w:rsidRPr="00591CCF">
        <w:rPr>
          <w:rFonts w:ascii="Times New Roman" w:hAnsi="Times New Roman"/>
          <w:sz w:val="24"/>
          <w:szCs w:val="24"/>
        </w:rPr>
        <w:t>shkali</w:t>
      </w:r>
      <w:proofErr w:type="spellEnd"/>
      <w:r w:rsidR="009E1DFF" w:rsidRPr="00591CCF">
        <w:rPr>
          <w:rFonts w:ascii="Times New Roman" w:hAnsi="Times New Roman"/>
          <w:sz w:val="24"/>
          <w:szCs w:val="24"/>
        </w:rPr>
        <w:t>,</w:t>
      </w:r>
      <w:r w:rsidR="00C57C1F" w:rsidRPr="00591CCF">
        <w:rPr>
          <w:rFonts w:ascii="Times New Roman" w:hAnsi="Times New Roman"/>
          <w:sz w:val="24"/>
          <w:szCs w:val="24"/>
        </w:rPr>
        <w:t xml:space="preserve"> </w:t>
      </w:r>
      <w:r w:rsidR="00EC181D" w:rsidRPr="00591CCF">
        <w:rPr>
          <w:rFonts w:ascii="Times New Roman" w:hAnsi="Times New Roman"/>
          <w:sz w:val="24"/>
          <w:szCs w:val="24"/>
        </w:rPr>
        <w:t xml:space="preserve">me </w:t>
      </w:r>
      <w:r w:rsidR="00754E8D" w:rsidRPr="00591CCF">
        <w:rPr>
          <w:rFonts w:ascii="Times New Roman" w:hAnsi="Times New Roman"/>
          <w:sz w:val="24"/>
          <w:szCs w:val="24"/>
        </w:rPr>
        <w:t>772</w:t>
      </w:r>
      <w:r w:rsidR="00EC181D" w:rsidRPr="00591CCF">
        <w:rPr>
          <w:rFonts w:ascii="Times New Roman" w:hAnsi="Times New Roman"/>
          <w:sz w:val="24"/>
          <w:szCs w:val="24"/>
        </w:rPr>
        <w:t xml:space="preserve"> anëtarë </w:t>
      </w:r>
      <w:r w:rsidR="00C57C1F" w:rsidRPr="00591CCF">
        <w:rPr>
          <w:rFonts w:ascii="Times New Roman" w:hAnsi="Times New Roman"/>
          <w:sz w:val="24"/>
          <w:szCs w:val="24"/>
        </w:rPr>
        <w:t xml:space="preserve">dhe </w:t>
      </w:r>
      <w:r w:rsidR="00754E8D" w:rsidRPr="00591CCF">
        <w:rPr>
          <w:rFonts w:ascii="Times New Roman" w:hAnsi="Times New Roman"/>
          <w:sz w:val="24"/>
          <w:szCs w:val="24"/>
        </w:rPr>
        <w:t>18</w:t>
      </w:r>
      <w:r w:rsidR="00C57C1F" w:rsidRPr="00591CCF">
        <w:rPr>
          <w:rFonts w:ascii="Times New Roman" w:hAnsi="Times New Roman"/>
          <w:sz w:val="24"/>
          <w:szCs w:val="24"/>
        </w:rPr>
        <w:t xml:space="preserve"> familje </w:t>
      </w:r>
      <w:r w:rsidR="009E1DFF" w:rsidRPr="00591CCF">
        <w:rPr>
          <w:rFonts w:ascii="Times New Roman" w:hAnsi="Times New Roman"/>
          <w:sz w:val="24"/>
          <w:szCs w:val="24"/>
        </w:rPr>
        <w:t>të</w:t>
      </w:r>
      <w:r w:rsidR="00C57C1F" w:rsidRPr="00591CCF">
        <w:rPr>
          <w:rFonts w:ascii="Times New Roman" w:hAnsi="Times New Roman"/>
          <w:sz w:val="24"/>
          <w:szCs w:val="24"/>
        </w:rPr>
        <w:t xml:space="preserve"> komuniteti</w:t>
      </w:r>
      <w:r w:rsidR="00067137" w:rsidRPr="00591CCF">
        <w:rPr>
          <w:rFonts w:ascii="Times New Roman" w:hAnsi="Times New Roman"/>
          <w:sz w:val="24"/>
          <w:szCs w:val="24"/>
        </w:rPr>
        <w:t>t</w:t>
      </w:r>
      <w:r w:rsidR="00C57C1F" w:rsidRPr="00591CCF">
        <w:rPr>
          <w:rFonts w:ascii="Times New Roman" w:hAnsi="Times New Roman"/>
          <w:sz w:val="24"/>
          <w:szCs w:val="24"/>
        </w:rPr>
        <w:t xml:space="preserve"> </w:t>
      </w:r>
      <w:r w:rsidR="00754E8D" w:rsidRPr="00591CCF">
        <w:rPr>
          <w:rFonts w:ascii="Times New Roman" w:hAnsi="Times New Roman"/>
          <w:sz w:val="24"/>
          <w:szCs w:val="24"/>
        </w:rPr>
        <w:t>R</w:t>
      </w:r>
      <w:r w:rsidR="00C57C1F" w:rsidRPr="00591CCF">
        <w:rPr>
          <w:rFonts w:ascii="Times New Roman" w:hAnsi="Times New Roman"/>
          <w:sz w:val="24"/>
          <w:szCs w:val="24"/>
        </w:rPr>
        <w:t>om</w:t>
      </w:r>
      <w:r w:rsidR="00EC181D" w:rsidRPr="00591CCF">
        <w:rPr>
          <w:rFonts w:ascii="Times New Roman" w:hAnsi="Times New Roman"/>
          <w:sz w:val="24"/>
          <w:szCs w:val="24"/>
        </w:rPr>
        <w:t xml:space="preserve"> me </w:t>
      </w:r>
      <w:r w:rsidR="00754E8D" w:rsidRPr="00591CCF">
        <w:rPr>
          <w:rFonts w:ascii="Times New Roman" w:hAnsi="Times New Roman"/>
          <w:sz w:val="24"/>
          <w:szCs w:val="24"/>
        </w:rPr>
        <w:t>78</w:t>
      </w:r>
      <w:r w:rsidR="00EC181D" w:rsidRPr="00591CCF">
        <w:rPr>
          <w:rFonts w:ascii="Times New Roman" w:hAnsi="Times New Roman"/>
          <w:sz w:val="24"/>
          <w:szCs w:val="24"/>
        </w:rPr>
        <w:t xml:space="preserve"> anëtarë</w:t>
      </w:r>
      <w:r w:rsidR="00C57C1F" w:rsidRPr="00591CCF">
        <w:rPr>
          <w:rFonts w:ascii="Times New Roman" w:hAnsi="Times New Roman"/>
          <w:sz w:val="24"/>
          <w:szCs w:val="24"/>
        </w:rPr>
        <w:t xml:space="preserve">. </w:t>
      </w:r>
      <w:r w:rsidR="00754E8D" w:rsidRPr="00591CCF">
        <w:rPr>
          <w:rFonts w:ascii="Times New Roman" w:hAnsi="Times New Roman"/>
          <w:sz w:val="24"/>
          <w:szCs w:val="24"/>
        </w:rPr>
        <w:t xml:space="preserve"> </w:t>
      </w:r>
    </w:p>
    <w:p w14:paraId="56E6E040" w14:textId="77777777" w:rsidR="0083177D" w:rsidRPr="00591CCF" w:rsidRDefault="0083177D" w:rsidP="005F399C">
      <w:pPr>
        <w:spacing w:line="276" w:lineRule="auto"/>
        <w:jc w:val="both"/>
        <w:rPr>
          <w:rFonts w:ascii="Times New Roman" w:hAnsi="Times New Roman"/>
          <w:sz w:val="24"/>
          <w:szCs w:val="24"/>
        </w:rPr>
      </w:pPr>
    </w:p>
    <w:p w14:paraId="7235D1C3" w14:textId="77777777" w:rsidR="00551CFF" w:rsidRPr="00591CCF" w:rsidRDefault="00551CFF" w:rsidP="00F61B71">
      <w:pPr>
        <w:pStyle w:val="Heading2"/>
        <w:spacing w:after="240"/>
        <w:rPr>
          <w:rFonts w:ascii="Times New Roman" w:hAnsi="Times New Roman"/>
          <w:color w:val="auto"/>
        </w:rPr>
      </w:pPr>
      <w:bookmarkStart w:id="6" w:name="_Toc520272966"/>
      <w:r w:rsidRPr="00591CCF">
        <w:rPr>
          <w:rFonts w:ascii="Times New Roman" w:hAnsi="Times New Roman"/>
          <w:color w:val="auto"/>
        </w:rPr>
        <w:t>2.1. Arsimi</w:t>
      </w:r>
      <w:bookmarkEnd w:id="6"/>
    </w:p>
    <w:p w14:paraId="15BD0FDE" w14:textId="3AC7F5BF" w:rsidR="00551CFF" w:rsidRPr="00591CCF" w:rsidRDefault="002375F8" w:rsidP="00551CFF">
      <w:pPr>
        <w:spacing w:line="276" w:lineRule="auto"/>
        <w:jc w:val="both"/>
        <w:rPr>
          <w:rFonts w:ascii="Times New Roman" w:hAnsi="Times New Roman"/>
          <w:sz w:val="24"/>
          <w:szCs w:val="24"/>
        </w:rPr>
      </w:pPr>
      <w:r w:rsidRPr="00591CCF">
        <w:rPr>
          <w:rFonts w:ascii="Times New Roman" w:hAnsi="Times New Roman"/>
          <w:sz w:val="24"/>
          <w:szCs w:val="24"/>
        </w:rPr>
        <w:t xml:space="preserve">Në </w:t>
      </w:r>
      <w:r w:rsidR="0074197B" w:rsidRPr="00591CCF">
        <w:rPr>
          <w:rFonts w:ascii="Times New Roman" w:hAnsi="Times New Roman"/>
          <w:sz w:val="24"/>
          <w:szCs w:val="24"/>
        </w:rPr>
        <w:t>Komunën</w:t>
      </w:r>
      <w:r w:rsidRPr="00591CCF">
        <w:rPr>
          <w:rFonts w:ascii="Times New Roman" w:hAnsi="Times New Roman"/>
          <w:sz w:val="24"/>
          <w:szCs w:val="24"/>
        </w:rPr>
        <w:t xml:space="preserve"> e </w:t>
      </w:r>
      <w:r w:rsidR="00943154" w:rsidRPr="00591CCF">
        <w:rPr>
          <w:rFonts w:ascii="Times New Roman" w:hAnsi="Times New Roman"/>
          <w:sz w:val="24"/>
          <w:szCs w:val="24"/>
        </w:rPr>
        <w:t xml:space="preserve">Mitrovicës së Jugut, </w:t>
      </w:r>
      <w:r w:rsidR="00551CFF" w:rsidRPr="00591CCF">
        <w:rPr>
          <w:rFonts w:ascii="Times New Roman" w:hAnsi="Times New Roman"/>
          <w:sz w:val="24"/>
          <w:szCs w:val="24"/>
        </w:rPr>
        <w:t>përfshirja e fëmijëve të komuniteteve rom</w:t>
      </w:r>
      <w:r w:rsidR="00B23A73" w:rsidRPr="00591CCF">
        <w:rPr>
          <w:rFonts w:ascii="Times New Roman" w:hAnsi="Times New Roman"/>
          <w:sz w:val="24"/>
          <w:szCs w:val="24"/>
        </w:rPr>
        <w:t xml:space="preserve"> dhe</w:t>
      </w:r>
      <w:r w:rsidR="00067137" w:rsidRPr="00591CCF">
        <w:rPr>
          <w:rFonts w:ascii="Times New Roman" w:hAnsi="Times New Roman"/>
          <w:sz w:val="24"/>
          <w:szCs w:val="24"/>
        </w:rPr>
        <w:t xml:space="preserve"> </w:t>
      </w:r>
      <w:proofErr w:type="spellStart"/>
      <w:r w:rsidR="00551CFF" w:rsidRPr="00591CCF">
        <w:rPr>
          <w:rFonts w:ascii="Times New Roman" w:hAnsi="Times New Roman"/>
          <w:sz w:val="24"/>
          <w:szCs w:val="24"/>
        </w:rPr>
        <w:t>ashkali</w:t>
      </w:r>
      <w:proofErr w:type="spellEnd"/>
      <w:r w:rsidR="00067137" w:rsidRPr="00591CCF">
        <w:rPr>
          <w:rFonts w:ascii="Times New Roman" w:hAnsi="Times New Roman"/>
          <w:sz w:val="24"/>
          <w:szCs w:val="24"/>
        </w:rPr>
        <w:t xml:space="preserve"> </w:t>
      </w:r>
      <w:r w:rsidR="00551CFF" w:rsidRPr="00591CCF">
        <w:rPr>
          <w:rFonts w:ascii="Times New Roman" w:hAnsi="Times New Roman"/>
          <w:sz w:val="24"/>
          <w:szCs w:val="24"/>
        </w:rPr>
        <w:t>në të gjitha nivelet e arsimit</w:t>
      </w:r>
      <w:r w:rsidR="00B23A73" w:rsidRPr="00591CCF">
        <w:rPr>
          <w:rFonts w:ascii="Times New Roman" w:hAnsi="Times New Roman"/>
          <w:sz w:val="24"/>
          <w:szCs w:val="24"/>
        </w:rPr>
        <w:t xml:space="preserve"> </w:t>
      </w:r>
      <w:r w:rsidR="009E1DFF" w:rsidRPr="00591CCF">
        <w:rPr>
          <w:rFonts w:ascii="Times New Roman" w:hAnsi="Times New Roman"/>
          <w:sz w:val="24"/>
          <w:szCs w:val="24"/>
        </w:rPr>
        <w:t>,</w:t>
      </w:r>
      <w:r w:rsidR="00551CFF" w:rsidRPr="00591CCF">
        <w:rPr>
          <w:rFonts w:ascii="Times New Roman" w:hAnsi="Times New Roman"/>
          <w:sz w:val="24"/>
          <w:szCs w:val="24"/>
        </w:rPr>
        <w:t xml:space="preserve"> mbetet në nivel jo të kënaqshëm. </w:t>
      </w:r>
    </w:p>
    <w:p w14:paraId="11166C07" w14:textId="7B3C1F44" w:rsidR="00B23A73" w:rsidRPr="00591CCF" w:rsidRDefault="00551CFF" w:rsidP="00EA493E">
      <w:pPr>
        <w:spacing w:line="276" w:lineRule="auto"/>
        <w:jc w:val="both"/>
        <w:rPr>
          <w:rFonts w:ascii="Times New Roman" w:hAnsi="Times New Roman"/>
          <w:sz w:val="24"/>
          <w:szCs w:val="24"/>
        </w:rPr>
      </w:pPr>
      <w:r w:rsidRPr="00591CCF">
        <w:rPr>
          <w:rFonts w:ascii="Times New Roman" w:hAnsi="Times New Roman"/>
          <w:sz w:val="24"/>
          <w:szCs w:val="24"/>
        </w:rPr>
        <w:t xml:space="preserve">Komuna e </w:t>
      </w:r>
      <w:r w:rsidR="00943154" w:rsidRPr="00591CCF">
        <w:rPr>
          <w:rFonts w:ascii="Times New Roman" w:hAnsi="Times New Roman"/>
          <w:sz w:val="24"/>
          <w:szCs w:val="24"/>
        </w:rPr>
        <w:t xml:space="preserve">Mitrovicës së Jugut </w:t>
      </w:r>
      <w:r w:rsidR="00815DA7" w:rsidRPr="00591CCF">
        <w:rPr>
          <w:rFonts w:ascii="Times New Roman" w:hAnsi="Times New Roman"/>
          <w:sz w:val="24"/>
          <w:szCs w:val="24"/>
        </w:rPr>
        <w:t xml:space="preserve">ofron </w:t>
      </w:r>
      <w:proofErr w:type="spellStart"/>
      <w:r w:rsidR="00815DA7" w:rsidRPr="00591CCF">
        <w:rPr>
          <w:rFonts w:ascii="Times New Roman" w:hAnsi="Times New Roman"/>
          <w:sz w:val="24"/>
          <w:szCs w:val="24"/>
        </w:rPr>
        <w:t>mb</w:t>
      </w:r>
      <w:r w:rsidR="00C04631" w:rsidRPr="00591CCF">
        <w:rPr>
          <w:rFonts w:ascii="Times New Roman" w:hAnsi="Times New Roman"/>
          <w:sz w:val="24"/>
          <w:szCs w:val="24"/>
        </w:rPr>
        <w:t>ë</w:t>
      </w:r>
      <w:r w:rsidR="00943154" w:rsidRPr="00591CCF">
        <w:rPr>
          <w:rFonts w:ascii="Times New Roman" w:hAnsi="Times New Roman"/>
          <w:sz w:val="24"/>
          <w:szCs w:val="24"/>
        </w:rPr>
        <w:t>s</w:t>
      </w:r>
      <w:r w:rsidR="00815DA7" w:rsidRPr="00591CCF">
        <w:rPr>
          <w:rFonts w:ascii="Times New Roman" w:hAnsi="Times New Roman"/>
          <w:sz w:val="24"/>
          <w:szCs w:val="24"/>
        </w:rPr>
        <w:t>ht</w:t>
      </w:r>
      <w:r w:rsidR="00C04631" w:rsidRPr="00591CCF">
        <w:rPr>
          <w:rFonts w:ascii="Times New Roman" w:hAnsi="Times New Roman"/>
          <w:sz w:val="24"/>
          <w:szCs w:val="24"/>
        </w:rPr>
        <w:t>ë</w:t>
      </w:r>
      <w:r w:rsidR="00815DA7" w:rsidRPr="00591CCF">
        <w:rPr>
          <w:rFonts w:ascii="Times New Roman" w:hAnsi="Times New Roman"/>
          <w:sz w:val="24"/>
          <w:szCs w:val="24"/>
        </w:rPr>
        <w:t>tje</w:t>
      </w:r>
      <w:proofErr w:type="spellEnd"/>
      <w:r w:rsidR="00815DA7" w:rsidRPr="00591CCF">
        <w:rPr>
          <w:rFonts w:ascii="Times New Roman" w:hAnsi="Times New Roman"/>
          <w:sz w:val="24"/>
          <w:szCs w:val="24"/>
        </w:rPr>
        <w:t xml:space="preserve"> </w:t>
      </w:r>
      <w:r w:rsidR="00B23A73" w:rsidRPr="00591CCF">
        <w:rPr>
          <w:rFonts w:ascii="Times New Roman" w:hAnsi="Times New Roman"/>
          <w:sz w:val="24"/>
          <w:szCs w:val="24"/>
        </w:rPr>
        <w:t>p</w:t>
      </w:r>
      <w:r w:rsidR="00C04631" w:rsidRPr="00591CCF">
        <w:rPr>
          <w:rFonts w:ascii="Times New Roman" w:hAnsi="Times New Roman"/>
          <w:sz w:val="24"/>
          <w:szCs w:val="24"/>
        </w:rPr>
        <w:t>ë</w:t>
      </w:r>
      <w:r w:rsidR="00B23A73" w:rsidRPr="00591CCF">
        <w:rPr>
          <w:rFonts w:ascii="Times New Roman" w:hAnsi="Times New Roman"/>
          <w:sz w:val="24"/>
          <w:szCs w:val="24"/>
        </w:rPr>
        <w:t>r</w:t>
      </w:r>
      <w:r w:rsidR="00815DA7" w:rsidRPr="00591CCF">
        <w:rPr>
          <w:rFonts w:ascii="Times New Roman" w:hAnsi="Times New Roman"/>
          <w:sz w:val="24"/>
          <w:szCs w:val="24"/>
        </w:rPr>
        <w:t xml:space="preserve"> </w:t>
      </w:r>
      <w:r w:rsidRPr="00591CCF">
        <w:rPr>
          <w:rFonts w:ascii="Times New Roman" w:hAnsi="Times New Roman"/>
          <w:sz w:val="24"/>
          <w:szCs w:val="24"/>
        </w:rPr>
        <w:t>nxënës</w:t>
      </w:r>
      <w:r w:rsidR="00815DA7" w:rsidRPr="00591CCF">
        <w:rPr>
          <w:rFonts w:ascii="Times New Roman" w:hAnsi="Times New Roman"/>
          <w:sz w:val="24"/>
          <w:szCs w:val="24"/>
        </w:rPr>
        <w:t>it e komunitetit</w:t>
      </w:r>
      <w:r w:rsidRPr="00591CCF">
        <w:rPr>
          <w:rFonts w:ascii="Times New Roman" w:hAnsi="Times New Roman"/>
          <w:sz w:val="24"/>
          <w:szCs w:val="24"/>
        </w:rPr>
        <w:t xml:space="preserve"> </w:t>
      </w:r>
      <w:r w:rsidR="00943154" w:rsidRPr="00591CCF">
        <w:rPr>
          <w:rFonts w:ascii="Times New Roman" w:hAnsi="Times New Roman"/>
          <w:sz w:val="24"/>
          <w:szCs w:val="24"/>
        </w:rPr>
        <w:t>R</w:t>
      </w:r>
      <w:r w:rsidRPr="00591CCF">
        <w:rPr>
          <w:rFonts w:ascii="Times New Roman" w:hAnsi="Times New Roman"/>
          <w:sz w:val="24"/>
          <w:szCs w:val="24"/>
        </w:rPr>
        <w:t>om</w:t>
      </w:r>
      <w:r w:rsidR="00815DA7" w:rsidRPr="00591CCF">
        <w:rPr>
          <w:rFonts w:ascii="Times New Roman" w:hAnsi="Times New Roman"/>
          <w:sz w:val="24"/>
          <w:szCs w:val="24"/>
        </w:rPr>
        <w:t xml:space="preserve"> sidomos n</w:t>
      </w:r>
      <w:r w:rsidR="00B403C8" w:rsidRPr="00591CCF">
        <w:rPr>
          <w:rFonts w:ascii="Times New Roman" w:hAnsi="Times New Roman"/>
          <w:sz w:val="24"/>
          <w:szCs w:val="24"/>
        </w:rPr>
        <w:t>ë</w:t>
      </w:r>
      <w:r w:rsidR="00815DA7" w:rsidRPr="00591CCF">
        <w:rPr>
          <w:rFonts w:ascii="Times New Roman" w:hAnsi="Times New Roman"/>
          <w:sz w:val="24"/>
          <w:szCs w:val="24"/>
        </w:rPr>
        <w:t xml:space="preserve"> edukimin jo formal, nd</w:t>
      </w:r>
      <w:r w:rsidR="00C04631" w:rsidRPr="00591CCF">
        <w:rPr>
          <w:rFonts w:ascii="Times New Roman" w:hAnsi="Times New Roman"/>
          <w:sz w:val="24"/>
          <w:szCs w:val="24"/>
        </w:rPr>
        <w:t>ë</w:t>
      </w:r>
      <w:r w:rsidR="00815DA7" w:rsidRPr="00591CCF">
        <w:rPr>
          <w:rFonts w:ascii="Times New Roman" w:hAnsi="Times New Roman"/>
          <w:sz w:val="24"/>
          <w:szCs w:val="24"/>
        </w:rPr>
        <w:t>rsa f</w:t>
      </w:r>
      <w:r w:rsidR="00C04631" w:rsidRPr="00591CCF">
        <w:rPr>
          <w:rFonts w:ascii="Times New Roman" w:hAnsi="Times New Roman"/>
          <w:sz w:val="24"/>
          <w:szCs w:val="24"/>
        </w:rPr>
        <w:t>ë</w:t>
      </w:r>
      <w:r w:rsidR="00815DA7" w:rsidRPr="00591CCF">
        <w:rPr>
          <w:rFonts w:ascii="Times New Roman" w:hAnsi="Times New Roman"/>
          <w:sz w:val="24"/>
          <w:szCs w:val="24"/>
        </w:rPr>
        <w:t>mij</w:t>
      </w:r>
      <w:r w:rsidR="00C04631" w:rsidRPr="00591CCF">
        <w:rPr>
          <w:rFonts w:ascii="Times New Roman" w:hAnsi="Times New Roman"/>
          <w:sz w:val="24"/>
          <w:szCs w:val="24"/>
        </w:rPr>
        <w:t>ë</w:t>
      </w:r>
      <w:r w:rsidR="00815DA7" w:rsidRPr="00591CCF">
        <w:rPr>
          <w:rFonts w:ascii="Times New Roman" w:hAnsi="Times New Roman"/>
          <w:sz w:val="24"/>
          <w:szCs w:val="24"/>
        </w:rPr>
        <w:t xml:space="preserve">t e komunitetit </w:t>
      </w:r>
      <w:proofErr w:type="spellStart"/>
      <w:r w:rsidR="00815DA7" w:rsidRPr="00591CCF">
        <w:rPr>
          <w:rFonts w:ascii="Times New Roman" w:hAnsi="Times New Roman"/>
          <w:sz w:val="24"/>
          <w:szCs w:val="24"/>
        </w:rPr>
        <w:t>ashkali</w:t>
      </w:r>
      <w:proofErr w:type="spellEnd"/>
      <w:r w:rsidR="00815DA7" w:rsidRPr="00591CCF">
        <w:rPr>
          <w:rFonts w:ascii="Times New Roman" w:hAnsi="Times New Roman"/>
          <w:sz w:val="24"/>
          <w:szCs w:val="24"/>
        </w:rPr>
        <w:t xml:space="preserve"> jan</w:t>
      </w:r>
      <w:r w:rsidR="00B403C8" w:rsidRPr="00591CCF">
        <w:rPr>
          <w:rFonts w:ascii="Times New Roman" w:hAnsi="Times New Roman"/>
          <w:sz w:val="24"/>
          <w:szCs w:val="24"/>
        </w:rPr>
        <w:t>ë</w:t>
      </w:r>
      <w:r w:rsidR="00815DA7" w:rsidRPr="00591CCF">
        <w:rPr>
          <w:rFonts w:ascii="Times New Roman" w:hAnsi="Times New Roman"/>
          <w:sz w:val="24"/>
          <w:szCs w:val="24"/>
        </w:rPr>
        <w:t xml:space="preserve"> t</w:t>
      </w:r>
      <w:r w:rsidR="00B403C8" w:rsidRPr="00591CCF">
        <w:rPr>
          <w:rFonts w:ascii="Times New Roman" w:hAnsi="Times New Roman"/>
          <w:sz w:val="24"/>
          <w:szCs w:val="24"/>
        </w:rPr>
        <w:t>ë</w:t>
      </w:r>
      <w:r w:rsidR="00815DA7" w:rsidRPr="00591CCF">
        <w:rPr>
          <w:rFonts w:ascii="Times New Roman" w:hAnsi="Times New Roman"/>
          <w:sz w:val="24"/>
          <w:szCs w:val="24"/>
        </w:rPr>
        <w:t xml:space="preserve"> </w:t>
      </w:r>
      <w:proofErr w:type="spellStart"/>
      <w:r w:rsidR="00815DA7" w:rsidRPr="00591CCF">
        <w:rPr>
          <w:rFonts w:ascii="Times New Roman" w:hAnsi="Times New Roman"/>
          <w:sz w:val="24"/>
          <w:szCs w:val="24"/>
        </w:rPr>
        <w:t>perfshire</w:t>
      </w:r>
      <w:proofErr w:type="spellEnd"/>
      <w:r w:rsidR="00815DA7" w:rsidRPr="00591CCF">
        <w:rPr>
          <w:rFonts w:ascii="Times New Roman" w:hAnsi="Times New Roman"/>
          <w:sz w:val="24"/>
          <w:szCs w:val="24"/>
        </w:rPr>
        <w:t xml:space="preserve"> n</w:t>
      </w:r>
      <w:r w:rsidR="00C04631" w:rsidRPr="00591CCF">
        <w:rPr>
          <w:rFonts w:ascii="Times New Roman" w:hAnsi="Times New Roman"/>
          <w:sz w:val="24"/>
          <w:szCs w:val="24"/>
        </w:rPr>
        <w:t>ë</w:t>
      </w:r>
      <w:r w:rsidR="00815DA7" w:rsidRPr="00591CCF">
        <w:rPr>
          <w:rFonts w:ascii="Times New Roman" w:hAnsi="Times New Roman"/>
          <w:sz w:val="24"/>
          <w:szCs w:val="24"/>
        </w:rPr>
        <w:t xml:space="preserve"> sistemin arsimor.</w:t>
      </w:r>
    </w:p>
    <w:p w14:paraId="05B23FB1" w14:textId="60A409D1" w:rsidR="005F3852" w:rsidRPr="00591CCF" w:rsidRDefault="004D741C" w:rsidP="0046030F">
      <w:pPr>
        <w:spacing w:line="276" w:lineRule="auto"/>
        <w:jc w:val="both"/>
        <w:rPr>
          <w:rFonts w:ascii="Times New Roman" w:hAnsi="Times New Roman"/>
          <w:sz w:val="24"/>
          <w:szCs w:val="24"/>
        </w:rPr>
      </w:pPr>
      <w:r w:rsidRPr="00591CCF">
        <w:rPr>
          <w:rFonts w:ascii="Times New Roman" w:hAnsi="Times New Roman"/>
          <w:sz w:val="24"/>
          <w:szCs w:val="24"/>
        </w:rPr>
        <w:t>Analiza S</w:t>
      </w:r>
      <w:r w:rsidR="000C67E6" w:rsidRPr="00591CCF">
        <w:rPr>
          <w:rFonts w:ascii="Times New Roman" w:hAnsi="Times New Roman"/>
          <w:sz w:val="24"/>
          <w:szCs w:val="24"/>
        </w:rPr>
        <w:t>W</w:t>
      </w:r>
      <w:r w:rsidRPr="00591CCF">
        <w:rPr>
          <w:rFonts w:ascii="Times New Roman" w:hAnsi="Times New Roman"/>
          <w:sz w:val="24"/>
          <w:szCs w:val="24"/>
        </w:rPr>
        <w:t xml:space="preserve">OT </w:t>
      </w:r>
      <w:r w:rsidR="009306C9" w:rsidRPr="00591CCF">
        <w:rPr>
          <w:rFonts w:ascii="Times New Roman" w:hAnsi="Times New Roman"/>
          <w:sz w:val="24"/>
          <w:szCs w:val="24"/>
        </w:rPr>
        <w:t>paraqet</w:t>
      </w:r>
      <w:r w:rsidRPr="00591CCF">
        <w:rPr>
          <w:rFonts w:ascii="Times New Roman" w:hAnsi="Times New Roman"/>
          <w:sz w:val="24"/>
          <w:szCs w:val="24"/>
        </w:rPr>
        <w:t xml:space="preserve"> gjendjen aktuale të arsimit të komuniteteve </w:t>
      </w:r>
      <w:r w:rsidR="007F0F30" w:rsidRPr="00591CCF">
        <w:rPr>
          <w:rFonts w:ascii="Times New Roman" w:hAnsi="Times New Roman"/>
          <w:sz w:val="24"/>
          <w:szCs w:val="24"/>
        </w:rPr>
        <w:t>R</w:t>
      </w:r>
      <w:r w:rsidRPr="00591CCF">
        <w:rPr>
          <w:rFonts w:ascii="Times New Roman" w:hAnsi="Times New Roman"/>
          <w:sz w:val="24"/>
          <w:szCs w:val="24"/>
        </w:rPr>
        <w:t>om</w:t>
      </w:r>
      <w:r w:rsidR="009306C9" w:rsidRPr="00591CCF">
        <w:rPr>
          <w:rFonts w:ascii="Times New Roman" w:hAnsi="Times New Roman"/>
          <w:sz w:val="24"/>
          <w:szCs w:val="24"/>
        </w:rPr>
        <w:t xml:space="preserve"> dhe </w:t>
      </w:r>
      <w:proofErr w:type="spellStart"/>
      <w:r w:rsidR="007F0F30" w:rsidRPr="00591CCF">
        <w:rPr>
          <w:rFonts w:ascii="Times New Roman" w:hAnsi="Times New Roman"/>
          <w:sz w:val="24"/>
          <w:szCs w:val="24"/>
        </w:rPr>
        <w:t>A</w:t>
      </w:r>
      <w:r w:rsidRPr="00591CCF">
        <w:rPr>
          <w:rFonts w:ascii="Times New Roman" w:hAnsi="Times New Roman"/>
          <w:sz w:val="24"/>
          <w:szCs w:val="24"/>
        </w:rPr>
        <w:t>shkali</w:t>
      </w:r>
      <w:proofErr w:type="spellEnd"/>
      <w:r w:rsidR="009306C9" w:rsidRPr="00591CCF">
        <w:rPr>
          <w:rFonts w:ascii="Times New Roman" w:hAnsi="Times New Roman"/>
          <w:sz w:val="24"/>
          <w:szCs w:val="24"/>
        </w:rPr>
        <w:t xml:space="preserve"> </w:t>
      </w:r>
      <w:r w:rsidR="00EB0E0F" w:rsidRPr="00591CCF">
        <w:rPr>
          <w:rFonts w:ascii="Times New Roman" w:hAnsi="Times New Roman"/>
          <w:sz w:val="24"/>
          <w:szCs w:val="24"/>
        </w:rPr>
        <w:t xml:space="preserve">në Komunën e </w:t>
      </w:r>
      <w:r w:rsidR="007F0F30" w:rsidRPr="00591CCF">
        <w:rPr>
          <w:rFonts w:ascii="Times New Roman" w:hAnsi="Times New Roman"/>
          <w:sz w:val="24"/>
          <w:szCs w:val="24"/>
        </w:rPr>
        <w:t>Mitrovicës së Jugut</w:t>
      </w:r>
      <w:r w:rsidR="001071ED" w:rsidRPr="00591CCF">
        <w:rPr>
          <w:rFonts w:ascii="Times New Roman" w:hAnsi="Times New Roman"/>
          <w:sz w:val="24"/>
          <w:szCs w:val="24"/>
        </w:rPr>
        <w:t>.</w:t>
      </w:r>
      <w:r w:rsidR="00DB28F8" w:rsidRPr="00591CCF">
        <w:rPr>
          <w:rFonts w:ascii="Times New Roman" w:hAnsi="Times New Roman"/>
          <w:sz w:val="24"/>
          <w:szCs w:val="24"/>
        </w:rPr>
        <w:t xml:space="preserve"> </w:t>
      </w:r>
    </w:p>
    <w:p w14:paraId="224215A9" w14:textId="2A477967" w:rsidR="004D741C" w:rsidRPr="00591CCF" w:rsidRDefault="00465BCD" w:rsidP="00AD7AEA">
      <w:pPr>
        <w:spacing w:before="0" w:after="120" w:line="276" w:lineRule="auto"/>
        <w:jc w:val="both"/>
        <w:rPr>
          <w:rFonts w:ascii="Times New Roman" w:hAnsi="Times New Roman"/>
          <w:b/>
          <w:sz w:val="24"/>
          <w:szCs w:val="24"/>
        </w:rPr>
      </w:pPr>
      <w:r w:rsidRPr="00591CCF">
        <w:rPr>
          <w:rFonts w:ascii="Times New Roman" w:hAnsi="Times New Roman"/>
          <w:b/>
          <w:sz w:val="24"/>
          <w:szCs w:val="24"/>
        </w:rPr>
        <w:t xml:space="preserve">Tabela e </w:t>
      </w:r>
      <w:r w:rsidR="005E1A55" w:rsidRPr="00591CCF">
        <w:rPr>
          <w:rFonts w:ascii="Times New Roman" w:hAnsi="Times New Roman"/>
          <w:b/>
          <w:sz w:val="24"/>
          <w:szCs w:val="24"/>
        </w:rPr>
        <w:t>a</w:t>
      </w:r>
      <w:r w:rsidRPr="00591CCF">
        <w:rPr>
          <w:rFonts w:ascii="Times New Roman" w:hAnsi="Times New Roman"/>
          <w:b/>
          <w:sz w:val="24"/>
          <w:szCs w:val="24"/>
        </w:rPr>
        <w:t>nalizës S</w:t>
      </w:r>
      <w:r w:rsidR="000C67E6" w:rsidRPr="00591CCF">
        <w:rPr>
          <w:rFonts w:ascii="Times New Roman" w:hAnsi="Times New Roman"/>
          <w:b/>
          <w:sz w:val="24"/>
          <w:szCs w:val="24"/>
        </w:rPr>
        <w:t>W</w:t>
      </w:r>
      <w:r w:rsidRPr="00591CCF">
        <w:rPr>
          <w:rFonts w:ascii="Times New Roman" w:hAnsi="Times New Roman"/>
          <w:b/>
          <w:sz w:val="24"/>
          <w:szCs w:val="24"/>
        </w:rPr>
        <w:t>OT në fushën e Arsimit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12"/>
        <w:gridCol w:w="4498"/>
      </w:tblGrid>
      <w:tr w:rsidR="004D741C" w:rsidRPr="00591CCF" w14:paraId="7AA68039" w14:textId="77777777" w:rsidTr="00866C18">
        <w:trPr>
          <w:trHeight w:val="326"/>
          <w:tblCellSpacing w:w="20" w:type="dxa"/>
          <w:jc w:val="center"/>
        </w:trPr>
        <w:tc>
          <w:tcPr>
            <w:tcW w:w="4452" w:type="dxa"/>
            <w:shd w:val="clear" w:color="auto" w:fill="8DB3E2"/>
          </w:tcPr>
          <w:p w14:paraId="5C45BC40" w14:textId="49DE4661" w:rsidR="004D741C" w:rsidRPr="00591CCF" w:rsidRDefault="00352775"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Fuqit</w:t>
            </w:r>
            <w:r w:rsidR="00B403C8" w:rsidRPr="00591CCF">
              <w:rPr>
                <w:rFonts w:ascii="Times New Roman" w:hAnsi="Times New Roman"/>
                <w:b/>
                <w:sz w:val="24"/>
                <w:szCs w:val="24"/>
              </w:rPr>
              <w:t>ë</w:t>
            </w:r>
            <w:r w:rsidRPr="00591CCF">
              <w:rPr>
                <w:rFonts w:ascii="Times New Roman" w:hAnsi="Times New Roman"/>
                <w:b/>
                <w:sz w:val="24"/>
                <w:szCs w:val="24"/>
              </w:rPr>
              <w:t xml:space="preserve"> / pikat e forta</w:t>
            </w:r>
          </w:p>
        </w:tc>
        <w:tc>
          <w:tcPr>
            <w:tcW w:w="4439" w:type="dxa"/>
            <w:shd w:val="clear" w:color="auto" w:fill="8DB3E2"/>
          </w:tcPr>
          <w:p w14:paraId="7A53C481" w14:textId="6A5E79A7" w:rsidR="004D741C" w:rsidRPr="00591CCF" w:rsidRDefault="00352775"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Dob</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r w:rsidRPr="00591CCF">
              <w:rPr>
                <w:rFonts w:ascii="Times New Roman" w:hAnsi="Times New Roman"/>
                <w:b/>
                <w:sz w:val="24"/>
                <w:szCs w:val="24"/>
              </w:rPr>
              <w:t xml:space="preserve"> </w:t>
            </w:r>
          </w:p>
        </w:tc>
      </w:tr>
      <w:tr w:rsidR="004D741C" w:rsidRPr="00591CCF" w14:paraId="4868AC99" w14:textId="77777777" w:rsidTr="00866C18">
        <w:trPr>
          <w:tblCellSpacing w:w="20" w:type="dxa"/>
          <w:jc w:val="center"/>
        </w:trPr>
        <w:tc>
          <w:tcPr>
            <w:tcW w:w="4452" w:type="dxa"/>
          </w:tcPr>
          <w:p w14:paraId="01D32963" w14:textId="77777777" w:rsidR="007F0F30" w:rsidRPr="00591CCF" w:rsidRDefault="0097124C" w:rsidP="007F0F30">
            <w:pPr>
              <w:numPr>
                <w:ilvl w:val="0"/>
                <w:numId w:val="3"/>
              </w:numPr>
              <w:spacing w:before="0"/>
              <w:rPr>
                <w:rFonts w:ascii="Times New Roman" w:hAnsi="Times New Roman"/>
                <w:bCs/>
                <w:sz w:val="24"/>
                <w:szCs w:val="24"/>
              </w:rPr>
            </w:pPr>
            <w:r w:rsidRPr="00591CCF">
              <w:rPr>
                <w:rFonts w:ascii="Times New Roman" w:hAnsi="Times New Roman"/>
                <w:bCs/>
                <w:sz w:val="24"/>
                <w:szCs w:val="24"/>
              </w:rPr>
              <w:t>Rritja e numrit te fëmijëve ne arsimin fillor dhe at ete mesëm</w:t>
            </w:r>
          </w:p>
          <w:p w14:paraId="07ADD044" w14:textId="0FEB9928" w:rsidR="0097124C" w:rsidRPr="00591CCF" w:rsidRDefault="0097124C" w:rsidP="007F0F30">
            <w:pPr>
              <w:numPr>
                <w:ilvl w:val="0"/>
                <w:numId w:val="3"/>
              </w:numPr>
              <w:spacing w:before="0"/>
              <w:rPr>
                <w:rFonts w:ascii="Times New Roman" w:hAnsi="Times New Roman"/>
                <w:bCs/>
                <w:sz w:val="24"/>
                <w:szCs w:val="24"/>
              </w:rPr>
            </w:pPr>
            <w:r w:rsidRPr="00591CCF">
              <w:rPr>
                <w:rFonts w:ascii="Times New Roman" w:hAnsi="Times New Roman"/>
                <w:sz w:val="23"/>
                <w:szCs w:val="23"/>
              </w:rPr>
              <w:t xml:space="preserve">Ofrimi i bursave për nxënësit e komuniteteve </w:t>
            </w:r>
            <w:r w:rsidR="00B45E97" w:rsidRPr="00591CCF">
              <w:rPr>
                <w:rFonts w:ascii="Times New Roman" w:hAnsi="Times New Roman"/>
                <w:sz w:val="23"/>
                <w:szCs w:val="23"/>
              </w:rPr>
              <w:t>R</w:t>
            </w:r>
            <w:r w:rsidRPr="00591CCF">
              <w:rPr>
                <w:rFonts w:ascii="Times New Roman" w:hAnsi="Times New Roman"/>
                <w:sz w:val="23"/>
                <w:szCs w:val="23"/>
              </w:rPr>
              <w:t xml:space="preserve">om </w:t>
            </w:r>
            <w:r w:rsidR="00B45E97" w:rsidRPr="00591CCF">
              <w:rPr>
                <w:rFonts w:ascii="Times New Roman" w:hAnsi="Times New Roman"/>
                <w:sz w:val="23"/>
                <w:szCs w:val="23"/>
              </w:rPr>
              <w:t xml:space="preserve">dhe </w:t>
            </w:r>
            <w:proofErr w:type="spellStart"/>
            <w:r w:rsidR="00B45E97" w:rsidRPr="00591CCF">
              <w:rPr>
                <w:rFonts w:ascii="Times New Roman" w:hAnsi="Times New Roman"/>
                <w:sz w:val="23"/>
                <w:szCs w:val="23"/>
              </w:rPr>
              <w:t>A</w:t>
            </w:r>
            <w:r w:rsidRPr="00591CCF">
              <w:rPr>
                <w:rFonts w:ascii="Times New Roman" w:hAnsi="Times New Roman"/>
                <w:sz w:val="23"/>
                <w:szCs w:val="23"/>
              </w:rPr>
              <w:t>shkali</w:t>
            </w:r>
            <w:proofErr w:type="spellEnd"/>
            <w:r w:rsidRPr="00591CCF">
              <w:rPr>
                <w:rFonts w:ascii="Times New Roman" w:hAnsi="Times New Roman"/>
                <w:sz w:val="23"/>
                <w:szCs w:val="23"/>
              </w:rPr>
              <w:t xml:space="preserve"> </w:t>
            </w:r>
          </w:p>
          <w:p w14:paraId="4CE1D153" w14:textId="77777777" w:rsidR="0097124C" w:rsidRPr="00591CCF" w:rsidRDefault="0097124C" w:rsidP="00E3015A">
            <w:pPr>
              <w:numPr>
                <w:ilvl w:val="0"/>
                <w:numId w:val="3"/>
              </w:numPr>
              <w:spacing w:before="0"/>
              <w:rPr>
                <w:rFonts w:ascii="Times New Roman" w:hAnsi="Times New Roman"/>
                <w:bCs/>
                <w:sz w:val="24"/>
                <w:szCs w:val="24"/>
              </w:rPr>
            </w:pPr>
            <w:r w:rsidRPr="00591CCF">
              <w:rPr>
                <w:rFonts w:ascii="Times New Roman" w:hAnsi="Times New Roman"/>
                <w:bCs/>
                <w:sz w:val="24"/>
                <w:szCs w:val="24"/>
              </w:rPr>
              <w:t xml:space="preserve">Ekzistimi i qendrave </w:t>
            </w:r>
            <w:proofErr w:type="spellStart"/>
            <w:r w:rsidRPr="00591CCF">
              <w:rPr>
                <w:rFonts w:ascii="Times New Roman" w:hAnsi="Times New Roman"/>
                <w:bCs/>
                <w:sz w:val="24"/>
                <w:szCs w:val="24"/>
              </w:rPr>
              <w:t>mesimiore</w:t>
            </w:r>
            <w:proofErr w:type="spellEnd"/>
          </w:p>
          <w:p w14:paraId="5C6B288F" w14:textId="77777777" w:rsidR="00237E0C" w:rsidRPr="00591CCF" w:rsidRDefault="00237E0C" w:rsidP="00237E0C">
            <w:pPr>
              <w:numPr>
                <w:ilvl w:val="0"/>
                <w:numId w:val="3"/>
              </w:numPr>
              <w:spacing w:before="0"/>
              <w:rPr>
                <w:rFonts w:ascii="Times New Roman" w:hAnsi="Times New Roman"/>
                <w:bCs/>
                <w:sz w:val="24"/>
                <w:szCs w:val="24"/>
              </w:rPr>
            </w:pPr>
            <w:proofErr w:type="spellStart"/>
            <w:r w:rsidRPr="00591CCF">
              <w:rPr>
                <w:rFonts w:ascii="Times New Roman" w:hAnsi="Times New Roman"/>
                <w:bCs/>
                <w:sz w:val="24"/>
                <w:szCs w:val="24"/>
              </w:rPr>
              <w:t>Bashkepunimi</w:t>
            </w:r>
            <w:proofErr w:type="spellEnd"/>
            <w:r w:rsidRPr="00591CCF">
              <w:rPr>
                <w:rFonts w:ascii="Times New Roman" w:hAnsi="Times New Roman"/>
                <w:bCs/>
                <w:sz w:val="24"/>
                <w:szCs w:val="24"/>
              </w:rPr>
              <w:t xml:space="preserve"> me OJQ-te</w:t>
            </w:r>
          </w:p>
          <w:p w14:paraId="45DA5935" w14:textId="3D71C9BB" w:rsidR="00237E0C" w:rsidRPr="00591CCF" w:rsidRDefault="00237E0C" w:rsidP="00237E0C">
            <w:pPr>
              <w:numPr>
                <w:ilvl w:val="0"/>
                <w:numId w:val="3"/>
              </w:numPr>
              <w:spacing w:before="0"/>
              <w:rPr>
                <w:rFonts w:ascii="Times New Roman" w:hAnsi="Times New Roman"/>
                <w:b/>
                <w:sz w:val="24"/>
                <w:szCs w:val="24"/>
              </w:rPr>
            </w:pPr>
            <w:r w:rsidRPr="00591CCF">
              <w:rPr>
                <w:rFonts w:ascii="Times New Roman" w:hAnsi="Times New Roman"/>
                <w:sz w:val="23"/>
                <w:szCs w:val="23"/>
              </w:rPr>
              <w:t xml:space="preserve">Infrastrukturë dhe hapësira komunale të mjaftueshme për zhvillimin e procesit edukativo arsimor, </w:t>
            </w:r>
            <w:r w:rsidR="00327103" w:rsidRPr="00591CCF">
              <w:rPr>
                <w:rFonts w:ascii="Times New Roman" w:hAnsi="Times New Roman"/>
                <w:sz w:val="23"/>
                <w:szCs w:val="23"/>
              </w:rPr>
              <w:t xml:space="preserve"> </w:t>
            </w:r>
            <w:proofErr w:type="spellStart"/>
            <w:r w:rsidR="00327103" w:rsidRPr="00591CCF">
              <w:rPr>
                <w:rFonts w:ascii="Times New Roman" w:hAnsi="Times New Roman"/>
                <w:sz w:val="23"/>
                <w:szCs w:val="23"/>
              </w:rPr>
              <w:t>objekete</w:t>
            </w:r>
            <w:proofErr w:type="spellEnd"/>
            <w:r w:rsidR="00327103" w:rsidRPr="00591CCF">
              <w:rPr>
                <w:rFonts w:ascii="Times New Roman" w:hAnsi="Times New Roman"/>
                <w:sz w:val="23"/>
                <w:szCs w:val="23"/>
              </w:rPr>
              <w:t xml:space="preserve"> te </w:t>
            </w:r>
            <w:proofErr w:type="spellStart"/>
            <w:r w:rsidR="00327103" w:rsidRPr="00591CCF">
              <w:rPr>
                <w:rFonts w:ascii="Times New Roman" w:hAnsi="Times New Roman"/>
                <w:sz w:val="23"/>
                <w:szCs w:val="23"/>
              </w:rPr>
              <w:t>afterta</w:t>
            </w:r>
            <w:proofErr w:type="spellEnd"/>
            <w:r w:rsidR="00327103" w:rsidRPr="00591CCF">
              <w:rPr>
                <w:rFonts w:ascii="Times New Roman" w:hAnsi="Times New Roman"/>
                <w:sz w:val="23"/>
                <w:szCs w:val="23"/>
              </w:rPr>
              <w:t xml:space="preserve"> me basë ne komunitet.</w:t>
            </w:r>
          </w:p>
          <w:p w14:paraId="697F8120" w14:textId="1565B583" w:rsidR="00237E0C" w:rsidRPr="00591CCF" w:rsidRDefault="00237E0C" w:rsidP="00E3015A">
            <w:pPr>
              <w:numPr>
                <w:ilvl w:val="0"/>
                <w:numId w:val="3"/>
              </w:numPr>
              <w:spacing w:before="0"/>
              <w:rPr>
                <w:rFonts w:ascii="Times New Roman" w:hAnsi="Times New Roman"/>
                <w:bCs/>
                <w:sz w:val="24"/>
                <w:szCs w:val="24"/>
              </w:rPr>
            </w:pPr>
            <w:r w:rsidRPr="00591CCF">
              <w:rPr>
                <w:rFonts w:ascii="Times New Roman" w:hAnsi="Times New Roman"/>
                <w:bCs/>
                <w:sz w:val="24"/>
                <w:szCs w:val="24"/>
              </w:rPr>
              <w:t>Rritja e njohurisë lidhur me rëndësinë e edukimit</w:t>
            </w:r>
          </w:p>
        </w:tc>
        <w:tc>
          <w:tcPr>
            <w:tcW w:w="4439" w:type="dxa"/>
          </w:tcPr>
          <w:p w14:paraId="3D8CB702" w14:textId="1F106CC9" w:rsidR="006F5A5B" w:rsidRPr="00591CCF" w:rsidRDefault="00E6193D" w:rsidP="00787C5F">
            <w:pPr>
              <w:pStyle w:val="ListParagraph"/>
              <w:numPr>
                <w:ilvl w:val="0"/>
                <w:numId w:val="3"/>
              </w:numPr>
              <w:rPr>
                <w:rFonts w:ascii="Times New Roman" w:hAnsi="Times New Roman"/>
                <w:sz w:val="24"/>
                <w:szCs w:val="24"/>
              </w:rPr>
            </w:pPr>
            <w:r w:rsidRPr="00591CCF">
              <w:rPr>
                <w:rFonts w:ascii="Times New Roman" w:hAnsi="Times New Roman"/>
                <w:sz w:val="24"/>
                <w:szCs w:val="24"/>
              </w:rPr>
              <w:t xml:space="preserve">Mungesa e hulumtimeve lidhur me situatën e </w:t>
            </w:r>
            <w:proofErr w:type="spellStart"/>
            <w:r w:rsidRPr="00591CCF">
              <w:rPr>
                <w:rFonts w:ascii="Times New Roman" w:hAnsi="Times New Roman"/>
                <w:sz w:val="24"/>
                <w:szCs w:val="24"/>
              </w:rPr>
              <w:t>pergjitshme</w:t>
            </w:r>
            <w:proofErr w:type="spellEnd"/>
            <w:r w:rsidRPr="00591CCF">
              <w:rPr>
                <w:rFonts w:ascii="Times New Roman" w:hAnsi="Times New Roman"/>
                <w:sz w:val="24"/>
                <w:szCs w:val="24"/>
              </w:rPr>
              <w:t xml:space="preserve"> te </w:t>
            </w:r>
            <w:r w:rsidR="00592C10" w:rsidRPr="00591CCF">
              <w:rPr>
                <w:rFonts w:ascii="Times New Roman" w:hAnsi="Times New Roman"/>
                <w:sz w:val="24"/>
                <w:szCs w:val="24"/>
              </w:rPr>
              <w:t>fëmijëve</w:t>
            </w:r>
          </w:p>
          <w:p w14:paraId="174885B2" w14:textId="121ABE7B" w:rsidR="00592C10" w:rsidRPr="00591CCF" w:rsidRDefault="00592C10" w:rsidP="00592C10">
            <w:pPr>
              <w:pStyle w:val="ListParagraph"/>
              <w:numPr>
                <w:ilvl w:val="0"/>
                <w:numId w:val="3"/>
              </w:numPr>
              <w:rPr>
                <w:rFonts w:ascii="Times New Roman" w:hAnsi="Times New Roman"/>
                <w:sz w:val="24"/>
                <w:szCs w:val="24"/>
              </w:rPr>
            </w:pPr>
            <w:r w:rsidRPr="00591CCF">
              <w:rPr>
                <w:rFonts w:ascii="Times New Roman" w:hAnsi="Times New Roman"/>
                <w:sz w:val="24"/>
                <w:szCs w:val="24"/>
              </w:rPr>
              <w:t xml:space="preserve">Mungesa e </w:t>
            </w:r>
            <w:proofErr w:type="spellStart"/>
            <w:r w:rsidRPr="00591CCF">
              <w:rPr>
                <w:rFonts w:ascii="Times New Roman" w:hAnsi="Times New Roman"/>
                <w:sz w:val="24"/>
                <w:szCs w:val="24"/>
              </w:rPr>
              <w:t>regjistrimieve</w:t>
            </w:r>
            <w:proofErr w:type="spellEnd"/>
            <w:r w:rsidRPr="00591CCF">
              <w:rPr>
                <w:rFonts w:ascii="Times New Roman" w:hAnsi="Times New Roman"/>
                <w:sz w:val="24"/>
                <w:szCs w:val="24"/>
              </w:rPr>
              <w:t xml:space="preserve"> n</w:t>
            </w:r>
            <w:r w:rsidR="00B403C8" w:rsidRPr="00591CCF">
              <w:rPr>
                <w:rFonts w:ascii="Times New Roman" w:hAnsi="Times New Roman"/>
                <w:sz w:val="24"/>
                <w:szCs w:val="24"/>
              </w:rPr>
              <w:t>ë</w:t>
            </w:r>
            <w:r w:rsidRPr="00591CCF">
              <w:rPr>
                <w:rFonts w:ascii="Times New Roman" w:hAnsi="Times New Roman"/>
                <w:sz w:val="24"/>
                <w:szCs w:val="24"/>
              </w:rPr>
              <w:t xml:space="preserve"> institucione publike </w:t>
            </w:r>
            <w:proofErr w:type="spellStart"/>
            <w:r w:rsidRPr="00591CCF">
              <w:rPr>
                <w:rFonts w:ascii="Times New Roman" w:hAnsi="Times New Roman"/>
                <w:sz w:val="24"/>
                <w:szCs w:val="24"/>
              </w:rPr>
              <w:t>parafollire</w:t>
            </w:r>
            <w:proofErr w:type="spellEnd"/>
            <w:r w:rsidRPr="00591CCF">
              <w:rPr>
                <w:rFonts w:ascii="Times New Roman" w:hAnsi="Times New Roman"/>
                <w:sz w:val="24"/>
                <w:szCs w:val="24"/>
              </w:rPr>
              <w:t xml:space="preserve"> dhe fillor, t</w:t>
            </w:r>
            <w:r w:rsidR="00B403C8" w:rsidRPr="00591CCF">
              <w:rPr>
                <w:rFonts w:ascii="Times New Roman" w:hAnsi="Times New Roman"/>
                <w:sz w:val="24"/>
                <w:szCs w:val="24"/>
              </w:rPr>
              <w:t>ë</w:t>
            </w:r>
            <w:r w:rsidRPr="00591CCF">
              <w:rPr>
                <w:rFonts w:ascii="Times New Roman" w:hAnsi="Times New Roman"/>
                <w:sz w:val="24"/>
                <w:szCs w:val="24"/>
              </w:rPr>
              <w:t xml:space="preserve"> detyrueshme</w:t>
            </w:r>
          </w:p>
          <w:p w14:paraId="508BF4EF" w14:textId="77777777" w:rsidR="00592C10" w:rsidRPr="00591CCF" w:rsidRDefault="00592C10" w:rsidP="00592C10">
            <w:pPr>
              <w:pStyle w:val="ListParagraph"/>
              <w:numPr>
                <w:ilvl w:val="0"/>
                <w:numId w:val="3"/>
              </w:numPr>
              <w:rPr>
                <w:rFonts w:ascii="Times New Roman" w:hAnsi="Times New Roman"/>
                <w:sz w:val="24"/>
                <w:szCs w:val="24"/>
              </w:rPr>
            </w:pPr>
            <w:proofErr w:type="spellStart"/>
            <w:r w:rsidRPr="00591CCF">
              <w:rPr>
                <w:rFonts w:ascii="Times New Roman" w:hAnsi="Times New Roman"/>
                <w:sz w:val="23"/>
                <w:szCs w:val="23"/>
              </w:rPr>
              <w:t>Mosvazhdimi</w:t>
            </w:r>
            <w:proofErr w:type="spellEnd"/>
            <w:r w:rsidRPr="00591CCF">
              <w:rPr>
                <w:rFonts w:ascii="Times New Roman" w:hAnsi="Times New Roman"/>
                <w:sz w:val="23"/>
                <w:szCs w:val="23"/>
              </w:rPr>
              <w:t xml:space="preserve"> i shkollimit të mesëm të lartë nga komuniteti rom dhe </w:t>
            </w:r>
            <w:proofErr w:type="spellStart"/>
            <w:r w:rsidRPr="00591CCF">
              <w:rPr>
                <w:rFonts w:ascii="Times New Roman" w:hAnsi="Times New Roman"/>
                <w:sz w:val="23"/>
                <w:szCs w:val="23"/>
              </w:rPr>
              <w:t>ashkali</w:t>
            </w:r>
            <w:proofErr w:type="spellEnd"/>
          </w:p>
          <w:p w14:paraId="234E8DAE" w14:textId="4AB0CA35" w:rsidR="00592C10" w:rsidRPr="00591CCF" w:rsidRDefault="00592C10" w:rsidP="00592C10">
            <w:pPr>
              <w:pStyle w:val="ListParagraph"/>
              <w:numPr>
                <w:ilvl w:val="0"/>
                <w:numId w:val="3"/>
              </w:numPr>
              <w:rPr>
                <w:rFonts w:ascii="Times New Roman" w:hAnsi="Times New Roman"/>
                <w:sz w:val="24"/>
                <w:szCs w:val="24"/>
              </w:rPr>
            </w:pPr>
            <w:r w:rsidRPr="00591CCF">
              <w:rPr>
                <w:rFonts w:ascii="Times New Roman" w:hAnsi="Times New Roman"/>
                <w:sz w:val="23"/>
                <w:szCs w:val="23"/>
              </w:rPr>
              <w:t>Mungese e kuadrit adekuat nga vet</w:t>
            </w:r>
            <w:r w:rsidR="00B403C8" w:rsidRPr="00591CCF">
              <w:rPr>
                <w:rFonts w:ascii="Times New Roman" w:hAnsi="Times New Roman"/>
                <w:sz w:val="23"/>
                <w:szCs w:val="23"/>
              </w:rPr>
              <w:t>ë</w:t>
            </w:r>
            <w:r w:rsidRPr="00591CCF">
              <w:rPr>
                <w:rFonts w:ascii="Times New Roman" w:hAnsi="Times New Roman"/>
                <w:sz w:val="23"/>
                <w:szCs w:val="23"/>
              </w:rPr>
              <w:t xml:space="preserve"> komuniteti </w:t>
            </w:r>
            <w:r w:rsidR="007F0F30" w:rsidRPr="00591CCF">
              <w:rPr>
                <w:rFonts w:ascii="Times New Roman" w:hAnsi="Times New Roman"/>
                <w:sz w:val="23"/>
                <w:szCs w:val="23"/>
              </w:rPr>
              <w:t>R</w:t>
            </w:r>
            <w:r w:rsidRPr="00591CCF">
              <w:rPr>
                <w:rFonts w:ascii="Times New Roman" w:hAnsi="Times New Roman"/>
                <w:sz w:val="23"/>
                <w:szCs w:val="23"/>
              </w:rPr>
              <w:t xml:space="preserve">om dhe </w:t>
            </w:r>
            <w:proofErr w:type="spellStart"/>
            <w:r w:rsidR="007F0F30" w:rsidRPr="00591CCF">
              <w:rPr>
                <w:rFonts w:ascii="Times New Roman" w:hAnsi="Times New Roman"/>
                <w:sz w:val="23"/>
                <w:szCs w:val="23"/>
              </w:rPr>
              <w:t>A</w:t>
            </w:r>
            <w:r w:rsidRPr="00591CCF">
              <w:rPr>
                <w:rFonts w:ascii="Times New Roman" w:hAnsi="Times New Roman"/>
                <w:sz w:val="23"/>
                <w:szCs w:val="23"/>
              </w:rPr>
              <w:t>shkali</w:t>
            </w:r>
            <w:proofErr w:type="spellEnd"/>
            <w:r w:rsidRPr="00591CCF">
              <w:rPr>
                <w:rFonts w:ascii="Times New Roman" w:hAnsi="Times New Roman"/>
                <w:sz w:val="23"/>
                <w:szCs w:val="23"/>
              </w:rPr>
              <w:t xml:space="preserve"> </w:t>
            </w:r>
          </w:p>
          <w:p w14:paraId="67ECA1CD" w14:textId="78BFF518" w:rsidR="00592C10" w:rsidRPr="00591CCF" w:rsidRDefault="000D3459" w:rsidP="00787C5F">
            <w:pPr>
              <w:pStyle w:val="ListParagraph"/>
              <w:numPr>
                <w:ilvl w:val="0"/>
                <w:numId w:val="3"/>
              </w:numPr>
              <w:rPr>
                <w:rFonts w:ascii="Times New Roman" w:hAnsi="Times New Roman"/>
                <w:sz w:val="24"/>
                <w:szCs w:val="24"/>
              </w:rPr>
            </w:pPr>
            <w:r w:rsidRPr="00591CCF">
              <w:rPr>
                <w:rFonts w:ascii="Times New Roman" w:hAnsi="Times New Roman"/>
                <w:sz w:val="24"/>
                <w:szCs w:val="24"/>
              </w:rPr>
              <w:t>Munges</w:t>
            </w:r>
            <w:r w:rsidR="00B403C8" w:rsidRPr="00591CCF">
              <w:rPr>
                <w:rFonts w:ascii="Times New Roman" w:hAnsi="Times New Roman"/>
                <w:sz w:val="24"/>
                <w:szCs w:val="24"/>
              </w:rPr>
              <w:t>ë</w:t>
            </w:r>
            <w:r w:rsidRPr="00591CCF">
              <w:rPr>
                <w:rFonts w:ascii="Times New Roman" w:hAnsi="Times New Roman"/>
                <w:sz w:val="24"/>
                <w:szCs w:val="24"/>
              </w:rPr>
              <w:t xml:space="preserve"> e </w:t>
            </w:r>
            <w:proofErr w:type="spellStart"/>
            <w:r w:rsidRPr="00591CCF">
              <w:rPr>
                <w:rFonts w:ascii="Times New Roman" w:hAnsi="Times New Roman"/>
                <w:sz w:val="24"/>
                <w:szCs w:val="24"/>
              </w:rPr>
              <w:t>beshkepunimit</w:t>
            </w:r>
            <w:proofErr w:type="spellEnd"/>
            <w:r w:rsidRPr="00591CCF">
              <w:rPr>
                <w:rFonts w:ascii="Times New Roman" w:hAnsi="Times New Roman"/>
                <w:sz w:val="24"/>
                <w:szCs w:val="24"/>
              </w:rPr>
              <w:t xml:space="preserve"> mes sektorit t</w:t>
            </w:r>
            <w:r w:rsidR="00B403C8" w:rsidRPr="00591CCF">
              <w:rPr>
                <w:rFonts w:ascii="Times New Roman" w:hAnsi="Times New Roman"/>
                <w:sz w:val="24"/>
                <w:szCs w:val="24"/>
              </w:rPr>
              <w:t>ë</w:t>
            </w:r>
            <w:r w:rsidRPr="00591CCF">
              <w:rPr>
                <w:rFonts w:ascii="Times New Roman" w:hAnsi="Times New Roman"/>
                <w:sz w:val="24"/>
                <w:szCs w:val="24"/>
              </w:rPr>
              <w:t xml:space="preserve"> arsimit, mirëqenies sociale dhe </w:t>
            </w:r>
            <w:proofErr w:type="spellStart"/>
            <w:r w:rsidRPr="00591CCF">
              <w:rPr>
                <w:rFonts w:ascii="Times New Roman" w:hAnsi="Times New Roman"/>
                <w:sz w:val="24"/>
                <w:szCs w:val="24"/>
              </w:rPr>
              <w:t>aktereve</w:t>
            </w:r>
            <w:proofErr w:type="spellEnd"/>
            <w:r w:rsidRPr="00591CCF">
              <w:rPr>
                <w:rFonts w:ascii="Times New Roman" w:hAnsi="Times New Roman"/>
                <w:sz w:val="24"/>
                <w:szCs w:val="24"/>
              </w:rPr>
              <w:t xml:space="preserve"> t</w:t>
            </w:r>
            <w:r w:rsidR="00B403C8" w:rsidRPr="00591CCF">
              <w:rPr>
                <w:rFonts w:ascii="Times New Roman" w:hAnsi="Times New Roman"/>
                <w:sz w:val="24"/>
                <w:szCs w:val="24"/>
              </w:rPr>
              <w:t>ë</w:t>
            </w:r>
            <w:r w:rsidRPr="00591CCF">
              <w:rPr>
                <w:rFonts w:ascii="Times New Roman" w:hAnsi="Times New Roman"/>
                <w:sz w:val="24"/>
                <w:szCs w:val="24"/>
              </w:rPr>
              <w:t xml:space="preserve"> tjerë përkatës. </w:t>
            </w:r>
          </w:p>
          <w:p w14:paraId="55A8D10C" w14:textId="2211A5FD" w:rsidR="004F54BC" w:rsidRPr="00591CCF" w:rsidRDefault="00861B98" w:rsidP="00787C5F">
            <w:pPr>
              <w:pStyle w:val="ListParagraph"/>
              <w:numPr>
                <w:ilvl w:val="0"/>
                <w:numId w:val="3"/>
              </w:numPr>
              <w:rPr>
                <w:rFonts w:ascii="Times New Roman" w:hAnsi="Times New Roman"/>
                <w:sz w:val="24"/>
                <w:szCs w:val="24"/>
              </w:rPr>
            </w:pPr>
            <w:r w:rsidRPr="00591CCF">
              <w:rPr>
                <w:rFonts w:ascii="Times New Roman" w:hAnsi="Times New Roman"/>
                <w:sz w:val="24"/>
                <w:szCs w:val="24"/>
              </w:rPr>
              <w:t xml:space="preserve">Barrierat </w:t>
            </w:r>
            <w:proofErr w:type="spellStart"/>
            <w:r w:rsidRPr="00591CCF">
              <w:rPr>
                <w:rFonts w:ascii="Times New Roman" w:hAnsi="Times New Roman"/>
                <w:sz w:val="24"/>
                <w:szCs w:val="24"/>
              </w:rPr>
              <w:t>gjuhesore</w:t>
            </w:r>
            <w:proofErr w:type="spellEnd"/>
          </w:p>
        </w:tc>
      </w:tr>
      <w:tr w:rsidR="004D741C" w:rsidRPr="00591CCF" w14:paraId="084F2856" w14:textId="77777777" w:rsidTr="00866C18">
        <w:trPr>
          <w:tblCellSpacing w:w="20" w:type="dxa"/>
          <w:jc w:val="center"/>
        </w:trPr>
        <w:tc>
          <w:tcPr>
            <w:tcW w:w="4452" w:type="dxa"/>
            <w:shd w:val="clear" w:color="auto" w:fill="8DB3E2"/>
          </w:tcPr>
          <w:p w14:paraId="72B2515B" w14:textId="6370A954" w:rsidR="004D741C" w:rsidRPr="00591CCF" w:rsidRDefault="00352775"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Mund</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r w:rsidR="00FB7F7A" w:rsidRPr="00591CCF">
              <w:rPr>
                <w:rFonts w:ascii="Times New Roman" w:hAnsi="Times New Roman"/>
                <w:b/>
                <w:sz w:val="24"/>
                <w:szCs w:val="24"/>
              </w:rPr>
              <w:t xml:space="preserve"> </w:t>
            </w:r>
          </w:p>
        </w:tc>
        <w:tc>
          <w:tcPr>
            <w:tcW w:w="4439" w:type="dxa"/>
            <w:shd w:val="clear" w:color="auto" w:fill="8DB3E2"/>
          </w:tcPr>
          <w:p w14:paraId="3DE7FFDA" w14:textId="77777777" w:rsidR="004D741C" w:rsidRPr="00591CCF" w:rsidRDefault="004D741C"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Rreziqet</w:t>
            </w:r>
          </w:p>
        </w:tc>
      </w:tr>
      <w:tr w:rsidR="004D741C" w:rsidRPr="00591CCF" w14:paraId="4CC2B663" w14:textId="77777777" w:rsidTr="00866C18">
        <w:trPr>
          <w:tblCellSpacing w:w="20" w:type="dxa"/>
          <w:jc w:val="center"/>
        </w:trPr>
        <w:tc>
          <w:tcPr>
            <w:tcW w:w="4452" w:type="dxa"/>
          </w:tcPr>
          <w:p w14:paraId="2897DE33" w14:textId="77777777" w:rsidR="008D5B78" w:rsidRPr="00591CCF" w:rsidRDefault="008D5B78" w:rsidP="008D5B78">
            <w:pPr>
              <w:pStyle w:val="Default"/>
              <w:rPr>
                <w:rFonts w:ascii="Times New Roman" w:hAnsi="Times New Roman" w:cs="Times New Roman"/>
                <w:color w:val="auto"/>
              </w:rPr>
            </w:pPr>
          </w:p>
          <w:p w14:paraId="5AB87D2D" w14:textId="4CCD3EA6" w:rsidR="008D5B78" w:rsidRPr="00591CCF" w:rsidRDefault="008D5B78" w:rsidP="008D5B78">
            <w:pPr>
              <w:pStyle w:val="Default"/>
              <w:numPr>
                <w:ilvl w:val="0"/>
                <w:numId w:val="27"/>
              </w:numPr>
              <w:rPr>
                <w:rFonts w:ascii="Times New Roman" w:hAnsi="Times New Roman" w:cs="Times New Roman"/>
                <w:sz w:val="23"/>
                <w:szCs w:val="23"/>
              </w:rPr>
            </w:pPr>
            <w:proofErr w:type="spellStart"/>
            <w:r w:rsidRPr="00591CCF">
              <w:rPr>
                <w:rFonts w:ascii="Times New Roman" w:hAnsi="Times New Roman" w:cs="Times New Roman"/>
                <w:sz w:val="23"/>
                <w:szCs w:val="23"/>
              </w:rPr>
              <w:lastRenderedPageBreak/>
              <w:t>Bashkëpunim</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shtuar</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në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mes</w:t>
            </w:r>
            <w:proofErr w:type="spellEnd"/>
            <w:r w:rsidRPr="00591CCF">
              <w:rPr>
                <w:rFonts w:ascii="Times New Roman" w:hAnsi="Times New Roman" w:cs="Times New Roman"/>
                <w:sz w:val="23"/>
                <w:szCs w:val="23"/>
              </w:rPr>
              <w:t xml:space="preserve"> </w:t>
            </w:r>
            <w:proofErr w:type="spellStart"/>
            <w:r w:rsidR="00BD6F6A" w:rsidRPr="00591CCF">
              <w:rPr>
                <w:rFonts w:ascii="Times New Roman" w:hAnsi="Times New Roman" w:cs="Times New Roman"/>
                <w:sz w:val="23"/>
                <w:szCs w:val="23"/>
              </w:rPr>
              <w:t>e</w:t>
            </w:r>
            <w:r w:rsidRPr="00591CCF">
              <w:rPr>
                <w:rFonts w:ascii="Times New Roman" w:hAnsi="Times New Roman" w:cs="Times New Roman"/>
                <w:sz w:val="23"/>
                <w:szCs w:val="23"/>
              </w:rPr>
              <w:t>kipeve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për</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mosbraktisje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shkollës</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dhe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mekanizmane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komunal</w:t>
            </w:r>
            <w:proofErr w:type="spellEnd"/>
          </w:p>
          <w:p w14:paraId="7E9339CB" w14:textId="13BB7881" w:rsidR="008D5B78" w:rsidRPr="00591CCF" w:rsidRDefault="008D5B78" w:rsidP="008D5B78">
            <w:pPr>
              <w:pStyle w:val="Default"/>
              <w:numPr>
                <w:ilvl w:val="0"/>
                <w:numId w:val="27"/>
              </w:numPr>
              <w:rPr>
                <w:rFonts w:ascii="Times New Roman" w:hAnsi="Times New Roman" w:cs="Times New Roman"/>
                <w:color w:val="auto"/>
                <w:sz w:val="23"/>
                <w:szCs w:val="23"/>
              </w:rPr>
            </w:pPr>
            <w:proofErr w:type="spellStart"/>
            <w:r w:rsidRPr="00591CCF">
              <w:rPr>
                <w:rFonts w:ascii="Times New Roman" w:hAnsi="Times New Roman" w:cs="Times New Roman"/>
                <w:color w:val="auto"/>
                <w:sz w:val="23"/>
                <w:szCs w:val="23"/>
              </w:rPr>
              <w:t>Ndarja</w:t>
            </w:r>
            <w:proofErr w:type="spellEnd"/>
            <w:r w:rsidRPr="00591CCF">
              <w:rPr>
                <w:rFonts w:ascii="Times New Roman" w:hAnsi="Times New Roman" w:cs="Times New Roman"/>
                <w:color w:val="auto"/>
                <w:sz w:val="23"/>
                <w:szCs w:val="23"/>
              </w:rPr>
              <w:t xml:space="preserve"> e </w:t>
            </w:r>
            <w:proofErr w:type="spellStart"/>
            <w:r w:rsidRPr="00591CCF">
              <w:rPr>
                <w:rFonts w:ascii="Times New Roman" w:hAnsi="Times New Roman" w:cs="Times New Roman"/>
                <w:color w:val="auto"/>
                <w:sz w:val="23"/>
                <w:szCs w:val="23"/>
              </w:rPr>
              <w:t>mjeteve</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financiare</w:t>
            </w:r>
            <w:proofErr w:type="spellEnd"/>
            <w:r w:rsidRPr="00591CCF">
              <w:rPr>
                <w:rFonts w:ascii="Times New Roman" w:hAnsi="Times New Roman" w:cs="Times New Roman"/>
                <w:color w:val="auto"/>
                <w:sz w:val="23"/>
                <w:szCs w:val="23"/>
              </w:rPr>
              <w:t xml:space="preserve"> / </w:t>
            </w:r>
            <w:proofErr w:type="spellStart"/>
            <w:r w:rsidRPr="00591CCF">
              <w:rPr>
                <w:rFonts w:ascii="Times New Roman" w:hAnsi="Times New Roman" w:cs="Times New Roman"/>
                <w:color w:val="auto"/>
                <w:sz w:val="23"/>
                <w:szCs w:val="23"/>
              </w:rPr>
              <w:t>su</w:t>
            </w:r>
            <w:r w:rsidR="00BD6F6A" w:rsidRPr="00591CCF">
              <w:rPr>
                <w:rFonts w:ascii="Times New Roman" w:hAnsi="Times New Roman" w:cs="Times New Roman"/>
                <w:color w:val="auto"/>
                <w:sz w:val="23"/>
                <w:szCs w:val="23"/>
              </w:rPr>
              <w:t>b</w:t>
            </w:r>
            <w:r w:rsidRPr="00591CCF">
              <w:rPr>
                <w:rFonts w:ascii="Times New Roman" w:hAnsi="Times New Roman" w:cs="Times New Roman"/>
                <w:color w:val="auto"/>
                <w:sz w:val="23"/>
                <w:szCs w:val="23"/>
              </w:rPr>
              <w:t>vencionim</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p</w:t>
            </w:r>
            <w:r w:rsidR="00B403C8" w:rsidRPr="00591CCF">
              <w:rPr>
                <w:rFonts w:ascii="Times New Roman" w:hAnsi="Times New Roman" w:cs="Times New Roman"/>
                <w:color w:val="auto"/>
                <w:sz w:val="23"/>
                <w:szCs w:val="23"/>
              </w:rPr>
              <w:t>ë</w:t>
            </w:r>
            <w:r w:rsidRPr="00591CCF">
              <w:rPr>
                <w:rFonts w:ascii="Times New Roman" w:hAnsi="Times New Roman" w:cs="Times New Roman"/>
                <w:color w:val="auto"/>
                <w:sz w:val="23"/>
                <w:szCs w:val="23"/>
              </w:rPr>
              <w:t>r</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zhvillimin</w:t>
            </w:r>
            <w:proofErr w:type="spellEnd"/>
            <w:r w:rsidRPr="00591CCF">
              <w:rPr>
                <w:rFonts w:ascii="Times New Roman" w:hAnsi="Times New Roman" w:cs="Times New Roman"/>
                <w:color w:val="auto"/>
                <w:sz w:val="23"/>
                <w:szCs w:val="23"/>
              </w:rPr>
              <w:t xml:space="preserve"> e </w:t>
            </w:r>
            <w:proofErr w:type="spellStart"/>
            <w:r w:rsidRPr="00591CCF">
              <w:rPr>
                <w:rFonts w:ascii="Times New Roman" w:hAnsi="Times New Roman" w:cs="Times New Roman"/>
                <w:color w:val="auto"/>
                <w:sz w:val="23"/>
                <w:szCs w:val="23"/>
              </w:rPr>
              <w:t>edukimit</w:t>
            </w:r>
            <w:proofErr w:type="spellEnd"/>
            <w:r w:rsidRPr="00591CCF">
              <w:rPr>
                <w:rFonts w:ascii="Times New Roman" w:hAnsi="Times New Roman" w:cs="Times New Roman"/>
                <w:color w:val="auto"/>
                <w:sz w:val="23"/>
                <w:szCs w:val="23"/>
              </w:rPr>
              <w:t xml:space="preserve"> jo formal </w:t>
            </w:r>
          </w:p>
          <w:p w14:paraId="675AC1F8" w14:textId="11DD5F1C" w:rsidR="008D5B78" w:rsidRPr="00591CCF" w:rsidRDefault="008D5B78" w:rsidP="008D5B78">
            <w:pPr>
              <w:pStyle w:val="Default"/>
              <w:numPr>
                <w:ilvl w:val="0"/>
                <w:numId w:val="27"/>
              </w:numPr>
              <w:rPr>
                <w:rFonts w:ascii="Times New Roman" w:hAnsi="Times New Roman" w:cs="Times New Roman"/>
                <w:color w:val="auto"/>
                <w:sz w:val="23"/>
                <w:szCs w:val="23"/>
              </w:rPr>
            </w:pPr>
            <w:proofErr w:type="spellStart"/>
            <w:r w:rsidRPr="00591CCF">
              <w:rPr>
                <w:rFonts w:ascii="Times New Roman" w:hAnsi="Times New Roman" w:cs="Times New Roman"/>
                <w:color w:val="auto"/>
                <w:sz w:val="23"/>
                <w:szCs w:val="23"/>
              </w:rPr>
              <w:t>B</w:t>
            </w:r>
            <w:r w:rsidR="00BD6F6A" w:rsidRPr="00591CCF">
              <w:rPr>
                <w:rFonts w:ascii="Times New Roman" w:hAnsi="Times New Roman" w:cs="Times New Roman"/>
                <w:color w:val="auto"/>
                <w:sz w:val="23"/>
                <w:szCs w:val="23"/>
              </w:rPr>
              <w:t>a</w:t>
            </w:r>
            <w:r w:rsidRPr="00591CCF">
              <w:rPr>
                <w:rFonts w:ascii="Times New Roman" w:hAnsi="Times New Roman" w:cs="Times New Roman"/>
                <w:color w:val="auto"/>
                <w:sz w:val="23"/>
                <w:szCs w:val="23"/>
              </w:rPr>
              <w:t>shkepunimi</w:t>
            </w:r>
            <w:proofErr w:type="spellEnd"/>
            <w:r w:rsidRPr="00591CCF">
              <w:rPr>
                <w:rFonts w:ascii="Times New Roman" w:hAnsi="Times New Roman" w:cs="Times New Roman"/>
                <w:color w:val="auto"/>
                <w:sz w:val="23"/>
                <w:szCs w:val="23"/>
              </w:rPr>
              <w:t xml:space="preserve"> me </w:t>
            </w:r>
            <w:proofErr w:type="spellStart"/>
            <w:r w:rsidRPr="00591CCF">
              <w:rPr>
                <w:rFonts w:ascii="Times New Roman" w:hAnsi="Times New Roman" w:cs="Times New Roman"/>
                <w:color w:val="auto"/>
                <w:sz w:val="23"/>
                <w:szCs w:val="23"/>
              </w:rPr>
              <w:t>shoqerine</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civile</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dhe</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donatoret</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p</w:t>
            </w:r>
            <w:r w:rsidR="00B403C8" w:rsidRPr="00591CCF">
              <w:rPr>
                <w:rFonts w:ascii="Times New Roman" w:hAnsi="Times New Roman" w:cs="Times New Roman"/>
                <w:color w:val="auto"/>
                <w:sz w:val="23"/>
                <w:szCs w:val="23"/>
              </w:rPr>
              <w:t>ë</w:t>
            </w:r>
            <w:r w:rsidRPr="00591CCF">
              <w:rPr>
                <w:rFonts w:ascii="Times New Roman" w:hAnsi="Times New Roman" w:cs="Times New Roman"/>
                <w:color w:val="auto"/>
                <w:sz w:val="23"/>
                <w:szCs w:val="23"/>
              </w:rPr>
              <w:t>r</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edukimin</w:t>
            </w:r>
            <w:proofErr w:type="spellEnd"/>
            <w:r w:rsidRPr="00591CCF">
              <w:rPr>
                <w:rFonts w:ascii="Times New Roman" w:hAnsi="Times New Roman" w:cs="Times New Roman"/>
                <w:color w:val="auto"/>
                <w:sz w:val="23"/>
                <w:szCs w:val="23"/>
              </w:rPr>
              <w:t xml:space="preserve"> jo formal </w:t>
            </w:r>
            <w:proofErr w:type="spellStart"/>
            <w:r w:rsidRPr="00591CCF">
              <w:rPr>
                <w:rFonts w:ascii="Times New Roman" w:hAnsi="Times New Roman" w:cs="Times New Roman"/>
                <w:color w:val="auto"/>
                <w:sz w:val="23"/>
                <w:szCs w:val="23"/>
              </w:rPr>
              <w:t>t</w:t>
            </w:r>
            <w:r w:rsidR="00B403C8" w:rsidRPr="00591CCF">
              <w:rPr>
                <w:rFonts w:ascii="Times New Roman" w:hAnsi="Times New Roman" w:cs="Times New Roman"/>
                <w:color w:val="auto"/>
                <w:sz w:val="23"/>
                <w:szCs w:val="23"/>
              </w:rPr>
              <w:t>ë</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komuniteteve</w:t>
            </w:r>
            <w:proofErr w:type="spellEnd"/>
            <w:r w:rsidRPr="00591CCF">
              <w:rPr>
                <w:rFonts w:ascii="Times New Roman" w:hAnsi="Times New Roman" w:cs="Times New Roman"/>
                <w:color w:val="auto"/>
                <w:sz w:val="23"/>
                <w:szCs w:val="23"/>
              </w:rPr>
              <w:t xml:space="preserve"> </w:t>
            </w:r>
            <w:r w:rsidR="00BD6F6A" w:rsidRPr="00591CCF">
              <w:rPr>
                <w:rFonts w:ascii="Times New Roman" w:hAnsi="Times New Roman" w:cs="Times New Roman"/>
                <w:color w:val="auto"/>
                <w:sz w:val="23"/>
                <w:szCs w:val="23"/>
              </w:rPr>
              <w:t>R</w:t>
            </w:r>
            <w:r w:rsidRPr="00591CCF">
              <w:rPr>
                <w:rFonts w:ascii="Times New Roman" w:hAnsi="Times New Roman" w:cs="Times New Roman"/>
                <w:color w:val="auto"/>
                <w:sz w:val="23"/>
                <w:szCs w:val="23"/>
              </w:rPr>
              <w:t xml:space="preserve">om </w:t>
            </w:r>
            <w:proofErr w:type="spellStart"/>
            <w:r w:rsidRPr="00591CCF">
              <w:rPr>
                <w:rFonts w:ascii="Times New Roman" w:hAnsi="Times New Roman" w:cs="Times New Roman"/>
                <w:color w:val="auto"/>
                <w:sz w:val="23"/>
                <w:szCs w:val="23"/>
              </w:rPr>
              <w:t>dhe</w:t>
            </w:r>
            <w:proofErr w:type="spellEnd"/>
            <w:r w:rsidRPr="00591CCF">
              <w:rPr>
                <w:rFonts w:ascii="Times New Roman" w:hAnsi="Times New Roman" w:cs="Times New Roman"/>
                <w:color w:val="auto"/>
                <w:sz w:val="23"/>
                <w:szCs w:val="23"/>
              </w:rPr>
              <w:t xml:space="preserve"> </w:t>
            </w:r>
            <w:proofErr w:type="spellStart"/>
            <w:r w:rsidR="00BD6F6A" w:rsidRPr="00591CCF">
              <w:rPr>
                <w:rFonts w:ascii="Times New Roman" w:hAnsi="Times New Roman" w:cs="Times New Roman"/>
                <w:color w:val="auto"/>
                <w:sz w:val="23"/>
                <w:szCs w:val="23"/>
              </w:rPr>
              <w:t>A</w:t>
            </w:r>
            <w:r w:rsidRPr="00591CCF">
              <w:rPr>
                <w:rFonts w:ascii="Times New Roman" w:hAnsi="Times New Roman" w:cs="Times New Roman"/>
                <w:color w:val="auto"/>
                <w:sz w:val="23"/>
                <w:szCs w:val="23"/>
              </w:rPr>
              <w:t>shkali</w:t>
            </w:r>
            <w:proofErr w:type="spellEnd"/>
            <w:r w:rsidRPr="00591CCF">
              <w:rPr>
                <w:rFonts w:ascii="Times New Roman" w:hAnsi="Times New Roman" w:cs="Times New Roman"/>
                <w:color w:val="auto"/>
                <w:sz w:val="23"/>
                <w:szCs w:val="23"/>
              </w:rPr>
              <w:t xml:space="preserve"> </w:t>
            </w:r>
          </w:p>
          <w:p w14:paraId="3E77C0FB" w14:textId="4A7B6B7E" w:rsidR="008D5B78" w:rsidRPr="00591CCF" w:rsidRDefault="008D5B78" w:rsidP="00BD6F6A">
            <w:pPr>
              <w:pStyle w:val="Default"/>
              <w:numPr>
                <w:ilvl w:val="0"/>
                <w:numId w:val="28"/>
              </w:numPr>
              <w:rPr>
                <w:rFonts w:ascii="Times New Roman" w:hAnsi="Times New Roman" w:cs="Times New Roman"/>
                <w:sz w:val="23"/>
                <w:szCs w:val="23"/>
              </w:rPr>
            </w:pPr>
            <w:proofErr w:type="spellStart"/>
            <w:r w:rsidRPr="00591CCF">
              <w:rPr>
                <w:rFonts w:ascii="Times New Roman" w:hAnsi="Times New Roman" w:cs="Times New Roman"/>
                <w:sz w:val="23"/>
                <w:szCs w:val="23"/>
              </w:rPr>
              <w:t>Përcaktimi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kuotave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për</w:t>
            </w:r>
            <w:proofErr w:type="spellEnd"/>
            <w:r w:rsidRPr="00591CCF">
              <w:rPr>
                <w:rFonts w:ascii="Times New Roman" w:hAnsi="Times New Roman" w:cs="Times New Roman"/>
                <w:sz w:val="23"/>
                <w:szCs w:val="23"/>
              </w:rPr>
              <w:t xml:space="preserve"> </w:t>
            </w:r>
            <w:proofErr w:type="spellStart"/>
            <w:r w:rsidR="00B85F6D" w:rsidRPr="00591CCF">
              <w:rPr>
                <w:rFonts w:ascii="Times New Roman" w:hAnsi="Times New Roman" w:cs="Times New Roman"/>
                <w:sz w:val="23"/>
                <w:szCs w:val="23"/>
              </w:rPr>
              <w:t>regjistrim</w:t>
            </w:r>
            <w:proofErr w:type="spellEnd"/>
            <w:r w:rsidR="00B85F6D" w:rsidRPr="00591CCF">
              <w:rPr>
                <w:rFonts w:ascii="Times New Roman" w:hAnsi="Times New Roman" w:cs="Times New Roman"/>
                <w:sz w:val="23"/>
                <w:szCs w:val="23"/>
              </w:rPr>
              <w:t xml:space="preserve"> </w:t>
            </w:r>
            <w:proofErr w:type="spellStart"/>
            <w:r w:rsidR="00B85F6D" w:rsidRPr="00591CCF">
              <w:rPr>
                <w:rFonts w:ascii="Times New Roman" w:hAnsi="Times New Roman" w:cs="Times New Roman"/>
                <w:sz w:val="23"/>
                <w:szCs w:val="23"/>
              </w:rPr>
              <w:t>dhe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pjesmarrje</w:t>
            </w:r>
            <w:proofErr w:type="spellEnd"/>
            <w:r w:rsidR="00E153A4" w:rsidRPr="00591CCF">
              <w:rPr>
                <w:rFonts w:ascii="Times New Roman" w:hAnsi="Times New Roman" w:cs="Times New Roman"/>
                <w:sz w:val="23"/>
                <w:szCs w:val="23"/>
              </w:rPr>
              <w:t xml:space="preserve"> </w:t>
            </w:r>
            <w:proofErr w:type="spellStart"/>
            <w:r w:rsidR="00E153A4" w:rsidRPr="00591CCF">
              <w:rPr>
                <w:rFonts w:ascii="Times New Roman" w:hAnsi="Times New Roman" w:cs="Times New Roman"/>
                <w:sz w:val="23"/>
                <w:szCs w:val="23"/>
              </w:rPr>
              <w:t>n</w:t>
            </w:r>
            <w:r w:rsidR="00B403C8" w:rsidRPr="00591CCF">
              <w:rPr>
                <w:rFonts w:ascii="Times New Roman" w:hAnsi="Times New Roman" w:cs="Times New Roman"/>
                <w:sz w:val="23"/>
                <w:szCs w:val="23"/>
              </w:rPr>
              <w:t>ë</w:t>
            </w:r>
            <w:proofErr w:type="spellEnd"/>
            <w:r w:rsidR="00E153A4" w:rsidRPr="00591CCF">
              <w:rPr>
                <w:rFonts w:ascii="Times New Roman" w:hAnsi="Times New Roman" w:cs="Times New Roman"/>
                <w:sz w:val="23"/>
                <w:szCs w:val="23"/>
              </w:rPr>
              <w:t xml:space="preserve"> </w:t>
            </w:r>
            <w:proofErr w:type="spellStart"/>
            <w:r w:rsidR="00E153A4" w:rsidRPr="00591CCF">
              <w:rPr>
                <w:rFonts w:ascii="Times New Roman" w:hAnsi="Times New Roman" w:cs="Times New Roman"/>
                <w:sz w:val="23"/>
                <w:szCs w:val="23"/>
              </w:rPr>
              <w:t>aktivitete</w:t>
            </w:r>
            <w:proofErr w:type="spellEnd"/>
            <w:r w:rsidR="00E153A4" w:rsidRPr="00591CCF">
              <w:rPr>
                <w:rFonts w:ascii="Times New Roman" w:hAnsi="Times New Roman" w:cs="Times New Roman"/>
                <w:sz w:val="23"/>
                <w:szCs w:val="23"/>
              </w:rPr>
              <w:t xml:space="preserve"> jo-</w:t>
            </w:r>
            <w:proofErr w:type="spellStart"/>
            <w:r w:rsidR="00E153A4" w:rsidRPr="00591CCF">
              <w:rPr>
                <w:rFonts w:ascii="Times New Roman" w:hAnsi="Times New Roman" w:cs="Times New Roman"/>
                <w:sz w:val="23"/>
                <w:szCs w:val="23"/>
              </w:rPr>
              <w:t>formale</w:t>
            </w:r>
            <w:proofErr w:type="spellEnd"/>
          </w:p>
          <w:p w14:paraId="311541BE" w14:textId="77777777" w:rsidR="004D741C" w:rsidRPr="00591CCF" w:rsidRDefault="004D741C" w:rsidP="00FB7F7A">
            <w:pPr>
              <w:spacing w:before="0"/>
              <w:ind w:left="360"/>
              <w:rPr>
                <w:rFonts w:ascii="Times New Roman" w:hAnsi="Times New Roman"/>
                <w:sz w:val="24"/>
                <w:szCs w:val="24"/>
              </w:rPr>
            </w:pPr>
          </w:p>
        </w:tc>
        <w:tc>
          <w:tcPr>
            <w:tcW w:w="4439" w:type="dxa"/>
          </w:tcPr>
          <w:p w14:paraId="0C5CBEDE" w14:textId="6306C83A" w:rsidR="000E0103" w:rsidRPr="00591CCF" w:rsidRDefault="000E0103" w:rsidP="000E0103">
            <w:pPr>
              <w:pStyle w:val="Default"/>
              <w:rPr>
                <w:rFonts w:ascii="Times New Roman" w:hAnsi="Times New Roman" w:cs="Times New Roman"/>
                <w:sz w:val="23"/>
                <w:szCs w:val="23"/>
              </w:rPr>
            </w:pPr>
          </w:p>
          <w:p w14:paraId="20E58C34" w14:textId="476B1F8B" w:rsidR="000E0103" w:rsidRPr="00591CCF" w:rsidRDefault="000E0103" w:rsidP="000E0103">
            <w:pPr>
              <w:pStyle w:val="Default"/>
              <w:numPr>
                <w:ilvl w:val="0"/>
                <w:numId w:val="29"/>
              </w:numPr>
              <w:rPr>
                <w:rFonts w:ascii="Times New Roman" w:hAnsi="Times New Roman" w:cs="Times New Roman"/>
                <w:color w:val="auto"/>
                <w:sz w:val="23"/>
                <w:szCs w:val="23"/>
              </w:rPr>
            </w:pPr>
            <w:proofErr w:type="spellStart"/>
            <w:r w:rsidRPr="00591CCF">
              <w:rPr>
                <w:rFonts w:ascii="Times New Roman" w:hAnsi="Times New Roman" w:cs="Times New Roman"/>
                <w:color w:val="auto"/>
                <w:sz w:val="23"/>
                <w:szCs w:val="23"/>
              </w:rPr>
              <w:lastRenderedPageBreak/>
              <w:t>Ndikim</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i</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strukturave</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paralele</w:t>
            </w:r>
            <w:proofErr w:type="spellEnd"/>
            <w:r w:rsidRPr="00591CCF">
              <w:rPr>
                <w:rFonts w:ascii="Times New Roman" w:hAnsi="Times New Roman" w:cs="Times New Roman"/>
                <w:color w:val="auto"/>
                <w:sz w:val="23"/>
                <w:szCs w:val="23"/>
              </w:rPr>
              <w:t xml:space="preserve"> me </w:t>
            </w:r>
            <w:proofErr w:type="spellStart"/>
            <w:r w:rsidRPr="00591CCF">
              <w:rPr>
                <w:rFonts w:ascii="Times New Roman" w:hAnsi="Times New Roman" w:cs="Times New Roman"/>
                <w:color w:val="auto"/>
                <w:sz w:val="23"/>
                <w:szCs w:val="23"/>
              </w:rPr>
              <w:t>ndikim</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p</w:t>
            </w:r>
            <w:r w:rsidR="00B403C8" w:rsidRPr="00591CCF">
              <w:rPr>
                <w:rFonts w:ascii="Times New Roman" w:hAnsi="Times New Roman" w:cs="Times New Roman"/>
                <w:color w:val="auto"/>
                <w:sz w:val="23"/>
                <w:szCs w:val="23"/>
              </w:rPr>
              <w:t>ë</w:t>
            </w:r>
            <w:r w:rsidRPr="00591CCF">
              <w:rPr>
                <w:rFonts w:ascii="Times New Roman" w:hAnsi="Times New Roman" w:cs="Times New Roman"/>
                <w:color w:val="auto"/>
                <w:sz w:val="23"/>
                <w:szCs w:val="23"/>
              </w:rPr>
              <w:t>r</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mos</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p</w:t>
            </w:r>
            <w:r w:rsidR="00B403C8" w:rsidRPr="00591CCF">
              <w:rPr>
                <w:rFonts w:ascii="Times New Roman" w:hAnsi="Times New Roman" w:cs="Times New Roman"/>
                <w:color w:val="auto"/>
                <w:sz w:val="23"/>
                <w:szCs w:val="23"/>
              </w:rPr>
              <w:t>ë</w:t>
            </w:r>
            <w:r w:rsidRPr="00591CCF">
              <w:rPr>
                <w:rFonts w:ascii="Times New Roman" w:hAnsi="Times New Roman" w:cs="Times New Roman"/>
                <w:color w:val="auto"/>
                <w:sz w:val="23"/>
                <w:szCs w:val="23"/>
              </w:rPr>
              <w:t>rfshirje</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n</w:t>
            </w:r>
            <w:r w:rsidR="00B403C8" w:rsidRPr="00591CCF">
              <w:rPr>
                <w:rFonts w:ascii="Times New Roman" w:hAnsi="Times New Roman" w:cs="Times New Roman"/>
                <w:color w:val="auto"/>
                <w:sz w:val="23"/>
                <w:szCs w:val="23"/>
              </w:rPr>
              <w:t>ë</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sitemin</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arsimor</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t</w:t>
            </w:r>
            <w:r w:rsidR="00B403C8" w:rsidRPr="00591CCF">
              <w:rPr>
                <w:rFonts w:ascii="Times New Roman" w:hAnsi="Times New Roman" w:cs="Times New Roman"/>
                <w:color w:val="auto"/>
                <w:sz w:val="23"/>
                <w:szCs w:val="23"/>
              </w:rPr>
              <w:t>ë</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Republik</w:t>
            </w:r>
            <w:r w:rsidR="00B403C8" w:rsidRPr="00591CCF">
              <w:rPr>
                <w:rFonts w:ascii="Times New Roman" w:hAnsi="Times New Roman" w:cs="Times New Roman"/>
                <w:color w:val="auto"/>
                <w:sz w:val="23"/>
                <w:szCs w:val="23"/>
              </w:rPr>
              <w:t>ë</w:t>
            </w:r>
            <w:r w:rsidRPr="00591CCF">
              <w:rPr>
                <w:rFonts w:ascii="Times New Roman" w:hAnsi="Times New Roman" w:cs="Times New Roman"/>
                <w:color w:val="auto"/>
                <w:sz w:val="23"/>
                <w:szCs w:val="23"/>
              </w:rPr>
              <w:t>s</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s</w:t>
            </w:r>
            <w:r w:rsidR="00B403C8" w:rsidRPr="00591CCF">
              <w:rPr>
                <w:rFonts w:ascii="Times New Roman" w:hAnsi="Times New Roman" w:cs="Times New Roman"/>
                <w:color w:val="auto"/>
                <w:sz w:val="23"/>
                <w:szCs w:val="23"/>
              </w:rPr>
              <w:t>ë</w:t>
            </w:r>
            <w:proofErr w:type="spellEnd"/>
            <w:r w:rsidRPr="00591CCF">
              <w:rPr>
                <w:rFonts w:ascii="Times New Roman" w:hAnsi="Times New Roman" w:cs="Times New Roman"/>
                <w:color w:val="auto"/>
                <w:sz w:val="23"/>
                <w:szCs w:val="23"/>
              </w:rPr>
              <w:t xml:space="preserve"> </w:t>
            </w:r>
            <w:proofErr w:type="spellStart"/>
            <w:r w:rsidRPr="00591CCF">
              <w:rPr>
                <w:rFonts w:ascii="Times New Roman" w:hAnsi="Times New Roman" w:cs="Times New Roman"/>
                <w:color w:val="auto"/>
                <w:sz w:val="23"/>
                <w:szCs w:val="23"/>
              </w:rPr>
              <w:t>Kosov</w:t>
            </w:r>
            <w:r w:rsidR="00B403C8" w:rsidRPr="00591CCF">
              <w:rPr>
                <w:rFonts w:ascii="Times New Roman" w:hAnsi="Times New Roman" w:cs="Times New Roman"/>
                <w:color w:val="auto"/>
                <w:sz w:val="23"/>
                <w:szCs w:val="23"/>
              </w:rPr>
              <w:t>ë</w:t>
            </w:r>
            <w:r w:rsidRPr="00591CCF">
              <w:rPr>
                <w:rFonts w:ascii="Times New Roman" w:hAnsi="Times New Roman" w:cs="Times New Roman"/>
                <w:color w:val="auto"/>
                <w:sz w:val="23"/>
                <w:szCs w:val="23"/>
              </w:rPr>
              <w:t>s</w:t>
            </w:r>
            <w:proofErr w:type="spellEnd"/>
            <w:r w:rsidRPr="00591CCF">
              <w:rPr>
                <w:rFonts w:ascii="Times New Roman" w:hAnsi="Times New Roman" w:cs="Times New Roman"/>
                <w:color w:val="auto"/>
                <w:sz w:val="23"/>
                <w:szCs w:val="23"/>
              </w:rPr>
              <w:t xml:space="preserve"> </w:t>
            </w:r>
          </w:p>
          <w:p w14:paraId="51C31D09" w14:textId="6951A24F" w:rsidR="000E0103" w:rsidRPr="00591CCF" w:rsidRDefault="000E0103" w:rsidP="000E0103">
            <w:pPr>
              <w:numPr>
                <w:ilvl w:val="0"/>
                <w:numId w:val="3"/>
              </w:numPr>
              <w:spacing w:before="0"/>
              <w:rPr>
                <w:rFonts w:ascii="Times New Roman" w:hAnsi="Times New Roman"/>
                <w:sz w:val="24"/>
                <w:szCs w:val="24"/>
              </w:rPr>
            </w:pPr>
            <w:r w:rsidRPr="00591CCF">
              <w:rPr>
                <w:rFonts w:ascii="Times New Roman" w:hAnsi="Times New Roman"/>
                <w:sz w:val="24"/>
                <w:szCs w:val="24"/>
              </w:rPr>
              <w:t>Mbyllja e qendrave m</w:t>
            </w:r>
            <w:r w:rsidR="00B403C8" w:rsidRPr="00591CCF">
              <w:rPr>
                <w:rFonts w:ascii="Times New Roman" w:hAnsi="Times New Roman"/>
                <w:sz w:val="24"/>
                <w:szCs w:val="24"/>
              </w:rPr>
              <w:t>ë</w:t>
            </w:r>
            <w:r w:rsidRPr="00591CCF">
              <w:rPr>
                <w:rFonts w:ascii="Times New Roman" w:hAnsi="Times New Roman"/>
                <w:sz w:val="24"/>
                <w:szCs w:val="24"/>
              </w:rPr>
              <w:t>simore me baz</w:t>
            </w:r>
            <w:r w:rsidR="00B403C8" w:rsidRPr="00591CCF">
              <w:rPr>
                <w:rFonts w:ascii="Times New Roman" w:hAnsi="Times New Roman"/>
                <w:sz w:val="24"/>
                <w:szCs w:val="24"/>
              </w:rPr>
              <w:t>ë</w:t>
            </w:r>
            <w:r w:rsidRPr="00591CCF">
              <w:rPr>
                <w:rFonts w:ascii="Times New Roman" w:hAnsi="Times New Roman"/>
                <w:sz w:val="24"/>
                <w:szCs w:val="24"/>
              </w:rPr>
              <w:t xml:space="preserve"> n</w:t>
            </w:r>
            <w:r w:rsidR="00B403C8" w:rsidRPr="00591CCF">
              <w:rPr>
                <w:rFonts w:ascii="Times New Roman" w:hAnsi="Times New Roman"/>
                <w:sz w:val="24"/>
                <w:szCs w:val="24"/>
              </w:rPr>
              <w:t>ë</w:t>
            </w:r>
            <w:r w:rsidRPr="00591CCF">
              <w:rPr>
                <w:rFonts w:ascii="Times New Roman" w:hAnsi="Times New Roman"/>
                <w:sz w:val="24"/>
                <w:szCs w:val="24"/>
              </w:rPr>
              <w:t xml:space="preserve"> komunitet</w:t>
            </w:r>
          </w:p>
          <w:p w14:paraId="4628A106" w14:textId="66639B1B" w:rsidR="000E0103" w:rsidRPr="00591CCF" w:rsidRDefault="000E0103" w:rsidP="000E0103">
            <w:pPr>
              <w:numPr>
                <w:ilvl w:val="0"/>
                <w:numId w:val="3"/>
              </w:numPr>
              <w:spacing w:before="0"/>
              <w:rPr>
                <w:rFonts w:ascii="Times New Roman" w:hAnsi="Times New Roman"/>
                <w:sz w:val="24"/>
                <w:szCs w:val="24"/>
              </w:rPr>
            </w:pPr>
            <w:r w:rsidRPr="00591CCF">
              <w:rPr>
                <w:rFonts w:ascii="Times New Roman" w:hAnsi="Times New Roman"/>
                <w:sz w:val="23"/>
                <w:szCs w:val="23"/>
              </w:rPr>
              <w:t xml:space="preserve">Puna e </w:t>
            </w:r>
            <w:proofErr w:type="spellStart"/>
            <w:r w:rsidRPr="00591CCF">
              <w:rPr>
                <w:rFonts w:ascii="Times New Roman" w:hAnsi="Times New Roman"/>
                <w:sz w:val="23"/>
                <w:szCs w:val="23"/>
              </w:rPr>
              <w:t>detyryeshme</w:t>
            </w:r>
            <w:proofErr w:type="spellEnd"/>
            <w:r w:rsidRPr="00591CCF">
              <w:rPr>
                <w:rFonts w:ascii="Times New Roman" w:hAnsi="Times New Roman"/>
                <w:sz w:val="23"/>
                <w:szCs w:val="23"/>
              </w:rPr>
              <w:t xml:space="preserve"> n</w:t>
            </w:r>
            <w:r w:rsidR="00B403C8" w:rsidRPr="00591CCF">
              <w:rPr>
                <w:rFonts w:ascii="Times New Roman" w:hAnsi="Times New Roman"/>
                <w:sz w:val="23"/>
                <w:szCs w:val="23"/>
              </w:rPr>
              <w:t>ë</w:t>
            </w:r>
            <w:r w:rsidRPr="00591CCF">
              <w:rPr>
                <w:rFonts w:ascii="Times New Roman" w:hAnsi="Times New Roman"/>
                <w:sz w:val="23"/>
                <w:szCs w:val="23"/>
              </w:rPr>
              <w:t xml:space="preserve"> mosh</w:t>
            </w:r>
            <w:r w:rsidR="00B403C8" w:rsidRPr="00591CCF">
              <w:rPr>
                <w:rFonts w:ascii="Times New Roman" w:hAnsi="Times New Roman"/>
                <w:sz w:val="23"/>
                <w:szCs w:val="23"/>
              </w:rPr>
              <w:t>ë</w:t>
            </w:r>
            <w:r w:rsidRPr="00591CCF">
              <w:rPr>
                <w:rFonts w:ascii="Times New Roman" w:hAnsi="Times New Roman"/>
                <w:sz w:val="23"/>
                <w:szCs w:val="23"/>
              </w:rPr>
              <w:t xml:space="preserve"> t</w:t>
            </w:r>
            <w:r w:rsidR="00B403C8" w:rsidRPr="00591CCF">
              <w:rPr>
                <w:rFonts w:ascii="Times New Roman" w:hAnsi="Times New Roman"/>
                <w:sz w:val="23"/>
                <w:szCs w:val="23"/>
              </w:rPr>
              <w:t>ë</w:t>
            </w:r>
            <w:r w:rsidRPr="00591CCF">
              <w:rPr>
                <w:rFonts w:ascii="Times New Roman" w:hAnsi="Times New Roman"/>
                <w:sz w:val="23"/>
                <w:szCs w:val="23"/>
              </w:rPr>
              <w:t xml:space="preserve"> hershme. </w:t>
            </w:r>
          </w:p>
          <w:p w14:paraId="4661F51E" w14:textId="77777777" w:rsidR="002315D8" w:rsidRPr="00591CCF" w:rsidRDefault="00E501C1" w:rsidP="002315D8">
            <w:pPr>
              <w:numPr>
                <w:ilvl w:val="0"/>
                <w:numId w:val="3"/>
              </w:numPr>
              <w:spacing w:before="0"/>
              <w:rPr>
                <w:rFonts w:ascii="Times New Roman" w:hAnsi="Times New Roman"/>
                <w:bCs/>
                <w:sz w:val="24"/>
                <w:szCs w:val="24"/>
              </w:rPr>
            </w:pPr>
            <w:r w:rsidRPr="00591CCF">
              <w:rPr>
                <w:rFonts w:ascii="Times New Roman" w:hAnsi="Times New Roman"/>
                <w:bCs/>
                <w:sz w:val="24"/>
                <w:szCs w:val="24"/>
              </w:rPr>
              <w:t>Mosnjohja e diplomave</w:t>
            </w:r>
          </w:p>
          <w:p w14:paraId="0C488631" w14:textId="72050A1D" w:rsidR="002315D8" w:rsidRPr="00591CCF" w:rsidRDefault="002315D8" w:rsidP="002315D8">
            <w:pPr>
              <w:numPr>
                <w:ilvl w:val="0"/>
                <w:numId w:val="3"/>
              </w:numPr>
              <w:spacing w:before="0"/>
              <w:rPr>
                <w:rFonts w:ascii="Times New Roman" w:hAnsi="Times New Roman"/>
                <w:bCs/>
                <w:sz w:val="24"/>
                <w:szCs w:val="24"/>
              </w:rPr>
            </w:pPr>
            <w:r w:rsidRPr="00591CCF">
              <w:rPr>
                <w:rFonts w:ascii="Times New Roman" w:hAnsi="Times New Roman"/>
              </w:rPr>
              <w:t xml:space="preserve">Migrimi i të rinjve </w:t>
            </w:r>
          </w:p>
          <w:p w14:paraId="001BFCED" w14:textId="2D85984E" w:rsidR="002315D8" w:rsidRPr="00591CCF" w:rsidRDefault="002315D8" w:rsidP="002315D8">
            <w:pPr>
              <w:spacing w:before="0"/>
              <w:ind w:left="360"/>
              <w:rPr>
                <w:rFonts w:ascii="Times New Roman" w:hAnsi="Times New Roman"/>
                <w:bCs/>
                <w:sz w:val="24"/>
                <w:szCs w:val="24"/>
              </w:rPr>
            </w:pPr>
          </w:p>
        </w:tc>
      </w:tr>
    </w:tbl>
    <w:p w14:paraId="64DBC6D6" w14:textId="77777777" w:rsidR="006F5A5B" w:rsidRPr="00591CCF" w:rsidRDefault="006F5A5B" w:rsidP="006F5A5B">
      <w:pPr>
        <w:rPr>
          <w:rFonts w:ascii="Times New Roman" w:hAnsi="Times New Roman"/>
        </w:rPr>
      </w:pPr>
    </w:p>
    <w:p w14:paraId="24714F83" w14:textId="77777777" w:rsidR="00F122A6" w:rsidRPr="00591CCF" w:rsidRDefault="00F122A6" w:rsidP="006F5A5B">
      <w:pPr>
        <w:rPr>
          <w:rFonts w:ascii="Times New Roman" w:hAnsi="Times New Roman"/>
        </w:rPr>
      </w:pPr>
    </w:p>
    <w:p w14:paraId="5E67E3EB" w14:textId="77777777" w:rsidR="00551CFF" w:rsidRPr="00591CCF" w:rsidRDefault="00551CFF" w:rsidP="00465BCD">
      <w:pPr>
        <w:pStyle w:val="Heading2"/>
        <w:spacing w:after="240"/>
        <w:rPr>
          <w:rFonts w:ascii="Times New Roman" w:hAnsi="Times New Roman"/>
          <w:color w:val="auto"/>
        </w:rPr>
      </w:pPr>
      <w:bookmarkStart w:id="7" w:name="_Toc520272967"/>
      <w:r w:rsidRPr="00591CCF">
        <w:rPr>
          <w:rFonts w:ascii="Times New Roman" w:hAnsi="Times New Roman"/>
          <w:color w:val="auto"/>
        </w:rPr>
        <w:t>2.2. Punësimi dhe mirëqenia sociale</w:t>
      </w:r>
      <w:bookmarkEnd w:id="7"/>
      <w:r w:rsidRPr="00591CCF">
        <w:rPr>
          <w:rFonts w:ascii="Times New Roman" w:hAnsi="Times New Roman"/>
          <w:color w:val="auto"/>
        </w:rPr>
        <w:t xml:space="preserve"> </w:t>
      </w:r>
    </w:p>
    <w:p w14:paraId="529FA8F4" w14:textId="6C9B3DB0" w:rsidR="00551CFF" w:rsidRPr="00591CCF" w:rsidRDefault="004A3390" w:rsidP="00551CFF">
      <w:pPr>
        <w:spacing w:line="276" w:lineRule="auto"/>
        <w:jc w:val="both"/>
        <w:rPr>
          <w:rFonts w:ascii="Times New Roman" w:hAnsi="Times New Roman"/>
          <w:sz w:val="24"/>
          <w:szCs w:val="24"/>
        </w:rPr>
      </w:pPr>
      <w:r w:rsidRPr="00591CCF">
        <w:rPr>
          <w:rFonts w:ascii="Times New Roman" w:hAnsi="Times New Roman"/>
          <w:sz w:val="24"/>
          <w:szCs w:val="24"/>
        </w:rPr>
        <w:t>Papunësia në Kosovë sipas të dhënave të fundit nga Agjencia e St</w:t>
      </w:r>
      <w:r w:rsidR="00E01A9B" w:rsidRPr="00591CCF">
        <w:rPr>
          <w:rFonts w:ascii="Times New Roman" w:hAnsi="Times New Roman"/>
          <w:sz w:val="24"/>
          <w:szCs w:val="24"/>
        </w:rPr>
        <w:t xml:space="preserve">atistikave të Kosovës është 25.9 </w:t>
      </w:r>
      <w:r w:rsidRPr="00591CCF">
        <w:rPr>
          <w:rFonts w:ascii="Times New Roman" w:hAnsi="Times New Roman"/>
          <w:sz w:val="24"/>
          <w:szCs w:val="24"/>
        </w:rPr>
        <w:t>%. Raportet e fundit të publikuar nga ASK dhe nga hulumtime të</w:t>
      </w:r>
      <w:r w:rsidR="00A3494B" w:rsidRPr="00591CCF">
        <w:rPr>
          <w:rFonts w:ascii="Times New Roman" w:hAnsi="Times New Roman"/>
          <w:sz w:val="24"/>
          <w:szCs w:val="24"/>
        </w:rPr>
        <w:t xml:space="preserve"> </w:t>
      </w:r>
      <w:r w:rsidRPr="00591CCF">
        <w:rPr>
          <w:rFonts w:ascii="Times New Roman" w:hAnsi="Times New Roman"/>
          <w:sz w:val="24"/>
          <w:szCs w:val="24"/>
        </w:rPr>
        <w:t>ndryshme</w:t>
      </w:r>
      <w:r w:rsidR="00D70153" w:rsidRPr="00591CCF">
        <w:rPr>
          <w:rFonts w:ascii="Times New Roman" w:hAnsi="Times New Roman"/>
          <w:sz w:val="24"/>
          <w:szCs w:val="24"/>
        </w:rPr>
        <w:t>,</w:t>
      </w:r>
      <w:r w:rsidRPr="00591CCF">
        <w:rPr>
          <w:rFonts w:ascii="Times New Roman" w:hAnsi="Times New Roman"/>
          <w:sz w:val="24"/>
          <w:szCs w:val="24"/>
        </w:rPr>
        <w:t xml:space="preserve"> tregojnë </w:t>
      </w:r>
      <w:r w:rsidR="00D70153" w:rsidRPr="00591CCF">
        <w:rPr>
          <w:rFonts w:ascii="Times New Roman" w:hAnsi="Times New Roman"/>
          <w:sz w:val="24"/>
          <w:szCs w:val="24"/>
        </w:rPr>
        <w:t>se</w:t>
      </w:r>
      <w:r w:rsidRPr="00591CCF">
        <w:rPr>
          <w:rFonts w:ascii="Times New Roman" w:hAnsi="Times New Roman"/>
          <w:sz w:val="24"/>
          <w:szCs w:val="24"/>
        </w:rPr>
        <w:t xml:space="preserve"> shkalla e papunësisë </w:t>
      </w:r>
      <w:r w:rsidR="00A3494B" w:rsidRPr="00591CCF">
        <w:rPr>
          <w:rFonts w:ascii="Times New Roman" w:hAnsi="Times New Roman"/>
          <w:sz w:val="24"/>
          <w:szCs w:val="24"/>
        </w:rPr>
        <w:t>te</w:t>
      </w:r>
      <w:r w:rsidRPr="00591CCF">
        <w:rPr>
          <w:rFonts w:ascii="Times New Roman" w:hAnsi="Times New Roman"/>
          <w:sz w:val="24"/>
          <w:szCs w:val="24"/>
        </w:rPr>
        <w:t xml:space="preserve"> komunitetet </w:t>
      </w:r>
      <w:r w:rsidR="00022CB3" w:rsidRPr="00591CCF">
        <w:rPr>
          <w:rFonts w:ascii="Times New Roman" w:hAnsi="Times New Roman"/>
          <w:sz w:val="24"/>
          <w:szCs w:val="24"/>
        </w:rPr>
        <w:t>R</w:t>
      </w:r>
      <w:r w:rsidR="00F70468" w:rsidRPr="00591CCF">
        <w:rPr>
          <w:rFonts w:ascii="Times New Roman" w:hAnsi="Times New Roman"/>
          <w:sz w:val="24"/>
          <w:szCs w:val="24"/>
        </w:rPr>
        <w:t xml:space="preserve">om dhe </w:t>
      </w:r>
      <w:proofErr w:type="spellStart"/>
      <w:r w:rsidR="00022CB3" w:rsidRPr="00591CCF">
        <w:rPr>
          <w:rFonts w:ascii="Times New Roman" w:hAnsi="Times New Roman"/>
          <w:sz w:val="24"/>
          <w:szCs w:val="24"/>
        </w:rPr>
        <w:t>A</w:t>
      </w:r>
      <w:r w:rsidR="00F70468" w:rsidRPr="00591CCF">
        <w:rPr>
          <w:rFonts w:ascii="Times New Roman" w:hAnsi="Times New Roman"/>
          <w:sz w:val="24"/>
          <w:szCs w:val="24"/>
        </w:rPr>
        <w:t>shkali</w:t>
      </w:r>
      <w:proofErr w:type="spellEnd"/>
      <w:r w:rsidR="001071ED" w:rsidRPr="00591CCF">
        <w:rPr>
          <w:rFonts w:ascii="Times New Roman" w:hAnsi="Times New Roman"/>
          <w:sz w:val="24"/>
          <w:szCs w:val="24"/>
        </w:rPr>
        <w:t xml:space="preserve"> </w:t>
      </w:r>
      <w:r w:rsidRPr="00591CCF">
        <w:rPr>
          <w:rFonts w:ascii="Times New Roman" w:hAnsi="Times New Roman"/>
          <w:sz w:val="24"/>
          <w:szCs w:val="24"/>
        </w:rPr>
        <w:t xml:space="preserve">është </w:t>
      </w:r>
      <w:r w:rsidR="00A3494B" w:rsidRPr="00591CCF">
        <w:rPr>
          <w:rFonts w:ascii="Times New Roman" w:hAnsi="Times New Roman"/>
          <w:sz w:val="24"/>
          <w:szCs w:val="24"/>
        </w:rPr>
        <w:t xml:space="preserve">shumë </w:t>
      </w:r>
      <w:r w:rsidRPr="00591CCF">
        <w:rPr>
          <w:rFonts w:ascii="Times New Roman" w:hAnsi="Times New Roman"/>
          <w:sz w:val="24"/>
          <w:szCs w:val="24"/>
        </w:rPr>
        <w:t>m</w:t>
      </w:r>
      <w:r w:rsidR="00465BCD" w:rsidRPr="00591CCF">
        <w:rPr>
          <w:rFonts w:ascii="Times New Roman" w:hAnsi="Times New Roman"/>
          <w:sz w:val="24"/>
          <w:szCs w:val="24"/>
        </w:rPr>
        <w:t>ë</w:t>
      </w:r>
      <w:r w:rsidRPr="00591CCF">
        <w:rPr>
          <w:rFonts w:ascii="Times New Roman" w:hAnsi="Times New Roman"/>
          <w:sz w:val="24"/>
          <w:szCs w:val="24"/>
        </w:rPr>
        <w:t xml:space="preserve"> e madhe</w:t>
      </w:r>
      <w:r w:rsidR="00A3494B" w:rsidRPr="00591CCF">
        <w:rPr>
          <w:rFonts w:ascii="Times New Roman" w:hAnsi="Times New Roman"/>
          <w:sz w:val="24"/>
          <w:szCs w:val="24"/>
        </w:rPr>
        <w:t xml:space="preserve"> sesa vlera</w:t>
      </w:r>
      <w:r w:rsidR="00465BCD" w:rsidRPr="00591CCF">
        <w:rPr>
          <w:rFonts w:ascii="Times New Roman" w:hAnsi="Times New Roman"/>
          <w:sz w:val="24"/>
          <w:szCs w:val="24"/>
        </w:rPr>
        <w:t>t</w:t>
      </w:r>
      <w:r w:rsidR="00A3494B" w:rsidRPr="00591CCF">
        <w:rPr>
          <w:rFonts w:ascii="Times New Roman" w:hAnsi="Times New Roman"/>
          <w:sz w:val="24"/>
          <w:szCs w:val="24"/>
        </w:rPr>
        <w:t xml:space="preserve"> në nivel </w:t>
      </w:r>
      <w:r w:rsidR="00E05B5D" w:rsidRPr="00591CCF">
        <w:rPr>
          <w:rFonts w:ascii="Times New Roman" w:hAnsi="Times New Roman"/>
          <w:sz w:val="24"/>
          <w:szCs w:val="24"/>
        </w:rPr>
        <w:t>vendi</w:t>
      </w:r>
      <w:r w:rsidR="00A3494B" w:rsidRPr="00591CCF">
        <w:rPr>
          <w:rFonts w:ascii="Times New Roman" w:hAnsi="Times New Roman"/>
          <w:sz w:val="24"/>
          <w:szCs w:val="24"/>
        </w:rPr>
        <w:t xml:space="preserve">. </w:t>
      </w:r>
      <w:r w:rsidRPr="00591CCF">
        <w:rPr>
          <w:rFonts w:ascii="Times New Roman" w:hAnsi="Times New Roman"/>
          <w:sz w:val="24"/>
          <w:szCs w:val="24"/>
        </w:rPr>
        <w:t xml:space="preserve"> </w:t>
      </w:r>
    </w:p>
    <w:p w14:paraId="10C63DB0" w14:textId="77777777" w:rsidR="00F122A6" w:rsidRPr="00591CCF" w:rsidRDefault="00F122A6" w:rsidP="00551CFF">
      <w:pPr>
        <w:spacing w:line="276" w:lineRule="auto"/>
        <w:jc w:val="both"/>
        <w:rPr>
          <w:rFonts w:ascii="Times New Roman" w:hAnsi="Times New Roman"/>
          <w:sz w:val="24"/>
          <w:szCs w:val="24"/>
        </w:rPr>
      </w:pPr>
    </w:p>
    <w:p w14:paraId="522178C6" w14:textId="5C4F2D7B" w:rsidR="00A3494B" w:rsidRPr="00591CCF" w:rsidRDefault="00A3494B" w:rsidP="00757F3E">
      <w:pPr>
        <w:spacing w:line="276" w:lineRule="auto"/>
        <w:jc w:val="both"/>
        <w:rPr>
          <w:rFonts w:ascii="Times New Roman" w:hAnsi="Times New Roman"/>
          <w:sz w:val="24"/>
          <w:szCs w:val="24"/>
        </w:rPr>
      </w:pPr>
      <w:r w:rsidRPr="00591CCF">
        <w:rPr>
          <w:rFonts w:ascii="Times New Roman" w:hAnsi="Times New Roman"/>
          <w:sz w:val="24"/>
          <w:szCs w:val="24"/>
        </w:rPr>
        <w:t>Statistikat nga ZKKK</w:t>
      </w:r>
      <w:r w:rsidR="00D70153" w:rsidRPr="00591CCF">
        <w:rPr>
          <w:rFonts w:ascii="Times New Roman" w:hAnsi="Times New Roman"/>
          <w:sz w:val="24"/>
          <w:szCs w:val="24"/>
        </w:rPr>
        <w:t>-ja</w:t>
      </w:r>
      <w:r w:rsidRPr="00591CCF">
        <w:rPr>
          <w:rFonts w:ascii="Times New Roman" w:hAnsi="Times New Roman"/>
          <w:sz w:val="24"/>
          <w:szCs w:val="24"/>
        </w:rPr>
        <w:t xml:space="preserve"> tregojnë se gjatë vitit 20</w:t>
      </w:r>
      <w:r w:rsidR="00022CB3" w:rsidRPr="00591CCF">
        <w:rPr>
          <w:rFonts w:ascii="Times New Roman" w:hAnsi="Times New Roman"/>
          <w:sz w:val="24"/>
          <w:szCs w:val="24"/>
        </w:rPr>
        <w:t>26</w:t>
      </w:r>
      <w:r w:rsidRPr="00591CCF">
        <w:rPr>
          <w:rFonts w:ascii="Times New Roman" w:hAnsi="Times New Roman"/>
          <w:sz w:val="24"/>
          <w:szCs w:val="24"/>
        </w:rPr>
        <w:t xml:space="preserve">, </w:t>
      </w:r>
      <w:r w:rsidR="00757F3E" w:rsidRPr="00591CCF">
        <w:rPr>
          <w:rFonts w:ascii="Times New Roman" w:hAnsi="Times New Roman"/>
          <w:sz w:val="24"/>
          <w:szCs w:val="24"/>
        </w:rPr>
        <w:t>në institucione publike</w:t>
      </w:r>
      <w:r w:rsidR="001071ED" w:rsidRPr="00591CCF">
        <w:rPr>
          <w:rFonts w:ascii="Times New Roman" w:hAnsi="Times New Roman"/>
          <w:sz w:val="24"/>
          <w:szCs w:val="24"/>
        </w:rPr>
        <w:t xml:space="preserve"> janë </w:t>
      </w:r>
      <w:r w:rsidR="00D70153" w:rsidRPr="00591CCF">
        <w:rPr>
          <w:rFonts w:ascii="Times New Roman" w:hAnsi="Times New Roman"/>
          <w:sz w:val="24"/>
          <w:szCs w:val="24"/>
        </w:rPr>
        <w:t xml:space="preserve">të punësuar </w:t>
      </w:r>
      <w:r w:rsidR="00F925A2" w:rsidRPr="00591CCF">
        <w:rPr>
          <w:rFonts w:ascii="Times New Roman" w:hAnsi="Times New Roman"/>
          <w:sz w:val="24"/>
          <w:szCs w:val="24"/>
        </w:rPr>
        <w:t>4</w:t>
      </w:r>
      <w:r w:rsidR="001071ED" w:rsidRPr="00591CCF">
        <w:rPr>
          <w:rFonts w:ascii="Times New Roman" w:hAnsi="Times New Roman"/>
          <w:sz w:val="24"/>
          <w:szCs w:val="24"/>
        </w:rPr>
        <w:t xml:space="preserve"> </w:t>
      </w:r>
      <w:proofErr w:type="spellStart"/>
      <w:r w:rsidR="00757F3E" w:rsidRPr="00591CCF">
        <w:rPr>
          <w:rFonts w:ascii="Times New Roman" w:hAnsi="Times New Roman"/>
          <w:sz w:val="24"/>
          <w:szCs w:val="24"/>
        </w:rPr>
        <w:t>ashkali</w:t>
      </w:r>
      <w:proofErr w:type="spellEnd"/>
      <w:r w:rsidR="00D70153" w:rsidRPr="00591CCF">
        <w:rPr>
          <w:rFonts w:ascii="Times New Roman" w:hAnsi="Times New Roman"/>
          <w:sz w:val="24"/>
          <w:szCs w:val="24"/>
        </w:rPr>
        <w:t xml:space="preserve">. </w:t>
      </w:r>
      <w:r w:rsidR="00757F3E" w:rsidRPr="00591CCF">
        <w:rPr>
          <w:rFonts w:ascii="Times New Roman" w:hAnsi="Times New Roman"/>
          <w:sz w:val="24"/>
          <w:szCs w:val="24"/>
        </w:rPr>
        <w:t xml:space="preserve">Megjithatë, ekziston një diferencë e lartë në mes të numrit të </w:t>
      </w:r>
      <w:proofErr w:type="spellStart"/>
      <w:r w:rsidR="00D70153" w:rsidRPr="00591CCF">
        <w:rPr>
          <w:rFonts w:ascii="Times New Roman" w:hAnsi="Times New Roman"/>
          <w:sz w:val="24"/>
          <w:szCs w:val="24"/>
        </w:rPr>
        <w:t>të</w:t>
      </w:r>
      <w:proofErr w:type="spellEnd"/>
      <w:r w:rsidR="00D70153" w:rsidRPr="00591CCF">
        <w:rPr>
          <w:rFonts w:ascii="Times New Roman" w:hAnsi="Times New Roman"/>
          <w:sz w:val="24"/>
          <w:szCs w:val="24"/>
        </w:rPr>
        <w:t xml:space="preserve"> </w:t>
      </w:r>
      <w:r w:rsidR="00757F3E" w:rsidRPr="00591CCF">
        <w:rPr>
          <w:rFonts w:ascii="Times New Roman" w:hAnsi="Times New Roman"/>
          <w:sz w:val="24"/>
          <w:szCs w:val="24"/>
        </w:rPr>
        <w:t xml:space="preserve">punësuarve nga komunitetet dhe punëkërkuesve. </w:t>
      </w:r>
    </w:p>
    <w:p w14:paraId="4DCFABB0" w14:textId="77777777" w:rsidR="00F122A6" w:rsidRPr="00591CCF" w:rsidRDefault="00F122A6" w:rsidP="00757F3E">
      <w:pPr>
        <w:spacing w:line="276" w:lineRule="auto"/>
        <w:jc w:val="both"/>
        <w:rPr>
          <w:rFonts w:ascii="Times New Roman" w:hAnsi="Times New Roman"/>
          <w:sz w:val="24"/>
          <w:szCs w:val="24"/>
        </w:rPr>
      </w:pPr>
    </w:p>
    <w:p w14:paraId="1E29C681" w14:textId="77F56D1E" w:rsidR="00F925A2" w:rsidRPr="00591CCF" w:rsidRDefault="00551CFF" w:rsidP="00F925A2">
      <w:pPr>
        <w:tabs>
          <w:tab w:val="left" w:pos="1422"/>
        </w:tabs>
        <w:spacing w:line="276" w:lineRule="auto"/>
        <w:jc w:val="both"/>
        <w:rPr>
          <w:rFonts w:ascii="Times New Roman" w:hAnsi="Times New Roman"/>
          <w:sz w:val="24"/>
          <w:szCs w:val="24"/>
        </w:rPr>
      </w:pPr>
      <w:r w:rsidRPr="00591CCF">
        <w:rPr>
          <w:rFonts w:ascii="Times New Roman" w:hAnsi="Times New Roman"/>
          <w:sz w:val="24"/>
          <w:szCs w:val="24"/>
        </w:rPr>
        <w:t xml:space="preserve">Niveli i lartë i papunësisë së pjesëtarëve të komuniteteve </w:t>
      </w:r>
      <w:r w:rsidR="001F4E7E" w:rsidRPr="00591CCF">
        <w:rPr>
          <w:rFonts w:ascii="Times New Roman" w:hAnsi="Times New Roman"/>
          <w:sz w:val="24"/>
          <w:szCs w:val="24"/>
        </w:rPr>
        <w:t xml:space="preserve">ka ndikuar drejtpërdrejt edhe </w:t>
      </w:r>
      <w:r w:rsidR="00465BCD" w:rsidRPr="00591CCF">
        <w:rPr>
          <w:rFonts w:ascii="Times New Roman" w:hAnsi="Times New Roman"/>
          <w:sz w:val="24"/>
          <w:szCs w:val="24"/>
        </w:rPr>
        <w:t xml:space="preserve">në </w:t>
      </w:r>
      <w:r w:rsidR="001F4E7E" w:rsidRPr="00591CCF">
        <w:rPr>
          <w:rFonts w:ascii="Times New Roman" w:hAnsi="Times New Roman"/>
          <w:sz w:val="24"/>
          <w:szCs w:val="24"/>
        </w:rPr>
        <w:t xml:space="preserve">mirëqenien sociale të tyre. Numri i familjeve të komuniteteve </w:t>
      </w:r>
      <w:r w:rsidR="00F925A2" w:rsidRPr="00591CCF">
        <w:rPr>
          <w:rFonts w:ascii="Times New Roman" w:hAnsi="Times New Roman"/>
          <w:sz w:val="24"/>
          <w:szCs w:val="24"/>
        </w:rPr>
        <w:t>R</w:t>
      </w:r>
      <w:r w:rsidR="001F4E7E" w:rsidRPr="00591CCF">
        <w:rPr>
          <w:rFonts w:ascii="Times New Roman" w:hAnsi="Times New Roman"/>
          <w:sz w:val="24"/>
          <w:szCs w:val="24"/>
        </w:rPr>
        <w:t>om</w:t>
      </w:r>
      <w:r w:rsidR="005A65A0" w:rsidRPr="00591CCF">
        <w:rPr>
          <w:rFonts w:ascii="Times New Roman" w:hAnsi="Times New Roman"/>
          <w:sz w:val="24"/>
          <w:szCs w:val="24"/>
        </w:rPr>
        <w:t xml:space="preserve"> dhe </w:t>
      </w:r>
      <w:proofErr w:type="spellStart"/>
      <w:r w:rsidR="00F925A2" w:rsidRPr="00591CCF">
        <w:rPr>
          <w:rFonts w:ascii="Times New Roman" w:hAnsi="Times New Roman"/>
          <w:sz w:val="24"/>
          <w:szCs w:val="24"/>
        </w:rPr>
        <w:t>A</w:t>
      </w:r>
      <w:r w:rsidR="001F4E7E" w:rsidRPr="00591CCF">
        <w:rPr>
          <w:rFonts w:ascii="Times New Roman" w:hAnsi="Times New Roman"/>
          <w:sz w:val="24"/>
          <w:szCs w:val="24"/>
        </w:rPr>
        <w:t>shkali</w:t>
      </w:r>
      <w:proofErr w:type="spellEnd"/>
      <w:r w:rsidR="001F4E7E" w:rsidRPr="00591CCF">
        <w:rPr>
          <w:rFonts w:ascii="Times New Roman" w:hAnsi="Times New Roman"/>
          <w:sz w:val="24"/>
          <w:szCs w:val="24"/>
        </w:rPr>
        <w:t xml:space="preserve"> që janë përfitues të </w:t>
      </w:r>
      <w:r w:rsidR="00265C58" w:rsidRPr="00591CCF">
        <w:rPr>
          <w:rFonts w:ascii="Times New Roman" w:hAnsi="Times New Roman"/>
          <w:sz w:val="24"/>
          <w:szCs w:val="24"/>
        </w:rPr>
        <w:t>asistencës</w:t>
      </w:r>
      <w:r w:rsidR="001F4E7E" w:rsidRPr="00591CCF">
        <w:rPr>
          <w:rFonts w:ascii="Times New Roman" w:hAnsi="Times New Roman"/>
          <w:sz w:val="24"/>
          <w:szCs w:val="24"/>
        </w:rPr>
        <w:t xml:space="preserve"> sociale është</w:t>
      </w:r>
      <w:r w:rsidR="00F925A2" w:rsidRPr="00591CCF">
        <w:rPr>
          <w:rFonts w:ascii="Times New Roman" w:hAnsi="Times New Roman"/>
          <w:sz w:val="24"/>
          <w:szCs w:val="24"/>
        </w:rPr>
        <w:t xml:space="preserve"> 153 familje të komunitetit </w:t>
      </w:r>
      <w:proofErr w:type="spellStart"/>
      <w:r w:rsidR="00F925A2" w:rsidRPr="00591CCF">
        <w:rPr>
          <w:rFonts w:ascii="Times New Roman" w:hAnsi="Times New Roman"/>
          <w:sz w:val="24"/>
          <w:szCs w:val="24"/>
        </w:rPr>
        <w:t>Ashkali</w:t>
      </w:r>
      <w:proofErr w:type="spellEnd"/>
      <w:r w:rsidR="00F925A2" w:rsidRPr="00591CCF">
        <w:rPr>
          <w:rFonts w:ascii="Times New Roman" w:hAnsi="Times New Roman"/>
          <w:sz w:val="24"/>
          <w:szCs w:val="24"/>
        </w:rPr>
        <w:t xml:space="preserve">, me 772 anëtarë dhe 18 familje të komunitetit Rom me 78 anëtarë.  </w:t>
      </w:r>
    </w:p>
    <w:p w14:paraId="4C5457A0" w14:textId="77777777" w:rsidR="00F122A6" w:rsidRPr="00591CCF" w:rsidRDefault="00F122A6" w:rsidP="00F925A2">
      <w:pPr>
        <w:tabs>
          <w:tab w:val="left" w:pos="1422"/>
        </w:tabs>
        <w:spacing w:line="276" w:lineRule="auto"/>
        <w:jc w:val="both"/>
        <w:rPr>
          <w:rFonts w:ascii="Times New Roman" w:hAnsi="Times New Roman"/>
          <w:sz w:val="24"/>
          <w:szCs w:val="24"/>
        </w:rPr>
      </w:pPr>
    </w:p>
    <w:p w14:paraId="7AA74408" w14:textId="715CAF93" w:rsidR="00757F3E" w:rsidRPr="00591CCF" w:rsidRDefault="005A65A0" w:rsidP="007065E9">
      <w:pPr>
        <w:spacing w:line="276" w:lineRule="auto"/>
        <w:jc w:val="both"/>
        <w:rPr>
          <w:rFonts w:ascii="Times New Roman" w:hAnsi="Times New Roman"/>
          <w:sz w:val="24"/>
          <w:szCs w:val="24"/>
        </w:rPr>
      </w:pPr>
      <w:r w:rsidRPr="00591CCF">
        <w:rPr>
          <w:rFonts w:ascii="Times New Roman" w:hAnsi="Times New Roman"/>
          <w:sz w:val="24"/>
          <w:szCs w:val="24"/>
        </w:rPr>
        <w:t>Analiza S</w:t>
      </w:r>
      <w:r w:rsidR="000C67E6" w:rsidRPr="00591CCF">
        <w:rPr>
          <w:rFonts w:ascii="Times New Roman" w:hAnsi="Times New Roman"/>
          <w:sz w:val="24"/>
          <w:szCs w:val="24"/>
        </w:rPr>
        <w:t>W</w:t>
      </w:r>
      <w:r w:rsidRPr="00591CCF">
        <w:rPr>
          <w:rFonts w:ascii="Times New Roman" w:hAnsi="Times New Roman"/>
          <w:sz w:val="24"/>
          <w:szCs w:val="24"/>
        </w:rPr>
        <w:t xml:space="preserve">OT paraqet gjendjen aktuale </w:t>
      </w:r>
      <w:r w:rsidR="0053085F" w:rsidRPr="00591CCF">
        <w:rPr>
          <w:rFonts w:ascii="Times New Roman" w:hAnsi="Times New Roman"/>
          <w:sz w:val="24"/>
          <w:szCs w:val="24"/>
        </w:rPr>
        <w:t>ne fush</w:t>
      </w:r>
      <w:r w:rsidR="00B403C8" w:rsidRPr="00591CCF">
        <w:rPr>
          <w:rFonts w:ascii="Times New Roman" w:hAnsi="Times New Roman"/>
          <w:sz w:val="24"/>
          <w:szCs w:val="24"/>
        </w:rPr>
        <w:t>ë</w:t>
      </w:r>
      <w:r w:rsidR="0053085F" w:rsidRPr="00591CCF">
        <w:rPr>
          <w:rFonts w:ascii="Times New Roman" w:hAnsi="Times New Roman"/>
          <w:sz w:val="24"/>
          <w:szCs w:val="24"/>
        </w:rPr>
        <w:t>n e pun</w:t>
      </w:r>
      <w:r w:rsidR="00B403C8" w:rsidRPr="00591CCF">
        <w:rPr>
          <w:rFonts w:ascii="Times New Roman" w:hAnsi="Times New Roman"/>
          <w:sz w:val="24"/>
          <w:szCs w:val="24"/>
        </w:rPr>
        <w:t>ë</w:t>
      </w:r>
      <w:r w:rsidR="0053085F" w:rsidRPr="00591CCF">
        <w:rPr>
          <w:rFonts w:ascii="Times New Roman" w:hAnsi="Times New Roman"/>
          <w:sz w:val="24"/>
          <w:szCs w:val="24"/>
        </w:rPr>
        <w:t>simit dhe p</w:t>
      </w:r>
      <w:r w:rsidR="00B403C8" w:rsidRPr="00591CCF">
        <w:rPr>
          <w:rFonts w:ascii="Times New Roman" w:hAnsi="Times New Roman"/>
          <w:sz w:val="24"/>
          <w:szCs w:val="24"/>
        </w:rPr>
        <w:t>ë</w:t>
      </w:r>
      <w:r w:rsidR="0053085F" w:rsidRPr="00591CCF">
        <w:rPr>
          <w:rFonts w:ascii="Times New Roman" w:hAnsi="Times New Roman"/>
          <w:sz w:val="24"/>
          <w:szCs w:val="24"/>
        </w:rPr>
        <w:t>rkujdesjes sociale</w:t>
      </w:r>
      <w:r w:rsidRPr="00591CCF">
        <w:rPr>
          <w:rFonts w:ascii="Times New Roman" w:hAnsi="Times New Roman"/>
          <w:sz w:val="24"/>
          <w:szCs w:val="24"/>
        </w:rPr>
        <w:t xml:space="preserve"> të komuniteteve </w:t>
      </w:r>
      <w:r w:rsidR="005B37F0" w:rsidRPr="00591CCF">
        <w:rPr>
          <w:rFonts w:ascii="Times New Roman" w:hAnsi="Times New Roman"/>
          <w:sz w:val="24"/>
          <w:szCs w:val="24"/>
        </w:rPr>
        <w:t>R</w:t>
      </w:r>
      <w:r w:rsidRPr="00591CCF">
        <w:rPr>
          <w:rFonts w:ascii="Times New Roman" w:hAnsi="Times New Roman"/>
          <w:sz w:val="24"/>
          <w:szCs w:val="24"/>
        </w:rPr>
        <w:t xml:space="preserve">om dhe </w:t>
      </w:r>
      <w:proofErr w:type="spellStart"/>
      <w:r w:rsidR="005B37F0" w:rsidRPr="00591CCF">
        <w:rPr>
          <w:rFonts w:ascii="Times New Roman" w:hAnsi="Times New Roman"/>
          <w:sz w:val="24"/>
          <w:szCs w:val="24"/>
        </w:rPr>
        <w:t>A</w:t>
      </w:r>
      <w:r w:rsidRPr="00591CCF">
        <w:rPr>
          <w:rFonts w:ascii="Times New Roman" w:hAnsi="Times New Roman"/>
          <w:sz w:val="24"/>
          <w:szCs w:val="24"/>
        </w:rPr>
        <w:t>shkali</w:t>
      </w:r>
      <w:proofErr w:type="spellEnd"/>
      <w:r w:rsidRPr="00591CCF">
        <w:rPr>
          <w:rFonts w:ascii="Times New Roman" w:hAnsi="Times New Roman"/>
          <w:sz w:val="24"/>
          <w:szCs w:val="24"/>
        </w:rPr>
        <w:t xml:space="preserve"> në Komunën e </w:t>
      </w:r>
      <w:r w:rsidR="005B37F0" w:rsidRPr="00591CCF">
        <w:rPr>
          <w:rFonts w:ascii="Times New Roman" w:hAnsi="Times New Roman"/>
          <w:sz w:val="24"/>
          <w:szCs w:val="24"/>
        </w:rPr>
        <w:t>Mitrovicës së Jugut.</w:t>
      </w:r>
    </w:p>
    <w:p w14:paraId="7DE9F2CB" w14:textId="77777777" w:rsidR="00DB28F8" w:rsidRPr="00591CCF" w:rsidRDefault="00DB28F8" w:rsidP="007065E9">
      <w:pPr>
        <w:spacing w:line="276" w:lineRule="auto"/>
        <w:jc w:val="both"/>
        <w:rPr>
          <w:rFonts w:ascii="Times New Roman" w:hAnsi="Times New Roman"/>
          <w:sz w:val="24"/>
          <w:szCs w:val="24"/>
        </w:rPr>
      </w:pPr>
    </w:p>
    <w:p w14:paraId="09357878" w14:textId="77777777" w:rsidR="00F122A6" w:rsidRPr="00591CCF" w:rsidRDefault="00F122A6" w:rsidP="007065E9">
      <w:pPr>
        <w:spacing w:line="276" w:lineRule="auto"/>
        <w:jc w:val="both"/>
        <w:rPr>
          <w:rFonts w:ascii="Times New Roman" w:hAnsi="Times New Roman"/>
          <w:sz w:val="24"/>
          <w:szCs w:val="24"/>
        </w:rPr>
      </w:pPr>
    </w:p>
    <w:p w14:paraId="3ED3B9F2" w14:textId="77777777" w:rsidR="00F122A6" w:rsidRPr="00591CCF" w:rsidRDefault="00F122A6" w:rsidP="007065E9">
      <w:pPr>
        <w:spacing w:line="276" w:lineRule="auto"/>
        <w:jc w:val="both"/>
        <w:rPr>
          <w:rFonts w:ascii="Times New Roman" w:hAnsi="Times New Roman"/>
          <w:sz w:val="24"/>
          <w:szCs w:val="24"/>
        </w:rPr>
      </w:pPr>
    </w:p>
    <w:p w14:paraId="13145ABF" w14:textId="27E4E24B" w:rsidR="00AD7AEA" w:rsidRPr="00591CCF" w:rsidRDefault="00AD7AEA" w:rsidP="00AD7AEA">
      <w:pPr>
        <w:spacing w:before="0" w:after="120" w:line="276" w:lineRule="auto"/>
        <w:jc w:val="both"/>
        <w:rPr>
          <w:rFonts w:ascii="Times New Roman" w:hAnsi="Times New Roman"/>
          <w:b/>
          <w:sz w:val="24"/>
          <w:szCs w:val="24"/>
        </w:rPr>
      </w:pPr>
      <w:r w:rsidRPr="00591CCF">
        <w:rPr>
          <w:rFonts w:ascii="Times New Roman" w:hAnsi="Times New Roman"/>
          <w:b/>
          <w:sz w:val="24"/>
          <w:szCs w:val="24"/>
        </w:rPr>
        <w:t>Tabe</w:t>
      </w:r>
      <w:r w:rsidR="002F3533" w:rsidRPr="00591CCF">
        <w:rPr>
          <w:rFonts w:ascii="Times New Roman" w:hAnsi="Times New Roman"/>
          <w:b/>
          <w:sz w:val="24"/>
          <w:szCs w:val="24"/>
        </w:rPr>
        <w:t>la e Analizës S</w:t>
      </w:r>
      <w:r w:rsidR="000C67E6" w:rsidRPr="00591CCF">
        <w:rPr>
          <w:rFonts w:ascii="Times New Roman" w:hAnsi="Times New Roman"/>
          <w:b/>
          <w:sz w:val="24"/>
          <w:szCs w:val="24"/>
        </w:rPr>
        <w:t>W</w:t>
      </w:r>
      <w:r w:rsidR="002F3533" w:rsidRPr="00591CCF">
        <w:rPr>
          <w:rFonts w:ascii="Times New Roman" w:hAnsi="Times New Roman"/>
          <w:b/>
          <w:sz w:val="24"/>
          <w:szCs w:val="24"/>
        </w:rPr>
        <w:t>OT në fushën e p</w:t>
      </w:r>
      <w:r w:rsidRPr="00591CCF">
        <w:rPr>
          <w:rFonts w:ascii="Times New Roman" w:hAnsi="Times New Roman"/>
          <w:b/>
          <w:sz w:val="24"/>
          <w:szCs w:val="24"/>
        </w:rPr>
        <w:t>unësimit dhe</w:t>
      </w:r>
      <w:r w:rsidR="002F3533" w:rsidRPr="00591CCF">
        <w:rPr>
          <w:rFonts w:ascii="Times New Roman" w:hAnsi="Times New Roman"/>
          <w:b/>
          <w:sz w:val="24"/>
          <w:szCs w:val="24"/>
        </w:rPr>
        <w:t xml:space="preserve"> të</w:t>
      </w:r>
      <w:r w:rsidRPr="00591CCF">
        <w:rPr>
          <w:rFonts w:ascii="Times New Roman" w:hAnsi="Times New Roman"/>
          <w:b/>
          <w:sz w:val="24"/>
          <w:szCs w:val="24"/>
        </w:rPr>
        <w:t xml:space="preserve"> </w:t>
      </w:r>
      <w:r w:rsidR="002F3533" w:rsidRPr="00591CCF">
        <w:rPr>
          <w:rFonts w:ascii="Times New Roman" w:hAnsi="Times New Roman"/>
          <w:b/>
          <w:sz w:val="24"/>
          <w:szCs w:val="24"/>
        </w:rPr>
        <w:t>m</w:t>
      </w:r>
      <w:r w:rsidRPr="00591CCF">
        <w:rPr>
          <w:rFonts w:ascii="Times New Roman" w:hAnsi="Times New Roman"/>
          <w:b/>
          <w:sz w:val="24"/>
          <w:szCs w:val="24"/>
        </w:rPr>
        <w:t xml:space="preserve">irëqenies </w:t>
      </w:r>
      <w:r w:rsidR="002F3533" w:rsidRPr="00591CCF">
        <w:rPr>
          <w:rFonts w:ascii="Times New Roman" w:hAnsi="Times New Roman"/>
          <w:b/>
          <w:sz w:val="24"/>
          <w:szCs w:val="24"/>
        </w:rPr>
        <w:t>s</w:t>
      </w:r>
      <w:r w:rsidRPr="00591CCF">
        <w:rPr>
          <w:rFonts w:ascii="Times New Roman" w:hAnsi="Times New Roman"/>
          <w:b/>
          <w:sz w:val="24"/>
          <w:szCs w:val="24"/>
        </w:rPr>
        <w:t>ociale</w:t>
      </w:r>
    </w:p>
    <w:p w14:paraId="0EEA14C0" w14:textId="77777777" w:rsidR="00AD7AEA" w:rsidRPr="00591CCF" w:rsidRDefault="00AD7AEA" w:rsidP="007065E9">
      <w:pPr>
        <w:spacing w:line="276" w:lineRule="auto"/>
        <w:jc w:val="both"/>
        <w:rPr>
          <w:rFonts w:ascii="Times New Roman" w:hAnsi="Times New Roman"/>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01"/>
        <w:gridCol w:w="4509"/>
      </w:tblGrid>
      <w:tr w:rsidR="0008036B" w:rsidRPr="00591CCF" w14:paraId="0DE566E8" w14:textId="77777777" w:rsidTr="004E3AD8">
        <w:trPr>
          <w:tblCellSpacing w:w="20" w:type="dxa"/>
          <w:jc w:val="center"/>
        </w:trPr>
        <w:tc>
          <w:tcPr>
            <w:tcW w:w="4657" w:type="dxa"/>
            <w:shd w:val="clear" w:color="auto" w:fill="8DB3E2"/>
          </w:tcPr>
          <w:p w14:paraId="452AC88A" w14:textId="1CFE80E5" w:rsidR="007065E9" w:rsidRPr="00591CCF" w:rsidRDefault="0053085F"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Fuqit</w:t>
            </w:r>
            <w:r w:rsidR="00B403C8" w:rsidRPr="00591CCF">
              <w:rPr>
                <w:rFonts w:ascii="Times New Roman" w:hAnsi="Times New Roman"/>
                <w:b/>
                <w:sz w:val="24"/>
                <w:szCs w:val="24"/>
              </w:rPr>
              <w:t>ë</w:t>
            </w:r>
          </w:p>
        </w:tc>
        <w:tc>
          <w:tcPr>
            <w:tcW w:w="4656" w:type="dxa"/>
            <w:shd w:val="clear" w:color="auto" w:fill="8DB3E2"/>
          </w:tcPr>
          <w:p w14:paraId="155C3838" w14:textId="7294A894" w:rsidR="007065E9" w:rsidRPr="00591CCF" w:rsidRDefault="0053085F"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Dob</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r>
      <w:tr w:rsidR="00D014C3" w:rsidRPr="00591CCF" w14:paraId="074725F7" w14:textId="77777777" w:rsidTr="004E3AD8">
        <w:trPr>
          <w:tblCellSpacing w:w="20" w:type="dxa"/>
          <w:jc w:val="center"/>
        </w:trPr>
        <w:tc>
          <w:tcPr>
            <w:tcW w:w="4657" w:type="dxa"/>
          </w:tcPr>
          <w:p w14:paraId="50BB51CB" w14:textId="3CD4CEF2" w:rsidR="008C252D" w:rsidRPr="00591CCF" w:rsidRDefault="00AC668B" w:rsidP="008C252D">
            <w:pPr>
              <w:numPr>
                <w:ilvl w:val="0"/>
                <w:numId w:val="3"/>
              </w:numPr>
              <w:spacing w:before="0"/>
              <w:rPr>
                <w:rFonts w:ascii="Times New Roman" w:hAnsi="Times New Roman"/>
                <w:b/>
                <w:sz w:val="24"/>
                <w:szCs w:val="24"/>
              </w:rPr>
            </w:pPr>
            <w:r w:rsidRPr="00591CCF">
              <w:rPr>
                <w:rFonts w:ascii="Times New Roman" w:hAnsi="Times New Roman"/>
                <w:sz w:val="23"/>
                <w:szCs w:val="23"/>
              </w:rPr>
              <w:lastRenderedPageBreak/>
              <w:t xml:space="preserve">Ngritja e </w:t>
            </w:r>
            <w:proofErr w:type="spellStart"/>
            <w:r w:rsidRPr="00591CCF">
              <w:rPr>
                <w:rFonts w:ascii="Times New Roman" w:hAnsi="Times New Roman"/>
                <w:sz w:val="23"/>
                <w:szCs w:val="23"/>
              </w:rPr>
              <w:t>Informimt</w:t>
            </w:r>
            <w:proofErr w:type="spellEnd"/>
            <w:r w:rsidRPr="00591CCF">
              <w:rPr>
                <w:rFonts w:ascii="Times New Roman" w:hAnsi="Times New Roman"/>
                <w:sz w:val="23"/>
                <w:szCs w:val="23"/>
              </w:rPr>
              <w:t xml:space="preserve"> t</w:t>
            </w:r>
            <w:r w:rsidR="00B403C8" w:rsidRPr="00591CCF">
              <w:rPr>
                <w:rFonts w:ascii="Times New Roman" w:hAnsi="Times New Roman"/>
                <w:sz w:val="23"/>
                <w:szCs w:val="23"/>
              </w:rPr>
              <w:t>ë</w:t>
            </w:r>
            <w:r w:rsidRPr="00591CCF">
              <w:rPr>
                <w:rFonts w:ascii="Times New Roman" w:hAnsi="Times New Roman"/>
                <w:sz w:val="23"/>
                <w:szCs w:val="23"/>
              </w:rPr>
              <w:t xml:space="preserve"> komuniteteve </w:t>
            </w:r>
            <w:r w:rsidR="00B50892" w:rsidRPr="00591CCF">
              <w:rPr>
                <w:rFonts w:ascii="Times New Roman" w:hAnsi="Times New Roman"/>
                <w:sz w:val="23"/>
                <w:szCs w:val="23"/>
              </w:rPr>
              <w:t>R</w:t>
            </w:r>
            <w:r w:rsidRPr="00591CCF">
              <w:rPr>
                <w:rFonts w:ascii="Times New Roman" w:hAnsi="Times New Roman"/>
                <w:sz w:val="23"/>
                <w:szCs w:val="23"/>
              </w:rPr>
              <w:t>om</w:t>
            </w:r>
            <w:r w:rsidR="00B50892" w:rsidRPr="00591CCF">
              <w:rPr>
                <w:rFonts w:ascii="Times New Roman" w:hAnsi="Times New Roman"/>
                <w:sz w:val="23"/>
                <w:szCs w:val="23"/>
              </w:rPr>
              <w:t xml:space="preserve"> dhe</w:t>
            </w:r>
            <w:r w:rsidRPr="00591CCF">
              <w:rPr>
                <w:rFonts w:ascii="Times New Roman" w:hAnsi="Times New Roman"/>
                <w:sz w:val="23"/>
                <w:szCs w:val="23"/>
              </w:rPr>
              <w:t xml:space="preserve"> </w:t>
            </w:r>
            <w:proofErr w:type="spellStart"/>
            <w:r w:rsidR="00B50892" w:rsidRPr="00591CCF">
              <w:rPr>
                <w:rFonts w:ascii="Times New Roman" w:hAnsi="Times New Roman"/>
                <w:sz w:val="23"/>
                <w:szCs w:val="23"/>
              </w:rPr>
              <w:t>A</w:t>
            </w:r>
            <w:r w:rsidRPr="00591CCF">
              <w:rPr>
                <w:rFonts w:ascii="Times New Roman" w:hAnsi="Times New Roman"/>
                <w:sz w:val="23"/>
                <w:szCs w:val="23"/>
              </w:rPr>
              <w:t>shkali</w:t>
            </w:r>
            <w:proofErr w:type="spellEnd"/>
            <w:r w:rsidRPr="00591CCF">
              <w:rPr>
                <w:rFonts w:ascii="Times New Roman" w:hAnsi="Times New Roman"/>
                <w:sz w:val="23"/>
                <w:szCs w:val="23"/>
              </w:rPr>
              <w:t xml:space="preserve"> për masat aktive të tregut të punës dhe shërbimeve sociale</w:t>
            </w:r>
          </w:p>
          <w:p w14:paraId="6EA135B7" w14:textId="77777777" w:rsidR="008C252D" w:rsidRPr="00591CCF" w:rsidRDefault="008C252D" w:rsidP="008C252D">
            <w:pPr>
              <w:numPr>
                <w:ilvl w:val="0"/>
                <w:numId w:val="3"/>
              </w:numPr>
              <w:spacing w:before="0"/>
              <w:rPr>
                <w:rFonts w:ascii="Times New Roman" w:hAnsi="Times New Roman"/>
                <w:b/>
                <w:sz w:val="24"/>
                <w:szCs w:val="24"/>
              </w:rPr>
            </w:pPr>
            <w:r w:rsidRPr="00591CCF">
              <w:rPr>
                <w:rFonts w:ascii="Times New Roman" w:hAnsi="Times New Roman"/>
                <w:sz w:val="23"/>
                <w:szCs w:val="23"/>
              </w:rPr>
              <w:t xml:space="preserve">Ofrimi i pakove të ndihmave nga Komuna për familjet në nevojë (ushqim, dru, veshmbathje, higjienë) </w:t>
            </w:r>
          </w:p>
          <w:p w14:paraId="51037B46" w14:textId="58AE96F2" w:rsidR="008C252D" w:rsidRPr="00591CCF" w:rsidRDefault="008C252D" w:rsidP="008C252D">
            <w:pPr>
              <w:numPr>
                <w:ilvl w:val="0"/>
                <w:numId w:val="3"/>
              </w:numPr>
              <w:spacing w:before="0"/>
              <w:rPr>
                <w:rFonts w:ascii="Times New Roman" w:hAnsi="Times New Roman"/>
                <w:b/>
                <w:sz w:val="24"/>
                <w:szCs w:val="24"/>
              </w:rPr>
            </w:pPr>
            <w:r w:rsidRPr="00591CCF">
              <w:rPr>
                <w:rFonts w:ascii="Times New Roman" w:hAnsi="Times New Roman"/>
                <w:sz w:val="23"/>
                <w:szCs w:val="23"/>
                <w:lang w:val="it-IT"/>
              </w:rPr>
              <w:t>Kapacitete institucionale per aft</w:t>
            </w:r>
            <w:r w:rsidR="00B403C8" w:rsidRPr="00591CCF">
              <w:rPr>
                <w:rFonts w:ascii="Times New Roman" w:hAnsi="Times New Roman"/>
                <w:sz w:val="23"/>
                <w:szCs w:val="23"/>
                <w:lang w:val="it-IT"/>
              </w:rPr>
              <w:t>ë</w:t>
            </w:r>
            <w:r w:rsidRPr="00591CCF">
              <w:rPr>
                <w:rFonts w:ascii="Times New Roman" w:hAnsi="Times New Roman"/>
                <w:sz w:val="23"/>
                <w:szCs w:val="23"/>
                <w:lang w:val="it-IT"/>
              </w:rPr>
              <w:t>sim profes</w:t>
            </w:r>
            <w:r w:rsidR="00D354CA" w:rsidRPr="00591CCF">
              <w:rPr>
                <w:rFonts w:ascii="Times New Roman" w:hAnsi="Times New Roman"/>
                <w:sz w:val="23"/>
                <w:szCs w:val="23"/>
                <w:lang w:val="it-IT"/>
              </w:rPr>
              <w:t>i</w:t>
            </w:r>
            <w:r w:rsidRPr="00591CCF">
              <w:rPr>
                <w:rFonts w:ascii="Times New Roman" w:hAnsi="Times New Roman"/>
                <w:sz w:val="23"/>
                <w:szCs w:val="23"/>
                <w:lang w:val="it-IT"/>
              </w:rPr>
              <w:t xml:space="preserve">onal </w:t>
            </w:r>
          </w:p>
          <w:p w14:paraId="714B23A7" w14:textId="48060E31" w:rsidR="008C252D" w:rsidRPr="00591CCF" w:rsidRDefault="008C252D" w:rsidP="008C252D">
            <w:pPr>
              <w:numPr>
                <w:ilvl w:val="0"/>
                <w:numId w:val="3"/>
              </w:numPr>
              <w:spacing w:before="0"/>
              <w:rPr>
                <w:rFonts w:ascii="Times New Roman" w:hAnsi="Times New Roman"/>
                <w:b/>
                <w:sz w:val="24"/>
                <w:szCs w:val="24"/>
              </w:rPr>
            </w:pPr>
            <w:r w:rsidRPr="00591CCF">
              <w:rPr>
                <w:rFonts w:ascii="Times New Roman" w:hAnsi="Times New Roman"/>
                <w:sz w:val="23"/>
                <w:szCs w:val="23"/>
              </w:rPr>
              <w:t>Baz</w:t>
            </w:r>
            <w:r w:rsidR="00B403C8" w:rsidRPr="00591CCF">
              <w:rPr>
                <w:rFonts w:ascii="Times New Roman" w:hAnsi="Times New Roman"/>
                <w:sz w:val="23"/>
                <w:szCs w:val="23"/>
              </w:rPr>
              <w:t>ë</w:t>
            </w:r>
            <w:r w:rsidRPr="00591CCF">
              <w:rPr>
                <w:rFonts w:ascii="Times New Roman" w:hAnsi="Times New Roman"/>
                <w:sz w:val="23"/>
                <w:szCs w:val="23"/>
              </w:rPr>
              <w:t xml:space="preserve"> e mjaftueshme ligjore p</w:t>
            </w:r>
            <w:r w:rsidR="00B403C8" w:rsidRPr="00591CCF">
              <w:rPr>
                <w:rFonts w:ascii="Times New Roman" w:hAnsi="Times New Roman"/>
                <w:sz w:val="23"/>
                <w:szCs w:val="23"/>
              </w:rPr>
              <w:t>ë</w:t>
            </w:r>
            <w:r w:rsidRPr="00591CCF">
              <w:rPr>
                <w:rFonts w:ascii="Times New Roman" w:hAnsi="Times New Roman"/>
                <w:sz w:val="23"/>
                <w:szCs w:val="23"/>
              </w:rPr>
              <w:t>r mund</w:t>
            </w:r>
            <w:r w:rsidR="00B403C8" w:rsidRPr="00591CCF">
              <w:rPr>
                <w:rFonts w:ascii="Times New Roman" w:hAnsi="Times New Roman"/>
                <w:sz w:val="23"/>
                <w:szCs w:val="23"/>
              </w:rPr>
              <w:t>ë</w:t>
            </w:r>
            <w:r w:rsidRPr="00591CCF">
              <w:rPr>
                <w:rFonts w:ascii="Times New Roman" w:hAnsi="Times New Roman"/>
                <w:sz w:val="23"/>
                <w:szCs w:val="23"/>
              </w:rPr>
              <w:t>si t</w:t>
            </w:r>
            <w:r w:rsidR="00B403C8" w:rsidRPr="00591CCF">
              <w:rPr>
                <w:rFonts w:ascii="Times New Roman" w:hAnsi="Times New Roman"/>
                <w:sz w:val="23"/>
                <w:szCs w:val="23"/>
              </w:rPr>
              <w:t>ë</w:t>
            </w:r>
            <w:r w:rsidRPr="00591CCF">
              <w:rPr>
                <w:rFonts w:ascii="Times New Roman" w:hAnsi="Times New Roman"/>
                <w:sz w:val="23"/>
                <w:szCs w:val="23"/>
              </w:rPr>
              <w:t xml:space="preserve"> pun</w:t>
            </w:r>
            <w:r w:rsidR="00B403C8" w:rsidRPr="00591CCF">
              <w:rPr>
                <w:rFonts w:ascii="Times New Roman" w:hAnsi="Times New Roman"/>
                <w:sz w:val="23"/>
                <w:szCs w:val="23"/>
              </w:rPr>
              <w:t>ë</w:t>
            </w:r>
            <w:r w:rsidRPr="00591CCF">
              <w:rPr>
                <w:rFonts w:ascii="Times New Roman" w:hAnsi="Times New Roman"/>
                <w:sz w:val="23"/>
                <w:szCs w:val="23"/>
              </w:rPr>
              <w:t xml:space="preserve">simit </w:t>
            </w:r>
          </w:p>
          <w:p w14:paraId="7183AF55" w14:textId="18FE5D39" w:rsidR="008C252D" w:rsidRPr="00591CCF" w:rsidRDefault="008C252D" w:rsidP="008C252D">
            <w:pPr>
              <w:numPr>
                <w:ilvl w:val="0"/>
                <w:numId w:val="3"/>
              </w:numPr>
              <w:spacing w:before="0"/>
              <w:rPr>
                <w:rFonts w:ascii="Times New Roman" w:hAnsi="Times New Roman"/>
                <w:b/>
                <w:sz w:val="24"/>
                <w:szCs w:val="24"/>
              </w:rPr>
            </w:pPr>
            <w:r w:rsidRPr="00591CCF">
              <w:rPr>
                <w:rFonts w:ascii="Times New Roman" w:hAnsi="Times New Roman"/>
                <w:sz w:val="23"/>
                <w:szCs w:val="23"/>
              </w:rPr>
              <w:t xml:space="preserve">Ofrimi falas i përfaqësimit në procese gjyqësore </w:t>
            </w:r>
          </w:p>
          <w:p w14:paraId="2B8A4160" w14:textId="26C61A52" w:rsidR="00AC668B" w:rsidRPr="00591CCF" w:rsidRDefault="00AC668B" w:rsidP="006B0060">
            <w:pPr>
              <w:spacing w:before="0"/>
              <w:ind w:left="360"/>
              <w:rPr>
                <w:rFonts w:ascii="Times New Roman" w:hAnsi="Times New Roman"/>
                <w:b/>
                <w:sz w:val="24"/>
                <w:szCs w:val="24"/>
              </w:rPr>
            </w:pPr>
          </w:p>
        </w:tc>
        <w:tc>
          <w:tcPr>
            <w:tcW w:w="4656" w:type="dxa"/>
          </w:tcPr>
          <w:p w14:paraId="78C54D2C" w14:textId="6A143683" w:rsidR="0024286D" w:rsidRPr="00591CCF" w:rsidRDefault="006B0060" w:rsidP="0024286D">
            <w:pPr>
              <w:pStyle w:val="Default"/>
              <w:numPr>
                <w:ilvl w:val="0"/>
                <w:numId w:val="43"/>
              </w:numPr>
              <w:rPr>
                <w:rFonts w:ascii="Times New Roman" w:hAnsi="Times New Roman" w:cs="Times New Roman"/>
                <w:sz w:val="23"/>
                <w:szCs w:val="23"/>
              </w:rPr>
            </w:pPr>
            <w:proofErr w:type="spellStart"/>
            <w:r w:rsidRPr="00591CCF">
              <w:rPr>
                <w:rFonts w:ascii="Times New Roman" w:hAnsi="Times New Roman" w:cs="Times New Roman"/>
                <w:sz w:val="23"/>
                <w:szCs w:val="23"/>
              </w:rPr>
              <w:t>Pun</w:t>
            </w:r>
            <w:r w:rsidR="00B403C8" w:rsidRPr="00591CCF">
              <w:rPr>
                <w:rFonts w:ascii="Times New Roman" w:hAnsi="Times New Roman" w:cs="Times New Roman"/>
                <w:sz w:val="23"/>
                <w:szCs w:val="23"/>
              </w:rPr>
              <w:t>ë</w:t>
            </w:r>
            <w:r w:rsidRPr="00591CCF">
              <w:rPr>
                <w:rFonts w:ascii="Times New Roman" w:hAnsi="Times New Roman" w:cs="Times New Roman"/>
                <w:sz w:val="23"/>
                <w:szCs w:val="23"/>
              </w:rPr>
              <w:t>simi</w:t>
            </w:r>
            <w:proofErr w:type="spellEnd"/>
            <w:r w:rsidRPr="00591CCF">
              <w:rPr>
                <w:rFonts w:ascii="Times New Roman" w:hAnsi="Times New Roman" w:cs="Times New Roman"/>
                <w:sz w:val="23"/>
                <w:szCs w:val="23"/>
              </w:rPr>
              <w:t xml:space="preserve"> jo-formal</w:t>
            </w:r>
          </w:p>
          <w:p w14:paraId="18709074" w14:textId="266FBA37" w:rsidR="006B0060" w:rsidRPr="00591CCF" w:rsidRDefault="006B0060" w:rsidP="0024286D">
            <w:pPr>
              <w:pStyle w:val="Default"/>
              <w:numPr>
                <w:ilvl w:val="0"/>
                <w:numId w:val="43"/>
              </w:numPr>
              <w:rPr>
                <w:rFonts w:ascii="Times New Roman" w:hAnsi="Times New Roman" w:cs="Times New Roman"/>
                <w:sz w:val="23"/>
                <w:szCs w:val="23"/>
                <w:lang w:val="it-IT"/>
              </w:rPr>
            </w:pPr>
            <w:r w:rsidRPr="00591CCF">
              <w:rPr>
                <w:rFonts w:ascii="Times New Roman" w:hAnsi="Times New Roman" w:cs="Times New Roman"/>
                <w:sz w:val="23"/>
                <w:szCs w:val="23"/>
                <w:lang w:val="it-IT"/>
              </w:rPr>
              <w:t>N</w:t>
            </w:r>
            <w:r w:rsidR="003167A2" w:rsidRPr="00591CCF">
              <w:rPr>
                <w:rFonts w:ascii="Times New Roman" w:hAnsi="Times New Roman" w:cs="Times New Roman"/>
                <w:sz w:val="23"/>
                <w:szCs w:val="23"/>
                <w:lang w:val="it-IT"/>
              </w:rPr>
              <w:t>u</w:t>
            </w:r>
            <w:r w:rsidRPr="00591CCF">
              <w:rPr>
                <w:rFonts w:ascii="Times New Roman" w:hAnsi="Times New Roman" w:cs="Times New Roman"/>
                <w:sz w:val="23"/>
                <w:szCs w:val="23"/>
                <w:lang w:val="it-IT"/>
              </w:rPr>
              <w:t>mri I madh I rasteve t</w:t>
            </w:r>
            <w:r w:rsidR="00B403C8" w:rsidRPr="00591CCF">
              <w:rPr>
                <w:rFonts w:ascii="Times New Roman" w:hAnsi="Times New Roman" w:cs="Times New Roman"/>
                <w:sz w:val="23"/>
                <w:szCs w:val="23"/>
                <w:lang w:val="it-IT"/>
              </w:rPr>
              <w:t>ë</w:t>
            </w:r>
            <w:r w:rsidRPr="00591CCF">
              <w:rPr>
                <w:rFonts w:ascii="Times New Roman" w:hAnsi="Times New Roman" w:cs="Times New Roman"/>
                <w:sz w:val="23"/>
                <w:szCs w:val="23"/>
                <w:lang w:val="it-IT"/>
              </w:rPr>
              <w:t xml:space="preserve"> asistenc</w:t>
            </w:r>
            <w:r w:rsidR="00B403C8" w:rsidRPr="00591CCF">
              <w:rPr>
                <w:rFonts w:ascii="Times New Roman" w:hAnsi="Times New Roman" w:cs="Times New Roman"/>
                <w:sz w:val="23"/>
                <w:szCs w:val="23"/>
                <w:lang w:val="it-IT"/>
              </w:rPr>
              <w:t>ë</w:t>
            </w:r>
            <w:r w:rsidRPr="00591CCF">
              <w:rPr>
                <w:rFonts w:ascii="Times New Roman" w:hAnsi="Times New Roman" w:cs="Times New Roman"/>
                <w:sz w:val="23"/>
                <w:szCs w:val="23"/>
                <w:lang w:val="it-IT"/>
              </w:rPr>
              <w:t>s sociale</w:t>
            </w:r>
          </w:p>
          <w:p w14:paraId="0907E0E0" w14:textId="25BEAB92" w:rsidR="0024286D" w:rsidRPr="00591CCF" w:rsidRDefault="0024286D" w:rsidP="0024286D">
            <w:pPr>
              <w:pStyle w:val="Default"/>
              <w:numPr>
                <w:ilvl w:val="0"/>
                <w:numId w:val="43"/>
              </w:numPr>
              <w:rPr>
                <w:rFonts w:ascii="Times New Roman" w:hAnsi="Times New Roman" w:cs="Times New Roman"/>
                <w:sz w:val="23"/>
                <w:szCs w:val="23"/>
              </w:rPr>
            </w:pPr>
            <w:proofErr w:type="spellStart"/>
            <w:r w:rsidRPr="00591CCF">
              <w:rPr>
                <w:rFonts w:ascii="Times New Roman" w:hAnsi="Times New Roman" w:cs="Times New Roman"/>
                <w:sz w:val="23"/>
                <w:szCs w:val="23"/>
              </w:rPr>
              <w:t>Mos</w:t>
            </w:r>
            <w:r w:rsidR="006E320A" w:rsidRPr="00591CCF">
              <w:rPr>
                <w:rFonts w:ascii="Times New Roman" w:hAnsi="Times New Roman" w:cs="Times New Roman"/>
                <w:sz w:val="23"/>
                <w:szCs w:val="23"/>
              </w:rPr>
              <w:t>ang</w:t>
            </w:r>
            <w:r w:rsidR="00AC016B" w:rsidRPr="00591CCF">
              <w:rPr>
                <w:rFonts w:ascii="Times New Roman" w:hAnsi="Times New Roman" w:cs="Times New Roman"/>
                <w:sz w:val="23"/>
                <w:szCs w:val="23"/>
              </w:rPr>
              <w:t>a</w:t>
            </w:r>
            <w:r w:rsidR="006E320A" w:rsidRPr="00591CCF">
              <w:rPr>
                <w:rFonts w:ascii="Times New Roman" w:hAnsi="Times New Roman" w:cs="Times New Roman"/>
                <w:sz w:val="23"/>
                <w:szCs w:val="23"/>
              </w:rPr>
              <w:t>zhimi</w:t>
            </w:r>
            <w:proofErr w:type="spellEnd"/>
            <w:r w:rsidR="006E320A" w:rsidRPr="00591CCF">
              <w:rPr>
                <w:rFonts w:ascii="Times New Roman" w:hAnsi="Times New Roman" w:cs="Times New Roman"/>
                <w:sz w:val="23"/>
                <w:szCs w:val="23"/>
              </w:rPr>
              <w:t xml:space="preserve"> I tyre ne</w:t>
            </w:r>
            <w:r w:rsidRPr="00591CCF">
              <w:rPr>
                <w:rFonts w:ascii="Times New Roman" w:hAnsi="Times New Roman" w:cs="Times New Roman"/>
                <w:sz w:val="23"/>
                <w:szCs w:val="23"/>
              </w:rPr>
              <w:t xml:space="preserve"> QAP </w:t>
            </w:r>
            <w:proofErr w:type="spellStart"/>
            <w:r w:rsidRPr="00591CCF">
              <w:rPr>
                <w:rFonts w:ascii="Times New Roman" w:hAnsi="Times New Roman" w:cs="Times New Roman"/>
                <w:sz w:val="23"/>
                <w:szCs w:val="23"/>
              </w:rPr>
              <w:t>në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kohë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dhe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stërzgjatja</w:t>
            </w:r>
            <w:proofErr w:type="spellEnd"/>
            <w:r w:rsidRPr="00591CCF">
              <w:rPr>
                <w:rFonts w:ascii="Times New Roman" w:hAnsi="Times New Roman" w:cs="Times New Roman"/>
                <w:sz w:val="23"/>
                <w:szCs w:val="23"/>
              </w:rPr>
              <w:t xml:space="preserve"> e tyre </w:t>
            </w:r>
          </w:p>
          <w:p w14:paraId="0E4AA647" w14:textId="6064321D" w:rsidR="0024286D" w:rsidRPr="00591CCF" w:rsidRDefault="0024286D" w:rsidP="0024286D">
            <w:pPr>
              <w:pStyle w:val="Default"/>
              <w:numPr>
                <w:ilvl w:val="0"/>
                <w:numId w:val="43"/>
              </w:numPr>
              <w:rPr>
                <w:rFonts w:ascii="Times New Roman" w:hAnsi="Times New Roman" w:cs="Times New Roman"/>
                <w:sz w:val="23"/>
                <w:szCs w:val="23"/>
              </w:rPr>
            </w:pPr>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Mungesa</w:t>
            </w:r>
            <w:proofErr w:type="spellEnd"/>
            <w:r w:rsidRPr="00591CCF">
              <w:rPr>
                <w:rFonts w:ascii="Times New Roman" w:hAnsi="Times New Roman" w:cs="Times New Roman"/>
                <w:sz w:val="23"/>
                <w:szCs w:val="23"/>
              </w:rPr>
              <w:t xml:space="preserve"> e </w:t>
            </w:r>
            <w:proofErr w:type="spellStart"/>
            <w:r w:rsidRPr="00591CCF">
              <w:rPr>
                <w:rFonts w:ascii="Times New Roman" w:hAnsi="Times New Roman" w:cs="Times New Roman"/>
                <w:sz w:val="23"/>
                <w:szCs w:val="23"/>
              </w:rPr>
              <w:t>koordinimit</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Zyrës</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Punësimit</w:t>
            </w:r>
            <w:proofErr w:type="spellEnd"/>
            <w:r w:rsidRPr="00591CCF">
              <w:rPr>
                <w:rFonts w:ascii="Times New Roman" w:hAnsi="Times New Roman" w:cs="Times New Roman"/>
                <w:sz w:val="23"/>
                <w:szCs w:val="23"/>
              </w:rPr>
              <w:t xml:space="preserve"> me </w:t>
            </w:r>
            <w:proofErr w:type="spellStart"/>
            <w:r w:rsidRPr="00591CCF">
              <w:rPr>
                <w:rFonts w:ascii="Times New Roman" w:hAnsi="Times New Roman" w:cs="Times New Roman"/>
                <w:sz w:val="23"/>
                <w:szCs w:val="23"/>
              </w:rPr>
              <w:t>organet</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tjera</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komunale</w:t>
            </w:r>
            <w:proofErr w:type="spellEnd"/>
            <w:r w:rsidRPr="00591CCF">
              <w:rPr>
                <w:rFonts w:ascii="Times New Roman" w:hAnsi="Times New Roman" w:cs="Times New Roman"/>
                <w:sz w:val="23"/>
                <w:szCs w:val="23"/>
              </w:rPr>
              <w:t xml:space="preserve"> </w:t>
            </w:r>
          </w:p>
          <w:p w14:paraId="60D9AE69" w14:textId="75C5A4BD" w:rsidR="0024286D" w:rsidRPr="00591CCF" w:rsidRDefault="0024286D" w:rsidP="0024286D">
            <w:pPr>
              <w:pStyle w:val="Default"/>
              <w:numPr>
                <w:ilvl w:val="0"/>
                <w:numId w:val="43"/>
              </w:numPr>
              <w:rPr>
                <w:rFonts w:ascii="Times New Roman" w:hAnsi="Times New Roman" w:cs="Times New Roman"/>
                <w:sz w:val="23"/>
                <w:szCs w:val="23"/>
                <w:lang w:val="it-IT"/>
              </w:rPr>
            </w:pPr>
            <w:r w:rsidRPr="00591CCF">
              <w:rPr>
                <w:rFonts w:ascii="Times New Roman" w:hAnsi="Times New Roman" w:cs="Times New Roman"/>
                <w:sz w:val="23"/>
                <w:szCs w:val="23"/>
                <w:lang w:val="it-IT"/>
              </w:rPr>
              <w:t xml:space="preserve">Mosndarja e disa programeve të veçanta për avancimin e komuniteteve </w:t>
            </w:r>
          </w:p>
          <w:p w14:paraId="1A04C9F7" w14:textId="59034504" w:rsidR="0024286D" w:rsidRPr="00591CCF" w:rsidRDefault="0024286D" w:rsidP="0024286D">
            <w:pPr>
              <w:pStyle w:val="Default"/>
              <w:numPr>
                <w:ilvl w:val="0"/>
                <w:numId w:val="43"/>
              </w:numPr>
              <w:rPr>
                <w:rFonts w:ascii="Times New Roman" w:hAnsi="Times New Roman" w:cs="Times New Roman"/>
                <w:sz w:val="23"/>
                <w:szCs w:val="23"/>
                <w:lang w:val="it-IT"/>
              </w:rPr>
            </w:pPr>
            <w:r w:rsidRPr="00591CCF">
              <w:rPr>
                <w:rFonts w:ascii="Times New Roman" w:hAnsi="Times New Roman" w:cs="Times New Roman"/>
                <w:sz w:val="23"/>
                <w:szCs w:val="23"/>
                <w:lang w:val="it-IT"/>
              </w:rPr>
              <w:t xml:space="preserve">Mundësi të kufizuara për punësim </w:t>
            </w:r>
          </w:p>
          <w:p w14:paraId="44C4B7B6" w14:textId="761F4848" w:rsidR="0024286D" w:rsidRPr="00591CCF" w:rsidRDefault="0024286D" w:rsidP="0024286D">
            <w:pPr>
              <w:pStyle w:val="Default"/>
              <w:numPr>
                <w:ilvl w:val="0"/>
                <w:numId w:val="43"/>
              </w:numPr>
              <w:rPr>
                <w:rFonts w:ascii="Times New Roman" w:hAnsi="Times New Roman" w:cs="Times New Roman"/>
                <w:sz w:val="23"/>
                <w:szCs w:val="23"/>
              </w:rPr>
            </w:pPr>
            <w:proofErr w:type="spellStart"/>
            <w:r w:rsidRPr="00591CCF">
              <w:rPr>
                <w:rFonts w:ascii="Times New Roman" w:hAnsi="Times New Roman" w:cs="Times New Roman"/>
                <w:sz w:val="23"/>
                <w:szCs w:val="23"/>
              </w:rPr>
              <w:t>Mungesa</w:t>
            </w:r>
            <w:proofErr w:type="spellEnd"/>
            <w:r w:rsidRPr="00591CCF">
              <w:rPr>
                <w:rFonts w:ascii="Times New Roman" w:hAnsi="Times New Roman" w:cs="Times New Roman"/>
                <w:sz w:val="23"/>
                <w:szCs w:val="23"/>
              </w:rPr>
              <w:t xml:space="preserve"> e </w:t>
            </w:r>
            <w:proofErr w:type="spellStart"/>
            <w:r w:rsidRPr="00591CCF">
              <w:rPr>
                <w:rFonts w:ascii="Times New Roman" w:hAnsi="Times New Roman" w:cs="Times New Roman"/>
                <w:sz w:val="23"/>
                <w:szCs w:val="23"/>
              </w:rPr>
              <w:t>kuadrove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profesionale</w:t>
            </w:r>
            <w:proofErr w:type="spellEnd"/>
            <w:r w:rsidRPr="00591CCF">
              <w:rPr>
                <w:rFonts w:ascii="Times New Roman" w:hAnsi="Times New Roman" w:cs="Times New Roman"/>
                <w:sz w:val="23"/>
                <w:szCs w:val="23"/>
              </w:rPr>
              <w:t xml:space="preserve"> </w:t>
            </w:r>
          </w:p>
          <w:p w14:paraId="49C896AF" w14:textId="6BF91267" w:rsidR="0024286D" w:rsidRPr="00591CCF" w:rsidRDefault="0024286D" w:rsidP="0024286D">
            <w:pPr>
              <w:pStyle w:val="Default"/>
              <w:numPr>
                <w:ilvl w:val="0"/>
                <w:numId w:val="43"/>
              </w:numPr>
              <w:rPr>
                <w:rFonts w:ascii="Times New Roman" w:hAnsi="Times New Roman" w:cs="Times New Roman"/>
                <w:sz w:val="23"/>
                <w:szCs w:val="23"/>
              </w:rPr>
            </w:pPr>
            <w:proofErr w:type="spellStart"/>
            <w:r w:rsidRPr="00591CCF">
              <w:rPr>
                <w:rFonts w:ascii="Times New Roman" w:hAnsi="Times New Roman" w:cs="Times New Roman"/>
                <w:sz w:val="23"/>
                <w:szCs w:val="23"/>
              </w:rPr>
              <w:t>Mungesa</w:t>
            </w:r>
            <w:proofErr w:type="spellEnd"/>
            <w:r w:rsidRPr="00591CCF">
              <w:rPr>
                <w:rFonts w:ascii="Times New Roman" w:hAnsi="Times New Roman" w:cs="Times New Roman"/>
                <w:sz w:val="23"/>
                <w:szCs w:val="23"/>
              </w:rPr>
              <w:t xml:space="preserve"> e </w:t>
            </w:r>
            <w:proofErr w:type="spellStart"/>
            <w:r w:rsidRPr="00591CCF">
              <w:rPr>
                <w:rFonts w:ascii="Times New Roman" w:hAnsi="Times New Roman" w:cs="Times New Roman"/>
                <w:sz w:val="23"/>
                <w:szCs w:val="23"/>
              </w:rPr>
              <w:t>buxhetit</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për</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shërbimet</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sociale</w:t>
            </w:r>
            <w:proofErr w:type="spellEnd"/>
            <w:r w:rsidRPr="00591CCF">
              <w:rPr>
                <w:rFonts w:ascii="Times New Roman" w:hAnsi="Times New Roman" w:cs="Times New Roman"/>
                <w:sz w:val="23"/>
                <w:szCs w:val="23"/>
              </w:rPr>
              <w:t xml:space="preserve"> </w:t>
            </w:r>
          </w:p>
          <w:p w14:paraId="51A0220D" w14:textId="1DAA63D7" w:rsidR="00397C35" w:rsidRPr="00591CCF" w:rsidRDefault="00397C35" w:rsidP="006B0060">
            <w:pPr>
              <w:spacing w:before="0"/>
              <w:ind w:left="360"/>
              <w:rPr>
                <w:rFonts w:ascii="Times New Roman" w:hAnsi="Times New Roman"/>
                <w:sz w:val="24"/>
                <w:szCs w:val="24"/>
              </w:rPr>
            </w:pPr>
          </w:p>
        </w:tc>
      </w:tr>
      <w:tr w:rsidR="0008036B" w:rsidRPr="00591CCF" w14:paraId="7EFEFAC9" w14:textId="77777777" w:rsidTr="004E3AD8">
        <w:trPr>
          <w:tblCellSpacing w:w="20" w:type="dxa"/>
          <w:jc w:val="center"/>
        </w:trPr>
        <w:tc>
          <w:tcPr>
            <w:tcW w:w="4657" w:type="dxa"/>
            <w:shd w:val="clear" w:color="auto" w:fill="8DB3E2"/>
          </w:tcPr>
          <w:p w14:paraId="4F883505" w14:textId="3F21A25D" w:rsidR="007065E9" w:rsidRPr="00591CCF" w:rsidRDefault="0053085F"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Mund</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c>
          <w:tcPr>
            <w:tcW w:w="4656" w:type="dxa"/>
            <w:shd w:val="clear" w:color="auto" w:fill="8DB3E2"/>
          </w:tcPr>
          <w:p w14:paraId="3766D4D0" w14:textId="77777777" w:rsidR="007065E9" w:rsidRPr="00591CCF" w:rsidRDefault="007065E9"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Rreziqet</w:t>
            </w:r>
          </w:p>
        </w:tc>
      </w:tr>
      <w:tr w:rsidR="00D014C3" w:rsidRPr="00591CCF" w14:paraId="50634C30" w14:textId="77777777" w:rsidTr="004E3AD8">
        <w:trPr>
          <w:tblCellSpacing w:w="20" w:type="dxa"/>
          <w:jc w:val="center"/>
        </w:trPr>
        <w:tc>
          <w:tcPr>
            <w:tcW w:w="4657" w:type="dxa"/>
          </w:tcPr>
          <w:p w14:paraId="66D97DB7" w14:textId="77777777" w:rsidR="0008036B" w:rsidRPr="00591CCF" w:rsidRDefault="0008036B" w:rsidP="0008036B">
            <w:pPr>
              <w:pStyle w:val="Default"/>
              <w:rPr>
                <w:rFonts w:ascii="Times New Roman" w:hAnsi="Times New Roman" w:cs="Times New Roman"/>
                <w:color w:val="auto"/>
              </w:rPr>
            </w:pPr>
          </w:p>
          <w:p w14:paraId="40B8C01B" w14:textId="35990A29" w:rsidR="0008036B" w:rsidRPr="00591CCF" w:rsidRDefault="0008036B" w:rsidP="0008036B">
            <w:pPr>
              <w:pStyle w:val="Default"/>
              <w:numPr>
                <w:ilvl w:val="0"/>
                <w:numId w:val="44"/>
              </w:numPr>
              <w:rPr>
                <w:rFonts w:ascii="Times New Roman" w:hAnsi="Times New Roman" w:cs="Times New Roman"/>
                <w:sz w:val="23"/>
                <w:szCs w:val="23"/>
              </w:rPr>
            </w:pPr>
            <w:proofErr w:type="spellStart"/>
            <w:r w:rsidRPr="00591CCF">
              <w:rPr>
                <w:rFonts w:ascii="Times New Roman" w:hAnsi="Times New Roman" w:cs="Times New Roman"/>
                <w:sz w:val="23"/>
                <w:szCs w:val="23"/>
              </w:rPr>
              <w:t>Bashkëpunim</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shtuar</w:t>
            </w:r>
            <w:proofErr w:type="spellEnd"/>
            <w:r w:rsidRPr="00591CCF">
              <w:rPr>
                <w:rFonts w:ascii="Times New Roman" w:hAnsi="Times New Roman" w:cs="Times New Roman"/>
                <w:sz w:val="23"/>
                <w:szCs w:val="23"/>
              </w:rPr>
              <w:t xml:space="preserve"> me </w:t>
            </w:r>
            <w:proofErr w:type="spellStart"/>
            <w:r w:rsidRPr="00591CCF">
              <w:rPr>
                <w:rFonts w:ascii="Times New Roman" w:hAnsi="Times New Roman" w:cs="Times New Roman"/>
                <w:sz w:val="23"/>
                <w:szCs w:val="23"/>
              </w:rPr>
              <w:t>Zyrën</w:t>
            </w:r>
            <w:proofErr w:type="spellEnd"/>
            <w:r w:rsidRPr="00591CCF">
              <w:rPr>
                <w:rFonts w:ascii="Times New Roman" w:hAnsi="Times New Roman" w:cs="Times New Roman"/>
                <w:sz w:val="23"/>
                <w:szCs w:val="23"/>
              </w:rPr>
              <w:t xml:space="preserve"> e </w:t>
            </w:r>
            <w:proofErr w:type="spellStart"/>
            <w:r w:rsidRPr="00591CCF">
              <w:rPr>
                <w:rFonts w:ascii="Times New Roman" w:hAnsi="Times New Roman" w:cs="Times New Roman"/>
                <w:sz w:val="23"/>
                <w:szCs w:val="23"/>
              </w:rPr>
              <w:t>Punësimit</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dhe</w:t>
            </w:r>
            <w:proofErr w:type="spellEnd"/>
            <w:r w:rsidRPr="00591CCF">
              <w:rPr>
                <w:rFonts w:ascii="Times New Roman" w:hAnsi="Times New Roman" w:cs="Times New Roman"/>
                <w:sz w:val="23"/>
                <w:szCs w:val="23"/>
              </w:rPr>
              <w:t xml:space="preserve"> QAP </w:t>
            </w:r>
          </w:p>
          <w:p w14:paraId="0AAE917F" w14:textId="492BCB08" w:rsidR="0008036B" w:rsidRPr="00591CCF" w:rsidRDefault="0008036B" w:rsidP="0008036B">
            <w:pPr>
              <w:pStyle w:val="Default"/>
              <w:numPr>
                <w:ilvl w:val="0"/>
                <w:numId w:val="44"/>
              </w:numPr>
              <w:rPr>
                <w:rFonts w:ascii="Times New Roman" w:hAnsi="Times New Roman" w:cs="Times New Roman"/>
                <w:sz w:val="23"/>
                <w:szCs w:val="23"/>
                <w:lang w:val="it-IT"/>
              </w:rPr>
            </w:pPr>
            <w:r w:rsidRPr="00591CCF">
              <w:rPr>
                <w:rFonts w:ascii="Times New Roman" w:hAnsi="Times New Roman" w:cs="Times New Roman"/>
                <w:sz w:val="23"/>
                <w:szCs w:val="23"/>
                <w:lang w:val="it-IT"/>
              </w:rPr>
              <w:t xml:space="preserve">Organizimi i konferencës së donatorëve </w:t>
            </w:r>
          </w:p>
          <w:p w14:paraId="661065C3" w14:textId="415E9ACB" w:rsidR="0008036B" w:rsidRPr="00591CCF" w:rsidRDefault="0008036B" w:rsidP="0008036B">
            <w:pPr>
              <w:pStyle w:val="Default"/>
              <w:numPr>
                <w:ilvl w:val="0"/>
                <w:numId w:val="44"/>
              </w:numPr>
              <w:rPr>
                <w:rFonts w:ascii="Times New Roman" w:hAnsi="Times New Roman" w:cs="Times New Roman"/>
                <w:sz w:val="23"/>
                <w:szCs w:val="23"/>
                <w:lang w:val="it-IT"/>
              </w:rPr>
            </w:pPr>
            <w:r w:rsidRPr="00591CCF">
              <w:rPr>
                <w:rFonts w:ascii="Times New Roman" w:hAnsi="Times New Roman" w:cs="Times New Roman"/>
                <w:sz w:val="23"/>
                <w:szCs w:val="23"/>
                <w:lang w:val="it-IT"/>
              </w:rPr>
              <w:t xml:space="preserve">Përgatitja e kuadrove për punësim </w:t>
            </w:r>
          </w:p>
          <w:p w14:paraId="1E1CE5A0" w14:textId="76856D7F" w:rsidR="0008036B" w:rsidRPr="00591CCF" w:rsidRDefault="0008036B" w:rsidP="0008036B">
            <w:pPr>
              <w:pStyle w:val="Default"/>
              <w:numPr>
                <w:ilvl w:val="0"/>
                <w:numId w:val="44"/>
              </w:numPr>
              <w:rPr>
                <w:rFonts w:ascii="Times New Roman" w:hAnsi="Times New Roman" w:cs="Times New Roman"/>
                <w:sz w:val="23"/>
                <w:szCs w:val="23"/>
              </w:rPr>
            </w:pPr>
            <w:proofErr w:type="spellStart"/>
            <w:r w:rsidRPr="00591CCF">
              <w:rPr>
                <w:rFonts w:ascii="Times New Roman" w:hAnsi="Times New Roman" w:cs="Times New Roman"/>
                <w:sz w:val="23"/>
                <w:szCs w:val="23"/>
              </w:rPr>
              <w:t>Ndjekja</w:t>
            </w:r>
            <w:proofErr w:type="spellEnd"/>
            <w:r w:rsidRPr="00591CCF">
              <w:rPr>
                <w:rFonts w:ascii="Times New Roman" w:hAnsi="Times New Roman" w:cs="Times New Roman"/>
                <w:sz w:val="23"/>
                <w:szCs w:val="23"/>
              </w:rPr>
              <w:t xml:space="preserve"> e </w:t>
            </w:r>
            <w:proofErr w:type="spellStart"/>
            <w:r w:rsidRPr="00591CCF">
              <w:rPr>
                <w:rFonts w:ascii="Times New Roman" w:hAnsi="Times New Roman" w:cs="Times New Roman"/>
                <w:sz w:val="23"/>
                <w:szCs w:val="23"/>
              </w:rPr>
              <w:t>kurseve</w:t>
            </w:r>
            <w:proofErr w:type="spellEnd"/>
            <w:r w:rsidRPr="00591CCF">
              <w:rPr>
                <w:rFonts w:ascii="Times New Roman" w:hAnsi="Times New Roman" w:cs="Times New Roman"/>
                <w:sz w:val="23"/>
                <w:szCs w:val="23"/>
              </w:rPr>
              <w:t xml:space="preserve"> QAP </w:t>
            </w:r>
          </w:p>
          <w:p w14:paraId="55A1E14C" w14:textId="1B9B2799" w:rsidR="0008036B" w:rsidRPr="00591CCF" w:rsidRDefault="0008036B" w:rsidP="0008036B">
            <w:pPr>
              <w:pStyle w:val="Default"/>
              <w:numPr>
                <w:ilvl w:val="0"/>
                <w:numId w:val="44"/>
              </w:numPr>
              <w:rPr>
                <w:rFonts w:ascii="Times New Roman" w:hAnsi="Times New Roman" w:cs="Times New Roman"/>
                <w:sz w:val="23"/>
                <w:szCs w:val="23"/>
              </w:rPr>
            </w:pPr>
            <w:proofErr w:type="spellStart"/>
            <w:r w:rsidRPr="00591CCF">
              <w:rPr>
                <w:rFonts w:ascii="Times New Roman" w:hAnsi="Times New Roman" w:cs="Times New Roman"/>
                <w:sz w:val="23"/>
                <w:szCs w:val="23"/>
              </w:rPr>
              <w:t>Përfshirja</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në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punë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praktike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në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institucione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publike</w:t>
            </w:r>
            <w:proofErr w:type="spellEnd"/>
            <w:r w:rsidRPr="00591CCF">
              <w:rPr>
                <w:rFonts w:ascii="Times New Roman" w:hAnsi="Times New Roman" w:cs="Times New Roman"/>
                <w:sz w:val="23"/>
                <w:szCs w:val="23"/>
              </w:rPr>
              <w:t xml:space="preserve"> </w:t>
            </w:r>
          </w:p>
          <w:p w14:paraId="3E4D06F6" w14:textId="1346A454" w:rsidR="0008036B" w:rsidRPr="00591CCF" w:rsidRDefault="0008036B" w:rsidP="0008036B">
            <w:pPr>
              <w:pStyle w:val="Default"/>
              <w:numPr>
                <w:ilvl w:val="0"/>
                <w:numId w:val="44"/>
              </w:numPr>
              <w:rPr>
                <w:rFonts w:ascii="Times New Roman" w:hAnsi="Times New Roman" w:cs="Times New Roman"/>
                <w:sz w:val="23"/>
                <w:szCs w:val="23"/>
              </w:rPr>
            </w:pPr>
            <w:proofErr w:type="spellStart"/>
            <w:r w:rsidRPr="00591CCF">
              <w:rPr>
                <w:rFonts w:ascii="Times New Roman" w:hAnsi="Times New Roman" w:cs="Times New Roman"/>
                <w:sz w:val="23"/>
                <w:szCs w:val="23"/>
              </w:rPr>
              <w:t>Fushata</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vetëdijësuese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për</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planifikimin</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familjar</w:t>
            </w:r>
            <w:proofErr w:type="spellEnd"/>
            <w:r w:rsidRPr="00591CCF">
              <w:rPr>
                <w:rFonts w:ascii="Times New Roman" w:hAnsi="Times New Roman" w:cs="Times New Roman"/>
                <w:sz w:val="23"/>
                <w:szCs w:val="23"/>
              </w:rPr>
              <w:t xml:space="preserve"> </w:t>
            </w:r>
          </w:p>
          <w:p w14:paraId="22C8A6CF" w14:textId="13F4120F" w:rsidR="007065E9" w:rsidRPr="00591CCF" w:rsidRDefault="007065E9" w:rsidP="0008036B">
            <w:pPr>
              <w:pStyle w:val="ListParagraph"/>
              <w:ind w:left="360"/>
              <w:rPr>
                <w:rFonts w:ascii="Times New Roman" w:hAnsi="Times New Roman"/>
                <w:b/>
                <w:sz w:val="24"/>
                <w:szCs w:val="24"/>
              </w:rPr>
            </w:pPr>
          </w:p>
        </w:tc>
        <w:tc>
          <w:tcPr>
            <w:tcW w:w="4656" w:type="dxa"/>
          </w:tcPr>
          <w:p w14:paraId="106CEF7E" w14:textId="77777777" w:rsidR="00D014C3" w:rsidRPr="00591CCF" w:rsidRDefault="00D014C3" w:rsidP="00D014C3">
            <w:pPr>
              <w:pStyle w:val="Default"/>
              <w:rPr>
                <w:rFonts w:ascii="Times New Roman" w:hAnsi="Times New Roman" w:cs="Times New Roman"/>
                <w:color w:val="auto"/>
              </w:rPr>
            </w:pPr>
          </w:p>
          <w:p w14:paraId="3E2C5BBD" w14:textId="77777777" w:rsidR="00D014C3" w:rsidRPr="00591CCF" w:rsidRDefault="00D014C3" w:rsidP="00D014C3">
            <w:pPr>
              <w:pStyle w:val="Default"/>
              <w:numPr>
                <w:ilvl w:val="0"/>
                <w:numId w:val="45"/>
              </w:numPr>
              <w:rPr>
                <w:rFonts w:ascii="Times New Roman" w:hAnsi="Times New Roman" w:cs="Times New Roman"/>
                <w:sz w:val="23"/>
                <w:szCs w:val="23"/>
              </w:rPr>
            </w:pPr>
            <w:proofErr w:type="spellStart"/>
            <w:r w:rsidRPr="00591CCF">
              <w:rPr>
                <w:rFonts w:ascii="Times New Roman" w:hAnsi="Times New Roman" w:cs="Times New Roman"/>
                <w:sz w:val="23"/>
                <w:szCs w:val="23"/>
              </w:rPr>
              <w:t>Kapacitete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limituara</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institucioneve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për</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ofrim</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shërbimeve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efikase</w:t>
            </w:r>
            <w:proofErr w:type="spellEnd"/>
            <w:r w:rsidRPr="00591CCF">
              <w:rPr>
                <w:rFonts w:ascii="Times New Roman" w:hAnsi="Times New Roman" w:cs="Times New Roman"/>
                <w:sz w:val="23"/>
                <w:szCs w:val="23"/>
              </w:rPr>
              <w:t xml:space="preserve"> </w:t>
            </w:r>
          </w:p>
          <w:p w14:paraId="46C82685" w14:textId="5E3327C3" w:rsidR="00D014C3" w:rsidRPr="00591CCF" w:rsidRDefault="00D014C3" w:rsidP="00D014C3">
            <w:pPr>
              <w:pStyle w:val="Default"/>
              <w:numPr>
                <w:ilvl w:val="0"/>
                <w:numId w:val="45"/>
              </w:numPr>
              <w:rPr>
                <w:rFonts w:ascii="Times New Roman" w:hAnsi="Times New Roman" w:cs="Times New Roman"/>
                <w:sz w:val="23"/>
                <w:szCs w:val="23"/>
              </w:rPr>
            </w:pPr>
            <w:proofErr w:type="spellStart"/>
            <w:r w:rsidRPr="00591CCF">
              <w:rPr>
                <w:rFonts w:ascii="Times New Roman" w:hAnsi="Times New Roman" w:cs="Times New Roman"/>
                <w:sz w:val="23"/>
                <w:szCs w:val="23"/>
              </w:rPr>
              <w:t>Migrimi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për</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shkak</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kushteve</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jetesës</w:t>
            </w:r>
            <w:proofErr w:type="spellEnd"/>
            <w:r w:rsidRPr="00591CCF">
              <w:rPr>
                <w:rFonts w:ascii="Times New Roman" w:hAnsi="Times New Roman" w:cs="Times New Roman"/>
                <w:sz w:val="23"/>
                <w:szCs w:val="23"/>
              </w:rPr>
              <w:t xml:space="preserve"> </w:t>
            </w:r>
          </w:p>
          <w:p w14:paraId="0474F2FE" w14:textId="414FC0BC" w:rsidR="00D014C3" w:rsidRPr="00591CCF" w:rsidRDefault="00D014C3" w:rsidP="00D014C3">
            <w:pPr>
              <w:pStyle w:val="Default"/>
              <w:numPr>
                <w:ilvl w:val="0"/>
                <w:numId w:val="45"/>
              </w:numPr>
              <w:rPr>
                <w:rFonts w:ascii="Times New Roman" w:hAnsi="Times New Roman" w:cs="Times New Roman"/>
                <w:sz w:val="23"/>
                <w:szCs w:val="23"/>
              </w:rPr>
            </w:pPr>
            <w:proofErr w:type="spellStart"/>
            <w:r w:rsidRPr="00591CCF">
              <w:rPr>
                <w:rFonts w:ascii="Times New Roman" w:hAnsi="Times New Roman" w:cs="Times New Roman"/>
                <w:sz w:val="23"/>
                <w:szCs w:val="23"/>
              </w:rPr>
              <w:t>Mos</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zbatimi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Ligjit</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të</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punës</w:t>
            </w:r>
            <w:proofErr w:type="spellEnd"/>
            <w:r w:rsidRPr="00591CCF">
              <w:rPr>
                <w:rFonts w:ascii="Times New Roman" w:hAnsi="Times New Roman" w:cs="Times New Roman"/>
                <w:sz w:val="23"/>
                <w:szCs w:val="23"/>
              </w:rPr>
              <w:t xml:space="preserve"> </w:t>
            </w:r>
          </w:p>
          <w:p w14:paraId="69D1D2E0" w14:textId="2D62FC21" w:rsidR="00D014C3" w:rsidRPr="00591CCF" w:rsidRDefault="00D014C3" w:rsidP="00D014C3">
            <w:pPr>
              <w:pStyle w:val="Default"/>
              <w:numPr>
                <w:ilvl w:val="0"/>
                <w:numId w:val="45"/>
              </w:numPr>
              <w:rPr>
                <w:rFonts w:ascii="Times New Roman" w:hAnsi="Times New Roman" w:cs="Times New Roman"/>
                <w:sz w:val="23"/>
                <w:szCs w:val="23"/>
              </w:rPr>
            </w:pPr>
            <w:proofErr w:type="spellStart"/>
            <w:r w:rsidRPr="00591CCF">
              <w:rPr>
                <w:rFonts w:ascii="Times New Roman" w:hAnsi="Times New Roman" w:cs="Times New Roman"/>
                <w:sz w:val="23"/>
                <w:szCs w:val="23"/>
              </w:rPr>
              <w:t>Mos-planifikimi</w:t>
            </w:r>
            <w:proofErr w:type="spellEnd"/>
            <w:r w:rsidRPr="00591CCF">
              <w:rPr>
                <w:rFonts w:ascii="Times New Roman" w:hAnsi="Times New Roman" w:cs="Times New Roman"/>
                <w:sz w:val="23"/>
                <w:szCs w:val="23"/>
              </w:rPr>
              <w:t xml:space="preserve"> </w:t>
            </w:r>
            <w:proofErr w:type="spellStart"/>
            <w:r w:rsidRPr="00591CCF">
              <w:rPr>
                <w:rFonts w:ascii="Times New Roman" w:hAnsi="Times New Roman" w:cs="Times New Roman"/>
                <w:sz w:val="23"/>
                <w:szCs w:val="23"/>
              </w:rPr>
              <w:t>familjar</w:t>
            </w:r>
            <w:proofErr w:type="spellEnd"/>
            <w:r w:rsidRPr="00591CCF">
              <w:rPr>
                <w:rFonts w:ascii="Times New Roman" w:hAnsi="Times New Roman" w:cs="Times New Roman"/>
                <w:sz w:val="23"/>
                <w:szCs w:val="23"/>
              </w:rPr>
              <w:t xml:space="preserve"> </w:t>
            </w:r>
          </w:p>
          <w:p w14:paraId="1086AC80" w14:textId="08D6A739" w:rsidR="00D014C3" w:rsidRPr="00591CCF" w:rsidRDefault="00D014C3" w:rsidP="00107AE2">
            <w:pPr>
              <w:pStyle w:val="Default"/>
              <w:numPr>
                <w:ilvl w:val="0"/>
                <w:numId w:val="45"/>
              </w:numPr>
              <w:rPr>
                <w:rFonts w:ascii="Times New Roman" w:hAnsi="Times New Roman" w:cs="Times New Roman"/>
                <w:sz w:val="23"/>
                <w:szCs w:val="23"/>
                <w:lang w:val="it-IT"/>
              </w:rPr>
            </w:pPr>
            <w:r w:rsidRPr="00591CCF">
              <w:rPr>
                <w:rFonts w:ascii="Times New Roman" w:hAnsi="Times New Roman" w:cs="Times New Roman"/>
                <w:sz w:val="23"/>
                <w:szCs w:val="23"/>
                <w:lang w:val="it-IT"/>
              </w:rPr>
              <w:t>Shtimi i numrit të rasteve sociale</w:t>
            </w:r>
            <w:r w:rsidR="00107AE2" w:rsidRPr="00591CCF">
              <w:rPr>
                <w:rFonts w:ascii="Times New Roman" w:hAnsi="Times New Roman" w:cs="Times New Roman"/>
                <w:sz w:val="23"/>
                <w:szCs w:val="23"/>
                <w:lang w:val="it-IT"/>
              </w:rPr>
              <w:t xml:space="preserve">, </w:t>
            </w:r>
            <w:r w:rsidRPr="00591CCF">
              <w:rPr>
                <w:rFonts w:ascii="Times New Roman" w:hAnsi="Times New Roman" w:cs="Times New Roman"/>
                <w:sz w:val="23"/>
                <w:szCs w:val="23"/>
                <w:lang w:val="it-IT"/>
              </w:rPr>
              <w:t xml:space="preserve">Varësia </w:t>
            </w:r>
            <w:r w:rsidR="00107AE2" w:rsidRPr="00591CCF">
              <w:rPr>
                <w:rFonts w:ascii="Times New Roman" w:hAnsi="Times New Roman" w:cs="Times New Roman"/>
                <w:sz w:val="23"/>
                <w:szCs w:val="23"/>
                <w:lang w:val="it-IT"/>
              </w:rPr>
              <w:t xml:space="preserve">afatgjate </w:t>
            </w:r>
            <w:r w:rsidRPr="00591CCF">
              <w:rPr>
                <w:rFonts w:ascii="Times New Roman" w:hAnsi="Times New Roman" w:cs="Times New Roman"/>
                <w:sz w:val="23"/>
                <w:szCs w:val="23"/>
                <w:lang w:val="it-IT"/>
              </w:rPr>
              <w:t xml:space="preserve">nga ndihmat </w:t>
            </w:r>
            <w:r w:rsidR="00107AE2" w:rsidRPr="00591CCF">
              <w:rPr>
                <w:rFonts w:ascii="Times New Roman" w:hAnsi="Times New Roman" w:cs="Times New Roman"/>
                <w:sz w:val="23"/>
                <w:szCs w:val="23"/>
                <w:lang w:val="it-IT"/>
              </w:rPr>
              <w:t>e cila rezulton ne mosangazhimin per te gjetur pune.</w:t>
            </w:r>
          </w:p>
          <w:p w14:paraId="52277FEB" w14:textId="5F2CA236" w:rsidR="007065E9" w:rsidRPr="00591CCF" w:rsidRDefault="007065E9" w:rsidP="00D014C3">
            <w:pPr>
              <w:spacing w:before="0"/>
              <w:rPr>
                <w:rFonts w:ascii="Times New Roman" w:hAnsi="Times New Roman"/>
                <w:sz w:val="24"/>
                <w:szCs w:val="24"/>
              </w:rPr>
            </w:pPr>
          </w:p>
        </w:tc>
      </w:tr>
    </w:tbl>
    <w:p w14:paraId="0C6EA3E9" w14:textId="77777777" w:rsidR="00551CFF" w:rsidRPr="00591CCF" w:rsidRDefault="00551CFF" w:rsidP="00551CFF">
      <w:pPr>
        <w:spacing w:line="276" w:lineRule="auto"/>
        <w:jc w:val="both"/>
        <w:rPr>
          <w:rFonts w:ascii="Times New Roman" w:hAnsi="Times New Roman"/>
          <w:sz w:val="24"/>
          <w:szCs w:val="24"/>
        </w:rPr>
      </w:pPr>
    </w:p>
    <w:p w14:paraId="0B92C64A" w14:textId="77777777" w:rsidR="00AD7AEA" w:rsidRPr="00591CCF" w:rsidRDefault="00AD7AEA" w:rsidP="00551CFF">
      <w:pPr>
        <w:spacing w:line="276" w:lineRule="auto"/>
        <w:jc w:val="both"/>
        <w:rPr>
          <w:rFonts w:ascii="Times New Roman" w:hAnsi="Times New Roman"/>
          <w:sz w:val="24"/>
          <w:szCs w:val="24"/>
        </w:rPr>
      </w:pPr>
    </w:p>
    <w:p w14:paraId="40AC4498" w14:textId="77777777" w:rsidR="00215721" w:rsidRPr="00591CCF" w:rsidRDefault="00215721" w:rsidP="00551CFF">
      <w:pPr>
        <w:spacing w:line="276" w:lineRule="auto"/>
        <w:jc w:val="both"/>
        <w:rPr>
          <w:rFonts w:ascii="Times New Roman" w:hAnsi="Times New Roman"/>
          <w:sz w:val="24"/>
          <w:szCs w:val="24"/>
        </w:rPr>
      </w:pPr>
    </w:p>
    <w:p w14:paraId="7093AE1F" w14:textId="77777777" w:rsidR="00F122A6" w:rsidRPr="00591CCF" w:rsidRDefault="00F122A6" w:rsidP="00551CFF">
      <w:pPr>
        <w:spacing w:line="276" w:lineRule="auto"/>
        <w:jc w:val="both"/>
        <w:rPr>
          <w:rFonts w:ascii="Times New Roman" w:hAnsi="Times New Roman"/>
          <w:sz w:val="24"/>
          <w:szCs w:val="24"/>
        </w:rPr>
      </w:pPr>
    </w:p>
    <w:p w14:paraId="4822476F" w14:textId="77777777" w:rsidR="00F122A6" w:rsidRPr="00591CCF" w:rsidRDefault="00F122A6" w:rsidP="00551CFF">
      <w:pPr>
        <w:spacing w:line="276" w:lineRule="auto"/>
        <w:jc w:val="both"/>
        <w:rPr>
          <w:rFonts w:ascii="Times New Roman" w:hAnsi="Times New Roman"/>
          <w:sz w:val="24"/>
          <w:szCs w:val="24"/>
        </w:rPr>
      </w:pPr>
    </w:p>
    <w:p w14:paraId="40495F23" w14:textId="77777777" w:rsidR="00F122A6" w:rsidRPr="00591CCF" w:rsidRDefault="00F122A6" w:rsidP="00551CFF">
      <w:pPr>
        <w:spacing w:line="276" w:lineRule="auto"/>
        <w:jc w:val="both"/>
        <w:rPr>
          <w:rFonts w:ascii="Times New Roman" w:hAnsi="Times New Roman"/>
          <w:sz w:val="24"/>
          <w:szCs w:val="24"/>
        </w:rPr>
      </w:pPr>
    </w:p>
    <w:p w14:paraId="2431BD36" w14:textId="77777777" w:rsidR="00F122A6" w:rsidRPr="00591CCF" w:rsidRDefault="00F122A6" w:rsidP="00551CFF">
      <w:pPr>
        <w:spacing w:line="276" w:lineRule="auto"/>
        <w:jc w:val="both"/>
        <w:rPr>
          <w:rFonts w:ascii="Times New Roman" w:hAnsi="Times New Roman"/>
          <w:sz w:val="24"/>
          <w:szCs w:val="24"/>
        </w:rPr>
      </w:pPr>
    </w:p>
    <w:p w14:paraId="30957487" w14:textId="77777777" w:rsidR="00F122A6" w:rsidRPr="00591CCF" w:rsidRDefault="00F122A6" w:rsidP="00551CFF">
      <w:pPr>
        <w:spacing w:line="276" w:lineRule="auto"/>
        <w:jc w:val="both"/>
        <w:rPr>
          <w:rFonts w:ascii="Times New Roman" w:hAnsi="Times New Roman"/>
          <w:sz w:val="24"/>
          <w:szCs w:val="24"/>
        </w:rPr>
      </w:pPr>
    </w:p>
    <w:p w14:paraId="644CE89F" w14:textId="77777777" w:rsidR="00F122A6" w:rsidRPr="00591CCF" w:rsidRDefault="00F122A6" w:rsidP="00551CFF">
      <w:pPr>
        <w:spacing w:line="276" w:lineRule="auto"/>
        <w:jc w:val="both"/>
        <w:rPr>
          <w:rFonts w:ascii="Times New Roman" w:hAnsi="Times New Roman"/>
          <w:sz w:val="24"/>
          <w:szCs w:val="24"/>
        </w:rPr>
      </w:pPr>
    </w:p>
    <w:p w14:paraId="2620DEDD" w14:textId="77777777" w:rsidR="00551CFF" w:rsidRPr="00591CCF" w:rsidRDefault="00551CFF" w:rsidP="00465BCD">
      <w:pPr>
        <w:pStyle w:val="Heading2"/>
        <w:spacing w:after="240"/>
        <w:rPr>
          <w:rFonts w:ascii="Times New Roman" w:hAnsi="Times New Roman"/>
          <w:color w:val="auto"/>
        </w:rPr>
      </w:pPr>
      <w:bookmarkStart w:id="8" w:name="_Toc520272968"/>
      <w:r w:rsidRPr="00591CCF">
        <w:rPr>
          <w:rFonts w:ascii="Times New Roman" w:hAnsi="Times New Roman"/>
          <w:color w:val="auto"/>
        </w:rPr>
        <w:t>2.3. Shëndetësia</w:t>
      </w:r>
      <w:bookmarkEnd w:id="8"/>
    </w:p>
    <w:p w14:paraId="5612950F" w14:textId="3139887D" w:rsidR="00DB43E4" w:rsidRPr="00591CCF" w:rsidRDefault="002F3533" w:rsidP="00551CFF">
      <w:pPr>
        <w:spacing w:line="276" w:lineRule="auto"/>
        <w:jc w:val="both"/>
        <w:rPr>
          <w:rFonts w:ascii="Times New Roman" w:hAnsi="Times New Roman"/>
          <w:sz w:val="24"/>
          <w:szCs w:val="24"/>
        </w:rPr>
      </w:pPr>
      <w:r w:rsidRPr="00591CCF">
        <w:rPr>
          <w:rFonts w:ascii="Times New Roman" w:hAnsi="Times New Roman"/>
          <w:sz w:val="24"/>
          <w:szCs w:val="24"/>
        </w:rPr>
        <w:t>Shërbimet shëndetësore në k</w:t>
      </w:r>
      <w:r w:rsidR="00551CFF" w:rsidRPr="00591CCF">
        <w:rPr>
          <w:rFonts w:ascii="Times New Roman" w:hAnsi="Times New Roman"/>
          <w:sz w:val="24"/>
          <w:szCs w:val="24"/>
        </w:rPr>
        <w:t xml:space="preserve">omunën e </w:t>
      </w:r>
      <w:r w:rsidR="008B0B0D" w:rsidRPr="00591CCF">
        <w:rPr>
          <w:rFonts w:ascii="Times New Roman" w:hAnsi="Times New Roman"/>
          <w:sz w:val="24"/>
          <w:szCs w:val="24"/>
        </w:rPr>
        <w:t xml:space="preserve">Mitrovicës së Jugut </w:t>
      </w:r>
      <w:r w:rsidR="00551CFF" w:rsidRPr="00591CCF">
        <w:rPr>
          <w:rFonts w:ascii="Times New Roman" w:hAnsi="Times New Roman"/>
          <w:sz w:val="24"/>
          <w:szCs w:val="24"/>
        </w:rPr>
        <w:t>kanë një shtrirje të gjerë dhe mbulojnë</w:t>
      </w:r>
      <w:r w:rsidR="00DB43E4" w:rsidRPr="00591CCF">
        <w:rPr>
          <w:rFonts w:ascii="Times New Roman" w:hAnsi="Times New Roman"/>
          <w:sz w:val="24"/>
          <w:szCs w:val="24"/>
        </w:rPr>
        <w:t xml:space="preserve"> mjaft mirë të g</w:t>
      </w:r>
      <w:r w:rsidR="00551CFF" w:rsidRPr="00591CCF">
        <w:rPr>
          <w:rFonts w:ascii="Times New Roman" w:hAnsi="Times New Roman"/>
          <w:sz w:val="24"/>
          <w:szCs w:val="24"/>
        </w:rPr>
        <w:t xml:space="preserve">jithë territorin e </w:t>
      </w:r>
      <w:r w:rsidR="008B0B0D" w:rsidRPr="00591CCF">
        <w:rPr>
          <w:rFonts w:ascii="Times New Roman" w:hAnsi="Times New Roman"/>
          <w:sz w:val="24"/>
          <w:szCs w:val="24"/>
        </w:rPr>
        <w:t>K</w:t>
      </w:r>
      <w:r w:rsidR="00551CFF" w:rsidRPr="00591CCF">
        <w:rPr>
          <w:rFonts w:ascii="Times New Roman" w:hAnsi="Times New Roman"/>
          <w:sz w:val="24"/>
          <w:szCs w:val="24"/>
        </w:rPr>
        <w:t xml:space="preserve">omunës. </w:t>
      </w:r>
      <w:r w:rsidR="00265C58" w:rsidRPr="00591CCF">
        <w:rPr>
          <w:rFonts w:ascii="Times New Roman" w:hAnsi="Times New Roman"/>
          <w:sz w:val="24"/>
          <w:szCs w:val="24"/>
        </w:rPr>
        <w:t xml:space="preserve">Drejtoria e Shëndetësisë ka bërë avancime shumë të mira </w:t>
      </w:r>
      <w:proofErr w:type="spellStart"/>
      <w:r w:rsidR="00265C58" w:rsidRPr="00591CCF">
        <w:rPr>
          <w:rFonts w:ascii="Times New Roman" w:hAnsi="Times New Roman"/>
          <w:sz w:val="24"/>
          <w:szCs w:val="24"/>
        </w:rPr>
        <w:t>përsa</w:t>
      </w:r>
      <w:proofErr w:type="spellEnd"/>
      <w:r w:rsidR="00265C58" w:rsidRPr="00591CCF">
        <w:rPr>
          <w:rFonts w:ascii="Times New Roman" w:hAnsi="Times New Roman"/>
          <w:sz w:val="24"/>
          <w:szCs w:val="24"/>
        </w:rPr>
        <w:t xml:space="preserve"> i përket kushteve në QMF</w:t>
      </w:r>
      <w:r w:rsidR="008B0B0D" w:rsidRPr="00591CCF">
        <w:rPr>
          <w:rFonts w:ascii="Times New Roman" w:hAnsi="Times New Roman"/>
          <w:sz w:val="24"/>
          <w:szCs w:val="24"/>
        </w:rPr>
        <w:t>-t</w:t>
      </w:r>
      <w:r w:rsidR="00B403C8" w:rsidRPr="00591CCF">
        <w:rPr>
          <w:rFonts w:ascii="Times New Roman" w:hAnsi="Times New Roman"/>
          <w:sz w:val="24"/>
          <w:szCs w:val="24"/>
        </w:rPr>
        <w:t>ë</w:t>
      </w:r>
      <w:r w:rsidR="00265C58" w:rsidRPr="00591CCF">
        <w:rPr>
          <w:rFonts w:ascii="Times New Roman" w:hAnsi="Times New Roman"/>
          <w:sz w:val="24"/>
          <w:szCs w:val="24"/>
        </w:rPr>
        <w:t xml:space="preserve"> dhe kualitetit të shërbimeve</w:t>
      </w:r>
      <w:r w:rsidR="00DB43E4" w:rsidRPr="00591CCF">
        <w:rPr>
          <w:rFonts w:ascii="Times New Roman" w:hAnsi="Times New Roman"/>
          <w:sz w:val="24"/>
          <w:szCs w:val="24"/>
        </w:rPr>
        <w:t xml:space="preserve"> </w:t>
      </w:r>
      <w:r w:rsidR="008B0B0D" w:rsidRPr="00591CCF">
        <w:rPr>
          <w:rFonts w:ascii="Times New Roman" w:hAnsi="Times New Roman"/>
          <w:sz w:val="24"/>
          <w:szCs w:val="24"/>
        </w:rPr>
        <w:t xml:space="preserve"> </w:t>
      </w:r>
    </w:p>
    <w:p w14:paraId="21ED32F3" w14:textId="212AB0FB" w:rsidR="0046030F" w:rsidRPr="00591CCF" w:rsidRDefault="00304577" w:rsidP="00FE546C">
      <w:pPr>
        <w:spacing w:line="276" w:lineRule="auto"/>
        <w:jc w:val="both"/>
        <w:rPr>
          <w:rFonts w:ascii="Times New Roman" w:hAnsi="Times New Roman"/>
          <w:sz w:val="24"/>
          <w:szCs w:val="24"/>
        </w:rPr>
      </w:pPr>
      <w:r w:rsidRPr="00591CCF">
        <w:rPr>
          <w:rFonts w:ascii="Times New Roman" w:hAnsi="Times New Roman"/>
          <w:sz w:val="24"/>
          <w:szCs w:val="24"/>
        </w:rPr>
        <w:lastRenderedPageBreak/>
        <w:t>Analiza S</w:t>
      </w:r>
      <w:r w:rsidR="000C67E6" w:rsidRPr="00591CCF">
        <w:rPr>
          <w:rFonts w:ascii="Times New Roman" w:hAnsi="Times New Roman"/>
          <w:sz w:val="24"/>
          <w:szCs w:val="24"/>
        </w:rPr>
        <w:t>W</w:t>
      </w:r>
      <w:r w:rsidRPr="00591CCF">
        <w:rPr>
          <w:rFonts w:ascii="Times New Roman" w:hAnsi="Times New Roman"/>
          <w:sz w:val="24"/>
          <w:szCs w:val="24"/>
        </w:rPr>
        <w:t>OT paraqet gjendjen aktuale n</w:t>
      </w:r>
      <w:r w:rsidR="00B403C8" w:rsidRPr="00591CCF">
        <w:rPr>
          <w:rFonts w:ascii="Times New Roman" w:hAnsi="Times New Roman"/>
          <w:sz w:val="24"/>
          <w:szCs w:val="24"/>
        </w:rPr>
        <w:t>ë</w:t>
      </w:r>
      <w:r w:rsidRPr="00591CCF">
        <w:rPr>
          <w:rFonts w:ascii="Times New Roman" w:hAnsi="Times New Roman"/>
          <w:sz w:val="24"/>
          <w:szCs w:val="24"/>
        </w:rPr>
        <w:t xml:space="preserve"> fush</w:t>
      </w:r>
      <w:r w:rsidR="00B403C8" w:rsidRPr="00591CCF">
        <w:rPr>
          <w:rFonts w:ascii="Times New Roman" w:hAnsi="Times New Roman"/>
          <w:sz w:val="24"/>
          <w:szCs w:val="24"/>
        </w:rPr>
        <w:t>ë</w:t>
      </w:r>
      <w:r w:rsidRPr="00591CCF">
        <w:rPr>
          <w:rFonts w:ascii="Times New Roman" w:hAnsi="Times New Roman"/>
          <w:sz w:val="24"/>
          <w:szCs w:val="24"/>
        </w:rPr>
        <w:t xml:space="preserve">n e </w:t>
      </w:r>
      <w:proofErr w:type="spellStart"/>
      <w:r w:rsidRPr="00591CCF">
        <w:rPr>
          <w:rFonts w:ascii="Times New Roman" w:hAnsi="Times New Roman"/>
          <w:sz w:val="24"/>
          <w:szCs w:val="24"/>
        </w:rPr>
        <w:t>sh</w:t>
      </w:r>
      <w:r w:rsidR="00B403C8" w:rsidRPr="00591CCF">
        <w:rPr>
          <w:rFonts w:ascii="Times New Roman" w:hAnsi="Times New Roman"/>
          <w:sz w:val="24"/>
          <w:szCs w:val="24"/>
        </w:rPr>
        <w:t>ë</w:t>
      </w:r>
      <w:r w:rsidRPr="00591CCF">
        <w:rPr>
          <w:rFonts w:ascii="Times New Roman" w:hAnsi="Times New Roman"/>
          <w:sz w:val="24"/>
          <w:szCs w:val="24"/>
        </w:rPr>
        <w:t>ndetesise</w:t>
      </w:r>
      <w:proofErr w:type="spellEnd"/>
      <w:r w:rsidRPr="00591CCF">
        <w:rPr>
          <w:rFonts w:ascii="Times New Roman" w:hAnsi="Times New Roman"/>
          <w:sz w:val="24"/>
          <w:szCs w:val="24"/>
        </w:rPr>
        <w:t xml:space="preserve"> të komuniteteve </w:t>
      </w:r>
      <w:r w:rsidR="008B0B0D" w:rsidRPr="00591CCF">
        <w:rPr>
          <w:rFonts w:ascii="Times New Roman" w:hAnsi="Times New Roman"/>
          <w:sz w:val="24"/>
          <w:szCs w:val="24"/>
        </w:rPr>
        <w:t>R</w:t>
      </w:r>
      <w:r w:rsidRPr="00591CCF">
        <w:rPr>
          <w:rFonts w:ascii="Times New Roman" w:hAnsi="Times New Roman"/>
          <w:sz w:val="24"/>
          <w:szCs w:val="24"/>
        </w:rPr>
        <w:t xml:space="preserve">om dhe </w:t>
      </w:r>
      <w:proofErr w:type="spellStart"/>
      <w:r w:rsidR="008B0B0D" w:rsidRPr="00591CCF">
        <w:rPr>
          <w:rFonts w:ascii="Times New Roman" w:hAnsi="Times New Roman"/>
          <w:sz w:val="24"/>
          <w:szCs w:val="24"/>
        </w:rPr>
        <w:t>A</w:t>
      </w:r>
      <w:r w:rsidRPr="00591CCF">
        <w:rPr>
          <w:rFonts w:ascii="Times New Roman" w:hAnsi="Times New Roman"/>
          <w:sz w:val="24"/>
          <w:szCs w:val="24"/>
        </w:rPr>
        <w:t>shkali</w:t>
      </w:r>
      <w:proofErr w:type="spellEnd"/>
      <w:r w:rsidRPr="00591CCF">
        <w:rPr>
          <w:rFonts w:ascii="Times New Roman" w:hAnsi="Times New Roman"/>
          <w:sz w:val="24"/>
          <w:szCs w:val="24"/>
        </w:rPr>
        <w:t xml:space="preserve"> në Komunën e </w:t>
      </w:r>
      <w:r w:rsidR="008B0B0D" w:rsidRPr="00591CCF">
        <w:rPr>
          <w:rFonts w:ascii="Times New Roman" w:hAnsi="Times New Roman"/>
          <w:sz w:val="24"/>
          <w:szCs w:val="24"/>
        </w:rPr>
        <w:t>Mitrovicës së Jugut.</w:t>
      </w:r>
    </w:p>
    <w:p w14:paraId="23C8473B" w14:textId="77777777" w:rsidR="00534331" w:rsidRPr="00591CCF" w:rsidRDefault="00534331" w:rsidP="00FE546C">
      <w:pPr>
        <w:spacing w:line="276" w:lineRule="auto"/>
        <w:jc w:val="both"/>
        <w:rPr>
          <w:rFonts w:ascii="Times New Roman" w:hAnsi="Times New Roman"/>
          <w:sz w:val="24"/>
          <w:szCs w:val="24"/>
        </w:rPr>
      </w:pPr>
    </w:p>
    <w:p w14:paraId="1A629904" w14:textId="57D4AA9C" w:rsidR="00AD7AEA" w:rsidRPr="00591CCF" w:rsidRDefault="00AD7AEA" w:rsidP="00AD7AEA">
      <w:pPr>
        <w:spacing w:before="0" w:after="120" w:line="276" w:lineRule="auto"/>
        <w:jc w:val="both"/>
        <w:rPr>
          <w:rFonts w:ascii="Times New Roman" w:hAnsi="Times New Roman"/>
          <w:b/>
          <w:sz w:val="24"/>
          <w:szCs w:val="24"/>
        </w:rPr>
      </w:pPr>
      <w:r w:rsidRPr="00591CCF">
        <w:rPr>
          <w:rFonts w:ascii="Times New Roman" w:hAnsi="Times New Roman"/>
          <w:b/>
          <w:sz w:val="24"/>
          <w:szCs w:val="24"/>
        </w:rPr>
        <w:t>Tabela e Analizës S</w:t>
      </w:r>
      <w:r w:rsidR="000C67E6" w:rsidRPr="00591CCF">
        <w:rPr>
          <w:rFonts w:ascii="Times New Roman" w:hAnsi="Times New Roman"/>
          <w:b/>
          <w:sz w:val="24"/>
          <w:szCs w:val="24"/>
        </w:rPr>
        <w:t>W</w:t>
      </w:r>
      <w:r w:rsidRPr="00591CCF">
        <w:rPr>
          <w:rFonts w:ascii="Times New Roman" w:hAnsi="Times New Roman"/>
          <w:b/>
          <w:sz w:val="24"/>
          <w:szCs w:val="24"/>
        </w:rPr>
        <w:t>OT në fushën e Shëndetësisë</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04"/>
        <w:gridCol w:w="4506"/>
      </w:tblGrid>
      <w:tr w:rsidR="00B12A38" w:rsidRPr="00591CCF" w14:paraId="758C5E95" w14:textId="77777777" w:rsidTr="004E3AD8">
        <w:trPr>
          <w:tblCellSpacing w:w="20" w:type="dxa"/>
          <w:jc w:val="center"/>
        </w:trPr>
        <w:tc>
          <w:tcPr>
            <w:tcW w:w="4618" w:type="dxa"/>
            <w:shd w:val="clear" w:color="auto" w:fill="8DB3E2"/>
          </w:tcPr>
          <w:p w14:paraId="5394E4C6" w14:textId="1F05898F" w:rsidR="00FE546C" w:rsidRPr="00591CCF" w:rsidRDefault="00105C97"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Fuqit</w:t>
            </w:r>
            <w:r w:rsidR="00B403C8" w:rsidRPr="00591CCF">
              <w:rPr>
                <w:rFonts w:ascii="Times New Roman" w:hAnsi="Times New Roman"/>
                <w:b/>
                <w:sz w:val="24"/>
                <w:szCs w:val="24"/>
              </w:rPr>
              <w:t>ë</w:t>
            </w:r>
          </w:p>
        </w:tc>
        <w:tc>
          <w:tcPr>
            <w:tcW w:w="4615" w:type="dxa"/>
            <w:shd w:val="clear" w:color="auto" w:fill="8DB3E2"/>
          </w:tcPr>
          <w:p w14:paraId="12197439" w14:textId="7002ABE5" w:rsidR="00FE546C" w:rsidRPr="00591CCF" w:rsidRDefault="00105C97"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Dob</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r>
      <w:tr w:rsidR="00B12A38" w:rsidRPr="00591CCF" w14:paraId="14C05FC3" w14:textId="77777777" w:rsidTr="004E3AD8">
        <w:trPr>
          <w:trHeight w:val="3475"/>
          <w:tblCellSpacing w:w="20" w:type="dxa"/>
          <w:jc w:val="center"/>
        </w:trPr>
        <w:tc>
          <w:tcPr>
            <w:tcW w:w="4618" w:type="dxa"/>
          </w:tcPr>
          <w:p w14:paraId="22CAF18C" w14:textId="09C498D0" w:rsidR="00D1034D" w:rsidRPr="00591CCF" w:rsidRDefault="00D1034D" w:rsidP="00D1034D">
            <w:pPr>
              <w:numPr>
                <w:ilvl w:val="0"/>
                <w:numId w:val="3"/>
              </w:numPr>
              <w:spacing w:before="0"/>
              <w:rPr>
                <w:rFonts w:ascii="Times New Roman" w:hAnsi="Times New Roman"/>
                <w:sz w:val="24"/>
                <w:szCs w:val="24"/>
              </w:rPr>
            </w:pPr>
            <w:r w:rsidRPr="00591CCF">
              <w:rPr>
                <w:rFonts w:ascii="Times New Roman" w:hAnsi="Times New Roman"/>
                <w:sz w:val="23"/>
                <w:szCs w:val="23"/>
              </w:rPr>
              <w:t>Kapacitete t</w:t>
            </w:r>
            <w:r w:rsidR="00B403C8" w:rsidRPr="00591CCF">
              <w:rPr>
                <w:rFonts w:ascii="Times New Roman" w:hAnsi="Times New Roman"/>
                <w:sz w:val="23"/>
                <w:szCs w:val="23"/>
              </w:rPr>
              <w:t>ë</w:t>
            </w:r>
            <w:r w:rsidRPr="00591CCF">
              <w:rPr>
                <w:rFonts w:ascii="Times New Roman" w:hAnsi="Times New Roman"/>
                <w:sz w:val="23"/>
                <w:szCs w:val="23"/>
              </w:rPr>
              <w:t xml:space="preserve"> mjaftueshme p</w:t>
            </w:r>
            <w:r w:rsidR="00B403C8" w:rsidRPr="00591CCF">
              <w:rPr>
                <w:rFonts w:ascii="Times New Roman" w:hAnsi="Times New Roman"/>
                <w:sz w:val="23"/>
                <w:szCs w:val="23"/>
              </w:rPr>
              <w:t>ë</w:t>
            </w:r>
            <w:r w:rsidRPr="00591CCF">
              <w:rPr>
                <w:rFonts w:ascii="Times New Roman" w:hAnsi="Times New Roman"/>
                <w:sz w:val="23"/>
                <w:szCs w:val="23"/>
              </w:rPr>
              <w:t>r ofrimin e sh</w:t>
            </w:r>
            <w:r w:rsidR="00B403C8" w:rsidRPr="00591CCF">
              <w:rPr>
                <w:rFonts w:ascii="Times New Roman" w:hAnsi="Times New Roman"/>
                <w:sz w:val="23"/>
                <w:szCs w:val="23"/>
              </w:rPr>
              <w:t>ë</w:t>
            </w:r>
            <w:r w:rsidRPr="00591CCF">
              <w:rPr>
                <w:rFonts w:ascii="Times New Roman" w:hAnsi="Times New Roman"/>
                <w:sz w:val="23"/>
                <w:szCs w:val="23"/>
              </w:rPr>
              <w:t xml:space="preserve">rbimeve </w:t>
            </w:r>
            <w:proofErr w:type="spellStart"/>
            <w:r w:rsidRPr="00591CCF">
              <w:rPr>
                <w:rFonts w:ascii="Times New Roman" w:hAnsi="Times New Roman"/>
                <w:sz w:val="23"/>
                <w:szCs w:val="23"/>
              </w:rPr>
              <w:t>sh</w:t>
            </w:r>
            <w:r w:rsidR="00B403C8" w:rsidRPr="00591CCF">
              <w:rPr>
                <w:rFonts w:ascii="Times New Roman" w:hAnsi="Times New Roman"/>
                <w:sz w:val="23"/>
                <w:szCs w:val="23"/>
              </w:rPr>
              <w:t>ë</w:t>
            </w:r>
            <w:r w:rsidRPr="00591CCF">
              <w:rPr>
                <w:rFonts w:ascii="Times New Roman" w:hAnsi="Times New Roman"/>
                <w:sz w:val="23"/>
                <w:szCs w:val="23"/>
              </w:rPr>
              <w:t>nd</w:t>
            </w:r>
            <w:r w:rsidR="00B403C8" w:rsidRPr="00591CCF">
              <w:rPr>
                <w:rFonts w:ascii="Times New Roman" w:hAnsi="Times New Roman"/>
                <w:sz w:val="23"/>
                <w:szCs w:val="23"/>
              </w:rPr>
              <w:t>ë</w:t>
            </w:r>
            <w:r w:rsidRPr="00591CCF">
              <w:rPr>
                <w:rFonts w:ascii="Times New Roman" w:hAnsi="Times New Roman"/>
                <w:sz w:val="23"/>
                <w:szCs w:val="23"/>
              </w:rPr>
              <w:t>tesore</w:t>
            </w:r>
            <w:proofErr w:type="spellEnd"/>
            <w:r w:rsidRPr="00591CCF">
              <w:rPr>
                <w:rFonts w:ascii="Times New Roman" w:hAnsi="Times New Roman"/>
                <w:sz w:val="23"/>
                <w:szCs w:val="23"/>
              </w:rPr>
              <w:t xml:space="preserve"> </w:t>
            </w:r>
          </w:p>
          <w:p w14:paraId="68CEE55A" w14:textId="77777777" w:rsidR="00D1034D" w:rsidRPr="00591CCF" w:rsidRDefault="00D1034D" w:rsidP="00D1034D">
            <w:pPr>
              <w:numPr>
                <w:ilvl w:val="0"/>
                <w:numId w:val="3"/>
              </w:numPr>
              <w:spacing w:before="0"/>
              <w:rPr>
                <w:rFonts w:ascii="Times New Roman" w:hAnsi="Times New Roman"/>
                <w:sz w:val="24"/>
                <w:szCs w:val="24"/>
              </w:rPr>
            </w:pPr>
            <w:r w:rsidRPr="00591CCF">
              <w:rPr>
                <w:rFonts w:ascii="Times New Roman" w:hAnsi="Times New Roman"/>
                <w:sz w:val="23"/>
                <w:szCs w:val="23"/>
              </w:rPr>
              <w:t xml:space="preserve">Organizimi i fushatave </w:t>
            </w:r>
            <w:proofErr w:type="spellStart"/>
            <w:r w:rsidRPr="00591CCF">
              <w:rPr>
                <w:rFonts w:ascii="Times New Roman" w:hAnsi="Times New Roman"/>
                <w:sz w:val="23"/>
                <w:szCs w:val="23"/>
              </w:rPr>
              <w:t>vetëdijësuese</w:t>
            </w:r>
            <w:proofErr w:type="spellEnd"/>
            <w:r w:rsidRPr="00591CCF">
              <w:rPr>
                <w:rFonts w:ascii="Times New Roman" w:hAnsi="Times New Roman"/>
                <w:sz w:val="23"/>
                <w:szCs w:val="23"/>
              </w:rPr>
              <w:t xml:space="preserve"> për shëndetin, </w:t>
            </w:r>
          </w:p>
          <w:p w14:paraId="726265CB" w14:textId="77777777" w:rsidR="00D1034D" w:rsidRPr="00591CCF" w:rsidRDefault="00D1034D" w:rsidP="00D1034D">
            <w:pPr>
              <w:numPr>
                <w:ilvl w:val="0"/>
                <w:numId w:val="3"/>
              </w:numPr>
              <w:spacing w:before="0"/>
              <w:rPr>
                <w:rFonts w:ascii="Times New Roman" w:hAnsi="Times New Roman"/>
                <w:sz w:val="24"/>
                <w:szCs w:val="24"/>
              </w:rPr>
            </w:pPr>
            <w:r w:rsidRPr="00591CCF">
              <w:rPr>
                <w:rFonts w:ascii="Times New Roman" w:hAnsi="Times New Roman"/>
                <w:sz w:val="23"/>
                <w:szCs w:val="23"/>
              </w:rPr>
              <w:t xml:space="preserve">Qasje e lehtë në shërbimet primare të shëndetësisë </w:t>
            </w:r>
          </w:p>
          <w:p w14:paraId="19234AC7" w14:textId="77777777" w:rsidR="00E75EFB" w:rsidRPr="00591CCF" w:rsidRDefault="00D1034D" w:rsidP="00E75EFB">
            <w:pPr>
              <w:numPr>
                <w:ilvl w:val="0"/>
                <w:numId w:val="3"/>
              </w:numPr>
              <w:spacing w:before="0"/>
              <w:rPr>
                <w:rFonts w:ascii="Times New Roman" w:hAnsi="Times New Roman"/>
                <w:sz w:val="24"/>
                <w:szCs w:val="24"/>
              </w:rPr>
            </w:pPr>
            <w:r w:rsidRPr="00591CCF">
              <w:rPr>
                <w:rFonts w:ascii="Times New Roman" w:hAnsi="Times New Roman"/>
                <w:sz w:val="23"/>
                <w:szCs w:val="23"/>
              </w:rPr>
              <w:t xml:space="preserve">Ofrimi i shërbimeve shëndetësore falas për </w:t>
            </w:r>
            <w:proofErr w:type="spellStart"/>
            <w:r w:rsidRPr="00591CCF">
              <w:rPr>
                <w:rFonts w:ascii="Times New Roman" w:hAnsi="Times New Roman"/>
                <w:sz w:val="23"/>
                <w:szCs w:val="23"/>
              </w:rPr>
              <w:t>kategorite</w:t>
            </w:r>
            <w:proofErr w:type="spellEnd"/>
            <w:r w:rsidRPr="00591CCF">
              <w:rPr>
                <w:rFonts w:ascii="Times New Roman" w:hAnsi="Times New Roman"/>
                <w:sz w:val="23"/>
                <w:szCs w:val="23"/>
              </w:rPr>
              <w:t xml:space="preserve"> e caktuara </w:t>
            </w:r>
          </w:p>
          <w:p w14:paraId="73593B42" w14:textId="47A4726D" w:rsidR="00E75EFB" w:rsidRPr="00591CCF" w:rsidRDefault="00E75EFB" w:rsidP="00E75EFB">
            <w:pPr>
              <w:numPr>
                <w:ilvl w:val="0"/>
                <w:numId w:val="3"/>
              </w:numPr>
              <w:spacing w:before="0"/>
              <w:rPr>
                <w:rFonts w:ascii="Times New Roman" w:hAnsi="Times New Roman"/>
                <w:sz w:val="24"/>
                <w:szCs w:val="24"/>
              </w:rPr>
            </w:pPr>
            <w:r w:rsidRPr="00591CCF">
              <w:rPr>
                <w:rFonts w:ascii="Times New Roman" w:hAnsi="Times New Roman"/>
                <w:sz w:val="23"/>
                <w:szCs w:val="23"/>
              </w:rPr>
              <w:t xml:space="preserve">Vizita </w:t>
            </w:r>
            <w:proofErr w:type="spellStart"/>
            <w:r w:rsidRPr="00591CCF">
              <w:rPr>
                <w:rFonts w:ascii="Times New Roman" w:hAnsi="Times New Roman"/>
                <w:sz w:val="23"/>
                <w:szCs w:val="23"/>
              </w:rPr>
              <w:t>shendet</w:t>
            </w:r>
            <w:r w:rsidR="00B403C8" w:rsidRPr="00591CCF">
              <w:rPr>
                <w:rFonts w:ascii="Times New Roman" w:hAnsi="Times New Roman"/>
                <w:sz w:val="23"/>
                <w:szCs w:val="23"/>
              </w:rPr>
              <w:t>ë</w:t>
            </w:r>
            <w:r w:rsidRPr="00591CCF">
              <w:rPr>
                <w:rFonts w:ascii="Times New Roman" w:hAnsi="Times New Roman"/>
                <w:sz w:val="23"/>
                <w:szCs w:val="23"/>
              </w:rPr>
              <w:t>sore</w:t>
            </w:r>
            <w:proofErr w:type="spellEnd"/>
            <w:r w:rsidRPr="00591CCF">
              <w:rPr>
                <w:rFonts w:ascii="Times New Roman" w:hAnsi="Times New Roman"/>
                <w:sz w:val="23"/>
                <w:szCs w:val="23"/>
              </w:rPr>
              <w:t xml:space="preserve"> n</w:t>
            </w:r>
            <w:r w:rsidR="00B403C8" w:rsidRPr="00591CCF">
              <w:rPr>
                <w:rFonts w:ascii="Times New Roman" w:hAnsi="Times New Roman"/>
                <w:sz w:val="23"/>
                <w:szCs w:val="23"/>
              </w:rPr>
              <w:t>ë</w:t>
            </w:r>
            <w:r w:rsidRPr="00591CCF">
              <w:rPr>
                <w:rFonts w:ascii="Times New Roman" w:hAnsi="Times New Roman"/>
                <w:sz w:val="23"/>
                <w:szCs w:val="23"/>
              </w:rPr>
              <w:t xml:space="preserve"> sht</w:t>
            </w:r>
            <w:r w:rsidR="00B403C8" w:rsidRPr="00591CCF">
              <w:rPr>
                <w:rFonts w:ascii="Times New Roman" w:hAnsi="Times New Roman"/>
                <w:sz w:val="23"/>
                <w:szCs w:val="23"/>
              </w:rPr>
              <w:t>ë</w:t>
            </w:r>
            <w:r w:rsidRPr="00591CCF">
              <w:rPr>
                <w:rFonts w:ascii="Times New Roman" w:hAnsi="Times New Roman"/>
                <w:sz w:val="23"/>
                <w:szCs w:val="23"/>
              </w:rPr>
              <w:t xml:space="preserve">pi dhe shkolla </w:t>
            </w:r>
          </w:p>
          <w:p w14:paraId="1B3E7269" w14:textId="47968077" w:rsidR="00D1034D" w:rsidRPr="00591CCF" w:rsidRDefault="00E75EFB" w:rsidP="00E3015A">
            <w:pPr>
              <w:numPr>
                <w:ilvl w:val="0"/>
                <w:numId w:val="3"/>
              </w:numPr>
              <w:spacing w:before="0"/>
              <w:rPr>
                <w:rFonts w:ascii="Times New Roman" w:hAnsi="Times New Roman"/>
                <w:sz w:val="24"/>
                <w:szCs w:val="24"/>
              </w:rPr>
            </w:pPr>
            <w:proofErr w:type="spellStart"/>
            <w:r w:rsidRPr="00591CCF">
              <w:rPr>
                <w:rFonts w:ascii="Times New Roman" w:hAnsi="Times New Roman"/>
                <w:sz w:val="24"/>
                <w:szCs w:val="24"/>
              </w:rPr>
              <w:t>Mbeshtetja</w:t>
            </w:r>
            <w:proofErr w:type="spellEnd"/>
            <w:r w:rsidRPr="00591CCF">
              <w:rPr>
                <w:rFonts w:ascii="Times New Roman" w:hAnsi="Times New Roman"/>
                <w:sz w:val="24"/>
                <w:szCs w:val="24"/>
              </w:rPr>
              <w:t xml:space="preserve"> nga ana e organizatave jo-qeveritare lidhur me aktivitetet sh</w:t>
            </w:r>
            <w:r w:rsidR="00B403C8" w:rsidRPr="00591CCF">
              <w:rPr>
                <w:rFonts w:ascii="Times New Roman" w:hAnsi="Times New Roman"/>
                <w:sz w:val="24"/>
                <w:szCs w:val="24"/>
              </w:rPr>
              <w:t>ë</w:t>
            </w:r>
            <w:r w:rsidRPr="00591CCF">
              <w:rPr>
                <w:rFonts w:ascii="Times New Roman" w:hAnsi="Times New Roman"/>
                <w:sz w:val="24"/>
                <w:szCs w:val="24"/>
              </w:rPr>
              <w:t>ndet</w:t>
            </w:r>
            <w:r w:rsidR="00B403C8" w:rsidRPr="00591CCF">
              <w:rPr>
                <w:rFonts w:ascii="Times New Roman" w:hAnsi="Times New Roman"/>
                <w:sz w:val="24"/>
                <w:szCs w:val="24"/>
              </w:rPr>
              <w:t>ë</w:t>
            </w:r>
            <w:r w:rsidRPr="00591CCF">
              <w:rPr>
                <w:rFonts w:ascii="Times New Roman" w:hAnsi="Times New Roman"/>
                <w:sz w:val="24"/>
                <w:szCs w:val="24"/>
              </w:rPr>
              <w:t>sore</w:t>
            </w:r>
          </w:p>
          <w:p w14:paraId="4DADCC10" w14:textId="3756EC1E" w:rsidR="009079DF" w:rsidRPr="00591CCF" w:rsidRDefault="00EE2709" w:rsidP="00E3015A">
            <w:pPr>
              <w:numPr>
                <w:ilvl w:val="0"/>
                <w:numId w:val="3"/>
              </w:numPr>
              <w:spacing w:before="0"/>
              <w:rPr>
                <w:rFonts w:ascii="Times New Roman" w:hAnsi="Times New Roman"/>
                <w:sz w:val="24"/>
                <w:szCs w:val="24"/>
              </w:rPr>
            </w:pPr>
            <w:r w:rsidRPr="00591CCF">
              <w:rPr>
                <w:rFonts w:ascii="Times New Roman" w:hAnsi="Times New Roman"/>
                <w:sz w:val="24"/>
                <w:szCs w:val="24"/>
              </w:rPr>
              <w:t xml:space="preserve">Edukimi i </w:t>
            </w:r>
            <w:proofErr w:type="spellStart"/>
            <w:r w:rsidRPr="00591CCF">
              <w:rPr>
                <w:rFonts w:ascii="Times New Roman" w:hAnsi="Times New Roman"/>
                <w:sz w:val="24"/>
                <w:szCs w:val="24"/>
              </w:rPr>
              <w:t>pjestar</w:t>
            </w:r>
            <w:r w:rsidR="00B403C8" w:rsidRPr="00591CCF">
              <w:rPr>
                <w:rFonts w:ascii="Times New Roman" w:hAnsi="Times New Roman"/>
                <w:sz w:val="24"/>
                <w:szCs w:val="24"/>
              </w:rPr>
              <w:t>ë</w:t>
            </w:r>
            <w:r w:rsidRPr="00591CCF">
              <w:rPr>
                <w:rFonts w:ascii="Times New Roman" w:hAnsi="Times New Roman"/>
                <w:sz w:val="24"/>
                <w:szCs w:val="24"/>
              </w:rPr>
              <w:t>ve</w:t>
            </w:r>
            <w:proofErr w:type="spellEnd"/>
            <w:r w:rsidRPr="00591CCF">
              <w:rPr>
                <w:rFonts w:ascii="Times New Roman" w:hAnsi="Times New Roman"/>
                <w:sz w:val="24"/>
                <w:szCs w:val="24"/>
              </w:rPr>
              <w:t xml:space="preserve"> t</w:t>
            </w:r>
            <w:r w:rsidR="00B403C8" w:rsidRPr="00591CCF">
              <w:rPr>
                <w:rFonts w:ascii="Times New Roman" w:hAnsi="Times New Roman"/>
                <w:sz w:val="24"/>
                <w:szCs w:val="24"/>
              </w:rPr>
              <w:t>ë</w:t>
            </w:r>
            <w:r w:rsidRPr="00591CCF">
              <w:rPr>
                <w:rFonts w:ascii="Times New Roman" w:hAnsi="Times New Roman"/>
                <w:sz w:val="24"/>
                <w:szCs w:val="24"/>
              </w:rPr>
              <w:t xml:space="preserve"> </w:t>
            </w:r>
            <w:proofErr w:type="spellStart"/>
            <w:r w:rsidRPr="00591CCF">
              <w:rPr>
                <w:rFonts w:ascii="Times New Roman" w:hAnsi="Times New Roman"/>
                <w:sz w:val="24"/>
                <w:szCs w:val="24"/>
              </w:rPr>
              <w:t>kominiteteve</w:t>
            </w:r>
            <w:proofErr w:type="spellEnd"/>
            <w:r w:rsidRPr="00591CCF">
              <w:rPr>
                <w:rFonts w:ascii="Times New Roman" w:hAnsi="Times New Roman"/>
                <w:sz w:val="24"/>
                <w:szCs w:val="24"/>
              </w:rPr>
              <w:t xml:space="preserve"> lidhur me </w:t>
            </w:r>
            <w:proofErr w:type="spellStart"/>
            <w:r w:rsidRPr="00591CCF">
              <w:rPr>
                <w:rFonts w:ascii="Times New Roman" w:hAnsi="Times New Roman"/>
                <w:sz w:val="24"/>
                <w:szCs w:val="24"/>
              </w:rPr>
              <w:t>prind</w:t>
            </w:r>
            <w:r w:rsidR="00B403C8" w:rsidRPr="00591CCF">
              <w:rPr>
                <w:rFonts w:ascii="Times New Roman" w:hAnsi="Times New Roman"/>
                <w:sz w:val="24"/>
                <w:szCs w:val="24"/>
              </w:rPr>
              <w:t>ë</w:t>
            </w:r>
            <w:r w:rsidRPr="00591CCF">
              <w:rPr>
                <w:rFonts w:ascii="Times New Roman" w:hAnsi="Times New Roman"/>
                <w:sz w:val="24"/>
                <w:szCs w:val="24"/>
              </w:rPr>
              <w:t>rimin</w:t>
            </w:r>
            <w:proofErr w:type="spellEnd"/>
          </w:p>
          <w:p w14:paraId="66CB7369" w14:textId="36A56C79" w:rsidR="00EE2709" w:rsidRPr="00591CCF" w:rsidRDefault="00EE2709" w:rsidP="00E3015A">
            <w:pPr>
              <w:numPr>
                <w:ilvl w:val="0"/>
                <w:numId w:val="3"/>
              </w:numPr>
              <w:spacing w:before="0"/>
              <w:rPr>
                <w:rFonts w:ascii="Times New Roman" w:hAnsi="Times New Roman"/>
                <w:sz w:val="24"/>
                <w:szCs w:val="24"/>
              </w:rPr>
            </w:pPr>
            <w:r w:rsidRPr="00591CCF">
              <w:rPr>
                <w:rFonts w:ascii="Times New Roman" w:hAnsi="Times New Roman"/>
                <w:sz w:val="24"/>
                <w:szCs w:val="24"/>
              </w:rPr>
              <w:t>Edukimi i n</w:t>
            </w:r>
            <w:r w:rsidR="00B403C8" w:rsidRPr="00591CCF">
              <w:rPr>
                <w:rFonts w:ascii="Times New Roman" w:hAnsi="Times New Roman"/>
                <w:sz w:val="24"/>
                <w:szCs w:val="24"/>
              </w:rPr>
              <w:t>ë</w:t>
            </w:r>
            <w:r w:rsidRPr="00591CCF">
              <w:rPr>
                <w:rFonts w:ascii="Times New Roman" w:hAnsi="Times New Roman"/>
                <w:sz w:val="24"/>
                <w:szCs w:val="24"/>
              </w:rPr>
              <w:t xml:space="preserve">nave </w:t>
            </w:r>
            <w:proofErr w:type="spellStart"/>
            <w:r w:rsidRPr="00591CCF">
              <w:rPr>
                <w:rFonts w:ascii="Times New Roman" w:hAnsi="Times New Roman"/>
                <w:sz w:val="24"/>
                <w:szCs w:val="24"/>
              </w:rPr>
              <w:t>per</w:t>
            </w:r>
            <w:proofErr w:type="spellEnd"/>
            <w:r w:rsidRPr="00591CCF">
              <w:rPr>
                <w:rFonts w:ascii="Times New Roman" w:hAnsi="Times New Roman"/>
                <w:sz w:val="24"/>
                <w:szCs w:val="24"/>
              </w:rPr>
              <w:t xml:space="preserve"> kujdesin e fëmijëve 0 deri 3 vjet, mbi </w:t>
            </w:r>
            <w:proofErr w:type="spellStart"/>
            <w:r w:rsidRPr="00591CCF">
              <w:rPr>
                <w:rFonts w:ascii="Times New Roman" w:hAnsi="Times New Roman"/>
                <w:sz w:val="24"/>
                <w:szCs w:val="24"/>
              </w:rPr>
              <w:t>gjidhenien</w:t>
            </w:r>
            <w:proofErr w:type="spellEnd"/>
            <w:r w:rsidRPr="00591CCF">
              <w:rPr>
                <w:rFonts w:ascii="Times New Roman" w:hAnsi="Times New Roman"/>
                <w:sz w:val="24"/>
                <w:szCs w:val="24"/>
              </w:rPr>
              <w:t xml:space="preserve"> dhe kujdesi </w:t>
            </w:r>
            <w:proofErr w:type="spellStart"/>
            <w:r w:rsidRPr="00591CCF">
              <w:rPr>
                <w:rFonts w:ascii="Times New Roman" w:hAnsi="Times New Roman"/>
                <w:sz w:val="24"/>
                <w:szCs w:val="24"/>
              </w:rPr>
              <w:t>per</w:t>
            </w:r>
            <w:proofErr w:type="spellEnd"/>
            <w:r w:rsidRPr="00591CCF">
              <w:rPr>
                <w:rFonts w:ascii="Times New Roman" w:hAnsi="Times New Roman"/>
                <w:sz w:val="24"/>
                <w:szCs w:val="24"/>
              </w:rPr>
              <w:t xml:space="preserve"> </w:t>
            </w:r>
            <w:proofErr w:type="spellStart"/>
            <w:r w:rsidRPr="00591CCF">
              <w:rPr>
                <w:rFonts w:ascii="Times New Roman" w:hAnsi="Times New Roman"/>
                <w:sz w:val="24"/>
                <w:szCs w:val="24"/>
              </w:rPr>
              <w:t>foshnjet</w:t>
            </w:r>
            <w:proofErr w:type="spellEnd"/>
            <w:r w:rsidRPr="00591CCF">
              <w:rPr>
                <w:rFonts w:ascii="Times New Roman" w:hAnsi="Times New Roman"/>
                <w:sz w:val="24"/>
                <w:szCs w:val="24"/>
              </w:rPr>
              <w:t>.</w:t>
            </w:r>
          </w:p>
        </w:tc>
        <w:tc>
          <w:tcPr>
            <w:tcW w:w="4615" w:type="dxa"/>
          </w:tcPr>
          <w:p w14:paraId="13E3A991" w14:textId="7D8EEE94" w:rsidR="009079DF" w:rsidRPr="00591CCF" w:rsidRDefault="00E75EFB" w:rsidP="009079DF">
            <w:pPr>
              <w:numPr>
                <w:ilvl w:val="0"/>
                <w:numId w:val="3"/>
              </w:numPr>
              <w:spacing w:before="0"/>
              <w:rPr>
                <w:rFonts w:ascii="Times New Roman" w:hAnsi="Times New Roman"/>
                <w:sz w:val="24"/>
                <w:szCs w:val="24"/>
              </w:rPr>
            </w:pPr>
            <w:r w:rsidRPr="00591CCF">
              <w:rPr>
                <w:rFonts w:ascii="Times New Roman" w:hAnsi="Times New Roman"/>
                <w:sz w:val="23"/>
                <w:szCs w:val="23"/>
              </w:rPr>
              <w:t xml:space="preserve">Mungesa e </w:t>
            </w:r>
            <w:proofErr w:type="spellStart"/>
            <w:r w:rsidRPr="00591CCF">
              <w:rPr>
                <w:rFonts w:ascii="Times New Roman" w:hAnsi="Times New Roman"/>
                <w:sz w:val="23"/>
                <w:szCs w:val="23"/>
              </w:rPr>
              <w:t>SISh</w:t>
            </w:r>
            <w:proofErr w:type="spellEnd"/>
            <w:r w:rsidRPr="00591CCF">
              <w:rPr>
                <w:rFonts w:ascii="Times New Roman" w:hAnsi="Times New Roman"/>
                <w:sz w:val="23"/>
                <w:szCs w:val="23"/>
              </w:rPr>
              <w:t xml:space="preserve"> (Sistemi i Informimit Shëndetësor) për të siguruar informata të sakta për gjendjen shëndetësore</w:t>
            </w:r>
          </w:p>
          <w:p w14:paraId="725C6CFD" w14:textId="24DB80A9" w:rsidR="009079DF" w:rsidRPr="00591CCF" w:rsidRDefault="009079DF" w:rsidP="009079DF">
            <w:pPr>
              <w:numPr>
                <w:ilvl w:val="0"/>
                <w:numId w:val="3"/>
              </w:numPr>
              <w:spacing w:before="0"/>
              <w:rPr>
                <w:rFonts w:ascii="Times New Roman" w:hAnsi="Times New Roman"/>
                <w:sz w:val="24"/>
                <w:szCs w:val="24"/>
              </w:rPr>
            </w:pPr>
            <w:r w:rsidRPr="00591CCF">
              <w:rPr>
                <w:rFonts w:ascii="Times New Roman" w:hAnsi="Times New Roman"/>
              </w:rPr>
              <w:t xml:space="preserve">Edukimi i pamjaftueshëm shëndetësor </w:t>
            </w:r>
          </w:p>
          <w:p w14:paraId="138AE9C4" w14:textId="0BCB0EA3" w:rsidR="00E75EFB" w:rsidRPr="00591CCF" w:rsidRDefault="009079DF" w:rsidP="00E3015A">
            <w:pPr>
              <w:numPr>
                <w:ilvl w:val="0"/>
                <w:numId w:val="3"/>
              </w:numPr>
              <w:spacing w:before="0"/>
              <w:rPr>
                <w:rFonts w:ascii="Times New Roman" w:hAnsi="Times New Roman"/>
                <w:sz w:val="24"/>
                <w:szCs w:val="24"/>
              </w:rPr>
            </w:pPr>
            <w:r w:rsidRPr="00591CCF">
              <w:rPr>
                <w:rFonts w:ascii="Times New Roman" w:hAnsi="Times New Roman"/>
                <w:sz w:val="24"/>
                <w:szCs w:val="24"/>
              </w:rPr>
              <w:t>Mungesa e arsimimit, punësimit sidomos te vajzat dhe gratë.</w:t>
            </w:r>
          </w:p>
          <w:p w14:paraId="6D0C54C1" w14:textId="77777777" w:rsidR="00105C97" w:rsidRPr="00591CCF" w:rsidRDefault="00105C97" w:rsidP="00105C97">
            <w:pPr>
              <w:spacing w:before="0"/>
              <w:rPr>
                <w:rFonts w:ascii="Times New Roman" w:hAnsi="Times New Roman"/>
                <w:sz w:val="24"/>
                <w:szCs w:val="24"/>
              </w:rPr>
            </w:pPr>
          </w:p>
          <w:p w14:paraId="0D1C60F5" w14:textId="77777777" w:rsidR="006F5A5B" w:rsidRPr="00591CCF" w:rsidRDefault="006F5A5B" w:rsidP="00026ED6">
            <w:pPr>
              <w:spacing w:before="0"/>
              <w:rPr>
                <w:rFonts w:ascii="Times New Roman" w:hAnsi="Times New Roman"/>
                <w:b/>
                <w:sz w:val="24"/>
                <w:szCs w:val="24"/>
              </w:rPr>
            </w:pPr>
          </w:p>
        </w:tc>
      </w:tr>
      <w:tr w:rsidR="00B12A38" w:rsidRPr="00591CCF" w14:paraId="4828C197" w14:textId="77777777" w:rsidTr="004E3AD8">
        <w:trPr>
          <w:tblCellSpacing w:w="20" w:type="dxa"/>
          <w:jc w:val="center"/>
        </w:trPr>
        <w:tc>
          <w:tcPr>
            <w:tcW w:w="4618" w:type="dxa"/>
            <w:shd w:val="clear" w:color="auto" w:fill="8DB3E2"/>
          </w:tcPr>
          <w:p w14:paraId="33267DA1" w14:textId="0D80ADFA" w:rsidR="00FE546C" w:rsidRPr="00591CCF" w:rsidRDefault="00105C97"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Mund</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c>
          <w:tcPr>
            <w:tcW w:w="4615" w:type="dxa"/>
            <w:shd w:val="clear" w:color="auto" w:fill="8DB3E2"/>
          </w:tcPr>
          <w:p w14:paraId="66AE4F65" w14:textId="77777777" w:rsidR="00FE546C" w:rsidRPr="00591CCF" w:rsidRDefault="00FE546C"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Rreziqet</w:t>
            </w:r>
          </w:p>
        </w:tc>
      </w:tr>
      <w:tr w:rsidR="00B12A38" w:rsidRPr="00591CCF" w14:paraId="155E8B91" w14:textId="77777777" w:rsidTr="004E3AD8">
        <w:trPr>
          <w:tblCellSpacing w:w="20" w:type="dxa"/>
          <w:jc w:val="center"/>
        </w:trPr>
        <w:tc>
          <w:tcPr>
            <w:tcW w:w="4618" w:type="dxa"/>
          </w:tcPr>
          <w:p w14:paraId="19B5B1CF" w14:textId="71396407" w:rsidR="00B12A38" w:rsidRPr="00591CCF" w:rsidRDefault="009079DF" w:rsidP="00B12A38">
            <w:pPr>
              <w:numPr>
                <w:ilvl w:val="0"/>
                <w:numId w:val="3"/>
              </w:numPr>
              <w:spacing w:before="0"/>
              <w:rPr>
                <w:rFonts w:ascii="Times New Roman" w:hAnsi="Times New Roman"/>
                <w:sz w:val="24"/>
                <w:szCs w:val="24"/>
              </w:rPr>
            </w:pPr>
            <w:proofErr w:type="spellStart"/>
            <w:r w:rsidRPr="00591CCF">
              <w:rPr>
                <w:rFonts w:ascii="Times New Roman" w:hAnsi="Times New Roman"/>
                <w:sz w:val="23"/>
                <w:szCs w:val="23"/>
              </w:rPr>
              <w:t>Mundesia</w:t>
            </w:r>
            <w:proofErr w:type="spellEnd"/>
            <w:r w:rsidRPr="00591CCF">
              <w:rPr>
                <w:rFonts w:ascii="Times New Roman" w:hAnsi="Times New Roman"/>
                <w:sz w:val="23"/>
                <w:szCs w:val="23"/>
              </w:rPr>
              <w:t xml:space="preserve"> e zhvillimit t</w:t>
            </w:r>
            <w:r w:rsidR="00B403C8" w:rsidRPr="00591CCF">
              <w:rPr>
                <w:rFonts w:ascii="Times New Roman" w:hAnsi="Times New Roman"/>
                <w:sz w:val="23"/>
                <w:szCs w:val="23"/>
              </w:rPr>
              <w:t>ë</w:t>
            </w:r>
            <w:r w:rsidRPr="00591CCF">
              <w:rPr>
                <w:rFonts w:ascii="Times New Roman" w:hAnsi="Times New Roman"/>
                <w:sz w:val="23"/>
                <w:szCs w:val="23"/>
              </w:rPr>
              <w:t xml:space="preserve"> mëtutjeshëm t</w:t>
            </w:r>
            <w:r w:rsidR="00B403C8" w:rsidRPr="00591CCF">
              <w:rPr>
                <w:rFonts w:ascii="Times New Roman" w:hAnsi="Times New Roman"/>
                <w:sz w:val="23"/>
                <w:szCs w:val="23"/>
              </w:rPr>
              <w:t>ë</w:t>
            </w:r>
            <w:r w:rsidRPr="00591CCF">
              <w:rPr>
                <w:rFonts w:ascii="Times New Roman" w:hAnsi="Times New Roman"/>
                <w:sz w:val="23"/>
                <w:szCs w:val="23"/>
              </w:rPr>
              <w:t xml:space="preserve"> vaksinimit të fëmijëve nga komunitetet</w:t>
            </w:r>
          </w:p>
          <w:p w14:paraId="231ED811" w14:textId="63576602" w:rsidR="006E5AED" w:rsidRPr="00591CCF" w:rsidRDefault="00B12A38" w:rsidP="006E5AED">
            <w:pPr>
              <w:numPr>
                <w:ilvl w:val="0"/>
                <w:numId w:val="3"/>
              </w:numPr>
              <w:spacing w:before="0"/>
              <w:rPr>
                <w:rFonts w:ascii="Times New Roman" w:hAnsi="Times New Roman"/>
                <w:sz w:val="24"/>
                <w:szCs w:val="24"/>
              </w:rPr>
            </w:pPr>
            <w:r w:rsidRPr="00591CCF">
              <w:rPr>
                <w:rFonts w:ascii="Times New Roman" w:hAnsi="Times New Roman"/>
                <w:sz w:val="23"/>
                <w:szCs w:val="23"/>
              </w:rPr>
              <w:t>Vazhdimi i organizimit t</w:t>
            </w:r>
            <w:r w:rsidR="00B403C8" w:rsidRPr="00591CCF">
              <w:rPr>
                <w:rFonts w:ascii="Times New Roman" w:hAnsi="Times New Roman"/>
                <w:sz w:val="23"/>
                <w:szCs w:val="23"/>
              </w:rPr>
              <w:t>ë</w:t>
            </w:r>
            <w:r w:rsidRPr="00591CCF">
              <w:rPr>
                <w:rFonts w:ascii="Times New Roman" w:hAnsi="Times New Roman"/>
                <w:sz w:val="23"/>
                <w:szCs w:val="23"/>
              </w:rPr>
              <w:t xml:space="preserve"> fushatave </w:t>
            </w:r>
            <w:proofErr w:type="spellStart"/>
            <w:r w:rsidRPr="00591CCF">
              <w:rPr>
                <w:rFonts w:ascii="Times New Roman" w:hAnsi="Times New Roman"/>
                <w:sz w:val="23"/>
                <w:szCs w:val="23"/>
              </w:rPr>
              <w:t>vetëdijësuese</w:t>
            </w:r>
            <w:proofErr w:type="spellEnd"/>
            <w:r w:rsidRPr="00591CCF">
              <w:rPr>
                <w:rFonts w:ascii="Times New Roman" w:hAnsi="Times New Roman"/>
                <w:sz w:val="23"/>
                <w:szCs w:val="23"/>
              </w:rPr>
              <w:t xml:space="preserve"> për përmirësimin e edukimit shëndetësor </w:t>
            </w:r>
          </w:p>
          <w:p w14:paraId="0B3D1B72" w14:textId="4B6CAC67" w:rsidR="006E5AED" w:rsidRPr="00591CCF" w:rsidRDefault="006E5AED" w:rsidP="006E5AED">
            <w:pPr>
              <w:numPr>
                <w:ilvl w:val="0"/>
                <w:numId w:val="3"/>
              </w:numPr>
              <w:spacing w:before="0"/>
              <w:rPr>
                <w:rFonts w:ascii="Times New Roman" w:hAnsi="Times New Roman"/>
                <w:sz w:val="24"/>
                <w:szCs w:val="24"/>
              </w:rPr>
            </w:pPr>
            <w:r w:rsidRPr="00591CCF">
              <w:rPr>
                <w:rFonts w:ascii="Times New Roman" w:hAnsi="Times New Roman"/>
                <w:sz w:val="23"/>
                <w:szCs w:val="23"/>
              </w:rPr>
              <w:t xml:space="preserve">Organizimi i kontrollove sistematike për femra (rastet e kancerit të gjirit) </w:t>
            </w:r>
          </w:p>
          <w:p w14:paraId="0AA6323D" w14:textId="1CE5F1DA" w:rsidR="00FE546C" w:rsidRPr="00591CCF" w:rsidRDefault="000F4517" w:rsidP="00FC5B37">
            <w:pPr>
              <w:numPr>
                <w:ilvl w:val="0"/>
                <w:numId w:val="3"/>
              </w:numPr>
              <w:spacing w:before="0"/>
              <w:rPr>
                <w:rFonts w:ascii="Times New Roman" w:hAnsi="Times New Roman"/>
                <w:sz w:val="24"/>
                <w:szCs w:val="24"/>
              </w:rPr>
            </w:pPr>
            <w:r w:rsidRPr="00591CCF">
              <w:rPr>
                <w:rFonts w:ascii="Times New Roman" w:hAnsi="Times New Roman"/>
                <w:sz w:val="24"/>
                <w:szCs w:val="24"/>
              </w:rPr>
              <w:t>Motivimi i t</w:t>
            </w:r>
            <w:r w:rsidR="00B403C8" w:rsidRPr="00591CCF">
              <w:rPr>
                <w:rFonts w:ascii="Times New Roman" w:hAnsi="Times New Roman"/>
                <w:sz w:val="24"/>
                <w:szCs w:val="24"/>
              </w:rPr>
              <w:t>ë</w:t>
            </w:r>
            <w:r w:rsidRPr="00591CCF">
              <w:rPr>
                <w:rFonts w:ascii="Times New Roman" w:hAnsi="Times New Roman"/>
                <w:sz w:val="24"/>
                <w:szCs w:val="24"/>
              </w:rPr>
              <w:t xml:space="preserve"> </w:t>
            </w:r>
            <w:proofErr w:type="spellStart"/>
            <w:r w:rsidRPr="00591CCF">
              <w:rPr>
                <w:rFonts w:ascii="Times New Roman" w:hAnsi="Times New Roman"/>
                <w:sz w:val="24"/>
                <w:szCs w:val="24"/>
              </w:rPr>
              <w:t>rinjeve</w:t>
            </w:r>
            <w:proofErr w:type="spellEnd"/>
            <w:r w:rsidRPr="00591CCF">
              <w:rPr>
                <w:rFonts w:ascii="Times New Roman" w:hAnsi="Times New Roman"/>
                <w:sz w:val="24"/>
                <w:szCs w:val="24"/>
              </w:rPr>
              <w:t xml:space="preserve"> p</w:t>
            </w:r>
            <w:r w:rsidR="00B403C8" w:rsidRPr="00591CCF">
              <w:rPr>
                <w:rFonts w:ascii="Times New Roman" w:hAnsi="Times New Roman"/>
                <w:sz w:val="24"/>
                <w:szCs w:val="24"/>
              </w:rPr>
              <w:t>ë</w:t>
            </w:r>
            <w:r w:rsidRPr="00591CCF">
              <w:rPr>
                <w:rFonts w:ascii="Times New Roman" w:hAnsi="Times New Roman"/>
                <w:sz w:val="24"/>
                <w:szCs w:val="24"/>
              </w:rPr>
              <w:t>r shkollim profesional sh</w:t>
            </w:r>
            <w:r w:rsidR="00B403C8" w:rsidRPr="00591CCF">
              <w:rPr>
                <w:rFonts w:ascii="Times New Roman" w:hAnsi="Times New Roman"/>
                <w:sz w:val="24"/>
                <w:szCs w:val="24"/>
              </w:rPr>
              <w:t>ë</w:t>
            </w:r>
            <w:r w:rsidRPr="00591CCF">
              <w:rPr>
                <w:rFonts w:ascii="Times New Roman" w:hAnsi="Times New Roman"/>
                <w:sz w:val="24"/>
                <w:szCs w:val="24"/>
              </w:rPr>
              <w:t>ndet</w:t>
            </w:r>
            <w:r w:rsidR="00B403C8" w:rsidRPr="00591CCF">
              <w:rPr>
                <w:rFonts w:ascii="Times New Roman" w:hAnsi="Times New Roman"/>
                <w:sz w:val="24"/>
                <w:szCs w:val="24"/>
              </w:rPr>
              <w:t>ë</w:t>
            </w:r>
            <w:r w:rsidRPr="00591CCF">
              <w:rPr>
                <w:rFonts w:ascii="Times New Roman" w:hAnsi="Times New Roman"/>
                <w:sz w:val="24"/>
                <w:szCs w:val="24"/>
              </w:rPr>
              <w:t>sor</w:t>
            </w:r>
          </w:p>
        </w:tc>
        <w:tc>
          <w:tcPr>
            <w:tcW w:w="4615" w:type="dxa"/>
          </w:tcPr>
          <w:p w14:paraId="17A9702F" w14:textId="77777777" w:rsidR="006E5AED" w:rsidRPr="00591CCF" w:rsidRDefault="006E5AED" w:rsidP="006E5AED">
            <w:pPr>
              <w:numPr>
                <w:ilvl w:val="0"/>
                <w:numId w:val="3"/>
              </w:numPr>
              <w:spacing w:before="0"/>
              <w:rPr>
                <w:rFonts w:ascii="Times New Roman" w:hAnsi="Times New Roman"/>
                <w:b/>
                <w:sz w:val="24"/>
                <w:szCs w:val="24"/>
              </w:rPr>
            </w:pPr>
            <w:r w:rsidRPr="00591CCF">
              <w:rPr>
                <w:rFonts w:ascii="Times New Roman" w:hAnsi="Times New Roman"/>
                <w:sz w:val="23"/>
                <w:szCs w:val="23"/>
              </w:rPr>
              <w:t xml:space="preserve">Përhapja e sëmundjeve ngjitëse dhe epidemive </w:t>
            </w:r>
          </w:p>
          <w:p w14:paraId="0A21D630" w14:textId="3B71CBEF" w:rsidR="006E5AED" w:rsidRPr="00591CCF" w:rsidRDefault="006E5AED" w:rsidP="006E5AED">
            <w:pPr>
              <w:numPr>
                <w:ilvl w:val="0"/>
                <w:numId w:val="3"/>
              </w:numPr>
              <w:spacing w:before="0"/>
              <w:rPr>
                <w:rFonts w:ascii="Times New Roman" w:hAnsi="Times New Roman"/>
                <w:b/>
                <w:sz w:val="24"/>
                <w:szCs w:val="24"/>
              </w:rPr>
            </w:pPr>
            <w:r w:rsidRPr="00591CCF">
              <w:rPr>
                <w:rFonts w:ascii="Times New Roman" w:hAnsi="Times New Roman"/>
                <w:sz w:val="23"/>
                <w:szCs w:val="23"/>
                <w:lang w:val="it-IT"/>
              </w:rPr>
              <w:t xml:space="preserve">Planifikimi jo-i mirë familjar </w:t>
            </w:r>
          </w:p>
          <w:p w14:paraId="1819159B" w14:textId="5AF779C9" w:rsidR="006E5AED" w:rsidRPr="00591CCF" w:rsidRDefault="00003CDC" w:rsidP="00FC5B37">
            <w:pPr>
              <w:numPr>
                <w:ilvl w:val="0"/>
                <w:numId w:val="3"/>
              </w:numPr>
              <w:spacing w:before="0"/>
              <w:rPr>
                <w:rFonts w:ascii="Times New Roman" w:hAnsi="Times New Roman"/>
                <w:bCs/>
                <w:sz w:val="24"/>
                <w:szCs w:val="24"/>
              </w:rPr>
            </w:pPr>
            <w:r w:rsidRPr="00591CCF">
              <w:rPr>
                <w:rFonts w:ascii="Times New Roman" w:hAnsi="Times New Roman"/>
                <w:bCs/>
                <w:sz w:val="24"/>
                <w:szCs w:val="24"/>
              </w:rPr>
              <w:t>Kushtet e banimit</w:t>
            </w:r>
          </w:p>
        </w:tc>
      </w:tr>
    </w:tbl>
    <w:p w14:paraId="671CEC40" w14:textId="77777777" w:rsidR="00265C58" w:rsidRPr="00591CCF" w:rsidRDefault="00265C58" w:rsidP="00265C58">
      <w:pPr>
        <w:rPr>
          <w:rFonts w:ascii="Times New Roman" w:hAnsi="Times New Roman"/>
        </w:rPr>
      </w:pPr>
    </w:p>
    <w:p w14:paraId="5BA04464" w14:textId="77777777" w:rsidR="00265C58" w:rsidRPr="00591CCF" w:rsidRDefault="00265C58" w:rsidP="00265C58">
      <w:pPr>
        <w:rPr>
          <w:rFonts w:ascii="Times New Roman" w:hAnsi="Times New Roman"/>
        </w:rPr>
      </w:pPr>
    </w:p>
    <w:p w14:paraId="2E6C94CF" w14:textId="77777777" w:rsidR="00084AE4" w:rsidRPr="00591CCF" w:rsidRDefault="00084AE4" w:rsidP="00265C58">
      <w:pPr>
        <w:rPr>
          <w:rFonts w:ascii="Times New Roman" w:hAnsi="Times New Roman"/>
        </w:rPr>
      </w:pPr>
    </w:p>
    <w:p w14:paraId="429FDF34" w14:textId="77777777" w:rsidR="00551CFF" w:rsidRPr="00591CCF" w:rsidRDefault="00551CFF" w:rsidP="00AD7AEA">
      <w:pPr>
        <w:pStyle w:val="Heading2"/>
        <w:spacing w:after="240"/>
        <w:rPr>
          <w:rFonts w:ascii="Times New Roman" w:hAnsi="Times New Roman"/>
          <w:color w:val="auto"/>
          <w:sz w:val="24"/>
        </w:rPr>
      </w:pPr>
      <w:bookmarkStart w:id="9" w:name="_Toc520272969"/>
      <w:r w:rsidRPr="00591CCF">
        <w:rPr>
          <w:rFonts w:ascii="Times New Roman" w:hAnsi="Times New Roman"/>
          <w:color w:val="auto"/>
        </w:rPr>
        <w:t>2.4. Banimi</w:t>
      </w:r>
      <w:bookmarkEnd w:id="9"/>
    </w:p>
    <w:p w14:paraId="0A42A689" w14:textId="1D7096BB" w:rsidR="00265C58" w:rsidRPr="00591CCF" w:rsidRDefault="00D6288B" w:rsidP="00551CFF">
      <w:pPr>
        <w:spacing w:line="276" w:lineRule="auto"/>
        <w:jc w:val="both"/>
        <w:rPr>
          <w:rFonts w:ascii="Times New Roman" w:hAnsi="Times New Roman"/>
          <w:sz w:val="24"/>
          <w:szCs w:val="24"/>
          <w:shd w:val="clear" w:color="auto" w:fill="FFFFFF"/>
        </w:rPr>
      </w:pPr>
      <w:r w:rsidRPr="00591CCF">
        <w:rPr>
          <w:rFonts w:ascii="Times New Roman" w:hAnsi="Times New Roman"/>
          <w:sz w:val="24"/>
          <w:szCs w:val="24"/>
          <w:shd w:val="clear" w:color="auto" w:fill="FFFFFF"/>
        </w:rPr>
        <w:t xml:space="preserve">Gjendja në Komunën e </w:t>
      </w:r>
      <w:r w:rsidR="00254141" w:rsidRPr="00591CCF">
        <w:rPr>
          <w:rFonts w:ascii="Times New Roman" w:hAnsi="Times New Roman"/>
          <w:sz w:val="24"/>
          <w:szCs w:val="24"/>
        </w:rPr>
        <w:t>Mitrovicës së Jugut</w:t>
      </w:r>
      <w:r w:rsidR="00254141" w:rsidRPr="00591CCF">
        <w:rPr>
          <w:rFonts w:ascii="Times New Roman" w:hAnsi="Times New Roman"/>
          <w:sz w:val="24"/>
          <w:szCs w:val="24"/>
          <w:shd w:val="clear" w:color="auto" w:fill="FFFFFF"/>
        </w:rPr>
        <w:t xml:space="preserve">, </w:t>
      </w:r>
      <w:proofErr w:type="spellStart"/>
      <w:r w:rsidRPr="00591CCF">
        <w:rPr>
          <w:rFonts w:ascii="Times New Roman" w:hAnsi="Times New Roman"/>
          <w:sz w:val="24"/>
          <w:szCs w:val="24"/>
          <w:shd w:val="clear" w:color="auto" w:fill="FFFFFF"/>
        </w:rPr>
        <w:t>përsa</w:t>
      </w:r>
      <w:proofErr w:type="spellEnd"/>
      <w:r w:rsidRPr="00591CCF">
        <w:rPr>
          <w:rFonts w:ascii="Times New Roman" w:hAnsi="Times New Roman"/>
          <w:sz w:val="24"/>
          <w:szCs w:val="24"/>
          <w:shd w:val="clear" w:color="auto" w:fill="FFFFFF"/>
        </w:rPr>
        <w:t xml:space="preserve"> i përket çështjes së banimit për komunitetet </w:t>
      </w:r>
      <w:r w:rsidR="00254141" w:rsidRPr="00591CCF">
        <w:rPr>
          <w:rFonts w:ascii="Times New Roman" w:hAnsi="Times New Roman"/>
          <w:sz w:val="24"/>
          <w:szCs w:val="24"/>
          <w:shd w:val="clear" w:color="auto" w:fill="FFFFFF"/>
        </w:rPr>
        <w:t>R</w:t>
      </w:r>
      <w:r w:rsidRPr="00591CCF">
        <w:rPr>
          <w:rFonts w:ascii="Times New Roman" w:hAnsi="Times New Roman"/>
          <w:sz w:val="24"/>
          <w:szCs w:val="24"/>
          <w:shd w:val="clear" w:color="auto" w:fill="FFFFFF"/>
        </w:rPr>
        <w:t>om</w:t>
      </w:r>
      <w:r w:rsidR="00045750" w:rsidRPr="00591CCF">
        <w:rPr>
          <w:rFonts w:ascii="Times New Roman" w:hAnsi="Times New Roman"/>
          <w:sz w:val="24"/>
          <w:szCs w:val="24"/>
          <w:shd w:val="clear" w:color="auto" w:fill="FFFFFF"/>
        </w:rPr>
        <w:t xml:space="preserve"> dhe</w:t>
      </w:r>
      <w:r w:rsidR="00265C58" w:rsidRPr="00591CCF">
        <w:rPr>
          <w:rFonts w:ascii="Times New Roman" w:hAnsi="Times New Roman"/>
          <w:sz w:val="24"/>
          <w:szCs w:val="24"/>
          <w:shd w:val="clear" w:color="auto" w:fill="FFFFFF"/>
        </w:rPr>
        <w:t xml:space="preserve"> </w:t>
      </w:r>
      <w:proofErr w:type="spellStart"/>
      <w:r w:rsidR="00254141" w:rsidRPr="00591CCF">
        <w:rPr>
          <w:rFonts w:ascii="Times New Roman" w:hAnsi="Times New Roman"/>
          <w:sz w:val="24"/>
          <w:szCs w:val="24"/>
          <w:shd w:val="clear" w:color="auto" w:fill="FFFFFF"/>
        </w:rPr>
        <w:t>A</w:t>
      </w:r>
      <w:r w:rsidR="00265C58" w:rsidRPr="00591CCF">
        <w:rPr>
          <w:rFonts w:ascii="Times New Roman" w:hAnsi="Times New Roman"/>
          <w:sz w:val="24"/>
          <w:szCs w:val="24"/>
          <w:shd w:val="clear" w:color="auto" w:fill="FFFFFF"/>
        </w:rPr>
        <w:t>shkali</w:t>
      </w:r>
      <w:proofErr w:type="spellEnd"/>
      <w:r w:rsidR="004E3672" w:rsidRPr="00591CCF">
        <w:rPr>
          <w:rFonts w:ascii="Times New Roman" w:hAnsi="Times New Roman"/>
          <w:sz w:val="24"/>
          <w:szCs w:val="24"/>
          <w:shd w:val="clear" w:color="auto" w:fill="FFFFFF"/>
        </w:rPr>
        <w:t>,</w:t>
      </w:r>
      <w:r w:rsidRPr="00591CCF">
        <w:rPr>
          <w:rFonts w:ascii="Times New Roman" w:hAnsi="Times New Roman"/>
          <w:sz w:val="24"/>
          <w:szCs w:val="24"/>
          <w:shd w:val="clear" w:color="auto" w:fill="FFFFFF"/>
        </w:rPr>
        <w:t xml:space="preserve"> </w:t>
      </w:r>
      <w:r w:rsidR="004E3672" w:rsidRPr="00591CCF">
        <w:rPr>
          <w:rFonts w:ascii="Times New Roman" w:hAnsi="Times New Roman"/>
          <w:sz w:val="24"/>
          <w:szCs w:val="24"/>
          <w:shd w:val="clear" w:color="auto" w:fill="FFFFFF"/>
        </w:rPr>
        <w:t xml:space="preserve">është përmirësuar </w:t>
      </w:r>
      <w:r w:rsidR="008679EE" w:rsidRPr="00591CCF">
        <w:rPr>
          <w:rFonts w:ascii="Times New Roman" w:hAnsi="Times New Roman"/>
          <w:sz w:val="24"/>
          <w:szCs w:val="24"/>
          <w:shd w:val="clear" w:color="auto" w:fill="FFFFFF"/>
        </w:rPr>
        <w:t>në mënyrë të vazhdueshme</w:t>
      </w:r>
      <w:r w:rsidRPr="00591CCF">
        <w:rPr>
          <w:rFonts w:ascii="Times New Roman" w:hAnsi="Times New Roman"/>
          <w:sz w:val="24"/>
          <w:szCs w:val="24"/>
          <w:shd w:val="clear" w:color="auto" w:fill="FFFFFF"/>
        </w:rPr>
        <w:t xml:space="preserve">. </w:t>
      </w:r>
      <w:r w:rsidR="008679EE" w:rsidRPr="00591CCF">
        <w:rPr>
          <w:rFonts w:ascii="Times New Roman" w:hAnsi="Times New Roman"/>
          <w:sz w:val="24"/>
          <w:szCs w:val="24"/>
          <w:shd w:val="clear" w:color="auto" w:fill="FFFFFF"/>
        </w:rPr>
        <w:t xml:space="preserve">Megjithatë, një numër i familjeve </w:t>
      </w:r>
      <w:r w:rsidR="004E3672" w:rsidRPr="00591CCF">
        <w:rPr>
          <w:rFonts w:ascii="Times New Roman" w:hAnsi="Times New Roman"/>
          <w:sz w:val="24"/>
          <w:szCs w:val="24"/>
          <w:shd w:val="clear" w:color="auto" w:fill="FFFFFF"/>
        </w:rPr>
        <w:t xml:space="preserve">kanë probleme me kushte </w:t>
      </w:r>
      <w:r w:rsidRPr="00591CCF">
        <w:rPr>
          <w:rFonts w:ascii="Times New Roman" w:hAnsi="Times New Roman"/>
          <w:sz w:val="24"/>
          <w:szCs w:val="24"/>
          <w:shd w:val="clear" w:color="auto" w:fill="FFFFFF"/>
        </w:rPr>
        <w:t xml:space="preserve">të vështira të banimit, kanë mungesë të pronave për ndërtim të shtëpive, kanë probleme me dokumentacion të pronës. </w:t>
      </w:r>
    </w:p>
    <w:p w14:paraId="39FB84AD" w14:textId="39AF73A3" w:rsidR="00B20ED1" w:rsidRPr="00591CCF" w:rsidRDefault="00B20ED1" w:rsidP="00551CFF">
      <w:pPr>
        <w:spacing w:line="276" w:lineRule="auto"/>
        <w:jc w:val="both"/>
        <w:rPr>
          <w:rFonts w:ascii="Times New Roman" w:hAnsi="Times New Roman"/>
          <w:sz w:val="24"/>
          <w:szCs w:val="24"/>
        </w:rPr>
      </w:pPr>
      <w:r w:rsidRPr="00591CCF">
        <w:rPr>
          <w:rFonts w:ascii="Times New Roman" w:hAnsi="Times New Roman"/>
          <w:sz w:val="24"/>
          <w:szCs w:val="24"/>
        </w:rPr>
        <w:lastRenderedPageBreak/>
        <w:t>Analiza S</w:t>
      </w:r>
      <w:r w:rsidR="000C67E6" w:rsidRPr="00591CCF">
        <w:rPr>
          <w:rFonts w:ascii="Times New Roman" w:hAnsi="Times New Roman"/>
          <w:sz w:val="24"/>
          <w:szCs w:val="24"/>
        </w:rPr>
        <w:t>W</w:t>
      </w:r>
      <w:r w:rsidRPr="00591CCF">
        <w:rPr>
          <w:rFonts w:ascii="Times New Roman" w:hAnsi="Times New Roman"/>
          <w:sz w:val="24"/>
          <w:szCs w:val="24"/>
        </w:rPr>
        <w:t>OT ka nxjerr</w:t>
      </w:r>
      <w:r w:rsidR="004E3672" w:rsidRPr="00591CCF">
        <w:rPr>
          <w:rFonts w:ascii="Times New Roman" w:hAnsi="Times New Roman"/>
          <w:sz w:val="24"/>
          <w:szCs w:val="24"/>
        </w:rPr>
        <w:t>ë</w:t>
      </w:r>
      <w:r w:rsidRPr="00591CCF">
        <w:rPr>
          <w:rFonts w:ascii="Times New Roman" w:hAnsi="Times New Roman"/>
          <w:sz w:val="24"/>
          <w:szCs w:val="24"/>
        </w:rPr>
        <w:t xml:space="preserve"> edhe disa të dhëna të tjera që janë të pasqyruara në tabelën e mëposhtme.</w:t>
      </w:r>
    </w:p>
    <w:p w14:paraId="011DAF74" w14:textId="77777777" w:rsidR="008679EE" w:rsidRPr="00591CCF" w:rsidRDefault="008679EE" w:rsidP="00AD7AEA">
      <w:pPr>
        <w:spacing w:before="0" w:after="120" w:line="276" w:lineRule="auto"/>
        <w:jc w:val="both"/>
        <w:rPr>
          <w:rFonts w:ascii="Times New Roman" w:hAnsi="Times New Roman"/>
          <w:b/>
          <w:sz w:val="24"/>
          <w:szCs w:val="24"/>
        </w:rPr>
      </w:pPr>
    </w:p>
    <w:p w14:paraId="0DE53BB2" w14:textId="3CF92A81" w:rsidR="00B20ED1" w:rsidRPr="00591CCF" w:rsidRDefault="00AD7AEA" w:rsidP="00AD7AEA">
      <w:pPr>
        <w:spacing w:before="0" w:after="120" w:line="276" w:lineRule="auto"/>
        <w:jc w:val="both"/>
        <w:rPr>
          <w:rFonts w:ascii="Times New Roman" w:hAnsi="Times New Roman"/>
          <w:sz w:val="24"/>
          <w:szCs w:val="24"/>
        </w:rPr>
      </w:pPr>
      <w:r w:rsidRPr="00591CCF">
        <w:rPr>
          <w:rFonts w:ascii="Times New Roman" w:hAnsi="Times New Roman"/>
          <w:b/>
          <w:sz w:val="24"/>
          <w:szCs w:val="24"/>
        </w:rPr>
        <w:t>Tabela e Analizës S</w:t>
      </w:r>
      <w:r w:rsidR="000C67E6" w:rsidRPr="00591CCF">
        <w:rPr>
          <w:rFonts w:ascii="Times New Roman" w:hAnsi="Times New Roman"/>
          <w:b/>
          <w:sz w:val="24"/>
          <w:szCs w:val="24"/>
        </w:rPr>
        <w:t>W</w:t>
      </w:r>
      <w:r w:rsidRPr="00591CCF">
        <w:rPr>
          <w:rFonts w:ascii="Times New Roman" w:hAnsi="Times New Roman"/>
          <w:b/>
          <w:sz w:val="24"/>
          <w:szCs w:val="24"/>
        </w:rPr>
        <w:t>OT në fushën e Banimit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1"/>
        <w:gridCol w:w="4479"/>
      </w:tblGrid>
      <w:tr w:rsidR="00F72D2F" w:rsidRPr="00591CCF" w14:paraId="1CD1853F" w14:textId="77777777" w:rsidTr="004E3AD8">
        <w:trPr>
          <w:tblCellSpacing w:w="20" w:type="dxa"/>
          <w:jc w:val="center"/>
        </w:trPr>
        <w:tc>
          <w:tcPr>
            <w:tcW w:w="4657" w:type="dxa"/>
            <w:shd w:val="clear" w:color="auto" w:fill="8DB3E2"/>
          </w:tcPr>
          <w:p w14:paraId="2E2FE193" w14:textId="72C7F87C" w:rsidR="00B20ED1" w:rsidRPr="00591CCF" w:rsidRDefault="00045750"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Fuqit</w:t>
            </w:r>
            <w:r w:rsidR="00B403C8" w:rsidRPr="00591CCF">
              <w:rPr>
                <w:rFonts w:ascii="Times New Roman" w:hAnsi="Times New Roman"/>
                <w:b/>
                <w:sz w:val="24"/>
                <w:szCs w:val="24"/>
              </w:rPr>
              <w:t>ë</w:t>
            </w:r>
            <w:r w:rsidRPr="00591CCF">
              <w:rPr>
                <w:rFonts w:ascii="Times New Roman" w:hAnsi="Times New Roman"/>
                <w:b/>
                <w:sz w:val="24"/>
                <w:szCs w:val="24"/>
              </w:rPr>
              <w:t xml:space="preserve"> </w:t>
            </w:r>
          </w:p>
        </w:tc>
        <w:tc>
          <w:tcPr>
            <w:tcW w:w="4656" w:type="dxa"/>
            <w:shd w:val="clear" w:color="auto" w:fill="8DB3E2"/>
          </w:tcPr>
          <w:p w14:paraId="7DED89EF" w14:textId="130477B9" w:rsidR="00B20ED1" w:rsidRPr="00591CCF" w:rsidRDefault="00045750"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Dob</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r>
      <w:tr w:rsidR="00145EA4" w:rsidRPr="00591CCF" w14:paraId="5FA5A109" w14:textId="77777777" w:rsidTr="001016D9">
        <w:trPr>
          <w:trHeight w:val="2216"/>
          <w:tblCellSpacing w:w="20" w:type="dxa"/>
          <w:jc w:val="center"/>
        </w:trPr>
        <w:tc>
          <w:tcPr>
            <w:tcW w:w="4657" w:type="dxa"/>
          </w:tcPr>
          <w:p w14:paraId="3F473051" w14:textId="10F40305" w:rsidR="00F72D2F" w:rsidRPr="00591CCF" w:rsidRDefault="00C211B1" w:rsidP="00F72D2F">
            <w:pPr>
              <w:numPr>
                <w:ilvl w:val="0"/>
                <w:numId w:val="3"/>
              </w:numPr>
              <w:spacing w:before="0"/>
              <w:rPr>
                <w:rFonts w:ascii="Times New Roman" w:hAnsi="Times New Roman"/>
                <w:bCs/>
                <w:sz w:val="24"/>
                <w:szCs w:val="24"/>
              </w:rPr>
            </w:pPr>
            <w:r w:rsidRPr="00591CCF">
              <w:rPr>
                <w:rFonts w:ascii="Times New Roman" w:hAnsi="Times New Roman"/>
                <w:bCs/>
                <w:sz w:val="24"/>
                <w:szCs w:val="24"/>
              </w:rPr>
              <w:t>Familjet n</w:t>
            </w:r>
            <w:r w:rsidR="00B403C8" w:rsidRPr="00591CCF">
              <w:rPr>
                <w:rFonts w:ascii="Times New Roman" w:hAnsi="Times New Roman"/>
                <w:bCs/>
                <w:sz w:val="24"/>
                <w:szCs w:val="24"/>
              </w:rPr>
              <w:t>ë</w:t>
            </w:r>
            <w:r w:rsidRPr="00591CCF">
              <w:rPr>
                <w:rFonts w:ascii="Times New Roman" w:hAnsi="Times New Roman"/>
                <w:bCs/>
                <w:sz w:val="24"/>
                <w:szCs w:val="24"/>
              </w:rPr>
              <w:t xml:space="preserve"> vendbanime t</w:t>
            </w:r>
            <w:r w:rsidR="00B403C8" w:rsidRPr="00591CCF">
              <w:rPr>
                <w:rFonts w:ascii="Times New Roman" w:hAnsi="Times New Roman"/>
                <w:bCs/>
                <w:sz w:val="24"/>
                <w:szCs w:val="24"/>
              </w:rPr>
              <w:t>ë</w:t>
            </w:r>
            <w:r w:rsidRPr="00591CCF">
              <w:rPr>
                <w:rFonts w:ascii="Times New Roman" w:hAnsi="Times New Roman"/>
                <w:bCs/>
                <w:sz w:val="24"/>
                <w:szCs w:val="24"/>
              </w:rPr>
              <w:t xml:space="preserve"> </w:t>
            </w:r>
            <w:r w:rsidR="00F72D2F" w:rsidRPr="00591CCF">
              <w:rPr>
                <w:rFonts w:ascii="Times New Roman" w:hAnsi="Times New Roman"/>
                <w:bCs/>
                <w:sz w:val="24"/>
                <w:szCs w:val="24"/>
              </w:rPr>
              <w:t>qëndrueshme</w:t>
            </w:r>
          </w:p>
          <w:p w14:paraId="48F971BC" w14:textId="20A02987" w:rsidR="00145EA4" w:rsidRPr="00591CCF" w:rsidRDefault="00F72D2F" w:rsidP="00145EA4">
            <w:pPr>
              <w:numPr>
                <w:ilvl w:val="0"/>
                <w:numId w:val="3"/>
              </w:numPr>
              <w:spacing w:before="0"/>
              <w:rPr>
                <w:rFonts w:ascii="Times New Roman" w:hAnsi="Times New Roman"/>
                <w:bCs/>
                <w:sz w:val="24"/>
                <w:szCs w:val="24"/>
              </w:rPr>
            </w:pPr>
            <w:r w:rsidRPr="00591CCF">
              <w:rPr>
                <w:rFonts w:ascii="Times New Roman" w:hAnsi="Times New Roman"/>
                <w:bCs/>
                <w:sz w:val="23"/>
                <w:szCs w:val="23"/>
                <w:lang w:val="it-IT"/>
              </w:rPr>
              <w:t>Planifikimi/verifikimi p</w:t>
            </w:r>
            <w:r w:rsidR="00B403C8" w:rsidRPr="00591CCF">
              <w:rPr>
                <w:rFonts w:ascii="Times New Roman" w:hAnsi="Times New Roman"/>
                <w:bCs/>
                <w:sz w:val="23"/>
                <w:szCs w:val="23"/>
                <w:lang w:val="it-IT"/>
              </w:rPr>
              <w:t>ë</w:t>
            </w:r>
            <w:r w:rsidRPr="00591CCF">
              <w:rPr>
                <w:rFonts w:ascii="Times New Roman" w:hAnsi="Times New Roman"/>
                <w:bCs/>
                <w:sz w:val="23"/>
                <w:szCs w:val="23"/>
                <w:lang w:val="it-IT"/>
              </w:rPr>
              <w:t xml:space="preserve">r shuarjen e vendbanimeve jo formale </w:t>
            </w:r>
          </w:p>
          <w:p w14:paraId="6EDADA1A" w14:textId="02D1E2E1" w:rsidR="00145EA4" w:rsidRPr="00591CCF" w:rsidRDefault="00145EA4" w:rsidP="00145EA4">
            <w:pPr>
              <w:numPr>
                <w:ilvl w:val="0"/>
                <w:numId w:val="3"/>
              </w:numPr>
              <w:spacing w:before="0"/>
              <w:rPr>
                <w:rFonts w:ascii="Times New Roman" w:hAnsi="Times New Roman"/>
                <w:b/>
                <w:bCs/>
                <w:sz w:val="24"/>
                <w:szCs w:val="24"/>
              </w:rPr>
            </w:pPr>
            <w:r w:rsidRPr="00591CCF">
              <w:rPr>
                <w:rFonts w:ascii="Times New Roman" w:hAnsi="Times New Roman"/>
                <w:sz w:val="23"/>
                <w:szCs w:val="23"/>
                <w:lang w:val="it-IT"/>
              </w:rPr>
              <w:t xml:space="preserve">Ndihma emergjente e disa familjarëve për banim </w:t>
            </w:r>
          </w:p>
          <w:p w14:paraId="2ABFDE36" w14:textId="18397709" w:rsidR="00F72D2F" w:rsidRPr="00591CCF" w:rsidRDefault="00F72D2F" w:rsidP="002E4820">
            <w:pPr>
              <w:numPr>
                <w:ilvl w:val="0"/>
                <w:numId w:val="3"/>
              </w:numPr>
              <w:spacing w:before="0"/>
              <w:rPr>
                <w:rFonts w:ascii="Times New Roman" w:hAnsi="Times New Roman"/>
                <w:b/>
                <w:sz w:val="24"/>
                <w:szCs w:val="24"/>
              </w:rPr>
            </w:pPr>
          </w:p>
        </w:tc>
        <w:tc>
          <w:tcPr>
            <w:tcW w:w="4656" w:type="dxa"/>
          </w:tcPr>
          <w:p w14:paraId="571BD567" w14:textId="7DB7E878" w:rsidR="00145EA4" w:rsidRPr="00591CCF" w:rsidRDefault="00C211B1" w:rsidP="00145EA4">
            <w:pPr>
              <w:numPr>
                <w:ilvl w:val="0"/>
                <w:numId w:val="3"/>
              </w:numPr>
              <w:spacing w:before="0"/>
              <w:rPr>
                <w:rFonts w:ascii="Times New Roman" w:hAnsi="Times New Roman"/>
                <w:sz w:val="24"/>
                <w:szCs w:val="24"/>
              </w:rPr>
            </w:pPr>
            <w:r w:rsidRPr="00591CCF">
              <w:rPr>
                <w:rFonts w:ascii="Times New Roman" w:hAnsi="Times New Roman"/>
                <w:sz w:val="24"/>
                <w:szCs w:val="24"/>
              </w:rPr>
              <w:t>Kushte t</w:t>
            </w:r>
            <w:r w:rsidR="00B403C8" w:rsidRPr="00591CCF">
              <w:rPr>
                <w:rFonts w:ascii="Times New Roman" w:hAnsi="Times New Roman"/>
                <w:sz w:val="24"/>
                <w:szCs w:val="24"/>
              </w:rPr>
              <w:t>ë</w:t>
            </w:r>
            <w:r w:rsidRPr="00591CCF">
              <w:rPr>
                <w:rFonts w:ascii="Times New Roman" w:hAnsi="Times New Roman"/>
                <w:sz w:val="24"/>
                <w:szCs w:val="24"/>
              </w:rPr>
              <w:t xml:space="preserve"> vështira t</w:t>
            </w:r>
            <w:r w:rsidR="00B403C8" w:rsidRPr="00591CCF">
              <w:rPr>
                <w:rFonts w:ascii="Times New Roman" w:hAnsi="Times New Roman"/>
                <w:sz w:val="24"/>
                <w:szCs w:val="24"/>
              </w:rPr>
              <w:t>ë</w:t>
            </w:r>
            <w:r w:rsidRPr="00591CCF">
              <w:rPr>
                <w:rFonts w:ascii="Times New Roman" w:hAnsi="Times New Roman"/>
                <w:sz w:val="24"/>
                <w:szCs w:val="24"/>
              </w:rPr>
              <w:t xml:space="preserve"> banimit (objekte t</w:t>
            </w:r>
            <w:r w:rsidR="00B403C8" w:rsidRPr="00591CCF">
              <w:rPr>
                <w:rFonts w:ascii="Times New Roman" w:hAnsi="Times New Roman"/>
                <w:sz w:val="24"/>
                <w:szCs w:val="24"/>
              </w:rPr>
              <w:t>ë</w:t>
            </w:r>
            <w:r w:rsidRPr="00591CCF">
              <w:rPr>
                <w:rFonts w:ascii="Times New Roman" w:hAnsi="Times New Roman"/>
                <w:sz w:val="24"/>
                <w:szCs w:val="24"/>
              </w:rPr>
              <w:t xml:space="preserve"> </w:t>
            </w:r>
            <w:proofErr w:type="spellStart"/>
            <w:r w:rsidRPr="00591CCF">
              <w:rPr>
                <w:rFonts w:ascii="Times New Roman" w:hAnsi="Times New Roman"/>
                <w:sz w:val="24"/>
                <w:szCs w:val="24"/>
              </w:rPr>
              <w:t>vjet</w:t>
            </w:r>
            <w:r w:rsidR="00B403C8" w:rsidRPr="00591CCF">
              <w:rPr>
                <w:rFonts w:ascii="Times New Roman" w:hAnsi="Times New Roman"/>
                <w:sz w:val="24"/>
                <w:szCs w:val="24"/>
              </w:rPr>
              <w:t>ë</w:t>
            </w:r>
            <w:r w:rsidRPr="00591CCF">
              <w:rPr>
                <w:rFonts w:ascii="Times New Roman" w:hAnsi="Times New Roman"/>
                <w:sz w:val="24"/>
                <w:szCs w:val="24"/>
              </w:rPr>
              <w:t>ruara</w:t>
            </w:r>
            <w:proofErr w:type="spellEnd"/>
            <w:r w:rsidRPr="00591CCF">
              <w:rPr>
                <w:rFonts w:ascii="Times New Roman" w:hAnsi="Times New Roman"/>
                <w:sz w:val="24"/>
                <w:szCs w:val="24"/>
              </w:rPr>
              <w:t xml:space="preserve"> dhe dëmtuara)</w:t>
            </w:r>
          </w:p>
          <w:p w14:paraId="175A7182" w14:textId="5FFF1029" w:rsidR="00145EA4" w:rsidRPr="00591CCF" w:rsidRDefault="00145EA4" w:rsidP="00145EA4">
            <w:pPr>
              <w:numPr>
                <w:ilvl w:val="0"/>
                <w:numId w:val="3"/>
              </w:numPr>
              <w:spacing w:before="0"/>
              <w:rPr>
                <w:rFonts w:ascii="Times New Roman" w:hAnsi="Times New Roman"/>
                <w:sz w:val="24"/>
                <w:szCs w:val="24"/>
              </w:rPr>
            </w:pPr>
            <w:r w:rsidRPr="00591CCF">
              <w:rPr>
                <w:rFonts w:ascii="Times New Roman" w:hAnsi="Times New Roman"/>
                <w:sz w:val="24"/>
                <w:szCs w:val="24"/>
              </w:rPr>
              <w:t xml:space="preserve">Buxheti i pamjaftueshëm </w:t>
            </w:r>
          </w:p>
          <w:p w14:paraId="604954A0" w14:textId="58A38315" w:rsidR="00934419" w:rsidRPr="00591CCF" w:rsidRDefault="000E4261" w:rsidP="002E4820">
            <w:pPr>
              <w:numPr>
                <w:ilvl w:val="0"/>
                <w:numId w:val="3"/>
              </w:numPr>
              <w:spacing w:before="0"/>
              <w:rPr>
                <w:rFonts w:ascii="Times New Roman" w:hAnsi="Times New Roman"/>
                <w:sz w:val="24"/>
                <w:szCs w:val="24"/>
              </w:rPr>
            </w:pPr>
            <w:r w:rsidRPr="00591CCF">
              <w:rPr>
                <w:rFonts w:ascii="Times New Roman" w:hAnsi="Times New Roman"/>
                <w:sz w:val="24"/>
                <w:szCs w:val="24"/>
              </w:rPr>
              <w:t xml:space="preserve">Degradimi i infrastrukturës ekzistuese dhe mungesa e </w:t>
            </w:r>
            <w:r w:rsidR="00934419" w:rsidRPr="00591CCF">
              <w:rPr>
                <w:rFonts w:ascii="Times New Roman" w:hAnsi="Times New Roman"/>
                <w:sz w:val="24"/>
                <w:szCs w:val="24"/>
              </w:rPr>
              <w:t>mirëmbajtjes</w:t>
            </w:r>
          </w:p>
          <w:p w14:paraId="544B165C" w14:textId="57348293" w:rsidR="00145EA4" w:rsidRPr="00591CCF" w:rsidRDefault="00934419" w:rsidP="002E4820">
            <w:pPr>
              <w:numPr>
                <w:ilvl w:val="0"/>
                <w:numId w:val="3"/>
              </w:numPr>
              <w:spacing w:before="0"/>
              <w:rPr>
                <w:rFonts w:ascii="Times New Roman" w:hAnsi="Times New Roman"/>
                <w:bCs/>
                <w:sz w:val="24"/>
                <w:szCs w:val="24"/>
              </w:rPr>
            </w:pPr>
            <w:r w:rsidRPr="00591CCF">
              <w:rPr>
                <w:rFonts w:ascii="Times New Roman" w:hAnsi="Times New Roman"/>
                <w:bCs/>
                <w:sz w:val="24"/>
                <w:szCs w:val="24"/>
              </w:rPr>
              <w:t>Mungesa e ligjit q</w:t>
            </w:r>
            <w:r w:rsidR="00B403C8" w:rsidRPr="00591CCF">
              <w:rPr>
                <w:rFonts w:ascii="Times New Roman" w:hAnsi="Times New Roman"/>
                <w:bCs/>
                <w:sz w:val="24"/>
                <w:szCs w:val="24"/>
              </w:rPr>
              <w:t>ë</w:t>
            </w:r>
            <w:r w:rsidRPr="00591CCF">
              <w:rPr>
                <w:rFonts w:ascii="Times New Roman" w:hAnsi="Times New Roman"/>
                <w:bCs/>
                <w:sz w:val="24"/>
                <w:szCs w:val="24"/>
              </w:rPr>
              <w:t xml:space="preserve"> përcakton dënimin p</w:t>
            </w:r>
            <w:r w:rsidR="00B403C8" w:rsidRPr="00591CCF">
              <w:rPr>
                <w:rFonts w:ascii="Times New Roman" w:hAnsi="Times New Roman"/>
                <w:bCs/>
                <w:sz w:val="24"/>
                <w:szCs w:val="24"/>
              </w:rPr>
              <w:t>ë</w:t>
            </w:r>
            <w:r w:rsidRPr="00591CCF">
              <w:rPr>
                <w:rFonts w:ascii="Times New Roman" w:hAnsi="Times New Roman"/>
                <w:bCs/>
                <w:sz w:val="24"/>
                <w:szCs w:val="24"/>
              </w:rPr>
              <w:t>r degradimin vizual</w:t>
            </w:r>
          </w:p>
        </w:tc>
      </w:tr>
      <w:tr w:rsidR="00F72D2F" w:rsidRPr="00591CCF" w14:paraId="1EB9C974" w14:textId="77777777" w:rsidTr="004E3AD8">
        <w:trPr>
          <w:tblCellSpacing w:w="20" w:type="dxa"/>
          <w:jc w:val="center"/>
        </w:trPr>
        <w:tc>
          <w:tcPr>
            <w:tcW w:w="4657" w:type="dxa"/>
            <w:shd w:val="clear" w:color="auto" w:fill="8DB3E2"/>
          </w:tcPr>
          <w:p w14:paraId="701FB966" w14:textId="6A0F7D99" w:rsidR="00B20ED1" w:rsidRPr="00591CCF" w:rsidRDefault="00045750"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Mund</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c>
          <w:tcPr>
            <w:tcW w:w="4656" w:type="dxa"/>
            <w:shd w:val="clear" w:color="auto" w:fill="8DB3E2"/>
          </w:tcPr>
          <w:p w14:paraId="0C1863D0" w14:textId="77777777" w:rsidR="00B20ED1" w:rsidRPr="00591CCF" w:rsidRDefault="00B20ED1" w:rsidP="004E3AD8">
            <w:pPr>
              <w:spacing w:before="0" w:line="276" w:lineRule="auto"/>
              <w:jc w:val="both"/>
              <w:rPr>
                <w:rFonts w:ascii="Times New Roman" w:hAnsi="Times New Roman"/>
                <w:b/>
                <w:sz w:val="24"/>
                <w:szCs w:val="24"/>
              </w:rPr>
            </w:pPr>
            <w:r w:rsidRPr="00591CCF">
              <w:rPr>
                <w:rFonts w:ascii="Times New Roman" w:hAnsi="Times New Roman"/>
                <w:b/>
                <w:sz w:val="24"/>
                <w:szCs w:val="24"/>
              </w:rPr>
              <w:t>Rreziqet</w:t>
            </w:r>
          </w:p>
        </w:tc>
      </w:tr>
      <w:tr w:rsidR="00145EA4" w:rsidRPr="00591CCF" w14:paraId="14F25726" w14:textId="77777777" w:rsidTr="002E4820">
        <w:trPr>
          <w:trHeight w:val="1298"/>
          <w:tblCellSpacing w:w="20" w:type="dxa"/>
          <w:jc w:val="center"/>
        </w:trPr>
        <w:tc>
          <w:tcPr>
            <w:tcW w:w="4657" w:type="dxa"/>
          </w:tcPr>
          <w:p w14:paraId="6DABE496" w14:textId="77777777" w:rsidR="00145EA4" w:rsidRPr="00591CCF" w:rsidRDefault="00C211B1" w:rsidP="00145EA4">
            <w:pPr>
              <w:numPr>
                <w:ilvl w:val="0"/>
                <w:numId w:val="3"/>
              </w:numPr>
              <w:spacing w:before="0"/>
              <w:rPr>
                <w:rFonts w:ascii="Times New Roman" w:hAnsi="Times New Roman"/>
                <w:sz w:val="24"/>
                <w:szCs w:val="24"/>
              </w:rPr>
            </w:pPr>
            <w:proofErr w:type="spellStart"/>
            <w:r w:rsidRPr="00591CCF">
              <w:rPr>
                <w:rFonts w:ascii="Times New Roman" w:hAnsi="Times New Roman"/>
                <w:sz w:val="24"/>
                <w:szCs w:val="24"/>
              </w:rPr>
              <w:t>Permiresimi</w:t>
            </w:r>
            <w:proofErr w:type="spellEnd"/>
            <w:r w:rsidRPr="00591CCF">
              <w:rPr>
                <w:rFonts w:ascii="Times New Roman" w:hAnsi="Times New Roman"/>
                <w:sz w:val="24"/>
                <w:szCs w:val="24"/>
              </w:rPr>
              <w:t xml:space="preserve"> i kushteve te banimit përmes ndërtimit dhe rinovimit</w:t>
            </w:r>
          </w:p>
          <w:p w14:paraId="38272075" w14:textId="77777777" w:rsidR="00D764E7" w:rsidRPr="00591CCF" w:rsidRDefault="00145EA4" w:rsidP="00D764E7">
            <w:pPr>
              <w:numPr>
                <w:ilvl w:val="0"/>
                <w:numId w:val="3"/>
              </w:numPr>
              <w:spacing w:before="0"/>
              <w:rPr>
                <w:rFonts w:ascii="Times New Roman" w:hAnsi="Times New Roman"/>
                <w:sz w:val="24"/>
                <w:szCs w:val="24"/>
              </w:rPr>
            </w:pPr>
            <w:r w:rsidRPr="00591CCF">
              <w:rPr>
                <w:rFonts w:ascii="Times New Roman" w:hAnsi="Times New Roman"/>
                <w:sz w:val="23"/>
                <w:szCs w:val="23"/>
              </w:rPr>
              <w:t xml:space="preserve">Rregullimi i infrastrukturës përcjellëse në lagjet ku jetojnë komunitetet </w:t>
            </w:r>
          </w:p>
          <w:p w14:paraId="70092464" w14:textId="02880B53" w:rsidR="00D764E7" w:rsidRPr="00591CCF" w:rsidRDefault="00D764E7" w:rsidP="00D764E7">
            <w:pPr>
              <w:numPr>
                <w:ilvl w:val="0"/>
                <w:numId w:val="3"/>
              </w:numPr>
              <w:spacing w:before="0"/>
              <w:rPr>
                <w:rFonts w:ascii="Times New Roman" w:hAnsi="Times New Roman"/>
                <w:sz w:val="24"/>
                <w:szCs w:val="24"/>
              </w:rPr>
            </w:pPr>
            <w:r w:rsidRPr="00591CCF">
              <w:rPr>
                <w:rFonts w:ascii="Times New Roman" w:hAnsi="Times New Roman"/>
                <w:sz w:val="23"/>
                <w:szCs w:val="23"/>
              </w:rPr>
              <w:t xml:space="preserve">Përcaktim i kuotës për ndarjen e banesave sociale për pjesëtarët e komuniteteve </w:t>
            </w:r>
          </w:p>
          <w:p w14:paraId="572F97BB" w14:textId="6B17EBD0" w:rsidR="00145EA4" w:rsidRPr="00591CCF" w:rsidRDefault="00145EA4" w:rsidP="002E4820">
            <w:pPr>
              <w:numPr>
                <w:ilvl w:val="0"/>
                <w:numId w:val="3"/>
              </w:numPr>
              <w:spacing w:before="0"/>
              <w:rPr>
                <w:rFonts w:ascii="Times New Roman" w:hAnsi="Times New Roman"/>
                <w:sz w:val="24"/>
                <w:szCs w:val="24"/>
              </w:rPr>
            </w:pPr>
          </w:p>
        </w:tc>
        <w:tc>
          <w:tcPr>
            <w:tcW w:w="4656" w:type="dxa"/>
          </w:tcPr>
          <w:p w14:paraId="7ED254B2" w14:textId="77777777" w:rsidR="00B20ED1" w:rsidRPr="00591CCF" w:rsidRDefault="00C211B1" w:rsidP="002E4820">
            <w:pPr>
              <w:numPr>
                <w:ilvl w:val="0"/>
                <w:numId w:val="3"/>
              </w:numPr>
              <w:spacing w:before="0"/>
              <w:rPr>
                <w:rFonts w:ascii="Times New Roman" w:hAnsi="Times New Roman"/>
                <w:bCs/>
                <w:sz w:val="24"/>
                <w:szCs w:val="24"/>
              </w:rPr>
            </w:pPr>
            <w:r w:rsidRPr="00591CCF">
              <w:rPr>
                <w:rFonts w:ascii="Times New Roman" w:hAnsi="Times New Roman"/>
                <w:bCs/>
                <w:sz w:val="24"/>
                <w:szCs w:val="24"/>
              </w:rPr>
              <w:t xml:space="preserve">Mungesa e </w:t>
            </w:r>
            <w:proofErr w:type="spellStart"/>
            <w:r w:rsidRPr="00591CCF">
              <w:rPr>
                <w:rFonts w:ascii="Times New Roman" w:hAnsi="Times New Roman"/>
                <w:bCs/>
                <w:sz w:val="24"/>
                <w:szCs w:val="24"/>
              </w:rPr>
              <w:t>titullareve</w:t>
            </w:r>
            <w:proofErr w:type="spellEnd"/>
            <w:r w:rsidRPr="00591CCF">
              <w:rPr>
                <w:rFonts w:ascii="Times New Roman" w:hAnsi="Times New Roman"/>
                <w:bCs/>
                <w:sz w:val="24"/>
                <w:szCs w:val="24"/>
              </w:rPr>
              <w:t xml:space="preserve"> te pronave</w:t>
            </w:r>
          </w:p>
          <w:p w14:paraId="0F74F547" w14:textId="541EFD08" w:rsidR="005C1496" w:rsidRPr="00591CCF" w:rsidRDefault="005C1496" w:rsidP="00254141">
            <w:pPr>
              <w:spacing w:before="0"/>
              <w:ind w:left="360"/>
              <w:rPr>
                <w:rFonts w:ascii="Times New Roman" w:hAnsi="Times New Roman"/>
                <w:b/>
                <w:sz w:val="24"/>
                <w:szCs w:val="24"/>
              </w:rPr>
            </w:pPr>
          </w:p>
        </w:tc>
      </w:tr>
    </w:tbl>
    <w:p w14:paraId="300602AE" w14:textId="77777777" w:rsidR="00551CFF" w:rsidRPr="00591CCF" w:rsidRDefault="00551CFF" w:rsidP="00551CFF">
      <w:pPr>
        <w:rPr>
          <w:rFonts w:ascii="Times New Roman" w:hAnsi="Times New Roman"/>
          <w:b/>
          <w:sz w:val="32"/>
          <w:szCs w:val="24"/>
        </w:rPr>
      </w:pPr>
    </w:p>
    <w:p w14:paraId="5F421994" w14:textId="77777777" w:rsidR="00905B60" w:rsidRPr="00591CCF" w:rsidRDefault="00905B60" w:rsidP="00551CFF">
      <w:pPr>
        <w:rPr>
          <w:rFonts w:ascii="Times New Roman" w:hAnsi="Times New Roman"/>
          <w:b/>
          <w:sz w:val="28"/>
          <w:szCs w:val="28"/>
        </w:rPr>
      </w:pPr>
    </w:p>
    <w:p w14:paraId="2F1DDE8F" w14:textId="3ABC2772" w:rsidR="00650639" w:rsidRPr="00591CCF" w:rsidRDefault="00650639" w:rsidP="00551CFF">
      <w:pPr>
        <w:rPr>
          <w:rFonts w:ascii="Times New Roman" w:hAnsi="Times New Roman"/>
          <w:b/>
          <w:sz w:val="28"/>
          <w:szCs w:val="28"/>
        </w:rPr>
      </w:pPr>
      <w:r w:rsidRPr="00591CCF">
        <w:rPr>
          <w:rFonts w:ascii="Times New Roman" w:hAnsi="Times New Roman"/>
          <w:b/>
          <w:sz w:val="28"/>
          <w:szCs w:val="28"/>
        </w:rPr>
        <w:t>2.5. Diskriminimi</w:t>
      </w:r>
    </w:p>
    <w:p w14:paraId="27EFE46D" w14:textId="01F70BE0" w:rsidR="00650639" w:rsidRPr="00591CCF" w:rsidRDefault="00650639" w:rsidP="006C72D7">
      <w:pPr>
        <w:jc w:val="both"/>
        <w:rPr>
          <w:rFonts w:ascii="Times New Roman" w:hAnsi="Times New Roman"/>
          <w:sz w:val="24"/>
          <w:szCs w:val="24"/>
        </w:rPr>
      </w:pPr>
      <w:r w:rsidRPr="00591CCF">
        <w:rPr>
          <w:rFonts w:ascii="Times New Roman" w:hAnsi="Times New Roman"/>
          <w:sz w:val="24"/>
          <w:szCs w:val="24"/>
        </w:rPr>
        <w:t xml:space="preserve">Diskriminimi është prezent në gjithë popullatën, sidomos në aspektin gjinor, por tek komuniteti </w:t>
      </w:r>
      <w:r w:rsidR="00CF0A6E" w:rsidRPr="00591CCF">
        <w:rPr>
          <w:rFonts w:ascii="Times New Roman" w:hAnsi="Times New Roman"/>
          <w:sz w:val="24"/>
          <w:szCs w:val="24"/>
        </w:rPr>
        <w:t>R</w:t>
      </w:r>
      <w:r w:rsidRPr="00591CCF">
        <w:rPr>
          <w:rFonts w:ascii="Times New Roman" w:hAnsi="Times New Roman"/>
          <w:sz w:val="24"/>
          <w:szCs w:val="24"/>
        </w:rPr>
        <w:t xml:space="preserve">om dhe </w:t>
      </w:r>
      <w:proofErr w:type="spellStart"/>
      <w:r w:rsidR="00CF0A6E" w:rsidRPr="00591CCF">
        <w:rPr>
          <w:rFonts w:ascii="Times New Roman" w:hAnsi="Times New Roman"/>
          <w:sz w:val="24"/>
          <w:szCs w:val="24"/>
        </w:rPr>
        <w:t>A</w:t>
      </w:r>
      <w:r w:rsidRPr="00591CCF">
        <w:rPr>
          <w:rFonts w:ascii="Times New Roman" w:hAnsi="Times New Roman"/>
          <w:sz w:val="24"/>
          <w:szCs w:val="24"/>
        </w:rPr>
        <w:t>shkali</w:t>
      </w:r>
      <w:proofErr w:type="spellEnd"/>
      <w:r w:rsidRPr="00591CCF">
        <w:rPr>
          <w:rFonts w:ascii="Times New Roman" w:hAnsi="Times New Roman"/>
          <w:sz w:val="24"/>
          <w:szCs w:val="24"/>
        </w:rPr>
        <w:t xml:space="preserve"> është më shumë prezent për shkake të përkatësisë së tyre etnike.</w:t>
      </w:r>
    </w:p>
    <w:p w14:paraId="391AEBB9" w14:textId="77777777" w:rsidR="00650639" w:rsidRPr="00591CCF" w:rsidRDefault="00650639" w:rsidP="006C72D7">
      <w:pPr>
        <w:jc w:val="both"/>
        <w:rPr>
          <w:rFonts w:ascii="Times New Roman" w:hAnsi="Times New Roman"/>
          <w:sz w:val="24"/>
          <w:szCs w:val="24"/>
        </w:rPr>
      </w:pPr>
      <w:r w:rsidRPr="00591CCF">
        <w:rPr>
          <w:rFonts w:ascii="Times New Roman" w:hAnsi="Times New Roman"/>
          <w:sz w:val="24"/>
          <w:szCs w:val="24"/>
        </w:rPr>
        <w:t>Diskriminimi, është një fenomen që është prezent në fushën e arsimit, punësimit dhe mirëqenies sociale, shëndetësisë dhe banimit.</w:t>
      </w:r>
    </w:p>
    <w:p w14:paraId="58D1EA4A" w14:textId="77777777" w:rsidR="004A3C7A" w:rsidRPr="00591CCF" w:rsidRDefault="004A3C7A" w:rsidP="00551CFF">
      <w:pPr>
        <w:rPr>
          <w:rFonts w:ascii="Times New Roman" w:hAnsi="Times New Roman"/>
          <w:b/>
          <w:sz w:val="32"/>
          <w:szCs w:val="24"/>
        </w:rPr>
      </w:pPr>
    </w:p>
    <w:p w14:paraId="69226DE4" w14:textId="77777777" w:rsidR="00905B60" w:rsidRPr="00591CCF" w:rsidRDefault="00905B60" w:rsidP="00551CFF">
      <w:pPr>
        <w:rPr>
          <w:rFonts w:ascii="Times New Roman" w:hAnsi="Times New Roman"/>
          <w:b/>
          <w:sz w:val="32"/>
          <w:szCs w:val="24"/>
        </w:rPr>
      </w:pPr>
    </w:p>
    <w:p w14:paraId="42D45272" w14:textId="77777777" w:rsidR="00905B60" w:rsidRPr="00591CCF" w:rsidRDefault="00905B60" w:rsidP="00551CFF">
      <w:pPr>
        <w:rPr>
          <w:rFonts w:ascii="Times New Roman" w:hAnsi="Times New Roman"/>
          <w:b/>
          <w:sz w:val="32"/>
          <w:szCs w:val="24"/>
        </w:rPr>
      </w:pPr>
    </w:p>
    <w:p w14:paraId="08160562" w14:textId="4AA6A734" w:rsidR="004A3C7A" w:rsidRPr="00591CCF" w:rsidRDefault="00650639" w:rsidP="00650639">
      <w:pPr>
        <w:spacing w:before="0" w:after="120" w:line="276" w:lineRule="auto"/>
        <w:jc w:val="both"/>
        <w:rPr>
          <w:rFonts w:ascii="Times New Roman" w:hAnsi="Times New Roman"/>
          <w:b/>
          <w:sz w:val="24"/>
          <w:szCs w:val="24"/>
        </w:rPr>
      </w:pPr>
      <w:r w:rsidRPr="00591CCF">
        <w:rPr>
          <w:rFonts w:ascii="Times New Roman" w:hAnsi="Times New Roman"/>
          <w:b/>
          <w:sz w:val="24"/>
          <w:szCs w:val="24"/>
        </w:rPr>
        <w:t>Tabela e Analizës S</w:t>
      </w:r>
      <w:r w:rsidR="00905B60" w:rsidRPr="00591CCF">
        <w:rPr>
          <w:rFonts w:ascii="Times New Roman" w:hAnsi="Times New Roman"/>
          <w:b/>
          <w:sz w:val="24"/>
          <w:szCs w:val="24"/>
        </w:rPr>
        <w:t>W</w:t>
      </w:r>
      <w:r w:rsidRPr="00591CCF">
        <w:rPr>
          <w:rFonts w:ascii="Times New Roman" w:hAnsi="Times New Roman"/>
          <w:b/>
          <w:sz w:val="24"/>
          <w:szCs w:val="24"/>
        </w:rPr>
        <w:t xml:space="preserve">OT në fushën e </w:t>
      </w:r>
      <w:r w:rsidR="00DB28F8" w:rsidRPr="00591CCF">
        <w:rPr>
          <w:rFonts w:ascii="Times New Roman" w:hAnsi="Times New Roman"/>
          <w:b/>
          <w:sz w:val="24"/>
          <w:szCs w:val="24"/>
        </w:rPr>
        <w:t>Diskriminimit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2"/>
        <w:gridCol w:w="4488"/>
      </w:tblGrid>
      <w:tr w:rsidR="00EB4280" w:rsidRPr="00591CCF" w14:paraId="13F083B5" w14:textId="77777777" w:rsidTr="003938C0">
        <w:trPr>
          <w:tblCellSpacing w:w="20" w:type="dxa"/>
          <w:jc w:val="center"/>
        </w:trPr>
        <w:tc>
          <w:tcPr>
            <w:tcW w:w="4657" w:type="dxa"/>
            <w:shd w:val="clear" w:color="auto" w:fill="8DB3E2"/>
          </w:tcPr>
          <w:p w14:paraId="4FD934AD" w14:textId="4C7AEE72" w:rsidR="00650639" w:rsidRPr="00591CCF" w:rsidRDefault="009139D0" w:rsidP="003938C0">
            <w:pPr>
              <w:spacing w:before="0" w:line="276" w:lineRule="auto"/>
              <w:jc w:val="both"/>
              <w:rPr>
                <w:rFonts w:ascii="Times New Roman" w:hAnsi="Times New Roman"/>
                <w:b/>
                <w:sz w:val="24"/>
                <w:szCs w:val="24"/>
              </w:rPr>
            </w:pPr>
            <w:r w:rsidRPr="00591CCF">
              <w:rPr>
                <w:rFonts w:ascii="Times New Roman" w:hAnsi="Times New Roman"/>
                <w:b/>
                <w:sz w:val="24"/>
                <w:szCs w:val="24"/>
              </w:rPr>
              <w:t>Fuqit</w:t>
            </w:r>
            <w:r w:rsidR="00B403C8" w:rsidRPr="00591CCF">
              <w:rPr>
                <w:rFonts w:ascii="Times New Roman" w:hAnsi="Times New Roman"/>
                <w:b/>
                <w:sz w:val="24"/>
                <w:szCs w:val="24"/>
              </w:rPr>
              <w:t>ë</w:t>
            </w:r>
          </w:p>
        </w:tc>
        <w:tc>
          <w:tcPr>
            <w:tcW w:w="4656" w:type="dxa"/>
            <w:shd w:val="clear" w:color="auto" w:fill="8DB3E2"/>
          </w:tcPr>
          <w:p w14:paraId="5AC6B3E7" w14:textId="5360280B" w:rsidR="00650639" w:rsidRPr="00591CCF" w:rsidRDefault="009139D0" w:rsidP="003938C0">
            <w:pPr>
              <w:spacing w:before="0" w:line="276" w:lineRule="auto"/>
              <w:jc w:val="both"/>
              <w:rPr>
                <w:rFonts w:ascii="Times New Roman" w:hAnsi="Times New Roman"/>
                <w:b/>
                <w:sz w:val="24"/>
                <w:szCs w:val="24"/>
              </w:rPr>
            </w:pPr>
            <w:r w:rsidRPr="00591CCF">
              <w:rPr>
                <w:rFonts w:ascii="Times New Roman" w:hAnsi="Times New Roman"/>
                <w:b/>
                <w:sz w:val="24"/>
                <w:szCs w:val="24"/>
              </w:rPr>
              <w:t>Dob</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r>
      <w:tr w:rsidR="00EB4280" w:rsidRPr="00591CCF" w14:paraId="3AA36B17" w14:textId="77777777" w:rsidTr="004A3C7A">
        <w:trPr>
          <w:trHeight w:val="45"/>
          <w:tblCellSpacing w:w="20" w:type="dxa"/>
          <w:jc w:val="center"/>
        </w:trPr>
        <w:tc>
          <w:tcPr>
            <w:tcW w:w="4657" w:type="dxa"/>
          </w:tcPr>
          <w:p w14:paraId="0EE0A0F8" w14:textId="77777777" w:rsidR="000E375E" w:rsidRPr="00591CCF" w:rsidRDefault="00D65B0C" w:rsidP="000E375E">
            <w:pPr>
              <w:pStyle w:val="ListParagraph"/>
              <w:numPr>
                <w:ilvl w:val="0"/>
                <w:numId w:val="21"/>
              </w:numPr>
              <w:spacing w:before="0"/>
              <w:rPr>
                <w:rFonts w:ascii="Times New Roman" w:hAnsi="Times New Roman"/>
                <w:sz w:val="24"/>
                <w:szCs w:val="24"/>
              </w:rPr>
            </w:pPr>
            <w:proofErr w:type="spellStart"/>
            <w:r w:rsidRPr="00591CCF">
              <w:rPr>
                <w:rFonts w:ascii="Times New Roman" w:hAnsi="Times New Roman"/>
                <w:sz w:val="24"/>
                <w:szCs w:val="24"/>
              </w:rPr>
              <w:t>Diversiteti</w:t>
            </w:r>
            <w:proofErr w:type="spellEnd"/>
            <w:r w:rsidRPr="00591CCF">
              <w:rPr>
                <w:rFonts w:ascii="Times New Roman" w:hAnsi="Times New Roman"/>
                <w:sz w:val="24"/>
                <w:szCs w:val="24"/>
              </w:rPr>
              <w:t xml:space="preserve"> kulturor dhe etnik</w:t>
            </w:r>
          </w:p>
          <w:p w14:paraId="076722CA" w14:textId="6441804C" w:rsidR="000E375E" w:rsidRPr="00591CCF" w:rsidRDefault="000E375E" w:rsidP="000E375E">
            <w:pPr>
              <w:pStyle w:val="ListParagraph"/>
              <w:numPr>
                <w:ilvl w:val="0"/>
                <w:numId w:val="21"/>
              </w:numPr>
              <w:spacing w:before="0"/>
              <w:rPr>
                <w:rFonts w:ascii="Times New Roman" w:hAnsi="Times New Roman"/>
                <w:sz w:val="24"/>
                <w:szCs w:val="24"/>
              </w:rPr>
            </w:pPr>
            <w:proofErr w:type="spellStart"/>
            <w:r w:rsidRPr="00591CCF">
              <w:rPr>
                <w:rFonts w:ascii="Times New Roman" w:hAnsi="Times New Roman"/>
                <w:sz w:val="23"/>
                <w:szCs w:val="23"/>
              </w:rPr>
              <w:t>Infastruktur</w:t>
            </w:r>
            <w:r w:rsidR="00B403C8" w:rsidRPr="00591CCF">
              <w:rPr>
                <w:rFonts w:ascii="Times New Roman" w:hAnsi="Times New Roman"/>
                <w:sz w:val="23"/>
                <w:szCs w:val="23"/>
              </w:rPr>
              <w:t>ë</w:t>
            </w:r>
            <w:proofErr w:type="spellEnd"/>
            <w:r w:rsidRPr="00591CCF">
              <w:rPr>
                <w:rFonts w:ascii="Times New Roman" w:hAnsi="Times New Roman"/>
                <w:sz w:val="23"/>
                <w:szCs w:val="23"/>
              </w:rPr>
              <w:t xml:space="preserve"> ligjore n</w:t>
            </w:r>
            <w:r w:rsidR="00B403C8" w:rsidRPr="00591CCF">
              <w:rPr>
                <w:rFonts w:ascii="Times New Roman" w:hAnsi="Times New Roman"/>
                <w:sz w:val="23"/>
                <w:szCs w:val="23"/>
              </w:rPr>
              <w:t>ë</w:t>
            </w:r>
            <w:r w:rsidRPr="00591CCF">
              <w:rPr>
                <w:rFonts w:ascii="Times New Roman" w:hAnsi="Times New Roman"/>
                <w:sz w:val="23"/>
                <w:szCs w:val="23"/>
              </w:rPr>
              <w:t xml:space="preserve"> mbrojtjen ndaj diskriminimit n</w:t>
            </w:r>
            <w:r w:rsidR="00B403C8" w:rsidRPr="00591CCF">
              <w:rPr>
                <w:rFonts w:ascii="Times New Roman" w:hAnsi="Times New Roman"/>
                <w:sz w:val="23"/>
                <w:szCs w:val="23"/>
              </w:rPr>
              <w:t>ë</w:t>
            </w:r>
            <w:r w:rsidRPr="00591CCF">
              <w:rPr>
                <w:rFonts w:ascii="Times New Roman" w:hAnsi="Times New Roman"/>
                <w:sz w:val="23"/>
                <w:szCs w:val="23"/>
              </w:rPr>
              <w:t xml:space="preserve"> përgjithësi</w:t>
            </w:r>
          </w:p>
          <w:p w14:paraId="52B01BE0" w14:textId="22B34ABD" w:rsidR="000E375E" w:rsidRPr="00591CCF" w:rsidRDefault="000E375E" w:rsidP="000E375E">
            <w:pPr>
              <w:pStyle w:val="ListParagraph"/>
              <w:numPr>
                <w:ilvl w:val="0"/>
                <w:numId w:val="21"/>
              </w:numPr>
              <w:spacing w:before="0"/>
              <w:rPr>
                <w:rFonts w:ascii="Times New Roman" w:hAnsi="Times New Roman"/>
                <w:sz w:val="24"/>
                <w:szCs w:val="24"/>
              </w:rPr>
            </w:pPr>
            <w:r w:rsidRPr="00591CCF">
              <w:rPr>
                <w:rFonts w:ascii="Times New Roman" w:hAnsi="Times New Roman"/>
                <w:sz w:val="23"/>
                <w:szCs w:val="23"/>
              </w:rPr>
              <w:lastRenderedPageBreak/>
              <w:t>Mekanizma lokal p</w:t>
            </w:r>
            <w:r w:rsidR="00B403C8" w:rsidRPr="00591CCF">
              <w:rPr>
                <w:rFonts w:ascii="Times New Roman" w:hAnsi="Times New Roman"/>
                <w:sz w:val="23"/>
                <w:szCs w:val="23"/>
              </w:rPr>
              <w:t>ë</w:t>
            </w:r>
            <w:r w:rsidRPr="00591CCF">
              <w:rPr>
                <w:rFonts w:ascii="Times New Roman" w:hAnsi="Times New Roman"/>
                <w:sz w:val="23"/>
                <w:szCs w:val="23"/>
              </w:rPr>
              <w:t xml:space="preserve">r mbrojtjen ndaj diskriminimit </w:t>
            </w:r>
          </w:p>
          <w:p w14:paraId="09DC8A58" w14:textId="508122D9" w:rsidR="000E375E" w:rsidRPr="00591CCF" w:rsidRDefault="000E375E" w:rsidP="000E375E">
            <w:pPr>
              <w:pStyle w:val="ListParagraph"/>
              <w:numPr>
                <w:ilvl w:val="0"/>
                <w:numId w:val="21"/>
              </w:numPr>
              <w:spacing w:before="0"/>
              <w:rPr>
                <w:rFonts w:ascii="Times New Roman" w:hAnsi="Times New Roman"/>
                <w:sz w:val="24"/>
                <w:szCs w:val="24"/>
              </w:rPr>
            </w:pPr>
            <w:r w:rsidRPr="00591CCF">
              <w:rPr>
                <w:rFonts w:ascii="Times New Roman" w:hAnsi="Times New Roman"/>
                <w:sz w:val="23"/>
                <w:szCs w:val="23"/>
              </w:rPr>
              <w:t xml:space="preserve">Rritja e </w:t>
            </w:r>
            <w:proofErr w:type="spellStart"/>
            <w:r w:rsidRPr="00591CCF">
              <w:rPr>
                <w:rFonts w:ascii="Times New Roman" w:hAnsi="Times New Roman"/>
                <w:sz w:val="23"/>
                <w:szCs w:val="23"/>
              </w:rPr>
              <w:t>llogaridhënjes</w:t>
            </w:r>
            <w:proofErr w:type="spellEnd"/>
            <w:r w:rsidRPr="00591CCF">
              <w:rPr>
                <w:rFonts w:ascii="Times New Roman" w:hAnsi="Times New Roman"/>
                <w:sz w:val="23"/>
                <w:szCs w:val="23"/>
              </w:rPr>
              <w:t xml:space="preserve"> dhe ndëshkimit ndaj ushtruesve të diskriminimit dhe gjuh</w:t>
            </w:r>
            <w:r w:rsidR="00B403C8" w:rsidRPr="00591CCF">
              <w:rPr>
                <w:rFonts w:ascii="Times New Roman" w:hAnsi="Times New Roman"/>
                <w:sz w:val="23"/>
                <w:szCs w:val="23"/>
              </w:rPr>
              <w:t>ë</w:t>
            </w:r>
            <w:r w:rsidRPr="00591CCF">
              <w:rPr>
                <w:rFonts w:ascii="Times New Roman" w:hAnsi="Times New Roman"/>
                <w:sz w:val="23"/>
                <w:szCs w:val="23"/>
              </w:rPr>
              <w:t>s s</w:t>
            </w:r>
            <w:r w:rsidR="00B403C8" w:rsidRPr="00591CCF">
              <w:rPr>
                <w:rFonts w:ascii="Times New Roman" w:hAnsi="Times New Roman"/>
                <w:sz w:val="23"/>
                <w:szCs w:val="23"/>
              </w:rPr>
              <w:t>ë</w:t>
            </w:r>
            <w:r w:rsidRPr="00591CCF">
              <w:rPr>
                <w:rFonts w:ascii="Times New Roman" w:hAnsi="Times New Roman"/>
                <w:sz w:val="23"/>
                <w:szCs w:val="23"/>
              </w:rPr>
              <w:t xml:space="preserve"> urrejtjes</w:t>
            </w:r>
          </w:p>
          <w:p w14:paraId="49635F6F" w14:textId="46331684" w:rsidR="00D65B0C" w:rsidRPr="00591CCF" w:rsidRDefault="00CB3CEF" w:rsidP="00366945">
            <w:pPr>
              <w:pStyle w:val="ListParagraph"/>
              <w:numPr>
                <w:ilvl w:val="0"/>
                <w:numId w:val="21"/>
              </w:numPr>
              <w:spacing w:before="0"/>
              <w:rPr>
                <w:rFonts w:ascii="Times New Roman" w:hAnsi="Times New Roman"/>
                <w:sz w:val="24"/>
                <w:szCs w:val="24"/>
              </w:rPr>
            </w:pPr>
            <w:r w:rsidRPr="00591CCF">
              <w:rPr>
                <w:rFonts w:ascii="Times New Roman" w:hAnsi="Times New Roman"/>
                <w:sz w:val="24"/>
                <w:szCs w:val="24"/>
              </w:rPr>
              <w:t>Mb</w:t>
            </w:r>
            <w:r w:rsidR="00B403C8" w:rsidRPr="00591CCF">
              <w:rPr>
                <w:rFonts w:ascii="Times New Roman" w:hAnsi="Times New Roman"/>
                <w:sz w:val="24"/>
                <w:szCs w:val="24"/>
              </w:rPr>
              <w:t>ë</w:t>
            </w:r>
            <w:r w:rsidRPr="00591CCF">
              <w:rPr>
                <w:rFonts w:ascii="Times New Roman" w:hAnsi="Times New Roman"/>
                <w:sz w:val="24"/>
                <w:szCs w:val="24"/>
              </w:rPr>
              <w:t xml:space="preserve">shtetja e organizatave vendore dhe </w:t>
            </w:r>
            <w:proofErr w:type="spellStart"/>
            <w:r w:rsidRPr="00591CCF">
              <w:rPr>
                <w:rFonts w:ascii="Times New Roman" w:hAnsi="Times New Roman"/>
                <w:sz w:val="24"/>
                <w:szCs w:val="24"/>
              </w:rPr>
              <w:t>nd</w:t>
            </w:r>
            <w:r w:rsidR="00B403C8" w:rsidRPr="00591CCF">
              <w:rPr>
                <w:rFonts w:ascii="Times New Roman" w:hAnsi="Times New Roman"/>
                <w:sz w:val="24"/>
                <w:szCs w:val="24"/>
              </w:rPr>
              <w:t>ë</w:t>
            </w:r>
            <w:r w:rsidRPr="00591CCF">
              <w:rPr>
                <w:rFonts w:ascii="Times New Roman" w:hAnsi="Times New Roman"/>
                <w:sz w:val="24"/>
                <w:szCs w:val="24"/>
              </w:rPr>
              <w:t>rkombetare</w:t>
            </w:r>
            <w:proofErr w:type="spellEnd"/>
          </w:p>
        </w:tc>
        <w:tc>
          <w:tcPr>
            <w:tcW w:w="4656" w:type="dxa"/>
          </w:tcPr>
          <w:p w14:paraId="748CCC99" w14:textId="74FA53D1" w:rsidR="00EA629E" w:rsidRPr="00591CCF" w:rsidRDefault="00BC1D62" w:rsidP="00366945">
            <w:pPr>
              <w:pStyle w:val="ListParagraph"/>
              <w:numPr>
                <w:ilvl w:val="0"/>
                <w:numId w:val="21"/>
              </w:numPr>
              <w:spacing w:before="0"/>
              <w:rPr>
                <w:rFonts w:ascii="Times New Roman" w:hAnsi="Times New Roman"/>
                <w:sz w:val="24"/>
                <w:szCs w:val="24"/>
              </w:rPr>
            </w:pPr>
            <w:r w:rsidRPr="00591CCF">
              <w:rPr>
                <w:rFonts w:ascii="Times New Roman" w:hAnsi="Times New Roman"/>
                <w:sz w:val="24"/>
                <w:szCs w:val="24"/>
              </w:rPr>
              <w:lastRenderedPageBreak/>
              <w:t>Mungesa e vullnetit t</w:t>
            </w:r>
            <w:r w:rsidR="00B403C8" w:rsidRPr="00591CCF">
              <w:rPr>
                <w:rFonts w:ascii="Times New Roman" w:hAnsi="Times New Roman"/>
                <w:sz w:val="24"/>
                <w:szCs w:val="24"/>
              </w:rPr>
              <w:t>ë</w:t>
            </w:r>
            <w:r w:rsidRPr="00591CCF">
              <w:rPr>
                <w:rFonts w:ascii="Times New Roman" w:hAnsi="Times New Roman"/>
                <w:sz w:val="24"/>
                <w:szCs w:val="24"/>
              </w:rPr>
              <w:t xml:space="preserve"> raportimit t</w:t>
            </w:r>
            <w:r w:rsidR="00B403C8" w:rsidRPr="00591CCF">
              <w:rPr>
                <w:rFonts w:ascii="Times New Roman" w:hAnsi="Times New Roman"/>
                <w:sz w:val="24"/>
                <w:szCs w:val="24"/>
              </w:rPr>
              <w:t>ë</w:t>
            </w:r>
            <w:r w:rsidRPr="00591CCF">
              <w:rPr>
                <w:rFonts w:ascii="Times New Roman" w:hAnsi="Times New Roman"/>
                <w:sz w:val="24"/>
                <w:szCs w:val="24"/>
              </w:rPr>
              <w:t xml:space="preserve"> rasteve diskriminuese</w:t>
            </w:r>
          </w:p>
          <w:p w14:paraId="536BA36B" w14:textId="20BCD4AC" w:rsidR="00EB4280" w:rsidRPr="00591CCF" w:rsidRDefault="00EB4280" w:rsidP="00366945">
            <w:pPr>
              <w:pStyle w:val="ListParagraph"/>
              <w:numPr>
                <w:ilvl w:val="0"/>
                <w:numId w:val="21"/>
              </w:numPr>
              <w:spacing w:before="0"/>
              <w:rPr>
                <w:rFonts w:ascii="Times New Roman" w:hAnsi="Times New Roman"/>
                <w:sz w:val="24"/>
                <w:szCs w:val="24"/>
              </w:rPr>
            </w:pPr>
            <w:r w:rsidRPr="00591CCF">
              <w:rPr>
                <w:rFonts w:ascii="Times New Roman" w:hAnsi="Times New Roman"/>
                <w:sz w:val="24"/>
                <w:szCs w:val="24"/>
              </w:rPr>
              <w:t>Mungesa e njohurive gjuh</w:t>
            </w:r>
            <w:r w:rsidR="00B403C8" w:rsidRPr="00591CCF">
              <w:rPr>
                <w:rFonts w:ascii="Times New Roman" w:hAnsi="Times New Roman"/>
                <w:sz w:val="24"/>
                <w:szCs w:val="24"/>
              </w:rPr>
              <w:t>ë</w:t>
            </w:r>
            <w:r w:rsidRPr="00591CCF">
              <w:rPr>
                <w:rFonts w:ascii="Times New Roman" w:hAnsi="Times New Roman"/>
                <w:sz w:val="24"/>
                <w:szCs w:val="24"/>
              </w:rPr>
              <w:t>sore,</w:t>
            </w:r>
            <w:r w:rsidR="006015AF" w:rsidRPr="00591CCF">
              <w:rPr>
                <w:rFonts w:ascii="Times New Roman" w:hAnsi="Times New Roman"/>
                <w:sz w:val="24"/>
                <w:szCs w:val="24"/>
              </w:rPr>
              <w:t xml:space="preserve"> </w:t>
            </w:r>
            <w:r w:rsidRPr="00591CCF">
              <w:rPr>
                <w:rFonts w:ascii="Times New Roman" w:hAnsi="Times New Roman"/>
                <w:sz w:val="24"/>
                <w:szCs w:val="24"/>
              </w:rPr>
              <w:t>kulturore dhe historike</w:t>
            </w:r>
          </w:p>
          <w:p w14:paraId="7A0E33E9" w14:textId="245CB823" w:rsidR="00EB4280" w:rsidRPr="00591CCF" w:rsidRDefault="006C2FE1" w:rsidP="00366945">
            <w:pPr>
              <w:pStyle w:val="ListParagraph"/>
              <w:numPr>
                <w:ilvl w:val="0"/>
                <w:numId w:val="21"/>
              </w:numPr>
              <w:spacing w:before="0"/>
              <w:rPr>
                <w:rFonts w:ascii="Times New Roman" w:hAnsi="Times New Roman"/>
                <w:sz w:val="24"/>
                <w:szCs w:val="24"/>
              </w:rPr>
            </w:pPr>
            <w:r w:rsidRPr="00591CCF">
              <w:rPr>
                <w:rFonts w:ascii="Times New Roman" w:hAnsi="Times New Roman"/>
                <w:sz w:val="24"/>
                <w:szCs w:val="24"/>
              </w:rPr>
              <w:lastRenderedPageBreak/>
              <w:t>Mungesa e materializimit t</w:t>
            </w:r>
            <w:r w:rsidR="00B403C8" w:rsidRPr="00591CCF">
              <w:rPr>
                <w:rFonts w:ascii="Times New Roman" w:hAnsi="Times New Roman"/>
                <w:sz w:val="24"/>
                <w:szCs w:val="24"/>
              </w:rPr>
              <w:t>ë</w:t>
            </w:r>
            <w:r w:rsidRPr="00591CCF">
              <w:rPr>
                <w:rFonts w:ascii="Times New Roman" w:hAnsi="Times New Roman"/>
                <w:sz w:val="24"/>
                <w:szCs w:val="24"/>
              </w:rPr>
              <w:t xml:space="preserve"> normave ligjore p</w:t>
            </w:r>
            <w:r w:rsidR="00B403C8" w:rsidRPr="00591CCF">
              <w:rPr>
                <w:rFonts w:ascii="Times New Roman" w:hAnsi="Times New Roman"/>
                <w:sz w:val="24"/>
                <w:szCs w:val="24"/>
              </w:rPr>
              <w:t>ë</w:t>
            </w:r>
            <w:r w:rsidRPr="00591CCF">
              <w:rPr>
                <w:rFonts w:ascii="Times New Roman" w:hAnsi="Times New Roman"/>
                <w:sz w:val="24"/>
                <w:szCs w:val="24"/>
              </w:rPr>
              <w:t>r luftimin e diskriminimit</w:t>
            </w:r>
          </w:p>
          <w:p w14:paraId="00D30640" w14:textId="6FE22948" w:rsidR="006C2FE1" w:rsidRPr="00591CCF" w:rsidRDefault="00B8197E" w:rsidP="00366945">
            <w:pPr>
              <w:pStyle w:val="ListParagraph"/>
              <w:numPr>
                <w:ilvl w:val="0"/>
                <w:numId w:val="21"/>
              </w:numPr>
              <w:spacing w:before="0"/>
              <w:rPr>
                <w:rFonts w:ascii="Times New Roman" w:hAnsi="Times New Roman"/>
                <w:sz w:val="24"/>
                <w:szCs w:val="24"/>
              </w:rPr>
            </w:pPr>
            <w:proofErr w:type="spellStart"/>
            <w:r w:rsidRPr="00591CCF">
              <w:rPr>
                <w:rFonts w:ascii="Times New Roman" w:hAnsi="Times New Roman"/>
                <w:sz w:val="24"/>
                <w:szCs w:val="24"/>
              </w:rPr>
              <w:t>Koncentrimi</w:t>
            </w:r>
            <w:proofErr w:type="spellEnd"/>
            <w:r w:rsidRPr="00591CCF">
              <w:rPr>
                <w:rFonts w:ascii="Times New Roman" w:hAnsi="Times New Roman"/>
                <w:sz w:val="24"/>
                <w:szCs w:val="24"/>
              </w:rPr>
              <w:t xml:space="preserve"> i komuniteteve n</w:t>
            </w:r>
            <w:r w:rsidR="00B403C8" w:rsidRPr="00591CCF">
              <w:rPr>
                <w:rFonts w:ascii="Times New Roman" w:hAnsi="Times New Roman"/>
                <w:sz w:val="24"/>
                <w:szCs w:val="24"/>
              </w:rPr>
              <w:t>ë</w:t>
            </w:r>
            <w:r w:rsidRPr="00591CCF">
              <w:rPr>
                <w:rFonts w:ascii="Times New Roman" w:hAnsi="Times New Roman"/>
                <w:sz w:val="24"/>
                <w:szCs w:val="24"/>
              </w:rPr>
              <w:t xml:space="preserve"> vendbanime n</w:t>
            </w:r>
            <w:r w:rsidR="00B403C8" w:rsidRPr="00591CCF">
              <w:rPr>
                <w:rFonts w:ascii="Times New Roman" w:hAnsi="Times New Roman"/>
                <w:sz w:val="24"/>
                <w:szCs w:val="24"/>
              </w:rPr>
              <w:t>ë</w:t>
            </w:r>
            <w:r w:rsidRPr="00591CCF">
              <w:rPr>
                <w:rFonts w:ascii="Times New Roman" w:hAnsi="Times New Roman"/>
                <w:sz w:val="24"/>
                <w:szCs w:val="24"/>
              </w:rPr>
              <w:t xml:space="preserve"> nj</w:t>
            </w:r>
            <w:r w:rsidR="00B403C8" w:rsidRPr="00591CCF">
              <w:rPr>
                <w:rFonts w:ascii="Times New Roman" w:hAnsi="Times New Roman"/>
                <w:sz w:val="24"/>
                <w:szCs w:val="24"/>
              </w:rPr>
              <w:t>ë</w:t>
            </w:r>
            <w:r w:rsidRPr="00591CCF">
              <w:rPr>
                <w:rFonts w:ascii="Times New Roman" w:hAnsi="Times New Roman"/>
                <w:sz w:val="24"/>
                <w:szCs w:val="24"/>
              </w:rPr>
              <w:t xml:space="preserve"> lokalitet t</w:t>
            </w:r>
            <w:r w:rsidR="00B403C8" w:rsidRPr="00591CCF">
              <w:rPr>
                <w:rFonts w:ascii="Times New Roman" w:hAnsi="Times New Roman"/>
                <w:sz w:val="24"/>
                <w:szCs w:val="24"/>
              </w:rPr>
              <w:t>ë</w:t>
            </w:r>
            <w:r w:rsidRPr="00591CCF">
              <w:rPr>
                <w:rFonts w:ascii="Times New Roman" w:hAnsi="Times New Roman"/>
                <w:sz w:val="24"/>
                <w:szCs w:val="24"/>
              </w:rPr>
              <w:t xml:space="preserve"> caktuar</w:t>
            </w:r>
          </w:p>
        </w:tc>
      </w:tr>
      <w:tr w:rsidR="00EB4280" w:rsidRPr="00591CCF" w14:paraId="1474AE8C" w14:textId="77777777" w:rsidTr="003938C0">
        <w:trPr>
          <w:tblCellSpacing w:w="20" w:type="dxa"/>
          <w:jc w:val="center"/>
        </w:trPr>
        <w:tc>
          <w:tcPr>
            <w:tcW w:w="4657" w:type="dxa"/>
            <w:shd w:val="clear" w:color="auto" w:fill="8DB3E2"/>
          </w:tcPr>
          <w:p w14:paraId="2A5020C8" w14:textId="2AA612ED" w:rsidR="00650639" w:rsidRPr="00591CCF" w:rsidRDefault="009139D0" w:rsidP="003938C0">
            <w:pPr>
              <w:spacing w:before="0" w:line="276" w:lineRule="auto"/>
              <w:jc w:val="both"/>
              <w:rPr>
                <w:rFonts w:ascii="Times New Roman" w:hAnsi="Times New Roman"/>
                <w:b/>
                <w:sz w:val="24"/>
                <w:szCs w:val="24"/>
              </w:rPr>
            </w:pPr>
            <w:r w:rsidRPr="00591CCF">
              <w:rPr>
                <w:rFonts w:ascii="Times New Roman" w:hAnsi="Times New Roman"/>
                <w:b/>
                <w:sz w:val="24"/>
                <w:szCs w:val="24"/>
              </w:rPr>
              <w:lastRenderedPageBreak/>
              <w:t>Mund</w:t>
            </w:r>
            <w:r w:rsidR="00B403C8" w:rsidRPr="00591CCF">
              <w:rPr>
                <w:rFonts w:ascii="Times New Roman" w:hAnsi="Times New Roman"/>
                <w:b/>
                <w:sz w:val="24"/>
                <w:szCs w:val="24"/>
              </w:rPr>
              <w:t>ë</w:t>
            </w:r>
            <w:r w:rsidRPr="00591CCF">
              <w:rPr>
                <w:rFonts w:ascii="Times New Roman" w:hAnsi="Times New Roman"/>
                <w:b/>
                <w:sz w:val="24"/>
                <w:szCs w:val="24"/>
              </w:rPr>
              <w:t>sit</w:t>
            </w:r>
            <w:r w:rsidR="00B403C8" w:rsidRPr="00591CCF">
              <w:rPr>
                <w:rFonts w:ascii="Times New Roman" w:hAnsi="Times New Roman"/>
                <w:b/>
                <w:sz w:val="24"/>
                <w:szCs w:val="24"/>
              </w:rPr>
              <w:t>ë</w:t>
            </w:r>
          </w:p>
        </w:tc>
        <w:tc>
          <w:tcPr>
            <w:tcW w:w="4656" w:type="dxa"/>
            <w:shd w:val="clear" w:color="auto" w:fill="8DB3E2"/>
          </w:tcPr>
          <w:p w14:paraId="5F066C46" w14:textId="77777777" w:rsidR="00650639" w:rsidRPr="00591CCF" w:rsidRDefault="00650639" w:rsidP="003938C0">
            <w:pPr>
              <w:spacing w:before="0" w:line="276" w:lineRule="auto"/>
              <w:jc w:val="both"/>
              <w:rPr>
                <w:rFonts w:ascii="Times New Roman" w:hAnsi="Times New Roman"/>
                <w:b/>
                <w:sz w:val="24"/>
                <w:szCs w:val="24"/>
              </w:rPr>
            </w:pPr>
            <w:r w:rsidRPr="00591CCF">
              <w:rPr>
                <w:rFonts w:ascii="Times New Roman" w:hAnsi="Times New Roman"/>
                <w:b/>
                <w:sz w:val="24"/>
                <w:szCs w:val="24"/>
              </w:rPr>
              <w:t>Rreziqet</w:t>
            </w:r>
          </w:p>
        </w:tc>
      </w:tr>
      <w:tr w:rsidR="00EB4280" w:rsidRPr="00591CCF" w14:paraId="71FF5C4E" w14:textId="77777777" w:rsidTr="003938C0">
        <w:trPr>
          <w:tblCellSpacing w:w="20" w:type="dxa"/>
          <w:jc w:val="center"/>
        </w:trPr>
        <w:tc>
          <w:tcPr>
            <w:tcW w:w="4657" w:type="dxa"/>
          </w:tcPr>
          <w:p w14:paraId="057AB025" w14:textId="3E2A9570" w:rsidR="00CF4BE4" w:rsidRPr="00591CCF" w:rsidRDefault="00107B4F" w:rsidP="00CF4BE4">
            <w:pPr>
              <w:pStyle w:val="ListParagraph"/>
              <w:numPr>
                <w:ilvl w:val="0"/>
                <w:numId w:val="21"/>
              </w:numPr>
              <w:spacing w:before="0"/>
              <w:rPr>
                <w:rFonts w:ascii="Times New Roman" w:hAnsi="Times New Roman"/>
                <w:sz w:val="24"/>
                <w:szCs w:val="24"/>
              </w:rPr>
            </w:pPr>
            <w:r w:rsidRPr="00591CCF">
              <w:rPr>
                <w:rFonts w:ascii="Times New Roman" w:hAnsi="Times New Roman"/>
                <w:sz w:val="24"/>
                <w:szCs w:val="24"/>
              </w:rPr>
              <w:t>Hartimi i  rregullores komunale p</w:t>
            </w:r>
            <w:r w:rsidR="00B403C8" w:rsidRPr="00591CCF">
              <w:rPr>
                <w:rFonts w:ascii="Times New Roman" w:hAnsi="Times New Roman"/>
                <w:sz w:val="24"/>
                <w:szCs w:val="24"/>
              </w:rPr>
              <w:t>ë</w:t>
            </w:r>
            <w:r w:rsidRPr="00591CCF">
              <w:rPr>
                <w:rFonts w:ascii="Times New Roman" w:hAnsi="Times New Roman"/>
                <w:sz w:val="24"/>
                <w:szCs w:val="24"/>
              </w:rPr>
              <w:t xml:space="preserve">r luftimin e diskriminimit dhe </w:t>
            </w:r>
            <w:proofErr w:type="spellStart"/>
            <w:r w:rsidRPr="00591CCF">
              <w:rPr>
                <w:rFonts w:ascii="Times New Roman" w:hAnsi="Times New Roman"/>
                <w:sz w:val="24"/>
                <w:szCs w:val="24"/>
              </w:rPr>
              <w:t>l</w:t>
            </w:r>
            <w:r w:rsidR="00B403C8" w:rsidRPr="00591CCF">
              <w:rPr>
                <w:rFonts w:ascii="Times New Roman" w:hAnsi="Times New Roman"/>
                <w:sz w:val="24"/>
                <w:szCs w:val="24"/>
              </w:rPr>
              <w:t>ë</w:t>
            </w:r>
            <w:r w:rsidRPr="00591CCF">
              <w:rPr>
                <w:rFonts w:ascii="Times New Roman" w:hAnsi="Times New Roman"/>
                <w:sz w:val="24"/>
                <w:szCs w:val="24"/>
              </w:rPr>
              <w:t>mosh</w:t>
            </w:r>
            <w:r w:rsidR="00B403C8" w:rsidRPr="00591CCF">
              <w:rPr>
                <w:rFonts w:ascii="Times New Roman" w:hAnsi="Times New Roman"/>
                <w:sz w:val="24"/>
                <w:szCs w:val="24"/>
              </w:rPr>
              <w:t>ë</w:t>
            </w:r>
            <w:r w:rsidRPr="00591CCF">
              <w:rPr>
                <w:rFonts w:ascii="Times New Roman" w:hAnsi="Times New Roman"/>
                <w:sz w:val="24"/>
                <w:szCs w:val="24"/>
              </w:rPr>
              <w:t>k</w:t>
            </w:r>
            <w:r w:rsidR="00B403C8" w:rsidRPr="00591CCF">
              <w:rPr>
                <w:rFonts w:ascii="Times New Roman" w:hAnsi="Times New Roman"/>
                <w:sz w:val="24"/>
                <w:szCs w:val="24"/>
              </w:rPr>
              <w:t>ë</w:t>
            </w:r>
            <w:r w:rsidRPr="00591CCF">
              <w:rPr>
                <w:rFonts w:ascii="Times New Roman" w:hAnsi="Times New Roman"/>
                <w:sz w:val="24"/>
                <w:szCs w:val="24"/>
              </w:rPr>
              <w:t>rkuesve</w:t>
            </w:r>
            <w:proofErr w:type="spellEnd"/>
          </w:p>
          <w:p w14:paraId="5B835BF2" w14:textId="461BBB4F" w:rsidR="004961BE" w:rsidRPr="00591CCF" w:rsidRDefault="00CF4BE4" w:rsidP="004961BE">
            <w:pPr>
              <w:pStyle w:val="ListParagraph"/>
              <w:numPr>
                <w:ilvl w:val="0"/>
                <w:numId w:val="21"/>
              </w:numPr>
              <w:spacing w:before="0"/>
              <w:rPr>
                <w:rFonts w:ascii="Times New Roman" w:hAnsi="Times New Roman"/>
                <w:sz w:val="24"/>
                <w:szCs w:val="24"/>
              </w:rPr>
            </w:pPr>
            <w:r w:rsidRPr="00591CCF">
              <w:rPr>
                <w:rFonts w:ascii="Times New Roman" w:hAnsi="Times New Roman"/>
                <w:sz w:val="23"/>
                <w:szCs w:val="23"/>
              </w:rPr>
              <w:t>Trajnime të vazhdueshme profesionale kundër gjuhës s</w:t>
            </w:r>
            <w:r w:rsidR="00B403C8" w:rsidRPr="00591CCF">
              <w:rPr>
                <w:rFonts w:ascii="Times New Roman" w:hAnsi="Times New Roman"/>
                <w:sz w:val="23"/>
                <w:szCs w:val="23"/>
              </w:rPr>
              <w:t>ë</w:t>
            </w:r>
            <w:r w:rsidRPr="00591CCF">
              <w:rPr>
                <w:rFonts w:ascii="Times New Roman" w:hAnsi="Times New Roman"/>
                <w:sz w:val="23"/>
                <w:szCs w:val="23"/>
              </w:rPr>
              <w:t xml:space="preserve"> urrejtjes dhe termeve </w:t>
            </w:r>
            <w:proofErr w:type="spellStart"/>
            <w:r w:rsidRPr="00591CCF">
              <w:rPr>
                <w:rFonts w:ascii="Times New Roman" w:hAnsi="Times New Roman"/>
                <w:sz w:val="23"/>
                <w:szCs w:val="23"/>
              </w:rPr>
              <w:t>perzhurative</w:t>
            </w:r>
            <w:proofErr w:type="spellEnd"/>
          </w:p>
          <w:p w14:paraId="7F44F760" w14:textId="674BA199" w:rsidR="004961BE" w:rsidRPr="00591CCF" w:rsidRDefault="004961BE" w:rsidP="004961BE">
            <w:pPr>
              <w:pStyle w:val="ListParagraph"/>
              <w:numPr>
                <w:ilvl w:val="0"/>
                <w:numId w:val="21"/>
              </w:numPr>
              <w:spacing w:before="0"/>
              <w:rPr>
                <w:rFonts w:ascii="Times New Roman" w:hAnsi="Times New Roman"/>
                <w:sz w:val="24"/>
                <w:szCs w:val="24"/>
              </w:rPr>
            </w:pPr>
            <w:r w:rsidRPr="00591CCF">
              <w:rPr>
                <w:rFonts w:ascii="Times New Roman" w:hAnsi="Times New Roman"/>
                <w:sz w:val="23"/>
                <w:szCs w:val="23"/>
              </w:rPr>
              <w:t xml:space="preserve">Ngritja e kapaciteteve profesionale në luftimin dhe parandalimin e diskriminimit </w:t>
            </w:r>
          </w:p>
          <w:p w14:paraId="78BC19D3" w14:textId="27FF7744" w:rsidR="006015AF" w:rsidRPr="00591CCF" w:rsidRDefault="004961BE" w:rsidP="00336042">
            <w:pPr>
              <w:pStyle w:val="ListParagraph"/>
              <w:numPr>
                <w:ilvl w:val="0"/>
                <w:numId w:val="21"/>
              </w:numPr>
              <w:spacing w:before="0"/>
              <w:rPr>
                <w:rFonts w:ascii="Times New Roman" w:hAnsi="Times New Roman"/>
                <w:sz w:val="24"/>
                <w:szCs w:val="24"/>
              </w:rPr>
            </w:pPr>
            <w:proofErr w:type="spellStart"/>
            <w:r w:rsidRPr="00591CCF">
              <w:rPr>
                <w:rFonts w:ascii="Times New Roman" w:hAnsi="Times New Roman"/>
                <w:sz w:val="24"/>
                <w:szCs w:val="24"/>
              </w:rPr>
              <w:t>Perfshirja</w:t>
            </w:r>
            <w:proofErr w:type="spellEnd"/>
            <w:r w:rsidRPr="00591CCF">
              <w:rPr>
                <w:rFonts w:ascii="Times New Roman" w:hAnsi="Times New Roman"/>
                <w:sz w:val="24"/>
                <w:szCs w:val="24"/>
              </w:rPr>
              <w:t xml:space="preserve"> me e madhe ne tregun  e punës dhe jetën sociale publike</w:t>
            </w:r>
          </w:p>
        </w:tc>
        <w:tc>
          <w:tcPr>
            <w:tcW w:w="4656" w:type="dxa"/>
          </w:tcPr>
          <w:p w14:paraId="2E328EE5" w14:textId="0BBB4FFE" w:rsidR="00BD0768" w:rsidRPr="00591CCF" w:rsidRDefault="00815B3C" w:rsidP="00366945">
            <w:pPr>
              <w:pStyle w:val="ListParagraph"/>
              <w:numPr>
                <w:ilvl w:val="0"/>
                <w:numId w:val="23"/>
              </w:numPr>
              <w:spacing w:before="0"/>
              <w:rPr>
                <w:rFonts w:ascii="Times New Roman" w:hAnsi="Times New Roman"/>
                <w:sz w:val="24"/>
                <w:szCs w:val="24"/>
              </w:rPr>
            </w:pPr>
            <w:r w:rsidRPr="00591CCF">
              <w:rPr>
                <w:rFonts w:ascii="Times New Roman" w:hAnsi="Times New Roman"/>
                <w:sz w:val="24"/>
                <w:szCs w:val="24"/>
              </w:rPr>
              <w:t>Zvog</w:t>
            </w:r>
            <w:r w:rsidR="00B403C8" w:rsidRPr="00591CCF">
              <w:rPr>
                <w:rFonts w:ascii="Times New Roman" w:hAnsi="Times New Roman"/>
                <w:sz w:val="24"/>
                <w:szCs w:val="24"/>
              </w:rPr>
              <w:t>ë</w:t>
            </w:r>
            <w:r w:rsidRPr="00591CCF">
              <w:rPr>
                <w:rFonts w:ascii="Times New Roman" w:hAnsi="Times New Roman"/>
                <w:sz w:val="24"/>
                <w:szCs w:val="24"/>
              </w:rPr>
              <w:t>limi i f</w:t>
            </w:r>
            <w:r w:rsidR="005D5000" w:rsidRPr="00591CCF">
              <w:rPr>
                <w:rFonts w:ascii="Times New Roman" w:hAnsi="Times New Roman"/>
                <w:sz w:val="24"/>
                <w:szCs w:val="24"/>
              </w:rPr>
              <w:t>o</w:t>
            </w:r>
            <w:r w:rsidRPr="00591CCF">
              <w:rPr>
                <w:rFonts w:ascii="Times New Roman" w:hAnsi="Times New Roman"/>
                <w:sz w:val="24"/>
                <w:szCs w:val="24"/>
              </w:rPr>
              <w:t xml:space="preserve">ndeve </w:t>
            </w:r>
            <w:proofErr w:type="spellStart"/>
            <w:r w:rsidRPr="00591CCF">
              <w:rPr>
                <w:rFonts w:ascii="Times New Roman" w:hAnsi="Times New Roman"/>
                <w:sz w:val="24"/>
                <w:szCs w:val="24"/>
              </w:rPr>
              <w:t>nd</w:t>
            </w:r>
            <w:r w:rsidR="00B403C8" w:rsidRPr="00591CCF">
              <w:rPr>
                <w:rFonts w:ascii="Times New Roman" w:hAnsi="Times New Roman"/>
                <w:sz w:val="24"/>
                <w:szCs w:val="24"/>
              </w:rPr>
              <w:t>ë</w:t>
            </w:r>
            <w:r w:rsidRPr="00591CCF">
              <w:rPr>
                <w:rFonts w:ascii="Times New Roman" w:hAnsi="Times New Roman"/>
                <w:sz w:val="24"/>
                <w:szCs w:val="24"/>
              </w:rPr>
              <w:t>rkombetare</w:t>
            </w:r>
            <w:proofErr w:type="spellEnd"/>
            <w:r w:rsidRPr="00591CCF">
              <w:rPr>
                <w:rFonts w:ascii="Times New Roman" w:hAnsi="Times New Roman"/>
                <w:sz w:val="24"/>
                <w:szCs w:val="24"/>
              </w:rPr>
              <w:t xml:space="preserve"> lidhur me projektet q</w:t>
            </w:r>
            <w:r w:rsidR="00B403C8" w:rsidRPr="00591CCF">
              <w:rPr>
                <w:rFonts w:ascii="Times New Roman" w:hAnsi="Times New Roman"/>
                <w:sz w:val="24"/>
                <w:szCs w:val="24"/>
              </w:rPr>
              <w:t>ë</w:t>
            </w:r>
            <w:r w:rsidRPr="00591CCF">
              <w:rPr>
                <w:rFonts w:ascii="Times New Roman" w:hAnsi="Times New Roman"/>
                <w:sz w:val="24"/>
                <w:szCs w:val="24"/>
              </w:rPr>
              <w:t xml:space="preserve"> trajtojnë </w:t>
            </w:r>
            <w:proofErr w:type="spellStart"/>
            <w:r w:rsidRPr="00591CCF">
              <w:rPr>
                <w:rFonts w:ascii="Times New Roman" w:hAnsi="Times New Roman"/>
                <w:sz w:val="24"/>
                <w:szCs w:val="24"/>
              </w:rPr>
              <w:t>q</w:t>
            </w:r>
            <w:r w:rsidR="00B403C8" w:rsidRPr="00591CCF">
              <w:rPr>
                <w:rFonts w:ascii="Times New Roman" w:hAnsi="Times New Roman"/>
                <w:sz w:val="24"/>
                <w:szCs w:val="24"/>
              </w:rPr>
              <w:t>ë</w:t>
            </w:r>
            <w:r w:rsidRPr="00591CCF">
              <w:rPr>
                <w:rFonts w:ascii="Times New Roman" w:hAnsi="Times New Roman"/>
                <w:sz w:val="24"/>
                <w:szCs w:val="24"/>
              </w:rPr>
              <w:t>shtjet</w:t>
            </w:r>
            <w:proofErr w:type="spellEnd"/>
            <w:r w:rsidRPr="00591CCF">
              <w:rPr>
                <w:rFonts w:ascii="Times New Roman" w:hAnsi="Times New Roman"/>
                <w:sz w:val="24"/>
                <w:szCs w:val="24"/>
              </w:rPr>
              <w:t xml:space="preserve"> e diskriminimit</w:t>
            </w:r>
          </w:p>
          <w:p w14:paraId="59B43919" w14:textId="6063590D" w:rsidR="00815B3C" w:rsidRPr="00591CCF" w:rsidRDefault="00815B3C" w:rsidP="00815B3C">
            <w:pPr>
              <w:pStyle w:val="ListParagraph"/>
              <w:spacing w:before="0"/>
              <w:rPr>
                <w:rFonts w:ascii="Times New Roman" w:hAnsi="Times New Roman"/>
                <w:sz w:val="24"/>
                <w:szCs w:val="24"/>
              </w:rPr>
            </w:pPr>
          </w:p>
        </w:tc>
      </w:tr>
    </w:tbl>
    <w:p w14:paraId="6C850F93" w14:textId="77777777" w:rsidR="001016D9" w:rsidRPr="00591CCF" w:rsidRDefault="001016D9" w:rsidP="00551CFF">
      <w:pPr>
        <w:rPr>
          <w:rFonts w:ascii="Times New Roman" w:hAnsi="Times New Roman"/>
          <w:b/>
          <w:sz w:val="32"/>
          <w:szCs w:val="24"/>
        </w:rPr>
      </w:pPr>
    </w:p>
    <w:p w14:paraId="47B36254" w14:textId="77777777" w:rsidR="001016D9" w:rsidRPr="00591CCF" w:rsidRDefault="001016D9" w:rsidP="00551CFF">
      <w:pPr>
        <w:rPr>
          <w:rFonts w:ascii="Times New Roman" w:hAnsi="Times New Roman"/>
          <w:b/>
          <w:sz w:val="32"/>
          <w:szCs w:val="24"/>
        </w:rPr>
      </w:pPr>
    </w:p>
    <w:p w14:paraId="41190B1F" w14:textId="77777777" w:rsidR="00905B60" w:rsidRPr="00591CCF" w:rsidRDefault="00905B60" w:rsidP="00551CFF">
      <w:pPr>
        <w:rPr>
          <w:rFonts w:ascii="Times New Roman" w:hAnsi="Times New Roman"/>
          <w:b/>
          <w:sz w:val="32"/>
          <w:szCs w:val="24"/>
        </w:rPr>
      </w:pPr>
    </w:p>
    <w:p w14:paraId="5A7B612E" w14:textId="77777777" w:rsidR="00905B60" w:rsidRPr="00591CCF" w:rsidRDefault="00905B60" w:rsidP="00551CFF">
      <w:pPr>
        <w:rPr>
          <w:rFonts w:ascii="Times New Roman" w:hAnsi="Times New Roman"/>
          <w:b/>
          <w:sz w:val="32"/>
          <w:szCs w:val="24"/>
        </w:rPr>
      </w:pPr>
    </w:p>
    <w:p w14:paraId="64876DA5" w14:textId="77777777" w:rsidR="00905B60" w:rsidRPr="00591CCF" w:rsidRDefault="00905B60" w:rsidP="00551CFF">
      <w:pPr>
        <w:rPr>
          <w:rFonts w:ascii="Times New Roman" w:hAnsi="Times New Roman"/>
          <w:b/>
          <w:sz w:val="32"/>
          <w:szCs w:val="24"/>
        </w:rPr>
      </w:pPr>
    </w:p>
    <w:p w14:paraId="4BD4DF45" w14:textId="77777777" w:rsidR="00905B60" w:rsidRPr="00591CCF" w:rsidRDefault="00905B60" w:rsidP="00551CFF">
      <w:pPr>
        <w:rPr>
          <w:rFonts w:ascii="Times New Roman" w:hAnsi="Times New Roman"/>
          <w:b/>
          <w:sz w:val="32"/>
          <w:szCs w:val="24"/>
        </w:rPr>
      </w:pPr>
    </w:p>
    <w:p w14:paraId="7AA6F8BD" w14:textId="77777777" w:rsidR="00905B60" w:rsidRPr="00591CCF" w:rsidRDefault="00905B60" w:rsidP="00551CFF">
      <w:pPr>
        <w:rPr>
          <w:rFonts w:ascii="Times New Roman" w:hAnsi="Times New Roman"/>
          <w:b/>
          <w:sz w:val="32"/>
          <w:szCs w:val="24"/>
        </w:rPr>
      </w:pPr>
    </w:p>
    <w:p w14:paraId="47D007F5" w14:textId="77777777" w:rsidR="0046030F" w:rsidRPr="00591CCF" w:rsidRDefault="0046030F" w:rsidP="00551CFF">
      <w:pPr>
        <w:rPr>
          <w:rFonts w:ascii="Times New Roman" w:hAnsi="Times New Roman"/>
          <w:b/>
          <w:sz w:val="32"/>
          <w:szCs w:val="24"/>
        </w:rPr>
      </w:pPr>
    </w:p>
    <w:p w14:paraId="12CE1ADF" w14:textId="77777777" w:rsidR="00084AE4" w:rsidRPr="00591CCF" w:rsidRDefault="00084AE4" w:rsidP="00551CFF">
      <w:pPr>
        <w:rPr>
          <w:rFonts w:ascii="Times New Roman" w:hAnsi="Times New Roman"/>
          <w:b/>
          <w:sz w:val="32"/>
          <w:szCs w:val="24"/>
        </w:rPr>
      </w:pPr>
    </w:p>
    <w:p w14:paraId="07E9A0D3" w14:textId="77777777" w:rsidR="00084AE4" w:rsidRPr="00591CCF" w:rsidRDefault="00084AE4" w:rsidP="00551CFF">
      <w:pPr>
        <w:rPr>
          <w:rFonts w:ascii="Times New Roman" w:hAnsi="Times New Roman"/>
          <w:b/>
          <w:sz w:val="32"/>
          <w:szCs w:val="24"/>
        </w:rPr>
      </w:pPr>
    </w:p>
    <w:p w14:paraId="28CB80E4" w14:textId="77777777" w:rsidR="00171D7B" w:rsidRPr="00591CCF" w:rsidRDefault="00E31120" w:rsidP="00C73664">
      <w:pPr>
        <w:pStyle w:val="Heading1"/>
        <w:jc w:val="center"/>
        <w:rPr>
          <w:rFonts w:ascii="Times New Roman" w:hAnsi="Times New Roman"/>
          <w:color w:val="auto"/>
          <w:sz w:val="24"/>
          <w:szCs w:val="24"/>
        </w:rPr>
      </w:pPr>
      <w:bookmarkStart w:id="10" w:name="_Toc520272970"/>
      <w:r w:rsidRPr="00591CCF">
        <w:rPr>
          <w:rFonts w:ascii="Times New Roman" w:hAnsi="Times New Roman"/>
          <w:color w:val="auto"/>
          <w:sz w:val="24"/>
          <w:szCs w:val="24"/>
        </w:rPr>
        <w:t>3</w:t>
      </w:r>
      <w:r w:rsidR="00171D7B" w:rsidRPr="00591CCF">
        <w:rPr>
          <w:rFonts w:ascii="Times New Roman" w:hAnsi="Times New Roman"/>
          <w:color w:val="auto"/>
          <w:sz w:val="24"/>
          <w:szCs w:val="24"/>
        </w:rPr>
        <w:t>. OBJEKTIVAT DHE AKTIVITETET</w:t>
      </w:r>
      <w:bookmarkEnd w:id="10"/>
    </w:p>
    <w:p w14:paraId="221C742F" w14:textId="77777777" w:rsidR="0074269E" w:rsidRPr="00420EDC" w:rsidRDefault="0074269E" w:rsidP="00171D7B">
      <w:pPr>
        <w:jc w:val="both"/>
        <w:rPr>
          <w:sz w:val="24"/>
          <w:szCs w:val="24"/>
        </w:rPr>
      </w:pPr>
    </w:p>
    <w:p w14:paraId="38A2023F" w14:textId="6466D256" w:rsidR="00171D7B" w:rsidRPr="00591CCF" w:rsidRDefault="00171D7B" w:rsidP="00171D7B">
      <w:pPr>
        <w:jc w:val="both"/>
        <w:rPr>
          <w:rFonts w:ascii="Times New Roman" w:hAnsi="Times New Roman"/>
          <w:sz w:val="24"/>
          <w:szCs w:val="24"/>
        </w:rPr>
      </w:pPr>
      <w:r w:rsidRPr="00591CCF">
        <w:rPr>
          <w:rFonts w:ascii="Times New Roman" w:hAnsi="Times New Roman"/>
          <w:sz w:val="24"/>
          <w:szCs w:val="24"/>
        </w:rPr>
        <w:t>Siç është paraqi</w:t>
      </w:r>
      <w:r w:rsidR="00AA1C74" w:rsidRPr="00591CCF">
        <w:rPr>
          <w:rFonts w:ascii="Times New Roman" w:hAnsi="Times New Roman"/>
          <w:sz w:val="24"/>
          <w:szCs w:val="24"/>
        </w:rPr>
        <w:t>tur në analizën e gjendjes, ky P</w:t>
      </w:r>
      <w:r w:rsidRPr="00591CCF">
        <w:rPr>
          <w:rFonts w:ascii="Times New Roman" w:hAnsi="Times New Roman"/>
          <w:sz w:val="24"/>
          <w:szCs w:val="24"/>
        </w:rPr>
        <w:t xml:space="preserve">lan i </w:t>
      </w:r>
      <w:r w:rsidR="00273ABE" w:rsidRPr="00591CCF">
        <w:rPr>
          <w:rFonts w:ascii="Times New Roman" w:hAnsi="Times New Roman"/>
          <w:sz w:val="24"/>
          <w:szCs w:val="24"/>
        </w:rPr>
        <w:t>V</w:t>
      </w:r>
      <w:r w:rsidRPr="00591CCF">
        <w:rPr>
          <w:rFonts w:ascii="Times New Roman" w:hAnsi="Times New Roman"/>
          <w:sz w:val="24"/>
          <w:szCs w:val="24"/>
        </w:rPr>
        <w:t>eprimit do t</w:t>
      </w:r>
      <w:r w:rsidR="004E0C77" w:rsidRPr="00591CCF">
        <w:rPr>
          <w:rFonts w:ascii="Times New Roman" w:hAnsi="Times New Roman"/>
          <w:sz w:val="24"/>
          <w:szCs w:val="24"/>
        </w:rPr>
        <w:t>’</w:t>
      </w:r>
      <w:r w:rsidR="002C7A30" w:rsidRPr="00591CCF">
        <w:rPr>
          <w:rFonts w:ascii="Times New Roman" w:hAnsi="Times New Roman"/>
          <w:sz w:val="24"/>
          <w:szCs w:val="24"/>
        </w:rPr>
        <w:t>i ketë 5</w:t>
      </w:r>
      <w:r w:rsidRPr="00591CCF">
        <w:rPr>
          <w:rFonts w:ascii="Times New Roman" w:hAnsi="Times New Roman"/>
          <w:sz w:val="24"/>
          <w:szCs w:val="24"/>
        </w:rPr>
        <w:t xml:space="preserve"> fusha kryesore të bazuara edhe në Strategjinë për </w:t>
      </w:r>
      <w:r w:rsidR="002C7A30" w:rsidRPr="00591CCF">
        <w:rPr>
          <w:rFonts w:ascii="Times New Roman" w:hAnsi="Times New Roman"/>
          <w:sz w:val="24"/>
          <w:szCs w:val="24"/>
        </w:rPr>
        <w:t>avancimin</w:t>
      </w:r>
      <w:r w:rsidRPr="00591CCF">
        <w:rPr>
          <w:rFonts w:ascii="Times New Roman" w:hAnsi="Times New Roman"/>
          <w:sz w:val="24"/>
          <w:szCs w:val="24"/>
        </w:rPr>
        <w:t xml:space="preserve"> e komuniteteve </w:t>
      </w:r>
      <w:r w:rsidR="00273ABE" w:rsidRPr="00591CCF">
        <w:rPr>
          <w:rFonts w:ascii="Times New Roman" w:hAnsi="Times New Roman"/>
          <w:sz w:val="24"/>
          <w:szCs w:val="24"/>
        </w:rPr>
        <w:t>R</w:t>
      </w:r>
      <w:r w:rsidRPr="00591CCF">
        <w:rPr>
          <w:rFonts w:ascii="Times New Roman" w:hAnsi="Times New Roman"/>
          <w:sz w:val="24"/>
          <w:szCs w:val="24"/>
        </w:rPr>
        <w:t xml:space="preserve">om dhe </w:t>
      </w:r>
      <w:proofErr w:type="spellStart"/>
      <w:r w:rsidR="00273ABE" w:rsidRPr="00591CCF">
        <w:rPr>
          <w:rFonts w:ascii="Times New Roman" w:hAnsi="Times New Roman"/>
          <w:sz w:val="24"/>
          <w:szCs w:val="24"/>
        </w:rPr>
        <w:t>A</w:t>
      </w:r>
      <w:r w:rsidRPr="00591CCF">
        <w:rPr>
          <w:rFonts w:ascii="Times New Roman" w:hAnsi="Times New Roman"/>
          <w:sz w:val="24"/>
          <w:szCs w:val="24"/>
        </w:rPr>
        <w:t>shkali</w:t>
      </w:r>
      <w:proofErr w:type="spellEnd"/>
      <w:r w:rsidRPr="00591CCF">
        <w:rPr>
          <w:rFonts w:ascii="Times New Roman" w:hAnsi="Times New Roman"/>
          <w:sz w:val="24"/>
          <w:szCs w:val="24"/>
        </w:rPr>
        <w:t xml:space="preserve"> në </w:t>
      </w:r>
      <w:r w:rsidR="002C7A30" w:rsidRPr="00591CCF">
        <w:rPr>
          <w:rFonts w:ascii="Times New Roman" w:hAnsi="Times New Roman"/>
          <w:sz w:val="24"/>
          <w:szCs w:val="24"/>
        </w:rPr>
        <w:t>Republikën e Kosovës</w:t>
      </w:r>
      <w:r w:rsidRPr="00591CCF">
        <w:rPr>
          <w:rFonts w:ascii="Times New Roman" w:hAnsi="Times New Roman"/>
          <w:sz w:val="24"/>
          <w:szCs w:val="24"/>
        </w:rPr>
        <w:t xml:space="preserve">. </w:t>
      </w:r>
    </w:p>
    <w:p w14:paraId="3A3CF631" w14:textId="77777777" w:rsidR="00171D7B" w:rsidRPr="00591CCF" w:rsidRDefault="00171D7B" w:rsidP="00171D7B">
      <w:pPr>
        <w:jc w:val="both"/>
        <w:rPr>
          <w:rFonts w:ascii="Times New Roman" w:hAnsi="Times New Roman"/>
          <w:sz w:val="24"/>
          <w:szCs w:val="24"/>
        </w:rPr>
      </w:pPr>
      <w:r w:rsidRPr="00591CCF">
        <w:rPr>
          <w:rFonts w:ascii="Times New Roman" w:hAnsi="Times New Roman"/>
          <w:sz w:val="24"/>
          <w:szCs w:val="24"/>
        </w:rPr>
        <w:t xml:space="preserve">Për secilën nga këto fusha është përcaktuar </w:t>
      </w:r>
      <w:r w:rsidR="00194DB0" w:rsidRPr="00591CCF">
        <w:rPr>
          <w:rFonts w:ascii="Times New Roman" w:hAnsi="Times New Roman"/>
          <w:sz w:val="24"/>
          <w:szCs w:val="24"/>
        </w:rPr>
        <w:t>një objektiv</w:t>
      </w:r>
      <w:r w:rsidRPr="00591CCF">
        <w:rPr>
          <w:rFonts w:ascii="Times New Roman" w:hAnsi="Times New Roman"/>
          <w:sz w:val="24"/>
          <w:szCs w:val="24"/>
        </w:rPr>
        <w:t xml:space="preserve"> strategjik, ndërsa për çdo objektiv janë përcaktuar rezultatet të cilat do të arrihen duke i zbatuar aktivitetet specifike. </w:t>
      </w:r>
    </w:p>
    <w:p w14:paraId="4FBD7E55" w14:textId="77777777" w:rsidR="00171D7B" w:rsidRPr="00591CCF" w:rsidRDefault="00171D7B" w:rsidP="00171D7B">
      <w:pPr>
        <w:jc w:val="both"/>
        <w:rPr>
          <w:rFonts w:ascii="Times New Roman" w:hAnsi="Times New Roman"/>
          <w:sz w:val="24"/>
          <w:szCs w:val="24"/>
        </w:rPr>
      </w:pPr>
      <w:r w:rsidRPr="00591CCF">
        <w:rPr>
          <w:rFonts w:ascii="Times New Roman" w:hAnsi="Times New Roman"/>
          <w:sz w:val="24"/>
          <w:szCs w:val="24"/>
        </w:rPr>
        <w:lastRenderedPageBreak/>
        <w:t xml:space="preserve">Më poshtë do të paraqiten objektivat strategjike, rezultatet dhe aktivitetet për secilën fushëveprim të Planit të </w:t>
      </w:r>
      <w:r w:rsidR="00194DB0" w:rsidRPr="00591CCF">
        <w:rPr>
          <w:rFonts w:ascii="Times New Roman" w:hAnsi="Times New Roman"/>
          <w:sz w:val="24"/>
          <w:szCs w:val="24"/>
        </w:rPr>
        <w:t>v</w:t>
      </w:r>
      <w:r w:rsidRPr="00591CCF">
        <w:rPr>
          <w:rFonts w:ascii="Times New Roman" w:hAnsi="Times New Roman"/>
          <w:sz w:val="24"/>
          <w:szCs w:val="24"/>
        </w:rPr>
        <w:t>eprimit.</w:t>
      </w:r>
    </w:p>
    <w:p w14:paraId="33A45620" w14:textId="77777777" w:rsidR="0074269E" w:rsidRPr="00420EDC" w:rsidRDefault="0074269E" w:rsidP="00171D7B">
      <w:pPr>
        <w:jc w:val="both"/>
        <w:rPr>
          <w:sz w:val="24"/>
          <w:szCs w:val="24"/>
        </w:rPr>
      </w:pPr>
    </w:p>
    <w:p w14:paraId="1768CAF8" w14:textId="77777777" w:rsidR="00A12375" w:rsidRPr="00591CCF" w:rsidRDefault="001D705A" w:rsidP="00AD7AEA">
      <w:pPr>
        <w:pStyle w:val="Heading2"/>
        <w:spacing w:after="120"/>
        <w:rPr>
          <w:color w:val="auto"/>
          <w:sz w:val="24"/>
          <w:szCs w:val="24"/>
        </w:rPr>
      </w:pPr>
      <w:bookmarkStart w:id="11" w:name="_Toc520272971"/>
      <w:r w:rsidRPr="00591CCF">
        <w:rPr>
          <w:color w:val="auto"/>
          <w:sz w:val="24"/>
          <w:szCs w:val="24"/>
        </w:rPr>
        <w:t>3</w:t>
      </w:r>
      <w:r w:rsidR="00A12375" w:rsidRPr="00591CCF">
        <w:rPr>
          <w:color w:val="auto"/>
          <w:sz w:val="24"/>
          <w:szCs w:val="24"/>
        </w:rPr>
        <w:t>.1. Arsimi</w:t>
      </w:r>
      <w:bookmarkEnd w:id="11"/>
    </w:p>
    <w:p w14:paraId="2A3F395A" w14:textId="5475178D" w:rsidR="00A12375" w:rsidRPr="00591CCF" w:rsidRDefault="001016D9" w:rsidP="00171D7B">
      <w:pPr>
        <w:jc w:val="both"/>
        <w:rPr>
          <w:sz w:val="24"/>
          <w:szCs w:val="24"/>
        </w:rPr>
      </w:pPr>
      <w:r w:rsidRPr="00591CCF">
        <w:rPr>
          <w:sz w:val="24"/>
          <w:szCs w:val="24"/>
        </w:rPr>
        <w:t xml:space="preserve">Ndryshimet në fushën e arsimit janë të domosdoshme për të siguruar një shoqëri </w:t>
      </w:r>
      <w:proofErr w:type="spellStart"/>
      <w:r w:rsidRPr="00591CCF">
        <w:rPr>
          <w:sz w:val="24"/>
          <w:szCs w:val="24"/>
        </w:rPr>
        <w:t>kohezive</w:t>
      </w:r>
      <w:proofErr w:type="spellEnd"/>
      <w:r w:rsidRPr="00591CCF">
        <w:rPr>
          <w:sz w:val="24"/>
          <w:szCs w:val="24"/>
        </w:rPr>
        <w:t xml:space="preserve"> dh</w:t>
      </w:r>
      <w:r w:rsidR="00815D93" w:rsidRPr="00591CCF">
        <w:rPr>
          <w:sz w:val="24"/>
          <w:szCs w:val="24"/>
        </w:rPr>
        <w:t xml:space="preserve">e gjithëpërfshirëse. Ky Plan i </w:t>
      </w:r>
      <w:r w:rsidR="00273ABE" w:rsidRPr="00591CCF">
        <w:rPr>
          <w:sz w:val="24"/>
          <w:szCs w:val="24"/>
        </w:rPr>
        <w:t>V</w:t>
      </w:r>
      <w:r w:rsidRPr="00591CCF">
        <w:rPr>
          <w:sz w:val="24"/>
          <w:szCs w:val="24"/>
        </w:rPr>
        <w:t>eprimit parasheh disa aktivitete që do të përmirësoj</w:t>
      </w:r>
      <w:r w:rsidR="00982BCB" w:rsidRPr="00591CCF">
        <w:rPr>
          <w:sz w:val="24"/>
          <w:szCs w:val="24"/>
        </w:rPr>
        <w:t xml:space="preserve">në arsimin për komunitetet </w:t>
      </w:r>
      <w:r w:rsidR="00273ABE" w:rsidRPr="00591CCF">
        <w:rPr>
          <w:sz w:val="24"/>
          <w:szCs w:val="24"/>
        </w:rPr>
        <w:t>R</w:t>
      </w:r>
      <w:r w:rsidR="00982BCB" w:rsidRPr="00591CCF">
        <w:rPr>
          <w:sz w:val="24"/>
          <w:szCs w:val="24"/>
        </w:rPr>
        <w:t xml:space="preserve">om dhe </w:t>
      </w:r>
      <w:proofErr w:type="spellStart"/>
      <w:r w:rsidR="00273ABE" w:rsidRPr="00591CCF">
        <w:rPr>
          <w:sz w:val="24"/>
          <w:szCs w:val="24"/>
        </w:rPr>
        <w:t>A</w:t>
      </w:r>
      <w:r w:rsidR="00982BCB" w:rsidRPr="00591CCF">
        <w:rPr>
          <w:sz w:val="24"/>
          <w:szCs w:val="24"/>
        </w:rPr>
        <w:t>shkali</w:t>
      </w:r>
      <w:proofErr w:type="spellEnd"/>
      <w:r w:rsidR="00982BCB" w:rsidRPr="00591CCF">
        <w:rPr>
          <w:sz w:val="24"/>
          <w:szCs w:val="24"/>
        </w:rPr>
        <w:t>.</w:t>
      </w:r>
    </w:p>
    <w:p w14:paraId="56880072" w14:textId="77777777" w:rsidR="00863FD1" w:rsidRPr="00591CCF" w:rsidRDefault="00863FD1" w:rsidP="00171D7B">
      <w:pPr>
        <w:jc w:val="both"/>
        <w:rPr>
          <w:sz w:val="24"/>
          <w:szCs w:val="24"/>
        </w:rPr>
      </w:pPr>
    </w:p>
    <w:p w14:paraId="3A85EB95" w14:textId="77777777" w:rsidR="00AC1462" w:rsidRPr="00591CCF" w:rsidRDefault="00AC1462" w:rsidP="00AC1462">
      <w:pPr>
        <w:spacing w:after="120"/>
        <w:rPr>
          <w:b/>
          <w:sz w:val="24"/>
          <w:szCs w:val="24"/>
        </w:rPr>
      </w:pPr>
      <w:r w:rsidRPr="00591CCF">
        <w:rPr>
          <w:b/>
          <w:sz w:val="24"/>
          <w:szCs w:val="24"/>
        </w:rPr>
        <w:t>Obj</w:t>
      </w:r>
      <w:r w:rsidR="00815D93" w:rsidRPr="00591CCF">
        <w:rPr>
          <w:b/>
          <w:sz w:val="24"/>
          <w:szCs w:val="24"/>
        </w:rPr>
        <w:t>ektivi strategjik</w:t>
      </w:r>
      <w:r w:rsidRPr="00591CCF">
        <w:rPr>
          <w:b/>
          <w:sz w:val="24"/>
          <w:szCs w:val="24"/>
        </w:rPr>
        <w:t xml:space="preserve"> 1</w:t>
      </w:r>
    </w:p>
    <w:p w14:paraId="3EAB889F" w14:textId="77777777" w:rsidR="00C717A2" w:rsidRPr="00591CCF" w:rsidRDefault="00C717A2" w:rsidP="00AD7AEA">
      <w:pPr>
        <w:spacing w:after="120"/>
        <w:jc w:val="both"/>
        <w:rPr>
          <w:sz w:val="24"/>
          <w:szCs w:val="24"/>
        </w:rPr>
      </w:pPr>
      <w:r w:rsidRPr="00591CCF">
        <w:rPr>
          <w:sz w:val="24"/>
          <w:szCs w:val="24"/>
        </w:rPr>
        <w:t xml:space="preserve">Për të siguruar </w:t>
      </w:r>
      <w:r w:rsidR="002C7A30" w:rsidRPr="00591CCF">
        <w:rPr>
          <w:sz w:val="24"/>
          <w:szCs w:val="24"/>
        </w:rPr>
        <w:t>avancimin</w:t>
      </w:r>
      <w:r w:rsidR="001016D9" w:rsidRPr="00591CCF">
        <w:rPr>
          <w:sz w:val="24"/>
          <w:szCs w:val="24"/>
        </w:rPr>
        <w:t xml:space="preserve"> dhe rezultate të mira </w:t>
      </w:r>
      <w:r w:rsidR="00796CD7" w:rsidRPr="00591CCF">
        <w:rPr>
          <w:sz w:val="24"/>
          <w:szCs w:val="24"/>
        </w:rPr>
        <w:t xml:space="preserve">në fushën e arsimit është përcaktuar ky objektiv strategjik: </w:t>
      </w:r>
    </w:p>
    <w:p w14:paraId="55A51F44" w14:textId="0E0F449D" w:rsidR="00796CD7" w:rsidRPr="00591CCF" w:rsidRDefault="00796CD7" w:rsidP="00AC1462">
      <w:pPr>
        <w:spacing w:after="120"/>
        <w:rPr>
          <w:sz w:val="24"/>
          <w:szCs w:val="24"/>
        </w:rPr>
      </w:pPr>
      <w:r w:rsidRPr="00591CCF">
        <w:rPr>
          <w:b/>
          <w:sz w:val="24"/>
          <w:szCs w:val="24"/>
        </w:rPr>
        <w:t>Objektivi 1:</w:t>
      </w:r>
      <w:r w:rsidRPr="00591CCF">
        <w:rPr>
          <w:sz w:val="24"/>
          <w:szCs w:val="24"/>
        </w:rPr>
        <w:t xml:space="preserve"> </w:t>
      </w:r>
      <w:r w:rsidR="00815D93" w:rsidRPr="00591CCF">
        <w:rPr>
          <w:b/>
          <w:sz w:val="24"/>
          <w:szCs w:val="24"/>
        </w:rPr>
        <w:t>Rritja</w:t>
      </w:r>
      <w:r w:rsidR="001016D9" w:rsidRPr="00591CCF">
        <w:rPr>
          <w:b/>
          <w:sz w:val="24"/>
          <w:szCs w:val="24"/>
        </w:rPr>
        <w:t xml:space="preserve"> </w:t>
      </w:r>
      <w:r w:rsidR="00640FB5" w:rsidRPr="00591CCF">
        <w:rPr>
          <w:b/>
          <w:sz w:val="24"/>
          <w:szCs w:val="24"/>
        </w:rPr>
        <w:t xml:space="preserve">efektive </w:t>
      </w:r>
      <w:r w:rsidR="00982BCB" w:rsidRPr="00591CCF">
        <w:rPr>
          <w:b/>
          <w:sz w:val="24"/>
          <w:szCs w:val="24"/>
        </w:rPr>
        <w:t xml:space="preserve">e </w:t>
      </w:r>
      <w:r w:rsidR="002C7A30" w:rsidRPr="00591CCF">
        <w:rPr>
          <w:b/>
          <w:sz w:val="24"/>
          <w:szCs w:val="24"/>
        </w:rPr>
        <w:t>ofrimi</w:t>
      </w:r>
      <w:r w:rsidR="00640FB5" w:rsidRPr="00591CCF">
        <w:rPr>
          <w:b/>
          <w:sz w:val="24"/>
          <w:szCs w:val="24"/>
        </w:rPr>
        <w:t>t t</w:t>
      </w:r>
      <w:r w:rsidR="00B403C8" w:rsidRPr="00591CCF">
        <w:rPr>
          <w:b/>
          <w:sz w:val="24"/>
          <w:szCs w:val="24"/>
        </w:rPr>
        <w:t>ë</w:t>
      </w:r>
      <w:r w:rsidR="00640FB5" w:rsidRPr="00591CCF">
        <w:rPr>
          <w:b/>
          <w:sz w:val="24"/>
          <w:szCs w:val="24"/>
        </w:rPr>
        <w:t xml:space="preserve"> mund</w:t>
      </w:r>
      <w:r w:rsidR="00B403C8" w:rsidRPr="00591CCF">
        <w:rPr>
          <w:b/>
          <w:sz w:val="24"/>
          <w:szCs w:val="24"/>
        </w:rPr>
        <w:t>ë</w:t>
      </w:r>
      <w:r w:rsidR="00640FB5" w:rsidRPr="00591CCF">
        <w:rPr>
          <w:b/>
          <w:sz w:val="24"/>
          <w:szCs w:val="24"/>
        </w:rPr>
        <w:t>sis</w:t>
      </w:r>
      <w:r w:rsidR="00B403C8" w:rsidRPr="00591CCF">
        <w:rPr>
          <w:b/>
          <w:sz w:val="24"/>
          <w:szCs w:val="24"/>
        </w:rPr>
        <w:t>ë</w:t>
      </w:r>
      <w:r w:rsidR="00640FB5" w:rsidRPr="00591CCF">
        <w:rPr>
          <w:b/>
          <w:sz w:val="24"/>
          <w:szCs w:val="24"/>
        </w:rPr>
        <w:t>,</w:t>
      </w:r>
      <w:r w:rsidR="002C7A30" w:rsidRPr="00591CCF">
        <w:rPr>
          <w:b/>
          <w:sz w:val="24"/>
          <w:szCs w:val="24"/>
        </w:rPr>
        <w:t xml:space="preserve"> qasjes së barabartë dhe mbarëvajtjes në arsim cilësor gjithëpërfshirës për komunitetet</w:t>
      </w:r>
      <w:r w:rsidR="00982BCB" w:rsidRPr="00591CCF">
        <w:rPr>
          <w:b/>
          <w:sz w:val="24"/>
          <w:szCs w:val="24"/>
        </w:rPr>
        <w:t xml:space="preserve"> </w:t>
      </w:r>
      <w:r w:rsidR="00640FB5" w:rsidRPr="00591CCF">
        <w:rPr>
          <w:b/>
          <w:sz w:val="24"/>
          <w:szCs w:val="24"/>
        </w:rPr>
        <w:t>R</w:t>
      </w:r>
      <w:r w:rsidR="00982BCB" w:rsidRPr="00591CCF">
        <w:rPr>
          <w:b/>
          <w:sz w:val="24"/>
          <w:szCs w:val="24"/>
        </w:rPr>
        <w:t>om dhe</w:t>
      </w:r>
      <w:r w:rsidR="00815D93" w:rsidRPr="00591CCF">
        <w:rPr>
          <w:b/>
          <w:sz w:val="24"/>
          <w:szCs w:val="24"/>
        </w:rPr>
        <w:t xml:space="preserve"> </w:t>
      </w:r>
      <w:proofErr w:type="spellStart"/>
      <w:r w:rsidR="00640FB5" w:rsidRPr="00591CCF">
        <w:rPr>
          <w:b/>
          <w:sz w:val="24"/>
          <w:szCs w:val="24"/>
        </w:rPr>
        <w:t>A</w:t>
      </w:r>
      <w:r w:rsidR="00815D93" w:rsidRPr="00591CCF">
        <w:rPr>
          <w:b/>
          <w:sz w:val="24"/>
          <w:szCs w:val="24"/>
        </w:rPr>
        <w:t>shkali</w:t>
      </w:r>
      <w:proofErr w:type="spellEnd"/>
      <w:r w:rsidR="00815D93" w:rsidRPr="00591CCF">
        <w:rPr>
          <w:b/>
          <w:sz w:val="24"/>
          <w:szCs w:val="24"/>
        </w:rPr>
        <w:t>.</w:t>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r w:rsidR="001016D9" w:rsidRPr="00591CCF">
        <w:rPr>
          <w:b/>
          <w:sz w:val="24"/>
          <w:szCs w:val="24"/>
        </w:rPr>
        <w:tab/>
      </w:r>
    </w:p>
    <w:p w14:paraId="3AAD55EF" w14:textId="77777777" w:rsidR="0095101D" w:rsidRPr="00591CCF" w:rsidRDefault="001D705A" w:rsidP="002C53C1">
      <w:pPr>
        <w:pStyle w:val="Heading3"/>
        <w:rPr>
          <w:color w:val="auto"/>
          <w:sz w:val="24"/>
          <w:szCs w:val="24"/>
        </w:rPr>
      </w:pPr>
      <w:bookmarkStart w:id="12" w:name="_Toc520272972"/>
      <w:r w:rsidRPr="00591CCF">
        <w:rPr>
          <w:color w:val="auto"/>
          <w:sz w:val="24"/>
          <w:szCs w:val="24"/>
        </w:rPr>
        <w:t>3</w:t>
      </w:r>
      <w:r w:rsidR="002C53C1" w:rsidRPr="00591CCF">
        <w:rPr>
          <w:color w:val="auto"/>
          <w:sz w:val="24"/>
          <w:szCs w:val="24"/>
        </w:rPr>
        <w:t>.1.</w:t>
      </w:r>
      <w:r w:rsidR="001016D9" w:rsidRPr="00591CCF">
        <w:rPr>
          <w:color w:val="auto"/>
          <w:sz w:val="24"/>
          <w:szCs w:val="24"/>
        </w:rPr>
        <w:t>1</w:t>
      </w:r>
      <w:r w:rsidR="002C53C1" w:rsidRPr="00591CCF">
        <w:rPr>
          <w:color w:val="auto"/>
          <w:sz w:val="24"/>
          <w:szCs w:val="24"/>
        </w:rPr>
        <w:t xml:space="preserve">. </w:t>
      </w:r>
      <w:r w:rsidR="0095101D" w:rsidRPr="00591CCF">
        <w:rPr>
          <w:color w:val="auto"/>
          <w:sz w:val="24"/>
          <w:szCs w:val="24"/>
        </w:rPr>
        <w:t>Rezultatet e pritshme</w:t>
      </w:r>
      <w:bookmarkEnd w:id="12"/>
    </w:p>
    <w:p w14:paraId="26C690AF" w14:textId="77777777" w:rsidR="0095101D" w:rsidRPr="00591CCF" w:rsidRDefault="0095101D" w:rsidP="00AD7AEA">
      <w:pPr>
        <w:jc w:val="both"/>
        <w:rPr>
          <w:sz w:val="24"/>
          <w:szCs w:val="24"/>
        </w:rPr>
      </w:pPr>
      <w:r w:rsidRPr="00591CCF">
        <w:rPr>
          <w:sz w:val="24"/>
          <w:szCs w:val="24"/>
        </w:rPr>
        <w:t xml:space="preserve">Për përmbushjen e objektivit strategjik të përcaktuar në këtë Plan </w:t>
      </w:r>
      <w:r w:rsidR="00815D93" w:rsidRPr="00591CCF">
        <w:rPr>
          <w:sz w:val="24"/>
          <w:szCs w:val="24"/>
        </w:rPr>
        <w:t>v</w:t>
      </w:r>
      <w:r w:rsidRPr="00591CCF">
        <w:rPr>
          <w:sz w:val="24"/>
          <w:szCs w:val="24"/>
        </w:rPr>
        <w:t xml:space="preserve">eprimi për fushën e arsimit parashihet arritja e rezultateve </w:t>
      </w:r>
      <w:r w:rsidR="00815D93" w:rsidRPr="00591CCF">
        <w:rPr>
          <w:sz w:val="24"/>
          <w:szCs w:val="24"/>
        </w:rPr>
        <w:t>si</w:t>
      </w:r>
      <w:r w:rsidRPr="00591CCF">
        <w:rPr>
          <w:sz w:val="24"/>
          <w:szCs w:val="24"/>
        </w:rPr>
        <w:t xml:space="preserve"> në vijim:</w:t>
      </w:r>
    </w:p>
    <w:p w14:paraId="2AA961C4" w14:textId="447C32BD" w:rsidR="0095101D" w:rsidRPr="00591CCF" w:rsidRDefault="0095101D" w:rsidP="001016D9">
      <w:pPr>
        <w:pStyle w:val="ListParagraph"/>
        <w:numPr>
          <w:ilvl w:val="0"/>
          <w:numId w:val="6"/>
        </w:numPr>
        <w:spacing w:after="120"/>
        <w:contextualSpacing w:val="0"/>
        <w:jc w:val="both"/>
        <w:rPr>
          <w:sz w:val="24"/>
          <w:szCs w:val="24"/>
        </w:rPr>
      </w:pPr>
      <w:r w:rsidRPr="00591CCF">
        <w:rPr>
          <w:b/>
          <w:sz w:val="24"/>
          <w:szCs w:val="24"/>
        </w:rPr>
        <w:t>Rezultati 1.1.</w:t>
      </w:r>
      <w:r w:rsidRPr="00591CCF">
        <w:rPr>
          <w:sz w:val="24"/>
          <w:szCs w:val="24"/>
        </w:rPr>
        <w:t xml:space="preserve"> </w:t>
      </w:r>
      <w:r w:rsidR="00F2232A" w:rsidRPr="00591CCF">
        <w:rPr>
          <w:sz w:val="24"/>
          <w:szCs w:val="24"/>
        </w:rPr>
        <w:t xml:space="preserve">Përmirësohet pjesëmarrja në arsimin </w:t>
      </w:r>
      <w:proofErr w:type="spellStart"/>
      <w:r w:rsidR="00F2232A" w:rsidRPr="00591CCF">
        <w:rPr>
          <w:sz w:val="24"/>
          <w:szCs w:val="24"/>
        </w:rPr>
        <w:t>parafillor</w:t>
      </w:r>
      <w:proofErr w:type="spellEnd"/>
      <w:r w:rsidR="00F2232A" w:rsidRPr="00591CCF">
        <w:rPr>
          <w:sz w:val="24"/>
          <w:szCs w:val="24"/>
        </w:rPr>
        <w:t xml:space="preserve"> </w:t>
      </w:r>
      <w:r w:rsidR="00982BCB" w:rsidRPr="00591CCF">
        <w:rPr>
          <w:sz w:val="24"/>
          <w:szCs w:val="24"/>
        </w:rPr>
        <w:t xml:space="preserve">të fëmijëve të komuniteteve </w:t>
      </w:r>
      <w:r w:rsidR="00640FB5" w:rsidRPr="00591CCF">
        <w:rPr>
          <w:sz w:val="24"/>
          <w:szCs w:val="24"/>
        </w:rPr>
        <w:t>R</w:t>
      </w:r>
      <w:r w:rsidR="00982BCB" w:rsidRPr="00591CCF">
        <w:rPr>
          <w:sz w:val="24"/>
          <w:szCs w:val="24"/>
        </w:rPr>
        <w:t xml:space="preserve">om dhe </w:t>
      </w:r>
      <w:proofErr w:type="spellStart"/>
      <w:r w:rsidR="00640FB5" w:rsidRPr="00591CCF">
        <w:rPr>
          <w:sz w:val="24"/>
          <w:szCs w:val="24"/>
        </w:rPr>
        <w:t>A</w:t>
      </w:r>
      <w:r w:rsidR="00F2232A" w:rsidRPr="00591CCF">
        <w:rPr>
          <w:sz w:val="24"/>
          <w:szCs w:val="24"/>
        </w:rPr>
        <w:t>shkali</w:t>
      </w:r>
      <w:proofErr w:type="spellEnd"/>
      <w:r w:rsidR="00F2232A" w:rsidRPr="00591CCF">
        <w:rPr>
          <w:sz w:val="24"/>
          <w:szCs w:val="24"/>
        </w:rPr>
        <w:t xml:space="preserve"> </w:t>
      </w:r>
      <w:r w:rsidR="00815D93" w:rsidRPr="00591CCF">
        <w:rPr>
          <w:sz w:val="24"/>
          <w:szCs w:val="24"/>
        </w:rPr>
        <w:t>;</w:t>
      </w:r>
    </w:p>
    <w:p w14:paraId="3F186E06" w14:textId="246E5114" w:rsidR="0095101D" w:rsidRPr="00591CCF" w:rsidRDefault="0095101D" w:rsidP="00982BCB">
      <w:pPr>
        <w:pStyle w:val="ListParagraph"/>
        <w:numPr>
          <w:ilvl w:val="0"/>
          <w:numId w:val="6"/>
        </w:numPr>
        <w:spacing w:after="120"/>
        <w:contextualSpacing w:val="0"/>
        <w:jc w:val="both"/>
        <w:rPr>
          <w:sz w:val="24"/>
          <w:szCs w:val="24"/>
        </w:rPr>
      </w:pPr>
      <w:r w:rsidRPr="00591CCF">
        <w:rPr>
          <w:b/>
          <w:sz w:val="24"/>
          <w:szCs w:val="24"/>
        </w:rPr>
        <w:t>Rezultati 1.</w:t>
      </w:r>
      <w:r w:rsidR="000046C1" w:rsidRPr="00591CCF">
        <w:rPr>
          <w:b/>
          <w:sz w:val="24"/>
          <w:szCs w:val="24"/>
        </w:rPr>
        <w:t>2</w:t>
      </w:r>
      <w:r w:rsidRPr="00591CCF">
        <w:rPr>
          <w:b/>
          <w:sz w:val="24"/>
          <w:szCs w:val="24"/>
        </w:rPr>
        <w:t>.</w:t>
      </w:r>
      <w:r w:rsidRPr="00591CCF">
        <w:rPr>
          <w:sz w:val="24"/>
          <w:szCs w:val="24"/>
        </w:rPr>
        <w:t xml:space="preserve"> </w:t>
      </w:r>
      <w:r w:rsidR="001016D9" w:rsidRPr="00591CCF">
        <w:rPr>
          <w:sz w:val="24"/>
          <w:szCs w:val="24"/>
        </w:rPr>
        <w:t xml:space="preserve">Përmirësohet </w:t>
      </w:r>
      <w:r w:rsidR="00F2232A" w:rsidRPr="00591CCF">
        <w:rPr>
          <w:sz w:val="24"/>
          <w:szCs w:val="24"/>
        </w:rPr>
        <w:t>pjesëmarrja në arsim fillor, të mesëm të ulët dhe të mesëm të lartë, të fëmijëve të</w:t>
      </w:r>
      <w:r w:rsidR="001016D9" w:rsidRPr="00591CCF">
        <w:rPr>
          <w:sz w:val="24"/>
          <w:szCs w:val="24"/>
        </w:rPr>
        <w:t xml:space="preserve"> komuniteteve </w:t>
      </w:r>
      <w:r w:rsidR="00640FB5" w:rsidRPr="00591CCF">
        <w:rPr>
          <w:sz w:val="24"/>
          <w:szCs w:val="24"/>
        </w:rPr>
        <w:t>R</w:t>
      </w:r>
      <w:r w:rsidR="00982BCB" w:rsidRPr="00591CCF">
        <w:rPr>
          <w:sz w:val="24"/>
          <w:szCs w:val="24"/>
        </w:rPr>
        <w:t xml:space="preserve">om dhe </w:t>
      </w:r>
      <w:proofErr w:type="spellStart"/>
      <w:r w:rsidR="00640FB5" w:rsidRPr="00591CCF">
        <w:rPr>
          <w:sz w:val="24"/>
          <w:szCs w:val="24"/>
        </w:rPr>
        <w:t>A</w:t>
      </w:r>
      <w:r w:rsidR="00982BCB" w:rsidRPr="00591CCF">
        <w:rPr>
          <w:sz w:val="24"/>
          <w:szCs w:val="24"/>
        </w:rPr>
        <w:t>shkali</w:t>
      </w:r>
      <w:proofErr w:type="spellEnd"/>
      <w:r w:rsidR="00815D93" w:rsidRPr="00591CCF">
        <w:rPr>
          <w:sz w:val="24"/>
          <w:szCs w:val="24"/>
        </w:rPr>
        <w:t>;</w:t>
      </w:r>
      <w:r w:rsidR="001016D9" w:rsidRPr="00591CCF">
        <w:rPr>
          <w:sz w:val="24"/>
          <w:szCs w:val="24"/>
        </w:rPr>
        <w:tab/>
      </w:r>
      <w:r w:rsidR="001016D9" w:rsidRPr="00591CCF">
        <w:rPr>
          <w:sz w:val="24"/>
          <w:szCs w:val="24"/>
        </w:rPr>
        <w:tab/>
      </w:r>
      <w:r w:rsidR="001016D9" w:rsidRPr="00591CCF">
        <w:rPr>
          <w:sz w:val="24"/>
          <w:szCs w:val="24"/>
        </w:rPr>
        <w:tab/>
      </w:r>
      <w:r w:rsidR="001016D9" w:rsidRPr="00591CCF">
        <w:rPr>
          <w:sz w:val="24"/>
          <w:szCs w:val="24"/>
        </w:rPr>
        <w:tab/>
      </w:r>
      <w:r w:rsidR="001016D9" w:rsidRPr="00591CCF">
        <w:rPr>
          <w:sz w:val="24"/>
          <w:szCs w:val="24"/>
        </w:rPr>
        <w:tab/>
      </w:r>
    </w:p>
    <w:p w14:paraId="2741C382" w14:textId="2AA7C247" w:rsidR="00C80C5B" w:rsidRPr="00591CCF" w:rsidRDefault="0095101D" w:rsidP="00982BCB">
      <w:pPr>
        <w:pStyle w:val="ListParagraph"/>
        <w:numPr>
          <w:ilvl w:val="0"/>
          <w:numId w:val="6"/>
        </w:numPr>
        <w:spacing w:after="120"/>
        <w:contextualSpacing w:val="0"/>
        <w:jc w:val="both"/>
        <w:rPr>
          <w:sz w:val="24"/>
          <w:szCs w:val="24"/>
        </w:rPr>
      </w:pPr>
      <w:r w:rsidRPr="00591CCF">
        <w:rPr>
          <w:b/>
          <w:sz w:val="24"/>
          <w:szCs w:val="24"/>
        </w:rPr>
        <w:t>Rezultati 1.</w:t>
      </w:r>
      <w:r w:rsidR="000046C1" w:rsidRPr="00591CCF">
        <w:rPr>
          <w:b/>
          <w:sz w:val="24"/>
          <w:szCs w:val="24"/>
        </w:rPr>
        <w:t>3</w:t>
      </w:r>
      <w:r w:rsidRPr="00591CCF">
        <w:rPr>
          <w:b/>
          <w:sz w:val="24"/>
          <w:szCs w:val="24"/>
        </w:rPr>
        <w:t>.</w:t>
      </w:r>
      <w:r w:rsidRPr="00591CCF">
        <w:rPr>
          <w:sz w:val="24"/>
          <w:szCs w:val="24"/>
        </w:rPr>
        <w:t xml:space="preserve"> </w:t>
      </w:r>
      <w:r w:rsidR="001016D9" w:rsidRPr="00591CCF">
        <w:rPr>
          <w:sz w:val="24"/>
          <w:szCs w:val="24"/>
        </w:rPr>
        <w:t xml:space="preserve">Përmirësohet </w:t>
      </w:r>
      <w:proofErr w:type="spellStart"/>
      <w:r w:rsidR="001016D9" w:rsidRPr="00591CCF">
        <w:rPr>
          <w:sz w:val="24"/>
          <w:szCs w:val="24"/>
        </w:rPr>
        <w:t>performanca</w:t>
      </w:r>
      <w:proofErr w:type="spellEnd"/>
      <w:r w:rsidR="001016D9" w:rsidRPr="00591CCF">
        <w:rPr>
          <w:sz w:val="24"/>
          <w:szCs w:val="24"/>
        </w:rPr>
        <w:t xml:space="preserve"> e nxënësve dhe studentëve të komuniteteve </w:t>
      </w:r>
      <w:r w:rsidR="00640FB5" w:rsidRPr="00591CCF">
        <w:rPr>
          <w:sz w:val="24"/>
          <w:szCs w:val="24"/>
        </w:rPr>
        <w:t>R</w:t>
      </w:r>
      <w:r w:rsidR="00982BCB" w:rsidRPr="00591CCF">
        <w:rPr>
          <w:sz w:val="24"/>
          <w:szCs w:val="24"/>
        </w:rPr>
        <w:t xml:space="preserve">om dhe </w:t>
      </w:r>
      <w:proofErr w:type="spellStart"/>
      <w:r w:rsidR="00640FB5" w:rsidRPr="00591CCF">
        <w:rPr>
          <w:sz w:val="24"/>
          <w:szCs w:val="24"/>
        </w:rPr>
        <w:t>A</w:t>
      </w:r>
      <w:r w:rsidR="00982BCB" w:rsidRPr="00591CCF">
        <w:rPr>
          <w:sz w:val="24"/>
          <w:szCs w:val="24"/>
        </w:rPr>
        <w:t>shkali</w:t>
      </w:r>
      <w:proofErr w:type="spellEnd"/>
      <w:r w:rsidR="001016D9" w:rsidRPr="00591CCF">
        <w:rPr>
          <w:sz w:val="24"/>
          <w:szCs w:val="24"/>
        </w:rPr>
        <w:tab/>
      </w:r>
      <w:r w:rsidR="00815D93" w:rsidRPr="00591CCF">
        <w:rPr>
          <w:sz w:val="24"/>
          <w:szCs w:val="24"/>
        </w:rPr>
        <w:t>.</w:t>
      </w:r>
      <w:r w:rsidR="001016D9" w:rsidRPr="00591CCF">
        <w:rPr>
          <w:sz w:val="24"/>
          <w:szCs w:val="24"/>
        </w:rPr>
        <w:tab/>
      </w:r>
      <w:r w:rsidR="001016D9" w:rsidRPr="00591CCF">
        <w:rPr>
          <w:sz w:val="24"/>
          <w:szCs w:val="24"/>
        </w:rPr>
        <w:tab/>
      </w:r>
      <w:r w:rsidR="001016D9" w:rsidRPr="00591CCF">
        <w:rPr>
          <w:sz w:val="24"/>
          <w:szCs w:val="24"/>
        </w:rPr>
        <w:tab/>
      </w:r>
      <w:r w:rsidR="001016D9" w:rsidRPr="00591CCF">
        <w:rPr>
          <w:sz w:val="24"/>
          <w:szCs w:val="24"/>
        </w:rPr>
        <w:tab/>
      </w:r>
      <w:r w:rsidR="001016D9" w:rsidRPr="00591CCF">
        <w:rPr>
          <w:sz w:val="24"/>
          <w:szCs w:val="24"/>
        </w:rPr>
        <w:tab/>
      </w:r>
      <w:r w:rsidR="001016D9" w:rsidRPr="00591CCF">
        <w:rPr>
          <w:sz w:val="24"/>
          <w:szCs w:val="24"/>
        </w:rPr>
        <w:tab/>
      </w:r>
    </w:p>
    <w:p w14:paraId="20F61836" w14:textId="77777777" w:rsidR="00C80C5B" w:rsidRPr="00591CCF" w:rsidRDefault="00C80C5B" w:rsidP="00C80C5B">
      <w:pPr>
        <w:spacing w:after="120"/>
        <w:jc w:val="both"/>
        <w:rPr>
          <w:sz w:val="24"/>
          <w:szCs w:val="24"/>
        </w:rPr>
      </w:pPr>
    </w:p>
    <w:p w14:paraId="1C0B9C1F" w14:textId="77777777" w:rsidR="00C80C5B" w:rsidRPr="00591CCF" w:rsidRDefault="00C80C5B" w:rsidP="00C80C5B">
      <w:pPr>
        <w:spacing w:after="120"/>
        <w:jc w:val="both"/>
        <w:rPr>
          <w:sz w:val="24"/>
          <w:szCs w:val="24"/>
        </w:rPr>
      </w:pPr>
    </w:p>
    <w:p w14:paraId="04711633" w14:textId="77777777" w:rsidR="00C80C5B" w:rsidRPr="00591CCF" w:rsidRDefault="00C80C5B" w:rsidP="00C80C5B">
      <w:pPr>
        <w:spacing w:after="120"/>
        <w:jc w:val="both"/>
        <w:rPr>
          <w:sz w:val="24"/>
          <w:szCs w:val="24"/>
        </w:rPr>
      </w:pPr>
    </w:p>
    <w:p w14:paraId="016D5A34" w14:textId="77777777" w:rsidR="00C80C5B" w:rsidRPr="00591CCF" w:rsidRDefault="00C80C5B" w:rsidP="00C80C5B">
      <w:pPr>
        <w:spacing w:after="120"/>
        <w:jc w:val="both"/>
        <w:rPr>
          <w:sz w:val="24"/>
          <w:szCs w:val="24"/>
        </w:rPr>
      </w:pPr>
    </w:p>
    <w:p w14:paraId="3213CFBC" w14:textId="77777777" w:rsidR="00B4183B" w:rsidRPr="00591CCF" w:rsidRDefault="001D705A" w:rsidP="00AD7AEA">
      <w:pPr>
        <w:pStyle w:val="Heading3"/>
        <w:spacing w:after="240"/>
        <w:rPr>
          <w:color w:val="auto"/>
          <w:sz w:val="24"/>
          <w:szCs w:val="24"/>
        </w:rPr>
      </w:pPr>
      <w:bookmarkStart w:id="13" w:name="_Toc520272973"/>
      <w:r w:rsidRPr="00591CCF">
        <w:rPr>
          <w:color w:val="auto"/>
          <w:sz w:val="24"/>
          <w:szCs w:val="24"/>
        </w:rPr>
        <w:t>3</w:t>
      </w:r>
      <w:r w:rsidR="002C53C1" w:rsidRPr="00591CCF">
        <w:rPr>
          <w:color w:val="auto"/>
          <w:sz w:val="24"/>
          <w:szCs w:val="24"/>
        </w:rPr>
        <w:t>.1.</w:t>
      </w:r>
      <w:r w:rsidR="001016D9" w:rsidRPr="00591CCF">
        <w:rPr>
          <w:color w:val="auto"/>
          <w:sz w:val="24"/>
          <w:szCs w:val="24"/>
        </w:rPr>
        <w:t>2</w:t>
      </w:r>
      <w:r w:rsidR="002C53C1" w:rsidRPr="00591CCF">
        <w:rPr>
          <w:color w:val="auto"/>
          <w:sz w:val="24"/>
          <w:szCs w:val="24"/>
        </w:rPr>
        <w:t>. Përshkrimi i aktiviteteve</w:t>
      </w:r>
      <w:bookmarkEnd w:id="13"/>
    </w:p>
    <w:p w14:paraId="3D151C10" w14:textId="77777777" w:rsidR="00201AB6" w:rsidRPr="00591CCF" w:rsidRDefault="00201AB6" w:rsidP="00201AB6">
      <w:pPr>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ook w:val="04A0" w:firstRow="1" w:lastRow="0" w:firstColumn="1" w:lastColumn="0" w:noHBand="0" w:noVBand="1"/>
      </w:tblPr>
      <w:tblGrid>
        <w:gridCol w:w="2098"/>
        <w:gridCol w:w="6912"/>
      </w:tblGrid>
      <w:tr w:rsidR="00201AB6" w:rsidRPr="00591CCF" w14:paraId="586A22AF" w14:textId="77777777" w:rsidTr="008123E0">
        <w:trPr>
          <w:trHeight w:val="677"/>
          <w:tblCellSpacing w:w="20" w:type="dxa"/>
        </w:trPr>
        <w:tc>
          <w:tcPr>
            <w:tcW w:w="2038" w:type="dxa"/>
            <w:shd w:val="clear" w:color="auto" w:fill="1F497D" w:themeFill="text2"/>
            <w:vAlign w:val="center"/>
          </w:tcPr>
          <w:p w14:paraId="6DE27790" w14:textId="77777777" w:rsidR="00201AB6" w:rsidRPr="00591CCF" w:rsidRDefault="00201AB6" w:rsidP="003938C0">
            <w:pPr>
              <w:spacing w:before="60" w:after="60"/>
              <w:jc w:val="center"/>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REZULTATI 1.1:</w:t>
            </w:r>
          </w:p>
        </w:tc>
        <w:tc>
          <w:tcPr>
            <w:tcW w:w="6852" w:type="dxa"/>
            <w:shd w:val="clear" w:color="auto" w:fill="1F497D" w:themeFill="text2"/>
            <w:vAlign w:val="center"/>
          </w:tcPr>
          <w:p w14:paraId="2411C2C7" w14:textId="77777777" w:rsidR="00201AB6" w:rsidRPr="00591CCF" w:rsidRDefault="00201AB6" w:rsidP="003938C0">
            <w:pPr>
              <w:spacing w:before="60" w:after="60"/>
              <w:rPr>
                <w:rFonts w:asciiTheme="minorHAnsi" w:hAnsiTheme="minorHAnsi" w:cstheme="minorHAnsi"/>
                <w:b/>
                <w:sz w:val="24"/>
                <w:szCs w:val="24"/>
              </w:rPr>
            </w:pPr>
            <w:r w:rsidRPr="00591CCF">
              <w:rPr>
                <w:b/>
                <w:color w:val="FFFFFF" w:themeColor="background1"/>
                <w:sz w:val="24"/>
                <w:szCs w:val="24"/>
              </w:rPr>
              <w:t xml:space="preserve">Përmirësohet pjesëmarrja në arsimin </w:t>
            </w:r>
            <w:proofErr w:type="spellStart"/>
            <w:r w:rsidRPr="00591CCF">
              <w:rPr>
                <w:b/>
                <w:color w:val="FFFFFF" w:themeColor="background1"/>
                <w:sz w:val="24"/>
                <w:szCs w:val="24"/>
              </w:rPr>
              <w:t>parafillor</w:t>
            </w:r>
            <w:proofErr w:type="spellEnd"/>
            <w:r w:rsidRPr="00591CCF">
              <w:rPr>
                <w:b/>
                <w:color w:val="FFFFFF" w:themeColor="background1"/>
                <w:sz w:val="24"/>
                <w:szCs w:val="24"/>
              </w:rPr>
              <w:t xml:space="preserve"> të fëmijëve të komuniteteve </w:t>
            </w:r>
            <w:r w:rsidR="00982BCB" w:rsidRPr="00591CCF">
              <w:rPr>
                <w:b/>
                <w:color w:val="FFFFFF" w:themeColor="background1"/>
                <w:sz w:val="24"/>
                <w:szCs w:val="24"/>
              </w:rPr>
              <w:t xml:space="preserve">rom dhe </w:t>
            </w:r>
            <w:proofErr w:type="spellStart"/>
            <w:r w:rsidR="00982BCB" w:rsidRPr="00591CCF">
              <w:rPr>
                <w:b/>
                <w:color w:val="FFFFFF" w:themeColor="background1"/>
                <w:sz w:val="24"/>
                <w:szCs w:val="24"/>
              </w:rPr>
              <w:t>ashkali</w:t>
            </w:r>
            <w:proofErr w:type="spellEnd"/>
            <w:r w:rsidRPr="00591CCF">
              <w:rPr>
                <w:rFonts w:asciiTheme="minorHAnsi" w:hAnsiTheme="minorHAnsi" w:cstheme="minorHAnsi"/>
                <w:b/>
                <w:sz w:val="24"/>
                <w:szCs w:val="24"/>
              </w:rPr>
              <w:tab/>
            </w:r>
          </w:p>
        </w:tc>
      </w:tr>
      <w:tr w:rsidR="00201AB6" w:rsidRPr="00591CCF" w14:paraId="6C5A2102" w14:textId="77777777" w:rsidTr="008123E0">
        <w:trPr>
          <w:trHeight w:val="352"/>
          <w:tblCellSpacing w:w="20" w:type="dxa"/>
        </w:trPr>
        <w:tc>
          <w:tcPr>
            <w:tcW w:w="2038" w:type="dxa"/>
            <w:shd w:val="clear" w:color="auto" w:fill="548DD4"/>
            <w:vAlign w:val="center"/>
          </w:tcPr>
          <w:p w14:paraId="7AC17DF8" w14:textId="77777777" w:rsidR="00201AB6" w:rsidRPr="00591CCF" w:rsidRDefault="00201AB6" w:rsidP="003938C0">
            <w:pPr>
              <w:spacing w:before="60" w:after="60"/>
              <w:jc w:val="center"/>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AKTIVITETI</w:t>
            </w:r>
          </w:p>
        </w:tc>
        <w:tc>
          <w:tcPr>
            <w:tcW w:w="6852" w:type="dxa"/>
            <w:shd w:val="clear" w:color="auto" w:fill="548DD4"/>
            <w:vAlign w:val="center"/>
          </w:tcPr>
          <w:p w14:paraId="6C0A9099" w14:textId="77777777" w:rsidR="00201AB6" w:rsidRPr="00591CCF" w:rsidRDefault="00201AB6" w:rsidP="003938C0">
            <w:pPr>
              <w:spacing w:before="60" w:after="60"/>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PËRSHKRIMI I AKTIVITETIT</w:t>
            </w:r>
          </w:p>
        </w:tc>
      </w:tr>
      <w:tr w:rsidR="00201AB6" w:rsidRPr="00591CCF" w14:paraId="082A3FD8" w14:textId="77777777" w:rsidTr="008123E0">
        <w:trPr>
          <w:trHeight w:val="3187"/>
          <w:tblCellSpacing w:w="20" w:type="dxa"/>
        </w:trPr>
        <w:tc>
          <w:tcPr>
            <w:tcW w:w="2038" w:type="dxa"/>
            <w:shd w:val="clear" w:color="auto" w:fill="D9D9D9"/>
            <w:vAlign w:val="center"/>
          </w:tcPr>
          <w:p w14:paraId="12167676" w14:textId="023F9453" w:rsidR="004D0A0E" w:rsidRPr="00591CCF" w:rsidRDefault="004D0A0E" w:rsidP="004D0A0E">
            <w:pPr>
              <w:spacing w:before="0"/>
              <w:jc w:val="center"/>
              <w:rPr>
                <w:rFonts w:eastAsia="Times New Roman"/>
                <w:b/>
                <w:bCs/>
                <w:sz w:val="24"/>
                <w:szCs w:val="24"/>
              </w:rPr>
            </w:pPr>
            <w:r w:rsidRPr="00591CCF">
              <w:rPr>
                <w:rFonts w:eastAsia="Times New Roman"/>
                <w:b/>
                <w:bCs/>
                <w:sz w:val="24"/>
                <w:szCs w:val="24"/>
              </w:rPr>
              <w:lastRenderedPageBreak/>
              <w:t>Organizimi i</w:t>
            </w:r>
            <w:r w:rsidR="004D3E1C" w:rsidRPr="00591CCF">
              <w:rPr>
                <w:rFonts w:eastAsia="Times New Roman"/>
                <w:b/>
                <w:bCs/>
                <w:sz w:val="24"/>
                <w:szCs w:val="24"/>
              </w:rPr>
              <w:t xml:space="preserve"> </w:t>
            </w:r>
            <w:r w:rsidRPr="00591CCF">
              <w:rPr>
                <w:rFonts w:eastAsia="Times New Roman"/>
                <w:b/>
                <w:bCs/>
                <w:sz w:val="24"/>
                <w:szCs w:val="24"/>
              </w:rPr>
              <w:t>fushatave për</w:t>
            </w:r>
          </w:p>
          <w:p w14:paraId="72C7FBF9" w14:textId="1D6CE957" w:rsidR="004D0A0E" w:rsidRPr="00591CCF" w:rsidRDefault="004D0A0E" w:rsidP="004D3E1C">
            <w:pPr>
              <w:spacing w:before="0"/>
              <w:jc w:val="center"/>
              <w:rPr>
                <w:rFonts w:eastAsia="Times New Roman"/>
                <w:b/>
                <w:bCs/>
                <w:sz w:val="24"/>
                <w:szCs w:val="24"/>
              </w:rPr>
            </w:pPr>
            <w:r w:rsidRPr="00591CCF">
              <w:rPr>
                <w:rFonts w:eastAsia="Times New Roman"/>
                <w:b/>
                <w:bCs/>
                <w:sz w:val="24"/>
                <w:szCs w:val="24"/>
              </w:rPr>
              <w:t>vetëdijesimin e nxënësve</w:t>
            </w:r>
            <w:r w:rsidR="004D3E1C" w:rsidRPr="00591CCF">
              <w:rPr>
                <w:rFonts w:eastAsia="Times New Roman"/>
                <w:b/>
                <w:bCs/>
                <w:sz w:val="24"/>
                <w:szCs w:val="24"/>
              </w:rPr>
              <w:t xml:space="preserve"> </w:t>
            </w:r>
            <w:r w:rsidRPr="00591CCF">
              <w:rPr>
                <w:rFonts w:eastAsia="Times New Roman"/>
                <w:b/>
                <w:bCs/>
                <w:sz w:val="24"/>
                <w:szCs w:val="24"/>
              </w:rPr>
              <w:t>dhe mësimdhënësve për të</w:t>
            </w:r>
            <w:r w:rsidR="004D3E1C" w:rsidRPr="00591CCF">
              <w:rPr>
                <w:rFonts w:eastAsia="Times New Roman"/>
                <w:b/>
                <w:bCs/>
                <w:sz w:val="24"/>
                <w:szCs w:val="24"/>
              </w:rPr>
              <w:t xml:space="preserve"> </w:t>
            </w:r>
            <w:r w:rsidRPr="00591CCF">
              <w:rPr>
                <w:rFonts w:eastAsia="Times New Roman"/>
                <w:b/>
                <w:bCs/>
                <w:sz w:val="24"/>
                <w:szCs w:val="24"/>
              </w:rPr>
              <w:t>luftuar diskriminimin në</w:t>
            </w:r>
          </w:p>
          <w:p w14:paraId="24A77EA0" w14:textId="7D1A6E46" w:rsidR="00201AB6" w:rsidRPr="00591CCF" w:rsidRDefault="004D0A0E" w:rsidP="004D0A0E">
            <w:pPr>
              <w:rPr>
                <w:rFonts w:asciiTheme="minorHAnsi" w:hAnsiTheme="minorHAnsi" w:cstheme="minorHAnsi"/>
                <w:sz w:val="24"/>
                <w:szCs w:val="24"/>
              </w:rPr>
            </w:pPr>
            <w:r w:rsidRPr="00591CCF">
              <w:rPr>
                <w:rFonts w:eastAsia="Times New Roman"/>
                <w:b/>
                <w:bCs/>
                <w:sz w:val="24"/>
                <w:szCs w:val="24"/>
                <w:lang w:val="sv-SE"/>
              </w:rPr>
              <w:t>shkollë dhe shoqëri</w:t>
            </w:r>
          </w:p>
        </w:tc>
        <w:tc>
          <w:tcPr>
            <w:tcW w:w="6852" w:type="dxa"/>
            <w:shd w:val="clear" w:color="auto" w:fill="FFFFFF"/>
            <w:vAlign w:val="center"/>
          </w:tcPr>
          <w:p w14:paraId="1E54A3FF" w14:textId="210C2B76" w:rsidR="006D4AB6" w:rsidRPr="00591CCF" w:rsidRDefault="006D4AB6" w:rsidP="006D4AB6">
            <w:pPr>
              <w:spacing w:before="0"/>
              <w:rPr>
                <w:rFonts w:eastAsia="Times New Roman"/>
                <w:sz w:val="24"/>
                <w:szCs w:val="24"/>
              </w:rPr>
            </w:pPr>
            <w:r w:rsidRPr="00591CCF">
              <w:rPr>
                <w:rFonts w:eastAsia="Times New Roman"/>
                <w:sz w:val="24"/>
                <w:szCs w:val="24"/>
              </w:rPr>
              <w:t>DKA, në bashkëpunim me njësinë për të drejtat e njeriut, grupin këshillues</w:t>
            </w:r>
            <w:r w:rsidR="00AF5B1E" w:rsidRPr="00591CCF">
              <w:rPr>
                <w:rFonts w:eastAsia="Times New Roman"/>
                <w:sz w:val="24"/>
                <w:szCs w:val="24"/>
              </w:rPr>
              <w:t xml:space="preserve"> </w:t>
            </w:r>
            <w:r w:rsidRPr="00591CCF">
              <w:rPr>
                <w:rFonts w:eastAsia="Times New Roman"/>
                <w:sz w:val="24"/>
                <w:szCs w:val="24"/>
              </w:rPr>
              <w:t>në komunitet (GKK), shkollat dhe prindërit, organizojnë fushata</w:t>
            </w:r>
          </w:p>
          <w:p w14:paraId="7F3DCD9F" w14:textId="77777777" w:rsidR="00AF5B1E" w:rsidRPr="00591CCF" w:rsidRDefault="006D4AB6" w:rsidP="006D4AB6">
            <w:pPr>
              <w:spacing w:before="0"/>
              <w:rPr>
                <w:rFonts w:eastAsia="Times New Roman"/>
                <w:sz w:val="24"/>
                <w:szCs w:val="24"/>
                <w:lang w:val="de-DE"/>
              </w:rPr>
            </w:pPr>
            <w:r w:rsidRPr="00591CCF">
              <w:rPr>
                <w:rFonts w:eastAsia="Times New Roman"/>
                <w:sz w:val="24"/>
                <w:szCs w:val="24"/>
                <w:lang w:val="de-DE"/>
              </w:rPr>
              <w:t xml:space="preserve">informuese dhe vetëdijësuese kundër diskriminimit. </w:t>
            </w:r>
          </w:p>
          <w:p w14:paraId="302426CF" w14:textId="6AEC1DBD" w:rsidR="006D4AB6" w:rsidRPr="00591CCF" w:rsidRDefault="006D4AB6" w:rsidP="006D4AB6">
            <w:pPr>
              <w:spacing w:before="0"/>
              <w:rPr>
                <w:rFonts w:eastAsia="Times New Roman"/>
                <w:sz w:val="24"/>
                <w:szCs w:val="24"/>
                <w:lang w:val="de-DE"/>
              </w:rPr>
            </w:pPr>
            <w:r w:rsidRPr="00591CCF">
              <w:rPr>
                <w:rFonts w:eastAsia="Times New Roman"/>
                <w:sz w:val="24"/>
                <w:szCs w:val="24"/>
                <w:lang w:val="de-DE"/>
              </w:rPr>
              <w:t>Fushatat bëhen në</w:t>
            </w:r>
          </w:p>
          <w:p w14:paraId="6A6D8F95" w14:textId="02EF9CF8" w:rsidR="00201AB6" w:rsidRPr="00591CCF" w:rsidRDefault="006D4AB6" w:rsidP="006D4AB6">
            <w:pPr>
              <w:spacing w:before="0"/>
              <w:rPr>
                <w:rFonts w:eastAsia="Times New Roman"/>
                <w:sz w:val="24"/>
                <w:szCs w:val="24"/>
                <w:lang w:val="de-DE"/>
              </w:rPr>
            </w:pPr>
            <w:r w:rsidRPr="00591CCF">
              <w:rPr>
                <w:rFonts w:eastAsia="Times New Roman"/>
                <w:sz w:val="24"/>
                <w:szCs w:val="24"/>
                <w:lang w:val="de-DE"/>
              </w:rPr>
              <w:t>forma të diskutimeve, takimeve tek komunitetet, fletëpalosje, posterëve etj.</w:t>
            </w:r>
          </w:p>
        </w:tc>
      </w:tr>
      <w:tr w:rsidR="00276063" w:rsidRPr="00591CCF" w14:paraId="41B6480D" w14:textId="77777777" w:rsidTr="008123E0">
        <w:trPr>
          <w:trHeight w:val="3187"/>
          <w:tblCellSpacing w:w="20" w:type="dxa"/>
        </w:trPr>
        <w:tc>
          <w:tcPr>
            <w:tcW w:w="2038" w:type="dxa"/>
            <w:shd w:val="clear" w:color="auto" w:fill="D9D9D9"/>
            <w:vAlign w:val="center"/>
          </w:tcPr>
          <w:p w14:paraId="2AB7D804" w14:textId="77777777" w:rsidR="00AF5B1E" w:rsidRPr="00591CCF" w:rsidRDefault="00AF5B1E" w:rsidP="00AF5B1E">
            <w:pPr>
              <w:spacing w:before="0"/>
              <w:jc w:val="center"/>
              <w:rPr>
                <w:rFonts w:asciiTheme="minorHAnsi" w:hAnsiTheme="minorHAnsi" w:cstheme="minorHAnsi"/>
                <w:b/>
                <w:bCs/>
                <w:sz w:val="24"/>
                <w:szCs w:val="24"/>
                <w:lang w:val="it-IT"/>
              </w:rPr>
            </w:pPr>
            <w:r w:rsidRPr="00591CCF">
              <w:rPr>
                <w:rFonts w:asciiTheme="minorHAnsi" w:hAnsiTheme="minorHAnsi" w:cstheme="minorHAnsi"/>
                <w:b/>
                <w:bCs/>
                <w:sz w:val="24"/>
                <w:szCs w:val="24"/>
                <w:lang w:val="it-IT"/>
              </w:rPr>
              <w:t>Organizimi i fushatave</w:t>
            </w:r>
          </w:p>
          <w:p w14:paraId="4399F28C" w14:textId="647A8CC5" w:rsidR="00276063" w:rsidRPr="00591CCF" w:rsidRDefault="00AF5B1E" w:rsidP="004D3E1C">
            <w:pPr>
              <w:spacing w:before="0"/>
              <w:jc w:val="center"/>
              <w:rPr>
                <w:rFonts w:asciiTheme="minorHAnsi" w:hAnsiTheme="minorHAnsi" w:cstheme="minorHAnsi"/>
                <w:b/>
                <w:bCs/>
                <w:sz w:val="24"/>
                <w:szCs w:val="24"/>
                <w:lang w:val="it-IT"/>
              </w:rPr>
            </w:pPr>
            <w:r w:rsidRPr="00591CCF">
              <w:rPr>
                <w:rFonts w:asciiTheme="minorHAnsi" w:hAnsiTheme="minorHAnsi" w:cstheme="minorHAnsi"/>
                <w:b/>
                <w:bCs/>
                <w:sz w:val="24"/>
                <w:szCs w:val="24"/>
                <w:lang w:val="it-IT"/>
              </w:rPr>
              <w:t>vetëdijësuese për regjistrim</w:t>
            </w:r>
            <w:r w:rsidR="004D3E1C" w:rsidRPr="00591CCF">
              <w:rPr>
                <w:rFonts w:asciiTheme="minorHAnsi" w:hAnsiTheme="minorHAnsi" w:cstheme="minorHAnsi"/>
                <w:b/>
                <w:bCs/>
                <w:sz w:val="24"/>
                <w:szCs w:val="24"/>
                <w:lang w:val="it-IT"/>
              </w:rPr>
              <w:t xml:space="preserve"> </w:t>
            </w:r>
            <w:r w:rsidRPr="00591CCF">
              <w:rPr>
                <w:rFonts w:asciiTheme="minorHAnsi" w:hAnsiTheme="minorHAnsi" w:cstheme="minorHAnsi"/>
                <w:b/>
                <w:bCs/>
                <w:sz w:val="24"/>
                <w:szCs w:val="24"/>
                <w:lang w:val="it-IT"/>
              </w:rPr>
              <w:t>në çerdhe, parafillor dhe</w:t>
            </w:r>
            <w:r w:rsidR="004D3E1C" w:rsidRPr="00591CCF">
              <w:rPr>
                <w:rFonts w:asciiTheme="minorHAnsi" w:hAnsiTheme="minorHAnsi" w:cstheme="minorHAnsi"/>
                <w:b/>
                <w:bCs/>
                <w:sz w:val="24"/>
                <w:szCs w:val="24"/>
                <w:lang w:val="it-IT"/>
              </w:rPr>
              <w:t xml:space="preserve"> </w:t>
            </w:r>
            <w:r w:rsidRPr="00591CCF">
              <w:rPr>
                <w:rFonts w:asciiTheme="minorHAnsi" w:hAnsiTheme="minorHAnsi" w:cstheme="minorHAnsi"/>
                <w:b/>
                <w:bCs/>
                <w:sz w:val="24"/>
                <w:szCs w:val="24"/>
                <w:lang w:val="it-IT"/>
              </w:rPr>
              <w:t>klasën e parë dhe në</w:t>
            </w:r>
            <w:r w:rsidR="004D3E1C" w:rsidRPr="00591CCF">
              <w:rPr>
                <w:rFonts w:asciiTheme="minorHAnsi" w:hAnsiTheme="minorHAnsi" w:cstheme="minorHAnsi"/>
                <w:b/>
                <w:bCs/>
                <w:sz w:val="24"/>
                <w:szCs w:val="24"/>
                <w:lang w:val="it-IT"/>
              </w:rPr>
              <w:t xml:space="preserve"> </w:t>
            </w:r>
            <w:r w:rsidRPr="00591CCF">
              <w:rPr>
                <w:rFonts w:asciiTheme="minorHAnsi" w:hAnsiTheme="minorHAnsi" w:cstheme="minorHAnsi"/>
                <w:b/>
                <w:bCs/>
                <w:sz w:val="24"/>
                <w:szCs w:val="24"/>
                <w:lang w:val="it-IT"/>
              </w:rPr>
              <w:t>shkollën e mesme të lartë</w:t>
            </w:r>
          </w:p>
        </w:tc>
        <w:tc>
          <w:tcPr>
            <w:tcW w:w="6852" w:type="dxa"/>
            <w:shd w:val="clear" w:color="auto" w:fill="FFFFFF"/>
            <w:vAlign w:val="center"/>
          </w:tcPr>
          <w:p w14:paraId="581C0F65" w14:textId="77777777" w:rsidR="00AF5B1E" w:rsidRPr="00591CCF" w:rsidRDefault="00AF5B1E" w:rsidP="00AF5B1E">
            <w:pPr>
              <w:spacing w:before="0"/>
              <w:rPr>
                <w:rFonts w:eastAsia="Times New Roman"/>
                <w:sz w:val="24"/>
                <w:szCs w:val="24"/>
              </w:rPr>
            </w:pPr>
            <w:r w:rsidRPr="00591CCF">
              <w:rPr>
                <w:rFonts w:eastAsia="Times New Roman"/>
                <w:sz w:val="24"/>
                <w:szCs w:val="24"/>
              </w:rPr>
              <w:t xml:space="preserve">DKA, ZKKK, shkollat dhe </w:t>
            </w:r>
            <w:proofErr w:type="spellStart"/>
            <w:r w:rsidRPr="00591CCF">
              <w:rPr>
                <w:rFonts w:eastAsia="Times New Roman"/>
                <w:sz w:val="24"/>
                <w:szCs w:val="24"/>
              </w:rPr>
              <w:t>OShC</w:t>
            </w:r>
            <w:proofErr w:type="spellEnd"/>
            <w:r w:rsidRPr="00591CCF">
              <w:rPr>
                <w:rFonts w:eastAsia="Times New Roman"/>
                <w:sz w:val="24"/>
                <w:szCs w:val="24"/>
              </w:rPr>
              <w:t xml:space="preserve">-të organizojnë fushata </w:t>
            </w:r>
            <w:proofErr w:type="spellStart"/>
            <w:r w:rsidRPr="00591CCF">
              <w:rPr>
                <w:rFonts w:eastAsia="Times New Roman"/>
                <w:sz w:val="24"/>
                <w:szCs w:val="24"/>
              </w:rPr>
              <w:t>vetëdijësuese</w:t>
            </w:r>
            <w:proofErr w:type="spellEnd"/>
            <w:r w:rsidRPr="00591CCF">
              <w:rPr>
                <w:rFonts w:eastAsia="Times New Roman"/>
                <w:sz w:val="24"/>
                <w:szCs w:val="24"/>
              </w:rPr>
              <w:t>, tek</w:t>
            </w:r>
          </w:p>
          <w:p w14:paraId="47877CA5" w14:textId="5270411D" w:rsidR="00AF5B1E" w:rsidRPr="00591CCF" w:rsidRDefault="00AF5B1E" w:rsidP="00AF5B1E">
            <w:pPr>
              <w:spacing w:before="0"/>
              <w:rPr>
                <w:rFonts w:eastAsia="Times New Roman"/>
                <w:sz w:val="24"/>
                <w:szCs w:val="24"/>
              </w:rPr>
            </w:pPr>
            <w:r w:rsidRPr="00591CCF">
              <w:rPr>
                <w:rFonts w:eastAsia="Times New Roman"/>
                <w:sz w:val="24"/>
                <w:szCs w:val="24"/>
              </w:rPr>
              <w:t xml:space="preserve">familjet e komuniteteve Rom, </w:t>
            </w:r>
            <w:proofErr w:type="spellStart"/>
            <w:r w:rsidRPr="00591CCF">
              <w:rPr>
                <w:rFonts w:eastAsia="Times New Roman"/>
                <w:sz w:val="24"/>
                <w:szCs w:val="24"/>
              </w:rPr>
              <w:t>Ashkali</w:t>
            </w:r>
            <w:proofErr w:type="spellEnd"/>
            <w:r w:rsidRPr="00591CCF">
              <w:rPr>
                <w:rFonts w:eastAsia="Times New Roman"/>
                <w:sz w:val="24"/>
                <w:szCs w:val="24"/>
              </w:rPr>
              <w:t xml:space="preserve"> para dhe gjatë afateve të</w:t>
            </w:r>
          </w:p>
          <w:p w14:paraId="33C58F72" w14:textId="77777777" w:rsidR="00AF5B1E" w:rsidRPr="00591CCF" w:rsidRDefault="00AF5B1E" w:rsidP="00AF5B1E">
            <w:pPr>
              <w:spacing w:before="0"/>
              <w:rPr>
                <w:rFonts w:eastAsia="Times New Roman"/>
                <w:sz w:val="24"/>
                <w:szCs w:val="24"/>
              </w:rPr>
            </w:pPr>
            <w:r w:rsidRPr="00591CCF">
              <w:rPr>
                <w:rFonts w:eastAsia="Times New Roman"/>
                <w:sz w:val="24"/>
                <w:szCs w:val="24"/>
              </w:rPr>
              <w:t>regjistrimit të fëmijëve dhe nxënësve në të gjitha nivelet e institucioneve</w:t>
            </w:r>
          </w:p>
          <w:p w14:paraId="6B5B9F1C" w14:textId="77777777" w:rsidR="00AF5B1E" w:rsidRPr="00591CCF" w:rsidRDefault="00AF5B1E" w:rsidP="00AF5B1E">
            <w:pPr>
              <w:spacing w:before="0"/>
              <w:rPr>
                <w:rFonts w:eastAsia="Times New Roman"/>
                <w:sz w:val="24"/>
                <w:szCs w:val="24"/>
              </w:rPr>
            </w:pPr>
            <w:r w:rsidRPr="00591CCF">
              <w:rPr>
                <w:rFonts w:eastAsia="Times New Roman"/>
                <w:sz w:val="24"/>
                <w:szCs w:val="24"/>
              </w:rPr>
              <w:t xml:space="preserve">edukativo-arsimore </w:t>
            </w:r>
            <w:proofErr w:type="spellStart"/>
            <w:r w:rsidRPr="00591CCF">
              <w:rPr>
                <w:rFonts w:eastAsia="Times New Roman"/>
                <w:sz w:val="24"/>
                <w:szCs w:val="24"/>
              </w:rPr>
              <w:t>parauniversitare</w:t>
            </w:r>
            <w:proofErr w:type="spellEnd"/>
            <w:r w:rsidRPr="00591CCF">
              <w:rPr>
                <w:rFonts w:eastAsia="Times New Roman"/>
                <w:sz w:val="24"/>
                <w:szCs w:val="24"/>
              </w:rPr>
              <w:t xml:space="preserve">, në mënyrë që askush të mos mbetet pa u regjistruar për shkak të mungesës së informatave. Gjithashtu, tregohet për rëndësinë që ka vijimi i shkollimit të pandërprerë. </w:t>
            </w:r>
          </w:p>
          <w:p w14:paraId="43D79D31" w14:textId="0106579C" w:rsidR="00276063" w:rsidRPr="00591CCF" w:rsidRDefault="00AF5B1E" w:rsidP="00AF5B1E">
            <w:pPr>
              <w:spacing w:before="0"/>
              <w:rPr>
                <w:rFonts w:eastAsia="Times New Roman"/>
                <w:sz w:val="24"/>
                <w:szCs w:val="24"/>
              </w:rPr>
            </w:pPr>
            <w:r w:rsidRPr="00591CCF">
              <w:rPr>
                <w:rFonts w:eastAsia="Times New Roman"/>
                <w:sz w:val="24"/>
                <w:szCs w:val="24"/>
              </w:rPr>
              <w:t xml:space="preserve">Fushatat bëhen në forma të takimeve me komunitetet, fletëpalosje, </w:t>
            </w:r>
            <w:proofErr w:type="spellStart"/>
            <w:r w:rsidRPr="00591CCF">
              <w:rPr>
                <w:rFonts w:eastAsia="Times New Roman"/>
                <w:sz w:val="24"/>
                <w:szCs w:val="24"/>
              </w:rPr>
              <w:t>posterëve</w:t>
            </w:r>
            <w:proofErr w:type="spellEnd"/>
            <w:r w:rsidRPr="00591CCF">
              <w:rPr>
                <w:rFonts w:eastAsia="Times New Roman"/>
                <w:sz w:val="24"/>
                <w:szCs w:val="24"/>
              </w:rPr>
              <w:t xml:space="preserve"> etj.</w:t>
            </w:r>
          </w:p>
        </w:tc>
      </w:tr>
      <w:tr w:rsidR="004A5A71" w:rsidRPr="00591CCF" w14:paraId="5C31B2B1" w14:textId="77777777" w:rsidTr="008123E0">
        <w:trPr>
          <w:trHeight w:val="3187"/>
          <w:tblCellSpacing w:w="20" w:type="dxa"/>
        </w:trPr>
        <w:tc>
          <w:tcPr>
            <w:tcW w:w="2038" w:type="dxa"/>
            <w:shd w:val="clear" w:color="auto" w:fill="D9D9D9"/>
            <w:vAlign w:val="center"/>
          </w:tcPr>
          <w:p w14:paraId="0CC76008" w14:textId="0E40B81A" w:rsidR="004A5A71" w:rsidRPr="00591CCF" w:rsidRDefault="004D3E1C" w:rsidP="004D3E1C">
            <w:pPr>
              <w:jc w:val="center"/>
              <w:rPr>
                <w:rFonts w:asciiTheme="minorHAnsi" w:hAnsiTheme="minorHAnsi" w:cstheme="minorHAnsi"/>
                <w:sz w:val="24"/>
                <w:szCs w:val="24"/>
              </w:rPr>
            </w:pPr>
            <w:r w:rsidRPr="00591CCF">
              <w:rPr>
                <w:rFonts w:asciiTheme="minorHAnsi" w:hAnsiTheme="minorHAnsi" w:cstheme="minorHAnsi"/>
                <w:b/>
                <w:bCs/>
                <w:sz w:val="24"/>
                <w:szCs w:val="24"/>
              </w:rPr>
              <w:t xml:space="preserve">Identifikimi dhe evidentimi i fëmijëve të moshës </w:t>
            </w:r>
            <w:proofErr w:type="spellStart"/>
            <w:r w:rsidRPr="00591CCF">
              <w:rPr>
                <w:rFonts w:asciiTheme="minorHAnsi" w:hAnsiTheme="minorHAnsi" w:cstheme="minorHAnsi"/>
                <w:b/>
                <w:bCs/>
                <w:sz w:val="24"/>
                <w:szCs w:val="24"/>
              </w:rPr>
              <w:t>parafillore</w:t>
            </w:r>
            <w:proofErr w:type="spellEnd"/>
            <w:r w:rsidRPr="00591CCF">
              <w:rPr>
                <w:rFonts w:asciiTheme="minorHAnsi" w:hAnsiTheme="minorHAnsi" w:cstheme="minorHAnsi"/>
                <w:b/>
                <w:bCs/>
                <w:sz w:val="24"/>
                <w:szCs w:val="24"/>
              </w:rPr>
              <w:t xml:space="preserve"> nga komunitetet Rom dhe </w:t>
            </w:r>
            <w:proofErr w:type="spellStart"/>
            <w:r w:rsidRPr="00591CCF">
              <w:rPr>
                <w:rFonts w:asciiTheme="minorHAnsi" w:hAnsiTheme="minorHAnsi" w:cstheme="minorHAnsi"/>
                <w:b/>
                <w:bCs/>
                <w:sz w:val="24"/>
                <w:szCs w:val="24"/>
              </w:rPr>
              <w:t>Ashkali</w:t>
            </w:r>
            <w:proofErr w:type="spellEnd"/>
          </w:p>
        </w:tc>
        <w:tc>
          <w:tcPr>
            <w:tcW w:w="6852" w:type="dxa"/>
            <w:shd w:val="clear" w:color="auto" w:fill="FFFFFF"/>
            <w:vAlign w:val="center"/>
          </w:tcPr>
          <w:p w14:paraId="418C0EC7" w14:textId="77777777" w:rsidR="00ED0125" w:rsidRPr="00591CCF" w:rsidRDefault="00ED0125" w:rsidP="00982BCB">
            <w:pPr>
              <w:jc w:val="both"/>
              <w:rPr>
                <w:rFonts w:eastAsia="Times New Roman"/>
                <w:sz w:val="24"/>
                <w:szCs w:val="24"/>
              </w:rPr>
            </w:pPr>
            <w:r w:rsidRPr="00591CCF">
              <w:rPr>
                <w:rFonts w:eastAsia="Times New Roman"/>
                <w:sz w:val="24"/>
                <w:szCs w:val="24"/>
              </w:rPr>
              <w:t xml:space="preserve">DKA, në bashkëpunim me ZKKK, shkollat, institucionet parashkollore, QPS dhe OJQ-të, realizojnë evidentimin e fëmijëve të moshës </w:t>
            </w:r>
            <w:proofErr w:type="spellStart"/>
            <w:r w:rsidRPr="00591CCF">
              <w:rPr>
                <w:rFonts w:eastAsia="Times New Roman"/>
                <w:sz w:val="24"/>
                <w:szCs w:val="24"/>
              </w:rPr>
              <w:t>parafillore</w:t>
            </w:r>
            <w:proofErr w:type="spellEnd"/>
            <w:r w:rsidRPr="00591CCF">
              <w:rPr>
                <w:rFonts w:eastAsia="Times New Roman"/>
                <w:sz w:val="24"/>
                <w:szCs w:val="24"/>
              </w:rPr>
              <w:t xml:space="preserve"> që nuk janë të regjistruar në çerdhe, </w:t>
            </w:r>
            <w:proofErr w:type="spellStart"/>
            <w:r w:rsidRPr="00591CCF">
              <w:rPr>
                <w:rFonts w:eastAsia="Times New Roman"/>
                <w:sz w:val="24"/>
                <w:szCs w:val="24"/>
              </w:rPr>
              <w:t>parafillor</w:t>
            </w:r>
            <w:proofErr w:type="spellEnd"/>
            <w:r w:rsidRPr="00591CCF">
              <w:rPr>
                <w:rFonts w:eastAsia="Times New Roman"/>
                <w:sz w:val="24"/>
                <w:szCs w:val="24"/>
              </w:rPr>
              <w:t xml:space="preserve"> apo klasën e parë. </w:t>
            </w:r>
          </w:p>
          <w:p w14:paraId="57BBD6F1" w14:textId="12FE5192" w:rsidR="004A5A71" w:rsidRPr="00591CCF" w:rsidRDefault="00ED0125" w:rsidP="00982BCB">
            <w:pPr>
              <w:jc w:val="both"/>
              <w:rPr>
                <w:rFonts w:asciiTheme="minorHAnsi" w:hAnsiTheme="minorHAnsi" w:cstheme="minorHAnsi"/>
                <w:sz w:val="24"/>
                <w:szCs w:val="24"/>
              </w:rPr>
            </w:pPr>
            <w:r w:rsidRPr="00591CCF">
              <w:rPr>
                <w:rFonts w:eastAsia="Times New Roman"/>
                <w:sz w:val="24"/>
                <w:szCs w:val="24"/>
              </w:rPr>
              <w:t>Aktiviteti përfshin mbledhjen e të dhënave në terren, vizita në familje dhe krijimin e një liste komunale për fëmijët që kanë nevojë për përkrahje në regjistrim</w:t>
            </w:r>
          </w:p>
        </w:tc>
      </w:tr>
      <w:tr w:rsidR="004A5A71" w:rsidRPr="00591CCF" w14:paraId="267353D8" w14:textId="77777777" w:rsidTr="008123E0">
        <w:trPr>
          <w:trHeight w:val="3187"/>
          <w:tblCellSpacing w:w="20" w:type="dxa"/>
        </w:trPr>
        <w:tc>
          <w:tcPr>
            <w:tcW w:w="2038" w:type="dxa"/>
            <w:shd w:val="clear" w:color="auto" w:fill="D9D9D9"/>
            <w:vAlign w:val="center"/>
          </w:tcPr>
          <w:p w14:paraId="338C9F54" w14:textId="2383BA66" w:rsidR="004A5A71" w:rsidRPr="00591CCF" w:rsidRDefault="00F17781" w:rsidP="00EA11F1">
            <w:pPr>
              <w:rPr>
                <w:rFonts w:asciiTheme="minorHAnsi" w:hAnsiTheme="minorHAnsi" w:cstheme="minorHAnsi"/>
                <w:sz w:val="24"/>
                <w:szCs w:val="24"/>
              </w:rPr>
            </w:pPr>
            <w:r w:rsidRPr="00591CCF">
              <w:rPr>
                <w:rFonts w:asciiTheme="minorHAnsi" w:hAnsiTheme="minorHAnsi" w:cstheme="minorHAnsi"/>
                <w:b/>
                <w:bCs/>
                <w:sz w:val="24"/>
                <w:szCs w:val="24"/>
              </w:rPr>
              <w:t xml:space="preserve">Mbështetje për prindërit në procedurat e regjistrimit në arsimin </w:t>
            </w:r>
            <w:proofErr w:type="spellStart"/>
            <w:r w:rsidRPr="00591CCF">
              <w:rPr>
                <w:rFonts w:asciiTheme="minorHAnsi" w:hAnsiTheme="minorHAnsi" w:cstheme="minorHAnsi"/>
                <w:b/>
                <w:bCs/>
                <w:sz w:val="24"/>
                <w:szCs w:val="24"/>
              </w:rPr>
              <w:t>parafillor</w:t>
            </w:r>
            <w:proofErr w:type="spellEnd"/>
          </w:p>
        </w:tc>
        <w:tc>
          <w:tcPr>
            <w:tcW w:w="6852" w:type="dxa"/>
            <w:shd w:val="clear" w:color="auto" w:fill="FFFFFF"/>
            <w:vAlign w:val="center"/>
          </w:tcPr>
          <w:p w14:paraId="34C937ED" w14:textId="0B0F9589" w:rsidR="004A5A71" w:rsidRPr="00591CCF" w:rsidRDefault="00F17781" w:rsidP="00982BCB">
            <w:pPr>
              <w:jc w:val="both"/>
              <w:rPr>
                <w:rFonts w:asciiTheme="minorHAnsi" w:hAnsiTheme="minorHAnsi" w:cstheme="minorHAnsi"/>
                <w:sz w:val="24"/>
                <w:szCs w:val="24"/>
              </w:rPr>
            </w:pPr>
            <w:r w:rsidRPr="00591CCF">
              <w:rPr>
                <w:rFonts w:eastAsia="Times New Roman"/>
                <w:sz w:val="24"/>
                <w:szCs w:val="24"/>
              </w:rPr>
              <w:t xml:space="preserve">Aktiviteti synon t’i ndihmoj prindërit që nuk kanë informacion të mjaftueshëm për procedurat e regjistrimit, ku DKA dhe </w:t>
            </w:r>
            <w:proofErr w:type="spellStart"/>
            <w:r w:rsidRPr="00591CCF">
              <w:rPr>
                <w:rFonts w:eastAsia="Times New Roman"/>
                <w:sz w:val="24"/>
                <w:szCs w:val="24"/>
              </w:rPr>
              <w:t>akterët</w:t>
            </w:r>
            <w:proofErr w:type="spellEnd"/>
            <w:r w:rsidRPr="00591CCF">
              <w:rPr>
                <w:rFonts w:eastAsia="Times New Roman"/>
                <w:sz w:val="24"/>
                <w:szCs w:val="24"/>
              </w:rPr>
              <w:t xml:space="preserve"> relevant ofrojnë orientim praktik për dokumentet e nevojshme, për afatet e regjistrimit, etj.</w:t>
            </w:r>
          </w:p>
        </w:tc>
      </w:tr>
      <w:tr w:rsidR="00EC35D2" w:rsidRPr="00591CCF" w14:paraId="50149519" w14:textId="77777777" w:rsidTr="008123E0">
        <w:trPr>
          <w:trHeight w:val="677"/>
          <w:tblCellSpacing w:w="20" w:type="dxa"/>
        </w:trPr>
        <w:tc>
          <w:tcPr>
            <w:tcW w:w="2038" w:type="dxa"/>
            <w:shd w:val="clear" w:color="auto" w:fill="1F497D" w:themeFill="text2"/>
            <w:vAlign w:val="center"/>
          </w:tcPr>
          <w:p w14:paraId="08F7001B" w14:textId="77777777" w:rsidR="00EC35D2" w:rsidRPr="00591CCF" w:rsidRDefault="00EC35D2" w:rsidP="00EC35D2">
            <w:pPr>
              <w:spacing w:before="60" w:after="60"/>
              <w:jc w:val="center"/>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lastRenderedPageBreak/>
              <w:t>REZULTATI 1.2:</w:t>
            </w:r>
          </w:p>
        </w:tc>
        <w:tc>
          <w:tcPr>
            <w:tcW w:w="6852" w:type="dxa"/>
            <w:shd w:val="clear" w:color="auto" w:fill="1F497D" w:themeFill="text2"/>
            <w:vAlign w:val="center"/>
          </w:tcPr>
          <w:p w14:paraId="06CBB612" w14:textId="09CCD686" w:rsidR="00EC35D2" w:rsidRPr="00591CCF" w:rsidRDefault="00EC35D2" w:rsidP="00EC35D2">
            <w:pPr>
              <w:spacing w:before="60" w:after="60"/>
              <w:rPr>
                <w:rFonts w:asciiTheme="minorHAnsi" w:hAnsiTheme="minorHAnsi" w:cstheme="minorHAnsi"/>
                <w:b/>
                <w:sz w:val="24"/>
                <w:szCs w:val="24"/>
              </w:rPr>
            </w:pPr>
            <w:r w:rsidRPr="00591CCF">
              <w:rPr>
                <w:b/>
                <w:color w:val="FFFFFF" w:themeColor="background1"/>
                <w:sz w:val="24"/>
                <w:szCs w:val="24"/>
              </w:rPr>
              <w:t xml:space="preserve">Përmirësohet pjesëmarrja në arsimin fillor, të mesëm të ulët dhe të mesëm të lartë, të fëmijëve të komuniteteve </w:t>
            </w:r>
            <w:r w:rsidR="002908A0" w:rsidRPr="00591CCF">
              <w:rPr>
                <w:b/>
                <w:color w:val="FFFFFF" w:themeColor="background1"/>
                <w:sz w:val="24"/>
                <w:szCs w:val="24"/>
              </w:rPr>
              <w:t>R</w:t>
            </w:r>
            <w:r w:rsidR="009A37F7" w:rsidRPr="00591CCF">
              <w:rPr>
                <w:b/>
                <w:color w:val="FFFFFF" w:themeColor="background1"/>
                <w:sz w:val="24"/>
                <w:szCs w:val="24"/>
              </w:rPr>
              <w:t xml:space="preserve">om dhe </w:t>
            </w:r>
            <w:proofErr w:type="spellStart"/>
            <w:r w:rsidR="002908A0" w:rsidRPr="00591CCF">
              <w:rPr>
                <w:b/>
                <w:color w:val="FFFFFF" w:themeColor="background1"/>
                <w:sz w:val="24"/>
                <w:szCs w:val="24"/>
              </w:rPr>
              <w:t>A</w:t>
            </w:r>
            <w:r w:rsidR="009A37F7" w:rsidRPr="00591CCF">
              <w:rPr>
                <w:b/>
                <w:color w:val="FFFFFF" w:themeColor="background1"/>
                <w:sz w:val="24"/>
                <w:szCs w:val="24"/>
              </w:rPr>
              <w:t>shkali</w:t>
            </w:r>
            <w:proofErr w:type="spellEnd"/>
          </w:p>
        </w:tc>
      </w:tr>
      <w:tr w:rsidR="00EC35D2" w:rsidRPr="00591CCF" w14:paraId="5CFA5DE8" w14:textId="77777777" w:rsidTr="008123E0">
        <w:trPr>
          <w:trHeight w:val="352"/>
          <w:tblCellSpacing w:w="20" w:type="dxa"/>
        </w:trPr>
        <w:tc>
          <w:tcPr>
            <w:tcW w:w="2038" w:type="dxa"/>
            <w:shd w:val="clear" w:color="auto" w:fill="548DD4"/>
            <w:vAlign w:val="center"/>
          </w:tcPr>
          <w:p w14:paraId="40A8C1A4" w14:textId="77777777" w:rsidR="00EC35D2" w:rsidRPr="00591CCF" w:rsidRDefault="00EC35D2" w:rsidP="00EC35D2">
            <w:pPr>
              <w:spacing w:before="60" w:after="60"/>
              <w:jc w:val="center"/>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AKTIVITETI</w:t>
            </w:r>
          </w:p>
        </w:tc>
        <w:tc>
          <w:tcPr>
            <w:tcW w:w="6852" w:type="dxa"/>
            <w:shd w:val="clear" w:color="auto" w:fill="548DD4"/>
            <w:vAlign w:val="center"/>
          </w:tcPr>
          <w:p w14:paraId="25197716" w14:textId="77777777" w:rsidR="00EC35D2" w:rsidRPr="00591CCF" w:rsidRDefault="00EC35D2" w:rsidP="00EC35D2">
            <w:pPr>
              <w:spacing w:before="60" w:after="60"/>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PËRSHKRIMI I AKTIVITETIT</w:t>
            </w:r>
          </w:p>
        </w:tc>
      </w:tr>
      <w:tr w:rsidR="00EC35D2" w:rsidRPr="00591CCF" w14:paraId="79734705" w14:textId="77777777" w:rsidTr="008123E0">
        <w:trPr>
          <w:trHeight w:val="1562"/>
          <w:tblCellSpacing w:w="20" w:type="dxa"/>
        </w:trPr>
        <w:tc>
          <w:tcPr>
            <w:tcW w:w="2038" w:type="dxa"/>
            <w:shd w:val="clear" w:color="auto" w:fill="D9D9D9"/>
            <w:vAlign w:val="center"/>
          </w:tcPr>
          <w:p w14:paraId="4B18B360" w14:textId="379DB77A" w:rsidR="00EC35D2" w:rsidRPr="00591CCF" w:rsidRDefault="004205EE" w:rsidP="004205EE">
            <w:pPr>
              <w:jc w:val="center"/>
              <w:rPr>
                <w:rFonts w:asciiTheme="minorHAnsi" w:hAnsiTheme="minorHAnsi" w:cstheme="minorHAnsi"/>
                <w:sz w:val="24"/>
                <w:szCs w:val="24"/>
              </w:rPr>
            </w:pPr>
            <w:r w:rsidRPr="00591CCF">
              <w:rPr>
                <w:rFonts w:eastAsia="Times New Roman"/>
                <w:b/>
                <w:bCs/>
                <w:sz w:val="24"/>
                <w:szCs w:val="24"/>
              </w:rPr>
              <w:t>Forcimi i</w:t>
            </w:r>
            <w:r w:rsidR="008B7B71" w:rsidRPr="00591CCF">
              <w:rPr>
                <w:rFonts w:eastAsia="Times New Roman"/>
                <w:b/>
                <w:bCs/>
                <w:sz w:val="24"/>
                <w:szCs w:val="24"/>
              </w:rPr>
              <w:t xml:space="preserve"> </w:t>
            </w:r>
            <w:r w:rsidRPr="00591CCF">
              <w:rPr>
                <w:rFonts w:eastAsia="Times New Roman"/>
                <w:b/>
                <w:bCs/>
                <w:sz w:val="24"/>
                <w:szCs w:val="24"/>
              </w:rPr>
              <w:t>bashkëpunimit ndërmjet ekipeve për parandalim dhe reagim ndaj braktisjes, DKA, QPS, ZKKK dhe OJQ-ve</w:t>
            </w:r>
          </w:p>
        </w:tc>
        <w:tc>
          <w:tcPr>
            <w:tcW w:w="6852" w:type="dxa"/>
            <w:shd w:val="clear" w:color="auto" w:fill="FFFFFF"/>
            <w:vAlign w:val="center"/>
          </w:tcPr>
          <w:p w14:paraId="2E75D4D9" w14:textId="1CB7D5C8" w:rsidR="00EC35D2" w:rsidRPr="00591CCF" w:rsidRDefault="0081159F" w:rsidP="00BE3674">
            <w:pPr>
              <w:jc w:val="both"/>
              <w:rPr>
                <w:rFonts w:asciiTheme="minorHAnsi" w:hAnsiTheme="minorHAnsi" w:cstheme="minorHAnsi"/>
                <w:b/>
                <w:sz w:val="24"/>
                <w:szCs w:val="24"/>
              </w:rPr>
            </w:pPr>
            <w:r w:rsidRPr="00591CCF">
              <w:rPr>
                <w:rFonts w:eastAsia="Times New Roman"/>
                <w:sz w:val="24"/>
                <w:szCs w:val="24"/>
              </w:rPr>
              <w:t>Aktiviteti adreson mungesën e bashkëpunimit ndërmjet sektorit të arsimit, mirëqenies sociale dhe aktorëve të tjerë relevant, ku takohen për të identifikuar nxënësit në rrezik, për të trajtuar rastet e mungesave të shpeshta, punës së hershme të fëmijëve, e sfidave të tjera.</w:t>
            </w:r>
          </w:p>
        </w:tc>
      </w:tr>
      <w:tr w:rsidR="00EC35D2" w:rsidRPr="00591CCF" w14:paraId="6E727E0A" w14:textId="77777777" w:rsidTr="008123E0">
        <w:trPr>
          <w:tblCellSpacing w:w="20" w:type="dxa"/>
        </w:trPr>
        <w:tc>
          <w:tcPr>
            <w:tcW w:w="2038" w:type="dxa"/>
            <w:shd w:val="clear" w:color="auto" w:fill="D9D9D9"/>
            <w:vAlign w:val="center"/>
          </w:tcPr>
          <w:p w14:paraId="681B6057" w14:textId="2389C2A8" w:rsidR="00EC35D2" w:rsidRPr="00591CCF" w:rsidRDefault="00A73310" w:rsidP="00A73310">
            <w:pPr>
              <w:spacing w:before="60" w:after="60"/>
              <w:jc w:val="center"/>
              <w:rPr>
                <w:rFonts w:asciiTheme="minorHAnsi" w:hAnsiTheme="minorHAnsi" w:cstheme="minorHAnsi"/>
                <w:sz w:val="24"/>
                <w:szCs w:val="24"/>
              </w:rPr>
            </w:pPr>
            <w:r w:rsidRPr="00591CCF">
              <w:rPr>
                <w:rFonts w:eastAsia="Times New Roman"/>
                <w:b/>
                <w:bCs/>
                <w:sz w:val="24"/>
                <w:szCs w:val="24"/>
              </w:rPr>
              <w:t>Mbështetje për nxënësit që ballafaqohen me barriera gjuhësore, si dhe vështirësi të zgjedhjeve të kontekstit shkollor nga klasa e parë</w:t>
            </w:r>
          </w:p>
        </w:tc>
        <w:tc>
          <w:tcPr>
            <w:tcW w:w="6852" w:type="dxa"/>
            <w:shd w:val="clear" w:color="auto" w:fill="FFFFFF"/>
            <w:vAlign w:val="center"/>
          </w:tcPr>
          <w:p w14:paraId="602B0BD9" w14:textId="22EA8C5B" w:rsidR="00EC35D2" w:rsidRPr="00591CCF" w:rsidRDefault="00A73310" w:rsidP="00B74568">
            <w:pPr>
              <w:spacing w:after="120"/>
              <w:jc w:val="both"/>
              <w:rPr>
                <w:rFonts w:asciiTheme="minorHAnsi" w:hAnsiTheme="minorHAnsi" w:cstheme="minorHAnsi"/>
                <w:b/>
                <w:sz w:val="24"/>
                <w:szCs w:val="24"/>
              </w:rPr>
            </w:pPr>
            <w:r w:rsidRPr="00591CCF">
              <w:rPr>
                <w:rFonts w:eastAsia="Times New Roman"/>
                <w:sz w:val="24"/>
                <w:szCs w:val="24"/>
              </w:rPr>
              <w:t xml:space="preserve">Aktiviteti adreson barrierat gjuhësore, ndikimin e strukturave paralele dhe vështirësitë që lidhen me dokumentacionin apo mosnjohjen e diplomave. Vëmendje e veçantë i kushtohet nxënësve </w:t>
            </w:r>
            <w:proofErr w:type="spellStart"/>
            <w:r w:rsidRPr="00591CCF">
              <w:rPr>
                <w:rFonts w:eastAsia="Times New Roman"/>
                <w:sz w:val="24"/>
                <w:szCs w:val="24"/>
              </w:rPr>
              <w:t>parafillor</w:t>
            </w:r>
            <w:proofErr w:type="spellEnd"/>
            <w:r w:rsidRPr="00591CCF">
              <w:rPr>
                <w:rFonts w:eastAsia="Times New Roman"/>
                <w:sz w:val="24"/>
                <w:szCs w:val="24"/>
              </w:rPr>
              <w:t xml:space="preserve"> që do të duhet të zgjedhin mes sistemit paralel dhe arsimit publik të Kosovës</w:t>
            </w:r>
          </w:p>
        </w:tc>
      </w:tr>
      <w:tr w:rsidR="00EC35D2" w:rsidRPr="00591CCF" w14:paraId="517A451C" w14:textId="77777777" w:rsidTr="008123E0">
        <w:trPr>
          <w:tblCellSpacing w:w="20" w:type="dxa"/>
        </w:trPr>
        <w:tc>
          <w:tcPr>
            <w:tcW w:w="2038" w:type="dxa"/>
            <w:shd w:val="clear" w:color="auto" w:fill="D9D9D9"/>
            <w:vAlign w:val="center"/>
          </w:tcPr>
          <w:p w14:paraId="2D28874C" w14:textId="0B06F69C" w:rsidR="00EC35D2" w:rsidRPr="00591CCF" w:rsidRDefault="004F3119" w:rsidP="004F3119">
            <w:pPr>
              <w:spacing w:before="60" w:after="60"/>
              <w:jc w:val="center"/>
              <w:rPr>
                <w:rFonts w:asciiTheme="minorHAnsi" w:hAnsiTheme="minorHAnsi" w:cstheme="minorHAnsi"/>
                <w:sz w:val="24"/>
                <w:szCs w:val="24"/>
              </w:rPr>
            </w:pPr>
            <w:r w:rsidRPr="00591CCF">
              <w:rPr>
                <w:rFonts w:eastAsia="Times New Roman"/>
                <w:b/>
                <w:bCs/>
                <w:sz w:val="24"/>
                <w:szCs w:val="24"/>
              </w:rPr>
              <w:t xml:space="preserve">Përcaktimi dhe zbatimi i kuotave për regjistrim të nxënësve </w:t>
            </w:r>
            <w:r w:rsidR="006325AE" w:rsidRPr="00591CCF">
              <w:rPr>
                <w:rFonts w:eastAsia="Times New Roman"/>
                <w:b/>
                <w:bCs/>
                <w:sz w:val="24"/>
                <w:szCs w:val="24"/>
              </w:rPr>
              <w:t>R</w:t>
            </w:r>
            <w:r w:rsidRPr="00591CCF">
              <w:rPr>
                <w:rFonts w:eastAsia="Times New Roman"/>
                <w:b/>
                <w:bCs/>
                <w:sz w:val="24"/>
                <w:szCs w:val="24"/>
              </w:rPr>
              <w:t xml:space="preserve">om dhe </w:t>
            </w:r>
            <w:proofErr w:type="spellStart"/>
            <w:r w:rsidR="006325AE" w:rsidRPr="00591CCF">
              <w:rPr>
                <w:rFonts w:eastAsia="Times New Roman"/>
                <w:b/>
                <w:bCs/>
                <w:sz w:val="24"/>
                <w:szCs w:val="24"/>
              </w:rPr>
              <w:t>A</w:t>
            </w:r>
            <w:r w:rsidRPr="00591CCF">
              <w:rPr>
                <w:rFonts w:eastAsia="Times New Roman"/>
                <w:b/>
                <w:bCs/>
                <w:sz w:val="24"/>
                <w:szCs w:val="24"/>
              </w:rPr>
              <w:t>shkali</w:t>
            </w:r>
            <w:proofErr w:type="spellEnd"/>
            <w:r w:rsidRPr="00591CCF">
              <w:rPr>
                <w:rFonts w:eastAsia="Times New Roman"/>
                <w:b/>
                <w:bCs/>
                <w:sz w:val="24"/>
                <w:szCs w:val="24"/>
              </w:rPr>
              <w:t xml:space="preserve"> në arsimin e mesëm të lartë dhe aktivitete tjera joformale</w:t>
            </w:r>
          </w:p>
        </w:tc>
        <w:tc>
          <w:tcPr>
            <w:tcW w:w="6852" w:type="dxa"/>
            <w:shd w:val="clear" w:color="auto" w:fill="FFFFFF"/>
            <w:vAlign w:val="center"/>
          </w:tcPr>
          <w:p w14:paraId="5BBBDF81" w14:textId="4C5602BB" w:rsidR="00EC35D2" w:rsidRPr="00591CCF" w:rsidRDefault="004F3119" w:rsidP="00EC35D2">
            <w:pPr>
              <w:spacing w:before="200" w:after="200"/>
              <w:jc w:val="both"/>
              <w:rPr>
                <w:rFonts w:asciiTheme="minorHAnsi" w:hAnsiTheme="minorHAnsi" w:cstheme="minorHAnsi"/>
                <w:sz w:val="24"/>
                <w:szCs w:val="24"/>
              </w:rPr>
            </w:pPr>
            <w:r w:rsidRPr="00591CCF">
              <w:rPr>
                <w:rFonts w:eastAsia="Times New Roman"/>
                <w:sz w:val="24"/>
                <w:szCs w:val="24"/>
              </w:rPr>
              <w:t xml:space="preserve">Në bashkëpunim me MASHTI-n, DKA dhe shkollat e mesme përcaktojnë kuota minimale për regjistrimin e nxënësve nga komunitetet </w:t>
            </w:r>
            <w:r w:rsidR="006325AE" w:rsidRPr="00591CCF">
              <w:rPr>
                <w:rFonts w:eastAsia="Times New Roman"/>
                <w:sz w:val="24"/>
                <w:szCs w:val="24"/>
              </w:rPr>
              <w:t>R</w:t>
            </w:r>
            <w:r w:rsidRPr="00591CCF">
              <w:rPr>
                <w:rFonts w:eastAsia="Times New Roman"/>
                <w:sz w:val="24"/>
                <w:szCs w:val="24"/>
              </w:rPr>
              <w:t xml:space="preserve">om dhe </w:t>
            </w:r>
            <w:proofErr w:type="spellStart"/>
            <w:r w:rsidR="006325AE" w:rsidRPr="00591CCF">
              <w:rPr>
                <w:rFonts w:eastAsia="Times New Roman"/>
                <w:sz w:val="24"/>
                <w:szCs w:val="24"/>
              </w:rPr>
              <w:t>A</w:t>
            </w:r>
            <w:r w:rsidRPr="00591CCF">
              <w:rPr>
                <w:rFonts w:eastAsia="Times New Roman"/>
                <w:sz w:val="24"/>
                <w:szCs w:val="24"/>
              </w:rPr>
              <w:t>shkali</w:t>
            </w:r>
            <w:proofErr w:type="spellEnd"/>
            <w:r w:rsidRPr="00591CCF">
              <w:rPr>
                <w:rFonts w:eastAsia="Times New Roman"/>
                <w:sz w:val="24"/>
                <w:szCs w:val="24"/>
              </w:rPr>
              <w:t xml:space="preserve"> në arsimin e mesëm të lartë. Synohet që çdo shkollë e mesme të regjistroj së paku 2–3 nxënës nga këto komunitete, duke përfituar pikë shtesë gjatë procesit të përzgjedhjes, krahas rezultateve të provimit të maturës dhe kritereve të tjera të përcaktuara. Aktiviteti përfshin edhe sigurimin e pjesëmarrjes së tyre në aktivitete jashtëshkollore dhe programe të edukimit joformal.</w:t>
            </w:r>
          </w:p>
        </w:tc>
      </w:tr>
      <w:tr w:rsidR="001C1493" w:rsidRPr="00591CCF" w14:paraId="6D06AB4E" w14:textId="77777777" w:rsidTr="008123E0">
        <w:trPr>
          <w:tblCellSpacing w:w="20" w:type="dxa"/>
        </w:trPr>
        <w:tc>
          <w:tcPr>
            <w:tcW w:w="2038" w:type="dxa"/>
            <w:shd w:val="clear" w:color="auto" w:fill="D9D9D9"/>
            <w:vAlign w:val="center"/>
          </w:tcPr>
          <w:p w14:paraId="02CC9EB0" w14:textId="0F630EE8" w:rsidR="001C1493" w:rsidRPr="00591CCF" w:rsidRDefault="000D05BC" w:rsidP="000D05BC">
            <w:pPr>
              <w:spacing w:before="60" w:after="60"/>
              <w:jc w:val="center"/>
              <w:rPr>
                <w:rFonts w:asciiTheme="minorHAnsi" w:hAnsiTheme="minorHAnsi" w:cstheme="minorHAnsi"/>
                <w:sz w:val="24"/>
                <w:szCs w:val="24"/>
              </w:rPr>
            </w:pPr>
            <w:r w:rsidRPr="00591CCF">
              <w:rPr>
                <w:rFonts w:eastAsia="Times New Roman"/>
                <w:b/>
                <w:bCs/>
                <w:sz w:val="24"/>
                <w:szCs w:val="24"/>
              </w:rPr>
              <w:t>Ndërlidhja e përfitimeve sociale me vijimin e rregullt të arsimit në sistemin publik të Kosovës</w:t>
            </w:r>
          </w:p>
        </w:tc>
        <w:tc>
          <w:tcPr>
            <w:tcW w:w="6852" w:type="dxa"/>
            <w:shd w:val="clear" w:color="auto" w:fill="FFFFFF"/>
            <w:vAlign w:val="center"/>
          </w:tcPr>
          <w:p w14:paraId="7EF08AB8" w14:textId="1230406D" w:rsidR="001C1493" w:rsidRPr="00591CCF" w:rsidRDefault="006951C2" w:rsidP="00EC35D2">
            <w:pPr>
              <w:spacing w:before="200" w:after="200"/>
              <w:jc w:val="both"/>
              <w:rPr>
                <w:rFonts w:asciiTheme="minorHAnsi" w:hAnsiTheme="minorHAnsi" w:cstheme="minorHAnsi"/>
                <w:sz w:val="24"/>
                <w:szCs w:val="24"/>
              </w:rPr>
            </w:pPr>
            <w:r w:rsidRPr="00591CCF">
              <w:rPr>
                <w:rFonts w:eastAsia="Times New Roman"/>
                <w:sz w:val="24"/>
                <w:szCs w:val="24"/>
              </w:rPr>
              <w:t>Aktiviteti synon të inkurajoj regjistrimin dhe vijimin e rregullt të arsimit në institucionet e licencuara të Kosovës, të zvogëloj braktisjen e shkollës dhe të dekurajoj orientimin drejt sistemeve paralele arsimore. Përfshin koordinim ndërinstitucional, monitorim të rasteve dhe fushata informuese me familjet për rëndësinë e arsimit të rregullt.</w:t>
            </w:r>
          </w:p>
        </w:tc>
      </w:tr>
      <w:tr w:rsidR="00EC35D2" w:rsidRPr="00591CCF" w14:paraId="21F5F8A2" w14:textId="77777777" w:rsidTr="008123E0">
        <w:trPr>
          <w:trHeight w:val="740"/>
          <w:tblCellSpacing w:w="20" w:type="dxa"/>
        </w:trPr>
        <w:tc>
          <w:tcPr>
            <w:tcW w:w="2038" w:type="dxa"/>
            <w:shd w:val="clear" w:color="auto" w:fill="1F497D"/>
            <w:vAlign w:val="center"/>
          </w:tcPr>
          <w:p w14:paraId="5ABA1691" w14:textId="77777777" w:rsidR="00EC35D2" w:rsidRPr="00591CCF" w:rsidRDefault="00EC35D2" w:rsidP="00EC35D2">
            <w:pPr>
              <w:spacing w:before="60" w:after="60"/>
              <w:jc w:val="center"/>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REZULTATI 1.3:</w:t>
            </w:r>
          </w:p>
        </w:tc>
        <w:tc>
          <w:tcPr>
            <w:tcW w:w="6852" w:type="dxa"/>
            <w:shd w:val="clear" w:color="auto" w:fill="1F497D"/>
            <w:vAlign w:val="center"/>
          </w:tcPr>
          <w:p w14:paraId="300098E3" w14:textId="133224C3" w:rsidR="00EC35D2" w:rsidRPr="00591CCF" w:rsidRDefault="00EC35D2" w:rsidP="00EC35D2">
            <w:pPr>
              <w:spacing w:before="60" w:after="60"/>
              <w:rPr>
                <w:rFonts w:asciiTheme="minorHAnsi" w:hAnsiTheme="minorHAnsi" w:cstheme="minorHAnsi"/>
                <w:b/>
                <w:sz w:val="24"/>
                <w:szCs w:val="24"/>
              </w:rPr>
            </w:pPr>
            <w:r w:rsidRPr="00591CCF">
              <w:rPr>
                <w:rFonts w:asciiTheme="minorHAnsi" w:hAnsiTheme="minorHAnsi" w:cstheme="minorHAnsi"/>
                <w:b/>
                <w:color w:val="FFFFFF" w:themeColor="background1"/>
                <w:sz w:val="24"/>
                <w:szCs w:val="24"/>
              </w:rPr>
              <w:t xml:space="preserve">Përmirësohet </w:t>
            </w:r>
            <w:proofErr w:type="spellStart"/>
            <w:r w:rsidRPr="00591CCF">
              <w:rPr>
                <w:rFonts w:asciiTheme="minorHAnsi" w:hAnsiTheme="minorHAnsi" w:cstheme="minorHAnsi"/>
                <w:b/>
                <w:color w:val="FFFFFF" w:themeColor="background1"/>
                <w:sz w:val="24"/>
                <w:szCs w:val="24"/>
              </w:rPr>
              <w:t>performanca</w:t>
            </w:r>
            <w:proofErr w:type="spellEnd"/>
            <w:r w:rsidRPr="00591CCF">
              <w:rPr>
                <w:rFonts w:asciiTheme="minorHAnsi" w:hAnsiTheme="minorHAnsi" w:cstheme="minorHAnsi"/>
                <w:b/>
                <w:color w:val="FFFFFF" w:themeColor="background1"/>
                <w:sz w:val="24"/>
                <w:szCs w:val="24"/>
              </w:rPr>
              <w:t xml:space="preserve"> e nxënësve dhe studentëve të komuniteteve </w:t>
            </w:r>
            <w:r w:rsidR="008123E0" w:rsidRPr="00591CCF">
              <w:rPr>
                <w:rFonts w:asciiTheme="minorHAnsi" w:hAnsiTheme="minorHAnsi" w:cstheme="minorHAnsi"/>
                <w:b/>
                <w:color w:val="FFFFFF" w:themeColor="background1"/>
                <w:sz w:val="24"/>
                <w:szCs w:val="24"/>
              </w:rPr>
              <w:t>R</w:t>
            </w:r>
            <w:r w:rsidR="00B74568" w:rsidRPr="00591CCF">
              <w:rPr>
                <w:rFonts w:asciiTheme="minorHAnsi" w:hAnsiTheme="minorHAnsi" w:cstheme="minorHAnsi"/>
                <w:b/>
                <w:color w:val="FFFFFF" w:themeColor="background1"/>
                <w:sz w:val="24"/>
                <w:szCs w:val="24"/>
              </w:rPr>
              <w:t xml:space="preserve">om dhe </w:t>
            </w:r>
            <w:proofErr w:type="spellStart"/>
            <w:r w:rsidR="008123E0" w:rsidRPr="00591CCF">
              <w:rPr>
                <w:rFonts w:asciiTheme="minorHAnsi" w:hAnsiTheme="minorHAnsi" w:cstheme="minorHAnsi"/>
                <w:b/>
                <w:color w:val="FFFFFF" w:themeColor="background1"/>
                <w:sz w:val="24"/>
                <w:szCs w:val="24"/>
              </w:rPr>
              <w:t>A</w:t>
            </w:r>
            <w:r w:rsidR="00B74568" w:rsidRPr="00591CCF">
              <w:rPr>
                <w:rFonts w:asciiTheme="minorHAnsi" w:hAnsiTheme="minorHAnsi" w:cstheme="minorHAnsi"/>
                <w:b/>
                <w:color w:val="FFFFFF" w:themeColor="background1"/>
                <w:sz w:val="24"/>
                <w:szCs w:val="24"/>
              </w:rPr>
              <w:t>shkali</w:t>
            </w:r>
            <w:proofErr w:type="spellEnd"/>
            <w:r w:rsidRPr="00591CCF">
              <w:rPr>
                <w:rFonts w:asciiTheme="minorHAnsi" w:hAnsiTheme="minorHAnsi" w:cstheme="minorHAnsi"/>
                <w:b/>
                <w:sz w:val="24"/>
                <w:szCs w:val="24"/>
              </w:rPr>
              <w:tab/>
            </w:r>
          </w:p>
        </w:tc>
      </w:tr>
      <w:tr w:rsidR="00EC35D2" w:rsidRPr="00591CCF" w14:paraId="31A68AE7" w14:textId="77777777" w:rsidTr="008123E0">
        <w:trPr>
          <w:trHeight w:val="469"/>
          <w:tblCellSpacing w:w="20" w:type="dxa"/>
        </w:trPr>
        <w:tc>
          <w:tcPr>
            <w:tcW w:w="2038" w:type="dxa"/>
            <w:shd w:val="clear" w:color="auto" w:fill="548DD4"/>
            <w:vAlign w:val="center"/>
          </w:tcPr>
          <w:p w14:paraId="74503338" w14:textId="77777777" w:rsidR="00EC35D2" w:rsidRPr="00591CCF" w:rsidRDefault="00EC35D2" w:rsidP="00EC35D2">
            <w:pPr>
              <w:spacing w:before="60" w:after="60"/>
              <w:jc w:val="center"/>
              <w:rPr>
                <w:rFonts w:asciiTheme="minorHAnsi" w:hAnsiTheme="minorHAnsi" w:cstheme="minorHAnsi"/>
                <w:b/>
                <w:sz w:val="24"/>
                <w:szCs w:val="24"/>
              </w:rPr>
            </w:pPr>
            <w:r w:rsidRPr="00591CCF">
              <w:rPr>
                <w:rFonts w:asciiTheme="minorHAnsi" w:hAnsiTheme="minorHAnsi" w:cstheme="minorHAnsi"/>
                <w:b/>
                <w:sz w:val="24"/>
                <w:szCs w:val="24"/>
              </w:rPr>
              <w:lastRenderedPageBreak/>
              <w:t>AKTIVITETI</w:t>
            </w:r>
          </w:p>
        </w:tc>
        <w:tc>
          <w:tcPr>
            <w:tcW w:w="6852" w:type="dxa"/>
            <w:shd w:val="clear" w:color="auto" w:fill="548DD4"/>
            <w:vAlign w:val="center"/>
          </w:tcPr>
          <w:p w14:paraId="43C9D96A" w14:textId="77777777" w:rsidR="00EC35D2" w:rsidRPr="00591CCF" w:rsidRDefault="00EC35D2" w:rsidP="00EC35D2">
            <w:pPr>
              <w:spacing w:before="60" w:after="60"/>
              <w:rPr>
                <w:rFonts w:asciiTheme="minorHAnsi" w:hAnsiTheme="minorHAnsi" w:cstheme="minorHAnsi"/>
                <w:b/>
                <w:sz w:val="24"/>
                <w:szCs w:val="24"/>
              </w:rPr>
            </w:pPr>
            <w:r w:rsidRPr="00591CCF">
              <w:rPr>
                <w:rFonts w:asciiTheme="minorHAnsi" w:hAnsiTheme="minorHAnsi" w:cstheme="minorHAnsi"/>
                <w:b/>
                <w:sz w:val="24"/>
                <w:szCs w:val="24"/>
              </w:rPr>
              <w:t>PËRSHKRIMI I AKTIVITETIT</w:t>
            </w:r>
          </w:p>
        </w:tc>
      </w:tr>
      <w:tr w:rsidR="00EC35D2" w:rsidRPr="00591CCF" w14:paraId="23636DC7" w14:textId="77777777" w:rsidTr="008123E0">
        <w:trPr>
          <w:tblCellSpacing w:w="20" w:type="dxa"/>
        </w:trPr>
        <w:tc>
          <w:tcPr>
            <w:tcW w:w="2038" w:type="dxa"/>
            <w:shd w:val="clear" w:color="auto" w:fill="D9D9D9"/>
            <w:vAlign w:val="center"/>
          </w:tcPr>
          <w:p w14:paraId="6DAACE27" w14:textId="39120F2F" w:rsidR="00EC35D2" w:rsidRPr="00591CCF" w:rsidRDefault="00140690" w:rsidP="00140690">
            <w:pPr>
              <w:spacing w:before="60" w:after="60"/>
              <w:jc w:val="center"/>
              <w:rPr>
                <w:rFonts w:asciiTheme="minorHAnsi" w:hAnsiTheme="minorHAnsi" w:cstheme="minorHAnsi"/>
                <w:sz w:val="24"/>
                <w:szCs w:val="24"/>
              </w:rPr>
            </w:pPr>
            <w:r w:rsidRPr="00591CCF">
              <w:rPr>
                <w:rFonts w:eastAsia="Times New Roman"/>
                <w:b/>
                <w:bCs/>
                <w:sz w:val="24"/>
                <w:szCs w:val="24"/>
              </w:rPr>
              <w:t xml:space="preserve">Mbështetja e qendrave mësimore dhe programeve të edukimit joformal për nxënësit Rom dhe </w:t>
            </w:r>
            <w:proofErr w:type="spellStart"/>
            <w:r w:rsidRPr="00591CCF">
              <w:rPr>
                <w:rFonts w:eastAsia="Times New Roman"/>
                <w:b/>
                <w:bCs/>
                <w:sz w:val="24"/>
                <w:szCs w:val="24"/>
              </w:rPr>
              <w:t>Ashkali</w:t>
            </w:r>
            <w:proofErr w:type="spellEnd"/>
          </w:p>
        </w:tc>
        <w:tc>
          <w:tcPr>
            <w:tcW w:w="6852" w:type="dxa"/>
            <w:shd w:val="clear" w:color="auto" w:fill="FFFFFF"/>
            <w:vAlign w:val="center"/>
          </w:tcPr>
          <w:p w14:paraId="4CB3A8E6" w14:textId="59190FD7" w:rsidR="00EC35D2" w:rsidRPr="00591CCF" w:rsidRDefault="00140690" w:rsidP="00EC35D2">
            <w:pPr>
              <w:spacing w:before="200" w:after="200"/>
              <w:jc w:val="both"/>
              <w:rPr>
                <w:rFonts w:asciiTheme="minorHAnsi" w:hAnsiTheme="minorHAnsi" w:cstheme="minorHAnsi"/>
                <w:sz w:val="24"/>
                <w:szCs w:val="24"/>
              </w:rPr>
            </w:pPr>
            <w:r w:rsidRPr="00591CCF">
              <w:rPr>
                <w:rFonts w:eastAsia="Times New Roman"/>
                <w:sz w:val="24"/>
                <w:szCs w:val="24"/>
              </w:rPr>
              <w:t xml:space="preserve">Komuna mbështet funksionimin e qendrave mësimore me bazë në komunitet, duke ofruar mësim shtesë, ndihmë në detyra, përgatitje për teste dhe aktivitete zhvillimore, duke zvogëluar rrezikun e mbylljes së qendrave mësimore dhe të rris </w:t>
            </w:r>
            <w:proofErr w:type="spellStart"/>
            <w:r w:rsidRPr="00591CCF">
              <w:rPr>
                <w:rFonts w:eastAsia="Times New Roman"/>
                <w:sz w:val="24"/>
                <w:szCs w:val="24"/>
              </w:rPr>
              <w:t>performancën</w:t>
            </w:r>
            <w:proofErr w:type="spellEnd"/>
            <w:r w:rsidRPr="00591CCF">
              <w:rPr>
                <w:rFonts w:eastAsia="Times New Roman"/>
                <w:sz w:val="24"/>
                <w:szCs w:val="24"/>
              </w:rPr>
              <w:t xml:space="preserve"> e nxënësve në shkollë.</w:t>
            </w:r>
          </w:p>
        </w:tc>
      </w:tr>
      <w:tr w:rsidR="00EC35D2" w:rsidRPr="00591CCF" w14:paraId="6A48FA0F" w14:textId="77777777" w:rsidTr="008123E0">
        <w:trPr>
          <w:tblCellSpacing w:w="20" w:type="dxa"/>
        </w:trPr>
        <w:tc>
          <w:tcPr>
            <w:tcW w:w="2038" w:type="dxa"/>
            <w:shd w:val="clear" w:color="auto" w:fill="D9D9D9"/>
            <w:vAlign w:val="center"/>
          </w:tcPr>
          <w:p w14:paraId="4E00D06F" w14:textId="358FAA27" w:rsidR="00EC35D2" w:rsidRPr="00591CCF" w:rsidRDefault="00A34964" w:rsidP="00A34964">
            <w:pPr>
              <w:spacing w:before="60" w:after="60"/>
              <w:jc w:val="center"/>
              <w:rPr>
                <w:rFonts w:asciiTheme="minorHAnsi" w:hAnsiTheme="minorHAnsi" w:cstheme="minorHAnsi"/>
                <w:b/>
                <w:sz w:val="24"/>
                <w:szCs w:val="24"/>
              </w:rPr>
            </w:pPr>
            <w:r w:rsidRPr="00591CCF">
              <w:rPr>
                <w:rFonts w:eastAsia="Times New Roman"/>
                <w:b/>
                <w:bCs/>
                <w:sz w:val="24"/>
                <w:szCs w:val="24"/>
              </w:rPr>
              <w:t xml:space="preserve">Përkrahja e nxënësve dhe studentëve përmes bursave, </w:t>
            </w:r>
            <w:proofErr w:type="spellStart"/>
            <w:r w:rsidRPr="00591CCF">
              <w:rPr>
                <w:rFonts w:eastAsia="Times New Roman"/>
                <w:b/>
                <w:bCs/>
                <w:sz w:val="24"/>
                <w:szCs w:val="24"/>
              </w:rPr>
              <w:t>mentorimit</w:t>
            </w:r>
            <w:proofErr w:type="spellEnd"/>
            <w:r w:rsidRPr="00591CCF">
              <w:rPr>
                <w:rFonts w:eastAsia="Times New Roman"/>
                <w:b/>
                <w:bCs/>
                <w:sz w:val="24"/>
                <w:szCs w:val="24"/>
              </w:rPr>
              <w:t xml:space="preserve"> dhe orientimit arsimor</w:t>
            </w:r>
          </w:p>
        </w:tc>
        <w:tc>
          <w:tcPr>
            <w:tcW w:w="6852" w:type="dxa"/>
            <w:shd w:val="clear" w:color="auto" w:fill="FFFFFF"/>
            <w:vAlign w:val="center"/>
          </w:tcPr>
          <w:p w14:paraId="5F6CC185" w14:textId="5AEBCEA0" w:rsidR="00EC35D2" w:rsidRPr="00591CCF" w:rsidRDefault="00A34964" w:rsidP="00B74568">
            <w:pPr>
              <w:spacing w:before="200" w:after="200"/>
              <w:jc w:val="both"/>
              <w:rPr>
                <w:rFonts w:asciiTheme="minorHAnsi" w:hAnsiTheme="minorHAnsi" w:cstheme="minorHAnsi"/>
                <w:sz w:val="24"/>
                <w:szCs w:val="24"/>
              </w:rPr>
            </w:pPr>
            <w:r w:rsidRPr="00591CCF">
              <w:rPr>
                <w:rFonts w:eastAsia="Times New Roman"/>
                <w:sz w:val="24"/>
                <w:szCs w:val="24"/>
              </w:rPr>
              <w:t xml:space="preserve">Aktiviteti synon të rris motivimin dhe </w:t>
            </w:r>
            <w:proofErr w:type="spellStart"/>
            <w:r w:rsidRPr="00591CCF">
              <w:rPr>
                <w:rFonts w:eastAsia="Times New Roman"/>
                <w:sz w:val="24"/>
                <w:szCs w:val="24"/>
              </w:rPr>
              <w:t>performancën</w:t>
            </w:r>
            <w:proofErr w:type="spellEnd"/>
            <w:r w:rsidRPr="00591CCF">
              <w:rPr>
                <w:rFonts w:eastAsia="Times New Roman"/>
                <w:sz w:val="24"/>
                <w:szCs w:val="24"/>
              </w:rPr>
              <w:t xml:space="preserve"> e nxënësve dhe studentëve Rom dhe </w:t>
            </w:r>
            <w:proofErr w:type="spellStart"/>
            <w:r w:rsidRPr="00591CCF">
              <w:rPr>
                <w:rFonts w:eastAsia="Times New Roman"/>
                <w:sz w:val="24"/>
                <w:szCs w:val="24"/>
              </w:rPr>
              <w:t>Ashkali</w:t>
            </w:r>
            <w:proofErr w:type="spellEnd"/>
            <w:r w:rsidRPr="00591CCF">
              <w:rPr>
                <w:rFonts w:eastAsia="Times New Roman"/>
                <w:sz w:val="24"/>
                <w:szCs w:val="24"/>
              </w:rPr>
              <w:t xml:space="preserve"> përmes informimit për bursa, mbështetjes në aplikim, </w:t>
            </w:r>
            <w:proofErr w:type="spellStart"/>
            <w:r w:rsidRPr="00591CCF">
              <w:rPr>
                <w:rFonts w:eastAsia="Times New Roman"/>
                <w:sz w:val="24"/>
                <w:szCs w:val="24"/>
              </w:rPr>
              <w:t>mentorimit</w:t>
            </w:r>
            <w:proofErr w:type="spellEnd"/>
            <w:r w:rsidRPr="00591CCF">
              <w:rPr>
                <w:rFonts w:eastAsia="Times New Roman"/>
                <w:sz w:val="24"/>
                <w:szCs w:val="24"/>
              </w:rPr>
              <w:t xml:space="preserve"> dhe përcjelljes së suksesit.</w:t>
            </w:r>
          </w:p>
        </w:tc>
      </w:tr>
    </w:tbl>
    <w:p w14:paraId="1256220D" w14:textId="77777777" w:rsidR="000C07CF" w:rsidRPr="00591CCF" w:rsidRDefault="000C07CF" w:rsidP="000C07CF">
      <w:pPr>
        <w:rPr>
          <w:sz w:val="24"/>
          <w:szCs w:val="24"/>
        </w:rPr>
      </w:pPr>
    </w:p>
    <w:p w14:paraId="0D651854" w14:textId="77777777" w:rsidR="00863FD1" w:rsidRPr="00591CCF" w:rsidRDefault="00942D9D" w:rsidP="002C53C1">
      <w:pPr>
        <w:pStyle w:val="Heading3"/>
        <w:rPr>
          <w:rFonts w:eastAsia="MS Mincho"/>
          <w:color w:val="auto"/>
          <w:sz w:val="24"/>
          <w:szCs w:val="24"/>
        </w:rPr>
      </w:pPr>
      <w:bookmarkStart w:id="14" w:name="_Toc520272974"/>
      <w:r w:rsidRPr="00591CCF">
        <w:rPr>
          <w:rFonts w:eastAsia="MS Mincho"/>
          <w:color w:val="auto"/>
          <w:sz w:val="24"/>
          <w:szCs w:val="24"/>
        </w:rPr>
        <w:t>3</w:t>
      </w:r>
      <w:r w:rsidR="002C53C1" w:rsidRPr="00591CCF">
        <w:rPr>
          <w:rFonts w:eastAsia="MS Mincho"/>
          <w:color w:val="auto"/>
          <w:sz w:val="24"/>
          <w:szCs w:val="24"/>
        </w:rPr>
        <w:t>.1.</w:t>
      </w:r>
      <w:r w:rsidR="00B602DE" w:rsidRPr="00591CCF">
        <w:rPr>
          <w:rFonts w:eastAsia="MS Mincho"/>
          <w:color w:val="auto"/>
          <w:sz w:val="24"/>
          <w:szCs w:val="24"/>
        </w:rPr>
        <w:t>3</w:t>
      </w:r>
      <w:r w:rsidR="002C53C1" w:rsidRPr="00591CCF">
        <w:rPr>
          <w:rFonts w:eastAsia="MS Mincho"/>
          <w:color w:val="auto"/>
          <w:sz w:val="24"/>
          <w:szCs w:val="24"/>
        </w:rPr>
        <w:t xml:space="preserve">. </w:t>
      </w:r>
      <w:r w:rsidR="00863FD1" w:rsidRPr="00591CCF">
        <w:rPr>
          <w:rFonts w:eastAsia="MS Mincho"/>
          <w:color w:val="auto"/>
          <w:sz w:val="24"/>
          <w:szCs w:val="24"/>
        </w:rPr>
        <w:t>Supozimet dhe rreziqet</w:t>
      </w:r>
      <w:bookmarkEnd w:id="14"/>
    </w:p>
    <w:p w14:paraId="7A630C8E" w14:textId="77777777" w:rsidR="00835736" w:rsidRPr="00591CCF" w:rsidRDefault="00835736" w:rsidP="00942D9D">
      <w:pPr>
        <w:spacing w:after="120"/>
        <w:rPr>
          <w:sz w:val="24"/>
          <w:szCs w:val="24"/>
        </w:rPr>
      </w:pPr>
      <w:r w:rsidRPr="00591CCF">
        <w:rPr>
          <w:sz w:val="24"/>
          <w:szCs w:val="24"/>
        </w:rPr>
        <w:t>Supozimet kryesore për të siguruar arritjen e Objektivit 1</w:t>
      </w:r>
      <w:r w:rsidR="001F3813" w:rsidRPr="00591CCF">
        <w:rPr>
          <w:sz w:val="24"/>
          <w:szCs w:val="24"/>
        </w:rPr>
        <w:t>,</w:t>
      </w:r>
      <w:r w:rsidRPr="00591CCF">
        <w:rPr>
          <w:sz w:val="24"/>
          <w:szCs w:val="24"/>
        </w:rPr>
        <w:t xml:space="preserve"> të paraparë me këtë dokument</w:t>
      </w:r>
      <w:r w:rsidR="001F3813" w:rsidRPr="00591CCF">
        <w:rPr>
          <w:sz w:val="24"/>
          <w:szCs w:val="24"/>
        </w:rPr>
        <w:t>,</w:t>
      </w:r>
      <w:r w:rsidRPr="00591CCF">
        <w:rPr>
          <w:sz w:val="24"/>
          <w:szCs w:val="24"/>
        </w:rPr>
        <w:t xml:space="preserve"> janë:</w:t>
      </w:r>
    </w:p>
    <w:p w14:paraId="44E58CB6" w14:textId="77777777" w:rsidR="00835736" w:rsidRPr="00591CCF" w:rsidRDefault="00835736" w:rsidP="009E0506">
      <w:pPr>
        <w:pStyle w:val="ListParagraph"/>
        <w:numPr>
          <w:ilvl w:val="0"/>
          <w:numId w:val="17"/>
        </w:numPr>
        <w:spacing w:before="0" w:after="120"/>
        <w:contextualSpacing w:val="0"/>
        <w:jc w:val="both"/>
        <w:rPr>
          <w:sz w:val="24"/>
          <w:szCs w:val="24"/>
        </w:rPr>
      </w:pPr>
      <w:r w:rsidRPr="00591CCF">
        <w:rPr>
          <w:sz w:val="24"/>
          <w:szCs w:val="24"/>
        </w:rPr>
        <w:t xml:space="preserve">Të gjitha palët e përfshira kanë vullnet dhe angazhohen për rritjen e nivelit të përfshirjes, zvogëlimin e rasteve të braktisjeve të shkollimit dhe përmirësimin e suksesit të nxënësve të komuniteteve </w:t>
      </w:r>
      <w:r w:rsidR="009E0506" w:rsidRPr="00591CCF">
        <w:rPr>
          <w:sz w:val="24"/>
          <w:szCs w:val="24"/>
        </w:rPr>
        <w:t xml:space="preserve">rom dhe </w:t>
      </w:r>
      <w:proofErr w:type="spellStart"/>
      <w:r w:rsidR="009E0506" w:rsidRPr="00591CCF">
        <w:rPr>
          <w:sz w:val="24"/>
          <w:szCs w:val="24"/>
        </w:rPr>
        <w:t>ashkali</w:t>
      </w:r>
      <w:proofErr w:type="spellEnd"/>
      <w:r w:rsidR="009E0506" w:rsidRPr="00591CCF">
        <w:rPr>
          <w:sz w:val="24"/>
          <w:szCs w:val="24"/>
        </w:rPr>
        <w:t xml:space="preserve"> </w:t>
      </w:r>
      <w:r w:rsidRPr="00591CCF">
        <w:rPr>
          <w:sz w:val="24"/>
          <w:szCs w:val="24"/>
        </w:rPr>
        <w:t xml:space="preserve">në arsimin </w:t>
      </w:r>
      <w:proofErr w:type="spellStart"/>
      <w:r w:rsidRPr="00591CCF">
        <w:rPr>
          <w:sz w:val="24"/>
          <w:szCs w:val="24"/>
        </w:rPr>
        <w:t>parauniversitar</w:t>
      </w:r>
      <w:proofErr w:type="spellEnd"/>
      <w:r w:rsidRPr="00591CCF">
        <w:rPr>
          <w:sz w:val="24"/>
          <w:szCs w:val="24"/>
        </w:rPr>
        <w:t>, duke i realizuar aktivitetet e parapara me këtë dokument;</w:t>
      </w:r>
    </w:p>
    <w:p w14:paraId="3553F5F7" w14:textId="16F5C03B" w:rsidR="00835736" w:rsidRPr="00591CCF" w:rsidRDefault="00835736" w:rsidP="009E0506">
      <w:pPr>
        <w:pStyle w:val="ListParagraph"/>
        <w:numPr>
          <w:ilvl w:val="0"/>
          <w:numId w:val="17"/>
        </w:numPr>
        <w:spacing w:before="0" w:after="120"/>
        <w:contextualSpacing w:val="0"/>
        <w:jc w:val="both"/>
        <w:rPr>
          <w:sz w:val="24"/>
          <w:szCs w:val="24"/>
        </w:rPr>
      </w:pPr>
      <w:r w:rsidRPr="00591CCF">
        <w:rPr>
          <w:sz w:val="24"/>
          <w:szCs w:val="24"/>
        </w:rPr>
        <w:t xml:space="preserve">MASHT tregon përkushtim për përfshirjen në mësim </w:t>
      </w:r>
      <w:r w:rsidR="004B4B41" w:rsidRPr="00591CCF">
        <w:rPr>
          <w:sz w:val="24"/>
          <w:szCs w:val="24"/>
        </w:rPr>
        <w:t>intensiv</w:t>
      </w:r>
      <w:r w:rsidRPr="00591CCF">
        <w:rPr>
          <w:sz w:val="24"/>
          <w:szCs w:val="24"/>
        </w:rPr>
        <w:t xml:space="preserve"> të fëmijëve nga komunitetet </w:t>
      </w:r>
      <w:r w:rsidR="00F11016" w:rsidRPr="00591CCF">
        <w:rPr>
          <w:sz w:val="24"/>
          <w:szCs w:val="24"/>
        </w:rPr>
        <w:t>R</w:t>
      </w:r>
      <w:r w:rsidR="009E0506" w:rsidRPr="00591CCF">
        <w:rPr>
          <w:sz w:val="24"/>
          <w:szCs w:val="24"/>
        </w:rPr>
        <w:t xml:space="preserve">om dhe </w:t>
      </w:r>
      <w:proofErr w:type="spellStart"/>
      <w:r w:rsidR="00F11016" w:rsidRPr="00591CCF">
        <w:rPr>
          <w:sz w:val="24"/>
          <w:szCs w:val="24"/>
        </w:rPr>
        <w:t>A</w:t>
      </w:r>
      <w:r w:rsidR="009E0506" w:rsidRPr="00591CCF">
        <w:rPr>
          <w:sz w:val="24"/>
          <w:szCs w:val="24"/>
        </w:rPr>
        <w:t>shkali</w:t>
      </w:r>
      <w:proofErr w:type="spellEnd"/>
      <w:r w:rsidR="009E0506" w:rsidRPr="00591CCF">
        <w:rPr>
          <w:sz w:val="24"/>
          <w:szCs w:val="24"/>
        </w:rPr>
        <w:t xml:space="preserve"> </w:t>
      </w:r>
      <w:r w:rsidRPr="00591CCF">
        <w:rPr>
          <w:sz w:val="24"/>
          <w:szCs w:val="24"/>
        </w:rPr>
        <w:t>që kanë vonesa në shkollimin e obliguar</w:t>
      </w:r>
      <w:r w:rsidR="001F3813" w:rsidRPr="00591CCF">
        <w:rPr>
          <w:sz w:val="24"/>
          <w:szCs w:val="24"/>
        </w:rPr>
        <w:t>;</w:t>
      </w:r>
      <w:r w:rsidRPr="00591CCF">
        <w:rPr>
          <w:sz w:val="24"/>
          <w:szCs w:val="24"/>
        </w:rPr>
        <w:t xml:space="preserve"> </w:t>
      </w:r>
    </w:p>
    <w:p w14:paraId="710FC205" w14:textId="77777777" w:rsidR="00835736" w:rsidRPr="00591CCF" w:rsidRDefault="00E009AA" w:rsidP="00942D9D">
      <w:pPr>
        <w:pStyle w:val="ListParagraph"/>
        <w:numPr>
          <w:ilvl w:val="0"/>
          <w:numId w:val="17"/>
        </w:numPr>
        <w:spacing w:before="0" w:after="120"/>
        <w:ind w:left="714" w:hanging="357"/>
        <w:contextualSpacing w:val="0"/>
        <w:jc w:val="both"/>
        <w:rPr>
          <w:sz w:val="24"/>
          <w:szCs w:val="24"/>
        </w:rPr>
      </w:pPr>
      <w:r w:rsidRPr="00591CCF">
        <w:rPr>
          <w:sz w:val="24"/>
          <w:szCs w:val="24"/>
        </w:rPr>
        <w:t>Mësimdhënësit</w:t>
      </w:r>
      <w:r w:rsidR="00835736" w:rsidRPr="00591CCF">
        <w:rPr>
          <w:sz w:val="24"/>
          <w:szCs w:val="24"/>
        </w:rPr>
        <w:t xml:space="preserve"> e trajnuar do të zbatojnë metoda dhe teknika në procesin mësimor për të siguruar një ambient mik për të gjithë fëmijët, pa dallime</w:t>
      </w:r>
      <w:r w:rsidR="001F3813" w:rsidRPr="00591CCF">
        <w:rPr>
          <w:sz w:val="24"/>
          <w:szCs w:val="24"/>
        </w:rPr>
        <w:t>.</w:t>
      </w:r>
    </w:p>
    <w:p w14:paraId="049329FD" w14:textId="77777777" w:rsidR="00835736" w:rsidRPr="00591CCF" w:rsidRDefault="00835736" w:rsidP="00942D9D">
      <w:pPr>
        <w:spacing w:before="0" w:after="120"/>
        <w:jc w:val="both"/>
        <w:rPr>
          <w:sz w:val="24"/>
          <w:szCs w:val="24"/>
        </w:rPr>
      </w:pPr>
      <w:r w:rsidRPr="00591CCF">
        <w:rPr>
          <w:sz w:val="24"/>
          <w:szCs w:val="24"/>
        </w:rPr>
        <w:t>Ndërkaq, faktorët që mund ta rrezikojnë arritjen e Objektivit 1</w:t>
      </w:r>
      <w:r w:rsidR="001F3813" w:rsidRPr="00591CCF">
        <w:rPr>
          <w:sz w:val="24"/>
          <w:szCs w:val="24"/>
        </w:rPr>
        <w:t>,</w:t>
      </w:r>
      <w:r w:rsidRPr="00591CCF">
        <w:rPr>
          <w:sz w:val="24"/>
          <w:szCs w:val="24"/>
        </w:rPr>
        <w:t xml:space="preserve"> të paraparë me këtë dokument</w:t>
      </w:r>
      <w:r w:rsidR="001F3813" w:rsidRPr="00591CCF">
        <w:rPr>
          <w:sz w:val="24"/>
          <w:szCs w:val="24"/>
        </w:rPr>
        <w:t>,</w:t>
      </w:r>
      <w:r w:rsidRPr="00591CCF">
        <w:rPr>
          <w:sz w:val="24"/>
          <w:szCs w:val="24"/>
        </w:rPr>
        <w:t xml:space="preserve"> janë:</w:t>
      </w:r>
    </w:p>
    <w:p w14:paraId="1CBE7F3E" w14:textId="77777777" w:rsidR="00835736" w:rsidRPr="00591CCF" w:rsidRDefault="00835736" w:rsidP="00942D9D">
      <w:pPr>
        <w:pStyle w:val="ListParagraph"/>
        <w:numPr>
          <w:ilvl w:val="0"/>
          <w:numId w:val="18"/>
        </w:numPr>
        <w:spacing w:before="0" w:after="120"/>
        <w:ind w:left="714" w:hanging="357"/>
        <w:contextualSpacing w:val="0"/>
        <w:jc w:val="both"/>
        <w:rPr>
          <w:sz w:val="24"/>
          <w:szCs w:val="24"/>
        </w:rPr>
      </w:pPr>
      <w:r w:rsidRPr="00591CCF">
        <w:rPr>
          <w:sz w:val="24"/>
          <w:szCs w:val="24"/>
        </w:rPr>
        <w:t>Mosgatishmëria e shkollave për të zbat</w:t>
      </w:r>
      <w:r w:rsidR="001F3813" w:rsidRPr="00591CCF">
        <w:rPr>
          <w:sz w:val="24"/>
          <w:szCs w:val="24"/>
        </w:rPr>
        <w:t xml:space="preserve">uar politikat </w:t>
      </w:r>
      <w:proofErr w:type="spellStart"/>
      <w:r w:rsidR="001F3813" w:rsidRPr="00591CCF">
        <w:rPr>
          <w:sz w:val="24"/>
          <w:szCs w:val="24"/>
        </w:rPr>
        <w:t>anti</w:t>
      </w:r>
      <w:proofErr w:type="spellEnd"/>
      <w:r w:rsidR="009E0506" w:rsidRPr="00591CCF">
        <w:rPr>
          <w:sz w:val="24"/>
          <w:szCs w:val="24"/>
        </w:rPr>
        <w:t xml:space="preserve"> </w:t>
      </w:r>
      <w:r w:rsidR="001F3813" w:rsidRPr="00591CCF">
        <w:rPr>
          <w:sz w:val="24"/>
          <w:szCs w:val="24"/>
        </w:rPr>
        <w:t>diskriminuese;</w:t>
      </w:r>
    </w:p>
    <w:p w14:paraId="53242711" w14:textId="77777777" w:rsidR="00835736" w:rsidRPr="00591CCF" w:rsidRDefault="00835736" w:rsidP="00942D9D">
      <w:pPr>
        <w:pStyle w:val="ListParagraph"/>
        <w:numPr>
          <w:ilvl w:val="0"/>
          <w:numId w:val="18"/>
        </w:numPr>
        <w:spacing w:before="0" w:after="120"/>
        <w:ind w:left="714" w:hanging="357"/>
        <w:contextualSpacing w:val="0"/>
        <w:jc w:val="both"/>
        <w:rPr>
          <w:sz w:val="24"/>
          <w:szCs w:val="24"/>
        </w:rPr>
      </w:pPr>
      <w:r w:rsidRPr="00591CCF">
        <w:rPr>
          <w:sz w:val="24"/>
          <w:szCs w:val="24"/>
        </w:rPr>
        <w:t xml:space="preserve">Mungesa e buxhetit nga MASHT për përkrahje të mësimit </w:t>
      </w:r>
      <w:r w:rsidR="00E009AA" w:rsidRPr="00591CCF">
        <w:rPr>
          <w:sz w:val="24"/>
          <w:szCs w:val="24"/>
        </w:rPr>
        <w:t>intensiv</w:t>
      </w:r>
      <w:r w:rsidR="001F3813" w:rsidRPr="00591CCF">
        <w:rPr>
          <w:sz w:val="24"/>
          <w:szCs w:val="24"/>
        </w:rPr>
        <w:t>;</w:t>
      </w:r>
    </w:p>
    <w:p w14:paraId="2CFBA433" w14:textId="77777777" w:rsidR="00D11AFD" w:rsidRPr="00591CCF" w:rsidRDefault="00835736" w:rsidP="00D11AFD">
      <w:pPr>
        <w:pStyle w:val="ListParagraph"/>
        <w:numPr>
          <w:ilvl w:val="0"/>
          <w:numId w:val="18"/>
        </w:numPr>
        <w:spacing w:before="0" w:after="120"/>
        <w:ind w:left="714" w:hanging="357"/>
        <w:contextualSpacing w:val="0"/>
        <w:jc w:val="both"/>
        <w:rPr>
          <w:sz w:val="24"/>
          <w:szCs w:val="24"/>
        </w:rPr>
      </w:pPr>
      <w:r w:rsidRPr="00591CCF">
        <w:rPr>
          <w:sz w:val="24"/>
          <w:szCs w:val="24"/>
        </w:rPr>
        <w:t xml:space="preserve">Mosgatishmëria e komunitetit për të bashkëpunuar me </w:t>
      </w:r>
      <w:r w:rsidR="00E009AA" w:rsidRPr="00591CCF">
        <w:rPr>
          <w:sz w:val="24"/>
          <w:szCs w:val="24"/>
        </w:rPr>
        <w:t>institucionet</w:t>
      </w:r>
      <w:r w:rsidRPr="00591CCF">
        <w:rPr>
          <w:sz w:val="24"/>
          <w:szCs w:val="24"/>
        </w:rPr>
        <w:t xml:space="preserve"> për të adresuar problemet e përfshirjes në arsim</w:t>
      </w:r>
      <w:r w:rsidR="00D0731B" w:rsidRPr="00591CCF">
        <w:rPr>
          <w:sz w:val="24"/>
          <w:szCs w:val="24"/>
        </w:rPr>
        <w:t xml:space="preserve">.   </w:t>
      </w:r>
    </w:p>
    <w:p w14:paraId="4CD6F704" w14:textId="77777777" w:rsidR="00504E1C" w:rsidRPr="00591CCF" w:rsidRDefault="00504E1C" w:rsidP="00D11AFD">
      <w:pPr>
        <w:rPr>
          <w:sz w:val="24"/>
          <w:szCs w:val="24"/>
        </w:rPr>
      </w:pPr>
    </w:p>
    <w:p w14:paraId="6DCF4106" w14:textId="77777777" w:rsidR="00F13F74" w:rsidRPr="00591CCF" w:rsidRDefault="00D11AFD" w:rsidP="00FB59DA">
      <w:pPr>
        <w:pStyle w:val="Heading2"/>
        <w:spacing w:after="240"/>
        <w:rPr>
          <w:color w:val="auto"/>
          <w:sz w:val="24"/>
          <w:szCs w:val="24"/>
        </w:rPr>
      </w:pPr>
      <w:bookmarkStart w:id="15" w:name="_Toc520272975"/>
      <w:r w:rsidRPr="00591CCF">
        <w:rPr>
          <w:color w:val="auto"/>
          <w:sz w:val="24"/>
          <w:szCs w:val="24"/>
        </w:rPr>
        <w:lastRenderedPageBreak/>
        <w:t>3</w:t>
      </w:r>
      <w:r w:rsidR="00F13F74" w:rsidRPr="00591CCF">
        <w:rPr>
          <w:color w:val="auto"/>
          <w:sz w:val="24"/>
          <w:szCs w:val="24"/>
        </w:rPr>
        <w:t>.2. Punësimi dhe mirëqenia sociale</w:t>
      </w:r>
      <w:bookmarkEnd w:id="15"/>
    </w:p>
    <w:p w14:paraId="42FE6496" w14:textId="77777777" w:rsidR="004F2702" w:rsidRPr="00591CCF" w:rsidRDefault="00F13F74" w:rsidP="00F13F74">
      <w:pPr>
        <w:jc w:val="both"/>
        <w:rPr>
          <w:sz w:val="24"/>
          <w:szCs w:val="24"/>
        </w:rPr>
      </w:pPr>
      <w:r w:rsidRPr="00591CCF">
        <w:rPr>
          <w:sz w:val="24"/>
          <w:szCs w:val="24"/>
        </w:rPr>
        <w:t>Gjatë punës për hartimi</w:t>
      </w:r>
      <w:r w:rsidR="00D0731B" w:rsidRPr="00591CCF">
        <w:rPr>
          <w:sz w:val="24"/>
          <w:szCs w:val="24"/>
        </w:rPr>
        <w:t>n e këtij Plani të v</w:t>
      </w:r>
      <w:r w:rsidRPr="00591CCF">
        <w:rPr>
          <w:sz w:val="24"/>
          <w:szCs w:val="24"/>
        </w:rPr>
        <w:t xml:space="preserve">eprimit është konstatuar se përmirësimet në këtë fushë do të kenë ndikim shumë të madh në përmirësimin e </w:t>
      </w:r>
      <w:r w:rsidR="004F2702" w:rsidRPr="00591CCF">
        <w:rPr>
          <w:sz w:val="24"/>
          <w:szCs w:val="24"/>
        </w:rPr>
        <w:t>mirëqenies sociale, do të motivoj</w:t>
      </w:r>
      <w:r w:rsidR="00D0731B" w:rsidRPr="00591CCF">
        <w:rPr>
          <w:sz w:val="24"/>
          <w:szCs w:val="24"/>
        </w:rPr>
        <w:t>ë</w:t>
      </w:r>
      <w:r w:rsidR="004F2702" w:rsidRPr="00591CCF">
        <w:rPr>
          <w:sz w:val="24"/>
          <w:szCs w:val="24"/>
        </w:rPr>
        <w:t xml:space="preserve"> të rinjtë që t</w:t>
      </w:r>
      <w:r w:rsidR="00364CE8" w:rsidRPr="00591CCF">
        <w:rPr>
          <w:sz w:val="24"/>
          <w:szCs w:val="24"/>
        </w:rPr>
        <w:t>’</w:t>
      </w:r>
      <w:r w:rsidR="004F2702" w:rsidRPr="00591CCF">
        <w:rPr>
          <w:sz w:val="24"/>
          <w:szCs w:val="24"/>
        </w:rPr>
        <w:t>i kushtojnë më shumë r</w:t>
      </w:r>
      <w:r w:rsidR="00D0731B" w:rsidRPr="00591CCF">
        <w:rPr>
          <w:sz w:val="24"/>
          <w:szCs w:val="24"/>
        </w:rPr>
        <w:t>ëndësi shkollimit, rrjedhimisht,</w:t>
      </w:r>
      <w:r w:rsidR="004F2702" w:rsidRPr="00591CCF">
        <w:rPr>
          <w:sz w:val="24"/>
          <w:szCs w:val="24"/>
        </w:rPr>
        <w:t xml:space="preserve"> shumë probleme të identifikuara në kuadër të këtij Plani do të adresoheshin apo zgjidheshin.  </w:t>
      </w:r>
    </w:p>
    <w:p w14:paraId="3465AD6D" w14:textId="77777777" w:rsidR="004F2702" w:rsidRPr="00591CCF" w:rsidRDefault="004F2702" w:rsidP="00F13F74">
      <w:pPr>
        <w:jc w:val="both"/>
        <w:rPr>
          <w:sz w:val="24"/>
          <w:szCs w:val="24"/>
        </w:rPr>
      </w:pPr>
      <w:r w:rsidRPr="00591CCF">
        <w:rPr>
          <w:sz w:val="24"/>
          <w:szCs w:val="24"/>
        </w:rPr>
        <w:t>Marrë parasysh rëndësinë që kanë intervenimet në këtë fushë,</w:t>
      </w:r>
      <w:r w:rsidR="00D0731B" w:rsidRPr="00591CCF">
        <w:rPr>
          <w:sz w:val="24"/>
          <w:szCs w:val="24"/>
        </w:rPr>
        <w:t xml:space="preserve"> p</w:t>
      </w:r>
      <w:r w:rsidRPr="00591CCF">
        <w:rPr>
          <w:sz w:val="24"/>
          <w:szCs w:val="24"/>
        </w:rPr>
        <w:t xml:space="preserve">unësimi dhe mirëqenia sociale është përmbledhur në një objektiv strategjik të Planit, që parasheh ndërmarrjen e disa veprimeve që do të ndikonin në përmirësimin e gjendjes ekonomike-sociale të komuniteteve rom dhe </w:t>
      </w:r>
      <w:proofErr w:type="spellStart"/>
      <w:r w:rsidRPr="00591CCF">
        <w:rPr>
          <w:sz w:val="24"/>
          <w:szCs w:val="24"/>
        </w:rPr>
        <w:t>ashkali</w:t>
      </w:r>
      <w:proofErr w:type="spellEnd"/>
      <w:r w:rsidRPr="00591CCF">
        <w:rPr>
          <w:sz w:val="24"/>
          <w:szCs w:val="24"/>
        </w:rPr>
        <w:t>.</w:t>
      </w:r>
    </w:p>
    <w:p w14:paraId="3BBB0DC2" w14:textId="77777777" w:rsidR="007D1528" w:rsidRPr="00591CCF" w:rsidRDefault="007D1528" w:rsidP="007D1528">
      <w:pPr>
        <w:pStyle w:val="ListParagraph"/>
        <w:spacing w:after="120"/>
        <w:contextualSpacing w:val="0"/>
        <w:rPr>
          <w:sz w:val="24"/>
          <w:szCs w:val="24"/>
        </w:rPr>
      </w:pPr>
    </w:p>
    <w:p w14:paraId="120B992E" w14:textId="77777777" w:rsidR="00F13F74" w:rsidRPr="00591CCF" w:rsidRDefault="00D0731B" w:rsidP="00F13F74">
      <w:pPr>
        <w:spacing w:after="120"/>
        <w:rPr>
          <w:b/>
          <w:sz w:val="24"/>
          <w:szCs w:val="24"/>
        </w:rPr>
      </w:pPr>
      <w:r w:rsidRPr="00591CCF">
        <w:rPr>
          <w:b/>
          <w:sz w:val="24"/>
          <w:szCs w:val="24"/>
        </w:rPr>
        <w:t>Objektivi</w:t>
      </w:r>
      <w:r w:rsidR="00F13F74" w:rsidRPr="00591CCF">
        <w:rPr>
          <w:b/>
          <w:sz w:val="24"/>
          <w:szCs w:val="24"/>
        </w:rPr>
        <w:t xml:space="preserve"> strategjik </w:t>
      </w:r>
      <w:r w:rsidR="005A1479" w:rsidRPr="00591CCF">
        <w:rPr>
          <w:b/>
          <w:sz w:val="24"/>
          <w:szCs w:val="24"/>
        </w:rPr>
        <w:t>2</w:t>
      </w:r>
    </w:p>
    <w:p w14:paraId="62003B0C" w14:textId="77777777" w:rsidR="00F13F74" w:rsidRPr="00591CCF" w:rsidRDefault="000C07CF" w:rsidP="00F13F74">
      <w:pPr>
        <w:spacing w:after="120"/>
        <w:rPr>
          <w:sz w:val="24"/>
          <w:szCs w:val="24"/>
        </w:rPr>
      </w:pPr>
      <w:r w:rsidRPr="00591CCF">
        <w:rPr>
          <w:sz w:val="24"/>
          <w:szCs w:val="24"/>
        </w:rPr>
        <w:t>N</w:t>
      </w:r>
      <w:r w:rsidR="00F13F74" w:rsidRPr="00591CCF">
        <w:rPr>
          <w:sz w:val="24"/>
          <w:szCs w:val="24"/>
        </w:rPr>
        <w:t xml:space="preserve">ë fushën e </w:t>
      </w:r>
      <w:r w:rsidR="005A1479" w:rsidRPr="00591CCF">
        <w:rPr>
          <w:sz w:val="24"/>
          <w:szCs w:val="24"/>
        </w:rPr>
        <w:t>punësimit</w:t>
      </w:r>
      <w:r w:rsidR="00F13F74" w:rsidRPr="00591CCF">
        <w:rPr>
          <w:sz w:val="24"/>
          <w:szCs w:val="24"/>
        </w:rPr>
        <w:t xml:space="preserve"> </w:t>
      </w:r>
      <w:r w:rsidRPr="00591CCF">
        <w:rPr>
          <w:sz w:val="24"/>
          <w:szCs w:val="24"/>
        </w:rPr>
        <w:t xml:space="preserve">dhe mirëqenies sociale </w:t>
      </w:r>
      <w:r w:rsidR="00F13F74" w:rsidRPr="00591CCF">
        <w:rPr>
          <w:sz w:val="24"/>
          <w:szCs w:val="24"/>
        </w:rPr>
        <w:t xml:space="preserve">është përcaktuar ky objektiv strategjik: </w:t>
      </w:r>
    </w:p>
    <w:p w14:paraId="3DE6242F" w14:textId="77777777" w:rsidR="00F13F74" w:rsidRPr="00591CCF" w:rsidRDefault="00F13F74" w:rsidP="00F13F74">
      <w:pPr>
        <w:spacing w:after="120"/>
        <w:rPr>
          <w:sz w:val="24"/>
          <w:szCs w:val="24"/>
        </w:rPr>
      </w:pPr>
    </w:p>
    <w:p w14:paraId="4106FD56" w14:textId="77777777" w:rsidR="00F13F74" w:rsidRPr="00591CCF" w:rsidRDefault="005A1479" w:rsidP="00F13F74">
      <w:pPr>
        <w:spacing w:after="120"/>
        <w:rPr>
          <w:b/>
          <w:sz w:val="24"/>
          <w:szCs w:val="24"/>
        </w:rPr>
      </w:pPr>
      <w:r w:rsidRPr="00591CCF">
        <w:rPr>
          <w:b/>
          <w:sz w:val="24"/>
          <w:szCs w:val="24"/>
        </w:rPr>
        <w:t>Objektivi 2</w:t>
      </w:r>
      <w:r w:rsidR="00F13F74" w:rsidRPr="00591CCF">
        <w:rPr>
          <w:b/>
          <w:sz w:val="24"/>
          <w:szCs w:val="24"/>
        </w:rPr>
        <w:t xml:space="preserve">: </w:t>
      </w:r>
      <w:r w:rsidR="001D3953" w:rsidRPr="00591CCF">
        <w:rPr>
          <w:b/>
          <w:sz w:val="24"/>
          <w:szCs w:val="24"/>
        </w:rPr>
        <w:t>Rritja e qasjes së barabartë në punësim të qëndrueshëm</w:t>
      </w:r>
      <w:r w:rsidR="00D0731B" w:rsidRPr="00591CCF">
        <w:rPr>
          <w:b/>
          <w:sz w:val="24"/>
          <w:szCs w:val="24"/>
        </w:rPr>
        <w:t>,</w:t>
      </w:r>
      <w:r w:rsidR="001D3953" w:rsidRPr="00591CCF">
        <w:rPr>
          <w:b/>
          <w:sz w:val="24"/>
          <w:szCs w:val="24"/>
        </w:rPr>
        <w:t xml:space="preserve"> si dhe ulja e varfërisë të komuniteteve </w:t>
      </w:r>
      <w:r w:rsidR="00D65658" w:rsidRPr="00591CCF">
        <w:rPr>
          <w:b/>
          <w:sz w:val="24"/>
          <w:szCs w:val="24"/>
        </w:rPr>
        <w:t xml:space="preserve">rom dhe </w:t>
      </w:r>
      <w:proofErr w:type="spellStart"/>
      <w:r w:rsidR="00D65658" w:rsidRPr="00591CCF">
        <w:rPr>
          <w:b/>
          <w:sz w:val="24"/>
          <w:szCs w:val="24"/>
        </w:rPr>
        <w:t>ashkali</w:t>
      </w:r>
      <w:proofErr w:type="spellEnd"/>
      <w:r w:rsidR="00D0731B" w:rsidRPr="00591CCF">
        <w:rPr>
          <w:b/>
          <w:sz w:val="24"/>
          <w:szCs w:val="24"/>
        </w:rPr>
        <w:t>.</w:t>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r w:rsidR="000C07CF" w:rsidRPr="00591CCF">
        <w:rPr>
          <w:b/>
          <w:sz w:val="24"/>
          <w:szCs w:val="24"/>
        </w:rPr>
        <w:tab/>
      </w:r>
    </w:p>
    <w:p w14:paraId="4431930D" w14:textId="77777777" w:rsidR="00F13F74" w:rsidRPr="00591CCF" w:rsidRDefault="00D11AFD" w:rsidP="00C4225B">
      <w:pPr>
        <w:pStyle w:val="Heading3"/>
        <w:spacing w:after="240"/>
        <w:rPr>
          <w:color w:val="auto"/>
          <w:sz w:val="24"/>
          <w:szCs w:val="24"/>
        </w:rPr>
      </w:pPr>
      <w:bookmarkStart w:id="16" w:name="_Toc520272976"/>
      <w:r w:rsidRPr="00591CCF">
        <w:rPr>
          <w:color w:val="auto"/>
          <w:sz w:val="24"/>
          <w:szCs w:val="24"/>
        </w:rPr>
        <w:t>3</w:t>
      </w:r>
      <w:r w:rsidR="00360880" w:rsidRPr="00591CCF">
        <w:rPr>
          <w:color w:val="auto"/>
          <w:sz w:val="24"/>
          <w:szCs w:val="24"/>
        </w:rPr>
        <w:t>.2</w:t>
      </w:r>
      <w:r w:rsidR="00F13F74" w:rsidRPr="00591CCF">
        <w:rPr>
          <w:color w:val="auto"/>
          <w:sz w:val="24"/>
          <w:szCs w:val="24"/>
        </w:rPr>
        <w:t>.</w:t>
      </w:r>
      <w:r w:rsidR="000C07CF" w:rsidRPr="00591CCF">
        <w:rPr>
          <w:color w:val="auto"/>
          <w:sz w:val="24"/>
          <w:szCs w:val="24"/>
        </w:rPr>
        <w:t>1</w:t>
      </w:r>
      <w:r w:rsidR="00F13F74" w:rsidRPr="00591CCF">
        <w:rPr>
          <w:color w:val="auto"/>
          <w:sz w:val="24"/>
          <w:szCs w:val="24"/>
        </w:rPr>
        <w:t>. Rezultatet e pritshme</w:t>
      </w:r>
      <w:bookmarkEnd w:id="16"/>
    </w:p>
    <w:p w14:paraId="3CE32626" w14:textId="77777777" w:rsidR="00F13F74" w:rsidRPr="00591CCF" w:rsidRDefault="00F13F74" w:rsidP="00F13F74">
      <w:pPr>
        <w:rPr>
          <w:sz w:val="24"/>
          <w:szCs w:val="24"/>
        </w:rPr>
      </w:pPr>
      <w:r w:rsidRPr="00591CCF">
        <w:rPr>
          <w:sz w:val="24"/>
          <w:szCs w:val="24"/>
        </w:rPr>
        <w:t>Për përmbushjen e objektivit strateg</w:t>
      </w:r>
      <w:r w:rsidR="00D0731B" w:rsidRPr="00591CCF">
        <w:rPr>
          <w:sz w:val="24"/>
          <w:szCs w:val="24"/>
        </w:rPr>
        <w:t>jik të përcaktuar në këtë Plan v</w:t>
      </w:r>
      <w:r w:rsidRPr="00591CCF">
        <w:rPr>
          <w:sz w:val="24"/>
          <w:szCs w:val="24"/>
        </w:rPr>
        <w:t xml:space="preserve">eprimi për fushën e </w:t>
      </w:r>
      <w:r w:rsidR="00360880" w:rsidRPr="00591CCF">
        <w:rPr>
          <w:sz w:val="24"/>
          <w:szCs w:val="24"/>
        </w:rPr>
        <w:t>punësimit dhe mirëqenies sociale</w:t>
      </w:r>
      <w:r w:rsidR="00D0731B" w:rsidRPr="00591CCF">
        <w:rPr>
          <w:sz w:val="24"/>
          <w:szCs w:val="24"/>
        </w:rPr>
        <w:t>,</w:t>
      </w:r>
      <w:r w:rsidR="00360880" w:rsidRPr="00591CCF">
        <w:rPr>
          <w:sz w:val="24"/>
          <w:szCs w:val="24"/>
        </w:rPr>
        <w:t xml:space="preserve"> </w:t>
      </w:r>
      <w:r w:rsidRPr="00591CCF">
        <w:rPr>
          <w:sz w:val="24"/>
          <w:szCs w:val="24"/>
        </w:rPr>
        <w:t xml:space="preserve">parashihet arritja e rezultateve </w:t>
      </w:r>
      <w:r w:rsidR="00D65658" w:rsidRPr="00591CCF">
        <w:rPr>
          <w:sz w:val="24"/>
          <w:szCs w:val="24"/>
        </w:rPr>
        <w:t>si</w:t>
      </w:r>
      <w:r w:rsidRPr="00591CCF">
        <w:rPr>
          <w:sz w:val="24"/>
          <w:szCs w:val="24"/>
        </w:rPr>
        <w:t xml:space="preserve"> në vijim:</w:t>
      </w:r>
    </w:p>
    <w:p w14:paraId="713B6422" w14:textId="3A926F5F" w:rsidR="00F13F74" w:rsidRPr="00591CCF" w:rsidRDefault="00F13F74" w:rsidP="00D65658">
      <w:pPr>
        <w:pStyle w:val="ListParagraph"/>
        <w:numPr>
          <w:ilvl w:val="0"/>
          <w:numId w:val="6"/>
        </w:numPr>
        <w:spacing w:after="120"/>
        <w:contextualSpacing w:val="0"/>
        <w:jc w:val="both"/>
        <w:rPr>
          <w:sz w:val="24"/>
          <w:szCs w:val="24"/>
        </w:rPr>
      </w:pPr>
      <w:r w:rsidRPr="00591CCF">
        <w:rPr>
          <w:b/>
          <w:sz w:val="24"/>
          <w:szCs w:val="24"/>
        </w:rPr>
        <w:t xml:space="preserve">Rezultati </w:t>
      </w:r>
      <w:r w:rsidR="00360880" w:rsidRPr="00591CCF">
        <w:rPr>
          <w:b/>
          <w:sz w:val="24"/>
          <w:szCs w:val="24"/>
        </w:rPr>
        <w:t>2</w:t>
      </w:r>
      <w:r w:rsidRPr="00591CCF">
        <w:rPr>
          <w:b/>
          <w:sz w:val="24"/>
          <w:szCs w:val="24"/>
        </w:rPr>
        <w:t>.1.</w:t>
      </w:r>
      <w:r w:rsidRPr="00591CCF">
        <w:rPr>
          <w:sz w:val="24"/>
          <w:szCs w:val="24"/>
        </w:rPr>
        <w:t xml:space="preserve"> </w:t>
      </w:r>
      <w:r w:rsidR="001D3953" w:rsidRPr="00591CCF">
        <w:rPr>
          <w:sz w:val="24"/>
          <w:szCs w:val="24"/>
        </w:rPr>
        <w:t xml:space="preserve">Përmirësimi i qasjes në pjesëmarrje të barabartë në treg të punës përmes sistemimit  të pjesëtarëve të komuniteteve </w:t>
      </w:r>
      <w:r w:rsidR="00A446B0" w:rsidRPr="00591CCF">
        <w:rPr>
          <w:sz w:val="24"/>
          <w:szCs w:val="24"/>
        </w:rPr>
        <w:t>R</w:t>
      </w:r>
      <w:r w:rsidR="00D65658" w:rsidRPr="00591CCF">
        <w:rPr>
          <w:sz w:val="24"/>
          <w:szCs w:val="24"/>
        </w:rPr>
        <w:t xml:space="preserve">om dhe </w:t>
      </w:r>
      <w:proofErr w:type="spellStart"/>
      <w:r w:rsidR="00A446B0" w:rsidRPr="00591CCF">
        <w:rPr>
          <w:sz w:val="24"/>
          <w:szCs w:val="24"/>
        </w:rPr>
        <w:t>A</w:t>
      </w:r>
      <w:r w:rsidR="00D65658" w:rsidRPr="00591CCF">
        <w:rPr>
          <w:sz w:val="24"/>
          <w:szCs w:val="24"/>
        </w:rPr>
        <w:t>shkali</w:t>
      </w:r>
      <w:proofErr w:type="spellEnd"/>
      <w:r w:rsidR="00D65658" w:rsidRPr="00591CCF">
        <w:rPr>
          <w:sz w:val="24"/>
          <w:szCs w:val="24"/>
        </w:rPr>
        <w:t xml:space="preserve"> </w:t>
      </w:r>
      <w:r w:rsidR="001D3953" w:rsidRPr="00591CCF">
        <w:rPr>
          <w:sz w:val="24"/>
          <w:szCs w:val="24"/>
        </w:rPr>
        <w:t>në zyrat komunale për punësim dhe programeve të aftësimit profesional;</w:t>
      </w:r>
    </w:p>
    <w:p w14:paraId="0E7D4E83" w14:textId="4BA425C5" w:rsidR="001D3953" w:rsidRPr="00591CCF" w:rsidRDefault="00F13F74" w:rsidP="00D65658">
      <w:pPr>
        <w:pStyle w:val="ListParagraph"/>
        <w:numPr>
          <w:ilvl w:val="0"/>
          <w:numId w:val="6"/>
        </w:numPr>
        <w:spacing w:after="120"/>
        <w:contextualSpacing w:val="0"/>
        <w:jc w:val="both"/>
        <w:rPr>
          <w:sz w:val="24"/>
          <w:szCs w:val="24"/>
        </w:rPr>
      </w:pPr>
      <w:r w:rsidRPr="00591CCF">
        <w:rPr>
          <w:b/>
          <w:sz w:val="24"/>
          <w:szCs w:val="24"/>
        </w:rPr>
        <w:t xml:space="preserve">Rezultati </w:t>
      </w:r>
      <w:r w:rsidR="00360880" w:rsidRPr="00591CCF">
        <w:rPr>
          <w:b/>
          <w:sz w:val="24"/>
          <w:szCs w:val="24"/>
        </w:rPr>
        <w:t>2</w:t>
      </w:r>
      <w:r w:rsidRPr="00591CCF">
        <w:rPr>
          <w:b/>
          <w:sz w:val="24"/>
          <w:szCs w:val="24"/>
        </w:rPr>
        <w:t>.2.</w:t>
      </w:r>
      <w:r w:rsidRPr="00591CCF">
        <w:rPr>
          <w:sz w:val="24"/>
          <w:szCs w:val="24"/>
        </w:rPr>
        <w:t xml:space="preserve"> </w:t>
      </w:r>
      <w:r w:rsidR="001D3953" w:rsidRPr="00591CCF">
        <w:rPr>
          <w:sz w:val="24"/>
          <w:szCs w:val="24"/>
        </w:rPr>
        <w:t>Rritja e pjesëmarrjes dhe mundësive në punësim</w:t>
      </w:r>
      <w:r w:rsidR="00D0731B" w:rsidRPr="00591CCF">
        <w:rPr>
          <w:sz w:val="24"/>
          <w:szCs w:val="24"/>
        </w:rPr>
        <w:t>,</w:t>
      </w:r>
      <w:r w:rsidR="001D3953" w:rsidRPr="00591CCF">
        <w:rPr>
          <w:sz w:val="24"/>
          <w:szCs w:val="24"/>
        </w:rPr>
        <w:t xml:space="preserve"> përmes </w:t>
      </w:r>
      <w:proofErr w:type="spellStart"/>
      <w:r w:rsidR="001D3953" w:rsidRPr="00591CCF">
        <w:rPr>
          <w:sz w:val="24"/>
          <w:szCs w:val="24"/>
        </w:rPr>
        <w:t>senzibilizimit</w:t>
      </w:r>
      <w:proofErr w:type="spellEnd"/>
      <w:r w:rsidR="001D3953" w:rsidRPr="00591CCF">
        <w:rPr>
          <w:sz w:val="24"/>
          <w:szCs w:val="24"/>
        </w:rPr>
        <w:t xml:space="preserve"> të punëdhënësve dhe pjesëtarëve të komuniteteve </w:t>
      </w:r>
      <w:r w:rsidR="00A446B0" w:rsidRPr="00591CCF">
        <w:rPr>
          <w:sz w:val="24"/>
          <w:szCs w:val="24"/>
        </w:rPr>
        <w:t>R</w:t>
      </w:r>
      <w:r w:rsidR="00D65658" w:rsidRPr="00591CCF">
        <w:rPr>
          <w:sz w:val="24"/>
          <w:szCs w:val="24"/>
        </w:rPr>
        <w:t xml:space="preserve">om dhe </w:t>
      </w:r>
      <w:proofErr w:type="spellStart"/>
      <w:r w:rsidR="00A446B0" w:rsidRPr="00591CCF">
        <w:rPr>
          <w:sz w:val="24"/>
          <w:szCs w:val="24"/>
        </w:rPr>
        <w:t>A</w:t>
      </w:r>
      <w:r w:rsidR="00D65658" w:rsidRPr="00591CCF">
        <w:rPr>
          <w:sz w:val="24"/>
          <w:szCs w:val="24"/>
        </w:rPr>
        <w:t>shkali</w:t>
      </w:r>
      <w:proofErr w:type="spellEnd"/>
      <w:r w:rsidR="00D65658" w:rsidRPr="00591CCF">
        <w:rPr>
          <w:sz w:val="24"/>
          <w:szCs w:val="24"/>
        </w:rPr>
        <w:t xml:space="preserve"> </w:t>
      </w:r>
      <w:r w:rsidR="001D3953" w:rsidRPr="00591CCF">
        <w:rPr>
          <w:sz w:val="24"/>
          <w:szCs w:val="24"/>
        </w:rPr>
        <w:t>si dhe masave stimuluese për punëdhënës;</w:t>
      </w:r>
    </w:p>
    <w:p w14:paraId="7839A944" w14:textId="30CBA952" w:rsidR="000C07CF" w:rsidRPr="00591CCF" w:rsidRDefault="001D3953" w:rsidP="00D65658">
      <w:pPr>
        <w:pStyle w:val="ListParagraph"/>
        <w:numPr>
          <w:ilvl w:val="0"/>
          <w:numId w:val="6"/>
        </w:numPr>
        <w:spacing w:after="120"/>
        <w:contextualSpacing w:val="0"/>
        <w:jc w:val="both"/>
        <w:rPr>
          <w:sz w:val="24"/>
          <w:szCs w:val="24"/>
        </w:rPr>
      </w:pPr>
      <w:r w:rsidRPr="00591CCF">
        <w:rPr>
          <w:b/>
          <w:sz w:val="24"/>
          <w:szCs w:val="24"/>
        </w:rPr>
        <w:t>Rezultati 2.</w:t>
      </w:r>
      <w:r w:rsidRPr="00591CCF">
        <w:rPr>
          <w:sz w:val="24"/>
          <w:szCs w:val="24"/>
        </w:rPr>
        <w:t xml:space="preserve">3. </w:t>
      </w:r>
      <w:r w:rsidR="00BD1000" w:rsidRPr="00591CCF">
        <w:rPr>
          <w:sz w:val="24"/>
          <w:szCs w:val="24"/>
        </w:rPr>
        <w:t>P</w:t>
      </w:r>
      <w:r w:rsidRPr="00591CCF">
        <w:rPr>
          <w:sz w:val="24"/>
          <w:szCs w:val="24"/>
        </w:rPr>
        <w:t xml:space="preserve">ërfshirja e komuniteteve </w:t>
      </w:r>
      <w:r w:rsidR="00A446B0" w:rsidRPr="00591CCF">
        <w:rPr>
          <w:sz w:val="24"/>
          <w:szCs w:val="24"/>
        </w:rPr>
        <w:t>R</w:t>
      </w:r>
      <w:r w:rsidR="00D65658" w:rsidRPr="00591CCF">
        <w:rPr>
          <w:sz w:val="24"/>
          <w:szCs w:val="24"/>
        </w:rPr>
        <w:t xml:space="preserve">om dhe </w:t>
      </w:r>
      <w:proofErr w:type="spellStart"/>
      <w:r w:rsidR="00A446B0" w:rsidRPr="00591CCF">
        <w:rPr>
          <w:sz w:val="24"/>
          <w:szCs w:val="24"/>
        </w:rPr>
        <w:t>A</w:t>
      </w:r>
      <w:r w:rsidR="00D65658" w:rsidRPr="00591CCF">
        <w:rPr>
          <w:sz w:val="24"/>
          <w:szCs w:val="24"/>
        </w:rPr>
        <w:t>shkali</w:t>
      </w:r>
      <w:proofErr w:type="spellEnd"/>
      <w:r w:rsidR="00D65658" w:rsidRPr="00591CCF">
        <w:rPr>
          <w:sz w:val="24"/>
          <w:szCs w:val="24"/>
        </w:rPr>
        <w:t xml:space="preserve"> </w:t>
      </w:r>
      <w:r w:rsidRPr="00591CCF">
        <w:rPr>
          <w:sz w:val="24"/>
          <w:szCs w:val="24"/>
        </w:rPr>
        <w:t xml:space="preserve">në punësim në institucione publike  lokale, </w:t>
      </w:r>
      <w:r w:rsidR="00BD1000" w:rsidRPr="00591CCF">
        <w:rPr>
          <w:sz w:val="24"/>
          <w:szCs w:val="24"/>
        </w:rPr>
        <w:t>sipas kuotave të përcaktuara me</w:t>
      </w:r>
      <w:r w:rsidRPr="00591CCF">
        <w:rPr>
          <w:sz w:val="24"/>
          <w:szCs w:val="24"/>
        </w:rPr>
        <w:t xml:space="preserve"> li</w:t>
      </w:r>
      <w:r w:rsidR="00BD1000" w:rsidRPr="00591CCF">
        <w:rPr>
          <w:sz w:val="24"/>
          <w:szCs w:val="24"/>
        </w:rPr>
        <w:t>gj</w:t>
      </w:r>
      <w:r w:rsidRPr="00591CCF">
        <w:rPr>
          <w:sz w:val="24"/>
          <w:szCs w:val="24"/>
        </w:rPr>
        <w:t>.</w:t>
      </w:r>
    </w:p>
    <w:p w14:paraId="571F7FF3" w14:textId="77777777" w:rsidR="00C80C5B" w:rsidRPr="00591CCF" w:rsidRDefault="00C80C5B">
      <w:pPr>
        <w:spacing w:before="0"/>
        <w:rPr>
          <w:sz w:val="24"/>
          <w:szCs w:val="24"/>
        </w:rPr>
      </w:pPr>
      <w:r w:rsidRPr="00591CCF">
        <w:rPr>
          <w:sz w:val="24"/>
          <w:szCs w:val="24"/>
        </w:rPr>
        <w:br w:type="page"/>
      </w:r>
    </w:p>
    <w:p w14:paraId="6E7C7CFE" w14:textId="77777777" w:rsidR="0046030F" w:rsidRPr="00591CCF" w:rsidRDefault="0046030F" w:rsidP="00F13F74">
      <w:pPr>
        <w:spacing w:after="120"/>
        <w:jc w:val="both"/>
        <w:rPr>
          <w:sz w:val="24"/>
          <w:szCs w:val="24"/>
        </w:rPr>
      </w:pPr>
    </w:p>
    <w:p w14:paraId="38D415CF" w14:textId="77777777" w:rsidR="00F13F74" w:rsidRPr="00591CCF" w:rsidRDefault="00D11AFD" w:rsidP="00F13F74">
      <w:pPr>
        <w:pStyle w:val="Heading3"/>
        <w:spacing w:after="120"/>
        <w:rPr>
          <w:color w:val="auto"/>
          <w:sz w:val="24"/>
          <w:szCs w:val="24"/>
        </w:rPr>
      </w:pPr>
      <w:bookmarkStart w:id="17" w:name="_Toc520272977"/>
      <w:r w:rsidRPr="00591CCF">
        <w:rPr>
          <w:color w:val="auto"/>
          <w:sz w:val="24"/>
          <w:szCs w:val="24"/>
        </w:rPr>
        <w:t>3</w:t>
      </w:r>
      <w:r w:rsidR="00F13F74" w:rsidRPr="00591CCF">
        <w:rPr>
          <w:color w:val="auto"/>
          <w:sz w:val="24"/>
          <w:szCs w:val="24"/>
        </w:rPr>
        <w:t>.</w:t>
      </w:r>
      <w:r w:rsidR="00360880" w:rsidRPr="00591CCF">
        <w:rPr>
          <w:color w:val="auto"/>
          <w:sz w:val="24"/>
          <w:szCs w:val="24"/>
        </w:rPr>
        <w:t>2</w:t>
      </w:r>
      <w:r w:rsidR="00F13F74" w:rsidRPr="00591CCF">
        <w:rPr>
          <w:color w:val="auto"/>
          <w:sz w:val="24"/>
          <w:szCs w:val="24"/>
        </w:rPr>
        <w:t>.</w:t>
      </w:r>
      <w:r w:rsidR="000C07CF" w:rsidRPr="00591CCF">
        <w:rPr>
          <w:color w:val="auto"/>
          <w:sz w:val="24"/>
          <w:szCs w:val="24"/>
        </w:rPr>
        <w:t>2</w:t>
      </w:r>
      <w:r w:rsidR="00F13F74" w:rsidRPr="00591CCF">
        <w:rPr>
          <w:color w:val="auto"/>
          <w:sz w:val="24"/>
          <w:szCs w:val="24"/>
        </w:rPr>
        <w:t>. Përshkrimi i aktiviteteve</w:t>
      </w:r>
      <w:bookmarkEnd w:id="17"/>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ook w:val="04A0" w:firstRow="1" w:lastRow="0" w:firstColumn="1" w:lastColumn="0" w:noHBand="0" w:noVBand="1"/>
      </w:tblPr>
      <w:tblGrid>
        <w:gridCol w:w="2095"/>
        <w:gridCol w:w="6915"/>
      </w:tblGrid>
      <w:tr w:rsidR="00F13F74" w:rsidRPr="00591CCF" w14:paraId="10240BB9" w14:textId="77777777" w:rsidTr="00F44466">
        <w:trPr>
          <w:trHeight w:val="677"/>
          <w:tblCellSpacing w:w="20" w:type="dxa"/>
        </w:trPr>
        <w:tc>
          <w:tcPr>
            <w:tcW w:w="2035" w:type="dxa"/>
            <w:shd w:val="clear" w:color="auto" w:fill="1F497D"/>
            <w:vAlign w:val="center"/>
          </w:tcPr>
          <w:p w14:paraId="3B5571A7" w14:textId="77777777" w:rsidR="00F13F74" w:rsidRPr="00591CCF" w:rsidRDefault="00F13F74" w:rsidP="00360880">
            <w:pPr>
              <w:spacing w:before="60" w:after="60"/>
              <w:jc w:val="center"/>
              <w:rPr>
                <w:b/>
                <w:sz w:val="24"/>
                <w:szCs w:val="24"/>
              </w:rPr>
            </w:pPr>
            <w:r w:rsidRPr="00591CCF">
              <w:rPr>
                <w:b/>
                <w:color w:val="FFFFFF" w:themeColor="background1"/>
                <w:sz w:val="24"/>
                <w:szCs w:val="24"/>
              </w:rPr>
              <w:t xml:space="preserve">REZULTATI </w:t>
            </w:r>
            <w:r w:rsidR="00360880" w:rsidRPr="00591CCF">
              <w:rPr>
                <w:b/>
                <w:color w:val="FFFFFF" w:themeColor="background1"/>
                <w:sz w:val="24"/>
                <w:szCs w:val="24"/>
              </w:rPr>
              <w:t>2</w:t>
            </w:r>
            <w:r w:rsidRPr="00591CCF">
              <w:rPr>
                <w:b/>
                <w:color w:val="FFFFFF" w:themeColor="background1"/>
                <w:sz w:val="24"/>
                <w:szCs w:val="24"/>
              </w:rPr>
              <w:t>.1:</w:t>
            </w:r>
          </w:p>
        </w:tc>
        <w:tc>
          <w:tcPr>
            <w:tcW w:w="6856" w:type="dxa"/>
            <w:shd w:val="clear" w:color="auto" w:fill="1F497D"/>
            <w:vAlign w:val="center"/>
          </w:tcPr>
          <w:p w14:paraId="57F5EA22" w14:textId="77777777" w:rsidR="00F13F74" w:rsidRPr="00591CCF" w:rsidRDefault="00EA5EF8" w:rsidP="000C07CF">
            <w:pPr>
              <w:spacing w:before="60" w:after="60"/>
              <w:rPr>
                <w:b/>
                <w:sz w:val="24"/>
                <w:szCs w:val="24"/>
              </w:rPr>
            </w:pPr>
            <w:r w:rsidRPr="00591CCF">
              <w:rPr>
                <w:b/>
                <w:color w:val="FFFFFF" w:themeColor="background1"/>
                <w:sz w:val="24"/>
                <w:szCs w:val="24"/>
              </w:rPr>
              <w:t xml:space="preserve">Përmirësimi i qasjes në pjesëmarrje të barabartë në treg të punës përmes sistemimit  të pjesëtarëve të komuniteteve </w:t>
            </w:r>
            <w:r w:rsidR="00784EAF" w:rsidRPr="00591CCF">
              <w:rPr>
                <w:b/>
                <w:color w:val="FFFFFF" w:themeColor="background1"/>
                <w:sz w:val="24"/>
                <w:szCs w:val="24"/>
              </w:rPr>
              <w:t xml:space="preserve">rom dhe </w:t>
            </w:r>
            <w:proofErr w:type="spellStart"/>
            <w:r w:rsidR="00784EAF" w:rsidRPr="00591CCF">
              <w:rPr>
                <w:b/>
                <w:color w:val="FFFFFF" w:themeColor="background1"/>
                <w:sz w:val="24"/>
                <w:szCs w:val="24"/>
              </w:rPr>
              <w:t>ashkali</w:t>
            </w:r>
            <w:proofErr w:type="spellEnd"/>
            <w:r w:rsidRPr="00591CCF">
              <w:rPr>
                <w:b/>
                <w:color w:val="FFFFFF" w:themeColor="background1"/>
                <w:sz w:val="24"/>
                <w:szCs w:val="24"/>
              </w:rPr>
              <w:t xml:space="preserve"> në zyrat komunale për punësim dhe programeve të aftësimit profesional</w:t>
            </w:r>
          </w:p>
        </w:tc>
      </w:tr>
      <w:tr w:rsidR="00F13F74" w:rsidRPr="00591CCF" w14:paraId="59A4A839" w14:textId="77777777" w:rsidTr="00F44466">
        <w:trPr>
          <w:trHeight w:val="352"/>
          <w:tblCellSpacing w:w="20" w:type="dxa"/>
        </w:trPr>
        <w:tc>
          <w:tcPr>
            <w:tcW w:w="2035" w:type="dxa"/>
            <w:shd w:val="clear" w:color="auto" w:fill="548DD4"/>
            <w:vAlign w:val="center"/>
          </w:tcPr>
          <w:p w14:paraId="51E264DD" w14:textId="77777777" w:rsidR="00F13F74" w:rsidRPr="00591CCF" w:rsidRDefault="00F13F74" w:rsidP="004F2702">
            <w:pPr>
              <w:spacing w:before="60" w:after="60"/>
              <w:jc w:val="center"/>
              <w:rPr>
                <w:b/>
                <w:sz w:val="24"/>
                <w:szCs w:val="24"/>
              </w:rPr>
            </w:pPr>
            <w:r w:rsidRPr="00591CCF">
              <w:rPr>
                <w:b/>
                <w:color w:val="FFFFFF" w:themeColor="background1"/>
                <w:sz w:val="24"/>
                <w:szCs w:val="24"/>
              </w:rPr>
              <w:t>AKTIVITETI</w:t>
            </w:r>
          </w:p>
        </w:tc>
        <w:tc>
          <w:tcPr>
            <w:tcW w:w="6856" w:type="dxa"/>
            <w:shd w:val="clear" w:color="auto" w:fill="548DD4"/>
            <w:vAlign w:val="center"/>
          </w:tcPr>
          <w:p w14:paraId="75445603" w14:textId="77777777" w:rsidR="00F13F74" w:rsidRPr="00591CCF" w:rsidRDefault="00F13F74" w:rsidP="004F2702">
            <w:pPr>
              <w:spacing w:before="60" w:after="60"/>
              <w:rPr>
                <w:b/>
                <w:color w:val="FFFFFF" w:themeColor="background1"/>
                <w:sz w:val="24"/>
                <w:szCs w:val="24"/>
              </w:rPr>
            </w:pPr>
            <w:r w:rsidRPr="00591CCF">
              <w:rPr>
                <w:b/>
                <w:color w:val="FFFFFF" w:themeColor="background1"/>
                <w:sz w:val="24"/>
                <w:szCs w:val="24"/>
              </w:rPr>
              <w:t>PËRSHKRIMI I AKTIVITETIT</w:t>
            </w:r>
          </w:p>
        </w:tc>
      </w:tr>
      <w:tr w:rsidR="00F13F74" w:rsidRPr="00591CCF" w14:paraId="4E910EC2" w14:textId="77777777" w:rsidTr="00F44466">
        <w:trPr>
          <w:trHeight w:val="2089"/>
          <w:tblCellSpacing w:w="20" w:type="dxa"/>
        </w:trPr>
        <w:tc>
          <w:tcPr>
            <w:tcW w:w="2035" w:type="dxa"/>
            <w:shd w:val="clear" w:color="auto" w:fill="D9D9D9"/>
            <w:vAlign w:val="center"/>
          </w:tcPr>
          <w:p w14:paraId="37DF718E" w14:textId="3345E9C2" w:rsidR="00722D99" w:rsidRPr="00591CCF" w:rsidRDefault="00722D99" w:rsidP="00722D99">
            <w:pPr>
              <w:pStyle w:val="Default"/>
              <w:jc w:val="center"/>
              <w:rPr>
                <w:lang w:val="sq-AL"/>
              </w:rPr>
            </w:pPr>
            <w:r w:rsidRPr="00591CCF">
              <w:rPr>
                <w:b/>
                <w:bCs/>
                <w:lang w:val="sq-AL"/>
              </w:rPr>
              <w:t xml:space="preserve">Identifikimi i fuqisë punëtore nga komunitetet Rom dhe </w:t>
            </w:r>
            <w:proofErr w:type="spellStart"/>
            <w:r w:rsidRPr="00591CCF">
              <w:rPr>
                <w:b/>
                <w:bCs/>
                <w:lang w:val="sq-AL"/>
              </w:rPr>
              <w:t>Ashkali</w:t>
            </w:r>
            <w:proofErr w:type="spellEnd"/>
            <w:r w:rsidRPr="00591CCF">
              <w:rPr>
                <w:b/>
                <w:bCs/>
                <w:lang w:val="sq-AL"/>
              </w:rPr>
              <w:t xml:space="preserve"> (i të papunëve dhe punëkërkuesve) dhe ofrimi i këshillave për punësim</w:t>
            </w:r>
          </w:p>
          <w:p w14:paraId="6DBAD2BB" w14:textId="096CE132" w:rsidR="00504E1C" w:rsidRPr="00591CCF" w:rsidRDefault="00504E1C" w:rsidP="00E14B7D">
            <w:pPr>
              <w:spacing w:before="60" w:after="60"/>
              <w:rPr>
                <w:sz w:val="24"/>
                <w:szCs w:val="24"/>
              </w:rPr>
            </w:pPr>
          </w:p>
        </w:tc>
        <w:tc>
          <w:tcPr>
            <w:tcW w:w="6856" w:type="dxa"/>
            <w:shd w:val="clear" w:color="auto" w:fill="FFFFFF"/>
            <w:vAlign w:val="center"/>
          </w:tcPr>
          <w:p w14:paraId="63DDD4CB" w14:textId="30479836" w:rsidR="00722D99" w:rsidRPr="00591CCF" w:rsidRDefault="00722D99" w:rsidP="00722D99">
            <w:pPr>
              <w:pStyle w:val="Default"/>
              <w:rPr>
                <w:lang w:val="sq-AL"/>
              </w:rPr>
            </w:pPr>
            <w:r w:rsidRPr="00591CCF">
              <w:rPr>
                <w:lang w:val="sq-AL"/>
              </w:rPr>
              <w:t xml:space="preserve">ZKKK në bashkëpunim me Zyrën e Punësimit bënë identifikimin e fuqisë punëtore nga komunitetet Rom dhe </w:t>
            </w:r>
            <w:proofErr w:type="spellStart"/>
            <w:r w:rsidRPr="00591CCF">
              <w:rPr>
                <w:lang w:val="sq-AL"/>
              </w:rPr>
              <w:t>Ashkali</w:t>
            </w:r>
            <w:proofErr w:type="spellEnd"/>
            <w:r w:rsidRPr="00591CCF">
              <w:rPr>
                <w:lang w:val="sq-AL"/>
              </w:rPr>
              <w:t xml:space="preserve"> (i të papunëve dhe punëkërkuesve) dhe harton një </w:t>
            </w:r>
            <w:proofErr w:type="spellStart"/>
            <w:r w:rsidRPr="00591CCF">
              <w:rPr>
                <w:lang w:val="sq-AL"/>
              </w:rPr>
              <w:t>databazë</w:t>
            </w:r>
            <w:proofErr w:type="spellEnd"/>
            <w:r w:rsidRPr="00591CCF">
              <w:rPr>
                <w:lang w:val="sq-AL"/>
              </w:rPr>
              <w:t xml:space="preserve">. Në bazë të nevojës harton plane përkrahëse këshilluese. ZKKK ndërmjetëson në raste të ndryshme me qëllim të rritjes së punësimit të përfaqësuesve të komuniteteve </w:t>
            </w:r>
          </w:p>
          <w:p w14:paraId="33333550" w14:textId="1B8F1845" w:rsidR="00534432" w:rsidRPr="00591CCF" w:rsidRDefault="00534432" w:rsidP="00F35D66">
            <w:pPr>
              <w:spacing w:after="120"/>
              <w:jc w:val="both"/>
              <w:rPr>
                <w:sz w:val="24"/>
                <w:szCs w:val="24"/>
              </w:rPr>
            </w:pPr>
          </w:p>
        </w:tc>
      </w:tr>
      <w:tr w:rsidR="00F13F74" w:rsidRPr="00591CCF" w14:paraId="0C889705" w14:textId="77777777" w:rsidTr="00F44466">
        <w:trPr>
          <w:tblCellSpacing w:w="20" w:type="dxa"/>
        </w:trPr>
        <w:tc>
          <w:tcPr>
            <w:tcW w:w="2035" w:type="dxa"/>
            <w:shd w:val="clear" w:color="auto" w:fill="D9D9D9"/>
            <w:vAlign w:val="center"/>
          </w:tcPr>
          <w:p w14:paraId="362BD6ED" w14:textId="77777777" w:rsidR="00504E1C" w:rsidRPr="00591CCF" w:rsidRDefault="00722D99" w:rsidP="00722D99">
            <w:pPr>
              <w:pStyle w:val="Default"/>
              <w:jc w:val="center"/>
              <w:rPr>
                <w:b/>
                <w:bCs/>
                <w:lang w:val="it-IT"/>
              </w:rPr>
            </w:pPr>
            <w:r w:rsidRPr="00591CCF">
              <w:rPr>
                <w:b/>
                <w:bCs/>
                <w:lang w:val="it-IT"/>
              </w:rPr>
              <w:t>Ofrimi i trajnimeve profesionale nga QAP për punëkërkuesit</w:t>
            </w:r>
          </w:p>
          <w:p w14:paraId="6F306595" w14:textId="52C9B1C4" w:rsidR="00722D99" w:rsidRPr="00591CCF" w:rsidRDefault="00722D99" w:rsidP="00722D99">
            <w:pPr>
              <w:pStyle w:val="Default"/>
              <w:jc w:val="center"/>
              <w:rPr>
                <w:lang w:val="it-IT"/>
              </w:rPr>
            </w:pPr>
          </w:p>
        </w:tc>
        <w:tc>
          <w:tcPr>
            <w:tcW w:w="6856" w:type="dxa"/>
            <w:shd w:val="clear" w:color="auto" w:fill="FFFFFF"/>
            <w:vAlign w:val="center"/>
          </w:tcPr>
          <w:p w14:paraId="1520206C" w14:textId="06722B38" w:rsidR="00B4183B" w:rsidRPr="00591CCF" w:rsidRDefault="006918AC" w:rsidP="00E14B7D">
            <w:pPr>
              <w:spacing w:before="200" w:after="200"/>
              <w:jc w:val="both"/>
              <w:rPr>
                <w:sz w:val="24"/>
                <w:szCs w:val="24"/>
              </w:rPr>
            </w:pPr>
            <w:r w:rsidRPr="00591CCF">
              <w:rPr>
                <w:sz w:val="24"/>
                <w:szCs w:val="24"/>
                <w:lang w:val="it-IT"/>
              </w:rPr>
              <w:t>ZKKK në bashkëpunim me Zyrën e Punësimit dhe në koordinim të ngushtë me Qendrat për Aftësim Profesional, duke u bazuar në nevojat e punëkërkuesve nga komunitetet Rom dhe Ashkali, harton plane për përfshirjen në trajnime për aftësim profesional. Organizimi i trajnimeve mund të bëhet duke i përfshirë përfituesit potencialë në programe të ndryshme që janë duke u zbatuar nga USAID, GIZ etj</w:t>
            </w:r>
          </w:p>
        </w:tc>
      </w:tr>
      <w:tr w:rsidR="00E446E4" w:rsidRPr="00591CCF" w14:paraId="0E623C49" w14:textId="77777777" w:rsidTr="00F44466">
        <w:trPr>
          <w:tblCellSpacing w:w="20" w:type="dxa"/>
        </w:trPr>
        <w:tc>
          <w:tcPr>
            <w:tcW w:w="2035" w:type="dxa"/>
            <w:shd w:val="clear" w:color="auto" w:fill="D9D9D9"/>
            <w:vAlign w:val="center"/>
          </w:tcPr>
          <w:p w14:paraId="58C067CA" w14:textId="6656DEBB" w:rsidR="00E55812" w:rsidRPr="00591CCF" w:rsidRDefault="00E55812" w:rsidP="00E55812">
            <w:pPr>
              <w:pStyle w:val="Default"/>
              <w:jc w:val="center"/>
              <w:rPr>
                <w:lang w:val="sq-AL"/>
              </w:rPr>
            </w:pPr>
            <w:r w:rsidRPr="00591CCF">
              <w:rPr>
                <w:b/>
                <w:bCs/>
                <w:lang w:val="sq-AL"/>
              </w:rPr>
              <w:t>Monitorimi i rasteve të dhunës së grave dhe fëmijëve në familje, në strehimoren rehabilituese</w:t>
            </w:r>
          </w:p>
          <w:p w14:paraId="45D7A424" w14:textId="0727E866" w:rsidR="00E446E4" w:rsidRPr="00591CCF" w:rsidRDefault="00E446E4" w:rsidP="00D11AFD">
            <w:pPr>
              <w:spacing w:before="60" w:after="60"/>
              <w:rPr>
                <w:sz w:val="24"/>
                <w:szCs w:val="24"/>
              </w:rPr>
            </w:pPr>
          </w:p>
        </w:tc>
        <w:tc>
          <w:tcPr>
            <w:tcW w:w="6856" w:type="dxa"/>
            <w:shd w:val="clear" w:color="auto" w:fill="FFFFFF"/>
            <w:vAlign w:val="center"/>
          </w:tcPr>
          <w:p w14:paraId="79E862AB" w14:textId="77777777" w:rsidR="00E55812" w:rsidRPr="00591CCF" w:rsidRDefault="00E55812" w:rsidP="00E55812">
            <w:pPr>
              <w:pStyle w:val="Default"/>
              <w:rPr>
                <w:lang w:val="sq-AL"/>
              </w:rPr>
            </w:pPr>
            <w:r w:rsidRPr="00591CCF">
              <w:rPr>
                <w:lang w:val="sq-AL"/>
              </w:rPr>
              <w:t xml:space="preserve">ZKKK në bashkëpunim me Zyrën e Punësimit, OJQ-të monitorojnë dhe raportojnë në vazhdimësi tek autoritet për rastet e viktimave të dhunës në familje </w:t>
            </w:r>
          </w:p>
          <w:p w14:paraId="7CC0E01A" w14:textId="210B38D8" w:rsidR="00E446E4" w:rsidRPr="00591CCF" w:rsidRDefault="00E446E4" w:rsidP="000C07CF">
            <w:pPr>
              <w:spacing w:before="200" w:after="200"/>
              <w:jc w:val="both"/>
              <w:rPr>
                <w:sz w:val="24"/>
                <w:szCs w:val="24"/>
              </w:rPr>
            </w:pPr>
          </w:p>
        </w:tc>
      </w:tr>
      <w:tr w:rsidR="00E446E4" w:rsidRPr="00591CCF" w14:paraId="4A646C81" w14:textId="77777777" w:rsidTr="00F44466">
        <w:trPr>
          <w:tblCellSpacing w:w="20" w:type="dxa"/>
        </w:trPr>
        <w:tc>
          <w:tcPr>
            <w:tcW w:w="2035" w:type="dxa"/>
            <w:shd w:val="clear" w:color="auto" w:fill="D9D9D9"/>
            <w:vAlign w:val="center"/>
          </w:tcPr>
          <w:p w14:paraId="0AE6D59F" w14:textId="2154E1CB" w:rsidR="00E446E4" w:rsidRPr="00591CCF" w:rsidRDefault="0000447E" w:rsidP="00B17CB8">
            <w:pPr>
              <w:pStyle w:val="Default"/>
              <w:jc w:val="center"/>
              <w:rPr>
                <w:lang w:val="sq-AL"/>
              </w:rPr>
            </w:pPr>
            <w:r w:rsidRPr="00591CCF">
              <w:rPr>
                <w:b/>
                <w:bCs/>
                <w:lang w:val="sq-AL"/>
              </w:rPr>
              <w:t xml:space="preserve">Identifikimi i familjeve që janë në asistencë sociale, dhe familjeve të cenueshme, ofrimi i ndihmave me pako </w:t>
            </w:r>
            <w:r w:rsidRPr="00591CCF">
              <w:rPr>
                <w:b/>
                <w:bCs/>
                <w:lang w:val="sq-AL"/>
              </w:rPr>
              <w:lastRenderedPageBreak/>
              <w:t>ushqimore, higjienike, dru zjarri dhe pako me dhurata</w:t>
            </w:r>
          </w:p>
        </w:tc>
        <w:tc>
          <w:tcPr>
            <w:tcW w:w="6856" w:type="dxa"/>
            <w:shd w:val="clear" w:color="auto" w:fill="FFFFFF"/>
            <w:vAlign w:val="center"/>
          </w:tcPr>
          <w:p w14:paraId="21ED0981" w14:textId="77777777" w:rsidR="0000447E" w:rsidRPr="00591CCF" w:rsidRDefault="0000447E" w:rsidP="0000447E">
            <w:pPr>
              <w:pStyle w:val="Default"/>
              <w:rPr>
                <w:lang w:val="sq-AL"/>
              </w:rPr>
            </w:pPr>
            <w:r w:rsidRPr="00591CCF">
              <w:rPr>
                <w:lang w:val="sq-AL"/>
              </w:rPr>
              <w:lastRenderedPageBreak/>
              <w:t xml:space="preserve">ZKKK në bashkëpunim me QPS-të do të bëjë identifikimin e familje me asistencë sociale, ZKKK do të shpërndajë pako me material ushqimore, higjienike dhe dru zjarri për këto familje </w:t>
            </w:r>
          </w:p>
          <w:p w14:paraId="549DF247" w14:textId="2E16BC2B" w:rsidR="00E446E4" w:rsidRPr="00591CCF" w:rsidRDefault="00E446E4" w:rsidP="000C07CF">
            <w:pPr>
              <w:spacing w:before="200" w:after="200"/>
              <w:jc w:val="both"/>
              <w:rPr>
                <w:rFonts w:eastAsia="Times New Roman"/>
                <w:sz w:val="24"/>
                <w:szCs w:val="24"/>
              </w:rPr>
            </w:pPr>
          </w:p>
        </w:tc>
      </w:tr>
      <w:tr w:rsidR="00A446B0" w:rsidRPr="00591CCF" w14:paraId="068CC14D" w14:textId="77777777" w:rsidTr="00F44466">
        <w:trPr>
          <w:tblCellSpacing w:w="20" w:type="dxa"/>
        </w:trPr>
        <w:tc>
          <w:tcPr>
            <w:tcW w:w="2035" w:type="dxa"/>
            <w:shd w:val="clear" w:color="auto" w:fill="D9D9D9"/>
            <w:vAlign w:val="center"/>
          </w:tcPr>
          <w:p w14:paraId="078DBC7E" w14:textId="77777777" w:rsidR="00A446B0" w:rsidRPr="00591CCF" w:rsidRDefault="007C1699" w:rsidP="007C1699">
            <w:pPr>
              <w:spacing w:before="60" w:after="60"/>
              <w:jc w:val="center"/>
              <w:rPr>
                <w:b/>
                <w:bCs/>
                <w:sz w:val="24"/>
                <w:szCs w:val="24"/>
              </w:rPr>
            </w:pPr>
            <w:r w:rsidRPr="00591CCF">
              <w:rPr>
                <w:b/>
                <w:bCs/>
                <w:sz w:val="24"/>
                <w:szCs w:val="24"/>
              </w:rPr>
              <w:t xml:space="preserve">Shqyrtimi i mundësisë se punësimit te </w:t>
            </w:r>
            <w:proofErr w:type="spellStart"/>
            <w:r w:rsidRPr="00591CCF">
              <w:rPr>
                <w:b/>
                <w:bCs/>
                <w:sz w:val="24"/>
                <w:szCs w:val="24"/>
              </w:rPr>
              <w:t>nje</w:t>
            </w:r>
            <w:proofErr w:type="spellEnd"/>
            <w:r w:rsidRPr="00591CCF">
              <w:rPr>
                <w:b/>
                <w:bCs/>
                <w:sz w:val="24"/>
                <w:szCs w:val="24"/>
              </w:rPr>
              <w:t xml:space="preserve"> zyrtar ne ZKKK</w:t>
            </w:r>
          </w:p>
          <w:p w14:paraId="6A85E003" w14:textId="205AF461" w:rsidR="007C1699" w:rsidRPr="00591CCF" w:rsidRDefault="007C1699" w:rsidP="007C1699">
            <w:pPr>
              <w:spacing w:before="60" w:after="60"/>
              <w:jc w:val="center"/>
              <w:rPr>
                <w:rFonts w:eastAsia="Times New Roman"/>
                <w:bCs/>
                <w:sz w:val="24"/>
                <w:szCs w:val="24"/>
              </w:rPr>
            </w:pPr>
          </w:p>
        </w:tc>
        <w:tc>
          <w:tcPr>
            <w:tcW w:w="6856" w:type="dxa"/>
            <w:shd w:val="clear" w:color="auto" w:fill="FFFFFF"/>
            <w:vAlign w:val="center"/>
          </w:tcPr>
          <w:p w14:paraId="2CEFCCB3" w14:textId="4C34857F" w:rsidR="00A446B0" w:rsidRPr="00591CCF" w:rsidRDefault="0032166B" w:rsidP="000C07CF">
            <w:pPr>
              <w:spacing w:before="200" w:after="200"/>
              <w:jc w:val="both"/>
              <w:rPr>
                <w:rFonts w:eastAsia="Times New Roman"/>
                <w:sz w:val="24"/>
                <w:szCs w:val="24"/>
              </w:rPr>
            </w:pPr>
            <w:r w:rsidRPr="00591CCF">
              <w:rPr>
                <w:sz w:val="24"/>
                <w:szCs w:val="24"/>
              </w:rPr>
              <w:t>T</w:t>
            </w:r>
            <w:r w:rsidR="00B403C8" w:rsidRPr="00591CCF">
              <w:rPr>
                <w:sz w:val="24"/>
                <w:szCs w:val="24"/>
              </w:rPr>
              <w:t>ë</w:t>
            </w:r>
            <w:r w:rsidRPr="00591CCF">
              <w:rPr>
                <w:sz w:val="24"/>
                <w:szCs w:val="24"/>
              </w:rPr>
              <w:t xml:space="preserve"> </w:t>
            </w:r>
            <w:proofErr w:type="spellStart"/>
            <w:r w:rsidRPr="00591CCF">
              <w:rPr>
                <w:sz w:val="24"/>
                <w:szCs w:val="24"/>
              </w:rPr>
              <w:t>konsuktohen</w:t>
            </w:r>
            <w:proofErr w:type="spellEnd"/>
            <w:r w:rsidRPr="00591CCF">
              <w:rPr>
                <w:sz w:val="24"/>
                <w:szCs w:val="24"/>
              </w:rPr>
              <w:t xml:space="preserve"> burimet njer</w:t>
            </w:r>
            <w:r w:rsidR="00B403C8" w:rsidRPr="00591CCF">
              <w:rPr>
                <w:sz w:val="24"/>
                <w:szCs w:val="24"/>
              </w:rPr>
              <w:t>ë</w:t>
            </w:r>
            <w:r w:rsidRPr="00591CCF">
              <w:rPr>
                <w:sz w:val="24"/>
                <w:szCs w:val="24"/>
              </w:rPr>
              <w:t>zore, t</w:t>
            </w:r>
            <w:r w:rsidR="00B403C8" w:rsidRPr="00591CCF">
              <w:rPr>
                <w:sz w:val="24"/>
                <w:szCs w:val="24"/>
              </w:rPr>
              <w:t>ë</w:t>
            </w:r>
            <w:r w:rsidRPr="00591CCF">
              <w:rPr>
                <w:sz w:val="24"/>
                <w:szCs w:val="24"/>
              </w:rPr>
              <w:t xml:space="preserve"> konsultohen rregulloret.</w:t>
            </w:r>
          </w:p>
        </w:tc>
      </w:tr>
      <w:tr w:rsidR="00F13F74" w:rsidRPr="00591CCF" w14:paraId="14002EF2" w14:textId="77777777" w:rsidTr="00F44466">
        <w:trPr>
          <w:tblCellSpacing w:w="20" w:type="dxa"/>
        </w:trPr>
        <w:tc>
          <w:tcPr>
            <w:tcW w:w="2035" w:type="dxa"/>
            <w:shd w:val="clear" w:color="auto" w:fill="1F497D"/>
            <w:vAlign w:val="center"/>
          </w:tcPr>
          <w:p w14:paraId="09A35B1F" w14:textId="77777777" w:rsidR="00F13F74" w:rsidRPr="00591CCF" w:rsidRDefault="00F13F74" w:rsidP="003962D9">
            <w:pPr>
              <w:spacing w:before="60" w:after="60"/>
              <w:rPr>
                <w:b/>
                <w:sz w:val="24"/>
                <w:szCs w:val="24"/>
              </w:rPr>
            </w:pPr>
            <w:r w:rsidRPr="00591CCF">
              <w:rPr>
                <w:b/>
                <w:color w:val="FFFFFF" w:themeColor="background1"/>
                <w:sz w:val="24"/>
                <w:szCs w:val="24"/>
              </w:rPr>
              <w:t xml:space="preserve">REZULTATI </w:t>
            </w:r>
            <w:r w:rsidR="003962D9" w:rsidRPr="00591CCF">
              <w:rPr>
                <w:b/>
                <w:color w:val="FFFFFF" w:themeColor="background1"/>
                <w:sz w:val="24"/>
                <w:szCs w:val="24"/>
              </w:rPr>
              <w:t>2</w:t>
            </w:r>
            <w:r w:rsidRPr="00591CCF">
              <w:rPr>
                <w:b/>
                <w:color w:val="FFFFFF" w:themeColor="background1"/>
                <w:sz w:val="24"/>
                <w:szCs w:val="24"/>
              </w:rPr>
              <w:t>.2:</w:t>
            </w:r>
          </w:p>
        </w:tc>
        <w:tc>
          <w:tcPr>
            <w:tcW w:w="6856" w:type="dxa"/>
            <w:shd w:val="clear" w:color="auto" w:fill="1F497D"/>
            <w:vAlign w:val="center"/>
          </w:tcPr>
          <w:p w14:paraId="5AEB67F6" w14:textId="2CEB5FD4" w:rsidR="00F13F74" w:rsidRPr="00591CCF" w:rsidRDefault="00EA5EF8" w:rsidP="004F2702">
            <w:pPr>
              <w:spacing w:before="60" w:after="60"/>
              <w:jc w:val="both"/>
              <w:rPr>
                <w:b/>
                <w:sz w:val="24"/>
                <w:szCs w:val="24"/>
              </w:rPr>
            </w:pPr>
            <w:r w:rsidRPr="00591CCF">
              <w:rPr>
                <w:b/>
                <w:color w:val="FFFFFF" w:themeColor="background1"/>
                <w:sz w:val="24"/>
                <w:szCs w:val="24"/>
              </w:rPr>
              <w:t xml:space="preserve">Rritja e pjesëmarrjes dhe mundësive në punësim përmes </w:t>
            </w:r>
            <w:proofErr w:type="spellStart"/>
            <w:r w:rsidRPr="00591CCF">
              <w:rPr>
                <w:b/>
                <w:color w:val="FFFFFF" w:themeColor="background1"/>
                <w:sz w:val="24"/>
                <w:szCs w:val="24"/>
              </w:rPr>
              <w:t>senzibilizimit</w:t>
            </w:r>
            <w:proofErr w:type="spellEnd"/>
            <w:r w:rsidRPr="00591CCF">
              <w:rPr>
                <w:b/>
                <w:color w:val="FFFFFF" w:themeColor="background1"/>
                <w:sz w:val="24"/>
                <w:szCs w:val="24"/>
              </w:rPr>
              <w:t xml:space="preserve"> të punëdhënësve dhe pjesëtarëve të komuniteteve </w:t>
            </w:r>
            <w:r w:rsidR="00B117F7" w:rsidRPr="00591CCF">
              <w:rPr>
                <w:b/>
                <w:color w:val="FFFFFF" w:themeColor="background1"/>
                <w:sz w:val="24"/>
                <w:szCs w:val="24"/>
              </w:rPr>
              <w:t>R</w:t>
            </w:r>
            <w:r w:rsidR="00F35D66" w:rsidRPr="00591CCF">
              <w:rPr>
                <w:b/>
                <w:color w:val="FFFFFF" w:themeColor="background1"/>
                <w:sz w:val="24"/>
                <w:szCs w:val="24"/>
              </w:rPr>
              <w:t xml:space="preserve">om dhe </w:t>
            </w:r>
            <w:proofErr w:type="spellStart"/>
            <w:r w:rsidR="00B117F7" w:rsidRPr="00591CCF">
              <w:rPr>
                <w:b/>
                <w:color w:val="FFFFFF" w:themeColor="background1"/>
                <w:sz w:val="24"/>
                <w:szCs w:val="24"/>
              </w:rPr>
              <w:t>A</w:t>
            </w:r>
            <w:r w:rsidR="00F35D66" w:rsidRPr="00591CCF">
              <w:rPr>
                <w:b/>
                <w:color w:val="FFFFFF" w:themeColor="background1"/>
                <w:sz w:val="24"/>
                <w:szCs w:val="24"/>
              </w:rPr>
              <w:t>shkali</w:t>
            </w:r>
            <w:proofErr w:type="spellEnd"/>
            <w:r w:rsidR="00BD1000" w:rsidRPr="00591CCF">
              <w:rPr>
                <w:b/>
                <w:color w:val="FFFFFF" w:themeColor="background1"/>
                <w:sz w:val="24"/>
                <w:szCs w:val="24"/>
              </w:rPr>
              <w:t>,</w:t>
            </w:r>
            <w:r w:rsidRPr="00591CCF">
              <w:rPr>
                <w:b/>
                <w:color w:val="FFFFFF" w:themeColor="background1"/>
                <w:sz w:val="24"/>
                <w:szCs w:val="24"/>
              </w:rPr>
              <w:t xml:space="preserve"> si dhe masave stimuluese për punëdhënës</w:t>
            </w:r>
            <w:r w:rsidR="00BD1000" w:rsidRPr="00591CCF">
              <w:rPr>
                <w:b/>
                <w:color w:val="FFFFFF" w:themeColor="background1"/>
                <w:sz w:val="24"/>
                <w:szCs w:val="24"/>
              </w:rPr>
              <w:t>.</w:t>
            </w:r>
          </w:p>
        </w:tc>
      </w:tr>
      <w:tr w:rsidR="00F13F74" w:rsidRPr="00591CCF" w14:paraId="3343911B" w14:textId="77777777" w:rsidTr="00F44466">
        <w:trPr>
          <w:trHeight w:val="469"/>
          <w:tblCellSpacing w:w="20" w:type="dxa"/>
        </w:trPr>
        <w:tc>
          <w:tcPr>
            <w:tcW w:w="2035" w:type="dxa"/>
            <w:shd w:val="clear" w:color="auto" w:fill="548DD4"/>
            <w:vAlign w:val="center"/>
          </w:tcPr>
          <w:p w14:paraId="6615C6F0" w14:textId="77777777" w:rsidR="00F13F74" w:rsidRPr="00591CCF" w:rsidRDefault="00F13F74" w:rsidP="004F2702">
            <w:pPr>
              <w:spacing w:before="60" w:after="60"/>
              <w:jc w:val="center"/>
              <w:rPr>
                <w:b/>
                <w:sz w:val="24"/>
                <w:szCs w:val="24"/>
              </w:rPr>
            </w:pPr>
            <w:r w:rsidRPr="00591CCF">
              <w:rPr>
                <w:b/>
                <w:color w:val="FFFFFF" w:themeColor="background1"/>
                <w:sz w:val="24"/>
                <w:szCs w:val="24"/>
              </w:rPr>
              <w:t>AKTIVITETI</w:t>
            </w:r>
          </w:p>
        </w:tc>
        <w:tc>
          <w:tcPr>
            <w:tcW w:w="6856" w:type="dxa"/>
            <w:shd w:val="clear" w:color="auto" w:fill="548DD4"/>
            <w:vAlign w:val="center"/>
          </w:tcPr>
          <w:p w14:paraId="6C7DDAE6" w14:textId="77777777" w:rsidR="00F13F74" w:rsidRPr="00591CCF" w:rsidRDefault="00F13F74" w:rsidP="004F2702">
            <w:pPr>
              <w:spacing w:before="60" w:after="60"/>
              <w:rPr>
                <w:b/>
                <w:sz w:val="24"/>
                <w:szCs w:val="24"/>
              </w:rPr>
            </w:pPr>
            <w:r w:rsidRPr="00591CCF">
              <w:rPr>
                <w:b/>
                <w:color w:val="FFFFFF" w:themeColor="background1"/>
                <w:sz w:val="24"/>
                <w:szCs w:val="24"/>
              </w:rPr>
              <w:t>PËRSHKRIMI I AKTIVITETIT</w:t>
            </w:r>
          </w:p>
        </w:tc>
      </w:tr>
      <w:tr w:rsidR="00A30F16" w:rsidRPr="00591CCF" w14:paraId="295C4820" w14:textId="77777777" w:rsidTr="00F44466">
        <w:trPr>
          <w:tblCellSpacing w:w="20" w:type="dxa"/>
        </w:trPr>
        <w:tc>
          <w:tcPr>
            <w:tcW w:w="2035" w:type="dxa"/>
            <w:shd w:val="clear" w:color="auto" w:fill="D9D9D9"/>
            <w:vAlign w:val="center"/>
          </w:tcPr>
          <w:p w14:paraId="56916C10" w14:textId="279A9BCC" w:rsidR="00FB1DB5" w:rsidRPr="00591CCF" w:rsidRDefault="00FB1DB5" w:rsidP="00FB1DB5">
            <w:pPr>
              <w:pStyle w:val="Default"/>
              <w:jc w:val="center"/>
              <w:rPr>
                <w:lang w:val="sq-AL"/>
              </w:rPr>
            </w:pPr>
            <w:r w:rsidRPr="00591CCF">
              <w:rPr>
                <w:b/>
                <w:bCs/>
                <w:lang w:val="sq-AL"/>
              </w:rPr>
              <w:t>Subvencionimi i bizneseve private për stimulim të punësimit të komuniteteve</w:t>
            </w:r>
          </w:p>
          <w:p w14:paraId="438EB9E8" w14:textId="5875648F" w:rsidR="00A30F16" w:rsidRPr="00591CCF" w:rsidRDefault="00A30F16" w:rsidP="00A30F16">
            <w:pPr>
              <w:spacing w:before="60" w:after="60"/>
              <w:rPr>
                <w:sz w:val="24"/>
                <w:szCs w:val="24"/>
              </w:rPr>
            </w:pPr>
          </w:p>
        </w:tc>
        <w:tc>
          <w:tcPr>
            <w:tcW w:w="6856" w:type="dxa"/>
            <w:shd w:val="clear" w:color="auto" w:fill="FFFFFF"/>
            <w:vAlign w:val="center"/>
          </w:tcPr>
          <w:p w14:paraId="524A3BE7" w14:textId="77777777" w:rsidR="00FB1DB5" w:rsidRPr="00591CCF" w:rsidRDefault="00A30F16" w:rsidP="00FB1DB5">
            <w:pPr>
              <w:pStyle w:val="Default"/>
              <w:rPr>
                <w:lang w:val="sq-AL"/>
              </w:rPr>
            </w:pPr>
            <w:r w:rsidRPr="00591CCF">
              <w:rPr>
                <w:lang w:val="sq-AL"/>
              </w:rPr>
              <w:t xml:space="preserve"> </w:t>
            </w:r>
            <w:r w:rsidR="00FB1DB5" w:rsidRPr="00591CCF">
              <w:rPr>
                <w:lang w:val="sq-AL"/>
              </w:rPr>
              <w:t xml:space="preserve">ZKKK në bashkëpunim me Zyrën e Punësimit, identifikon bizneset private që janë duke kërkuar fuqi punëtore. Në bashkëpunim me secilin biznes (aty ku ka gatishmëri dhe interesim) hartohet plani për punësimin e punëkërkuesit nga komunitetet. Ky plan parasheh edhe subvencionimin nga ana e Komunës / ZKKK për biznesin. </w:t>
            </w:r>
          </w:p>
          <w:p w14:paraId="7F02CC15" w14:textId="04E8F4C6" w:rsidR="00A30F16" w:rsidRPr="00591CCF" w:rsidRDefault="00FB1DB5" w:rsidP="00FB1DB5">
            <w:pPr>
              <w:spacing w:after="120"/>
              <w:jc w:val="both"/>
              <w:rPr>
                <w:sz w:val="24"/>
                <w:szCs w:val="24"/>
              </w:rPr>
            </w:pPr>
            <w:r w:rsidRPr="00591CCF">
              <w:rPr>
                <w:sz w:val="24"/>
                <w:szCs w:val="24"/>
              </w:rPr>
              <w:t>ZKKK duhet të luaj rol koordinues në zbatimin e këtij aktiviteti përmes bashkërendimit të punëve me të gjitha drejtoritë përkatëse të Komunës, ZQM, ministritë e linjës dhe komunitetin e donatorëve.</w:t>
            </w:r>
          </w:p>
        </w:tc>
      </w:tr>
      <w:tr w:rsidR="00A30F16" w:rsidRPr="00591CCF" w14:paraId="04121EB6" w14:textId="77777777" w:rsidTr="00F81BDA">
        <w:trPr>
          <w:trHeight w:val="1662"/>
          <w:tblCellSpacing w:w="20" w:type="dxa"/>
        </w:trPr>
        <w:tc>
          <w:tcPr>
            <w:tcW w:w="2035" w:type="dxa"/>
            <w:shd w:val="clear" w:color="auto" w:fill="D9D9D9"/>
            <w:vAlign w:val="center"/>
          </w:tcPr>
          <w:p w14:paraId="61E71CCC" w14:textId="790B2387" w:rsidR="00A30F16" w:rsidRPr="00591CCF" w:rsidRDefault="00F81BDA" w:rsidP="00F81BDA">
            <w:pPr>
              <w:pStyle w:val="Default"/>
              <w:jc w:val="center"/>
            </w:pPr>
            <w:r w:rsidRPr="00591CCF">
              <w:rPr>
                <w:b/>
                <w:bCs/>
                <w:lang w:val="sq-AL"/>
              </w:rPr>
              <w:t xml:space="preserve">Parandalimi i punëve të rënda dhe mbrojtja e fëmijëve të komuniteteve Rom dhe </w:t>
            </w:r>
            <w:proofErr w:type="spellStart"/>
            <w:r w:rsidRPr="00591CCF">
              <w:rPr>
                <w:b/>
                <w:bCs/>
                <w:lang w:val="sq-AL"/>
              </w:rPr>
              <w:t>Ashkali</w:t>
            </w:r>
            <w:proofErr w:type="spellEnd"/>
            <w:r w:rsidRPr="00591CCF">
              <w:rPr>
                <w:b/>
                <w:bCs/>
                <w:lang w:val="sq-AL"/>
              </w:rPr>
              <w:t xml:space="preserve"> </w:t>
            </w:r>
          </w:p>
        </w:tc>
        <w:tc>
          <w:tcPr>
            <w:tcW w:w="6856" w:type="dxa"/>
            <w:shd w:val="clear" w:color="auto" w:fill="FFFFFF"/>
            <w:vAlign w:val="center"/>
          </w:tcPr>
          <w:p w14:paraId="58E8936E" w14:textId="75AE93EA" w:rsidR="00C51F6C" w:rsidRPr="00591CCF" w:rsidRDefault="00C51F6C" w:rsidP="00C51F6C">
            <w:pPr>
              <w:pStyle w:val="Default"/>
              <w:rPr>
                <w:lang w:val="sq-AL"/>
              </w:rPr>
            </w:pPr>
            <w:r w:rsidRPr="00591CCF">
              <w:rPr>
                <w:lang w:val="sq-AL"/>
              </w:rPr>
              <w:t xml:space="preserve">Rastet e shumta të shfrytëzimit të fëmijëve, qoftë për punë të rënda apo edhe shfrytëzimit të tyre për të kërkuar lëmoshë, obligojnë institucionet lokale që të zbatojnë masa për parandalimin e keqpërdorimit të fëmijëve. ZKKK do të ketë rol monitorues dhe mobilizues për të njoftuar institucionet dhe mekanizmat tjerë, në mënyrë që të parandalohet çdo keqpërdorim i fëmijëve të komuniteteve qoftë nga familja, apo grupet tjera të interesit. </w:t>
            </w:r>
          </w:p>
          <w:p w14:paraId="5055BBCA" w14:textId="6D6CD646" w:rsidR="00A30F16" w:rsidRPr="00591CCF" w:rsidRDefault="00A30F16" w:rsidP="00A30F16">
            <w:pPr>
              <w:spacing w:before="200" w:after="200"/>
              <w:jc w:val="both"/>
              <w:rPr>
                <w:sz w:val="24"/>
                <w:szCs w:val="24"/>
              </w:rPr>
            </w:pPr>
          </w:p>
        </w:tc>
      </w:tr>
      <w:tr w:rsidR="00A30F16" w:rsidRPr="00591CCF" w14:paraId="40247B31" w14:textId="77777777" w:rsidTr="00F44466">
        <w:trPr>
          <w:tblCellSpacing w:w="20" w:type="dxa"/>
        </w:trPr>
        <w:tc>
          <w:tcPr>
            <w:tcW w:w="2035" w:type="dxa"/>
            <w:shd w:val="clear" w:color="auto" w:fill="D9D9D9"/>
            <w:vAlign w:val="center"/>
          </w:tcPr>
          <w:p w14:paraId="4137293B" w14:textId="3ADF97D7" w:rsidR="009D36D2" w:rsidRPr="00591CCF" w:rsidRDefault="009D36D2" w:rsidP="009D36D2">
            <w:pPr>
              <w:pStyle w:val="Default"/>
              <w:jc w:val="center"/>
              <w:rPr>
                <w:lang w:val="sq-AL"/>
              </w:rPr>
            </w:pPr>
            <w:r w:rsidRPr="00591CCF">
              <w:rPr>
                <w:b/>
                <w:bCs/>
                <w:lang w:val="sq-AL"/>
              </w:rPr>
              <w:t xml:space="preserve">Koordinim i shtuar në mes sektorëve komunalë për të avancuar qasjen e pjesëtarëve të komuniteteve Rom dhe </w:t>
            </w:r>
            <w:proofErr w:type="spellStart"/>
            <w:r w:rsidRPr="00591CCF">
              <w:rPr>
                <w:b/>
                <w:bCs/>
                <w:lang w:val="sq-AL"/>
              </w:rPr>
              <w:t>Ashkali</w:t>
            </w:r>
            <w:proofErr w:type="spellEnd"/>
            <w:r w:rsidRPr="00591CCF">
              <w:rPr>
                <w:b/>
                <w:bCs/>
                <w:lang w:val="sq-AL"/>
              </w:rPr>
              <w:t xml:space="preserve"> në punësim dhe shërbime sociale</w:t>
            </w:r>
          </w:p>
          <w:p w14:paraId="5A8BCC93" w14:textId="125F0F3F" w:rsidR="00A30F16" w:rsidRPr="00591CCF" w:rsidRDefault="00A30F16" w:rsidP="00A30F16">
            <w:pPr>
              <w:spacing w:before="60" w:after="60"/>
              <w:rPr>
                <w:sz w:val="24"/>
                <w:szCs w:val="24"/>
              </w:rPr>
            </w:pPr>
          </w:p>
        </w:tc>
        <w:tc>
          <w:tcPr>
            <w:tcW w:w="6856" w:type="dxa"/>
            <w:shd w:val="clear" w:color="auto" w:fill="FFFFFF"/>
            <w:vAlign w:val="center"/>
          </w:tcPr>
          <w:p w14:paraId="1E3067D5" w14:textId="392AF6A3" w:rsidR="009D36D2" w:rsidRPr="00591CCF" w:rsidRDefault="009D36D2" w:rsidP="009D36D2">
            <w:pPr>
              <w:pStyle w:val="Default"/>
              <w:rPr>
                <w:lang w:val="sq-AL"/>
              </w:rPr>
            </w:pPr>
            <w:r w:rsidRPr="00591CCF">
              <w:rPr>
                <w:lang w:val="sq-AL"/>
              </w:rPr>
              <w:lastRenderedPageBreak/>
              <w:t xml:space="preserve">ZKKK do të themelojë një mekanizëm komunal </w:t>
            </w:r>
            <w:proofErr w:type="spellStart"/>
            <w:r w:rsidRPr="00591CCF">
              <w:rPr>
                <w:lang w:val="sq-AL"/>
              </w:rPr>
              <w:t>ndërsektoral</w:t>
            </w:r>
            <w:proofErr w:type="spellEnd"/>
            <w:r w:rsidRPr="00591CCF">
              <w:rPr>
                <w:lang w:val="sq-AL"/>
              </w:rPr>
              <w:t xml:space="preserve">, që do të ketë për mandat koordinimin e të gjithë aktorëve për të avancuar qasjen e pjesëtarëve të komuniteteve Rom dhe </w:t>
            </w:r>
            <w:proofErr w:type="spellStart"/>
            <w:r w:rsidRPr="00591CCF">
              <w:rPr>
                <w:lang w:val="sq-AL"/>
              </w:rPr>
              <w:t>Ashkali</w:t>
            </w:r>
            <w:proofErr w:type="spellEnd"/>
            <w:r w:rsidRPr="00591CCF">
              <w:rPr>
                <w:lang w:val="sq-AL"/>
              </w:rPr>
              <w:t xml:space="preserve"> në punësim dhe shërbime sociale. Në këtë mekanizëm do të bëjnë pjesë: ZKKK (koordinator), DSHMS, QPS, Zyra e punësimit, DKA, OJQ-të, bizneset etj. Varësisht nga nevojat, ky mekanizëm mund të zgjerohet edhe me përfaqësues nga palët me interes. </w:t>
            </w:r>
          </w:p>
          <w:p w14:paraId="24A3EF6A" w14:textId="1CA94234" w:rsidR="00A30F16" w:rsidRPr="00591CCF" w:rsidRDefault="00A30F16" w:rsidP="00A30F16">
            <w:pPr>
              <w:spacing w:before="200" w:after="200"/>
              <w:jc w:val="both"/>
              <w:rPr>
                <w:sz w:val="24"/>
                <w:szCs w:val="24"/>
              </w:rPr>
            </w:pPr>
          </w:p>
        </w:tc>
      </w:tr>
      <w:tr w:rsidR="00A30F16" w:rsidRPr="00591CCF" w14:paraId="2C77D71A" w14:textId="77777777" w:rsidTr="00F44466">
        <w:trPr>
          <w:tblCellSpacing w:w="20" w:type="dxa"/>
        </w:trPr>
        <w:tc>
          <w:tcPr>
            <w:tcW w:w="2035" w:type="dxa"/>
            <w:shd w:val="clear" w:color="auto" w:fill="D9D9D9"/>
            <w:vAlign w:val="center"/>
          </w:tcPr>
          <w:p w14:paraId="161D42A7" w14:textId="22722C72" w:rsidR="00C466F5" w:rsidRPr="00591CCF" w:rsidRDefault="00C466F5" w:rsidP="00C466F5">
            <w:pPr>
              <w:pStyle w:val="Default"/>
              <w:jc w:val="center"/>
              <w:rPr>
                <w:lang w:val="sq-AL"/>
              </w:rPr>
            </w:pPr>
            <w:r w:rsidRPr="00591CCF">
              <w:rPr>
                <w:b/>
                <w:bCs/>
                <w:lang w:val="sq-AL"/>
              </w:rPr>
              <w:t>Organizim i takimeve periodike për koordinim në mes të sektorëve</w:t>
            </w:r>
          </w:p>
          <w:p w14:paraId="00C78A2B" w14:textId="501DCD1D" w:rsidR="00A30F16" w:rsidRPr="00591CCF" w:rsidRDefault="00A30F16" w:rsidP="00A30F16">
            <w:pPr>
              <w:spacing w:before="60" w:after="60"/>
              <w:rPr>
                <w:sz w:val="24"/>
                <w:szCs w:val="24"/>
              </w:rPr>
            </w:pPr>
          </w:p>
        </w:tc>
        <w:tc>
          <w:tcPr>
            <w:tcW w:w="6856" w:type="dxa"/>
            <w:shd w:val="clear" w:color="auto" w:fill="FFFFFF"/>
            <w:vAlign w:val="center"/>
          </w:tcPr>
          <w:p w14:paraId="020C49CC" w14:textId="1DAD5AD1" w:rsidR="00A30F16" w:rsidRPr="00591CCF" w:rsidRDefault="00A30F16" w:rsidP="00DB577B">
            <w:pPr>
              <w:spacing w:before="200" w:after="200"/>
              <w:jc w:val="both"/>
              <w:rPr>
                <w:sz w:val="24"/>
                <w:szCs w:val="24"/>
              </w:rPr>
            </w:pPr>
            <w:r w:rsidRPr="00591CCF">
              <w:rPr>
                <w:sz w:val="24"/>
                <w:szCs w:val="24"/>
              </w:rPr>
              <w:t>ZKKK si koordinatore e Grupit koordinues</w:t>
            </w:r>
            <w:r w:rsidR="00DB577B" w:rsidRPr="00591CCF">
              <w:rPr>
                <w:sz w:val="24"/>
                <w:szCs w:val="24"/>
              </w:rPr>
              <w:t>,</w:t>
            </w:r>
            <w:r w:rsidRPr="00591CCF">
              <w:rPr>
                <w:sz w:val="24"/>
                <w:szCs w:val="24"/>
              </w:rPr>
              <w:t xml:space="preserve"> do të organizojë takime pe</w:t>
            </w:r>
            <w:r w:rsidR="00DB577B" w:rsidRPr="00591CCF">
              <w:rPr>
                <w:sz w:val="24"/>
                <w:szCs w:val="24"/>
              </w:rPr>
              <w:t xml:space="preserve">riodike për të siguruar </w:t>
            </w:r>
            <w:r w:rsidRPr="00591CCF">
              <w:rPr>
                <w:sz w:val="24"/>
                <w:szCs w:val="24"/>
              </w:rPr>
              <w:t>ndërmarr</w:t>
            </w:r>
            <w:r w:rsidR="00DB577B" w:rsidRPr="00591CCF">
              <w:rPr>
                <w:sz w:val="24"/>
                <w:szCs w:val="24"/>
              </w:rPr>
              <w:t xml:space="preserve">jen e të </w:t>
            </w:r>
            <w:r w:rsidRPr="00591CCF">
              <w:rPr>
                <w:sz w:val="24"/>
                <w:szCs w:val="24"/>
              </w:rPr>
              <w:t>gjithë hapa</w:t>
            </w:r>
            <w:r w:rsidR="00DB577B" w:rsidRPr="00591CCF">
              <w:rPr>
                <w:sz w:val="24"/>
                <w:szCs w:val="24"/>
              </w:rPr>
              <w:t xml:space="preserve">ve të </w:t>
            </w:r>
            <w:r w:rsidRPr="00591CCF">
              <w:rPr>
                <w:sz w:val="24"/>
                <w:szCs w:val="24"/>
              </w:rPr>
              <w:t xml:space="preserve">nevojshëm për të avancuar qasjen e pjesëtarëve të komuniteteve </w:t>
            </w:r>
            <w:r w:rsidR="00C466F5" w:rsidRPr="00591CCF">
              <w:rPr>
                <w:sz w:val="24"/>
                <w:szCs w:val="24"/>
              </w:rPr>
              <w:t>R</w:t>
            </w:r>
            <w:r w:rsidR="00F35D66" w:rsidRPr="00591CCF">
              <w:rPr>
                <w:sz w:val="24"/>
                <w:szCs w:val="24"/>
              </w:rPr>
              <w:t xml:space="preserve">om dhe </w:t>
            </w:r>
            <w:proofErr w:type="spellStart"/>
            <w:r w:rsidR="00C466F5" w:rsidRPr="00591CCF">
              <w:rPr>
                <w:sz w:val="24"/>
                <w:szCs w:val="24"/>
              </w:rPr>
              <w:t>A</w:t>
            </w:r>
            <w:r w:rsidR="00F35D66" w:rsidRPr="00591CCF">
              <w:rPr>
                <w:sz w:val="24"/>
                <w:szCs w:val="24"/>
              </w:rPr>
              <w:t>shkali</w:t>
            </w:r>
            <w:proofErr w:type="spellEnd"/>
            <w:r w:rsidR="00F35D66" w:rsidRPr="00591CCF">
              <w:rPr>
                <w:sz w:val="24"/>
                <w:szCs w:val="24"/>
              </w:rPr>
              <w:t xml:space="preserve"> </w:t>
            </w:r>
            <w:r w:rsidRPr="00591CCF">
              <w:rPr>
                <w:sz w:val="24"/>
                <w:szCs w:val="24"/>
              </w:rPr>
              <w:t xml:space="preserve">në punësim dhe shërbime sociale. </w:t>
            </w:r>
          </w:p>
        </w:tc>
      </w:tr>
      <w:tr w:rsidR="00A30F16" w:rsidRPr="00591CCF" w14:paraId="0EF9B851" w14:textId="77777777" w:rsidTr="00F44466">
        <w:trPr>
          <w:tblCellSpacing w:w="20" w:type="dxa"/>
        </w:trPr>
        <w:tc>
          <w:tcPr>
            <w:tcW w:w="2035" w:type="dxa"/>
            <w:shd w:val="clear" w:color="auto" w:fill="1F497D"/>
            <w:vAlign w:val="center"/>
          </w:tcPr>
          <w:p w14:paraId="0C83C412" w14:textId="77777777" w:rsidR="00A30F16" w:rsidRPr="00591CCF" w:rsidRDefault="00A30F16" w:rsidP="00A30F16">
            <w:pPr>
              <w:spacing w:before="60" w:after="60"/>
              <w:rPr>
                <w:b/>
                <w:sz w:val="24"/>
                <w:szCs w:val="24"/>
              </w:rPr>
            </w:pPr>
            <w:r w:rsidRPr="00591CCF">
              <w:rPr>
                <w:b/>
                <w:color w:val="FFFFFF" w:themeColor="background1"/>
                <w:sz w:val="24"/>
                <w:szCs w:val="24"/>
              </w:rPr>
              <w:t>REZULTATI 2</w:t>
            </w:r>
            <w:r w:rsidR="007B227B" w:rsidRPr="00591CCF">
              <w:rPr>
                <w:b/>
                <w:color w:val="FFFFFF" w:themeColor="background1"/>
                <w:sz w:val="24"/>
                <w:szCs w:val="24"/>
              </w:rPr>
              <w:t>.3</w:t>
            </w:r>
            <w:r w:rsidRPr="00591CCF">
              <w:rPr>
                <w:b/>
                <w:color w:val="FFFFFF" w:themeColor="background1"/>
                <w:sz w:val="24"/>
                <w:szCs w:val="24"/>
              </w:rPr>
              <w:t>:</w:t>
            </w:r>
          </w:p>
        </w:tc>
        <w:tc>
          <w:tcPr>
            <w:tcW w:w="6856" w:type="dxa"/>
            <w:shd w:val="clear" w:color="auto" w:fill="1F497D"/>
            <w:vAlign w:val="center"/>
          </w:tcPr>
          <w:p w14:paraId="36059389" w14:textId="77777777" w:rsidR="00A30F16" w:rsidRPr="00591CCF" w:rsidRDefault="00A30F16" w:rsidP="00A30F16">
            <w:pPr>
              <w:spacing w:before="60" w:after="60"/>
              <w:jc w:val="both"/>
              <w:rPr>
                <w:b/>
                <w:color w:val="FFFFFF" w:themeColor="background1"/>
                <w:sz w:val="24"/>
                <w:szCs w:val="24"/>
              </w:rPr>
            </w:pPr>
            <w:r w:rsidRPr="00591CCF">
              <w:rPr>
                <w:b/>
                <w:color w:val="FFFFFF" w:themeColor="background1"/>
                <w:sz w:val="24"/>
                <w:szCs w:val="24"/>
              </w:rPr>
              <w:t xml:space="preserve">Përfshirja e komuniteteve </w:t>
            </w:r>
            <w:r w:rsidR="00F35D66" w:rsidRPr="00591CCF">
              <w:rPr>
                <w:b/>
                <w:color w:val="FFFFFF" w:themeColor="background1"/>
                <w:sz w:val="24"/>
                <w:szCs w:val="24"/>
              </w:rPr>
              <w:t xml:space="preserve">rom dhe </w:t>
            </w:r>
            <w:proofErr w:type="spellStart"/>
            <w:r w:rsidR="00F35D66" w:rsidRPr="00591CCF">
              <w:rPr>
                <w:b/>
                <w:color w:val="FFFFFF" w:themeColor="background1"/>
                <w:sz w:val="24"/>
                <w:szCs w:val="24"/>
              </w:rPr>
              <w:t>ashkali</w:t>
            </w:r>
            <w:proofErr w:type="spellEnd"/>
            <w:r w:rsidR="00F35D66" w:rsidRPr="00591CCF">
              <w:rPr>
                <w:b/>
                <w:color w:val="FFFFFF" w:themeColor="background1"/>
                <w:sz w:val="24"/>
                <w:szCs w:val="24"/>
              </w:rPr>
              <w:t xml:space="preserve"> </w:t>
            </w:r>
            <w:r w:rsidRPr="00591CCF">
              <w:rPr>
                <w:b/>
                <w:color w:val="FFFFFF" w:themeColor="background1"/>
                <w:sz w:val="24"/>
                <w:szCs w:val="24"/>
              </w:rPr>
              <w:t xml:space="preserve">në punësim në institucione publike qendrore dhe lokale, </w:t>
            </w:r>
            <w:r w:rsidR="00DB577B" w:rsidRPr="00591CCF">
              <w:rPr>
                <w:b/>
                <w:color w:val="FFFFFF" w:themeColor="background1"/>
                <w:sz w:val="24"/>
                <w:szCs w:val="24"/>
              </w:rPr>
              <w:t>sipas kuotave të përcaktuara me ligj.</w:t>
            </w:r>
          </w:p>
        </w:tc>
      </w:tr>
      <w:tr w:rsidR="00A30F16" w:rsidRPr="00591CCF" w14:paraId="29E2AD9A" w14:textId="77777777" w:rsidTr="00F44466">
        <w:trPr>
          <w:trHeight w:val="469"/>
          <w:tblCellSpacing w:w="20" w:type="dxa"/>
        </w:trPr>
        <w:tc>
          <w:tcPr>
            <w:tcW w:w="2035" w:type="dxa"/>
            <w:shd w:val="clear" w:color="auto" w:fill="548DD4"/>
            <w:vAlign w:val="center"/>
          </w:tcPr>
          <w:p w14:paraId="1D20A670" w14:textId="77777777" w:rsidR="00A30F16" w:rsidRPr="00591CCF" w:rsidRDefault="00A30F16" w:rsidP="00A30F16">
            <w:pPr>
              <w:spacing w:before="60" w:after="60"/>
              <w:jc w:val="center"/>
              <w:rPr>
                <w:b/>
                <w:sz w:val="24"/>
                <w:szCs w:val="24"/>
              </w:rPr>
            </w:pPr>
            <w:r w:rsidRPr="00591CCF">
              <w:rPr>
                <w:b/>
                <w:color w:val="FFFFFF" w:themeColor="background1"/>
                <w:sz w:val="24"/>
                <w:szCs w:val="24"/>
              </w:rPr>
              <w:t>AKTIVITETI</w:t>
            </w:r>
          </w:p>
        </w:tc>
        <w:tc>
          <w:tcPr>
            <w:tcW w:w="6856" w:type="dxa"/>
            <w:shd w:val="clear" w:color="auto" w:fill="548DD4"/>
            <w:vAlign w:val="center"/>
          </w:tcPr>
          <w:p w14:paraId="089DD435" w14:textId="77777777" w:rsidR="00A30F16" w:rsidRPr="00591CCF" w:rsidRDefault="00A30F16" w:rsidP="00A30F16">
            <w:pPr>
              <w:spacing w:before="60" w:after="60"/>
              <w:rPr>
                <w:b/>
                <w:color w:val="FFFFFF" w:themeColor="background1"/>
                <w:sz w:val="24"/>
                <w:szCs w:val="24"/>
              </w:rPr>
            </w:pPr>
            <w:r w:rsidRPr="00591CCF">
              <w:rPr>
                <w:b/>
                <w:color w:val="FFFFFF" w:themeColor="background1"/>
                <w:sz w:val="24"/>
                <w:szCs w:val="24"/>
              </w:rPr>
              <w:t>PËRSHKRIMI I AKTIVITETIT</w:t>
            </w:r>
          </w:p>
        </w:tc>
      </w:tr>
      <w:tr w:rsidR="00A30F16" w:rsidRPr="00591CCF" w14:paraId="00B94ED4" w14:textId="77777777" w:rsidTr="00F44466">
        <w:trPr>
          <w:tblCellSpacing w:w="20" w:type="dxa"/>
        </w:trPr>
        <w:tc>
          <w:tcPr>
            <w:tcW w:w="2035" w:type="dxa"/>
            <w:shd w:val="clear" w:color="auto" w:fill="D9D9D9"/>
            <w:vAlign w:val="center"/>
          </w:tcPr>
          <w:p w14:paraId="5093E711" w14:textId="5E2607BA" w:rsidR="004E1FF3" w:rsidRPr="00591CCF" w:rsidRDefault="004E1FF3" w:rsidP="004E1FF3">
            <w:pPr>
              <w:pStyle w:val="Default"/>
              <w:jc w:val="center"/>
              <w:rPr>
                <w:b/>
                <w:bCs/>
                <w:lang w:val="sq-AL"/>
              </w:rPr>
            </w:pPr>
            <w:r w:rsidRPr="00591CCF">
              <w:rPr>
                <w:b/>
                <w:bCs/>
                <w:lang w:val="sq-AL"/>
              </w:rPr>
              <w:t xml:space="preserve">Fushatë informuese dhe </w:t>
            </w:r>
            <w:proofErr w:type="spellStart"/>
            <w:r w:rsidRPr="00591CCF">
              <w:rPr>
                <w:b/>
                <w:bCs/>
                <w:lang w:val="sq-AL"/>
              </w:rPr>
              <w:t>avokuese</w:t>
            </w:r>
            <w:proofErr w:type="spellEnd"/>
            <w:r w:rsidRPr="00591CCF">
              <w:rPr>
                <w:b/>
                <w:bCs/>
                <w:lang w:val="sq-AL"/>
              </w:rPr>
              <w:t xml:space="preserve"> për respektim të kuotës së punësimit për komunitetet</w:t>
            </w:r>
          </w:p>
          <w:p w14:paraId="19C2F998" w14:textId="1DE19AA7" w:rsidR="00A30F16" w:rsidRPr="00591CCF" w:rsidRDefault="00A30F16" w:rsidP="00A30F16">
            <w:pPr>
              <w:spacing w:before="60" w:after="60"/>
              <w:rPr>
                <w:sz w:val="24"/>
                <w:szCs w:val="24"/>
              </w:rPr>
            </w:pPr>
          </w:p>
        </w:tc>
        <w:tc>
          <w:tcPr>
            <w:tcW w:w="6856" w:type="dxa"/>
            <w:shd w:val="clear" w:color="auto" w:fill="FFFFFF"/>
            <w:vAlign w:val="center"/>
          </w:tcPr>
          <w:p w14:paraId="26D4F7E9" w14:textId="385C12D4" w:rsidR="00F36B4D" w:rsidRPr="00591CCF" w:rsidRDefault="00F36B4D" w:rsidP="00F36B4D">
            <w:pPr>
              <w:pStyle w:val="Default"/>
              <w:rPr>
                <w:lang w:val="sq-AL"/>
              </w:rPr>
            </w:pPr>
            <w:r w:rsidRPr="00591CCF">
              <w:rPr>
                <w:lang w:val="sq-AL"/>
              </w:rPr>
              <w:t xml:space="preserve">ZKKK në bashkëpunim me Zyrën e Punësimit, Burimeve </w:t>
            </w:r>
            <w:proofErr w:type="spellStart"/>
            <w:r w:rsidRPr="00591CCF">
              <w:rPr>
                <w:lang w:val="sq-AL"/>
              </w:rPr>
              <w:t>Njerezore</w:t>
            </w:r>
            <w:proofErr w:type="spellEnd"/>
            <w:r w:rsidRPr="00591CCF">
              <w:rPr>
                <w:lang w:val="sq-AL"/>
              </w:rPr>
              <w:t xml:space="preserve"> ne Komune si dhe me përkrahjen e OSHC-ve dhe donatorëve të ndryshëm, organizojnë fushatë </w:t>
            </w:r>
            <w:proofErr w:type="spellStart"/>
            <w:r w:rsidRPr="00591CCF">
              <w:rPr>
                <w:lang w:val="sq-AL"/>
              </w:rPr>
              <w:t>avokuese</w:t>
            </w:r>
            <w:proofErr w:type="spellEnd"/>
            <w:r w:rsidRPr="00591CCF">
              <w:rPr>
                <w:lang w:val="sq-AL"/>
              </w:rPr>
              <w:t xml:space="preserve"> në nivel komunal, për të avancuar zbatimin e kuotës së punësimit për komunitetet Rom dhe </w:t>
            </w:r>
            <w:proofErr w:type="spellStart"/>
            <w:r w:rsidRPr="00591CCF">
              <w:rPr>
                <w:lang w:val="sq-AL"/>
              </w:rPr>
              <w:t>Ashkali</w:t>
            </w:r>
            <w:proofErr w:type="spellEnd"/>
            <w:r w:rsidRPr="00591CCF">
              <w:rPr>
                <w:lang w:val="sq-AL"/>
              </w:rPr>
              <w:t xml:space="preserve">. </w:t>
            </w:r>
          </w:p>
          <w:p w14:paraId="113F9F73" w14:textId="175189EB" w:rsidR="00F36B4D" w:rsidRPr="00591CCF" w:rsidRDefault="00F36B4D" w:rsidP="00F36B4D">
            <w:pPr>
              <w:spacing w:before="0"/>
              <w:rPr>
                <w:rFonts w:eastAsia="Times New Roman"/>
                <w:sz w:val="24"/>
                <w:szCs w:val="24"/>
              </w:rPr>
            </w:pPr>
            <w:r w:rsidRPr="00591CCF">
              <w:rPr>
                <w:sz w:val="24"/>
                <w:szCs w:val="24"/>
              </w:rPr>
              <w:t xml:space="preserve">Kjo fushatë do të koordinohet nga ZKKK dhe ka për qëllim informimin e të gjitha institucioneve në nivel komune, bizneseve, punëdhënësve potencialë, por edhe publikut në përgjithësi, për kuotat e përcaktuara me ligj për punësimin e pjesëtarëve të komuniteteve. </w:t>
            </w:r>
          </w:p>
          <w:p w14:paraId="2FFFBB18" w14:textId="44E5F7C8" w:rsidR="00A30F16" w:rsidRPr="00591CCF" w:rsidRDefault="00A30F16" w:rsidP="00A30F16">
            <w:pPr>
              <w:spacing w:after="240"/>
              <w:jc w:val="both"/>
              <w:rPr>
                <w:sz w:val="24"/>
                <w:szCs w:val="24"/>
              </w:rPr>
            </w:pPr>
          </w:p>
        </w:tc>
      </w:tr>
    </w:tbl>
    <w:p w14:paraId="6011DCF3" w14:textId="77777777" w:rsidR="00F44466" w:rsidRPr="00591CCF" w:rsidRDefault="00F44466" w:rsidP="00F13F74">
      <w:pPr>
        <w:pStyle w:val="Heading3"/>
        <w:rPr>
          <w:rFonts w:eastAsia="MS Mincho"/>
          <w:color w:val="auto"/>
          <w:sz w:val="24"/>
          <w:szCs w:val="24"/>
        </w:rPr>
      </w:pPr>
      <w:bookmarkStart w:id="18" w:name="_Toc520272978"/>
    </w:p>
    <w:p w14:paraId="2856507D" w14:textId="77777777" w:rsidR="00F13F74" w:rsidRPr="00591CCF" w:rsidRDefault="00D11AFD" w:rsidP="00F13F74">
      <w:pPr>
        <w:pStyle w:val="Heading3"/>
        <w:rPr>
          <w:rFonts w:eastAsia="MS Mincho"/>
          <w:color w:val="auto"/>
          <w:sz w:val="24"/>
          <w:szCs w:val="24"/>
        </w:rPr>
      </w:pPr>
      <w:r w:rsidRPr="00591CCF">
        <w:rPr>
          <w:rFonts w:eastAsia="MS Mincho"/>
          <w:color w:val="auto"/>
          <w:sz w:val="24"/>
          <w:szCs w:val="24"/>
        </w:rPr>
        <w:t>3</w:t>
      </w:r>
      <w:r w:rsidR="00F13F74" w:rsidRPr="00591CCF">
        <w:rPr>
          <w:rFonts w:eastAsia="MS Mincho"/>
          <w:color w:val="auto"/>
          <w:sz w:val="24"/>
          <w:szCs w:val="24"/>
        </w:rPr>
        <w:t>.</w:t>
      </w:r>
      <w:r w:rsidR="00296FE9" w:rsidRPr="00591CCF">
        <w:rPr>
          <w:rFonts w:eastAsia="MS Mincho"/>
          <w:color w:val="auto"/>
          <w:sz w:val="24"/>
          <w:szCs w:val="24"/>
        </w:rPr>
        <w:t>2</w:t>
      </w:r>
      <w:r w:rsidR="00F13F74" w:rsidRPr="00591CCF">
        <w:rPr>
          <w:rFonts w:eastAsia="MS Mincho"/>
          <w:color w:val="auto"/>
          <w:sz w:val="24"/>
          <w:szCs w:val="24"/>
        </w:rPr>
        <w:t>.</w:t>
      </w:r>
      <w:r w:rsidR="00B602DE" w:rsidRPr="00591CCF">
        <w:rPr>
          <w:rFonts w:eastAsia="MS Mincho"/>
          <w:color w:val="auto"/>
          <w:sz w:val="24"/>
          <w:szCs w:val="24"/>
        </w:rPr>
        <w:t>3</w:t>
      </w:r>
      <w:r w:rsidR="00F13F74" w:rsidRPr="00591CCF">
        <w:rPr>
          <w:rFonts w:eastAsia="MS Mincho"/>
          <w:color w:val="auto"/>
          <w:sz w:val="24"/>
          <w:szCs w:val="24"/>
        </w:rPr>
        <w:t>. Supozimet dhe rreziqet</w:t>
      </w:r>
      <w:bookmarkEnd w:id="18"/>
    </w:p>
    <w:p w14:paraId="125A942B" w14:textId="77777777" w:rsidR="00F13F74" w:rsidRPr="00591CCF" w:rsidRDefault="00F13F74" w:rsidP="00F13F74">
      <w:pPr>
        <w:autoSpaceDE w:val="0"/>
        <w:autoSpaceDN w:val="0"/>
        <w:adjustRightInd w:val="0"/>
        <w:spacing w:before="0"/>
        <w:rPr>
          <w:rFonts w:eastAsia="MS Mincho" w:cs="CIDFont+F5"/>
          <w:sz w:val="24"/>
          <w:szCs w:val="24"/>
        </w:rPr>
      </w:pPr>
    </w:p>
    <w:p w14:paraId="37F2F769" w14:textId="77777777" w:rsidR="00F13F74" w:rsidRPr="00591CCF" w:rsidRDefault="00F13F74" w:rsidP="00535538">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 xml:space="preserve">Supozimet kryesore për të siguruar arritjen e Objektivit </w:t>
      </w:r>
      <w:r w:rsidR="00580BAE" w:rsidRPr="00591CCF">
        <w:rPr>
          <w:rFonts w:eastAsia="MS Mincho" w:cs="CIDFont+F5"/>
          <w:sz w:val="24"/>
          <w:szCs w:val="24"/>
        </w:rPr>
        <w:t>2</w:t>
      </w:r>
      <w:r w:rsidRPr="00591CCF">
        <w:rPr>
          <w:rFonts w:eastAsia="MS Mincho" w:cs="CIDFont+F5"/>
          <w:sz w:val="24"/>
          <w:szCs w:val="24"/>
        </w:rPr>
        <w:t xml:space="preserve"> të paraparë me këtë dokument</w:t>
      </w:r>
      <w:r w:rsidR="00DB577B" w:rsidRPr="00591CCF">
        <w:rPr>
          <w:rFonts w:eastAsia="MS Mincho" w:cs="CIDFont+F5"/>
          <w:sz w:val="24"/>
          <w:szCs w:val="24"/>
        </w:rPr>
        <w:t>,</w:t>
      </w:r>
      <w:r w:rsidRPr="00591CCF">
        <w:rPr>
          <w:rFonts w:eastAsia="MS Mincho" w:cs="CIDFont+F5"/>
          <w:sz w:val="24"/>
          <w:szCs w:val="24"/>
        </w:rPr>
        <w:t xml:space="preserve"> janë:</w:t>
      </w:r>
    </w:p>
    <w:p w14:paraId="7F0A3D0D" w14:textId="77777777" w:rsidR="00D11AFD" w:rsidRPr="00591CCF" w:rsidRDefault="00D11AFD" w:rsidP="00D11AFD">
      <w:pPr>
        <w:pStyle w:val="ListParagraph"/>
        <w:numPr>
          <w:ilvl w:val="0"/>
          <w:numId w:val="14"/>
        </w:numPr>
        <w:autoSpaceDE w:val="0"/>
        <w:autoSpaceDN w:val="0"/>
        <w:adjustRightInd w:val="0"/>
        <w:spacing w:before="0" w:after="120"/>
        <w:jc w:val="both"/>
        <w:rPr>
          <w:rFonts w:eastAsia="MS Mincho" w:cs="CIDFont+F5"/>
          <w:sz w:val="24"/>
          <w:szCs w:val="24"/>
        </w:rPr>
      </w:pPr>
      <w:r w:rsidRPr="00591CCF">
        <w:rPr>
          <w:rFonts w:eastAsia="MS Mincho" w:cs="CIDFont+F5"/>
          <w:sz w:val="24"/>
          <w:szCs w:val="24"/>
        </w:rPr>
        <w:t>Të gjitha palët e përfshira kanë vullnet dhe angazhohen për realizimin e aktiviteteve të parapara me këtë dokument;</w:t>
      </w:r>
    </w:p>
    <w:p w14:paraId="46D5079F" w14:textId="77777777" w:rsidR="00D11AFD" w:rsidRPr="00591CCF" w:rsidRDefault="00D11AFD" w:rsidP="00D11AFD">
      <w:pPr>
        <w:pStyle w:val="ListParagraph"/>
        <w:numPr>
          <w:ilvl w:val="0"/>
          <w:numId w:val="14"/>
        </w:numPr>
        <w:autoSpaceDE w:val="0"/>
        <w:autoSpaceDN w:val="0"/>
        <w:adjustRightInd w:val="0"/>
        <w:spacing w:before="0" w:after="120"/>
        <w:jc w:val="both"/>
        <w:rPr>
          <w:rFonts w:eastAsia="MS Mincho" w:cs="CIDFont+F5"/>
          <w:sz w:val="24"/>
          <w:szCs w:val="24"/>
        </w:rPr>
      </w:pPr>
      <w:r w:rsidRPr="00591CCF">
        <w:rPr>
          <w:rFonts w:eastAsia="MS Mincho" w:cs="CIDFont+F5"/>
          <w:sz w:val="24"/>
          <w:szCs w:val="24"/>
        </w:rPr>
        <w:t xml:space="preserve">Bizneset tregojnë gatishmëri për të punësuar pjesëtarë </w:t>
      </w:r>
      <w:r w:rsidR="00DB577B" w:rsidRPr="00591CCF">
        <w:rPr>
          <w:rFonts w:eastAsia="MS Mincho" w:cs="CIDFont+F5"/>
          <w:sz w:val="24"/>
          <w:szCs w:val="24"/>
        </w:rPr>
        <w:t xml:space="preserve">nga komunitetet rom dhe </w:t>
      </w:r>
      <w:proofErr w:type="spellStart"/>
      <w:r w:rsidR="00DB577B" w:rsidRPr="00591CCF">
        <w:rPr>
          <w:rFonts w:eastAsia="MS Mincho" w:cs="CIDFont+F5"/>
          <w:sz w:val="24"/>
          <w:szCs w:val="24"/>
        </w:rPr>
        <w:t>ashkali</w:t>
      </w:r>
      <w:proofErr w:type="spellEnd"/>
      <w:r w:rsidR="00DB577B" w:rsidRPr="00591CCF">
        <w:rPr>
          <w:rFonts w:eastAsia="MS Mincho" w:cs="CIDFont+F5"/>
          <w:sz w:val="24"/>
          <w:szCs w:val="24"/>
        </w:rPr>
        <w:t>.</w:t>
      </w:r>
    </w:p>
    <w:p w14:paraId="759227D0" w14:textId="77777777" w:rsidR="00F13F74" w:rsidRPr="00591CCF" w:rsidRDefault="00F13F74" w:rsidP="00535538">
      <w:pPr>
        <w:autoSpaceDE w:val="0"/>
        <w:autoSpaceDN w:val="0"/>
        <w:adjustRightInd w:val="0"/>
        <w:spacing w:before="0" w:after="120"/>
        <w:jc w:val="both"/>
        <w:rPr>
          <w:rFonts w:eastAsia="MS Mincho" w:cs="CIDFont+F5"/>
          <w:sz w:val="24"/>
          <w:szCs w:val="24"/>
        </w:rPr>
      </w:pPr>
    </w:p>
    <w:p w14:paraId="030E5A97" w14:textId="77777777" w:rsidR="00F13F74" w:rsidRPr="00591CCF" w:rsidRDefault="00F13F74" w:rsidP="00535538">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 xml:space="preserve">Ndërkaq, faktorët që mund ta rrezikojnë arritjen e Objektivit </w:t>
      </w:r>
      <w:r w:rsidR="00580BAE" w:rsidRPr="00591CCF">
        <w:rPr>
          <w:rFonts w:eastAsia="MS Mincho" w:cs="CIDFont+F5"/>
          <w:sz w:val="24"/>
          <w:szCs w:val="24"/>
        </w:rPr>
        <w:t>2</w:t>
      </w:r>
      <w:r w:rsidRPr="00591CCF">
        <w:rPr>
          <w:rFonts w:eastAsia="MS Mincho" w:cs="CIDFont+F5"/>
          <w:sz w:val="24"/>
          <w:szCs w:val="24"/>
        </w:rPr>
        <w:t xml:space="preserve"> të paraparë me këtë dokument</w:t>
      </w:r>
      <w:r w:rsidR="00DB577B" w:rsidRPr="00591CCF">
        <w:rPr>
          <w:rFonts w:eastAsia="MS Mincho" w:cs="CIDFont+F5"/>
          <w:sz w:val="24"/>
          <w:szCs w:val="24"/>
        </w:rPr>
        <w:t>,</w:t>
      </w:r>
      <w:r w:rsidR="00952CDA" w:rsidRPr="00591CCF">
        <w:rPr>
          <w:rFonts w:eastAsia="MS Mincho" w:cs="CIDFont+F5"/>
          <w:sz w:val="24"/>
          <w:szCs w:val="24"/>
        </w:rPr>
        <w:t xml:space="preserve"> </w:t>
      </w:r>
      <w:r w:rsidRPr="00591CCF">
        <w:rPr>
          <w:rFonts w:eastAsia="MS Mincho" w:cs="CIDFont+F5"/>
          <w:sz w:val="24"/>
          <w:szCs w:val="24"/>
        </w:rPr>
        <w:t>janë:</w:t>
      </w:r>
    </w:p>
    <w:p w14:paraId="58B6086E" w14:textId="77777777" w:rsidR="00D11AFD" w:rsidRPr="00591CCF" w:rsidRDefault="00D11AFD" w:rsidP="00D11AFD">
      <w:pPr>
        <w:pStyle w:val="ListParagraph"/>
        <w:numPr>
          <w:ilvl w:val="0"/>
          <w:numId w:val="8"/>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eastAsia="MS Mincho" w:hAnsiTheme="minorHAnsi" w:cstheme="minorHAnsi"/>
          <w:sz w:val="24"/>
          <w:szCs w:val="24"/>
        </w:rPr>
        <w:t>Mungesa e angazhimit dhe përkushtimit t</w:t>
      </w:r>
      <w:r w:rsidRPr="00591CCF">
        <w:rPr>
          <w:rFonts w:asciiTheme="minorHAnsi" w:hAnsiTheme="minorHAnsi" w:cstheme="minorHAnsi"/>
          <w:sz w:val="24"/>
          <w:szCs w:val="24"/>
        </w:rPr>
        <w:t>ë palëve të përfshira për të marrë përgjegjësitë që dalin nga ky Plan;</w:t>
      </w:r>
    </w:p>
    <w:p w14:paraId="5A6E38EE" w14:textId="77777777" w:rsidR="00D11AFD" w:rsidRPr="00591CCF" w:rsidRDefault="00D11AFD" w:rsidP="00D11AFD">
      <w:pPr>
        <w:pStyle w:val="ListParagraph"/>
        <w:numPr>
          <w:ilvl w:val="0"/>
          <w:numId w:val="8"/>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hAnsiTheme="minorHAnsi" w:cstheme="minorHAnsi"/>
          <w:sz w:val="24"/>
          <w:szCs w:val="24"/>
        </w:rPr>
        <w:t>Mungesa e bashkëpunimit nga bizneset përfituese të subvencioneve</w:t>
      </w:r>
      <w:r w:rsidR="00DB577B" w:rsidRPr="00591CCF">
        <w:rPr>
          <w:rFonts w:asciiTheme="minorHAnsi" w:hAnsiTheme="minorHAnsi" w:cstheme="minorHAnsi"/>
          <w:sz w:val="24"/>
          <w:szCs w:val="24"/>
        </w:rPr>
        <w:t>;</w:t>
      </w:r>
    </w:p>
    <w:p w14:paraId="518AF28E" w14:textId="77777777" w:rsidR="00D11AFD" w:rsidRPr="00591CCF" w:rsidRDefault="00D11AFD" w:rsidP="00D11AFD">
      <w:pPr>
        <w:pStyle w:val="ListParagraph"/>
        <w:numPr>
          <w:ilvl w:val="0"/>
          <w:numId w:val="8"/>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hAnsiTheme="minorHAnsi" w:cstheme="minorHAnsi"/>
          <w:sz w:val="24"/>
          <w:szCs w:val="24"/>
        </w:rPr>
        <w:lastRenderedPageBreak/>
        <w:t>Mungesa e bashkëpunimit nga vetë pjesëtarët e komuniteteve</w:t>
      </w:r>
      <w:r w:rsidR="00DB577B" w:rsidRPr="00591CCF">
        <w:rPr>
          <w:rFonts w:asciiTheme="minorHAnsi" w:hAnsiTheme="minorHAnsi" w:cstheme="minorHAnsi"/>
          <w:sz w:val="24"/>
          <w:szCs w:val="24"/>
        </w:rPr>
        <w:t>.</w:t>
      </w:r>
    </w:p>
    <w:p w14:paraId="5A88013C" w14:textId="77777777" w:rsidR="00AE5123" w:rsidRPr="00591CCF" w:rsidRDefault="00AE5123" w:rsidP="00AE5123">
      <w:pPr>
        <w:autoSpaceDE w:val="0"/>
        <w:autoSpaceDN w:val="0"/>
        <w:adjustRightInd w:val="0"/>
        <w:spacing w:before="0"/>
        <w:jc w:val="both"/>
        <w:rPr>
          <w:rFonts w:eastAsia="MS Mincho" w:cs="CIDFont+F5"/>
          <w:sz w:val="24"/>
          <w:szCs w:val="24"/>
        </w:rPr>
      </w:pPr>
      <w:bookmarkStart w:id="19" w:name="_Toc520272979"/>
    </w:p>
    <w:p w14:paraId="2EA437DC" w14:textId="77777777" w:rsidR="00FD32C7" w:rsidRPr="00591CCF" w:rsidRDefault="00FD32C7" w:rsidP="00AE5123">
      <w:pPr>
        <w:autoSpaceDE w:val="0"/>
        <w:autoSpaceDN w:val="0"/>
        <w:adjustRightInd w:val="0"/>
        <w:spacing w:before="0"/>
        <w:jc w:val="both"/>
        <w:rPr>
          <w:rFonts w:eastAsia="MS Mincho" w:cs="CIDFont+F5"/>
          <w:sz w:val="24"/>
          <w:szCs w:val="24"/>
        </w:rPr>
      </w:pPr>
    </w:p>
    <w:p w14:paraId="6CFFBD53" w14:textId="77777777" w:rsidR="00FD32C7" w:rsidRPr="00591CCF" w:rsidRDefault="00FD32C7" w:rsidP="00AE5123">
      <w:pPr>
        <w:autoSpaceDE w:val="0"/>
        <w:autoSpaceDN w:val="0"/>
        <w:adjustRightInd w:val="0"/>
        <w:spacing w:before="0"/>
        <w:jc w:val="both"/>
        <w:rPr>
          <w:rFonts w:eastAsia="MS Mincho" w:cs="CIDFont+F5"/>
          <w:sz w:val="24"/>
          <w:szCs w:val="24"/>
        </w:rPr>
      </w:pPr>
    </w:p>
    <w:p w14:paraId="2A0F0128" w14:textId="77777777" w:rsidR="00FD32C7" w:rsidRPr="00591CCF" w:rsidRDefault="00FD32C7" w:rsidP="00AE5123">
      <w:pPr>
        <w:autoSpaceDE w:val="0"/>
        <w:autoSpaceDN w:val="0"/>
        <w:adjustRightInd w:val="0"/>
        <w:spacing w:before="0"/>
        <w:jc w:val="both"/>
        <w:rPr>
          <w:rFonts w:eastAsia="MS Mincho" w:cs="CIDFont+F5"/>
          <w:sz w:val="24"/>
          <w:szCs w:val="24"/>
        </w:rPr>
      </w:pPr>
    </w:p>
    <w:p w14:paraId="1CAC1381" w14:textId="77777777" w:rsidR="00FD32C7" w:rsidRPr="00591CCF" w:rsidRDefault="00FD32C7" w:rsidP="00AE5123">
      <w:pPr>
        <w:autoSpaceDE w:val="0"/>
        <w:autoSpaceDN w:val="0"/>
        <w:adjustRightInd w:val="0"/>
        <w:spacing w:before="0"/>
        <w:jc w:val="both"/>
        <w:rPr>
          <w:rFonts w:eastAsia="MS Mincho" w:cs="CIDFont+F5"/>
          <w:sz w:val="24"/>
          <w:szCs w:val="24"/>
        </w:rPr>
      </w:pPr>
    </w:p>
    <w:p w14:paraId="7F438A9D" w14:textId="77777777" w:rsidR="000D57C9" w:rsidRPr="00591CCF" w:rsidRDefault="000D57C9" w:rsidP="00AE5123">
      <w:pPr>
        <w:autoSpaceDE w:val="0"/>
        <w:autoSpaceDN w:val="0"/>
        <w:adjustRightInd w:val="0"/>
        <w:spacing w:before="0"/>
        <w:jc w:val="both"/>
        <w:rPr>
          <w:rFonts w:eastAsia="MS Mincho" w:cs="CIDFont+F5"/>
          <w:sz w:val="24"/>
          <w:szCs w:val="24"/>
        </w:rPr>
      </w:pPr>
    </w:p>
    <w:p w14:paraId="1F743BC2" w14:textId="77777777" w:rsidR="000D57C9" w:rsidRPr="00591CCF" w:rsidRDefault="000D57C9" w:rsidP="00AE5123">
      <w:pPr>
        <w:autoSpaceDE w:val="0"/>
        <w:autoSpaceDN w:val="0"/>
        <w:adjustRightInd w:val="0"/>
        <w:spacing w:before="0"/>
        <w:jc w:val="both"/>
        <w:rPr>
          <w:rFonts w:eastAsia="MS Mincho" w:cs="CIDFont+F5"/>
          <w:sz w:val="24"/>
          <w:szCs w:val="24"/>
        </w:rPr>
      </w:pPr>
    </w:p>
    <w:p w14:paraId="360B082E" w14:textId="77777777" w:rsidR="000D57C9" w:rsidRPr="00591CCF" w:rsidRDefault="000D57C9" w:rsidP="00AE5123">
      <w:pPr>
        <w:autoSpaceDE w:val="0"/>
        <w:autoSpaceDN w:val="0"/>
        <w:adjustRightInd w:val="0"/>
        <w:spacing w:before="0"/>
        <w:jc w:val="both"/>
        <w:rPr>
          <w:rFonts w:eastAsia="MS Mincho" w:cs="CIDFont+F5"/>
          <w:sz w:val="24"/>
          <w:szCs w:val="24"/>
        </w:rPr>
      </w:pPr>
    </w:p>
    <w:p w14:paraId="6AD6E39C" w14:textId="77777777" w:rsidR="000D57C9" w:rsidRPr="00591CCF" w:rsidRDefault="000D57C9" w:rsidP="00AE5123">
      <w:pPr>
        <w:autoSpaceDE w:val="0"/>
        <w:autoSpaceDN w:val="0"/>
        <w:adjustRightInd w:val="0"/>
        <w:spacing w:before="0"/>
        <w:jc w:val="both"/>
        <w:rPr>
          <w:rFonts w:eastAsia="MS Mincho" w:cs="CIDFont+F5"/>
          <w:sz w:val="24"/>
          <w:szCs w:val="24"/>
        </w:rPr>
      </w:pPr>
    </w:p>
    <w:p w14:paraId="107509A4" w14:textId="77777777" w:rsidR="00FD32C7" w:rsidRPr="00591CCF" w:rsidRDefault="00FD32C7" w:rsidP="00AE5123">
      <w:pPr>
        <w:autoSpaceDE w:val="0"/>
        <w:autoSpaceDN w:val="0"/>
        <w:adjustRightInd w:val="0"/>
        <w:spacing w:before="0"/>
        <w:jc w:val="both"/>
        <w:rPr>
          <w:rFonts w:eastAsia="MS Mincho" w:cs="CIDFont+F5"/>
          <w:sz w:val="24"/>
          <w:szCs w:val="24"/>
        </w:rPr>
      </w:pPr>
    </w:p>
    <w:p w14:paraId="74FFA0E2" w14:textId="77777777" w:rsidR="008144C3" w:rsidRPr="00591CCF" w:rsidRDefault="00D11AFD" w:rsidP="00AE5123">
      <w:pPr>
        <w:autoSpaceDE w:val="0"/>
        <w:autoSpaceDN w:val="0"/>
        <w:adjustRightInd w:val="0"/>
        <w:spacing w:before="0"/>
        <w:jc w:val="both"/>
        <w:rPr>
          <w:rFonts w:asciiTheme="majorHAnsi" w:hAnsiTheme="majorHAnsi"/>
          <w:b/>
          <w:bCs/>
          <w:sz w:val="24"/>
          <w:szCs w:val="24"/>
        </w:rPr>
      </w:pPr>
      <w:r w:rsidRPr="00591CCF">
        <w:rPr>
          <w:rFonts w:asciiTheme="majorHAnsi" w:hAnsiTheme="majorHAnsi"/>
          <w:b/>
          <w:bCs/>
          <w:sz w:val="24"/>
          <w:szCs w:val="24"/>
        </w:rPr>
        <w:t>3</w:t>
      </w:r>
      <w:r w:rsidR="008144C3" w:rsidRPr="00591CCF">
        <w:rPr>
          <w:rFonts w:asciiTheme="majorHAnsi" w:hAnsiTheme="majorHAnsi"/>
          <w:b/>
          <w:bCs/>
          <w:sz w:val="24"/>
          <w:szCs w:val="24"/>
        </w:rPr>
        <w:t>.3. Shëndetësia</w:t>
      </w:r>
      <w:bookmarkEnd w:id="19"/>
    </w:p>
    <w:p w14:paraId="0DCBE2CF" w14:textId="6F3CF9AE" w:rsidR="008144C3" w:rsidRPr="00591CCF" w:rsidRDefault="009E351B" w:rsidP="008144C3">
      <w:pPr>
        <w:jc w:val="both"/>
        <w:rPr>
          <w:sz w:val="24"/>
          <w:szCs w:val="24"/>
        </w:rPr>
      </w:pPr>
      <w:r w:rsidRPr="00591CCF">
        <w:rPr>
          <w:sz w:val="24"/>
          <w:szCs w:val="24"/>
        </w:rPr>
        <w:t xml:space="preserve">Edhe përkundër shumë intervenimeve që janë bërë në përmirësimin e shëndetit të komuniteteve </w:t>
      </w:r>
      <w:r w:rsidR="00544ACC" w:rsidRPr="00591CCF">
        <w:rPr>
          <w:sz w:val="24"/>
          <w:szCs w:val="24"/>
        </w:rPr>
        <w:t>R</w:t>
      </w:r>
      <w:r w:rsidR="00ED7362" w:rsidRPr="00591CCF">
        <w:rPr>
          <w:sz w:val="24"/>
          <w:szCs w:val="24"/>
        </w:rPr>
        <w:t xml:space="preserve">om dhe </w:t>
      </w:r>
      <w:proofErr w:type="spellStart"/>
      <w:r w:rsidR="00544ACC" w:rsidRPr="00591CCF">
        <w:rPr>
          <w:sz w:val="24"/>
          <w:szCs w:val="24"/>
        </w:rPr>
        <w:t>A</w:t>
      </w:r>
      <w:r w:rsidR="00ED7362" w:rsidRPr="00591CCF">
        <w:rPr>
          <w:sz w:val="24"/>
          <w:szCs w:val="24"/>
        </w:rPr>
        <w:t>shkali</w:t>
      </w:r>
      <w:proofErr w:type="spellEnd"/>
      <w:r w:rsidR="00ED7362" w:rsidRPr="00591CCF">
        <w:rPr>
          <w:sz w:val="24"/>
          <w:szCs w:val="24"/>
        </w:rPr>
        <w:t xml:space="preserve"> </w:t>
      </w:r>
      <w:r w:rsidR="00AE5123" w:rsidRPr="00591CCF">
        <w:rPr>
          <w:sz w:val="24"/>
          <w:szCs w:val="24"/>
        </w:rPr>
        <w:t>në k</w:t>
      </w:r>
      <w:r w:rsidRPr="00591CCF">
        <w:rPr>
          <w:sz w:val="24"/>
          <w:szCs w:val="24"/>
        </w:rPr>
        <w:t xml:space="preserve">omunën e </w:t>
      </w:r>
      <w:r w:rsidR="00544ACC" w:rsidRPr="00591CCF">
        <w:rPr>
          <w:sz w:val="24"/>
          <w:szCs w:val="24"/>
        </w:rPr>
        <w:t xml:space="preserve">Mitrovicës së Jugut, </w:t>
      </w:r>
      <w:r w:rsidRPr="00591CCF">
        <w:rPr>
          <w:sz w:val="24"/>
          <w:szCs w:val="24"/>
        </w:rPr>
        <w:t xml:space="preserve">ka nevojë të intervenohet në disa aspekte. </w:t>
      </w:r>
    </w:p>
    <w:p w14:paraId="61C8D778" w14:textId="758A2FF9" w:rsidR="00CF0B09" w:rsidRPr="00591CCF" w:rsidRDefault="008144C3" w:rsidP="00990472">
      <w:pPr>
        <w:jc w:val="both"/>
        <w:rPr>
          <w:sz w:val="24"/>
          <w:szCs w:val="24"/>
        </w:rPr>
      </w:pPr>
      <w:r w:rsidRPr="00591CCF">
        <w:rPr>
          <w:sz w:val="24"/>
          <w:szCs w:val="24"/>
        </w:rPr>
        <w:t xml:space="preserve">Marrë parasysh rëndësinë që kanë intervenimet në këtë fushë, </w:t>
      </w:r>
      <w:r w:rsidR="009E351B" w:rsidRPr="00591CCF">
        <w:rPr>
          <w:sz w:val="24"/>
          <w:szCs w:val="24"/>
        </w:rPr>
        <w:t>ky Plan</w:t>
      </w:r>
      <w:r w:rsidRPr="00591CCF">
        <w:rPr>
          <w:sz w:val="24"/>
          <w:szCs w:val="24"/>
        </w:rPr>
        <w:t xml:space="preserve"> parasheh ndërmarrjen e disa veprimeve që do të ndikonin në përmirësimin e gjendjes </w:t>
      </w:r>
      <w:r w:rsidR="002F0DE2" w:rsidRPr="00591CCF">
        <w:rPr>
          <w:sz w:val="24"/>
          <w:szCs w:val="24"/>
        </w:rPr>
        <w:t xml:space="preserve">së shëndetit të komuniteteve </w:t>
      </w:r>
      <w:r w:rsidR="00544ACC" w:rsidRPr="00591CCF">
        <w:rPr>
          <w:sz w:val="24"/>
          <w:szCs w:val="24"/>
        </w:rPr>
        <w:t>R</w:t>
      </w:r>
      <w:r w:rsidR="00ED7362" w:rsidRPr="00591CCF">
        <w:rPr>
          <w:sz w:val="24"/>
          <w:szCs w:val="24"/>
        </w:rPr>
        <w:t xml:space="preserve">om dhe </w:t>
      </w:r>
      <w:proofErr w:type="spellStart"/>
      <w:r w:rsidR="00544ACC" w:rsidRPr="00591CCF">
        <w:rPr>
          <w:sz w:val="24"/>
          <w:szCs w:val="24"/>
        </w:rPr>
        <w:t>A</w:t>
      </w:r>
      <w:r w:rsidR="00ED7362" w:rsidRPr="00591CCF">
        <w:rPr>
          <w:sz w:val="24"/>
          <w:szCs w:val="24"/>
        </w:rPr>
        <w:t>shkali</w:t>
      </w:r>
      <w:proofErr w:type="spellEnd"/>
      <w:r w:rsidR="00990472" w:rsidRPr="00591CCF">
        <w:rPr>
          <w:sz w:val="24"/>
          <w:szCs w:val="24"/>
        </w:rPr>
        <w:t>.</w:t>
      </w:r>
    </w:p>
    <w:p w14:paraId="70FF003D" w14:textId="77777777" w:rsidR="008144C3" w:rsidRPr="00591CCF" w:rsidRDefault="008144C3" w:rsidP="008144C3">
      <w:pPr>
        <w:pStyle w:val="ListParagraph"/>
        <w:spacing w:after="120"/>
        <w:contextualSpacing w:val="0"/>
        <w:rPr>
          <w:sz w:val="24"/>
          <w:szCs w:val="24"/>
        </w:rPr>
      </w:pPr>
    </w:p>
    <w:p w14:paraId="01B928B6" w14:textId="77777777" w:rsidR="008144C3" w:rsidRPr="00591CCF" w:rsidRDefault="00AE5123" w:rsidP="008144C3">
      <w:pPr>
        <w:spacing w:after="120"/>
        <w:rPr>
          <w:b/>
          <w:sz w:val="24"/>
          <w:szCs w:val="24"/>
        </w:rPr>
      </w:pPr>
      <w:r w:rsidRPr="00591CCF">
        <w:rPr>
          <w:b/>
          <w:sz w:val="24"/>
          <w:szCs w:val="24"/>
        </w:rPr>
        <w:t>Objektivi</w:t>
      </w:r>
      <w:r w:rsidR="008144C3" w:rsidRPr="00591CCF">
        <w:rPr>
          <w:b/>
          <w:sz w:val="24"/>
          <w:szCs w:val="24"/>
        </w:rPr>
        <w:t xml:space="preserve"> st</w:t>
      </w:r>
      <w:r w:rsidRPr="00591CCF">
        <w:rPr>
          <w:b/>
          <w:sz w:val="24"/>
          <w:szCs w:val="24"/>
        </w:rPr>
        <w:t>rategjik</w:t>
      </w:r>
      <w:r w:rsidR="008144C3" w:rsidRPr="00591CCF">
        <w:rPr>
          <w:b/>
          <w:sz w:val="24"/>
          <w:szCs w:val="24"/>
        </w:rPr>
        <w:t xml:space="preserve"> 3</w:t>
      </w:r>
    </w:p>
    <w:p w14:paraId="375B8E08" w14:textId="77777777" w:rsidR="008144C3" w:rsidRPr="00591CCF" w:rsidRDefault="00990472" w:rsidP="003F70F5">
      <w:pPr>
        <w:spacing w:after="120"/>
        <w:jc w:val="both"/>
        <w:rPr>
          <w:sz w:val="24"/>
          <w:szCs w:val="24"/>
        </w:rPr>
      </w:pPr>
      <w:r w:rsidRPr="00591CCF">
        <w:rPr>
          <w:sz w:val="24"/>
          <w:szCs w:val="24"/>
        </w:rPr>
        <w:t>N</w:t>
      </w:r>
      <w:r w:rsidR="008144C3" w:rsidRPr="00591CCF">
        <w:rPr>
          <w:sz w:val="24"/>
          <w:szCs w:val="24"/>
        </w:rPr>
        <w:t xml:space="preserve">ë fushën e </w:t>
      </w:r>
      <w:r w:rsidR="002F0DE2" w:rsidRPr="00591CCF">
        <w:rPr>
          <w:sz w:val="24"/>
          <w:szCs w:val="24"/>
        </w:rPr>
        <w:t xml:space="preserve">shëndetësisë </w:t>
      </w:r>
      <w:r w:rsidR="008144C3" w:rsidRPr="00591CCF">
        <w:rPr>
          <w:sz w:val="24"/>
          <w:szCs w:val="24"/>
        </w:rPr>
        <w:t xml:space="preserve">është përcaktuar ky objektiv strategjik: </w:t>
      </w:r>
    </w:p>
    <w:p w14:paraId="4E64A06D" w14:textId="77777777" w:rsidR="003A0BE8" w:rsidRPr="00591CCF" w:rsidRDefault="003A0BE8" w:rsidP="008144C3">
      <w:pPr>
        <w:spacing w:after="120"/>
        <w:rPr>
          <w:b/>
          <w:sz w:val="24"/>
          <w:szCs w:val="24"/>
        </w:rPr>
      </w:pPr>
    </w:p>
    <w:p w14:paraId="056B4613" w14:textId="4161807E" w:rsidR="008144C3" w:rsidRPr="00591CCF" w:rsidRDefault="008144C3" w:rsidP="008144C3">
      <w:pPr>
        <w:spacing w:after="120"/>
        <w:rPr>
          <w:sz w:val="24"/>
          <w:szCs w:val="24"/>
        </w:rPr>
      </w:pPr>
      <w:r w:rsidRPr="00591CCF">
        <w:rPr>
          <w:b/>
          <w:sz w:val="24"/>
          <w:szCs w:val="24"/>
        </w:rPr>
        <w:t xml:space="preserve">Objektivi 3: </w:t>
      </w:r>
      <w:r w:rsidR="00990472" w:rsidRPr="00591CCF">
        <w:rPr>
          <w:b/>
          <w:sz w:val="24"/>
          <w:szCs w:val="24"/>
        </w:rPr>
        <w:t xml:space="preserve">Përmirësimi i </w:t>
      </w:r>
      <w:r w:rsidR="00584D00" w:rsidRPr="00591CCF">
        <w:rPr>
          <w:b/>
          <w:sz w:val="24"/>
          <w:szCs w:val="24"/>
        </w:rPr>
        <w:t>shëndetit të pjesëtarëve të</w:t>
      </w:r>
      <w:r w:rsidR="009258A9" w:rsidRPr="00591CCF">
        <w:rPr>
          <w:b/>
          <w:sz w:val="24"/>
          <w:szCs w:val="24"/>
        </w:rPr>
        <w:t xml:space="preserve"> komunitetit</w:t>
      </w:r>
      <w:r w:rsidR="00990472" w:rsidRPr="00591CCF">
        <w:rPr>
          <w:b/>
          <w:sz w:val="24"/>
          <w:szCs w:val="24"/>
        </w:rPr>
        <w:t xml:space="preserve"> </w:t>
      </w:r>
      <w:r w:rsidR="00544ACC" w:rsidRPr="00591CCF">
        <w:rPr>
          <w:b/>
          <w:sz w:val="24"/>
          <w:szCs w:val="24"/>
        </w:rPr>
        <w:t>R</w:t>
      </w:r>
      <w:r w:rsidR="00ED7362" w:rsidRPr="00591CCF">
        <w:rPr>
          <w:b/>
          <w:sz w:val="24"/>
          <w:szCs w:val="24"/>
        </w:rPr>
        <w:t xml:space="preserve">om dhe </w:t>
      </w:r>
      <w:proofErr w:type="spellStart"/>
      <w:r w:rsidR="00544ACC" w:rsidRPr="00591CCF">
        <w:rPr>
          <w:b/>
          <w:sz w:val="24"/>
          <w:szCs w:val="24"/>
        </w:rPr>
        <w:t>A</w:t>
      </w:r>
      <w:r w:rsidR="00ED7362" w:rsidRPr="00591CCF">
        <w:rPr>
          <w:b/>
          <w:sz w:val="24"/>
          <w:szCs w:val="24"/>
        </w:rPr>
        <w:t>shkali</w:t>
      </w:r>
      <w:proofErr w:type="spellEnd"/>
      <w:r w:rsidR="00ED7362" w:rsidRPr="00591CCF">
        <w:rPr>
          <w:b/>
          <w:sz w:val="24"/>
          <w:szCs w:val="24"/>
        </w:rPr>
        <w:t xml:space="preserve"> </w:t>
      </w:r>
      <w:r w:rsidR="00584D00" w:rsidRPr="00591CCF">
        <w:rPr>
          <w:b/>
          <w:sz w:val="24"/>
          <w:szCs w:val="24"/>
        </w:rPr>
        <w:t>dhe rritja e qasjes së barabartë në shërbime cilësore shëndetësore</w:t>
      </w:r>
      <w:r w:rsidR="00AE5123" w:rsidRPr="00591CCF">
        <w:rPr>
          <w:b/>
          <w:sz w:val="24"/>
          <w:szCs w:val="24"/>
        </w:rPr>
        <w:t>.</w:t>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r w:rsidR="00990472" w:rsidRPr="00591CCF">
        <w:rPr>
          <w:b/>
          <w:sz w:val="24"/>
          <w:szCs w:val="24"/>
        </w:rPr>
        <w:tab/>
      </w:r>
    </w:p>
    <w:p w14:paraId="7F6BFD86" w14:textId="77777777" w:rsidR="008144C3" w:rsidRPr="00591CCF" w:rsidRDefault="00D11AFD" w:rsidP="003A0BE8">
      <w:pPr>
        <w:pStyle w:val="Heading3"/>
        <w:spacing w:before="240"/>
        <w:rPr>
          <w:color w:val="auto"/>
          <w:sz w:val="24"/>
          <w:szCs w:val="24"/>
        </w:rPr>
      </w:pPr>
      <w:bookmarkStart w:id="20" w:name="_Toc520272980"/>
      <w:r w:rsidRPr="00591CCF">
        <w:rPr>
          <w:color w:val="auto"/>
          <w:sz w:val="24"/>
          <w:szCs w:val="24"/>
        </w:rPr>
        <w:t>3</w:t>
      </w:r>
      <w:r w:rsidR="008144C3" w:rsidRPr="00591CCF">
        <w:rPr>
          <w:color w:val="auto"/>
          <w:sz w:val="24"/>
          <w:szCs w:val="24"/>
        </w:rPr>
        <w:t>.3.</w:t>
      </w:r>
      <w:r w:rsidR="00990472" w:rsidRPr="00591CCF">
        <w:rPr>
          <w:color w:val="auto"/>
          <w:sz w:val="24"/>
          <w:szCs w:val="24"/>
        </w:rPr>
        <w:t>1</w:t>
      </w:r>
      <w:r w:rsidR="008144C3" w:rsidRPr="00591CCF">
        <w:rPr>
          <w:color w:val="auto"/>
          <w:sz w:val="24"/>
          <w:szCs w:val="24"/>
        </w:rPr>
        <w:t>. Rezultatet e pritshme</w:t>
      </w:r>
      <w:bookmarkEnd w:id="20"/>
    </w:p>
    <w:p w14:paraId="6CE9E77A" w14:textId="77777777" w:rsidR="008144C3" w:rsidRPr="00591CCF" w:rsidRDefault="008144C3" w:rsidP="008144C3">
      <w:pPr>
        <w:rPr>
          <w:sz w:val="24"/>
          <w:szCs w:val="24"/>
        </w:rPr>
      </w:pPr>
      <w:r w:rsidRPr="00591CCF">
        <w:rPr>
          <w:sz w:val="24"/>
          <w:szCs w:val="24"/>
        </w:rPr>
        <w:t>Për përmbushjen e objektivit strateg</w:t>
      </w:r>
      <w:r w:rsidR="00AE5123" w:rsidRPr="00591CCF">
        <w:rPr>
          <w:sz w:val="24"/>
          <w:szCs w:val="24"/>
        </w:rPr>
        <w:t>jik të përcaktuar në këtë Plan v</w:t>
      </w:r>
      <w:r w:rsidRPr="00591CCF">
        <w:rPr>
          <w:sz w:val="24"/>
          <w:szCs w:val="24"/>
        </w:rPr>
        <w:t xml:space="preserve">eprimi për fushën e </w:t>
      </w:r>
      <w:r w:rsidR="00FE6703" w:rsidRPr="00591CCF">
        <w:rPr>
          <w:sz w:val="24"/>
          <w:szCs w:val="24"/>
        </w:rPr>
        <w:t>shëndetësisë</w:t>
      </w:r>
      <w:r w:rsidR="00AE5123" w:rsidRPr="00591CCF">
        <w:rPr>
          <w:sz w:val="24"/>
          <w:szCs w:val="24"/>
        </w:rPr>
        <w:t>,</w:t>
      </w:r>
      <w:r w:rsidRPr="00591CCF">
        <w:rPr>
          <w:sz w:val="24"/>
          <w:szCs w:val="24"/>
        </w:rPr>
        <w:t xml:space="preserve"> parashihet arritja e rezultateve të pritshme në vijim:</w:t>
      </w:r>
    </w:p>
    <w:p w14:paraId="64621F71" w14:textId="186AA383" w:rsidR="00990472" w:rsidRPr="00591CCF" w:rsidRDefault="008144C3" w:rsidP="00ED7362">
      <w:pPr>
        <w:pStyle w:val="ListParagraph"/>
        <w:numPr>
          <w:ilvl w:val="0"/>
          <w:numId w:val="6"/>
        </w:numPr>
        <w:spacing w:after="120"/>
        <w:contextualSpacing w:val="0"/>
        <w:jc w:val="both"/>
        <w:rPr>
          <w:sz w:val="24"/>
          <w:szCs w:val="24"/>
        </w:rPr>
      </w:pPr>
      <w:r w:rsidRPr="00591CCF">
        <w:rPr>
          <w:b/>
          <w:sz w:val="24"/>
          <w:szCs w:val="24"/>
        </w:rPr>
        <w:t xml:space="preserve">Rezultati </w:t>
      </w:r>
      <w:r w:rsidR="00CF0B09" w:rsidRPr="00591CCF">
        <w:rPr>
          <w:b/>
          <w:sz w:val="24"/>
          <w:szCs w:val="24"/>
        </w:rPr>
        <w:t>3</w:t>
      </w:r>
      <w:r w:rsidRPr="00591CCF">
        <w:rPr>
          <w:b/>
          <w:sz w:val="24"/>
          <w:szCs w:val="24"/>
        </w:rPr>
        <w:t>.1.</w:t>
      </w:r>
      <w:r w:rsidRPr="00591CCF">
        <w:rPr>
          <w:sz w:val="24"/>
          <w:szCs w:val="24"/>
        </w:rPr>
        <w:t xml:space="preserve"> </w:t>
      </w:r>
      <w:r w:rsidR="00990472" w:rsidRPr="00591CCF">
        <w:rPr>
          <w:sz w:val="24"/>
          <w:szCs w:val="24"/>
        </w:rPr>
        <w:t xml:space="preserve">Përmirësohet qasja në shërbime shëndetësore </w:t>
      </w:r>
      <w:r w:rsidR="00584D00" w:rsidRPr="00591CCF">
        <w:rPr>
          <w:sz w:val="24"/>
          <w:szCs w:val="24"/>
        </w:rPr>
        <w:t xml:space="preserve">cilësore </w:t>
      </w:r>
      <w:r w:rsidR="00990472" w:rsidRPr="00591CCF">
        <w:rPr>
          <w:sz w:val="24"/>
          <w:szCs w:val="24"/>
        </w:rPr>
        <w:t xml:space="preserve">për komunitetet </w:t>
      </w:r>
      <w:r w:rsidR="00544ACC" w:rsidRPr="00591CCF">
        <w:rPr>
          <w:sz w:val="24"/>
          <w:szCs w:val="24"/>
        </w:rPr>
        <w:t>R</w:t>
      </w:r>
      <w:r w:rsidR="00ED7362" w:rsidRPr="00591CCF">
        <w:rPr>
          <w:sz w:val="24"/>
          <w:szCs w:val="24"/>
        </w:rPr>
        <w:t xml:space="preserve">om dhe </w:t>
      </w:r>
      <w:proofErr w:type="spellStart"/>
      <w:r w:rsidR="00544ACC" w:rsidRPr="00591CCF">
        <w:rPr>
          <w:sz w:val="24"/>
          <w:szCs w:val="24"/>
        </w:rPr>
        <w:t>A</w:t>
      </w:r>
      <w:r w:rsidR="00ED7362" w:rsidRPr="00591CCF">
        <w:rPr>
          <w:sz w:val="24"/>
          <w:szCs w:val="24"/>
        </w:rPr>
        <w:t>shkali</w:t>
      </w:r>
      <w:proofErr w:type="spellEnd"/>
      <w:r w:rsidR="00AE5123" w:rsidRPr="00591CCF">
        <w:rPr>
          <w:sz w:val="24"/>
          <w:szCs w:val="24"/>
        </w:rPr>
        <w:t>;</w:t>
      </w:r>
      <w:r w:rsidR="00990472" w:rsidRPr="00591CCF">
        <w:rPr>
          <w:sz w:val="24"/>
          <w:szCs w:val="24"/>
        </w:rPr>
        <w:tab/>
      </w:r>
      <w:r w:rsidR="00990472" w:rsidRPr="00591CCF">
        <w:rPr>
          <w:sz w:val="24"/>
          <w:szCs w:val="24"/>
        </w:rPr>
        <w:tab/>
      </w:r>
    </w:p>
    <w:p w14:paraId="235D1016" w14:textId="5100B64F" w:rsidR="00584D00" w:rsidRPr="00591CCF" w:rsidRDefault="008144C3" w:rsidP="00ED7362">
      <w:pPr>
        <w:pStyle w:val="ListParagraph"/>
        <w:numPr>
          <w:ilvl w:val="0"/>
          <w:numId w:val="6"/>
        </w:numPr>
        <w:spacing w:after="120"/>
        <w:contextualSpacing w:val="0"/>
        <w:jc w:val="both"/>
        <w:rPr>
          <w:sz w:val="24"/>
          <w:szCs w:val="24"/>
        </w:rPr>
      </w:pPr>
      <w:r w:rsidRPr="00591CCF">
        <w:rPr>
          <w:b/>
          <w:sz w:val="24"/>
          <w:szCs w:val="24"/>
        </w:rPr>
        <w:t xml:space="preserve">Rezultati </w:t>
      </w:r>
      <w:r w:rsidR="00CF0B09" w:rsidRPr="00591CCF">
        <w:rPr>
          <w:b/>
          <w:sz w:val="24"/>
          <w:szCs w:val="24"/>
        </w:rPr>
        <w:t>3</w:t>
      </w:r>
      <w:r w:rsidRPr="00591CCF">
        <w:rPr>
          <w:b/>
          <w:sz w:val="24"/>
          <w:szCs w:val="24"/>
        </w:rPr>
        <w:t>.2.</w:t>
      </w:r>
      <w:r w:rsidRPr="00591CCF">
        <w:rPr>
          <w:sz w:val="24"/>
          <w:szCs w:val="24"/>
        </w:rPr>
        <w:t xml:space="preserve"> </w:t>
      </w:r>
      <w:r w:rsidR="00584D00" w:rsidRPr="00591CCF">
        <w:rPr>
          <w:sz w:val="24"/>
          <w:szCs w:val="24"/>
        </w:rPr>
        <w:t xml:space="preserve">Përmirësimi i shëndetit të pjesëtarëve të komuniteteve </w:t>
      </w:r>
      <w:r w:rsidR="00A20DC1" w:rsidRPr="00591CCF">
        <w:rPr>
          <w:sz w:val="24"/>
          <w:szCs w:val="24"/>
        </w:rPr>
        <w:t>R</w:t>
      </w:r>
      <w:r w:rsidR="00ED7362" w:rsidRPr="00591CCF">
        <w:rPr>
          <w:sz w:val="24"/>
          <w:szCs w:val="24"/>
        </w:rPr>
        <w:t xml:space="preserve">om dhe </w:t>
      </w:r>
      <w:proofErr w:type="spellStart"/>
      <w:r w:rsidR="00A20DC1" w:rsidRPr="00591CCF">
        <w:rPr>
          <w:sz w:val="24"/>
          <w:szCs w:val="24"/>
        </w:rPr>
        <w:t>A</w:t>
      </w:r>
      <w:r w:rsidR="00ED7362" w:rsidRPr="00591CCF">
        <w:rPr>
          <w:sz w:val="24"/>
          <w:szCs w:val="24"/>
        </w:rPr>
        <w:t>shkali</w:t>
      </w:r>
      <w:proofErr w:type="spellEnd"/>
      <w:r w:rsidR="00ED7362" w:rsidRPr="00591CCF">
        <w:rPr>
          <w:sz w:val="24"/>
          <w:szCs w:val="24"/>
        </w:rPr>
        <w:t xml:space="preserve"> </w:t>
      </w:r>
      <w:r w:rsidR="00584D00" w:rsidRPr="00591CCF">
        <w:rPr>
          <w:sz w:val="24"/>
          <w:szCs w:val="24"/>
        </w:rPr>
        <w:t>përmes ndërgjegjësimit dhe promovimit të shëndetit</w:t>
      </w:r>
      <w:r w:rsidR="00AE5123" w:rsidRPr="00591CCF">
        <w:rPr>
          <w:sz w:val="24"/>
          <w:szCs w:val="24"/>
        </w:rPr>
        <w:t>;</w:t>
      </w:r>
    </w:p>
    <w:p w14:paraId="443EF442" w14:textId="235EC639" w:rsidR="00EA145A" w:rsidRPr="00591CCF" w:rsidRDefault="00990472" w:rsidP="00A20DC1">
      <w:pPr>
        <w:pStyle w:val="ListParagraph"/>
        <w:spacing w:after="120"/>
        <w:ind w:left="1080"/>
        <w:contextualSpacing w:val="0"/>
        <w:jc w:val="both"/>
        <w:rPr>
          <w:sz w:val="24"/>
          <w:szCs w:val="24"/>
        </w:rPr>
      </w:pPr>
      <w:r w:rsidRPr="00591CCF">
        <w:rPr>
          <w:sz w:val="24"/>
          <w:szCs w:val="24"/>
        </w:rPr>
        <w:tab/>
      </w:r>
      <w:r w:rsidRPr="00591CCF">
        <w:rPr>
          <w:sz w:val="24"/>
          <w:szCs w:val="24"/>
        </w:rPr>
        <w:tab/>
      </w:r>
      <w:r w:rsidRPr="00591CCF">
        <w:rPr>
          <w:sz w:val="24"/>
          <w:szCs w:val="24"/>
        </w:rPr>
        <w:tab/>
      </w:r>
      <w:r w:rsidRPr="00591CCF">
        <w:rPr>
          <w:sz w:val="24"/>
          <w:szCs w:val="24"/>
        </w:rPr>
        <w:tab/>
      </w:r>
      <w:r w:rsidRPr="00591CCF">
        <w:rPr>
          <w:sz w:val="24"/>
          <w:szCs w:val="24"/>
        </w:rPr>
        <w:tab/>
      </w:r>
      <w:r w:rsidRPr="00591CCF">
        <w:rPr>
          <w:sz w:val="24"/>
          <w:szCs w:val="24"/>
        </w:rPr>
        <w:tab/>
      </w:r>
    </w:p>
    <w:p w14:paraId="3E2D60C4" w14:textId="77777777" w:rsidR="00FC72D9" w:rsidRPr="00591CCF" w:rsidRDefault="006B22E4" w:rsidP="00734A13">
      <w:pPr>
        <w:pStyle w:val="Heading3"/>
        <w:spacing w:after="120"/>
        <w:rPr>
          <w:color w:val="auto"/>
          <w:sz w:val="24"/>
          <w:szCs w:val="24"/>
        </w:rPr>
      </w:pPr>
      <w:bookmarkStart w:id="21" w:name="_Toc520272981"/>
      <w:r w:rsidRPr="00591CCF">
        <w:rPr>
          <w:color w:val="auto"/>
          <w:sz w:val="24"/>
          <w:szCs w:val="24"/>
        </w:rPr>
        <w:t>3</w:t>
      </w:r>
      <w:r w:rsidR="008144C3" w:rsidRPr="00591CCF">
        <w:rPr>
          <w:color w:val="auto"/>
          <w:sz w:val="24"/>
          <w:szCs w:val="24"/>
        </w:rPr>
        <w:t>.3.</w:t>
      </w:r>
      <w:r w:rsidR="00990472" w:rsidRPr="00591CCF">
        <w:rPr>
          <w:color w:val="auto"/>
          <w:sz w:val="24"/>
          <w:szCs w:val="24"/>
        </w:rPr>
        <w:t>2</w:t>
      </w:r>
      <w:r w:rsidR="008144C3" w:rsidRPr="00591CCF">
        <w:rPr>
          <w:color w:val="auto"/>
          <w:sz w:val="24"/>
          <w:szCs w:val="24"/>
        </w:rPr>
        <w:t>. Përshkrimi i aktiviteteve</w:t>
      </w:r>
      <w:bookmarkEnd w:id="21"/>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ook w:val="04A0" w:firstRow="1" w:lastRow="0" w:firstColumn="1" w:lastColumn="0" w:noHBand="0" w:noVBand="1"/>
      </w:tblPr>
      <w:tblGrid>
        <w:gridCol w:w="2091"/>
        <w:gridCol w:w="6919"/>
      </w:tblGrid>
      <w:tr w:rsidR="008144C3" w:rsidRPr="00591CCF" w14:paraId="3E9209EB" w14:textId="77777777" w:rsidTr="006D4421">
        <w:trPr>
          <w:trHeight w:val="677"/>
          <w:tblCellSpacing w:w="20" w:type="dxa"/>
        </w:trPr>
        <w:tc>
          <w:tcPr>
            <w:tcW w:w="2031" w:type="dxa"/>
            <w:shd w:val="clear" w:color="auto" w:fill="1F497D"/>
            <w:vAlign w:val="center"/>
          </w:tcPr>
          <w:p w14:paraId="6DE62268" w14:textId="77777777" w:rsidR="008144C3" w:rsidRPr="00591CCF" w:rsidRDefault="008144C3" w:rsidP="008144C3">
            <w:pPr>
              <w:spacing w:before="60" w:after="60"/>
              <w:jc w:val="center"/>
              <w:rPr>
                <w:b/>
                <w:sz w:val="24"/>
                <w:szCs w:val="24"/>
              </w:rPr>
            </w:pPr>
            <w:r w:rsidRPr="00591CCF">
              <w:rPr>
                <w:b/>
                <w:color w:val="FFFFFF" w:themeColor="background1"/>
                <w:sz w:val="24"/>
                <w:szCs w:val="24"/>
              </w:rPr>
              <w:t>REZULTATI 3.1:</w:t>
            </w:r>
          </w:p>
        </w:tc>
        <w:tc>
          <w:tcPr>
            <w:tcW w:w="6859" w:type="dxa"/>
            <w:shd w:val="clear" w:color="auto" w:fill="1F497D"/>
            <w:vAlign w:val="center"/>
          </w:tcPr>
          <w:p w14:paraId="30C2DC81" w14:textId="332B754A" w:rsidR="008144C3" w:rsidRPr="00591CCF" w:rsidRDefault="00990472" w:rsidP="009E351B">
            <w:pPr>
              <w:spacing w:before="60" w:after="60"/>
              <w:rPr>
                <w:b/>
                <w:sz w:val="24"/>
                <w:szCs w:val="24"/>
              </w:rPr>
            </w:pPr>
            <w:r w:rsidRPr="00591CCF">
              <w:rPr>
                <w:b/>
                <w:color w:val="FFFFFF" w:themeColor="background1"/>
                <w:sz w:val="24"/>
                <w:szCs w:val="24"/>
              </w:rPr>
              <w:t xml:space="preserve">Përmirësohet qasja në shërbime shëndetësore për komunitetet </w:t>
            </w:r>
            <w:r w:rsidR="00564342" w:rsidRPr="00591CCF">
              <w:rPr>
                <w:b/>
                <w:color w:val="FFFFFF" w:themeColor="background1"/>
                <w:sz w:val="24"/>
                <w:szCs w:val="24"/>
              </w:rPr>
              <w:t>R</w:t>
            </w:r>
            <w:r w:rsidR="00ED7362" w:rsidRPr="00591CCF">
              <w:rPr>
                <w:b/>
                <w:color w:val="FFFFFF" w:themeColor="background1"/>
                <w:sz w:val="24"/>
                <w:szCs w:val="24"/>
              </w:rPr>
              <w:t xml:space="preserve">om dhe </w:t>
            </w:r>
            <w:proofErr w:type="spellStart"/>
            <w:r w:rsidR="00564342" w:rsidRPr="00591CCF">
              <w:rPr>
                <w:b/>
                <w:color w:val="FFFFFF" w:themeColor="background1"/>
                <w:sz w:val="24"/>
                <w:szCs w:val="24"/>
              </w:rPr>
              <w:t>A</w:t>
            </w:r>
            <w:r w:rsidR="00ED7362" w:rsidRPr="00591CCF">
              <w:rPr>
                <w:b/>
                <w:color w:val="FFFFFF" w:themeColor="background1"/>
                <w:sz w:val="24"/>
                <w:szCs w:val="24"/>
              </w:rPr>
              <w:t>shkali</w:t>
            </w:r>
            <w:proofErr w:type="spellEnd"/>
            <w:r w:rsidRPr="00591CCF">
              <w:rPr>
                <w:b/>
                <w:color w:val="FFFFFF" w:themeColor="background1"/>
                <w:sz w:val="24"/>
                <w:szCs w:val="24"/>
              </w:rPr>
              <w:tab/>
            </w:r>
          </w:p>
        </w:tc>
      </w:tr>
      <w:tr w:rsidR="008144C3" w:rsidRPr="00591CCF" w14:paraId="437A33B2" w14:textId="77777777" w:rsidTr="006D4421">
        <w:trPr>
          <w:trHeight w:val="352"/>
          <w:tblCellSpacing w:w="20" w:type="dxa"/>
        </w:trPr>
        <w:tc>
          <w:tcPr>
            <w:tcW w:w="2031" w:type="dxa"/>
            <w:shd w:val="clear" w:color="auto" w:fill="548DD4"/>
            <w:vAlign w:val="center"/>
          </w:tcPr>
          <w:p w14:paraId="03935A09" w14:textId="77777777" w:rsidR="008144C3" w:rsidRPr="00591CCF" w:rsidRDefault="008144C3" w:rsidP="009E351B">
            <w:pPr>
              <w:spacing w:before="60" w:after="60"/>
              <w:jc w:val="center"/>
              <w:rPr>
                <w:b/>
                <w:sz w:val="24"/>
                <w:szCs w:val="24"/>
              </w:rPr>
            </w:pPr>
            <w:r w:rsidRPr="00591CCF">
              <w:rPr>
                <w:b/>
                <w:color w:val="FFFFFF" w:themeColor="background1"/>
                <w:sz w:val="24"/>
                <w:szCs w:val="24"/>
              </w:rPr>
              <w:t>AKTIVITETI</w:t>
            </w:r>
          </w:p>
        </w:tc>
        <w:tc>
          <w:tcPr>
            <w:tcW w:w="6859" w:type="dxa"/>
            <w:shd w:val="clear" w:color="auto" w:fill="548DD4"/>
            <w:vAlign w:val="center"/>
          </w:tcPr>
          <w:p w14:paraId="46F1C0B1" w14:textId="77777777" w:rsidR="008144C3" w:rsidRPr="00591CCF" w:rsidRDefault="008144C3" w:rsidP="009E351B">
            <w:pPr>
              <w:spacing w:before="60" w:after="60"/>
              <w:rPr>
                <w:b/>
                <w:sz w:val="24"/>
                <w:szCs w:val="24"/>
              </w:rPr>
            </w:pPr>
            <w:r w:rsidRPr="00591CCF">
              <w:rPr>
                <w:b/>
                <w:color w:val="FFFFFF" w:themeColor="background1"/>
                <w:sz w:val="24"/>
                <w:szCs w:val="24"/>
              </w:rPr>
              <w:t>PËRSHKRIMI I AKTIVITETIT</w:t>
            </w:r>
          </w:p>
        </w:tc>
      </w:tr>
      <w:tr w:rsidR="008144C3" w:rsidRPr="00591CCF" w14:paraId="51C05CEA" w14:textId="77777777" w:rsidTr="006D4421">
        <w:trPr>
          <w:trHeight w:val="816"/>
          <w:tblCellSpacing w:w="20" w:type="dxa"/>
        </w:trPr>
        <w:tc>
          <w:tcPr>
            <w:tcW w:w="2031" w:type="dxa"/>
            <w:shd w:val="clear" w:color="auto" w:fill="D9D9D9"/>
            <w:vAlign w:val="center"/>
          </w:tcPr>
          <w:p w14:paraId="35D07B7C" w14:textId="77777777" w:rsidR="002A33F3" w:rsidRPr="00591CCF" w:rsidRDefault="002A33F3" w:rsidP="002A33F3">
            <w:pPr>
              <w:spacing w:before="0"/>
              <w:jc w:val="center"/>
              <w:rPr>
                <w:rFonts w:eastAsia="Times New Roman"/>
                <w:b/>
                <w:bCs/>
                <w:sz w:val="24"/>
                <w:szCs w:val="24"/>
                <w:lang w:val="it-IT"/>
              </w:rPr>
            </w:pPr>
            <w:r w:rsidRPr="00591CCF">
              <w:rPr>
                <w:rFonts w:eastAsia="Times New Roman"/>
                <w:b/>
                <w:bCs/>
                <w:sz w:val="24"/>
                <w:szCs w:val="24"/>
                <w:lang w:val="it-IT"/>
              </w:rPr>
              <w:lastRenderedPageBreak/>
              <w:t>Realizimi i vizitave</w:t>
            </w:r>
          </w:p>
          <w:p w14:paraId="1A1E15CC" w14:textId="77777777" w:rsidR="002A33F3" w:rsidRPr="00591CCF" w:rsidRDefault="002A33F3" w:rsidP="002A33F3">
            <w:pPr>
              <w:spacing w:before="0"/>
              <w:jc w:val="center"/>
              <w:rPr>
                <w:rFonts w:eastAsia="Times New Roman"/>
                <w:b/>
                <w:bCs/>
                <w:sz w:val="24"/>
                <w:szCs w:val="24"/>
                <w:lang w:val="it-IT"/>
              </w:rPr>
            </w:pPr>
            <w:r w:rsidRPr="00591CCF">
              <w:rPr>
                <w:rFonts w:eastAsia="Times New Roman"/>
                <w:b/>
                <w:bCs/>
                <w:sz w:val="24"/>
                <w:szCs w:val="24"/>
                <w:lang w:val="it-IT"/>
              </w:rPr>
              <w:t>sistematike shëndetësore</w:t>
            </w:r>
          </w:p>
          <w:p w14:paraId="0F36ED1B" w14:textId="77777777" w:rsidR="002A33F3" w:rsidRPr="00591CCF" w:rsidRDefault="002A33F3" w:rsidP="002A33F3">
            <w:pPr>
              <w:spacing w:before="0"/>
              <w:jc w:val="center"/>
              <w:rPr>
                <w:rFonts w:eastAsia="Times New Roman"/>
                <w:b/>
                <w:bCs/>
                <w:sz w:val="24"/>
                <w:szCs w:val="24"/>
                <w:lang w:val="it-IT"/>
              </w:rPr>
            </w:pPr>
            <w:r w:rsidRPr="00591CCF">
              <w:rPr>
                <w:rFonts w:eastAsia="Times New Roman"/>
                <w:b/>
                <w:bCs/>
                <w:sz w:val="24"/>
                <w:szCs w:val="24"/>
                <w:lang w:val="it-IT"/>
              </w:rPr>
              <w:t>në familjet e komuniteteve</w:t>
            </w:r>
          </w:p>
          <w:p w14:paraId="77071FF3" w14:textId="29951085" w:rsidR="00734A13" w:rsidRPr="00591CCF" w:rsidRDefault="002A33F3" w:rsidP="002A33F3">
            <w:pPr>
              <w:spacing w:before="0"/>
              <w:jc w:val="center"/>
              <w:rPr>
                <w:rFonts w:eastAsia="Times New Roman"/>
                <w:b/>
                <w:bCs/>
                <w:sz w:val="24"/>
                <w:szCs w:val="24"/>
                <w:lang w:val="it-IT"/>
              </w:rPr>
            </w:pPr>
            <w:r w:rsidRPr="00591CCF">
              <w:rPr>
                <w:rFonts w:eastAsia="Times New Roman"/>
                <w:b/>
                <w:bCs/>
                <w:sz w:val="24"/>
                <w:szCs w:val="24"/>
                <w:lang w:val="it-IT"/>
              </w:rPr>
              <w:t>Rom dhe Ashkali nga QMF</w:t>
            </w:r>
          </w:p>
          <w:p w14:paraId="1718529B" w14:textId="443872D5" w:rsidR="002A33F3" w:rsidRPr="00591CCF" w:rsidRDefault="002A33F3" w:rsidP="002A33F3">
            <w:pPr>
              <w:spacing w:before="0"/>
              <w:jc w:val="center"/>
              <w:rPr>
                <w:rFonts w:eastAsia="Times New Roman"/>
                <w:b/>
                <w:bCs/>
                <w:sz w:val="24"/>
                <w:szCs w:val="24"/>
                <w:lang w:val="it-IT"/>
              </w:rPr>
            </w:pPr>
          </w:p>
        </w:tc>
        <w:tc>
          <w:tcPr>
            <w:tcW w:w="6859" w:type="dxa"/>
            <w:shd w:val="clear" w:color="auto" w:fill="FFFFFF"/>
            <w:vAlign w:val="center"/>
          </w:tcPr>
          <w:p w14:paraId="6335843B" w14:textId="65B68391" w:rsidR="002A33F3" w:rsidRPr="00591CCF" w:rsidRDefault="002A33F3" w:rsidP="002A33F3">
            <w:pPr>
              <w:spacing w:before="0"/>
              <w:rPr>
                <w:rFonts w:eastAsia="Times New Roman"/>
                <w:sz w:val="24"/>
                <w:szCs w:val="24"/>
                <w:lang w:val="it-IT"/>
              </w:rPr>
            </w:pPr>
            <w:r w:rsidRPr="00591CCF">
              <w:rPr>
                <w:rFonts w:eastAsia="Times New Roman"/>
                <w:sz w:val="24"/>
                <w:szCs w:val="24"/>
                <w:lang w:val="it-IT"/>
              </w:rPr>
              <w:t xml:space="preserve">Vetëdijesimi i pjesëtarëve të komuniteteve </w:t>
            </w:r>
            <w:r w:rsidR="00055EE0" w:rsidRPr="00591CCF">
              <w:rPr>
                <w:rFonts w:eastAsia="Times New Roman"/>
                <w:sz w:val="24"/>
                <w:szCs w:val="24"/>
                <w:lang w:val="it-IT"/>
              </w:rPr>
              <w:t>R</w:t>
            </w:r>
            <w:r w:rsidRPr="00591CCF">
              <w:rPr>
                <w:rFonts w:eastAsia="Times New Roman"/>
                <w:sz w:val="24"/>
                <w:szCs w:val="24"/>
                <w:lang w:val="it-IT"/>
              </w:rPr>
              <w:t>om</w:t>
            </w:r>
            <w:r w:rsidR="00055EE0" w:rsidRPr="00591CCF">
              <w:rPr>
                <w:rFonts w:eastAsia="Times New Roman"/>
                <w:sz w:val="24"/>
                <w:szCs w:val="24"/>
                <w:lang w:val="it-IT"/>
              </w:rPr>
              <w:t xml:space="preserve"> dhe A</w:t>
            </w:r>
            <w:r w:rsidRPr="00591CCF">
              <w:rPr>
                <w:rFonts w:eastAsia="Times New Roman"/>
                <w:sz w:val="24"/>
                <w:szCs w:val="24"/>
                <w:lang w:val="it-IT"/>
              </w:rPr>
              <w:t>shkali</w:t>
            </w:r>
            <w:r w:rsidR="00055EE0" w:rsidRPr="00591CCF">
              <w:rPr>
                <w:rFonts w:eastAsia="Times New Roman"/>
                <w:sz w:val="24"/>
                <w:szCs w:val="24"/>
                <w:lang w:val="it-IT"/>
              </w:rPr>
              <w:t xml:space="preserve"> </w:t>
            </w:r>
            <w:r w:rsidRPr="00591CCF">
              <w:rPr>
                <w:rFonts w:eastAsia="Times New Roman"/>
                <w:sz w:val="24"/>
                <w:szCs w:val="24"/>
                <w:lang w:val="it-IT"/>
              </w:rPr>
              <w:t>rreth rëndësisë së shfrytëzimit të shërbimeve shëndetësore është shumë i nevojshëm. Vizitat e realizuara deri më tani kanë treguar rezultat pozitiv</w:t>
            </w:r>
          </w:p>
          <w:p w14:paraId="171EB815" w14:textId="77777777" w:rsidR="002A33F3" w:rsidRPr="00591CCF" w:rsidRDefault="002A33F3" w:rsidP="002A33F3">
            <w:pPr>
              <w:spacing w:before="0"/>
              <w:rPr>
                <w:rFonts w:eastAsia="Times New Roman"/>
                <w:sz w:val="24"/>
                <w:szCs w:val="24"/>
                <w:lang w:val="it-IT"/>
              </w:rPr>
            </w:pPr>
            <w:r w:rsidRPr="00591CCF">
              <w:rPr>
                <w:rFonts w:eastAsia="Times New Roman"/>
                <w:sz w:val="24"/>
                <w:szCs w:val="24"/>
                <w:lang w:val="it-IT"/>
              </w:rPr>
              <w:t>në rritjen e numrit të pjesëtarëve të këtyre komuniteteve që ti</w:t>
            </w:r>
          </w:p>
          <w:p w14:paraId="1088BFA5" w14:textId="77777777" w:rsidR="002A33F3" w:rsidRPr="00591CCF" w:rsidRDefault="002A33F3" w:rsidP="002A33F3">
            <w:pPr>
              <w:spacing w:before="0"/>
              <w:rPr>
                <w:rFonts w:eastAsia="Times New Roman"/>
                <w:sz w:val="24"/>
                <w:szCs w:val="24"/>
                <w:lang w:val="it-IT"/>
              </w:rPr>
            </w:pPr>
            <w:r w:rsidRPr="00591CCF">
              <w:rPr>
                <w:rFonts w:eastAsia="Times New Roman"/>
                <w:sz w:val="24"/>
                <w:szCs w:val="24"/>
                <w:lang w:val="it-IT"/>
              </w:rPr>
              <w:t>shfrytëzojnë QMF-të.</w:t>
            </w:r>
          </w:p>
          <w:p w14:paraId="692CD164" w14:textId="77777777" w:rsidR="002A33F3" w:rsidRPr="00591CCF" w:rsidRDefault="002A33F3" w:rsidP="002A33F3">
            <w:pPr>
              <w:spacing w:before="0"/>
              <w:rPr>
                <w:rFonts w:eastAsia="Times New Roman"/>
                <w:sz w:val="24"/>
                <w:szCs w:val="24"/>
                <w:lang w:val="it-IT"/>
              </w:rPr>
            </w:pPr>
            <w:r w:rsidRPr="00591CCF">
              <w:rPr>
                <w:rFonts w:eastAsia="Times New Roman"/>
                <w:sz w:val="24"/>
                <w:szCs w:val="24"/>
                <w:lang w:val="it-IT"/>
              </w:rPr>
              <w:t>QKMF-ja me përkrahjen e ZKKK-së, organizon vizita sistematike në</w:t>
            </w:r>
          </w:p>
          <w:p w14:paraId="7769C8DC" w14:textId="27887B84" w:rsidR="002A33F3" w:rsidRPr="00591CCF" w:rsidRDefault="002A33F3" w:rsidP="002A33F3">
            <w:pPr>
              <w:spacing w:before="0"/>
              <w:rPr>
                <w:rFonts w:eastAsia="Times New Roman"/>
                <w:sz w:val="24"/>
                <w:szCs w:val="24"/>
                <w:lang w:val="it-IT"/>
              </w:rPr>
            </w:pPr>
            <w:r w:rsidRPr="00591CCF">
              <w:rPr>
                <w:rFonts w:eastAsia="Times New Roman"/>
                <w:sz w:val="24"/>
                <w:szCs w:val="24"/>
                <w:lang w:val="it-IT"/>
              </w:rPr>
              <w:t xml:space="preserve">familjet e komuniteteve </w:t>
            </w:r>
            <w:r w:rsidR="00675445" w:rsidRPr="00591CCF">
              <w:rPr>
                <w:rFonts w:eastAsia="Times New Roman"/>
                <w:sz w:val="24"/>
                <w:szCs w:val="24"/>
                <w:lang w:val="it-IT"/>
              </w:rPr>
              <w:t>R</w:t>
            </w:r>
            <w:r w:rsidRPr="00591CCF">
              <w:rPr>
                <w:rFonts w:eastAsia="Times New Roman"/>
                <w:sz w:val="24"/>
                <w:szCs w:val="24"/>
                <w:lang w:val="it-IT"/>
              </w:rPr>
              <w:t>om</w:t>
            </w:r>
            <w:r w:rsidR="00675445" w:rsidRPr="00591CCF">
              <w:rPr>
                <w:rFonts w:eastAsia="Times New Roman"/>
                <w:sz w:val="24"/>
                <w:szCs w:val="24"/>
                <w:lang w:val="it-IT"/>
              </w:rPr>
              <w:t xml:space="preserve"> dhe A</w:t>
            </w:r>
            <w:r w:rsidRPr="00591CCF">
              <w:rPr>
                <w:rFonts w:eastAsia="Times New Roman"/>
                <w:sz w:val="24"/>
                <w:szCs w:val="24"/>
                <w:lang w:val="it-IT"/>
              </w:rPr>
              <w:t>shkali për këto kategori:</w:t>
            </w:r>
          </w:p>
          <w:p w14:paraId="304B9077" w14:textId="77777777" w:rsidR="002A33F3" w:rsidRPr="00591CCF" w:rsidRDefault="002A33F3" w:rsidP="002A33F3">
            <w:pPr>
              <w:spacing w:before="0"/>
              <w:rPr>
                <w:rFonts w:eastAsia="Times New Roman"/>
                <w:sz w:val="24"/>
                <w:szCs w:val="24"/>
                <w:lang w:val="it-IT"/>
              </w:rPr>
            </w:pPr>
            <w:r w:rsidRPr="00591CCF">
              <w:rPr>
                <w:rFonts w:eastAsia="Times New Roman"/>
                <w:sz w:val="24"/>
                <w:szCs w:val="24"/>
                <w:lang w:val="it-IT"/>
              </w:rPr>
              <w:t>gratë shtatzëna dhe lehona, kujdesi paliativ, kujdesi geriatrik dhe vizitat</w:t>
            </w:r>
          </w:p>
          <w:p w14:paraId="12729B66" w14:textId="174D3CEF" w:rsidR="00EA145A" w:rsidRPr="00591CCF" w:rsidRDefault="002A33F3" w:rsidP="002A33F3">
            <w:pPr>
              <w:spacing w:before="0"/>
              <w:rPr>
                <w:rFonts w:eastAsia="Times New Roman"/>
                <w:sz w:val="24"/>
                <w:szCs w:val="24"/>
                <w:lang w:val="it-IT"/>
              </w:rPr>
            </w:pPr>
            <w:r w:rsidRPr="00591CCF">
              <w:rPr>
                <w:rFonts w:eastAsia="Times New Roman"/>
                <w:sz w:val="24"/>
                <w:szCs w:val="24"/>
                <w:lang w:val="it-IT"/>
              </w:rPr>
              <w:t>për personat me aftësi të kufizuar që s’kanë mundësi qasjeje në shërbimet shëndetësore.</w:t>
            </w:r>
          </w:p>
        </w:tc>
      </w:tr>
      <w:tr w:rsidR="008144C3" w:rsidRPr="00591CCF" w14:paraId="0D6F0C5D" w14:textId="77777777" w:rsidTr="006D4421">
        <w:trPr>
          <w:tblCellSpacing w:w="20" w:type="dxa"/>
        </w:trPr>
        <w:tc>
          <w:tcPr>
            <w:tcW w:w="2031" w:type="dxa"/>
            <w:shd w:val="clear" w:color="auto" w:fill="D9D9D9"/>
            <w:vAlign w:val="center"/>
          </w:tcPr>
          <w:p w14:paraId="0412FD31" w14:textId="77777777" w:rsidR="0084727C" w:rsidRPr="00591CCF" w:rsidRDefault="0084727C" w:rsidP="0084727C">
            <w:pPr>
              <w:spacing w:before="0"/>
              <w:jc w:val="center"/>
              <w:rPr>
                <w:rFonts w:eastAsia="Times New Roman"/>
                <w:b/>
                <w:bCs/>
                <w:sz w:val="24"/>
                <w:szCs w:val="24"/>
                <w:lang w:val="it-IT"/>
              </w:rPr>
            </w:pPr>
            <w:r w:rsidRPr="00591CCF">
              <w:rPr>
                <w:rFonts w:eastAsia="Times New Roman"/>
                <w:b/>
                <w:bCs/>
                <w:sz w:val="24"/>
                <w:szCs w:val="24"/>
                <w:lang w:val="it-IT"/>
              </w:rPr>
              <w:t>Identifikimi i fëmijëve të pa</w:t>
            </w:r>
          </w:p>
          <w:p w14:paraId="76035BD9" w14:textId="77777777" w:rsidR="00734A13" w:rsidRPr="00591CCF" w:rsidRDefault="0084727C" w:rsidP="0084727C">
            <w:pPr>
              <w:spacing w:before="0"/>
              <w:jc w:val="center"/>
              <w:rPr>
                <w:rFonts w:eastAsia="Times New Roman"/>
                <w:b/>
                <w:bCs/>
                <w:sz w:val="24"/>
                <w:szCs w:val="24"/>
                <w:lang w:val="en-GB"/>
              </w:rPr>
            </w:pPr>
            <w:r w:rsidRPr="00591CCF">
              <w:rPr>
                <w:rFonts w:eastAsia="Times New Roman"/>
                <w:b/>
                <w:bCs/>
                <w:sz w:val="24"/>
                <w:szCs w:val="24"/>
                <w:lang w:val="it-IT"/>
              </w:rPr>
              <w:t xml:space="preserve">imunizuar dhe imunizimi i </w:t>
            </w:r>
            <w:r w:rsidRPr="00591CCF">
              <w:rPr>
                <w:rFonts w:eastAsia="Times New Roman"/>
                <w:b/>
                <w:bCs/>
                <w:sz w:val="24"/>
                <w:szCs w:val="24"/>
                <w:lang w:val="en-GB"/>
              </w:rPr>
              <w:t>tyre</w:t>
            </w:r>
          </w:p>
          <w:p w14:paraId="6FDB3949" w14:textId="26D200E4" w:rsidR="0084727C" w:rsidRPr="00591CCF" w:rsidRDefault="0084727C" w:rsidP="0084727C">
            <w:pPr>
              <w:spacing w:before="0"/>
              <w:jc w:val="center"/>
              <w:rPr>
                <w:sz w:val="24"/>
                <w:szCs w:val="24"/>
              </w:rPr>
            </w:pPr>
          </w:p>
        </w:tc>
        <w:tc>
          <w:tcPr>
            <w:tcW w:w="6859" w:type="dxa"/>
            <w:shd w:val="clear" w:color="auto" w:fill="FFFFFF"/>
            <w:vAlign w:val="center"/>
          </w:tcPr>
          <w:p w14:paraId="7D899E7B" w14:textId="77777777" w:rsidR="0084727C" w:rsidRPr="00591CCF" w:rsidRDefault="0084727C" w:rsidP="0084727C">
            <w:pPr>
              <w:spacing w:before="0"/>
              <w:rPr>
                <w:rFonts w:eastAsia="Times New Roman"/>
                <w:sz w:val="24"/>
                <w:szCs w:val="24"/>
              </w:rPr>
            </w:pPr>
            <w:r w:rsidRPr="00591CCF">
              <w:rPr>
                <w:rFonts w:eastAsia="Times New Roman"/>
                <w:sz w:val="24"/>
                <w:szCs w:val="24"/>
              </w:rPr>
              <w:t>ZKKK-ja në bashkëpunim me DSH-në bëjnë identifikimin e të gjithë</w:t>
            </w:r>
          </w:p>
          <w:p w14:paraId="2391CD2C" w14:textId="77777777" w:rsidR="0084727C" w:rsidRPr="00591CCF" w:rsidRDefault="0084727C" w:rsidP="0084727C">
            <w:pPr>
              <w:spacing w:before="0"/>
              <w:rPr>
                <w:rFonts w:eastAsia="Times New Roman"/>
                <w:sz w:val="24"/>
                <w:szCs w:val="24"/>
              </w:rPr>
            </w:pPr>
            <w:r w:rsidRPr="00591CCF">
              <w:rPr>
                <w:rFonts w:eastAsia="Times New Roman"/>
                <w:sz w:val="24"/>
                <w:szCs w:val="24"/>
              </w:rPr>
              <w:t>fëmijëve që nuk iu kanë nënshtruar procesit të imunizimit. Pas</w:t>
            </w:r>
          </w:p>
          <w:p w14:paraId="2B78C775" w14:textId="77777777" w:rsidR="0084727C" w:rsidRPr="00591CCF" w:rsidRDefault="0084727C" w:rsidP="0084727C">
            <w:pPr>
              <w:spacing w:before="0"/>
              <w:rPr>
                <w:rFonts w:eastAsia="Times New Roman"/>
                <w:sz w:val="24"/>
                <w:szCs w:val="24"/>
              </w:rPr>
            </w:pPr>
            <w:r w:rsidRPr="00591CCF">
              <w:rPr>
                <w:rFonts w:eastAsia="Times New Roman"/>
                <w:sz w:val="24"/>
                <w:szCs w:val="24"/>
              </w:rPr>
              <w:t>identifikimit të tyre, përmes vizitave familjare, apo edhe përmes</w:t>
            </w:r>
          </w:p>
          <w:p w14:paraId="5388AF5D" w14:textId="77777777" w:rsidR="0084727C" w:rsidRPr="00591CCF" w:rsidRDefault="0084727C" w:rsidP="0084727C">
            <w:pPr>
              <w:spacing w:before="0"/>
              <w:rPr>
                <w:rFonts w:eastAsia="Times New Roman"/>
                <w:sz w:val="24"/>
                <w:szCs w:val="24"/>
              </w:rPr>
            </w:pPr>
            <w:r w:rsidRPr="00591CCF">
              <w:rPr>
                <w:rFonts w:eastAsia="Times New Roman"/>
                <w:sz w:val="24"/>
                <w:szCs w:val="24"/>
              </w:rPr>
              <w:t>organizimit të vizitave kolektive në lokacione të caktuara, bëhet</w:t>
            </w:r>
          </w:p>
          <w:p w14:paraId="3DBC7726" w14:textId="77777777" w:rsidR="0084727C" w:rsidRPr="00591CCF" w:rsidRDefault="0084727C" w:rsidP="0084727C">
            <w:pPr>
              <w:spacing w:before="0"/>
              <w:rPr>
                <w:rFonts w:eastAsia="Times New Roman"/>
                <w:sz w:val="24"/>
                <w:szCs w:val="24"/>
              </w:rPr>
            </w:pPr>
            <w:r w:rsidRPr="00591CCF">
              <w:rPr>
                <w:rFonts w:eastAsia="Times New Roman"/>
                <w:sz w:val="24"/>
                <w:szCs w:val="24"/>
              </w:rPr>
              <w:t>imunizimi i tyre. Ky aktivitet do të organizohet në bashkëpunim me</w:t>
            </w:r>
          </w:p>
          <w:p w14:paraId="3EF66435" w14:textId="794F4211" w:rsidR="00EA145A" w:rsidRPr="00591CCF" w:rsidRDefault="0084727C" w:rsidP="0084727C">
            <w:pPr>
              <w:spacing w:before="0"/>
              <w:rPr>
                <w:sz w:val="24"/>
                <w:szCs w:val="24"/>
              </w:rPr>
            </w:pPr>
            <w:r w:rsidRPr="00591CCF">
              <w:rPr>
                <w:rFonts w:eastAsia="Times New Roman"/>
                <w:sz w:val="24"/>
                <w:szCs w:val="24"/>
              </w:rPr>
              <w:t>Qendrat e Komuniteteve (aty ku ekzistojnë), OJQ-të apo edhe me institucionet arsimore.</w:t>
            </w:r>
          </w:p>
        </w:tc>
      </w:tr>
      <w:tr w:rsidR="00564342" w:rsidRPr="00591CCF" w14:paraId="09F1B1A9" w14:textId="77777777" w:rsidTr="006D4421">
        <w:trPr>
          <w:tblCellSpacing w:w="20" w:type="dxa"/>
        </w:trPr>
        <w:tc>
          <w:tcPr>
            <w:tcW w:w="2031" w:type="dxa"/>
            <w:shd w:val="clear" w:color="auto" w:fill="D9D9D9"/>
            <w:vAlign w:val="center"/>
          </w:tcPr>
          <w:p w14:paraId="64F436A6" w14:textId="77777777" w:rsidR="0084727C" w:rsidRPr="00591CCF" w:rsidRDefault="0084727C" w:rsidP="0084727C">
            <w:pPr>
              <w:spacing w:before="0"/>
              <w:jc w:val="center"/>
              <w:rPr>
                <w:rFonts w:eastAsia="Times New Roman"/>
                <w:b/>
                <w:bCs/>
                <w:sz w:val="24"/>
                <w:szCs w:val="24"/>
                <w:lang w:val="it-IT"/>
              </w:rPr>
            </w:pPr>
            <w:r w:rsidRPr="00591CCF">
              <w:rPr>
                <w:rFonts w:eastAsia="Times New Roman"/>
                <w:b/>
                <w:bCs/>
                <w:sz w:val="24"/>
                <w:szCs w:val="24"/>
                <w:lang w:val="it-IT"/>
              </w:rPr>
              <w:t>Organizimi i vizitave</w:t>
            </w:r>
          </w:p>
          <w:p w14:paraId="671E3123" w14:textId="77777777" w:rsidR="00564342" w:rsidRPr="00591CCF" w:rsidRDefault="0084727C" w:rsidP="0084727C">
            <w:pPr>
              <w:spacing w:before="0"/>
              <w:jc w:val="center"/>
              <w:rPr>
                <w:rFonts w:eastAsia="Times New Roman"/>
                <w:b/>
                <w:bCs/>
                <w:sz w:val="24"/>
                <w:szCs w:val="24"/>
                <w:lang w:val="en-GB"/>
              </w:rPr>
            </w:pPr>
            <w:r w:rsidRPr="00591CCF">
              <w:rPr>
                <w:rFonts w:eastAsia="Times New Roman"/>
                <w:b/>
                <w:bCs/>
                <w:sz w:val="24"/>
                <w:szCs w:val="24"/>
                <w:lang w:val="it-IT"/>
              </w:rPr>
              <w:t xml:space="preserve">sistematike për mamografi – </w:t>
            </w:r>
            <w:proofErr w:type="spellStart"/>
            <w:r w:rsidRPr="00591CCF">
              <w:rPr>
                <w:rFonts w:eastAsia="Times New Roman"/>
                <w:b/>
                <w:bCs/>
                <w:sz w:val="24"/>
                <w:szCs w:val="24"/>
                <w:lang w:val="en-GB"/>
              </w:rPr>
              <w:t>në</w:t>
            </w:r>
            <w:proofErr w:type="spellEnd"/>
            <w:r w:rsidRPr="00591CCF">
              <w:rPr>
                <w:rFonts w:eastAsia="Times New Roman"/>
                <w:b/>
                <w:bCs/>
                <w:sz w:val="24"/>
                <w:szCs w:val="24"/>
                <w:lang w:val="en-GB"/>
              </w:rPr>
              <w:t xml:space="preserve"> </w:t>
            </w:r>
            <w:proofErr w:type="spellStart"/>
            <w:r w:rsidRPr="00591CCF">
              <w:rPr>
                <w:rFonts w:eastAsia="Times New Roman"/>
                <w:b/>
                <w:bCs/>
                <w:sz w:val="24"/>
                <w:szCs w:val="24"/>
                <w:lang w:val="en-GB"/>
              </w:rPr>
              <w:t>koordinim</w:t>
            </w:r>
            <w:proofErr w:type="spellEnd"/>
            <w:r w:rsidRPr="00591CCF">
              <w:rPr>
                <w:rFonts w:eastAsia="Times New Roman"/>
                <w:b/>
                <w:bCs/>
                <w:sz w:val="24"/>
                <w:szCs w:val="24"/>
                <w:lang w:val="en-GB"/>
              </w:rPr>
              <w:t xml:space="preserve"> me ZKKK</w:t>
            </w:r>
          </w:p>
          <w:p w14:paraId="170C68AC" w14:textId="7117C136" w:rsidR="0084727C" w:rsidRPr="00591CCF" w:rsidRDefault="0084727C" w:rsidP="0084727C">
            <w:pPr>
              <w:spacing w:before="0"/>
              <w:jc w:val="center"/>
              <w:rPr>
                <w:rFonts w:eastAsia="Times New Roman"/>
                <w:b/>
                <w:bCs/>
                <w:sz w:val="24"/>
                <w:szCs w:val="24"/>
                <w:lang w:val="it-IT"/>
              </w:rPr>
            </w:pPr>
          </w:p>
        </w:tc>
        <w:tc>
          <w:tcPr>
            <w:tcW w:w="6859" w:type="dxa"/>
            <w:shd w:val="clear" w:color="auto" w:fill="FFFFFF"/>
            <w:vAlign w:val="center"/>
          </w:tcPr>
          <w:p w14:paraId="4A25B282" w14:textId="5F0DF8AC" w:rsidR="0084727C" w:rsidRPr="00591CCF" w:rsidRDefault="0084727C" w:rsidP="0084727C">
            <w:pPr>
              <w:spacing w:before="0"/>
              <w:rPr>
                <w:rFonts w:eastAsia="Times New Roman"/>
                <w:sz w:val="24"/>
                <w:szCs w:val="24"/>
                <w:lang w:val="it-IT"/>
              </w:rPr>
            </w:pPr>
            <w:r w:rsidRPr="00591CCF">
              <w:rPr>
                <w:rFonts w:eastAsia="Times New Roman"/>
                <w:sz w:val="24"/>
                <w:szCs w:val="24"/>
                <w:lang w:val="it-IT"/>
              </w:rPr>
              <w:t xml:space="preserve">Vizitat e deritashme mamografike tek komunitetet </w:t>
            </w:r>
            <w:r w:rsidR="002202A5" w:rsidRPr="00591CCF">
              <w:rPr>
                <w:rFonts w:eastAsia="Times New Roman"/>
                <w:sz w:val="24"/>
                <w:szCs w:val="24"/>
                <w:lang w:val="it-IT"/>
              </w:rPr>
              <w:t>R</w:t>
            </w:r>
            <w:r w:rsidRPr="00591CCF">
              <w:rPr>
                <w:rFonts w:eastAsia="Times New Roman"/>
                <w:sz w:val="24"/>
                <w:szCs w:val="24"/>
                <w:lang w:val="it-IT"/>
              </w:rPr>
              <w:t>om</w:t>
            </w:r>
            <w:r w:rsidR="002202A5" w:rsidRPr="00591CCF">
              <w:rPr>
                <w:rFonts w:eastAsia="Times New Roman"/>
                <w:sz w:val="24"/>
                <w:szCs w:val="24"/>
                <w:lang w:val="it-IT"/>
              </w:rPr>
              <w:t xml:space="preserve"> dhe A</w:t>
            </w:r>
            <w:r w:rsidRPr="00591CCF">
              <w:rPr>
                <w:rFonts w:eastAsia="Times New Roman"/>
                <w:sz w:val="24"/>
                <w:szCs w:val="24"/>
                <w:lang w:val="it-IT"/>
              </w:rPr>
              <w:t xml:space="preserve">shkali </w:t>
            </w:r>
          </w:p>
          <w:p w14:paraId="233E05E3" w14:textId="632D61CE" w:rsidR="0084727C" w:rsidRPr="00591CCF" w:rsidRDefault="0084727C" w:rsidP="0084727C">
            <w:pPr>
              <w:spacing w:before="0"/>
              <w:rPr>
                <w:rFonts w:eastAsia="Times New Roman"/>
                <w:sz w:val="24"/>
                <w:szCs w:val="24"/>
                <w:lang w:val="it-IT"/>
              </w:rPr>
            </w:pPr>
            <w:r w:rsidRPr="00591CCF">
              <w:rPr>
                <w:rFonts w:eastAsia="Times New Roman"/>
                <w:sz w:val="24"/>
                <w:szCs w:val="24"/>
                <w:lang w:val="it-IT"/>
              </w:rPr>
              <w:t>kanë treguar rezultate të mira, ku një pjesë e familjeve të</w:t>
            </w:r>
          </w:p>
          <w:p w14:paraId="1D749515" w14:textId="77777777" w:rsidR="0084727C" w:rsidRPr="00591CCF" w:rsidRDefault="0084727C" w:rsidP="0084727C">
            <w:pPr>
              <w:spacing w:before="0"/>
              <w:rPr>
                <w:rFonts w:eastAsia="Times New Roman"/>
                <w:sz w:val="24"/>
                <w:szCs w:val="24"/>
                <w:lang w:val="it-IT"/>
              </w:rPr>
            </w:pPr>
            <w:r w:rsidRPr="00591CCF">
              <w:rPr>
                <w:rFonts w:eastAsia="Times New Roman"/>
                <w:sz w:val="24"/>
                <w:szCs w:val="24"/>
                <w:lang w:val="it-IT"/>
              </w:rPr>
              <w:t>komuniteteve janë vetëdijesuar për kontrolle mamografike, prandaj</w:t>
            </w:r>
          </w:p>
          <w:p w14:paraId="1C880246" w14:textId="77777777" w:rsidR="0084727C" w:rsidRPr="00591CCF" w:rsidRDefault="0084727C" w:rsidP="0084727C">
            <w:pPr>
              <w:spacing w:before="0"/>
              <w:rPr>
                <w:rFonts w:eastAsia="Times New Roman"/>
                <w:sz w:val="24"/>
                <w:szCs w:val="24"/>
                <w:lang w:val="it-IT"/>
              </w:rPr>
            </w:pPr>
            <w:r w:rsidRPr="00591CCF">
              <w:rPr>
                <w:rFonts w:eastAsia="Times New Roman"/>
                <w:sz w:val="24"/>
                <w:szCs w:val="24"/>
                <w:lang w:val="it-IT"/>
              </w:rPr>
              <w:t>QKMF-ja në bashkëpunim me ZKKK-në dhe OJQ-të lokale organizojnë</w:t>
            </w:r>
          </w:p>
          <w:p w14:paraId="5218513F" w14:textId="2949110C" w:rsidR="00564342" w:rsidRPr="00591CCF" w:rsidRDefault="0084727C" w:rsidP="0084727C">
            <w:pPr>
              <w:spacing w:before="0"/>
              <w:rPr>
                <w:sz w:val="24"/>
                <w:szCs w:val="24"/>
              </w:rPr>
            </w:pPr>
            <w:r w:rsidRPr="00591CCF">
              <w:rPr>
                <w:rFonts w:eastAsia="Times New Roman"/>
                <w:sz w:val="24"/>
                <w:szCs w:val="24"/>
                <w:lang w:val="it-IT"/>
              </w:rPr>
              <w:t xml:space="preserve">vizita sistematike me mamografin mobile që menaxhohet nga MSh në lagjet që janë të banuara nga komunitetet </w:t>
            </w:r>
            <w:r w:rsidR="002202A5" w:rsidRPr="00591CCF">
              <w:rPr>
                <w:rFonts w:eastAsia="Times New Roman"/>
                <w:sz w:val="24"/>
                <w:szCs w:val="24"/>
                <w:lang w:val="it-IT"/>
              </w:rPr>
              <w:t>R</w:t>
            </w:r>
            <w:r w:rsidRPr="00591CCF">
              <w:rPr>
                <w:rFonts w:eastAsia="Times New Roman"/>
                <w:sz w:val="24"/>
                <w:szCs w:val="24"/>
                <w:lang w:val="it-IT"/>
              </w:rPr>
              <w:t>om</w:t>
            </w:r>
            <w:r w:rsidR="002202A5" w:rsidRPr="00591CCF">
              <w:rPr>
                <w:rFonts w:eastAsia="Times New Roman"/>
                <w:sz w:val="24"/>
                <w:szCs w:val="24"/>
                <w:lang w:val="it-IT"/>
              </w:rPr>
              <w:t xml:space="preserve"> dhe A</w:t>
            </w:r>
            <w:r w:rsidRPr="00591CCF">
              <w:rPr>
                <w:rFonts w:eastAsia="Times New Roman"/>
                <w:sz w:val="24"/>
                <w:szCs w:val="24"/>
                <w:lang w:val="it-IT"/>
              </w:rPr>
              <w:t>shkali</w:t>
            </w:r>
          </w:p>
        </w:tc>
      </w:tr>
      <w:tr w:rsidR="008144C3" w:rsidRPr="00591CCF" w14:paraId="71E54473" w14:textId="77777777" w:rsidTr="006D4421">
        <w:trPr>
          <w:tblCellSpacing w:w="20" w:type="dxa"/>
        </w:trPr>
        <w:tc>
          <w:tcPr>
            <w:tcW w:w="2031" w:type="dxa"/>
            <w:shd w:val="clear" w:color="auto" w:fill="1F497D"/>
            <w:vAlign w:val="center"/>
          </w:tcPr>
          <w:p w14:paraId="783A0DB8" w14:textId="77777777" w:rsidR="008144C3" w:rsidRPr="00591CCF" w:rsidRDefault="008144C3" w:rsidP="00296FE9">
            <w:pPr>
              <w:spacing w:before="60" w:after="60"/>
              <w:rPr>
                <w:b/>
                <w:sz w:val="24"/>
                <w:szCs w:val="24"/>
              </w:rPr>
            </w:pPr>
            <w:r w:rsidRPr="00591CCF">
              <w:rPr>
                <w:b/>
                <w:color w:val="FFFFFF" w:themeColor="background1"/>
                <w:sz w:val="24"/>
                <w:szCs w:val="24"/>
              </w:rPr>
              <w:t xml:space="preserve">REZULTATI </w:t>
            </w:r>
            <w:r w:rsidR="00296FE9" w:rsidRPr="00591CCF">
              <w:rPr>
                <w:b/>
                <w:color w:val="FFFFFF" w:themeColor="background1"/>
                <w:sz w:val="24"/>
                <w:szCs w:val="24"/>
              </w:rPr>
              <w:t>3</w:t>
            </w:r>
            <w:r w:rsidRPr="00591CCF">
              <w:rPr>
                <w:b/>
                <w:color w:val="FFFFFF" w:themeColor="background1"/>
                <w:sz w:val="24"/>
                <w:szCs w:val="24"/>
              </w:rPr>
              <w:t>.2:</w:t>
            </w:r>
          </w:p>
        </w:tc>
        <w:tc>
          <w:tcPr>
            <w:tcW w:w="6859" w:type="dxa"/>
            <w:shd w:val="clear" w:color="auto" w:fill="1F497D"/>
            <w:vAlign w:val="center"/>
          </w:tcPr>
          <w:p w14:paraId="662D460D" w14:textId="2A495043" w:rsidR="008144C3" w:rsidRPr="00591CCF" w:rsidRDefault="005F0462" w:rsidP="009E351B">
            <w:pPr>
              <w:spacing w:before="60" w:after="60"/>
              <w:jc w:val="both"/>
              <w:rPr>
                <w:b/>
                <w:sz w:val="24"/>
                <w:szCs w:val="24"/>
              </w:rPr>
            </w:pPr>
            <w:r w:rsidRPr="00591CCF">
              <w:rPr>
                <w:b/>
                <w:color w:val="FFFFFF" w:themeColor="background1"/>
                <w:sz w:val="24"/>
                <w:szCs w:val="24"/>
              </w:rPr>
              <w:t xml:space="preserve">Përmirësimi i shëndetit të pjesëtarëve të komuniteteve </w:t>
            </w:r>
            <w:r w:rsidR="000A4789" w:rsidRPr="00591CCF">
              <w:rPr>
                <w:b/>
                <w:color w:val="FFFFFF" w:themeColor="background1"/>
                <w:sz w:val="24"/>
                <w:szCs w:val="24"/>
              </w:rPr>
              <w:t>Ro</w:t>
            </w:r>
            <w:r w:rsidR="00DB0E93" w:rsidRPr="00591CCF">
              <w:rPr>
                <w:b/>
                <w:color w:val="FFFFFF" w:themeColor="background1"/>
                <w:sz w:val="24"/>
                <w:szCs w:val="24"/>
              </w:rPr>
              <w:t xml:space="preserve">m dhe </w:t>
            </w:r>
            <w:proofErr w:type="spellStart"/>
            <w:r w:rsidR="000A4789" w:rsidRPr="00591CCF">
              <w:rPr>
                <w:b/>
                <w:color w:val="FFFFFF" w:themeColor="background1"/>
                <w:sz w:val="24"/>
                <w:szCs w:val="24"/>
              </w:rPr>
              <w:t>A</w:t>
            </w:r>
            <w:r w:rsidR="00DB0E93" w:rsidRPr="00591CCF">
              <w:rPr>
                <w:b/>
                <w:color w:val="FFFFFF" w:themeColor="background1"/>
                <w:sz w:val="24"/>
                <w:szCs w:val="24"/>
              </w:rPr>
              <w:t>shkali</w:t>
            </w:r>
            <w:proofErr w:type="spellEnd"/>
            <w:r w:rsidR="00AE5123" w:rsidRPr="00591CCF">
              <w:rPr>
                <w:b/>
                <w:color w:val="FFFFFF" w:themeColor="background1"/>
                <w:sz w:val="24"/>
                <w:szCs w:val="24"/>
              </w:rPr>
              <w:t>,</w:t>
            </w:r>
            <w:r w:rsidRPr="00591CCF">
              <w:rPr>
                <w:b/>
                <w:color w:val="FFFFFF" w:themeColor="background1"/>
                <w:sz w:val="24"/>
                <w:szCs w:val="24"/>
              </w:rPr>
              <w:t xml:space="preserve"> përmes ndërgjegjësimit dhe promovimit të shëndetit</w:t>
            </w:r>
            <w:r w:rsidR="00990472" w:rsidRPr="00591CCF">
              <w:rPr>
                <w:b/>
                <w:sz w:val="24"/>
                <w:szCs w:val="24"/>
              </w:rPr>
              <w:tab/>
            </w:r>
          </w:p>
        </w:tc>
      </w:tr>
      <w:tr w:rsidR="008144C3" w:rsidRPr="00591CCF" w14:paraId="5D76FAEB" w14:textId="77777777" w:rsidTr="006D4421">
        <w:trPr>
          <w:trHeight w:val="469"/>
          <w:tblCellSpacing w:w="20" w:type="dxa"/>
        </w:trPr>
        <w:tc>
          <w:tcPr>
            <w:tcW w:w="2031" w:type="dxa"/>
            <w:shd w:val="clear" w:color="auto" w:fill="548DD4"/>
            <w:vAlign w:val="center"/>
          </w:tcPr>
          <w:p w14:paraId="037FE6EB" w14:textId="77777777" w:rsidR="008144C3" w:rsidRPr="00591CCF" w:rsidRDefault="008144C3" w:rsidP="009E351B">
            <w:pPr>
              <w:spacing w:before="60" w:after="60"/>
              <w:jc w:val="center"/>
              <w:rPr>
                <w:b/>
                <w:sz w:val="24"/>
                <w:szCs w:val="24"/>
              </w:rPr>
            </w:pPr>
            <w:r w:rsidRPr="00591CCF">
              <w:rPr>
                <w:b/>
                <w:color w:val="FFFFFF" w:themeColor="background1"/>
                <w:sz w:val="24"/>
                <w:szCs w:val="24"/>
              </w:rPr>
              <w:t>AKTIVITETI</w:t>
            </w:r>
          </w:p>
        </w:tc>
        <w:tc>
          <w:tcPr>
            <w:tcW w:w="6859" w:type="dxa"/>
            <w:shd w:val="clear" w:color="auto" w:fill="548DD4"/>
            <w:vAlign w:val="center"/>
          </w:tcPr>
          <w:p w14:paraId="5CCA71A7" w14:textId="77777777" w:rsidR="008144C3" w:rsidRPr="00591CCF" w:rsidRDefault="008144C3" w:rsidP="009E351B">
            <w:pPr>
              <w:spacing w:before="60" w:after="60"/>
              <w:rPr>
                <w:b/>
                <w:sz w:val="24"/>
                <w:szCs w:val="24"/>
              </w:rPr>
            </w:pPr>
            <w:r w:rsidRPr="00591CCF">
              <w:rPr>
                <w:b/>
                <w:color w:val="FFFFFF" w:themeColor="background1"/>
                <w:sz w:val="24"/>
                <w:szCs w:val="24"/>
              </w:rPr>
              <w:t>PËRSHKRIMI I AKTIVITETIT</w:t>
            </w:r>
          </w:p>
        </w:tc>
      </w:tr>
      <w:tr w:rsidR="008144C3" w:rsidRPr="00591CCF" w14:paraId="4ABE169C" w14:textId="77777777" w:rsidTr="006D4421">
        <w:trPr>
          <w:trHeight w:val="2458"/>
          <w:tblCellSpacing w:w="20" w:type="dxa"/>
        </w:trPr>
        <w:tc>
          <w:tcPr>
            <w:tcW w:w="2031" w:type="dxa"/>
            <w:shd w:val="clear" w:color="auto" w:fill="D9D9D9"/>
            <w:vAlign w:val="center"/>
          </w:tcPr>
          <w:p w14:paraId="5A71E402" w14:textId="77777777" w:rsidR="00EA6079" w:rsidRPr="00591CCF" w:rsidRDefault="00EA6079" w:rsidP="00EA6079">
            <w:pPr>
              <w:spacing w:before="0"/>
              <w:jc w:val="center"/>
              <w:rPr>
                <w:rFonts w:eastAsia="Times New Roman"/>
                <w:b/>
                <w:bCs/>
                <w:sz w:val="24"/>
                <w:szCs w:val="24"/>
              </w:rPr>
            </w:pPr>
            <w:r w:rsidRPr="00591CCF">
              <w:rPr>
                <w:rFonts w:eastAsia="Times New Roman"/>
                <w:b/>
                <w:bCs/>
                <w:sz w:val="24"/>
                <w:szCs w:val="24"/>
              </w:rPr>
              <w:t xml:space="preserve">Fushata </w:t>
            </w:r>
            <w:proofErr w:type="spellStart"/>
            <w:r w:rsidRPr="00591CCF">
              <w:rPr>
                <w:rFonts w:eastAsia="Times New Roman"/>
                <w:b/>
                <w:bCs/>
                <w:sz w:val="24"/>
                <w:szCs w:val="24"/>
              </w:rPr>
              <w:t>vetëdijësuese</w:t>
            </w:r>
            <w:proofErr w:type="spellEnd"/>
            <w:r w:rsidRPr="00591CCF">
              <w:rPr>
                <w:rFonts w:eastAsia="Times New Roman"/>
                <w:b/>
                <w:bCs/>
                <w:sz w:val="24"/>
                <w:szCs w:val="24"/>
              </w:rPr>
              <w:t xml:space="preserve"> për</w:t>
            </w:r>
          </w:p>
          <w:p w14:paraId="5EC80C5F" w14:textId="53C0A391" w:rsidR="008144C3" w:rsidRPr="00591CCF" w:rsidRDefault="00EA6079" w:rsidP="00EA6079">
            <w:pPr>
              <w:spacing w:before="0"/>
              <w:jc w:val="center"/>
              <w:rPr>
                <w:rFonts w:eastAsia="Times New Roman"/>
                <w:b/>
                <w:bCs/>
                <w:sz w:val="24"/>
                <w:szCs w:val="24"/>
              </w:rPr>
            </w:pPr>
            <w:r w:rsidRPr="00591CCF">
              <w:rPr>
                <w:rFonts w:eastAsia="Times New Roman"/>
                <w:b/>
                <w:bCs/>
                <w:sz w:val="24"/>
                <w:szCs w:val="24"/>
              </w:rPr>
              <w:t>shërbimet që ofrohen nga QMF‐të</w:t>
            </w:r>
          </w:p>
        </w:tc>
        <w:tc>
          <w:tcPr>
            <w:tcW w:w="6859" w:type="dxa"/>
            <w:shd w:val="clear" w:color="auto" w:fill="FFFFFF"/>
            <w:vAlign w:val="center"/>
          </w:tcPr>
          <w:p w14:paraId="34AA17C7" w14:textId="77777777" w:rsidR="000D4DBB" w:rsidRPr="00591CCF" w:rsidRDefault="000D4DBB" w:rsidP="000D4DBB">
            <w:pPr>
              <w:spacing w:before="0"/>
              <w:rPr>
                <w:rFonts w:eastAsia="Times New Roman"/>
                <w:sz w:val="24"/>
                <w:szCs w:val="24"/>
              </w:rPr>
            </w:pPr>
            <w:r w:rsidRPr="00591CCF">
              <w:rPr>
                <w:rFonts w:eastAsia="Times New Roman"/>
                <w:sz w:val="24"/>
                <w:szCs w:val="24"/>
              </w:rPr>
              <w:t xml:space="preserve">QKMF dhe QMF-të në bashkëpunim edhe me </w:t>
            </w:r>
            <w:proofErr w:type="spellStart"/>
            <w:r w:rsidRPr="00591CCF">
              <w:rPr>
                <w:rFonts w:eastAsia="Times New Roman"/>
                <w:sz w:val="24"/>
                <w:szCs w:val="24"/>
              </w:rPr>
              <w:t>OShC</w:t>
            </w:r>
            <w:proofErr w:type="spellEnd"/>
            <w:r w:rsidRPr="00591CCF">
              <w:rPr>
                <w:rFonts w:eastAsia="Times New Roman"/>
                <w:sz w:val="24"/>
                <w:szCs w:val="24"/>
              </w:rPr>
              <w:t>-të, do të organizojnë</w:t>
            </w:r>
          </w:p>
          <w:p w14:paraId="0BB21AE2" w14:textId="05B05AF4" w:rsidR="00950C75" w:rsidRPr="00591CCF" w:rsidRDefault="000D4DBB" w:rsidP="000D4DBB">
            <w:pPr>
              <w:spacing w:before="0"/>
              <w:rPr>
                <w:rFonts w:eastAsia="Times New Roman"/>
                <w:sz w:val="24"/>
                <w:szCs w:val="24"/>
              </w:rPr>
            </w:pPr>
            <w:r w:rsidRPr="00591CCF">
              <w:rPr>
                <w:rFonts w:eastAsia="Times New Roman"/>
                <w:sz w:val="24"/>
                <w:szCs w:val="24"/>
              </w:rPr>
              <w:t xml:space="preserve">fushata </w:t>
            </w:r>
            <w:proofErr w:type="spellStart"/>
            <w:r w:rsidRPr="00591CCF">
              <w:rPr>
                <w:rFonts w:eastAsia="Times New Roman"/>
                <w:sz w:val="24"/>
                <w:szCs w:val="24"/>
              </w:rPr>
              <w:t>vetëdijësuese</w:t>
            </w:r>
            <w:proofErr w:type="spellEnd"/>
            <w:r w:rsidRPr="00591CCF">
              <w:rPr>
                <w:rFonts w:eastAsia="Times New Roman"/>
                <w:sz w:val="24"/>
                <w:szCs w:val="24"/>
              </w:rPr>
              <w:t xml:space="preserve">, ku cak do të jenë familjet nga komunitetet Rom, dhe </w:t>
            </w:r>
            <w:proofErr w:type="spellStart"/>
            <w:r w:rsidRPr="00591CCF">
              <w:rPr>
                <w:rFonts w:eastAsia="Times New Roman"/>
                <w:sz w:val="24"/>
                <w:szCs w:val="24"/>
              </w:rPr>
              <w:t>Ashkali</w:t>
            </w:r>
            <w:proofErr w:type="spellEnd"/>
            <w:r w:rsidRPr="00591CCF">
              <w:rPr>
                <w:rFonts w:eastAsia="Times New Roman"/>
                <w:sz w:val="24"/>
                <w:szCs w:val="24"/>
              </w:rPr>
              <w:t>, me qëllim të informimit të tyre për shërbimet që ofrohen në qendra të mjekësisë familjare.</w:t>
            </w:r>
          </w:p>
        </w:tc>
      </w:tr>
      <w:tr w:rsidR="008144C3" w:rsidRPr="00591CCF" w14:paraId="48FE561F" w14:textId="77777777" w:rsidTr="006D4421">
        <w:trPr>
          <w:tblCellSpacing w:w="20" w:type="dxa"/>
        </w:trPr>
        <w:tc>
          <w:tcPr>
            <w:tcW w:w="2031" w:type="dxa"/>
            <w:shd w:val="clear" w:color="auto" w:fill="D9D9D9"/>
            <w:vAlign w:val="center"/>
          </w:tcPr>
          <w:p w14:paraId="0522F314" w14:textId="77777777" w:rsidR="009F6C2E" w:rsidRPr="00591CCF" w:rsidRDefault="009F6C2E" w:rsidP="009F6C2E">
            <w:pPr>
              <w:spacing w:before="0"/>
              <w:jc w:val="center"/>
              <w:rPr>
                <w:rFonts w:eastAsia="Times New Roman"/>
                <w:b/>
                <w:bCs/>
                <w:sz w:val="24"/>
                <w:szCs w:val="24"/>
              </w:rPr>
            </w:pPr>
            <w:r w:rsidRPr="00591CCF">
              <w:rPr>
                <w:rFonts w:eastAsia="Times New Roman"/>
                <w:b/>
                <w:bCs/>
                <w:sz w:val="24"/>
                <w:szCs w:val="24"/>
              </w:rPr>
              <w:t>Trajnime dhe fushata</w:t>
            </w:r>
          </w:p>
          <w:p w14:paraId="46F2B04E" w14:textId="5BFD4482" w:rsidR="003A0BE8" w:rsidRPr="00591CCF" w:rsidRDefault="009F6C2E" w:rsidP="009F6C2E">
            <w:pPr>
              <w:spacing w:before="0"/>
              <w:jc w:val="center"/>
              <w:rPr>
                <w:sz w:val="24"/>
                <w:szCs w:val="24"/>
              </w:rPr>
            </w:pPr>
            <w:proofErr w:type="spellStart"/>
            <w:r w:rsidRPr="00591CCF">
              <w:rPr>
                <w:rFonts w:eastAsia="Times New Roman"/>
                <w:b/>
                <w:bCs/>
                <w:sz w:val="24"/>
                <w:szCs w:val="24"/>
              </w:rPr>
              <w:lastRenderedPageBreak/>
              <w:t>vetëdijësuese</w:t>
            </w:r>
            <w:proofErr w:type="spellEnd"/>
            <w:r w:rsidRPr="00591CCF">
              <w:rPr>
                <w:rFonts w:eastAsia="Times New Roman"/>
                <w:b/>
                <w:bCs/>
                <w:sz w:val="24"/>
                <w:szCs w:val="24"/>
              </w:rPr>
              <w:t xml:space="preserve"> për shëndetin </w:t>
            </w:r>
            <w:proofErr w:type="spellStart"/>
            <w:r w:rsidRPr="00591CCF">
              <w:rPr>
                <w:rFonts w:eastAsia="Times New Roman"/>
                <w:b/>
                <w:bCs/>
                <w:sz w:val="24"/>
                <w:szCs w:val="24"/>
                <w:lang w:val="en-GB"/>
              </w:rPr>
              <w:t>riprodhues</w:t>
            </w:r>
            <w:proofErr w:type="spellEnd"/>
          </w:p>
        </w:tc>
        <w:tc>
          <w:tcPr>
            <w:tcW w:w="6859" w:type="dxa"/>
            <w:shd w:val="clear" w:color="auto" w:fill="FFFFFF"/>
            <w:vAlign w:val="center"/>
          </w:tcPr>
          <w:p w14:paraId="5576EB66" w14:textId="77777777" w:rsidR="009F6C2E" w:rsidRPr="00591CCF" w:rsidRDefault="009F6C2E" w:rsidP="009F6C2E">
            <w:pPr>
              <w:spacing w:before="0"/>
              <w:rPr>
                <w:rFonts w:eastAsia="Times New Roman"/>
                <w:sz w:val="24"/>
                <w:szCs w:val="24"/>
              </w:rPr>
            </w:pPr>
            <w:r w:rsidRPr="00591CCF">
              <w:rPr>
                <w:rFonts w:eastAsia="Times New Roman"/>
                <w:sz w:val="24"/>
                <w:szCs w:val="24"/>
              </w:rPr>
              <w:lastRenderedPageBreak/>
              <w:t>DSH-ja në bashkëpunim të ngushtë me QKMF-në dhe QMF-në të</w:t>
            </w:r>
          </w:p>
          <w:p w14:paraId="4E318F9B" w14:textId="77777777" w:rsidR="009F6C2E" w:rsidRPr="00591CCF" w:rsidRDefault="009F6C2E" w:rsidP="009F6C2E">
            <w:pPr>
              <w:spacing w:before="0"/>
              <w:rPr>
                <w:rFonts w:eastAsia="Times New Roman"/>
                <w:sz w:val="24"/>
                <w:szCs w:val="24"/>
              </w:rPr>
            </w:pPr>
            <w:r w:rsidRPr="00591CCF">
              <w:rPr>
                <w:rFonts w:eastAsia="Times New Roman"/>
                <w:sz w:val="24"/>
                <w:szCs w:val="24"/>
              </w:rPr>
              <w:t>organizojnë ligjërata të strukturuara rreth edukimit shëndetësor për</w:t>
            </w:r>
          </w:p>
          <w:p w14:paraId="5E5F0832" w14:textId="7A9A75B8" w:rsidR="009F6C2E" w:rsidRPr="00591CCF" w:rsidRDefault="009F6C2E" w:rsidP="009F6C2E">
            <w:pPr>
              <w:spacing w:before="0"/>
              <w:rPr>
                <w:rFonts w:eastAsia="Times New Roman"/>
                <w:sz w:val="24"/>
                <w:szCs w:val="24"/>
              </w:rPr>
            </w:pPr>
            <w:r w:rsidRPr="00591CCF">
              <w:rPr>
                <w:rFonts w:eastAsia="Times New Roman"/>
                <w:sz w:val="24"/>
                <w:szCs w:val="24"/>
              </w:rPr>
              <w:t xml:space="preserve">familjet e komuniteteve Rom dhe </w:t>
            </w:r>
            <w:proofErr w:type="spellStart"/>
            <w:r w:rsidRPr="00591CCF">
              <w:rPr>
                <w:rFonts w:eastAsia="Times New Roman"/>
                <w:sz w:val="24"/>
                <w:szCs w:val="24"/>
              </w:rPr>
              <w:t>Ashkali</w:t>
            </w:r>
            <w:proofErr w:type="spellEnd"/>
            <w:r w:rsidRPr="00591CCF">
              <w:rPr>
                <w:rFonts w:eastAsia="Times New Roman"/>
                <w:sz w:val="24"/>
                <w:szCs w:val="24"/>
              </w:rPr>
              <w:t>. Vend të rëndësishëm</w:t>
            </w:r>
          </w:p>
          <w:p w14:paraId="7ECA4CAA" w14:textId="77777777" w:rsidR="009F6C2E" w:rsidRPr="00591CCF" w:rsidRDefault="009F6C2E" w:rsidP="009F6C2E">
            <w:pPr>
              <w:spacing w:before="0"/>
              <w:rPr>
                <w:rFonts w:eastAsia="Times New Roman"/>
                <w:sz w:val="24"/>
                <w:szCs w:val="24"/>
              </w:rPr>
            </w:pPr>
            <w:r w:rsidRPr="00591CCF">
              <w:rPr>
                <w:rFonts w:eastAsia="Times New Roman"/>
                <w:sz w:val="24"/>
                <w:szCs w:val="24"/>
              </w:rPr>
              <w:lastRenderedPageBreak/>
              <w:t>gjatë këtyre ligjëratave do të zë edhe çështja e planifikimit familjar. Për të</w:t>
            </w:r>
          </w:p>
          <w:p w14:paraId="67628111" w14:textId="057852C9" w:rsidR="003A0BE8" w:rsidRPr="00591CCF" w:rsidRDefault="009F6C2E" w:rsidP="009F6C2E">
            <w:pPr>
              <w:spacing w:before="0"/>
              <w:rPr>
                <w:rFonts w:eastAsia="Times New Roman"/>
                <w:sz w:val="24"/>
                <w:szCs w:val="24"/>
              </w:rPr>
            </w:pPr>
            <w:r w:rsidRPr="00591CCF">
              <w:rPr>
                <w:rFonts w:eastAsia="Times New Roman"/>
                <w:sz w:val="24"/>
                <w:szCs w:val="24"/>
              </w:rPr>
              <w:t xml:space="preserve">realizuar këto ligjërata, DSH-ja do të bashkëpunoj me OJQ-të lokale dhe </w:t>
            </w:r>
            <w:proofErr w:type="spellStart"/>
            <w:r w:rsidRPr="00591CCF">
              <w:rPr>
                <w:rFonts w:eastAsia="Times New Roman"/>
                <w:sz w:val="24"/>
                <w:szCs w:val="24"/>
              </w:rPr>
              <w:t>nderkombetare</w:t>
            </w:r>
            <w:proofErr w:type="spellEnd"/>
            <w:r w:rsidRPr="00591CCF">
              <w:rPr>
                <w:rFonts w:eastAsia="Times New Roman"/>
                <w:sz w:val="24"/>
                <w:szCs w:val="24"/>
              </w:rPr>
              <w:t xml:space="preserve"> që punojnë në këtë fushë, por edhe me udhëheqësit e lagjeve, përkatësisht përfaqësuesit e komuniteteve</w:t>
            </w:r>
          </w:p>
        </w:tc>
      </w:tr>
      <w:tr w:rsidR="008144C3" w:rsidRPr="00591CCF" w14:paraId="6196280E" w14:textId="77777777" w:rsidTr="006D4421">
        <w:trPr>
          <w:tblCellSpacing w:w="20" w:type="dxa"/>
        </w:trPr>
        <w:tc>
          <w:tcPr>
            <w:tcW w:w="2031" w:type="dxa"/>
            <w:shd w:val="clear" w:color="auto" w:fill="D9D9D9"/>
            <w:vAlign w:val="center"/>
          </w:tcPr>
          <w:p w14:paraId="7D014FA5" w14:textId="77777777" w:rsidR="009F6C2E" w:rsidRPr="00591CCF" w:rsidRDefault="009F6C2E" w:rsidP="009F6C2E">
            <w:pPr>
              <w:spacing w:before="0"/>
              <w:jc w:val="center"/>
              <w:rPr>
                <w:rFonts w:eastAsia="Times New Roman"/>
                <w:b/>
                <w:bCs/>
                <w:sz w:val="24"/>
                <w:szCs w:val="24"/>
              </w:rPr>
            </w:pPr>
            <w:r w:rsidRPr="00591CCF">
              <w:rPr>
                <w:rFonts w:eastAsia="Times New Roman"/>
                <w:b/>
                <w:bCs/>
                <w:sz w:val="24"/>
                <w:szCs w:val="24"/>
              </w:rPr>
              <w:lastRenderedPageBreak/>
              <w:t>Caktohet ndërmjetësues</w:t>
            </w:r>
          </w:p>
          <w:p w14:paraId="3659680D" w14:textId="3D4B6E14" w:rsidR="009F6C2E" w:rsidRPr="00591CCF" w:rsidRDefault="009F6C2E" w:rsidP="009F6C2E">
            <w:pPr>
              <w:spacing w:before="0"/>
              <w:jc w:val="center"/>
              <w:rPr>
                <w:rFonts w:eastAsia="Times New Roman"/>
                <w:b/>
                <w:bCs/>
                <w:sz w:val="24"/>
                <w:szCs w:val="24"/>
              </w:rPr>
            </w:pPr>
            <w:r w:rsidRPr="00591CCF">
              <w:rPr>
                <w:rFonts w:eastAsia="Times New Roman"/>
                <w:b/>
                <w:bCs/>
                <w:sz w:val="24"/>
                <w:szCs w:val="24"/>
              </w:rPr>
              <w:t>shëndetësor dhe social në</w:t>
            </w:r>
          </w:p>
          <w:p w14:paraId="1EF97EFC" w14:textId="77777777" w:rsidR="009F6C2E" w:rsidRPr="00591CCF" w:rsidRDefault="009F6C2E" w:rsidP="009F6C2E">
            <w:pPr>
              <w:spacing w:before="0"/>
              <w:jc w:val="center"/>
              <w:rPr>
                <w:rFonts w:eastAsia="Times New Roman"/>
                <w:b/>
                <w:bCs/>
                <w:sz w:val="24"/>
                <w:szCs w:val="24"/>
              </w:rPr>
            </w:pPr>
            <w:r w:rsidRPr="00591CCF">
              <w:rPr>
                <w:rFonts w:eastAsia="Times New Roman"/>
                <w:b/>
                <w:bCs/>
                <w:sz w:val="24"/>
                <w:szCs w:val="24"/>
              </w:rPr>
              <w:t>lagjet ku jetojnë</w:t>
            </w:r>
          </w:p>
          <w:p w14:paraId="64894F3A" w14:textId="4A1FB40F" w:rsidR="009F6C2E" w:rsidRPr="00591CCF" w:rsidRDefault="009F6C2E" w:rsidP="009F6C2E">
            <w:pPr>
              <w:spacing w:before="0"/>
              <w:jc w:val="center"/>
              <w:rPr>
                <w:rFonts w:eastAsia="Times New Roman"/>
                <w:b/>
                <w:bCs/>
                <w:sz w:val="24"/>
                <w:szCs w:val="24"/>
              </w:rPr>
            </w:pPr>
            <w:r w:rsidRPr="00591CCF">
              <w:rPr>
                <w:rFonts w:eastAsia="Times New Roman"/>
                <w:b/>
                <w:bCs/>
                <w:sz w:val="24"/>
                <w:szCs w:val="24"/>
              </w:rPr>
              <w:t xml:space="preserve">komunitetet Rom dhe </w:t>
            </w:r>
            <w:proofErr w:type="spellStart"/>
            <w:r w:rsidRPr="00591CCF">
              <w:rPr>
                <w:rFonts w:eastAsia="Times New Roman"/>
                <w:b/>
                <w:bCs/>
                <w:sz w:val="24"/>
                <w:szCs w:val="24"/>
              </w:rPr>
              <w:t>Ashkali</w:t>
            </w:r>
            <w:proofErr w:type="spellEnd"/>
          </w:p>
          <w:p w14:paraId="49109922" w14:textId="51AE88E3" w:rsidR="008144C3" w:rsidRPr="00591CCF" w:rsidRDefault="008144C3" w:rsidP="009F6C2E">
            <w:pPr>
              <w:spacing w:before="60" w:after="60"/>
              <w:jc w:val="center"/>
              <w:rPr>
                <w:sz w:val="24"/>
                <w:szCs w:val="24"/>
              </w:rPr>
            </w:pPr>
          </w:p>
        </w:tc>
        <w:tc>
          <w:tcPr>
            <w:tcW w:w="6859" w:type="dxa"/>
            <w:shd w:val="clear" w:color="auto" w:fill="FFFFFF"/>
            <w:vAlign w:val="center"/>
          </w:tcPr>
          <w:p w14:paraId="265D2B17" w14:textId="77777777" w:rsidR="009F6C2E" w:rsidRPr="00591CCF" w:rsidRDefault="009F6C2E" w:rsidP="009F6C2E">
            <w:pPr>
              <w:spacing w:before="0"/>
              <w:rPr>
                <w:rFonts w:eastAsia="Times New Roman"/>
                <w:sz w:val="24"/>
                <w:szCs w:val="24"/>
              </w:rPr>
            </w:pPr>
            <w:r w:rsidRPr="00591CCF">
              <w:rPr>
                <w:rFonts w:eastAsia="Times New Roman"/>
                <w:sz w:val="24"/>
                <w:szCs w:val="24"/>
              </w:rPr>
              <w:t>DSH-ja në bashkëpunim me OJQ-të dhe donatorët caktojnë/punësojnë</w:t>
            </w:r>
          </w:p>
          <w:p w14:paraId="5F4AC714" w14:textId="77777777" w:rsidR="009F6C2E" w:rsidRPr="00591CCF" w:rsidRDefault="009F6C2E" w:rsidP="009F6C2E">
            <w:pPr>
              <w:spacing w:before="0"/>
              <w:rPr>
                <w:rFonts w:eastAsia="Times New Roman"/>
                <w:sz w:val="24"/>
                <w:szCs w:val="24"/>
              </w:rPr>
            </w:pPr>
            <w:r w:rsidRPr="00591CCF">
              <w:rPr>
                <w:rFonts w:eastAsia="Times New Roman"/>
                <w:sz w:val="24"/>
                <w:szCs w:val="24"/>
              </w:rPr>
              <w:t>një ndërmjetësues shëndetësor nga ana e komuniteteve në mënyrë që</w:t>
            </w:r>
          </w:p>
          <w:p w14:paraId="1CCF8E63" w14:textId="245BFCA4" w:rsidR="008144C3" w:rsidRPr="00591CCF" w:rsidRDefault="009F6C2E" w:rsidP="009F6C2E">
            <w:pPr>
              <w:spacing w:before="0"/>
              <w:rPr>
                <w:rFonts w:eastAsia="Times New Roman"/>
                <w:sz w:val="24"/>
                <w:szCs w:val="24"/>
              </w:rPr>
            </w:pPr>
            <w:r w:rsidRPr="00591CCF">
              <w:rPr>
                <w:rFonts w:eastAsia="Times New Roman"/>
                <w:sz w:val="24"/>
                <w:szCs w:val="24"/>
              </w:rPr>
              <w:t xml:space="preserve">ai/ajo në baza ditore takohet me familjarët e komuniteteve Rom dhe </w:t>
            </w:r>
            <w:proofErr w:type="spellStart"/>
            <w:r w:rsidRPr="00591CCF">
              <w:rPr>
                <w:rFonts w:eastAsia="Times New Roman"/>
                <w:sz w:val="24"/>
                <w:szCs w:val="24"/>
              </w:rPr>
              <w:t>Ashkali</w:t>
            </w:r>
            <w:proofErr w:type="spellEnd"/>
            <w:r w:rsidRPr="00591CCF">
              <w:rPr>
                <w:rFonts w:eastAsia="Times New Roman"/>
                <w:sz w:val="24"/>
                <w:szCs w:val="24"/>
              </w:rPr>
              <w:t>, në këtë mënyrë identifikon rastet që kanë nevojë për ndihmë shëndetësore dhe i referon ato tek QMF-ja.</w:t>
            </w:r>
          </w:p>
        </w:tc>
      </w:tr>
    </w:tbl>
    <w:p w14:paraId="52822BFB" w14:textId="77777777" w:rsidR="008144C3" w:rsidRPr="00591CCF" w:rsidRDefault="008144C3" w:rsidP="008144C3">
      <w:pPr>
        <w:autoSpaceDE w:val="0"/>
        <w:autoSpaceDN w:val="0"/>
        <w:adjustRightInd w:val="0"/>
        <w:spacing w:before="0"/>
        <w:rPr>
          <w:rFonts w:ascii="CIDFont+F2" w:eastAsia="MS Mincho" w:hAnsi="CIDFont+F2" w:cs="CIDFont+F2"/>
          <w:sz w:val="24"/>
          <w:szCs w:val="24"/>
        </w:rPr>
      </w:pPr>
    </w:p>
    <w:p w14:paraId="49920A95" w14:textId="77777777" w:rsidR="006D4421" w:rsidRPr="00591CCF" w:rsidRDefault="006D4421" w:rsidP="008144C3">
      <w:pPr>
        <w:autoSpaceDE w:val="0"/>
        <w:autoSpaceDN w:val="0"/>
        <w:adjustRightInd w:val="0"/>
        <w:spacing w:before="0"/>
        <w:rPr>
          <w:rFonts w:ascii="CIDFont+F2" w:eastAsia="MS Mincho" w:hAnsi="CIDFont+F2" w:cs="CIDFont+F2"/>
          <w:sz w:val="24"/>
          <w:szCs w:val="24"/>
        </w:rPr>
      </w:pPr>
    </w:p>
    <w:p w14:paraId="3CE0D5AD" w14:textId="77777777" w:rsidR="006D4421" w:rsidRPr="00591CCF" w:rsidRDefault="006D4421" w:rsidP="008144C3">
      <w:pPr>
        <w:autoSpaceDE w:val="0"/>
        <w:autoSpaceDN w:val="0"/>
        <w:adjustRightInd w:val="0"/>
        <w:spacing w:before="0"/>
        <w:rPr>
          <w:rFonts w:ascii="CIDFont+F2" w:eastAsia="MS Mincho" w:hAnsi="CIDFont+F2" w:cs="CIDFont+F2"/>
          <w:sz w:val="24"/>
          <w:szCs w:val="24"/>
        </w:rPr>
      </w:pPr>
    </w:p>
    <w:p w14:paraId="3DC2A3AE" w14:textId="77777777" w:rsidR="006D4421" w:rsidRPr="00591CCF" w:rsidRDefault="006D4421" w:rsidP="008144C3">
      <w:pPr>
        <w:autoSpaceDE w:val="0"/>
        <w:autoSpaceDN w:val="0"/>
        <w:adjustRightInd w:val="0"/>
        <w:spacing w:before="0"/>
        <w:rPr>
          <w:rFonts w:ascii="CIDFont+F2" w:eastAsia="MS Mincho" w:hAnsi="CIDFont+F2" w:cs="CIDFont+F2"/>
          <w:sz w:val="24"/>
          <w:szCs w:val="24"/>
        </w:rPr>
      </w:pPr>
    </w:p>
    <w:p w14:paraId="66DE0C6E" w14:textId="77777777" w:rsidR="008144C3" w:rsidRPr="00591CCF" w:rsidRDefault="00E723FC" w:rsidP="008144C3">
      <w:pPr>
        <w:pStyle w:val="Heading3"/>
        <w:rPr>
          <w:rFonts w:eastAsia="MS Mincho"/>
          <w:color w:val="auto"/>
          <w:sz w:val="24"/>
          <w:szCs w:val="24"/>
        </w:rPr>
      </w:pPr>
      <w:bookmarkStart w:id="22" w:name="_Toc520272982"/>
      <w:r w:rsidRPr="00591CCF">
        <w:rPr>
          <w:rFonts w:eastAsia="MS Mincho"/>
          <w:color w:val="auto"/>
          <w:sz w:val="24"/>
          <w:szCs w:val="24"/>
        </w:rPr>
        <w:t>3</w:t>
      </w:r>
      <w:r w:rsidR="008144C3" w:rsidRPr="00591CCF">
        <w:rPr>
          <w:rFonts w:eastAsia="MS Mincho"/>
          <w:color w:val="auto"/>
          <w:sz w:val="24"/>
          <w:szCs w:val="24"/>
        </w:rPr>
        <w:t>.</w:t>
      </w:r>
      <w:r w:rsidR="00296FE9" w:rsidRPr="00591CCF">
        <w:rPr>
          <w:rFonts w:eastAsia="MS Mincho"/>
          <w:color w:val="auto"/>
          <w:sz w:val="24"/>
          <w:szCs w:val="24"/>
        </w:rPr>
        <w:t>3</w:t>
      </w:r>
      <w:r w:rsidR="008144C3" w:rsidRPr="00591CCF">
        <w:rPr>
          <w:rFonts w:eastAsia="MS Mincho"/>
          <w:color w:val="auto"/>
          <w:sz w:val="24"/>
          <w:szCs w:val="24"/>
        </w:rPr>
        <w:t>.</w:t>
      </w:r>
      <w:r w:rsidR="00B602DE" w:rsidRPr="00591CCF">
        <w:rPr>
          <w:rFonts w:eastAsia="MS Mincho"/>
          <w:color w:val="auto"/>
          <w:sz w:val="24"/>
          <w:szCs w:val="24"/>
        </w:rPr>
        <w:t>3</w:t>
      </w:r>
      <w:r w:rsidR="008144C3" w:rsidRPr="00591CCF">
        <w:rPr>
          <w:rFonts w:eastAsia="MS Mincho"/>
          <w:color w:val="auto"/>
          <w:sz w:val="24"/>
          <w:szCs w:val="24"/>
        </w:rPr>
        <w:t>. Supozimet dhe rreziqet</w:t>
      </w:r>
      <w:bookmarkEnd w:id="22"/>
    </w:p>
    <w:p w14:paraId="6F8FC667" w14:textId="77777777" w:rsidR="008144C3" w:rsidRPr="00591CCF" w:rsidRDefault="008144C3" w:rsidP="008144C3">
      <w:pPr>
        <w:autoSpaceDE w:val="0"/>
        <w:autoSpaceDN w:val="0"/>
        <w:adjustRightInd w:val="0"/>
        <w:spacing w:before="0"/>
        <w:rPr>
          <w:rFonts w:eastAsia="MS Mincho" w:cs="CIDFont+F5"/>
          <w:sz w:val="24"/>
          <w:szCs w:val="24"/>
        </w:rPr>
      </w:pPr>
    </w:p>
    <w:p w14:paraId="79BB5394" w14:textId="5BB2CF13" w:rsidR="008144C3" w:rsidRPr="00591CCF" w:rsidRDefault="008144C3" w:rsidP="00535538">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Supozimet kryesore për të siguruar arritjen e Objektiv</w:t>
      </w:r>
      <w:r w:rsidR="005E02B2" w:rsidRPr="00591CCF">
        <w:rPr>
          <w:rFonts w:eastAsia="MS Mincho" w:cs="CIDFont+F5"/>
          <w:sz w:val="24"/>
          <w:szCs w:val="24"/>
        </w:rPr>
        <w:t>it 3</w:t>
      </w:r>
      <w:r w:rsidR="001E617B" w:rsidRPr="00591CCF">
        <w:rPr>
          <w:rFonts w:eastAsia="MS Mincho" w:cs="CIDFont+F5"/>
          <w:sz w:val="24"/>
          <w:szCs w:val="24"/>
        </w:rPr>
        <w:t>,</w:t>
      </w:r>
      <w:r w:rsidRPr="00591CCF">
        <w:rPr>
          <w:rFonts w:eastAsia="MS Mincho" w:cs="CIDFont+F5"/>
          <w:sz w:val="24"/>
          <w:szCs w:val="24"/>
        </w:rPr>
        <w:t xml:space="preserve"> të paraparë me këtë dokument</w:t>
      </w:r>
      <w:r w:rsidR="001E617B" w:rsidRPr="00591CCF">
        <w:rPr>
          <w:rFonts w:eastAsia="MS Mincho" w:cs="CIDFont+F5"/>
          <w:sz w:val="24"/>
          <w:szCs w:val="24"/>
        </w:rPr>
        <w:t>,</w:t>
      </w:r>
      <w:r w:rsidRPr="00591CCF">
        <w:rPr>
          <w:rFonts w:eastAsia="MS Mincho" w:cs="CIDFont+F5"/>
          <w:sz w:val="24"/>
          <w:szCs w:val="24"/>
        </w:rPr>
        <w:t xml:space="preserve"> janë:</w:t>
      </w:r>
    </w:p>
    <w:p w14:paraId="22823FD7" w14:textId="77777777" w:rsidR="006B22E4" w:rsidRPr="00591CCF" w:rsidRDefault="006B22E4" w:rsidP="006B22E4">
      <w:pPr>
        <w:pStyle w:val="ListParagraph"/>
        <w:numPr>
          <w:ilvl w:val="0"/>
          <w:numId w:val="15"/>
        </w:numPr>
        <w:autoSpaceDE w:val="0"/>
        <w:autoSpaceDN w:val="0"/>
        <w:adjustRightInd w:val="0"/>
        <w:spacing w:before="0" w:after="120"/>
        <w:jc w:val="both"/>
        <w:rPr>
          <w:rFonts w:eastAsia="MS Mincho" w:cs="CIDFont+F5"/>
          <w:sz w:val="24"/>
          <w:szCs w:val="24"/>
        </w:rPr>
      </w:pPr>
      <w:r w:rsidRPr="00591CCF">
        <w:rPr>
          <w:rFonts w:eastAsia="MS Mincho" w:cs="CIDFont+F5"/>
          <w:sz w:val="24"/>
          <w:szCs w:val="24"/>
        </w:rPr>
        <w:t>Të gjitha palët e përfshira kanë vullnet dhe angazhohen për realizimin e aktiviteteve të parapara me këtë plan;</w:t>
      </w:r>
    </w:p>
    <w:p w14:paraId="79D7E44F" w14:textId="77777777" w:rsidR="006B22E4" w:rsidRPr="00591CCF" w:rsidRDefault="006B22E4" w:rsidP="006B22E4">
      <w:pPr>
        <w:pStyle w:val="ListParagraph"/>
        <w:numPr>
          <w:ilvl w:val="0"/>
          <w:numId w:val="15"/>
        </w:numPr>
        <w:autoSpaceDE w:val="0"/>
        <w:autoSpaceDN w:val="0"/>
        <w:adjustRightInd w:val="0"/>
        <w:spacing w:before="0" w:after="120"/>
        <w:jc w:val="both"/>
        <w:rPr>
          <w:rFonts w:eastAsia="MS Mincho" w:cs="CIDFont+F5"/>
          <w:sz w:val="24"/>
          <w:szCs w:val="24"/>
        </w:rPr>
      </w:pPr>
      <w:r w:rsidRPr="00591CCF">
        <w:rPr>
          <w:rFonts w:eastAsia="MS Mincho" w:cs="CIDFont+F5"/>
          <w:sz w:val="24"/>
          <w:szCs w:val="24"/>
        </w:rPr>
        <w:t>Gatishmëria e familjeve për të vazhduar ciklin e imunizimit të fëmijëve</w:t>
      </w:r>
      <w:r w:rsidR="008E70C3" w:rsidRPr="00591CCF">
        <w:rPr>
          <w:rFonts w:eastAsia="MS Mincho" w:cs="CIDFont+F5"/>
          <w:sz w:val="24"/>
          <w:szCs w:val="24"/>
        </w:rPr>
        <w:t>.</w:t>
      </w:r>
    </w:p>
    <w:p w14:paraId="6A5E964B" w14:textId="478C119D" w:rsidR="008144C3" w:rsidRPr="00591CCF" w:rsidRDefault="008144C3" w:rsidP="00535538">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Ndërkaq, faktorët që mund ta rrezikojnë arritjen e Objektiv</w:t>
      </w:r>
      <w:r w:rsidR="005E02B2" w:rsidRPr="00591CCF">
        <w:rPr>
          <w:rFonts w:eastAsia="MS Mincho" w:cs="CIDFont+F5"/>
          <w:sz w:val="24"/>
          <w:szCs w:val="24"/>
        </w:rPr>
        <w:t>it 3</w:t>
      </w:r>
      <w:r w:rsidR="008E70C3" w:rsidRPr="00591CCF">
        <w:rPr>
          <w:rFonts w:eastAsia="MS Mincho" w:cs="CIDFont+F5"/>
          <w:sz w:val="24"/>
          <w:szCs w:val="24"/>
        </w:rPr>
        <w:t>,</w:t>
      </w:r>
      <w:r w:rsidRPr="00591CCF">
        <w:rPr>
          <w:rFonts w:eastAsia="MS Mincho" w:cs="CIDFont+F5"/>
          <w:sz w:val="24"/>
          <w:szCs w:val="24"/>
        </w:rPr>
        <w:t xml:space="preserve"> të paraparë me këtë dokument</w:t>
      </w:r>
      <w:r w:rsidR="008E70C3" w:rsidRPr="00591CCF">
        <w:rPr>
          <w:rFonts w:eastAsia="MS Mincho" w:cs="CIDFont+F5"/>
          <w:sz w:val="24"/>
          <w:szCs w:val="24"/>
        </w:rPr>
        <w:t>,</w:t>
      </w:r>
      <w:r w:rsidR="0074269E" w:rsidRPr="00591CCF">
        <w:rPr>
          <w:rFonts w:eastAsia="MS Mincho" w:cs="CIDFont+F5"/>
          <w:sz w:val="24"/>
          <w:szCs w:val="24"/>
        </w:rPr>
        <w:t xml:space="preserve"> </w:t>
      </w:r>
      <w:r w:rsidRPr="00591CCF">
        <w:rPr>
          <w:rFonts w:eastAsia="MS Mincho" w:cs="CIDFont+F5"/>
          <w:sz w:val="24"/>
          <w:szCs w:val="24"/>
        </w:rPr>
        <w:t>janë:</w:t>
      </w:r>
    </w:p>
    <w:p w14:paraId="49B8B527" w14:textId="77777777" w:rsidR="006B22E4" w:rsidRPr="00591CCF" w:rsidRDefault="006B22E4" w:rsidP="006B22E4">
      <w:pPr>
        <w:pStyle w:val="ListParagraph"/>
        <w:numPr>
          <w:ilvl w:val="0"/>
          <w:numId w:val="16"/>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eastAsia="MS Mincho" w:hAnsiTheme="minorHAnsi" w:cstheme="minorHAnsi"/>
          <w:sz w:val="24"/>
          <w:szCs w:val="24"/>
        </w:rPr>
        <w:t>Mungesa e angazhimit dhe përkushtimit t</w:t>
      </w:r>
      <w:r w:rsidRPr="00591CCF">
        <w:rPr>
          <w:rFonts w:asciiTheme="minorHAnsi" w:hAnsiTheme="minorHAnsi" w:cstheme="minorHAnsi"/>
          <w:sz w:val="24"/>
          <w:szCs w:val="24"/>
        </w:rPr>
        <w:t>ë palëve të përfshira për të marrë përgjegjësitë që dalin nga ky plan;</w:t>
      </w:r>
    </w:p>
    <w:p w14:paraId="4E0A8750" w14:textId="77777777" w:rsidR="006B22E4" w:rsidRPr="00591CCF" w:rsidRDefault="006B22E4" w:rsidP="006B22E4">
      <w:pPr>
        <w:pStyle w:val="ListParagraph"/>
        <w:numPr>
          <w:ilvl w:val="0"/>
          <w:numId w:val="16"/>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eastAsia="MS Mincho" w:hAnsiTheme="minorHAnsi" w:cstheme="minorHAnsi"/>
          <w:sz w:val="24"/>
          <w:szCs w:val="24"/>
        </w:rPr>
        <w:t>Mosgatishmëria e stafit të QKMF/QMF për të zhvilluar vizitat në terren</w:t>
      </w:r>
      <w:r w:rsidR="008E70C3" w:rsidRPr="00591CCF">
        <w:rPr>
          <w:rFonts w:asciiTheme="minorHAnsi" w:eastAsia="MS Mincho" w:hAnsiTheme="minorHAnsi" w:cstheme="minorHAnsi"/>
          <w:sz w:val="24"/>
          <w:szCs w:val="24"/>
        </w:rPr>
        <w:t>.</w:t>
      </w:r>
    </w:p>
    <w:p w14:paraId="04F5E25B" w14:textId="77777777" w:rsidR="006B22E4" w:rsidRPr="00591CCF" w:rsidRDefault="006B22E4" w:rsidP="006B22E4">
      <w:pPr>
        <w:pStyle w:val="ListParagraph"/>
        <w:autoSpaceDE w:val="0"/>
        <w:autoSpaceDN w:val="0"/>
        <w:adjustRightInd w:val="0"/>
        <w:spacing w:before="0" w:after="120"/>
        <w:contextualSpacing w:val="0"/>
        <w:jc w:val="both"/>
        <w:rPr>
          <w:rFonts w:asciiTheme="minorHAnsi" w:eastAsia="MS Mincho" w:hAnsiTheme="minorHAnsi" w:cstheme="minorHAnsi"/>
          <w:sz w:val="24"/>
          <w:szCs w:val="24"/>
        </w:rPr>
      </w:pPr>
    </w:p>
    <w:p w14:paraId="67F96BD0" w14:textId="77777777" w:rsidR="002535FE" w:rsidRPr="00591CCF" w:rsidRDefault="006B22E4" w:rsidP="003F70F5">
      <w:pPr>
        <w:pStyle w:val="Heading2"/>
        <w:spacing w:after="240"/>
        <w:rPr>
          <w:color w:val="auto"/>
          <w:sz w:val="24"/>
          <w:szCs w:val="24"/>
        </w:rPr>
      </w:pPr>
      <w:bookmarkStart w:id="23" w:name="_Toc520272983"/>
      <w:r w:rsidRPr="00591CCF">
        <w:rPr>
          <w:color w:val="auto"/>
          <w:sz w:val="24"/>
          <w:szCs w:val="24"/>
        </w:rPr>
        <w:t>3</w:t>
      </w:r>
      <w:r w:rsidR="002535FE" w:rsidRPr="00591CCF">
        <w:rPr>
          <w:color w:val="auto"/>
          <w:sz w:val="24"/>
          <w:szCs w:val="24"/>
        </w:rPr>
        <w:t>.4. Banimi</w:t>
      </w:r>
      <w:bookmarkEnd w:id="23"/>
    </w:p>
    <w:p w14:paraId="66A9F196" w14:textId="77777777" w:rsidR="002535FE" w:rsidRPr="00591CCF" w:rsidRDefault="008E70C3" w:rsidP="002535FE">
      <w:pPr>
        <w:jc w:val="both"/>
        <w:rPr>
          <w:sz w:val="24"/>
          <w:szCs w:val="24"/>
        </w:rPr>
      </w:pPr>
      <w:r w:rsidRPr="00591CCF">
        <w:rPr>
          <w:sz w:val="24"/>
          <w:szCs w:val="24"/>
        </w:rPr>
        <w:t>Kthimi dhe ri</w:t>
      </w:r>
      <w:r w:rsidR="002535FE" w:rsidRPr="00591CCF">
        <w:rPr>
          <w:sz w:val="24"/>
          <w:szCs w:val="24"/>
        </w:rPr>
        <w:t xml:space="preserve">atdhesimi i familjeve nga komunitet </w:t>
      </w:r>
      <w:r w:rsidR="000E63F8" w:rsidRPr="00591CCF">
        <w:rPr>
          <w:sz w:val="24"/>
          <w:szCs w:val="24"/>
        </w:rPr>
        <w:t xml:space="preserve">rom dhe </w:t>
      </w:r>
      <w:proofErr w:type="spellStart"/>
      <w:r w:rsidR="000E63F8" w:rsidRPr="00591CCF">
        <w:rPr>
          <w:sz w:val="24"/>
          <w:szCs w:val="24"/>
        </w:rPr>
        <w:t>ashkali</w:t>
      </w:r>
      <w:proofErr w:type="spellEnd"/>
      <w:r w:rsidR="000E63F8" w:rsidRPr="00591CCF">
        <w:rPr>
          <w:sz w:val="24"/>
          <w:szCs w:val="24"/>
        </w:rPr>
        <w:t xml:space="preserve"> </w:t>
      </w:r>
      <w:r w:rsidR="002535FE" w:rsidRPr="00591CCF">
        <w:rPr>
          <w:sz w:val="24"/>
          <w:szCs w:val="24"/>
        </w:rPr>
        <w:t>mund ta vështirësoj dhe thelloj problematikën e vendbanimeve. Migrimi i shumë familjeve në fillimin e vitit 2014, ku shumë familje kanë shitur shtëpitë e tyre për të kërkuar jetë më të mirë në vendet e perëndimit, e ka thelluar dukshëm mungesë</w:t>
      </w:r>
      <w:r w:rsidRPr="00591CCF">
        <w:rPr>
          <w:sz w:val="24"/>
          <w:szCs w:val="24"/>
        </w:rPr>
        <w:t>n e vendbanimeve, sidomos</w:t>
      </w:r>
      <w:r w:rsidR="00FE6703" w:rsidRPr="00591CCF">
        <w:rPr>
          <w:sz w:val="24"/>
          <w:szCs w:val="24"/>
        </w:rPr>
        <w:t xml:space="preserve"> pas kthimit të tyre. </w:t>
      </w:r>
    </w:p>
    <w:p w14:paraId="20A5FE55" w14:textId="6411BF38" w:rsidR="002535FE" w:rsidRPr="00591CCF" w:rsidRDefault="00FE6703" w:rsidP="002535FE">
      <w:pPr>
        <w:jc w:val="both"/>
        <w:rPr>
          <w:sz w:val="24"/>
          <w:szCs w:val="24"/>
        </w:rPr>
      </w:pPr>
      <w:r w:rsidRPr="00591CCF">
        <w:rPr>
          <w:sz w:val="24"/>
          <w:szCs w:val="24"/>
        </w:rPr>
        <w:t>Për të adr</w:t>
      </w:r>
      <w:r w:rsidR="008E70C3" w:rsidRPr="00591CCF">
        <w:rPr>
          <w:sz w:val="24"/>
          <w:szCs w:val="24"/>
        </w:rPr>
        <w:t>esuar sa më mirë këtë çështje, K</w:t>
      </w:r>
      <w:r w:rsidRPr="00591CCF">
        <w:rPr>
          <w:sz w:val="24"/>
          <w:szCs w:val="24"/>
        </w:rPr>
        <w:t xml:space="preserve">omuna e </w:t>
      </w:r>
      <w:r w:rsidR="00BC2EB0" w:rsidRPr="00591CCF">
        <w:rPr>
          <w:sz w:val="24"/>
          <w:szCs w:val="24"/>
        </w:rPr>
        <w:t xml:space="preserve">Mitrovicës së Jugut </w:t>
      </w:r>
      <w:r w:rsidRPr="00591CCF">
        <w:rPr>
          <w:sz w:val="24"/>
          <w:szCs w:val="24"/>
        </w:rPr>
        <w:t>duhet të ndërmarrë masa dhe veprime konkrete. Të gjitha këto</w:t>
      </w:r>
      <w:r w:rsidR="002535FE" w:rsidRPr="00591CCF">
        <w:rPr>
          <w:sz w:val="24"/>
          <w:szCs w:val="24"/>
        </w:rPr>
        <w:t xml:space="preserve"> </w:t>
      </w:r>
      <w:r w:rsidRPr="00591CCF">
        <w:rPr>
          <w:sz w:val="24"/>
          <w:szCs w:val="24"/>
        </w:rPr>
        <w:t>masa dhe veprime janë përmbledhur në o</w:t>
      </w:r>
      <w:r w:rsidR="008E70C3" w:rsidRPr="00591CCF">
        <w:rPr>
          <w:sz w:val="24"/>
          <w:szCs w:val="24"/>
        </w:rPr>
        <w:t>bjektivi</w:t>
      </w:r>
      <w:r w:rsidRPr="00591CCF">
        <w:rPr>
          <w:sz w:val="24"/>
          <w:szCs w:val="24"/>
        </w:rPr>
        <w:t xml:space="preserve">n e katërt të këtij Plani. </w:t>
      </w:r>
    </w:p>
    <w:p w14:paraId="1B1AB981" w14:textId="17E1B424" w:rsidR="002535FE" w:rsidRPr="00591CCF" w:rsidRDefault="002535FE" w:rsidP="002535FE">
      <w:pPr>
        <w:spacing w:after="120"/>
        <w:rPr>
          <w:b/>
          <w:sz w:val="24"/>
          <w:szCs w:val="24"/>
        </w:rPr>
      </w:pPr>
      <w:r w:rsidRPr="00591CCF">
        <w:rPr>
          <w:b/>
          <w:sz w:val="24"/>
          <w:szCs w:val="24"/>
        </w:rPr>
        <w:t xml:space="preserve">Objektiva strategjike </w:t>
      </w:r>
      <w:r w:rsidR="00FE6703" w:rsidRPr="00591CCF">
        <w:rPr>
          <w:b/>
          <w:sz w:val="24"/>
          <w:szCs w:val="24"/>
        </w:rPr>
        <w:t>4</w:t>
      </w:r>
      <w:r w:rsidR="00BC2EB0" w:rsidRPr="00591CCF">
        <w:rPr>
          <w:b/>
          <w:sz w:val="24"/>
          <w:szCs w:val="24"/>
        </w:rPr>
        <w:t xml:space="preserve"> </w:t>
      </w:r>
    </w:p>
    <w:p w14:paraId="6B4B4D4C" w14:textId="77777777" w:rsidR="002535FE" w:rsidRPr="00591CCF" w:rsidRDefault="002535FE" w:rsidP="002535FE">
      <w:pPr>
        <w:spacing w:after="120"/>
        <w:rPr>
          <w:sz w:val="24"/>
          <w:szCs w:val="24"/>
        </w:rPr>
      </w:pPr>
      <w:r w:rsidRPr="00591CCF">
        <w:rPr>
          <w:sz w:val="24"/>
          <w:szCs w:val="24"/>
        </w:rPr>
        <w:lastRenderedPageBreak/>
        <w:t xml:space="preserve">Për të siguruar adresim të mirëfilltë </w:t>
      </w:r>
      <w:r w:rsidR="008E70C3" w:rsidRPr="00591CCF">
        <w:rPr>
          <w:sz w:val="24"/>
          <w:szCs w:val="24"/>
        </w:rPr>
        <w:t>të sfidave të renditura më lart</w:t>
      </w:r>
      <w:r w:rsidRPr="00591CCF">
        <w:rPr>
          <w:sz w:val="24"/>
          <w:szCs w:val="24"/>
        </w:rPr>
        <w:t xml:space="preserve"> në fushën e </w:t>
      </w:r>
      <w:r w:rsidR="00725B30" w:rsidRPr="00591CCF">
        <w:rPr>
          <w:sz w:val="24"/>
          <w:szCs w:val="24"/>
        </w:rPr>
        <w:t>banimit</w:t>
      </w:r>
      <w:r w:rsidR="008E70C3" w:rsidRPr="00591CCF">
        <w:rPr>
          <w:sz w:val="24"/>
          <w:szCs w:val="24"/>
        </w:rPr>
        <w:t>,</w:t>
      </w:r>
      <w:r w:rsidRPr="00591CCF">
        <w:rPr>
          <w:sz w:val="24"/>
          <w:szCs w:val="24"/>
        </w:rPr>
        <w:t xml:space="preserve"> është përcaktuar ky objektiv strategjik: </w:t>
      </w:r>
    </w:p>
    <w:p w14:paraId="42E148BB" w14:textId="77777777" w:rsidR="002535FE" w:rsidRPr="00591CCF" w:rsidRDefault="002535FE" w:rsidP="002535FE">
      <w:pPr>
        <w:spacing w:after="120"/>
        <w:rPr>
          <w:sz w:val="24"/>
          <w:szCs w:val="24"/>
        </w:rPr>
      </w:pPr>
    </w:p>
    <w:p w14:paraId="57B00BF8" w14:textId="19B7A76D" w:rsidR="00734A13" w:rsidRPr="00591CCF" w:rsidRDefault="002535FE" w:rsidP="006B22E4">
      <w:pPr>
        <w:spacing w:after="120"/>
        <w:rPr>
          <w:b/>
          <w:sz w:val="24"/>
          <w:szCs w:val="24"/>
        </w:rPr>
      </w:pPr>
      <w:r w:rsidRPr="00591CCF">
        <w:rPr>
          <w:b/>
          <w:sz w:val="24"/>
          <w:szCs w:val="24"/>
        </w:rPr>
        <w:t xml:space="preserve">Objektivi </w:t>
      </w:r>
      <w:r w:rsidR="00FE6703" w:rsidRPr="00591CCF">
        <w:rPr>
          <w:b/>
          <w:sz w:val="24"/>
          <w:szCs w:val="24"/>
        </w:rPr>
        <w:t>4</w:t>
      </w:r>
      <w:r w:rsidRPr="00591CCF">
        <w:rPr>
          <w:b/>
          <w:sz w:val="24"/>
          <w:szCs w:val="24"/>
        </w:rPr>
        <w:t xml:space="preserve">: </w:t>
      </w:r>
      <w:r w:rsidR="00725B30" w:rsidRPr="00591CCF">
        <w:rPr>
          <w:b/>
          <w:sz w:val="24"/>
          <w:szCs w:val="24"/>
        </w:rPr>
        <w:t>Rritja e qasjes së barabartë në banim të qëndrues</w:t>
      </w:r>
      <w:r w:rsidR="008E70C3" w:rsidRPr="00591CCF">
        <w:rPr>
          <w:b/>
          <w:sz w:val="24"/>
          <w:szCs w:val="24"/>
        </w:rPr>
        <w:t xml:space="preserve">hëm, shërbime esenciale </w:t>
      </w:r>
      <w:r w:rsidR="00725B30" w:rsidRPr="00591CCF">
        <w:rPr>
          <w:b/>
          <w:sz w:val="24"/>
          <w:szCs w:val="24"/>
        </w:rPr>
        <w:t>dhe infrastrukturë publike për komuni</w:t>
      </w:r>
      <w:r w:rsidR="004D5FCD" w:rsidRPr="00591CCF">
        <w:rPr>
          <w:b/>
          <w:sz w:val="24"/>
          <w:szCs w:val="24"/>
        </w:rPr>
        <w:t xml:space="preserve">tetet </w:t>
      </w:r>
      <w:r w:rsidR="00BC2EB0" w:rsidRPr="00591CCF">
        <w:rPr>
          <w:b/>
          <w:sz w:val="24"/>
          <w:szCs w:val="24"/>
        </w:rPr>
        <w:t>R</w:t>
      </w:r>
      <w:r w:rsidR="000E63F8" w:rsidRPr="00591CCF">
        <w:rPr>
          <w:b/>
          <w:sz w:val="24"/>
          <w:szCs w:val="24"/>
        </w:rPr>
        <w:t xml:space="preserve">om dhe </w:t>
      </w:r>
      <w:proofErr w:type="spellStart"/>
      <w:r w:rsidR="00BC2EB0" w:rsidRPr="00591CCF">
        <w:rPr>
          <w:b/>
          <w:sz w:val="24"/>
          <w:szCs w:val="24"/>
        </w:rPr>
        <w:t>A</w:t>
      </w:r>
      <w:r w:rsidR="000E63F8" w:rsidRPr="00591CCF">
        <w:rPr>
          <w:b/>
          <w:sz w:val="24"/>
          <w:szCs w:val="24"/>
        </w:rPr>
        <w:t>shkali</w:t>
      </w:r>
      <w:proofErr w:type="spellEnd"/>
      <w:r w:rsidR="004D5FCD" w:rsidRPr="00591CCF">
        <w:rPr>
          <w:b/>
          <w:sz w:val="24"/>
          <w:szCs w:val="24"/>
        </w:rPr>
        <w:t>.</w:t>
      </w:r>
    </w:p>
    <w:p w14:paraId="17C8015D" w14:textId="77777777" w:rsidR="002535FE" w:rsidRPr="00591CCF" w:rsidRDefault="006B22E4" w:rsidP="002535FE">
      <w:pPr>
        <w:pStyle w:val="Heading3"/>
        <w:rPr>
          <w:color w:val="auto"/>
          <w:sz w:val="24"/>
          <w:szCs w:val="24"/>
        </w:rPr>
      </w:pPr>
      <w:bookmarkStart w:id="24" w:name="_Toc520272984"/>
      <w:r w:rsidRPr="00591CCF">
        <w:rPr>
          <w:color w:val="auto"/>
          <w:sz w:val="24"/>
          <w:szCs w:val="24"/>
        </w:rPr>
        <w:t>3</w:t>
      </w:r>
      <w:r w:rsidR="002535FE" w:rsidRPr="00591CCF">
        <w:rPr>
          <w:color w:val="auto"/>
          <w:sz w:val="24"/>
          <w:szCs w:val="24"/>
        </w:rPr>
        <w:t>.</w:t>
      </w:r>
      <w:r w:rsidR="00FE6703" w:rsidRPr="00591CCF">
        <w:rPr>
          <w:color w:val="auto"/>
          <w:sz w:val="24"/>
          <w:szCs w:val="24"/>
        </w:rPr>
        <w:t>4</w:t>
      </w:r>
      <w:r w:rsidR="002535FE" w:rsidRPr="00591CCF">
        <w:rPr>
          <w:color w:val="auto"/>
          <w:sz w:val="24"/>
          <w:szCs w:val="24"/>
        </w:rPr>
        <w:t>.</w:t>
      </w:r>
      <w:r w:rsidR="00990472" w:rsidRPr="00591CCF">
        <w:rPr>
          <w:color w:val="auto"/>
          <w:sz w:val="24"/>
          <w:szCs w:val="24"/>
        </w:rPr>
        <w:t>1</w:t>
      </w:r>
      <w:r w:rsidR="002535FE" w:rsidRPr="00591CCF">
        <w:rPr>
          <w:color w:val="auto"/>
          <w:sz w:val="24"/>
          <w:szCs w:val="24"/>
        </w:rPr>
        <w:t>. Rezultatet e pritshme</w:t>
      </w:r>
      <w:bookmarkEnd w:id="24"/>
    </w:p>
    <w:p w14:paraId="6EE8FF36" w14:textId="5ED4FAAB" w:rsidR="002535FE" w:rsidRPr="00591CCF" w:rsidRDefault="002535FE" w:rsidP="002535FE">
      <w:pPr>
        <w:rPr>
          <w:sz w:val="24"/>
          <w:szCs w:val="24"/>
        </w:rPr>
      </w:pPr>
      <w:r w:rsidRPr="00591CCF">
        <w:rPr>
          <w:sz w:val="24"/>
          <w:szCs w:val="24"/>
        </w:rPr>
        <w:t>Për përmbushjen e objektivit strateg</w:t>
      </w:r>
      <w:r w:rsidR="003902BF" w:rsidRPr="00591CCF">
        <w:rPr>
          <w:sz w:val="24"/>
          <w:szCs w:val="24"/>
        </w:rPr>
        <w:t>jik të përcaktuar në këtë Plan v</w:t>
      </w:r>
      <w:r w:rsidRPr="00591CCF">
        <w:rPr>
          <w:sz w:val="24"/>
          <w:szCs w:val="24"/>
        </w:rPr>
        <w:t xml:space="preserve">eprimi për fushën e </w:t>
      </w:r>
      <w:r w:rsidR="00FE6703" w:rsidRPr="00591CCF">
        <w:rPr>
          <w:sz w:val="24"/>
          <w:szCs w:val="24"/>
        </w:rPr>
        <w:t>banimit</w:t>
      </w:r>
      <w:r w:rsidRPr="00591CCF">
        <w:rPr>
          <w:sz w:val="24"/>
          <w:szCs w:val="24"/>
        </w:rPr>
        <w:t xml:space="preserve"> parashihet arritja e rezultateve të pritshme në vijim:</w:t>
      </w:r>
    </w:p>
    <w:p w14:paraId="7B939DD2" w14:textId="77777777" w:rsidR="00734A13" w:rsidRPr="00591CCF" w:rsidRDefault="002535FE" w:rsidP="00990472">
      <w:pPr>
        <w:pStyle w:val="ListParagraph"/>
        <w:numPr>
          <w:ilvl w:val="0"/>
          <w:numId w:val="6"/>
        </w:numPr>
        <w:spacing w:after="120"/>
        <w:contextualSpacing w:val="0"/>
        <w:jc w:val="both"/>
        <w:rPr>
          <w:sz w:val="24"/>
          <w:szCs w:val="24"/>
        </w:rPr>
      </w:pPr>
      <w:r w:rsidRPr="00591CCF">
        <w:rPr>
          <w:b/>
          <w:sz w:val="24"/>
          <w:szCs w:val="24"/>
        </w:rPr>
        <w:t xml:space="preserve">Rezultati </w:t>
      </w:r>
      <w:r w:rsidR="00FE6703" w:rsidRPr="00591CCF">
        <w:rPr>
          <w:b/>
          <w:sz w:val="24"/>
          <w:szCs w:val="24"/>
        </w:rPr>
        <w:t>4</w:t>
      </w:r>
      <w:r w:rsidRPr="00591CCF">
        <w:rPr>
          <w:b/>
          <w:sz w:val="24"/>
          <w:szCs w:val="24"/>
        </w:rPr>
        <w:t>.1.</w:t>
      </w:r>
      <w:r w:rsidRPr="00591CCF">
        <w:rPr>
          <w:sz w:val="24"/>
          <w:szCs w:val="24"/>
        </w:rPr>
        <w:t xml:space="preserve"> </w:t>
      </w:r>
      <w:r w:rsidR="00990472" w:rsidRPr="00591CCF">
        <w:rPr>
          <w:sz w:val="24"/>
          <w:szCs w:val="24"/>
        </w:rPr>
        <w:t>Janë identifikuar nevojat e pjesëtarëve të komuniteteve për banim adekuat dhe banim social</w:t>
      </w:r>
      <w:r w:rsidR="00990472" w:rsidRPr="00591CCF">
        <w:rPr>
          <w:sz w:val="24"/>
          <w:szCs w:val="24"/>
        </w:rPr>
        <w:tab/>
      </w:r>
      <w:r w:rsidR="00990472" w:rsidRPr="00591CCF">
        <w:rPr>
          <w:sz w:val="24"/>
          <w:szCs w:val="24"/>
        </w:rPr>
        <w:tab/>
      </w:r>
      <w:r w:rsidR="00990472" w:rsidRPr="00591CCF">
        <w:rPr>
          <w:sz w:val="24"/>
          <w:szCs w:val="24"/>
        </w:rPr>
        <w:tab/>
      </w:r>
      <w:r w:rsidR="00990472" w:rsidRPr="00591CCF">
        <w:rPr>
          <w:sz w:val="24"/>
          <w:szCs w:val="24"/>
        </w:rPr>
        <w:tab/>
      </w:r>
      <w:r w:rsidR="00990472" w:rsidRPr="00591CCF">
        <w:rPr>
          <w:sz w:val="24"/>
          <w:szCs w:val="24"/>
        </w:rPr>
        <w:tab/>
      </w:r>
      <w:r w:rsidR="00990472" w:rsidRPr="00591CCF">
        <w:rPr>
          <w:sz w:val="24"/>
          <w:szCs w:val="24"/>
        </w:rPr>
        <w:tab/>
      </w:r>
      <w:r w:rsidR="00990472" w:rsidRPr="00591CCF">
        <w:rPr>
          <w:sz w:val="24"/>
          <w:szCs w:val="24"/>
        </w:rPr>
        <w:tab/>
      </w:r>
      <w:r w:rsidR="00990472" w:rsidRPr="00591CCF">
        <w:rPr>
          <w:sz w:val="24"/>
          <w:szCs w:val="24"/>
        </w:rPr>
        <w:tab/>
      </w:r>
      <w:r w:rsidR="00990472" w:rsidRPr="00591CCF">
        <w:rPr>
          <w:sz w:val="24"/>
          <w:szCs w:val="24"/>
        </w:rPr>
        <w:tab/>
      </w:r>
    </w:p>
    <w:p w14:paraId="25CA4651" w14:textId="77777777" w:rsidR="004A4CF6" w:rsidRPr="00591CCF" w:rsidRDefault="004A4CF6" w:rsidP="004A4CF6">
      <w:pPr>
        <w:spacing w:after="120"/>
        <w:jc w:val="both"/>
        <w:rPr>
          <w:sz w:val="24"/>
          <w:szCs w:val="24"/>
        </w:rPr>
      </w:pPr>
    </w:p>
    <w:p w14:paraId="373F066E" w14:textId="77777777" w:rsidR="004A4CF6" w:rsidRPr="00591CCF" w:rsidRDefault="004A4CF6" w:rsidP="004A4CF6">
      <w:pPr>
        <w:spacing w:after="120"/>
        <w:jc w:val="both"/>
        <w:rPr>
          <w:sz w:val="24"/>
          <w:szCs w:val="24"/>
        </w:rPr>
      </w:pPr>
    </w:p>
    <w:p w14:paraId="691A6E02" w14:textId="77777777" w:rsidR="002535FE" w:rsidRPr="00591CCF" w:rsidRDefault="006B22E4" w:rsidP="002535FE">
      <w:pPr>
        <w:pStyle w:val="Heading3"/>
        <w:spacing w:after="120"/>
        <w:rPr>
          <w:color w:val="auto"/>
          <w:sz w:val="24"/>
          <w:szCs w:val="24"/>
        </w:rPr>
      </w:pPr>
      <w:bookmarkStart w:id="25" w:name="_Toc520272985"/>
      <w:r w:rsidRPr="00591CCF">
        <w:rPr>
          <w:color w:val="auto"/>
          <w:sz w:val="24"/>
          <w:szCs w:val="24"/>
        </w:rPr>
        <w:t>3</w:t>
      </w:r>
      <w:r w:rsidR="002535FE" w:rsidRPr="00591CCF">
        <w:rPr>
          <w:color w:val="auto"/>
          <w:sz w:val="24"/>
          <w:szCs w:val="24"/>
        </w:rPr>
        <w:t>.</w:t>
      </w:r>
      <w:r w:rsidR="00FE6703" w:rsidRPr="00591CCF">
        <w:rPr>
          <w:color w:val="auto"/>
          <w:sz w:val="24"/>
          <w:szCs w:val="24"/>
        </w:rPr>
        <w:t>4</w:t>
      </w:r>
      <w:r w:rsidR="002535FE" w:rsidRPr="00591CCF">
        <w:rPr>
          <w:color w:val="auto"/>
          <w:sz w:val="24"/>
          <w:szCs w:val="24"/>
        </w:rPr>
        <w:t>.</w:t>
      </w:r>
      <w:r w:rsidR="00990472" w:rsidRPr="00591CCF">
        <w:rPr>
          <w:color w:val="auto"/>
          <w:sz w:val="24"/>
          <w:szCs w:val="24"/>
        </w:rPr>
        <w:t>2</w:t>
      </w:r>
      <w:r w:rsidR="002535FE" w:rsidRPr="00591CCF">
        <w:rPr>
          <w:color w:val="auto"/>
          <w:sz w:val="24"/>
          <w:szCs w:val="24"/>
        </w:rPr>
        <w:t>. Përshkrimi i aktiviteteve</w:t>
      </w:r>
      <w:bookmarkEnd w:id="25"/>
    </w:p>
    <w:p w14:paraId="35FB3225" w14:textId="77777777" w:rsidR="0074269E" w:rsidRPr="00591CCF" w:rsidRDefault="0074269E" w:rsidP="0074269E">
      <w:pPr>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ook w:val="04A0" w:firstRow="1" w:lastRow="0" w:firstColumn="1" w:lastColumn="0" w:noHBand="0" w:noVBand="1"/>
      </w:tblPr>
      <w:tblGrid>
        <w:gridCol w:w="2152"/>
        <w:gridCol w:w="6858"/>
      </w:tblGrid>
      <w:tr w:rsidR="002535FE" w:rsidRPr="00591CCF" w14:paraId="1FC34CD5" w14:textId="77777777" w:rsidTr="009258A9">
        <w:trPr>
          <w:trHeight w:val="677"/>
          <w:tblCellSpacing w:w="20" w:type="dxa"/>
        </w:trPr>
        <w:tc>
          <w:tcPr>
            <w:tcW w:w="2092" w:type="dxa"/>
            <w:shd w:val="clear" w:color="auto" w:fill="1F497D"/>
            <w:vAlign w:val="center"/>
          </w:tcPr>
          <w:p w14:paraId="00BF931B" w14:textId="77777777" w:rsidR="002535FE" w:rsidRPr="00591CCF" w:rsidRDefault="002535FE" w:rsidP="00FE6703">
            <w:pPr>
              <w:spacing w:before="60" w:after="60"/>
              <w:jc w:val="center"/>
              <w:rPr>
                <w:b/>
                <w:sz w:val="24"/>
                <w:szCs w:val="24"/>
              </w:rPr>
            </w:pPr>
            <w:r w:rsidRPr="00591CCF">
              <w:rPr>
                <w:b/>
                <w:sz w:val="24"/>
                <w:szCs w:val="24"/>
              </w:rPr>
              <w:t xml:space="preserve">REZULTATI </w:t>
            </w:r>
            <w:r w:rsidR="00FE6703" w:rsidRPr="00591CCF">
              <w:rPr>
                <w:b/>
                <w:sz w:val="24"/>
                <w:szCs w:val="24"/>
              </w:rPr>
              <w:t>4</w:t>
            </w:r>
            <w:r w:rsidRPr="00591CCF">
              <w:rPr>
                <w:b/>
                <w:sz w:val="24"/>
                <w:szCs w:val="24"/>
              </w:rPr>
              <w:t>.1:</w:t>
            </w:r>
          </w:p>
        </w:tc>
        <w:tc>
          <w:tcPr>
            <w:tcW w:w="6799" w:type="dxa"/>
            <w:shd w:val="clear" w:color="auto" w:fill="1F497D"/>
            <w:vAlign w:val="center"/>
          </w:tcPr>
          <w:p w14:paraId="507B283B" w14:textId="77777777" w:rsidR="002535FE" w:rsidRPr="00591CCF" w:rsidRDefault="00990472" w:rsidP="000E63F8">
            <w:pPr>
              <w:spacing w:before="60" w:after="60"/>
              <w:rPr>
                <w:b/>
                <w:sz w:val="24"/>
                <w:szCs w:val="24"/>
              </w:rPr>
            </w:pPr>
            <w:r w:rsidRPr="00591CCF">
              <w:rPr>
                <w:b/>
                <w:sz w:val="24"/>
                <w:szCs w:val="24"/>
              </w:rPr>
              <w:t xml:space="preserve">Janë identifikuar nevojat e pjesëtarëve të komuniteteve </w:t>
            </w:r>
            <w:r w:rsidR="000E63F8" w:rsidRPr="00591CCF">
              <w:rPr>
                <w:b/>
                <w:sz w:val="24"/>
                <w:szCs w:val="24"/>
              </w:rPr>
              <w:t xml:space="preserve">rom dhe </w:t>
            </w:r>
            <w:proofErr w:type="spellStart"/>
            <w:r w:rsidR="000E63F8" w:rsidRPr="00591CCF">
              <w:rPr>
                <w:b/>
                <w:sz w:val="24"/>
                <w:szCs w:val="24"/>
              </w:rPr>
              <w:t>ashkali</w:t>
            </w:r>
            <w:proofErr w:type="spellEnd"/>
            <w:r w:rsidR="000E63F8" w:rsidRPr="00591CCF">
              <w:rPr>
                <w:b/>
                <w:sz w:val="24"/>
                <w:szCs w:val="24"/>
              </w:rPr>
              <w:t xml:space="preserve"> </w:t>
            </w:r>
            <w:r w:rsidRPr="00591CCF">
              <w:rPr>
                <w:b/>
                <w:sz w:val="24"/>
                <w:szCs w:val="24"/>
              </w:rPr>
              <w:t>për banim adekuat</w:t>
            </w:r>
          </w:p>
        </w:tc>
      </w:tr>
      <w:tr w:rsidR="002535FE" w:rsidRPr="00591CCF" w14:paraId="3B511829" w14:textId="77777777" w:rsidTr="009258A9">
        <w:trPr>
          <w:trHeight w:val="352"/>
          <w:tblCellSpacing w:w="20" w:type="dxa"/>
        </w:trPr>
        <w:tc>
          <w:tcPr>
            <w:tcW w:w="2092" w:type="dxa"/>
            <w:shd w:val="clear" w:color="auto" w:fill="548DD4"/>
            <w:vAlign w:val="center"/>
          </w:tcPr>
          <w:p w14:paraId="22674DD0" w14:textId="77777777" w:rsidR="002535FE" w:rsidRPr="00591CCF" w:rsidRDefault="002535FE" w:rsidP="00ED50EF">
            <w:pPr>
              <w:spacing w:before="60" w:after="60"/>
              <w:jc w:val="center"/>
              <w:rPr>
                <w:b/>
                <w:sz w:val="24"/>
                <w:szCs w:val="24"/>
              </w:rPr>
            </w:pPr>
            <w:r w:rsidRPr="00591CCF">
              <w:rPr>
                <w:b/>
                <w:sz w:val="24"/>
                <w:szCs w:val="24"/>
              </w:rPr>
              <w:t>AKTIVITETI</w:t>
            </w:r>
          </w:p>
        </w:tc>
        <w:tc>
          <w:tcPr>
            <w:tcW w:w="6799" w:type="dxa"/>
            <w:shd w:val="clear" w:color="auto" w:fill="548DD4"/>
            <w:vAlign w:val="center"/>
          </w:tcPr>
          <w:p w14:paraId="7020F482" w14:textId="77777777" w:rsidR="002535FE" w:rsidRPr="00591CCF" w:rsidRDefault="002535FE" w:rsidP="00ED50EF">
            <w:pPr>
              <w:spacing w:before="60" w:after="60"/>
              <w:rPr>
                <w:b/>
                <w:sz w:val="24"/>
                <w:szCs w:val="24"/>
              </w:rPr>
            </w:pPr>
            <w:r w:rsidRPr="00591CCF">
              <w:rPr>
                <w:b/>
                <w:sz w:val="24"/>
                <w:szCs w:val="24"/>
              </w:rPr>
              <w:t>PËRSHKRIMI I AKTIVITETIT</w:t>
            </w:r>
          </w:p>
        </w:tc>
      </w:tr>
      <w:tr w:rsidR="002535FE" w:rsidRPr="00591CCF" w14:paraId="43D12AA7" w14:textId="77777777" w:rsidTr="009258A9">
        <w:trPr>
          <w:trHeight w:val="2089"/>
          <w:tblCellSpacing w:w="20" w:type="dxa"/>
        </w:trPr>
        <w:tc>
          <w:tcPr>
            <w:tcW w:w="2092" w:type="dxa"/>
            <w:shd w:val="clear" w:color="auto" w:fill="D9D9D9"/>
            <w:vAlign w:val="center"/>
          </w:tcPr>
          <w:p w14:paraId="2DB617C2" w14:textId="77777777" w:rsidR="00AC0363" w:rsidRPr="00591CCF" w:rsidRDefault="00AC0363" w:rsidP="00AC0363">
            <w:pPr>
              <w:spacing w:before="0"/>
              <w:jc w:val="center"/>
              <w:rPr>
                <w:rFonts w:eastAsia="Times New Roman"/>
                <w:b/>
                <w:bCs/>
                <w:sz w:val="24"/>
                <w:szCs w:val="24"/>
                <w:lang w:val="it-IT"/>
              </w:rPr>
            </w:pPr>
            <w:r w:rsidRPr="00591CCF">
              <w:rPr>
                <w:rFonts w:eastAsia="Times New Roman"/>
                <w:b/>
                <w:bCs/>
                <w:sz w:val="24"/>
                <w:szCs w:val="24"/>
                <w:lang w:val="it-IT"/>
              </w:rPr>
              <w:t>Legalizimi i</w:t>
            </w:r>
          </w:p>
          <w:p w14:paraId="3DBA3D34" w14:textId="77777777" w:rsidR="00AC0363" w:rsidRPr="00591CCF" w:rsidRDefault="00AC0363" w:rsidP="00AC0363">
            <w:pPr>
              <w:spacing w:before="0"/>
              <w:jc w:val="center"/>
              <w:rPr>
                <w:rFonts w:eastAsia="Times New Roman"/>
                <w:b/>
                <w:bCs/>
                <w:sz w:val="24"/>
                <w:szCs w:val="24"/>
                <w:lang w:val="it-IT"/>
              </w:rPr>
            </w:pPr>
            <w:r w:rsidRPr="00591CCF">
              <w:rPr>
                <w:rFonts w:eastAsia="Times New Roman"/>
                <w:b/>
                <w:bCs/>
                <w:sz w:val="24"/>
                <w:szCs w:val="24"/>
                <w:lang w:val="it-IT"/>
              </w:rPr>
              <w:t>pronave ku jetojnë</w:t>
            </w:r>
          </w:p>
          <w:p w14:paraId="1D241097" w14:textId="4569AF98" w:rsidR="00734A13" w:rsidRPr="00591CCF" w:rsidRDefault="00AC0363" w:rsidP="00AC0363">
            <w:pPr>
              <w:spacing w:before="0"/>
              <w:jc w:val="center"/>
              <w:rPr>
                <w:rFonts w:eastAsia="Times New Roman"/>
                <w:b/>
                <w:bCs/>
                <w:sz w:val="24"/>
                <w:szCs w:val="24"/>
                <w:lang w:val="it-IT"/>
              </w:rPr>
            </w:pPr>
            <w:r w:rsidRPr="00591CCF">
              <w:rPr>
                <w:rFonts w:eastAsia="Times New Roman"/>
                <w:b/>
                <w:bCs/>
                <w:sz w:val="24"/>
                <w:szCs w:val="24"/>
                <w:lang w:val="it-IT"/>
              </w:rPr>
              <w:t>komunitetet Rom, dhe Ashkali</w:t>
            </w:r>
            <w:r w:rsidRPr="00591CCF">
              <w:rPr>
                <w:rFonts w:eastAsia="Times New Roman"/>
                <w:b/>
                <w:bCs/>
                <w:sz w:val="24"/>
                <w:szCs w:val="24"/>
                <w:lang w:val="en-GB"/>
              </w:rPr>
              <w:t xml:space="preserve"> me </w:t>
            </w:r>
            <w:proofErr w:type="spellStart"/>
            <w:r w:rsidRPr="00591CCF">
              <w:rPr>
                <w:rFonts w:eastAsia="Times New Roman"/>
                <w:b/>
                <w:bCs/>
                <w:sz w:val="24"/>
                <w:szCs w:val="24"/>
                <w:lang w:val="en-GB"/>
              </w:rPr>
              <w:t>rastet</w:t>
            </w:r>
            <w:proofErr w:type="spellEnd"/>
            <w:r w:rsidRPr="00591CCF">
              <w:rPr>
                <w:rFonts w:eastAsia="Times New Roman"/>
                <w:b/>
                <w:bCs/>
                <w:sz w:val="24"/>
                <w:szCs w:val="24"/>
                <w:lang w:val="en-GB"/>
              </w:rPr>
              <w:t xml:space="preserve"> </w:t>
            </w:r>
            <w:proofErr w:type="spellStart"/>
            <w:r w:rsidRPr="00591CCF">
              <w:rPr>
                <w:rFonts w:eastAsia="Times New Roman"/>
                <w:b/>
                <w:bCs/>
                <w:sz w:val="24"/>
                <w:szCs w:val="24"/>
                <w:lang w:val="en-GB"/>
              </w:rPr>
              <w:t>sociale</w:t>
            </w:r>
            <w:proofErr w:type="spellEnd"/>
          </w:p>
        </w:tc>
        <w:tc>
          <w:tcPr>
            <w:tcW w:w="6799" w:type="dxa"/>
            <w:shd w:val="clear" w:color="auto" w:fill="FFFFFF"/>
            <w:vAlign w:val="center"/>
          </w:tcPr>
          <w:p w14:paraId="299B3F1E" w14:textId="1A86132B" w:rsidR="00E9083F" w:rsidRPr="00591CCF" w:rsidRDefault="00AC0363" w:rsidP="00AC0363">
            <w:pPr>
              <w:spacing w:before="0"/>
              <w:rPr>
                <w:rFonts w:eastAsia="Times New Roman"/>
                <w:sz w:val="24"/>
                <w:szCs w:val="24"/>
              </w:rPr>
            </w:pPr>
            <w:r w:rsidRPr="00591CCF">
              <w:rPr>
                <w:rFonts w:eastAsia="Times New Roman"/>
                <w:sz w:val="24"/>
                <w:szCs w:val="24"/>
              </w:rPr>
              <w:t xml:space="preserve">Në disa lagje që jetojnë komunitetet Rom dhe </w:t>
            </w:r>
            <w:proofErr w:type="spellStart"/>
            <w:r w:rsidRPr="00591CCF">
              <w:rPr>
                <w:rFonts w:eastAsia="Times New Roman"/>
                <w:sz w:val="24"/>
                <w:szCs w:val="24"/>
              </w:rPr>
              <w:t>Ashkali</w:t>
            </w:r>
            <w:proofErr w:type="spellEnd"/>
            <w:r w:rsidRPr="00591CCF">
              <w:rPr>
                <w:rFonts w:eastAsia="Times New Roman"/>
                <w:sz w:val="24"/>
                <w:szCs w:val="24"/>
              </w:rPr>
              <w:t xml:space="preserve"> </w:t>
            </w:r>
            <w:r w:rsidRPr="00591CCF">
              <w:rPr>
                <w:rFonts w:eastAsia="Times New Roman"/>
                <w:sz w:val="24"/>
                <w:szCs w:val="24"/>
                <w:lang w:val="it-IT"/>
              </w:rPr>
              <w:t>mungon legalizimi i pronave, prandaj zyra e</w:t>
            </w:r>
            <w:r w:rsidRPr="00591CCF">
              <w:rPr>
                <w:rFonts w:eastAsia="Times New Roman"/>
                <w:sz w:val="24"/>
                <w:szCs w:val="24"/>
              </w:rPr>
              <w:t xml:space="preserve"> </w:t>
            </w:r>
            <w:r w:rsidRPr="00591CCF">
              <w:rPr>
                <w:rFonts w:eastAsia="Times New Roman"/>
                <w:sz w:val="24"/>
                <w:szCs w:val="24"/>
                <w:lang w:val="it-IT"/>
              </w:rPr>
              <w:t>urbanizmit me ndihmën e ZKKK-së do të angazhohen në</w:t>
            </w:r>
            <w:r w:rsidRPr="00591CCF">
              <w:rPr>
                <w:rFonts w:eastAsia="Times New Roman"/>
                <w:sz w:val="24"/>
                <w:szCs w:val="24"/>
              </w:rPr>
              <w:t xml:space="preserve"> </w:t>
            </w:r>
            <w:r w:rsidRPr="00591CCF">
              <w:rPr>
                <w:rFonts w:eastAsia="Times New Roman"/>
                <w:sz w:val="24"/>
                <w:szCs w:val="24"/>
                <w:lang w:val="it-IT"/>
              </w:rPr>
              <w:t>identifikimin lagjeve që kanë nevojë për legalizim të pronës</w:t>
            </w:r>
            <w:r w:rsidRPr="00591CCF">
              <w:rPr>
                <w:rFonts w:eastAsia="Times New Roman"/>
                <w:sz w:val="24"/>
                <w:szCs w:val="24"/>
              </w:rPr>
              <w:t xml:space="preserve"> </w:t>
            </w:r>
            <w:r w:rsidRPr="00591CCF">
              <w:rPr>
                <w:rFonts w:eastAsia="Times New Roman"/>
                <w:sz w:val="24"/>
                <w:szCs w:val="24"/>
                <w:lang w:val="it-IT"/>
              </w:rPr>
              <w:t>dhe të filloj procesi i legalizimit të tyre duke u pajisur me certifikata pronësie.</w:t>
            </w:r>
          </w:p>
        </w:tc>
      </w:tr>
      <w:tr w:rsidR="001F4C03" w:rsidRPr="00591CCF" w14:paraId="4D314224" w14:textId="77777777" w:rsidTr="009258A9">
        <w:trPr>
          <w:trHeight w:val="2089"/>
          <w:tblCellSpacing w:w="20" w:type="dxa"/>
        </w:trPr>
        <w:tc>
          <w:tcPr>
            <w:tcW w:w="2092" w:type="dxa"/>
            <w:shd w:val="clear" w:color="auto" w:fill="D9D9D9"/>
            <w:vAlign w:val="center"/>
          </w:tcPr>
          <w:p w14:paraId="62964315" w14:textId="2B5BEFCC" w:rsidR="000506CF" w:rsidRPr="00591CCF" w:rsidRDefault="000506CF" w:rsidP="000506CF">
            <w:pPr>
              <w:pStyle w:val="Default"/>
              <w:jc w:val="center"/>
              <w:rPr>
                <w:lang w:val="sq-AL"/>
              </w:rPr>
            </w:pPr>
            <w:r w:rsidRPr="00591CCF">
              <w:rPr>
                <w:b/>
                <w:bCs/>
                <w:lang w:val="sq-AL"/>
              </w:rPr>
              <w:t xml:space="preserve">Hartimi i </w:t>
            </w:r>
            <w:proofErr w:type="spellStart"/>
            <w:r w:rsidRPr="00591CCF">
              <w:rPr>
                <w:b/>
                <w:bCs/>
                <w:lang w:val="sq-AL"/>
              </w:rPr>
              <w:t>databazës</w:t>
            </w:r>
            <w:proofErr w:type="spellEnd"/>
            <w:r w:rsidRPr="00591CCF">
              <w:rPr>
                <w:b/>
                <w:bCs/>
                <w:lang w:val="sq-AL"/>
              </w:rPr>
              <w:t xml:space="preserve"> së familjeve të pastrehë / familjeve në nevojë për banim</w:t>
            </w:r>
          </w:p>
          <w:p w14:paraId="3036AFD0" w14:textId="77777777" w:rsidR="001F4C03" w:rsidRPr="00591CCF" w:rsidRDefault="001F4C03" w:rsidP="006B22E4">
            <w:pPr>
              <w:spacing w:before="60" w:after="60"/>
              <w:rPr>
                <w:sz w:val="24"/>
                <w:szCs w:val="24"/>
              </w:rPr>
            </w:pPr>
          </w:p>
        </w:tc>
        <w:tc>
          <w:tcPr>
            <w:tcW w:w="6799" w:type="dxa"/>
            <w:shd w:val="clear" w:color="auto" w:fill="FFFFFF"/>
            <w:vAlign w:val="center"/>
          </w:tcPr>
          <w:p w14:paraId="4E8DC91A" w14:textId="5555D90E" w:rsidR="001F4C03" w:rsidRPr="00591CCF" w:rsidRDefault="000506CF" w:rsidP="000506CF">
            <w:pPr>
              <w:pStyle w:val="Default"/>
              <w:rPr>
                <w:lang w:val="sq-AL"/>
              </w:rPr>
            </w:pPr>
            <w:r w:rsidRPr="00591CCF">
              <w:rPr>
                <w:lang w:val="sq-AL"/>
              </w:rPr>
              <w:t xml:space="preserve">ZKKK në bashkëpunim me Komitetin për Komunitete dhe në koordinim me përfaqësuesit e komuniteteve Rom dhe </w:t>
            </w:r>
            <w:proofErr w:type="spellStart"/>
            <w:r w:rsidRPr="00591CCF">
              <w:rPr>
                <w:lang w:val="sq-AL"/>
              </w:rPr>
              <w:t>Ashkali</w:t>
            </w:r>
            <w:proofErr w:type="spellEnd"/>
            <w:r w:rsidRPr="00591CCF">
              <w:rPr>
                <w:lang w:val="sq-AL"/>
              </w:rPr>
              <w:t xml:space="preserve"> bënë identifikimin e të gjitha familjeve të pastrehë apo që kanë nevojë për banim. Të dhënat e detajuara për secilën familje do të futen në një </w:t>
            </w:r>
            <w:proofErr w:type="spellStart"/>
            <w:r w:rsidRPr="00591CCF">
              <w:rPr>
                <w:lang w:val="sq-AL"/>
              </w:rPr>
              <w:t>databazë</w:t>
            </w:r>
            <w:proofErr w:type="spellEnd"/>
            <w:r w:rsidRPr="00591CCF">
              <w:rPr>
                <w:lang w:val="sq-AL"/>
              </w:rPr>
              <w:t xml:space="preserve">, e cila do të shfrytëzohet edhe nga institucione tjera komunale. Hartimi i kësaj </w:t>
            </w:r>
            <w:proofErr w:type="spellStart"/>
            <w:r w:rsidRPr="00591CCF">
              <w:rPr>
                <w:lang w:val="sq-AL"/>
              </w:rPr>
              <w:t>databaze</w:t>
            </w:r>
            <w:proofErr w:type="spellEnd"/>
            <w:r w:rsidRPr="00591CCF">
              <w:rPr>
                <w:lang w:val="sq-AL"/>
              </w:rPr>
              <w:t xml:space="preserve"> duhet të jetë një proces i vazhdueshëm për shkak të lëvizjeve të mëdha që ndodhin, më konkretisht, për shkak të ndërrimit të vendbanimeve nga familjet, riatdhesimin e familjeve, apo për shkak të paraqitjes së rasteve të reja për banim. </w:t>
            </w:r>
          </w:p>
          <w:p w14:paraId="3D039328" w14:textId="6C86785B" w:rsidR="000506CF" w:rsidRPr="00591CCF" w:rsidRDefault="000506CF" w:rsidP="000506CF">
            <w:pPr>
              <w:pStyle w:val="Default"/>
              <w:rPr>
                <w:lang w:val="sq-AL"/>
              </w:rPr>
            </w:pPr>
          </w:p>
        </w:tc>
      </w:tr>
    </w:tbl>
    <w:p w14:paraId="4A5E30D1" w14:textId="77777777" w:rsidR="002535FE" w:rsidRPr="00591CCF" w:rsidRDefault="002535FE" w:rsidP="002535FE">
      <w:pPr>
        <w:autoSpaceDE w:val="0"/>
        <w:autoSpaceDN w:val="0"/>
        <w:adjustRightInd w:val="0"/>
        <w:spacing w:before="0"/>
        <w:rPr>
          <w:rFonts w:ascii="CIDFont+F2" w:eastAsia="MS Mincho" w:hAnsi="CIDFont+F2" w:cs="CIDFont+F2"/>
          <w:sz w:val="24"/>
          <w:szCs w:val="24"/>
        </w:rPr>
      </w:pPr>
    </w:p>
    <w:p w14:paraId="1A83AE33" w14:textId="77777777" w:rsidR="002535FE" w:rsidRPr="00591CCF" w:rsidRDefault="006B22E4" w:rsidP="002535FE">
      <w:pPr>
        <w:pStyle w:val="Heading3"/>
        <w:rPr>
          <w:rFonts w:eastAsia="MS Mincho"/>
          <w:color w:val="auto"/>
          <w:sz w:val="24"/>
          <w:szCs w:val="24"/>
        </w:rPr>
      </w:pPr>
      <w:bookmarkStart w:id="26" w:name="_Toc520272986"/>
      <w:r w:rsidRPr="00591CCF">
        <w:rPr>
          <w:rFonts w:eastAsia="MS Mincho"/>
          <w:color w:val="auto"/>
          <w:sz w:val="24"/>
          <w:szCs w:val="24"/>
        </w:rPr>
        <w:lastRenderedPageBreak/>
        <w:t>3</w:t>
      </w:r>
      <w:r w:rsidR="002535FE" w:rsidRPr="00591CCF">
        <w:rPr>
          <w:rFonts w:eastAsia="MS Mincho"/>
          <w:color w:val="auto"/>
          <w:sz w:val="24"/>
          <w:szCs w:val="24"/>
        </w:rPr>
        <w:t>.</w:t>
      </w:r>
      <w:r w:rsidR="00D7445A" w:rsidRPr="00591CCF">
        <w:rPr>
          <w:rFonts w:eastAsia="MS Mincho"/>
          <w:color w:val="auto"/>
          <w:sz w:val="24"/>
          <w:szCs w:val="24"/>
        </w:rPr>
        <w:t>4</w:t>
      </w:r>
      <w:r w:rsidR="002535FE" w:rsidRPr="00591CCF">
        <w:rPr>
          <w:rFonts w:eastAsia="MS Mincho"/>
          <w:color w:val="auto"/>
          <w:sz w:val="24"/>
          <w:szCs w:val="24"/>
        </w:rPr>
        <w:t>.</w:t>
      </w:r>
      <w:r w:rsidR="00990472" w:rsidRPr="00591CCF">
        <w:rPr>
          <w:rFonts w:eastAsia="MS Mincho"/>
          <w:color w:val="auto"/>
          <w:sz w:val="24"/>
          <w:szCs w:val="24"/>
        </w:rPr>
        <w:t>3</w:t>
      </w:r>
      <w:r w:rsidR="002535FE" w:rsidRPr="00591CCF">
        <w:rPr>
          <w:rFonts w:eastAsia="MS Mincho"/>
          <w:color w:val="auto"/>
          <w:sz w:val="24"/>
          <w:szCs w:val="24"/>
        </w:rPr>
        <w:t>. Supozimet dhe rreziqet</w:t>
      </w:r>
      <w:bookmarkEnd w:id="26"/>
    </w:p>
    <w:p w14:paraId="48BEA010" w14:textId="77777777" w:rsidR="002535FE" w:rsidRPr="00591CCF" w:rsidRDefault="002535FE" w:rsidP="002535FE">
      <w:pPr>
        <w:autoSpaceDE w:val="0"/>
        <w:autoSpaceDN w:val="0"/>
        <w:adjustRightInd w:val="0"/>
        <w:spacing w:before="0"/>
        <w:rPr>
          <w:rFonts w:eastAsia="MS Mincho" w:cs="CIDFont+F5"/>
          <w:sz w:val="24"/>
          <w:szCs w:val="24"/>
        </w:rPr>
      </w:pPr>
    </w:p>
    <w:p w14:paraId="540F4EDE" w14:textId="77777777" w:rsidR="002535FE" w:rsidRPr="00591CCF" w:rsidRDefault="002535FE" w:rsidP="00535538">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 xml:space="preserve">Supozimet kryesore për të siguruar arritjen e Objektivit </w:t>
      </w:r>
      <w:r w:rsidR="00FB54B0" w:rsidRPr="00591CCF">
        <w:rPr>
          <w:rFonts w:eastAsia="MS Mincho" w:cs="CIDFont+F5"/>
          <w:sz w:val="24"/>
          <w:szCs w:val="24"/>
        </w:rPr>
        <w:t>4</w:t>
      </w:r>
      <w:r w:rsidRPr="00591CCF">
        <w:rPr>
          <w:rFonts w:eastAsia="MS Mincho" w:cs="CIDFont+F5"/>
          <w:sz w:val="24"/>
          <w:szCs w:val="24"/>
        </w:rPr>
        <w:t xml:space="preserve"> të paraparë me këtë dokument</w:t>
      </w:r>
      <w:r w:rsidR="00023B17" w:rsidRPr="00591CCF">
        <w:rPr>
          <w:rFonts w:eastAsia="MS Mincho" w:cs="CIDFont+F5"/>
          <w:sz w:val="24"/>
          <w:szCs w:val="24"/>
        </w:rPr>
        <w:t>,</w:t>
      </w:r>
      <w:r w:rsidRPr="00591CCF">
        <w:rPr>
          <w:rFonts w:eastAsia="MS Mincho" w:cs="CIDFont+F5"/>
          <w:sz w:val="24"/>
          <w:szCs w:val="24"/>
        </w:rPr>
        <w:t xml:space="preserve"> janë:</w:t>
      </w:r>
    </w:p>
    <w:p w14:paraId="6A51784E" w14:textId="1C5E7BD8" w:rsidR="002535FE" w:rsidRPr="00591CCF" w:rsidRDefault="00D7445A" w:rsidP="00535538">
      <w:pPr>
        <w:pStyle w:val="ListParagraph"/>
        <w:numPr>
          <w:ilvl w:val="0"/>
          <w:numId w:val="7"/>
        </w:numPr>
        <w:autoSpaceDE w:val="0"/>
        <w:autoSpaceDN w:val="0"/>
        <w:adjustRightInd w:val="0"/>
        <w:spacing w:before="0" w:after="120"/>
        <w:contextualSpacing w:val="0"/>
        <w:jc w:val="both"/>
        <w:rPr>
          <w:rFonts w:eastAsia="MS Mincho" w:cs="CIDFont+F5"/>
          <w:sz w:val="24"/>
          <w:szCs w:val="24"/>
        </w:rPr>
      </w:pPr>
      <w:r w:rsidRPr="00591CCF">
        <w:rPr>
          <w:rFonts w:eastAsia="MS Mincho" w:cs="CIDFont+F5"/>
          <w:sz w:val="24"/>
          <w:szCs w:val="24"/>
        </w:rPr>
        <w:t xml:space="preserve">Institucionet qendrore të Kosovës dhe donatorët ndërkombëtarë përkrahin Komunën e </w:t>
      </w:r>
      <w:r w:rsidR="005E02B2" w:rsidRPr="00591CCF">
        <w:rPr>
          <w:sz w:val="24"/>
          <w:szCs w:val="24"/>
        </w:rPr>
        <w:t xml:space="preserve">Mitrovicës së Jugut </w:t>
      </w:r>
      <w:r w:rsidRPr="00591CCF">
        <w:rPr>
          <w:rFonts w:eastAsia="MS Mincho" w:cs="CIDFont+F5"/>
          <w:sz w:val="24"/>
          <w:szCs w:val="24"/>
        </w:rPr>
        <w:t xml:space="preserve">për ndërtimin </w:t>
      </w:r>
      <w:r w:rsidR="006B22E4" w:rsidRPr="00591CCF">
        <w:rPr>
          <w:rFonts w:eastAsia="MS Mincho" w:cs="CIDFont+F5"/>
          <w:sz w:val="24"/>
          <w:szCs w:val="24"/>
        </w:rPr>
        <w:t>/ renovimin</w:t>
      </w:r>
      <w:r w:rsidRPr="00591CCF">
        <w:rPr>
          <w:rFonts w:eastAsia="MS Mincho" w:cs="CIDFont+F5"/>
          <w:sz w:val="24"/>
          <w:szCs w:val="24"/>
        </w:rPr>
        <w:t xml:space="preserve"> e shtëpive për familjet e pastreha të komuniteteve rom dhe </w:t>
      </w:r>
      <w:proofErr w:type="spellStart"/>
      <w:r w:rsidRPr="00591CCF">
        <w:rPr>
          <w:rFonts w:eastAsia="MS Mincho" w:cs="CIDFont+F5"/>
          <w:sz w:val="24"/>
          <w:szCs w:val="24"/>
        </w:rPr>
        <w:t>ashkali</w:t>
      </w:r>
      <w:proofErr w:type="spellEnd"/>
      <w:r w:rsidRPr="00591CCF">
        <w:rPr>
          <w:rFonts w:eastAsia="MS Mincho" w:cs="CIDFont+F5"/>
          <w:sz w:val="24"/>
          <w:szCs w:val="24"/>
        </w:rPr>
        <w:t xml:space="preserve">, në përputhje me masat dhe aktivitetet e parapara në “Strategjinë për </w:t>
      </w:r>
      <w:r w:rsidR="00023B17" w:rsidRPr="00591CCF">
        <w:rPr>
          <w:rFonts w:eastAsia="MS Mincho" w:cs="CIDFont+F5"/>
          <w:sz w:val="24"/>
          <w:szCs w:val="24"/>
        </w:rPr>
        <w:t>a</w:t>
      </w:r>
      <w:r w:rsidR="00725B30" w:rsidRPr="00591CCF">
        <w:rPr>
          <w:rFonts w:eastAsia="MS Mincho" w:cs="CIDFont+F5"/>
          <w:sz w:val="24"/>
          <w:szCs w:val="24"/>
        </w:rPr>
        <w:t xml:space="preserve">vancimin </w:t>
      </w:r>
      <w:r w:rsidRPr="00591CCF">
        <w:rPr>
          <w:rFonts w:eastAsia="MS Mincho" w:cs="CIDFont+F5"/>
          <w:sz w:val="24"/>
          <w:szCs w:val="24"/>
        </w:rPr>
        <w:t xml:space="preserve">e </w:t>
      </w:r>
      <w:r w:rsidR="00023B17" w:rsidRPr="00591CCF">
        <w:rPr>
          <w:rFonts w:eastAsia="MS Mincho" w:cs="CIDFont+F5"/>
          <w:sz w:val="24"/>
          <w:szCs w:val="24"/>
        </w:rPr>
        <w:t>k</w:t>
      </w:r>
      <w:r w:rsidRPr="00591CCF">
        <w:rPr>
          <w:rFonts w:eastAsia="MS Mincho" w:cs="CIDFont+F5"/>
          <w:sz w:val="24"/>
          <w:szCs w:val="24"/>
        </w:rPr>
        <w:t xml:space="preserve">omuniteteve </w:t>
      </w:r>
      <w:r w:rsidR="00023B17" w:rsidRPr="00591CCF">
        <w:rPr>
          <w:rFonts w:eastAsia="MS Mincho" w:cs="CIDFont+F5"/>
          <w:sz w:val="24"/>
          <w:szCs w:val="24"/>
        </w:rPr>
        <w:t>r</w:t>
      </w:r>
      <w:r w:rsidRPr="00591CCF">
        <w:rPr>
          <w:rFonts w:eastAsia="MS Mincho" w:cs="CIDFont+F5"/>
          <w:sz w:val="24"/>
          <w:szCs w:val="24"/>
        </w:rPr>
        <w:t xml:space="preserve">om dhe </w:t>
      </w:r>
      <w:proofErr w:type="spellStart"/>
      <w:r w:rsidR="00023B17" w:rsidRPr="00591CCF">
        <w:rPr>
          <w:rFonts w:eastAsia="MS Mincho" w:cs="CIDFont+F5"/>
          <w:sz w:val="24"/>
          <w:szCs w:val="24"/>
        </w:rPr>
        <w:t>a</w:t>
      </w:r>
      <w:r w:rsidRPr="00591CCF">
        <w:rPr>
          <w:rFonts w:eastAsia="MS Mincho" w:cs="CIDFont+F5"/>
          <w:sz w:val="24"/>
          <w:szCs w:val="24"/>
        </w:rPr>
        <w:t>shkali</w:t>
      </w:r>
      <w:proofErr w:type="spellEnd"/>
      <w:r w:rsidRPr="00591CCF">
        <w:rPr>
          <w:rFonts w:eastAsia="MS Mincho" w:cs="CIDFont+F5"/>
          <w:sz w:val="24"/>
          <w:szCs w:val="24"/>
        </w:rPr>
        <w:t xml:space="preserve"> në </w:t>
      </w:r>
      <w:r w:rsidR="00725B30" w:rsidRPr="00591CCF">
        <w:rPr>
          <w:rFonts w:eastAsia="MS Mincho" w:cs="CIDFont+F5"/>
          <w:sz w:val="24"/>
          <w:szCs w:val="24"/>
        </w:rPr>
        <w:t>Republikën e Kosovës 2022 - 2026</w:t>
      </w:r>
      <w:r w:rsidRPr="00591CCF">
        <w:rPr>
          <w:rFonts w:eastAsia="MS Mincho" w:cs="CIDFont+F5"/>
          <w:sz w:val="24"/>
          <w:szCs w:val="24"/>
        </w:rPr>
        <w:t>”.</w:t>
      </w:r>
      <w:r w:rsidR="005E02B2" w:rsidRPr="00591CCF">
        <w:rPr>
          <w:rFonts w:eastAsia="MS Mincho" w:cs="CIDFont+F5"/>
          <w:sz w:val="24"/>
          <w:szCs w:val="24"/>
        </w:rPr>
        <w:t xml:space="preserve"> </w:t>
      </w:r>
    </w:p>
    <w:p w14:paraId="52814A7C" w14:textId="77777777" w:rsidR="00D7445A" w:rsidRPr="00591CCF" w:rsidRDefault="00D7445A" w:rsidP="006B22E4">
      <w:pPr>
        <w:autoSpaceDE w:val="0"/>
        <w:autoSpaceDN w:val="0"/>
        <w:adjustRightInd w:val="0"/>
        <w:spacing w:before="0" w:after="120"/>
        <w:ind w:left="360"/>
        <w:jc w:val="both"/>
        <w:rPr>
          <w:rFonts w:eastAsia="MS Mincho" w:cs="CIDFont+F5"/>
          <w:sz w:val="24"/>
          <w:szCs w:val="24"/>
        </w:rPr>
      </w:pPr>
    </w:p>
    <w:p w14:paraId="45136471" w14:textId="77777777" w:rsidR="002535FE" w:rsidRPr="00591CCF" w:rsidRDefault="002535FE" w:rsidP="00FB54B0">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 xml:space="preserve">Ndërkaq, faktorët që mund ta rrezikojnë arritjen e Objektivit </w:t>
      </w:r>
      <w:r w:rsidR="00FB54B0" w:rsidRPr="00591CCF">
        <w:rPr>
          <w:rFonts w:eastAsia="MS Mincho" w:cs="CIDFont+F5"/>
          <w:sz w:val="24"/>
          <w:szCs w:val="24"/>
        </w:rPr>
        <w:t>4</w:t>
      </w:r>
      <w:r w:rsidR="00C90B70" w:rsidRPr="00591CCF">
        <w:rPr>
          <w:rFonts w:eastAsia="MS Mincho" w:cs="CIDFont+F5"/>
          <w:sz w:val="24"/>
          <w:szCs w:val="24"/>
        </w:rPr>
        <w:t>,</w:t>
      </w:r>
      <w:r w:rsidRPr="00591CCF">
        <w:rPr>
          <w:rFonts w:eastAsia="MS Mincho" w:cs="CIDFont+F5"/>
          <w:sz w:val="24"/>
          <w:szCs w:val="24"/>
        </w:rPr>
        <w:t xml:space="preserve"> të paraparë me këtë dokument</w:t>
      </w:r>
      <w:r w:rsidR="00C90B70" w:rsidRPr="00591CCF">
        <w:rPr>
          <w:rFonts w:eastAsia="MS Mincho" w:cs="CIDFont+F5"/>
          <w:sz w:val="24"/>
          <w:szCs w:val="24"/>
        </w:rPr>
        <w:t>,</w:t>
      </w:r>
      <w:r w:rsidR="00FB54B0" w:rsidRPr="00591CCF">
        <w:rPr>
          <w:rFonts w:eastAsia="MS Mincho" w:cs="CIDFont+F5"/>
          <w:sz w:val="24"/>
          <w:szCs w:val="24"/>
        </w:rPr>
        <w:t xml:space="preserve"> </w:t>
      </w:r>
      <w:r w:rsidRPr="00591CCF">
        <w:rPr>
          <w:rFonts w:eastAsia="MS Mincho" w:cs="CIDFont+F5"/>
          <w:sz w:val="24"/>
          <w:szCs w:val="24"/>
        </w:rPr>
        <w:t>janë:</w:t>
      </w:r>
    </w:p>
    <w:p w14:paraId="14012463" w14:textId="26938755" w:rsidR="002535FE" w:rsidRPr="00591CCF" w:rsidRDefault="00C90B70" w:rsidP="00535538">
      <w:pPr>
        <w:pStyle w:val="ListParagraph"/>
        <w:numPr>
          <w:ilvl w:val="0"/>
          <w:numId w:val="10"/>
        </w:numPr>
        <w:autoSpaceDE w:val="0"/>
        <w:autoSpaceDN w:val="0"/>
        <w:adjustRightInd w:val="0"/>
        <w:spacing w:before="0" w:after="120"/>
        <w:contextualSpacing w:val="0"/>
        <w:jc w:val="both"/>
        <w:rPr>
          <w:rFonts w:eastAsia="MS Mincho" w:cs="CIDFont+F5"/>
          <w:sz w:val="24"/>
          <w:szCs w:val="24"/>
        </w:rPr>
      </w:pPr>
      <w:proofErr w:type="spellStart"/>
      <w:r w:rsidRPr="00591CCF">
        <w:rPr>
          <w:rFonts w:eastAsia="MS Mincho" w:cs="CIDFont+F5"/>
          <w:sz w:val="24"/>
          <w:szCs w:val="24"/>
        </w:rPr>
        <w:t>Mos</w:t>
      </w:r>
      <w:r w:rsidR="00E009AA" w:rsidRPr="00591CCF">
        <w:rPr>
          <w:rFonts w:eastAsia="MS Mincho" w:cs="CIDFont+F5"/>
          <w:sz w:val="24"/>
          <w:szCs w:val="24"/>
        </w:rPr>
        <w:t>ndarja</w:t>
      </w:r>
      <w:proofErr w:type="spellEnd"/>
      <w:r w:rsidR="00D7445A" w:rsidRPr="00591CCF">
        <w:rPr>
          <w:rFonts w:eastAsia="MS Mincho" w:cs="CIDFont+F5"/>
          <w:sz w:val="24"/>
          <w:szCs w:val="24"/>
        </w:rPr>
        <w:t xml:space="preserve"> e buxhetit nga institucionet qendrore të Kosovës dhe nga donatorët, siç parashihet në “</w:t>
      </w:r>
      <w:r w:rsidRPr="00591CCF">
        <w:rPr>
          <w:rFonts w:eastAsia="MS Mincho" w:cs="CIDFont+F5"/>
          <w:sz w:val="24"/>
          <w:szCs w:val="24"/>
        </w:rPr>
        <w:t xml:space="preserve">Strategjinë për avancimin e komuniteteve </w:t>
      </w:r>
      <w:r w:rsidR="00E93BBC" w:rsidRPr="00591CCF">
        <w:rPr>
          <w:rFonts w:eastAsia="MS Mincho" w:cs="CIDFont+F5"/>
          <w:sz w:val="24"/>
          <w:szCs w:val="24"/>
        </w:rPr>
        <w:t>R</w:t>
      </w:r>
      <w:r w:rsidRPr="00591CCF">
        <w:rPr>
          <w:rFonts w:eastAsia="MS Mincho" w:cs="CIDFont+F5"/>
          <w:sz w:val="24"/>
          <w:szCs w:val="24"/>
        </w:rPr>
        <w:t xml:space="preserve">om dhe </w:t>
      </w:r>
      <w:proofErr w:type="spellStart"/>
      <w:r w:rsidR="00E93BBC" w:rsidRPr="00591CCF">
        <w:rPr>
          <w:rFonts w:eastAsia="MS Mincho" w:cs="CIDFont+F5"/>
          <w:sz w:val="24"/>
          <w:szCs w:val="24"/>
        </w:rPr>
        <w:t>A</w:t>
      </w:r>
      <w:r w:rsidR="00725B30" w:rsidRPr="00591CCF">
        <w:rPr>
          <w:rFonts w:eastAsia="MS Mincho" w:cs="CIDFont+F5"/>
          <w:sz w:val="24"/>
          <w:szCs w:val="24"/>
        </w:rPr>
        <w:t>shkali</w:t>
      </w:r>
      <w:proofErr w:type="spellEnd"/>
      <w:r w:rsidR="00725B30" w:rsidRPr="00591CCF">
        <w:rPr>
          <w:rFonts w:eastAsia="MS Mincho" w:cs="CIDFont+F5"/>
          <w:sz w:val="24"/>
          <w:szCs w:val="24"/>
        </w:rPr>
        <w:t xml:space="preserve"> në Republikën e Kosovës 2022 - 2026</w:t>
      </w:r>
      <w:r w:rsidR="00D7445A" w:rsidRPr="00591CCF">
        <w:rPr>
          <w:rFonts w:eastAsia="MS Mincho" w:cs="CIDFont+F5"/>
          <w:sz w:val="24"/>
          <w:szCs w:val="24"/>
        </w:rPr>
        <w:t>”.</w:t>
      </w:r>
    </w:p>
    <w:p w14:paraId="0ADD9B92" w14:textId="77777777" w:rsidR="002535FE" w:rsidRPr="00591CCF" w:rsidRDefault="002535FE" w:rsidP="00F13F74">
      <w:pPr>
        <w:autoSpaceDE w:val="0"/>
        <w:autoSpaceDN w:val="0"/>
        <w:adjustRightInd w:val="0"/>
        <w:spacing w:before="0"/>
        <w:jc w:val="both"/>
        <w:rPr>
          <w:rFonts w:eastAsia="MS Mincho" w:cs="CIDFont+F5"/>
          <w:sz w:val="24"/>
          <w:szCs w:val="24"/>
        </w:rPr>
      </w:pPr>
    </w:p>
    <w:p w14:paraId="72A5ECF4" w14:textId="77777777" w:rsidR="003938C0" w:rsidRPr="00591CCF" w:rsidRDefault="003938C0" w:rsidP="003938C0">
      <w:pPr>
        <w:pStyle w:val="Heading2"/>
        <w:spacing w:after="240"/>
        <w:rPr>
          <w:color w:val="auto"/>
          <w:sz w:val="24"/>
          <w:szCs w:val="24"/>
        </w:rPr>
      </w:pPr>
      <w:r w:rsidRPr="00591CCF">
        <w:rPr>
          <w:color w:val="auto"/>
          <w:sz w:val="24"/>
          <w:szCs w:val="24"/>
        </w:rPr>
        <w:t>3.5. Diskriminimi</w:t>
      </w:r>
    </w:p>
    <w:p w14:paraId="62804054" w14:textId="062DA1ED" w:rsidR="003938C0" w:rsidRPr="00591CCF" w:rsidRDefault="003938C0" w:rsidP="003938C0">
      <w:pPr>
        <w:jc w:val="both"/>
        <w:rPr>
          <w:sz w:val="24"/>
          <w:szCs w:val="24"/>
        </w:rPr>
      </w:pPr>
      <w:r w:rsidRPr="00591CCF">
        <w:rPr>
          <w:sz w:val="24"/>
          <w:szCs w:val="24"/>
        </w:rPr>
        <w:t xml:space="preserve">Diskriminimi në bazë të etnisë për komunitetet </w:t>
      </w:r>
      <w:r w:rsidR="000D488C" w:rsidRPr="00591CCF">
        <w:rPr>
          <w:sz w:val="24"/>
          <w:szCs w:val="24"/>
        </w:rPr>
        <w:t>R</w:t>
      </w:r>
      <w:r w:rsidR="00F94D48" w:rsidRPr="00591CCF">
        <w:rPr>
          <w:sz w:val="24"/>
          <w:szCs w:val="24"/>
        </w:rPr>
        <w:t xml:space="preserve">om dhe </w:t>
      </w:r>
      <w:proofErr w:type="spellStart"/>
      <w:r w:rsidR="000D488C" w:rsidRPr="00591CCF">
        <w:rPr>
          <w:sz w:val="24"/>
          <w:szCs w:val="24"/>
        </w:rPr>
        <w:t>A</w:t>
      </w:r>
      <w:r w:rsidR="00F94D48" w:rsidRPr="00591CCF">
        <w:rPr>
          <w:sz w:val="24"/>
          <w:szCs w:val="24"/>
        </w:rPr>
        <w:t>shkali</w:t>
      </w:r>
      <w:proofErr w:type="spellEnd"/>
      <w:r w:rsidR="00F94D48" w:rsidRPr="00591CCF">
        <w:rPr>
          <w:sz w:val="24"/>
          <w:szCs w:val="24"/>
        </w:rPr>
        <w:t xml:space="preserve"> </w:t>
      </w:r>
      <w:r w:rsidRPr="00591CCF">
        <w:rPr>
          <w:sz w:val="24"/>
          <w:szCs w:val="24"/>
        </w:rPr>
        <w:t xml:space="preserve">është </w:t>
      </w:r>
      <w:r w:rsidR="002439A5" w:rsidRPr="00591CCF">
        <w:rPr>
          <w:sz w:val="24"/>
          <w:szCs w:val="24"/>
        </w:rPr>
        <w:t>shkaktar i shumëfishtë i problemeve të këtyre komuniteteve dhe konsiderohet hendek</w:t>
      </w:r>
      <w:r w:rsidR="00962FF0" w:rsidRPr="00591CCF">
        <w:rPr>
          <w:sz w:val="24"/>
          <w:szCs w:val="24"/>
        </w:rPr>
        <w:t xml:space="preserve"> kryesor i integrimit të këtyre komuniteteve në shoqëri dhe ekonomi.</w:t>
      </w:r>
    </w:p>
    <w:p w14:paraId="6D30C1BC" w14:textId="0555CC9F" w:rsidR="003938C0" w:rsidRPr="00591CCF" w:rsidRDefault="003938C0" w:rsidP="003938C0">
      <w:pPr>
        <w:jc w:val="both"/>
        <w:rPr>
          <w:sz w:val="24"/>
          <w:szCs w:val="24"/>
        </w:rPr>
      </w:pPr>
      <w:r w:rsidRPr="00591CCF">
        <w:rPr>
          <w:sz w:val="24"/>
          <w:szCs w:val="24"/>
        </w:rPr>
        <w:t xml:space="preserve">Për të adresuar sa më mirë këtë çështje, </w:t>
      </w:r>
      <w:r w:rsidR="00C90B70" w:rsidRPr="00591CCF">
        <w:rPr>
          <w:sz w:val="24"/>
          <w:szCs w:val="24"/>
        </w:rPr>
        <w:t>K</w:t>
      </w:r>
      <w:r w:rsidRPr="00591CCF">
        <w:rPr>
          <w:sz w:val="24"/>
          <w:szCs w:val="24"/>
        </w:rPr>
        <w:t xml:space="preserve">omuna e </w:t>
      </w:r>
      <w:r w:rsidR="00E93BBC" w:rsidRPr="00591CCF">
        <w:rPr>
          <w:sz w:val="24"/>
          <w:szCs w:val="24"/>
        </w:rPr>
        <w:t xml:space="preserve">Mitrovicës së Jugut </w:t>
      </w:r>
      <w:r w:rsidRPr="00591CCF">
        <w:rPr>
          <w:sz w:val="24"/>
          <w:szCs w:val="24"/>
        </w:rPr>
        <w:t>duhet të ndërmarrë masa dhe veprime konkrete. Të gjitha këto masa dhe vepri</w:t>
      </w:r>
      <w:r w:rsidR="00C90B70" w:rsidRPr="00591CCF">
        <w:rPr>
          <w:sz w:val="24"/>
          <w:szCs w:val="24"/>
        </w:rPr>
        <w:t>me janë përmbledhur në objektivi</w:t>
      </w:r>
      <w:r w:rsidRPr="00591CCF">
        <w:rPr>
          <w:sz w:val="24"/>
          <w:szCs w:val="24"/>
        </w:rPr>
        <w:t xml:space="preserve">n e </w:t>
      </w:r>
      <w:r w:rsidR="000D488C" w:rsidRPr="00591CCF">
        <w:rPr>
          <w:sz w:val="24"/>
          <w:szCs w:val="24"/>
        </w:rPr>
        <w:t>pest</w:t>
      </w:r>
      <w:r w:rsidR="00B403C8" w:rsidRPr="00591CCF">
        <w:rPr>
          <w:sz w:val="24"/>
          <w:szCs w:val="24"/>
        </w:rPr>
        <w:t>ë</w:t>
      </w:r>
      <w:r w:rsidRPr="00591CCF">
        <w:rPr>
          <w:sz w:val="24"/>
          <w:szCs w:val="24"/>
        </w:rPr>
        <w:t xml:space="preserve"> të këtij Plani. </w:t>
      </w:r>
    </w:p>
    <w:p w14:paraId="028546BB" w14:textId="77777777" w:rsidR="003938C0" w:rsidRPr="00591CCF" w:rsidRDefault="00C90B70" w:rsidP="003938C0">
      <w:pPr>
        <w:spacing w:after="120"/>
        <w:rPr>
          <w:b/>
          <w:sz w:val="24"/>
          <w:szCs w:val="24"/>
        </w:rPr>
      </w:pPr>
      <w:r w:rsidRPr="00591CCF">
        <w:rPr>
          <w:b/>
          <w:sz w:val="24"/>
          <w:szCs w:val="24"/>
        </w:rPr>
        <w:t>Objektivi strategjik</w:t>
      </w:r>
      <w:r w:rsidR="00BD02B2" w:rsidRPr="00591CCF">
        <w:rPr>
          <w:b/>
          <w:sz w:val="24"/>
          <w:szCs w:val="24"/>
        </w:rPr>
        <w:t xml:space="preserve"> 5</w:t>
      </w:r>
    </w:p>
    <w:p w14:paraId="4DF72A1B" w14:textId="77777777" w:rsidR="00084AE4" w:rsidRPr="00591CCF" w:rsidRDefault="003938C0" w:rsidP="003938C0">
      <w:pPr>
        <w:spacing w:after="120"/>
        <w:rPr>
          <w:sz w:val="24"/>
          <w:szCs w:val="24"/>
        </w:rPr>
      </w:pPr>
      <w:r w:rsidRPr="00591CCF">
        <w:rPr>
          <w:sz w:val="24"/>
          <w:szCs w:val="24"/>
        </w:rPr>
        <w:t>Për të siguruar adresim të mirëfilltë të sfidave të renditura më l</w:t>
      </w:r>
      <w:r w:rsidR="00C90B70" w:rsidRPr="00591CCF">
        <w:rPr>
          <w:sz w:val="24"/>
          <w:szCs w:val="24"/>
        </w:rPr>
        <w:t>art</w:t>
      </w:r>
      <w:r w:rsidRPr="00591CCF">
        <w:rPr>
          <w:sz w:val="24"/>
          <w:szCs w:val="24"/>
        </w:rPr>
        <w:t xml:space="preserve"> në fushën e </w:t>
      </w:r>
      <w:r w:rsidR="00962FF0" w:rsidRPr="00591CCF">
        <w:rPr>
          <w:sz w:val="24"/>
          <w:szCs w:val="24"/>
        </w:rPr>
        <w:t>diskriminimit</w:t>
      </w:r>
      <w:r w:rsidR="00C90B70" w:rsidRPr="00591CCF">
        <w:rPr>
          <w:sz w:val="24"/>
          <w:szCs w:val="24"/>
        </w:rPr>
        <w:t>,</w:t>
      </w:r>
      <w:r w:rsidRPr="00591CCF">
        <w:rPr>
          <w:sz w:val="24"/>
          <w:szCs w:val="24"/>
        </w:rPr>
        <w:t xml:space="preserve"> është përc</w:t>
      </w:r>
      <w:r w:rsidR="00084AE4" w:rsidRPr="00591CCF">
        <w:rPr>
          <w:sz w:val="24"/>
          <w:szCs w:val="24"/>
        </w:rPr>
        <w:t xml:space="preserve">aktuar ky objektiv strategjik: </w:t>
      </w:r>
    </w:p>
    <w:p w14:paraId="1E17342A" w14:textId="77777777" w:rsidR="00084AE4" w:rsidRPr="00591CCF" w:rsidRDefault="00084AE4" w:rsidP="003938C0">
      <w:pPr>
        <w:spacing w:after="120"/>
        <w:rPr>
          <w:sz w:val="24"/>
          <w:szCs w:val="24"/>
        </w:rPr>
      </w:pPr>
    </w:p>
    <w:p w14:paraId="7B38FE61" w14:textId="77777777" w:rsidR="003938C0" w:rsidRPr="00591CCF" w:rsidRDefault="00BD02B2" w:rsidP="003938C0">
      <w:pPr>
        <w:spacing w:after="120"/>
        <w:rPr>
          <w:b/>
          <w:sz w:val="24"/>
          <w:szCs w:val="24"/>
        </w:rPr>
      </w:pPr>
      <w:r w:rsidRPr="00591CCF">
        <w:rPr>
          <w:b/>
          <w:sz w:val="24"/>
          <w:szCs w:val="24"/>
        </w:rPr>
        <w:t>Objektivi 5</w:t>
      </w:r>
      <w:r w:rsidR="003938C0" w:rsidRPr="00591CCF">
        <w:rPr>
          <w:b/>
          <w:sz w:val="24"/>
          <w:szCs w:val="24"/>
        </w:rPr>
        <w:t xml:space="preserve">: </w:t>
      </w:r>
      <w:r w:rsidR="00962FF0" w:rsidRPr="00591CCF">
        <w:rPr>
          <w:b/>
          <w:sz w:val="24"/>
          <w:szCs w:val="24"/>
        </w:rPr>
        <w:t xml:space="preserve">Parandalimi dhe luftimi i diskriminimit, gjuhës së urrejtjes, krimeve të urrejtjes, </w:t>
      </w:r>
      <w:proofErr w:type="spellStart"/>
      <w:r w:rsidR="00962FF0" w:rsidRPr="00591CCF">
        <w:rPr>
          <w:b/>
          <w:sz w:val="24"/>
          <w:szCs w:val="24"/>
        </w:rPr>
        <w:t>segregimit</w:t>
      </w:r>
      <w:proofErr w:type="spellEnd"/>
      <w:r w:rsidR="00962FF0" w:rsidRPr="00591CCF">
        <w:rPr>
          <w:b/>
          <w:sz w:val="24"/>
          <w:szCs w:val="24"/>
        </w:rPr>
        <w:t xml:space="preserve">, paragjykimeve, </w:t>
      </w:r>
      <w:proofErr w:type="spellStart"/>
      <w:r w:rsidR="00962FF0" w:rsidRPr="00591CCF">
        <w:rPr>
          <w:b/>
          <w:sz w:val="24"/>
          <w:szCs w:val="24"/>
        </w:rPr>
        <w:t>stereotipeve</w:t>
      </w:r>
      <w:proofErr w:type="spellEnd"/>
      <w:r w:rsidR="00962FF0" w:rsidRPr="00591CCF">
        <w:rPr>
          <w:b/>
          <w:sz w:val="24"/>
          <w:szCs w:val="24"/>
        </w:rPr>
        <w:t xml:space="preserve"> dhe </w:t>
      </w:r>
      <w:proofErr w:type="spellStart"/>
      <w:r w:rsidR="00962FF0" w:rsidRPr="00591CCF">
        <w:rPr>
          <w:b/>
          <w:sz w:val="24"/>
          <w:szCs w:val="24"/>
        </w:rPr>
        <w:t>bullizmit</w:t>
      </w:r>
      <w:proofErr w:type="spellEnd"/>
      <w:r w:rsidR="00C90B70" w:rsidRPr="00591CCF">
        <w:rPr>
          <w:b/>
          <w:sz w:val="24"/>
          <w:szCs w:val="24"/>
        </w:rPr>
        <w:t>.</w:t>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r w:rsidR="003938C0" w:rsidRPr="00591CCF">
        <w:rPr>
          <w:b/>
          <w:sz w:val="24"/>
          <w:szCs w:val="24"/>
        </w:rPr>
        <w:tab/>
      </w:r>
    </w:p>
    <w:p w14:paraId="5483C83F" w14:textId="77777777" w:rsidR="003938C0" w:rsidRPr="00591CCF" w:rsidRDefault="003938C0" w:rsidP="003938C0">
      <w:pPr>
        <w:spacing w:after="120"/>
        <w:rPr>
          <w:sz w:val="24"/>
          <w:szCs w:val="24"/>
        </w:rPr>
      </w:pPr>
    </w:p>
    <w:p w14:paraId="5EA60036" w14:textId="77777777" w:rsidR="003938C0" w:rsidRPr="00591CCF" w:rsidRDefault="003C03AF" w:rsidP="003938C0">
      <w:pPr>
        <w:pStyle w:val="Heading3"/>
        <w:rPr>
          <w:color w:val="auto"/>
          <w:sz w:val="24"/>
          <w:szCs w:val="24"/>
        </w:rPr>
      </w:pPr>
      <w:r w:rsidRPr="00591CCF">
        <w:rPr>
          <w:color w:val="auto"/>
          <w:sz w:val="24"/>
          <w:szCs w:val="24"/>
        </w:rPr>
        <w:t>3.5</w:t>
      </w:r>
      <w:r w:rsidR="003938C0" w:rsidRPr="00591CCF">
        <w:rPr>
          <w:color w:val="auto"/>
          <w:sz w:val="24"/>
          <w:szCs w:val="24"/>
        </w:rPr>
        <w:t>.1. Rezultatet e pritshme</w:t>
      </w:r>
    </w:p>
    <w:p w14:paraId="216303F7" w14:textId="77777777" w:rsidR="003938C0" w:rsidRPr="00591CCF" w:rsidRDefault="003938C0" w:rsidP="003938C0">
      <w:pPr>
        <w:rPr>
          <w:sz w:val="24"/>
          <w:szCs w:val="24"/>
        </w:rPr>
      </w:pPr>
      <w:r w:rsidRPr="00591CCF">
        <w:rPr>
          <w:sz w:val="24"/>
          <w:szCs w:val="24"/>
        </w:rPr>
        <w:t xml:space="preserve">Për përmbushjen e objektivit strategjik të përcaktuar në këtë Plan </w:t>
      </w:r>
      <w:r w:rsidR="00C90B70" w:rsidRPr="00591CCF">
        <w:rPr>
          <w:sz w:val="24"/>
          <w:szCs w:val="24"/>
        </w:rPr>
        <w:t>v</w:t>
      </w:r>
      <w:r w:rsidRPr="00591CCF">
        <w:rPr>
          <w:sz w:val="24"/>
          <w:szCs w:val="24"/>
        </w:rPr>
        <w:t xml:space="preserve">eprimi për fushën e </w:t>
      </w:r>
      <w:r w:rsidR="00BD02B2" w:rsidRPr="00591CCF">
        <w:rPr>
          <w:sz w:val="24"/>
          <w:szCs w:val="24"/>
        </w:rPr>
        <w:t>diskriminimit</w:t>
      </w:r>
      <w:r w:rsidR="00C90B70" w:rsidRPr="00591CCF">
        <w:rPr>
          <w:sz w:val="24"/>
          <w:szCs w:val="24"/>
        </w:rPr>
        <w:t>,</w:t>
      </w:r>
      <w:r w:rsidRPr="00591CCF">
        <w:rPr>
          <w:sz w:val="24"/>
          <w:szCs w:val="24"/>
        </w:rPr>
        <w:t xml:space="preserve"> parashihet arritja e rezultateve të pritshme në vijim:</w:t>
      </w:r>
    </w:p>
    <w:p w14:paraId="6E9BE73B" w14:textId="7FF930FC" w:rsidR="003938C0" w:rsidRPr="00591CCF" w:rsidRDefault="00BD02B2" w:rsidP="003938C0">
      <w:pPr>
        <w:pStyle w:val="ListParagraph"/>
        <w:numPr>
          <w:ilvl w:val="0"/>
          <w:numId w:val="6"/>
        </w:numPr>
        <w:spacing w:after="120"/>
        <w:contextualSpacing w:val="0"/>
        <w:jc w:val="both"/>
        <w:rPr>
          <w:sz w:val="24"/>
          <w:szCs w:val="24"/>
        </w:rPr>
      </w:pPr>
      <w:r w:rsidRPr="00591CCF">
        <w:rPr>
          <w:b/>
          <w:sz w:val="24"/>
          <w:szCs w:val="24"/>
        </w:rPr>
        <w:t>Rezultati 5</w:t>
      </w:r>
      <w:r w:rsidR="003938C0" w:rsidRPr="00591CCF">
        <w:rPr>
          <w:b/>
          <w:sz w:val="24"/>
          <w:szCs w:val="24"/>
        </w:rPr>
        <w:t>.1.</w:t>
      </w:r>
      <w:r w:rsidR="003938C0" w:rsidRPr="00591CCF">
        <w:rPr>
          <w:sz w:val="24"/>
          <w:szCs w:val="24"/>
        </w:rPr>
        <w:tab/>
      </w:r>
      <w:r w:rsidR="00D72EE2" w:rsidRPr="00591CCF">
        <w:rPr>
          <w:b/>
          <w:sz w:val="24"/>
          <w:szCs w:val="24"/>
        </w:rPr>
        <w:t>Luftimi i diskriminimit dhe racizmit në mënyrë sistematike përmes zhvillimit dhe zbatimit të politikave gjithëpërfshirëse në të gjitha fazat dhe nivelet e politikave, programeve dhe projekteve</w:t>
      </w:r>
      <w:r w:rsidR="003938C0" w:rsidRPr="00591CCF">
        <w:rPr>
          <w:sz w:val="24"/>
          <w:szCs w:val="24"/>
        </w:rPr>
        <w:tab/>
      </w:r>
      <w:r w:rsidR="003938C0" w:rsidRPr="00591CCF">
        <w:rPr>
          <w:sz w:val="24"/>
          <w:szCs w:val="24"/>
        </w:rPr>
        <w:tab/>
      </w:r>
      <w:r w:rsidR="003938C0" w:rsidRPr="00591CCF">
        <w:rPr>
          <w:sz w:val="24"/>
          <w:szCs w:val="24"/>
        </w:rPr>
        <w:tab/>
      </w:r>
      <w:r w:rsidR="003938C0" w:rsidRPr="00591CCF">
        <w:rPr>
          <w:sz w:val="24"/>
          <w:szCs w:val="24"/>
        </w:rPr>
        <w:tab/>
      </w:r>
      <w:r w:rsidR="003938C0" w:rsidRPr="00591CCF">
        <w:rPr>
          <w:sz w:val="24"/>
          <w:szCs w:val="24"/>
        </w:rPr>
        <w:tab/>
      </w:r>
      <w:r w:rsidR="003938C0" w:rsidRPr="00591CCF">
        <w:rPr>
          <w:sz w:val="24"/>
          <w:szCs w:val="24"/>
        </w:rPr>
        <w:tab/>
      </w:r>
      <w:r w:rsidR="003938C0" w:rsidRPr="00591CCF">
        <w:rPr>
          <w:sz w:val="24"/>
          <w:szCs w:val="24"/>
        </w:rPr>
        <w:tab/>
      </w:r>
      <w:r w:rsidR="003938C0" w:rsidRPr="00591CCF">
        <w:rPr>
          <w:sz w:val="24"/>
          <w:szCs w:val="24"/>
        </w:rPr>
        <w:tab/>
      </w:r>
    </w:p>
    <w:p w14:paraId="6E02ADBA" w14:textId="77777777" w:rsidR="003938C0" w:rsidRPr="00591CCF" w:rsidRDefault="003C03AF" w:rsidP="003938C0">
      <w:pPr>
        <w:pStyle w:val="Heading3"/>
        <w:spacing w:after="120"/>
        <w:rPr>
          <w:color w:val="auto"/>
          <w:sz w:val="24"/>
          <w:szCs w:val="24"/>
        </w:rPr>
      </w:pPr>
      <w:r w:rsidRPr="00591CCF">
        <w:rPr>
          <w:color w:val="auto"/>
          <w:sz w:val="24"/>
          <w:szCs w:val="24"/>
        </w:rPr>
        <w:lastRenderedPageBreak/>
        <w:t>3.5</w:t>
      </w:r>
      <w:r w:rsidR="003938C0" w:rsidRPr="00591CCF">
        <w:rPr>
          <w:color w:val="auto"/>
          <w:sz w:val="24"/>
          <w:szCs w:val="24"/>
        </w:rPr>
        <w:t>.2. Përshkrimi i aktiviteteve</w:t>
      </w:r>
    </w:p>
    <w:p w14:paraId="77CFBCF7" w14:textId="77777777" w:rsidR="003938C0" w:rsidRPr="00591CCF" w:rsidRDefault="003938C0" w:rsidP="003938C0">
      <w:pPr>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ook w:val="04A0" w:firstRow="1" w:lastRow="0" w:firstColumn="1" w:lastColumn="0" w:noHBand="0" w:noVBand="1"/>
      </w:tblPr>
      <w:tblGrid>
        <w:gridCol w:w="2270"/>
        <w:gridCol w:w="6740"/>
      </w:tblGrid>
      <w:tr w:rsidR="003938C0" w:rsidRPr="00591CCF" w14:paraId="2FC35CA9" w14:textId="77777777" w:rsidTr="003938C0">
        <w:trPr>
          <w:trHeight w:val="677"/>
          <w:tblCellSpacing w:w="20" w:type="dxa"/>
        </w:trPr>
        <w:tc>
          <w:tcPr>
            <w:tcW w:w="2230" w:type="dxa"/>
            <w:shd w:val="clear" w:color="auto" w:fill="1F497D"/>
            <w:vAlign w:val="center"/>
          </w:tcPr>
          <w:p w14:paraId="77914E6E" w14:textId="77777777" w:rsidR="003938C0" w:rsidRPr="00591CCF" w:rsidRDefault="00BD02B2" w:rsidP="003938C0">
            <w:pPr>
              <w:spacing w:before="60" w:after="60"/>
              <w:jc w:val="center"/>
              <w:rPr>
                <w:b/>
                <w:sz w:val="24"/>
                <w:szCs w:val="24"/>
              </w:rPr>
            </w:pPr>
            <w:r w:rsidRPr="00591CCF">
              <w:rPr>
                <w:b/>
                <w:color w:val="FFFFFF" w:themeColor="background1"/>
                <w:sz w:val="24"/>
                <w:szCs w:val="24"/>
              </w:rPr>
              <w:t>REZULTATI 5.</w:t>
            </w:r>
            <w:r w:rsidR="003938C0" w:rsidRPr="00591CCF">
              <w:rPr>
                <w:b/>
                <w:color w:val="FFFFFF" w:themeColor="background1"/>
                <w:sz w:val="24"/>
                <w:szCs w:val="24"/>
              </w:rPr>
              <w:t>1:</w:t>
            </w:r>
          </w:p>
        </w:tc>
        <w:tc>
          <w:tcPr>
            <w:tcW w:w="7003" w:type="dxa"/>
            <w:shd w:val="clear" w:color="auto" w:fill="1F497D"/>
            <w:vAlign w:val="center"/>
          </w:tcPr>
          <w:p w14:paraId="1C7AD829" w14:textId="77777777" w:rsidR="003938C0" w:rsidRPr="00591CCF" w:rsidRDefault="00962FF0" w:rsidP="003938C0">
            <w:pPr>
              <w:spacing w:before="60" w:after="60"/>
              <w:rPr>
                <w:b/>
                <w:sz w:val="24"/>
                <w:szCs w:val="24"/>
              </w:rPr>
            </w:pPr>
            <w:r w:rsidRPr="00591CCF">
              <w:rPr>
                <w:b/>
                <w:color w:val="FFFFFF" w:themeColor="background1"/>
                <w:sz w:val="24"/>
                <w:szCs w:val="24"/>
              </w:rPr>
              <w:t>Luftimi i diskriminimit dhe racizmit në mënyrë sistematike përmes zhvillimit dhe zbatimit të politikave gjithëpërfshirëse në të gjitha fazat dhe nivelet e politikave, programeve dhe projekteve</w:t>
            </w:r>
          </w:p>
        </w:tc>
      </w:tr>
      <w:tr w:rsidR="003938C0" w:rsidRPr="00591CCF" w14:paraId="2AF866C9" w14:textId="77777777" w:rsidTr="003938C0">
        <w:trPr>
          <w:trHeight w:val="352"/>
          <w:tblCellSpacing w:w="20" w:type="dxa"/>
        </w:trPr>
        <w:tc>
          <w:tcPr>
            <w:tcW w:w="2230" w:type="dxa"/>
            <w:shd w:val="clear" w:color="auto" w:fill="548DD4"/>
            <w:vAlign w:val="center"/>
          </w:tcPr>
          <w:p w14:paraId="74C688F9" w14:textId="77777777" w:rsidR="003938C0" w:rsidRPr="00591CCF" w:rsidRDefault="003938C0" w:rsidP="003938C0">
            <w:pPr>
              <w:spacing w:before="60" w:after="60"/>
              <w:jc w:val="center"/>
              <w:rPr>
                <w:b/>
                <w:sz w:val="24"/>
                <w:szCs w:val="24"/>
              </w:rPr>
            </w:pPr>
            <w:r w:rsidRPr="00591CCF">
              <w:rPr>
                <w:b/>
                <w:color w:val="FFFFFF" w:themeColor="background1"/>
                <w:sz w:val="24"/>
                <w:szCs w:val="24"/>
              </w:rPr>
              <w:t>AKTIVITETI</w:t>
            </w:r>
          </w:p>
        </w:tc>
        <w:tc>
          <w:tcPr>
            <w:tcW w:w="7003" w:type="dxa"/>
            <w:shd w:val="clear" w:color="auto" w:fill="548DD4"/>
            <w:vAlign w:val="center"/>
          </w:tcPr>
          <w:p w14:paraId="7F81A087" w14:textId="77777777" w:rsidR="003938C0" w:rsidRPr="00591CCF" w:rsidRDefault="003938C0" w:rsidP="003938C0">
            <w:pPr>
              <w:spacing w:before="60" w:after="60"/>
              <w:rPr>
                <w:b/>
                <w:sz w:val="24"/>
                <w:szCs w:val="24"/>
              </w:rPr>
            </w:pPr>
            <w:r w:rsidRPr="00591CCF">
              <w:rPr>
                <w:b/>
                <w:color w:val="FFFFFF" w:themeColor="background1"/>
                <w:sz w:val="24"/>
                <w:szCs w:val="24"/>
              </w:rPr>
              <w:t>PËRSHKRIMI I AKTIVITETIT</w:t>
            </w:r>
          </w:p>
        </w:tc>
      </w:tr>
      <w:tr w:rsidR="003938C0" w:rsidRPr="00591CCF" w14:paraId="2041C94B" w14:textId="77777777" w:rsidTr="003938C0">
        <w:trPr>
          <w:trHeight w:val="2089"/>
          <w:tblCellSpacing w:w="20" w:type="dxa"/>
        </w:trPr>
        <w:tc>
          <w:tcPr>
            <w:tcW w:w="2230" w:type="dxa"/>
            <w:shd w:val="clear" w:color="auto" w:fill="D9D9D9"/>
            <w:vAlign w:val="center"/>
          </w:tcPr>
          <w:p w14:paraId="13914760" w14:textId="020B9539" w:rsidR="003938C0" w:rsidRPr="00591CCF" w:rsidRDefault="00301168" w:rsidP="00301168">
            <w:pPr>
              <w:spacing w:before="60" w:after="60"/>
              <w:jc w:val="center"/>
              <w:rPr>
                <w:sz w:val="24"/>
                <w:szCs w:val="24"/>
              </w:rPr>
            </w:pPr>
            <w:r w:rsidRPr="00591CCF">
              <w:rPr>
                <w:rFonts w:eastAsia="Times New Roman"/>
                <w:b/>
                <w:bCs/>
                <w:sz w:val="24"/>
                <w:szCs w:val="24"/>
              </w:rPr>
              <w:t xml:space="preserve">Hartimi dhe miratimi i rregullores komunale për luftimin e diskriminimit, gjuhës së urrejtjes dhe </w:t>
            </w:r>
            <w:proofErr w:type="spellStart"/>
            <w:r w:rsidRPr="00591CCF">
              <w:rPr>
                <w:rFonts w:eastAsia="Times New Roman"/>
                <w:b/>
                <w:bCs/>
                <w:sz w:val="24"/>
                <w:szCs w:val="24"/>
              </w:rPr>
              <w:t>lëmoshëkërkimit</w:t>
            </w:r>
            <w:proofErr w:type="spellEnd"/>
          </w:p>
        </w:tc>
        <w:tc>
          <w:tcPr>
            <w:tcW w:w="7003" w:type="dxa"/>
            <w:shd w:val="clear" w:color="auto" w:fill="FFFFFF"/>
            <w:vAlign w:val="center"/>
          </w:tcPr>
          <w:p w14:paraId="113B052A" w14:textId="7948F060" w:rsidR="003938C0" w:rsidRPr="00591CCF" w:rsidRDefault="00301168" w:rsidP="00034272">
            <w:pPr>
              <w:spacing w:before="200" w:after="200"/>
              <w:jc w:val="both"/>
              <w:rPr>
                <w:b/>
                <w:sz w:val="24"/>
                <w:szCs w:val="24"/>
              </w:rPr>
            </w:pPr>
            <w:r w:rsidRPr="00591CCF">
              <w:rPr>
                <w:sz w:val="24"/>
                <w:szCs w:val="24"/>
              </w:rPr>
              <w:t xml:space="preserve">Komuna, në bashkëpunim me mekanizmat lokal relevant harton një rregullore komunale që përcakton masa konkrete për parandalimin dhe trajtimin e diskriminimit, gjuhës së urrejtjes dhe </w:t>
            </w:r>
            <w:proofErr w:type="spellStart"/>
            <w:r w:rsidRPr="00591CCF">
              <w:rPr>
                <w:sz w:val="24"/>
                <w:szCs w:val="24"/>
              </w:rPr>
              <w:t>lëmoshëkërkuesit</w:t>
            </w:r>
            <w:proofErr w:type="spellEnd"/>
            <w:r w:rsidRPr="00591CCF">
              <w:rPr>
                <w:sz w:val="24"/>
                <w:szCs w:val="24"/>
              </w:rPr>
              <w:t xml:space="preserve">. Kjo bëhet nëpërmjet konsultimeve publike, takimeve me komunitetet Rom dhe </w:t>
            </w:r>
            <w:proofErr w:type="spellStart"/>
            <w:r w:rsidRPr="00591CCF">
              <w:rPr>
                <w:sz w:val="24"/>
                <w:szCs w:val="24"/>
              </w:rPr>
              <w:t>Ashkali</w:t>
            </w:r>
            <w:proofErr w:type="spellEnd"/>
            <w:r w:rsidRPr="00591CCF">
              <w:rPr>
                <w:sz w:val="24"/>
                <w:szCs w:val="24"/>
              </w:rPr>
              <w:t>, përfshirjen e ekspertëve ligjor dhe miratimin e dokumentit në Kuvendin Komunal</w:t>
            </w:r>
          </w:p>
        </w:tc>
      </w:tr>
      <w:tr w:rsidR="003938C0" w:rsidRPr="00591CCF" w14:paraId="2C1B3173" w14:textId="77777777" w:rsidTr="003938C0">
        <w:trPr>
          <w:tblCellSpacing w:w="20" w:type="dxa"/>
        </w:trPr>
        <w:tc>
          <w:tcPr>
            <w:tcW w:w="2230" w:type="dxa"/>
            <w:shd w:val="clear" w:color="auto" w:fill="D9D9D9"/>
            <w:vAlign w:val="center"/>
          </w:tcPr>
          <w:p w14:paraId="52695D30" w14:textId="77777777" w:rsidR="003938C0" w:rsidRPr="00591CCF" w:rsidRDefault="0079185A" w:rsidP="0079185A">
            <w:pPr>
              <w:spacing w:before="60" w:after="60"/>
              <w:jc w:val="center"/>
              <w:rPr>
                <w:rFonts w:eastAsia="Times New Roman"/>
                <w:b/>
                <w:bCs/>
                <w:sz w:val="24"/>
                <w:szCs w:val="24"/>
              </w:rPr>
            </w:pPr>
            <w:r w:rsidRPr="00591CCF">
              <w:rPr>
                <w:rFonts w:eastAsia="Times New Roman"/>
                <w:b/>
                <w:bCs/>
                <w:sz w:val="24"/>
                <w:szCs w:val="24"/>
              </w:rPr>
              <w:t>Organizimi i trajnimeve profesionale kundër diskriminimit, gjuhës së urrejtjes dhe termeve përçmuese</w:t>
            </w:r>
          </w:p>
          <w:p w14:paraId="5D7AE0E2" w14:textId="65AEB83A" w:rsidR="0079185A" w:rsidRPr="00591CCF" w:rsidRDefault="0079185A" w:rsidP="00034272">
            <w:pPr>
              <w:spacing w:before="60" w:after="60"/>
              <w:rPr>
                <w:sz w:val="24"/>
                <w:szCs w:val="24"/>
              </w:rPr>
            </w:pPr>
          </w:p>
        </w:tc>
        <w:tc>
          <w:tcPr>
            <w:tcW w:w="7003" w:type="dxa"/>
            <w:shd w:val="clear" w:color="auto" w:fill="FFFFFF"/>
            <w:vAlign w:val="center"/>
          </w:tcPr>
          <w:p w14:paraId="4E1238D5" w14:textId="074CB5DD" w:rsidR="00442EBD" w:rsidRPr="00591CCF" w:rsidRDefault="0079185A" w:rsidP="00034272">
            <w:pPr>
              <w:spacing w:before="200" w:after="200"/>
              <w:jc w:val="both"/>
              <w:rPr>
                <w:sz w:val="24"/>
                <w:szCs w:val="24"/>
              </w:rPr>
            </w:pPr>
            <w:r w:rsidRPr="00591CCF">
              <w:rPr>
                <w:sz w:val="24"/>
                <w:szCs w:val="24"/>
              </w:rPr>
              <w:t>Komuna mbështet organizimin e sesioneve informuese për zyrtar komunal, mësimdhënës, punëtor social, staf shëndetësor, polic dhe përfaqësues të institucioneve publike në njohjen e formave të diskriminimit, përdorimin e gjuhës së përshtatshme, trajtimin e barabartë të qytetarëve dhe reagimin institucional ndaj rasteve të gjuhës së urrejtjes</w:t>
            </w:r>
          </w:p>
        </w:tc>
      </w:tr>
      <w:tr w:rsidR="007148FB" w:rsidRPr="00591CCF" w14:paraId="112D2472" w14:textId="77777777" w:rsidTr="003938C0">
        <w:trPr>
          <w:tblCellSpacing w:w="20" w:type="dxa"/>
        </w:trPr>
        <w:tc>
          <w:tcPr>
            <w:tcW w:w="2230" w:type="dxa"/>
            <w:shd w:val="clear" w:color="auto" w:fill="D9D9D9"/>
            <w:vAlign w:val="center"/>
          </w:tcPr>
          <w:p w14:paraId="2A44DC19" w14:textId="4505D14F" w:rsidR="007148FB" w:rsidRPr="00591CCF" w:rsidRDefault="00230ADC" w:rsidP="00230ADC">
            <w:pPr>
              <w:spacing w:before="60" w:after="60"/>
              <w:jc w:val="center"/>
              <w:rPr>
                <w:b/>
                <w:sz w:val="24"/>
                <w:szCs w:val="24"/>
              </w:rPr>
            </w:pPr>
            <w:r w:rsidRPr="00591CCF">
              <w:rPr>
                <w:rFonts w:eastAsia="Times New Roman"/>
                <w:b/>
                <w:bCs/>
                <w:sz w:val="24"/>
                <w:szCs w:val="24"/>
              </w:rPr>
              <w:t xml:space="preserve">Organizimi i fushatave </w:t>
            </w:r>
            <w:proofErr w:type="spellStart"/>
            <w:r w:rsidRPr="00591CCF">
              <w:rPr>
                <w:rFonts w:eastAsia="Times New Roman"/>
                <w:b/>
                <w:bCs/>
                <w:sz w:val="24"/>
                <w:szCs w:val="24"/>
              </w:rPr>
              <w:t>vetëdijësuese</w:t>
            </w:r>
            <w:proofErr w:type="spellEnd"/>
            <w:r w:rsidRPr="00591CCF">
              <w:rPr>
                <w:rFonts w:eastAsia="Times New Roman"/>
                <w:b/>
                <w:bCs/>
                <w:sz w:val="24"/>
                <w:szCs w:val="24"/>
              </w:rPr>
              <w:t xml:space="preserve"> për raportimin e diskriminimit dhe promovimin e barazisë</w:t>
            </w:r>
          </w:p>
        </w:tc>
        <w:tc>
          <w:tcPr>
            <w:tcW w:w="7003" w:type="dxa"/>
            <w:shd w:val="clear" w:color="auto" w:fill="FFFFFF"/>
            <w:vAlign w:val="center"/>
          </w:tcPr>
          <w:p w14:paraId="2EBC8453" w14:textId="3F2DEA6D" w:rsidR="005F4621" w:rsidRPr="00591CCF" w:rsidRDefault="00230ADC" w:rsidP="00435162">
            <w:pPr>
              <w:pStyle w:val="NoSpacing"/>
              <w:rPr>
                <w:sz w:val="24"/>
                <w:szCs w:val="24"/>
              </w:rPr>
            </w:pPr>
            <w:r w:rsidRPr="00591CCF">
              <w:rPr>
                <w:sz w:val="24"/>
                <w:szCs w:val="24"/>
              </w:rPr>
              <w:t xml:space="preserve">Aktiviteti përfshin fushata informuese në shkolla, lagje, institucione publike dhe hapësira </w:t>
            </w:r>
            <w:proofErr w:type="spellStart"/>
            <w:r w:rsidRPr="00591CCF">
              <w:rPr>
                <w:sz w:val="24"/>
                <w:szCs w:val="24"/>
              </w:rPr>
              <w:t>komunitare</w:t>
            </w:r>
            <w:proofErr w:type="spellEnd"/>
            <w:r w:rsidRPr="00591CCF">
              <w:rPr>
                <w:sz w:val="24"/>
                <w:szCs w:val="24"/>
              </w:rPr>
              <w:t xml:space="preserve"> për të rritur vetëdijen mbi të drejtat e komuniteteve Rom dhe </w:t>
            </w:r>
            <w:proofErr w:type="spellStart"/>
            <w:r w:rsidRPr="00591CCF">
              <w:rPr>
                <w:sz w:val="24"/>
                <w:szCs w:val="24"/>
              </w:rPr>
              <w:t>Ashkali</w:t>
            </w:r>
            <w:proofErr w:type="spellEnd"/>
            <w:r w:rsidRPr="00591CCF">
              <w:rPr>
                <w:sz w:val="24"/>
                <w:szCs w:val="24"/>
              </w:rPr>
              <w:t xml:space="preserve">, mënyrat e raportimit të diskriminimit dhe rëndësinë e trajtimit të barabartë. Fushatat mund të realizohen përmes </w:t>
            </w:r>
            <w:proofErr w:type="spellStart"/>
            <w:r w:rsidRPr="00591CCF">
              <w:rPr>
                <w:sz w:val="24"/>
                <w:szCs w:val="24"/>
              </w:rPr>
              <w:t>posterëve</w:t>
            </w:r>
            <w:proofErr w:type="spellEnd"/>
            <w:r w:rsidRPr="00591CCF">
              <w:rPr>
                <w:sz w:val="24"/>
                <w:szCs w:val="24"/>
              </w:rPr>
              <w:t>, broshurave, videove të shkurtra, diskutimeve publike dhe aktiviteteve me të rinj.</w:t>
            </w:r>
          </w:p>
        </w:tc>
      </w:tr>
      <w:tr w:rsidR="006854E7" w:rsidRPr="00591CCF" w14:paraId="710CE84C" w14:textId="77777777" w:rsidTr="003938C0">
        <w:trPr>
          <w:tblCellSpacing w:w="20" w:type="dxa"/>
        </w:trPr>
        <w:tc>
          <w:tcPr>
            <w:tcW w:w="2230" w:type="dxa"/>
            <w:shd w:val="clear" w:color="auto" w:fill="D9D9D9"/>
            <w:vAlign w:val="center"/>
          </w:tcPr>
          <w:p w14:paraId="6940D0A2" w14:textId="77777777" w:rsidR="006854E7" w:rsidRPr="00591CCF" w:rsidRDefault="00230ADC" w:rsidP="00230ADC">
            <w:pPr>
              <w:spacing w:before="60" w:after="60"/>
              <w:jc w:val="center"/>
              <w:rPr>
                <w:rFonts w:eastAsia="Times New Roman"/>
                <w:b/>
                <w:bCs/>
                <w:sz w:val="24"/>
                <w:szCs w:val="24"/>
              </w:rPr>
            </w:pPr>
            <w:r w:rsidRPr="00591CCF">
              <w:rPr>
                <w:rFonts w:eastAsia="Times New Roman"/>
                <w:b/>
                <w:bCs/>
                <w:sz w:val="24"/>
                <w:szCs w:val="24"/>
              </w:rPr>
              <w:t xml:space="preserve">Përfshirja më e madhe e komuniteteve rom dhe </w:t>
            </w:r>
            <w:proofErr w:type="spellStart"/>
            <w:r w:rsidRPr="00591CCF">
              <w:rPr>
                <w:rFonts w:eastAsia="Times New Roman"/>
                <w:b/>
                <w:bCs/>
                <w:sz w:val="24"/>
                <w:szCs w:val="24"/>
              </w:rPr>
              <w:t>ashkali</w:t>
            </w:r>
            <w:proofErr w:type="spellEnd"/>
            <w:r w:rsidRPr="00591CCF">
              <w:rPr>
                <w:rFonts w:eastAsia="Times New Roman"/>
                <w:b/>
                <w:bCs/>
                <w:sz w:val="24"/>
                <w:szCs w:val="24"/>
              </w:rPr>
              <w:t xml:space="preserve"> në jetën sociale publike dhe proceset komunale</w:t>
            </w:r>
          </w:p>
          <w:p w14:paraId="388B8890" w14:textId="2BB9D15E" w:rsidR="00230ADC" w:rsidRPr="00591CCF" w:rsidRDefault="00230ADC" w:rsidP="00230ADC">
            <w:pPr>
              <w:spacing w:before="60" w:after="60"/>
              <w:jc w:val="center"/>
              <w:rPr>
                <w:b/>
                <w:sz w:val="24"/>
                <w:szCs w:val="24"/>
              </w:rPr>
            </w:pPr>
          </w:p>
        </w:tc>
        <w:tc>
          <w:tcPr>
            <w:tcW w:w="7003" w:type="dxa"/>
            <w:shd w:val="clear" w:color="auto" w:fill="FFFFFF"/>
            <w:vAlign w:val="center"/>
          </w:tcPr>
          <w:p w14:paraId="5C02C358" w14:textId="2F3DB981" w:rsidR="006854E7" w:rsidRPr="00591CCF" w:rsidRDefault="00B32DA6" w:rsidP="00435162">
            <w:pPr>
              <w:pStyle w:val="NoSpacing"/>
              <w:rPr>
                <w:sz w:val="24"/>
                <w:szCs w:val="24"/>
              </w:rPr>
            </w:pPr>
            <w:r w:rsidRPr="00591CCF">
              <w:rPr>
                <w:sz w:val="24"/>
                <w:szCs w:val="24"/>
              </w:rPr>
              <w:t xml:space="preserve">Aktiviteti synon rritjen e pjesëmarrjes së pjesëtarëve të komuniteteve Rom dhe </w:t>
            </w:r>
            <w:proofErr w:type="spellStart"/>
            <w:r w:rsidRPr="00591CCF">
              <w:rPr>
                <w:sz w:val="24"/>
                <w:szCs w:val="24"/>
              </w:rPr>
              <w:t>Ashkali</w:t>
            </w:r>
            <w:proofErr w:type="spellEnd"/>
            <w:r w:rsidRPr="00591CCF">
              <w:rPr>
                <w:sz w:val="24"/>
                <w:szCs w:val="24"/>
              </w:rPr>
              <w:t xml:space="preserve"> në takime publike, konsultime komunale, aktivitete rinore e kulturore, edukative e sociale. Komuna siguron informim të rregullt, ftesa e përfshirje të përfaqësuesve të komuniteteve në planifikim dhe zbatim të aktiviteteve lokale.</w:t>
            </w:r>
          </w:p>
        </w:tc>
      </w:tr>
    </w:tbl>
    <w:p w14:paraId="0BDBD70D" w14:textId="77777777" w:rsidR="003938C0" w:rsidRPr="00591CCF" w:rsidRDefault="003938C0" w:rsidP="003938C0">
      <w:pPr>
        <w:autoSpaceDE w:val="0"/>
        <w:autoSpaceDN w:val="0"/>
        <w:adjustRightInd w:val="0"/>
        <w:spacing w:before="0"/>
        <w:rPr>
          <w:rFonts w:ascii="CIDFont+F2" w:eastAsia="MS Mincho" w:hAnsi="CIDFont+F2" w:cs="CIDFont+F2"/>
          <w:sz w:val="24"/>
          <w:szCs w:val="24"/>
        </w:rPr>
      </w:pPr>
    </w:p>
    <w:p w14:paraId="0BD5B297" w14:textId="77777777" w:rsidR="003938C0" w:rsidRPr="00591CCF" w:rsidRDefault="003C03AF" w:rsidP="003938C0">
      <w:pPr>
        <w:pStyle w:val="Heading3"/>
        <w:rPr>
          <w:rFonts w:eastAsia="MS Mincho"/>
          <w:color w:val="auto"/>
          <w:sz w:val="24"/>
          <w:szCs w:val="24"/>
        </w:rPr>
      </w:pPr>
      <w:r w:rsidRPr="00591CCF">
        <w:rPr>
          <w:rFonts w:eastAsia="MS Mincho"/>
          <w:color w:val="auto"/>
          <w:sz w:val="24"/>
          <w:szCs w:val="24"/>
        </w:rPr>
        <w:lastRenderedPageBreak/>
        <w:t>3.5</w:t>
      </w:r>
      <w:r w:rsidR="003938C0" w:rsidRPr="00591CCF">
        <w:rPr>
          <w:rFonts w:eastAsia="MS Mincho"/>
          <w:color w:val="auto"/>
          <w:sz w:val="24"/>
          <w:szCs w:val="24"/>
        </w:rPr>
        <w:t>.3. Supozimet dhe rreziqet</w:t>
      </w:r>
    </w:p>
    <w:p w14:paraId="20310C6C" w14:textId="77777777" w:rsidR="003938C0" w:rsidRPr="00591CCF" w:rsidRDefault="003938C0" w:rsidP="003938C0">
      <w:pPr>
        <w:autoSpaceDE w:val="0"/>
        <w:autoSpaceDN w:val="0"/>
        <w:adjustRightInd w:val="0"/>
        <w:spacing w:before="0"/>
        <w:rPr>
          <w:rFonts w:eastAsia="MS Mincho" w:cs="CIDFont+F5"/>
          <w:sz w:val="24"/>
          <w:szCs w:val="24"/>
        </w:rPr>
      </w:pPr>
    </w:p>
    <w:p w14:paraId="14B63C3E" w14:textId="77777777" w:rsidR="00FA2599" w:rsidRPr="00591CCF" w:rsidRDefault="00FA2599" w:rsidP="00FA2599">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Supozimet kryesore për të siguruar arritjen e Objektivit 5</w:t>
      </w:r>
      <w:r w:rsidR="00A97155" w:rsidRPr="00591CCF">
        <w:rPr>
          <w:rFonts w:eastAsia="MS Mincho" w:cs="CIDFont+F5"/>
          <w:sz w:val="24"/>
          <w:szCs w:val="24"/>
        </w:rPr>
        <w:t>,</w:t>
      </w:r>
      <w:r w:rsidRPr="00591CCF">
        <w:rPr>
          <w:rFonts w:eastAsia="MS Mincho" w:cs="CIDFont+F5"/>
          <w:sz w:val="24"/>
          <w:szCs w:val="24"/>
        </w:rPr>
        <w:t xml:space="preserve"> të paraparë me këtë dokument</w:t>
      </w:r>
      <w:r w:rsidR="00A97155" w:rsidRPr="00591CCF">
        <w:rPr>
          <w:rFonts w:eastAsia="MS Mincho" w:cs="CIDFont+F5"/>
          <w:sz w:val="24"/>
          <w:szCs w:val="24"/>
        </w:rPr>
        <w:t>,</w:t>
      </w:r>
      <w:r w:rsidRPr="00591CCF">
        <w:rPr>
          <w:rFonts w:eastAsia="MS Mincho" w:cs="CIDFont+F5"/>
          <w:sz w:val="24"/>
          <w:szCs w:val="24"/>
        </w:rPr>
        <w:t xml:space="preserve"> janë:</w:t>
      </w:r>
    </w:p>
    <w:p w14:paraId="2E31C20F" w14:textId="77777777" w:rsidR="00FA2599" w:rsidRPr="00591CCF" w:rsidRDefault="00FA2599" w:rsidP="00FA2599">
      <w:pPr>
        <w:pStyle w:val="ListParagraph"/>
        <w:numPr>
          <w:ilvl w:val="0"/>
          <w:numId w:val="14"/>
        </w:numPr>
        <w:autoSpaceDE w:val="0"/>
        <w:autoSpaceDN w:val="0"/>
        <w:adjustRightInd w:val="0"/>
        <w:spacing w:before="0" w:after="120"/>
        <w:jc w:val="both"/>
        <w:rPr>
          <w:rFonts w:eastAsia="MS Mincho" w:cs="CIDFont+F5"/>
          <w:sz w:val="24"/>
          <w:szCs w:val="24"/>
        </w:rPr>
      </w:pPr>
      <w:r w:rsidRPr="00591CCF">
        <w:rPr>
          <w:rFonts w:eastAsia="MS Mincho" w:cs="CIDFont+F5"/>
          <w:sz w:val="24"/>
          <w:szCs w:val="24"/>
        </w:rPr>
        <w:t>Të gjitha palët e përfshira kanë vullnet dhe angazhohen për realizimin e aktiviteteve të parapara me këtë dokument;</w:t>
      </w:r>
    </w:p>
    <w:p w14:paraId="45EE8161" w14:textId="77777777" w:rsidR="00FA2599" w:rsidRPr="00591CCF" w:rsidRDefault="00FA2599" w:rsidP="00FA2599">
      <w:pPr>
        <w:pStyle w:val="ListParagraph"/>
        <w:numPr>
          <w:ilvl w:val="0"/>
          <w:numId w:val="14"/>
        </w:numPr>
        <w:autoSpaceDE w:val="0"/>
        <w:autoSpaceDN w:val="0"/>
        <w:adjustRightInd w:val="0"/>
        <w:spacing w:before="0" w:after="120"/>
        <w:jc w:val="both"/>
        <w:rPr>
          <w:rFonts w:eastAsia="MS Mincho" w:cs="CIDFont+F5"/>
          <w:sz w:val="24"/>
          <w:szCs w:val="24"/>
        </w:rPr>
      </w:pPr>
      <w:r w:rsidRPr="00591CCF">
        <w:rPr>
          <w:rFonts w:eastAsia="MS Mincho" w:cs="CIDFont+F5"/>
          <w:sz w:val="24"/>
          <w:szCs w:val="24"/>
        </w:rPr>
        <w:t>Institucionet të tregojnë gatishmëri për të bashkëpunuar</w:t>
      </w:r>
      <w:r w:rsidR="00A97155" w:rsidRPr="00591CCF">
        <w:rPr>
          <w:rFonts w:eastAsia="MS Mincho" w:cs="CIDFont+F5"/>
          <w:sz w:val="24"/>
          <w:szCs w:val="24"/>
        </w:rPr>
        <w:t>.</w:t>
      </w:r>
    </w:p>
    <w:p w14:paraId="69E64E76" w14:textId="77777777" w:rsidR="00FA2599" w:rsidRPr="00591CCF" w:rsidRDefault="00FA2599" w:rsidP="00FA2599">
      <w:pPr>
        <w:autoSpaceDE w:val="0"/>
        <w:autoSpaceDN w:val="0"/>
        <w:adjustRightInd w:val="0"/>
        <w:spacing w:before="0" w:after="120"/>
        <w:jc w:val="both"/>
        <w:rPr>
          <w:rFonts w:eastAsia="MS Mincho" w:cs="CIDFont+F5"/>
          <w:sz w:val="24"/>
          <w:szCs w:val="24"/>
        </w:rPr>
      </w:pPr>
      <w:r w:rsidRPr="00591CCF">
        <w:rPr>
          <w:rFonts w:eastAsia="MS Mincho" w:cs="CIDFont+F5"/>
          <w:sz w:val="24"/>
          <w:szCs w:val="24"/>
        </w:rPr>
        <w:t>Ndërkaq, faktorët që mund ta rrezikojnë arritjen e Objektivit 5</w:t>
      </w:r>
      <w:r w:rsidR="00A97155" w:rsidRPr="00591CCF">
        <w:rPr>
          <w:rFonts w:eastAsia="MS Mincho" w:cs="CIDFont+F5"/>
          <w:sz w:val="24"/>
          <w:szCs w:val="24"/>
        </w:rPr>
        <w:t>,</w:t>
      </w:r>
      <w:r w:rsidRPr="00591CCF">
        <w:rPr>
          <w:rFonts w:eastAsia="MS Mincho" w:cs="CIDFont+F5"/>
          <w:sz w:val="24"/>
          <w:szCs w:val="24"/>
        </w:rPr>
        <w:t xml:space="preserve"> të paraparë me këtë dokument</w:t>
      </w:r>
      <w:r w:rsidR="00A97155" w:rsidRPr="00591CCF">
        <w:rPr>
          <w:rFonts w:eastAsia="MS Mincho" w:cs="CIDFont+F5"/>
          <w:sz w:val="24"/>
          <w:szCs w:val="24"/>
        </w:rPr>
        <w:t>,</w:t>
      </w:r>
      <w:r w:rsidRPr="00591CCF">
        <w:rPr>
          <w:rFonts w:eastAsia="MS Mincho" w:cs="CIDFont+F5"/>
          <w:sz w:val="24"/>
          <w:szCs w:val="24"/>
        </w:rPr>
        <w:t xml:space="preserve"> janë:</w:t>
      </w:r>
    </w:p>
    <w:p w14:paraId="435CF81B" w14:textId="77777777" w:rsidR="00186365" w:rsidRPr="00591CCF" w:rsidRDefault="00FA2599" w:rsidP="00186365">
      <w:pPr>
        <w:pStyle w:val="ListParagraph"/>
        <w:numPr>
          <w:ilvl w:val="0"/>
          <w:numId w:val="8"/>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eastAsia="MS Mincho" w:hAnsiTheme="minorHAnsi" w:cstheme="minorHAnsi"/>
          <w:sz w:val="24"/>
          <w:szCs w:val="24"/>
        </w:rPr>
        <w:t>Mungesa e angazhimit dhe përkushtimit t</w:t>
      </w:r>
      <w:r w:rsidRPr="00591CCF">
        <w:rPr>
          <w:rFonts w:asciiTheme="minorHAnsi" w:hAnsiTheme="minorHAnsi" w:cstheme="minorHAnsi"/>
          <w:sz w:val="24"/>
          <w:szCs w:val="24"/>
        </w:rPr>
        <w:t>ë palëve të përfshira për të marrë përgjegjësitë që dalin nga ky Plan;</w:t>
      </w:r>
    </w:p>
    <w:p w14:paraId="60A70B95" w14:textId="77777777" w:rsidR="00FA2599" w:rsidRPr="00591CCF" w:rsidRDefault="00FA2599" w:rsidP="00FA2599">
      <w:pPr>
        <w:pStyle w:val="ListParagraph"/>
        <w:numPr>
          <w:ilvl w:val="0"/>
          <w:numId w:val="8"/>
        </w:numPr>
        <w:autoSpaceDE w:val="0"/>
        <w:autoSpaceDN w:val="0"/>
        <w:adjustRightInd w:val="0"/>
        <w:spacing w:before="0" w:after="120"/>
        <w:contextualSpacing w:val="0"/>
        <w:jc w:val="both"/>
        <w:rPr>
          <w:rFonts w:asciiTheme="minorHAnsi" w:eastAsia="MS Mincho" w:hAnsiTheme="minorHAnsi" w:cstheme="minorHAnsi"/>
          <w:sz w:val="24"/>
          <w:szCs w:val="24"/>
        </w:rPr>
      </w:pPr>
      <w:r w:rsidRPr="00591CCF">
        <w:rPr>
          <w:rFonts w:asciiTheme="minorHAnsi" w:hAnsiTheme="minorHAnsi" w:cstheme="minorHAnsi"/>
          <w:sz w:val="24"/>
          <w:szCs w:val="24"/>
        </w:rPr>
        <w:t>Mungesa e bashkëpunimit nga vetë pjesëtarët e komuniteteve</w:t>
      </w:r>
      <w:r w:rsidR="00A97155" w:rsidRPr="00591CCF">
        <w:rPr>
          <w:rFonts w:asciiTheme="minorHAnsi" w:hAnsiTheme="minorHAnsi" w:cstheme="minorHAnsi"/>
          <w:sz w:val="24"/>
          <w:szCs w:val="24"/>
        </w:rPr>
        <w:t>.</w:t>
      </w:r>
    </w:p>
    <w:p w14:paraId="037442ED" w14:textId="77777777" w:rsidR="00912212" w:rsidRPr="00591CCF" w:rsidRDefault="00912212" w:rsidP="00F13F74">
      <w:pPr>
        <w:autoSpaceDE w:val="0"/>
        <w:autoSpaceDN w:val="0"/>
        <w:adjustRightInd w:val="0"/>
        <w:spacing w:before="0"/>
        <w:jc w:val="both"/>
        <w:rPr>
          <w:rFonts w:eastAsia="MS Mincho" w:cs="CIDFont+F5"/>
          <w:sz w:val="24"/>
          <w:szCs w:val="24"/>
        </w:rPr>
      </w:pPr>
    </w:p>
    <w:p w14:paraId="1E3831E0" w14:textId="77777777" w:rsidR="00E2586E" w:rsidRPr="00591CCF" w:rsidRDefault="00E2586E" w:rsidP="00F13F74">
      <w:pPr>
        <w:autoSpaceDE w:val="0"/>
        <w:autoSpaceDN w:val="0"/>
        <w:adjustRightInd w:val="0"/>
        <w:spacing w:before="0"/>
        <w:jc w:val="both"/>
        <w:rPr>
          <w:rFonts w:eastAsia="MS Mincho" w:cs="CIDFont+F5"/>
          <w:sz w:val="24"/>
          <w:szCs w:val="24"/>
        </w:rPr>
      </w:pPr>
    </w:p>
    <w:p w14:paraId="6CDE258E" w14:textId="77777777" w:rsidR="00E2586E" w:rsidRPr="00591CCF" w:rsidRDefault="00E2586E" w:rsidP="00F13F74">
      <w:pPr>
        <w:autoSpaceDE w:val="0"/>
        <w:autoSpaceDN w:val="0"/>
        <w:adjustRightInd w:val="0"/>
        <w:spacing w:before="0"/>
        <w:jc w:val="both"/>
        <w:rPr>
          <w:rFonts w:eastAsia="MS Mincho" w:cs="CIDFont+F5"/>
          <w:sz w:val="24"/>
          <w:szCs w:val="24"/>
        </w:rPr>
      </w:pPr>
    </w:p>
    <w:p w14:paraId="2153A7DB" w14:textId="77777777" w:rsidR="00E2586E" w:rsidRPr="00591CCF" w:rsidRDefault="00E2586E" w:rsidP="00F13F74">
      <w:pPr>
        <w:autoSpaceDE w:val="0"/>
        <w:autoSpaceDN w:val="0"/>
        <w:adjustRightInd w:val="0"/>
        <w:spacing w:before="0"/>
        <w:jc w:val="both"/>
        <w:rPr>
          <w:rFonts w:eastAsia="MS Mincho" w:cs="CIDFont+F5"/>
          <w:sz w:val="24"/>
          <w:szCs w:val="24"/>
        </w:rPr>
      </w:pPr>
    </w:p>
    <w:p w14:paraId="215B4C5C" w14:textId="77777777" w:rsidR="00E2586E" w:rsidRPr="00591CCF" w:rsidRDefault="00E2586E" w:rsidP="00F13F74">
      <w:pPr>
        <w:autoSpaceDE w:val="0"/>
        <w:autoSpaceDN w:val="0"/>
        <w:adjustRightInd w:val="0"/>
        <w:spacing w:before="0"/>
        <w:jc w:val="both"/>
        <w:rPr>
          <w:rFonts w:eastAsia="MS Mincho" w:cs="CIDFont+F5"/>
          <w:sz w:val="24"/>
          <w:szCs w:val="24"/>
        </w:rPr>
      </w:pPr>
    </w:p>
    <w:p w14:paraId="468D2A0E" w14:textId="77777777" w:rsidR="00623055" w:rsidRPr="00591CCF" w:rsidRDefault="006B22E4" w:rsidP="00C73664">
      <w:pPr>
        <w:pStyle w:val="Heading1"/>
        <w:jc w:val="center"/>
        <w:rPr>
          <w:rFonts w:ascii="Times New Roman" w:eastAsia="MS Mincho" w:hAnsi="Times New Roman"/>
          <w:color w:val="auto"/>
          <w:sz w:val="40"/>
        </w:rPr>
      </w:pPr>
      <w:bookmarkStart w:id="27" w:name="_Toc520272987"/>
      <w:r w:rsidRPr="00591CCF">
        <w:rPr>
          <w:rFonts w:ascii="Times New Roman" w:eastAsia="MS Mincho" w:hAnsi="Times New Roman"/>
          <w:color w:val="auto"/>
          <w:sz w:val="40"/>
        </w:rPr>
        <w:t>4</w:t>
      </w:r>
      <w:r w:rsidR="00623055" w:rsidRPr="00591CCF">
        <w:rPr>
          <w:rFonts w:ascii="Times New Roman" w:eastAsia="MS Mincho" w:hAnsi="Times New Roman"/>
          <w:color w:val="auto"/>
          <w:sz w:val="40"/>
        </w:rPr>
        <w:t>. BUXHETI</w:t>
      </w:r>
      <w:bookmarkEnd w:id="27"/>
    </w:p>
    <w:p w14:paraId="3093439D" w14:textId="77777777" w:rsidR="00623055" w:rsidRPr="00420EDC" w:rsidRDefault="00623055" w:rsidP="00623055"/>
    <w:p w14:paraId="1C95A06D" w14:textId="4F0DB56D" w:rsidR="00623055" w:rsidRPr="00591CCF" w:rsidRDefault="00A97155" w:rsidP="00623055">
      <w:pPr>
        <w:tabs>
          <w:tab w:val="left" w:pos="1204"/>
        </w:tabs>
        <w:jc w:val="both"/>
        <w:rPr>
          <w:rFonts w:ascii="Times New Roman" w:hAnsi="Times New Roman"/>
          <w:sz w:val="24"/>
          <w:szCs w:val="24"/>
        </w:rPr>
      </w:pPr>
      <w:r w:rsidRPr="00591CCF">
        <w:rPr>
          <w:rFonts w:ascii="Times New Roman" w:hAnsi="Times New Roman"/>
          <w:sz w:val="24"/>
          <w:szCs w:val="24"/>
        </w:rPr>
        <w:t>Plani lokal i v</w:t>
      </w:r>
      <w:r w:rsidR="00623055" w:rsidRPr="00591CCF">
        <w:rPr>
          <w:rFonts w:ascii="Times New Roman" w:hAnsi="Times New Roman"/>
          <w:sz w:val="24"/>
          <w:szCs w:val="24"/>
        </w:rPr>
        <w:t xml:space="preserve">eprimit për </w:t>
      </w:r>
      <w:r w:rsidRPr="00591CCF">
        <w:rPr>
          <w:rFonts w:ascii="Times New Roman" w:hAnsi="Times New Roman"/>
          <w:sz w:val="24"/>
          <w:szCs w:val="24"/>
        </w:rPr>
        <w:t>a</w:t>
      </w:r>
      <w:r w:rsidR="0018146F" w:rsidRPr="00591CCF">
        <w:rPr>
          <w:rFonts w:ascii="Times New Roman" w:hAnsi="Times New Roman"/>
          <w:sz w:val="24"/>
          <w:szCs w:val="24"/>
        </w:rPr>
        <w:t>vancimin</w:t>
      </w:r>
      <w:r w:rsidRPr="00591CCF">
        <w:rPr>
          <w:rFonts w:ascii="Times New Roman" w:hAnsi="Times New Roman"/>
          <w:sz w:val="24"/>
          <w:szCs w:val="24"/>
        </w:rPr>
        <w:t xml:space="preserve"> e k</w:t>
      </w:r>
      <w:r w:rsidR="00623055" w:rsidRPr="00591CCF">
        <w:rPr>
          <w:rFonts w:ascii="Times New Roman" w:hAnsi="Times New Roman"/>
          <w:sz w:val="24"/>
          <w:szCs w:val="24"/>
        </w:rPr>
        <w:t xml:space="preserve">omuniteteve </w:t>
      </w:r>
      <w:r w:rsidRPr="00591CCF">
        <w:rPr>
          <w:rFonts w:ascii="Times New Roman" w:hAnsi="Times New Roman"/>
          <w:sz w:val="24"/>
          <w:szCs w:val="24"/>
        </w:rPr>
        <w:t>r</w:t>
      </w:r>
      <w:r w:rsidR="00623055" w:rsidRPr="00591CCF">
        <w:rPr>
          <w:rFonts w:ascii="Times New Roman" w:hAnsi="Times New Roman"/>
          <w:sz w:val="24"/>
          <w:szCs w:val="24"/>
        </w:rPr>
        <w:t>om</w:t>
      </w:r>
      <w:r w:rsidR="005F7A95" w:rsidRPr="00591CCF">
        <w:rPr>
          <w:rFonts w:ascii="Times New Roman" w:hAnsi="Times New Roman"/>
          <w:sz w:val="24"/>
          <w:szCs w:val="24"/>
        </w:rPr>
        <w:t xml:space="preserve"> dhe </w:t>
      </w:r>
      <w:proofErr w:type="spellStart"/>
      <w:r w:rsidRPr="00591CCF">
        <w:rPr>
          <w:rFonts w:ascii="Times New Roman" w:hAnsi="Times New Roman"/>
          <w:sz w:val="24"/>
          <w:szCs w:val="24"/>
        </w:rPr>
        <w:t>a</w:t>
      </w:r>
      <w:r w:rsidR="00623055" w:rsidRPr="00591CCF">
        <w:rPr>
          <w:rFonts w:ascii="Times New Roman" w:hAnsi="Times New Roman"/>
          <w:sz w:val="24"/>
          <w:szCs w:val="24"/>
        </w:rPr>
        <w:t>shkali</w:t>
      </w:r>
      <w:proofErr w:type="spellEnd"/>
      <w:r w:rsidRPr="00591CCF">
        <w:rPr>
          <w:rFonts w:ascii="Times New Roman" w:hAnsi="Times New Roman"/>
          <w:sz w:val="24"/>
          <w:szCs w:val="24"/>
        </w:rPr>
        <w:t xml:space="preserve"> </w:t>
      </w:r>
      <w:r w:rsidR="00623055" w:rsidRPr="00591CCF">
        <w:rPr>
          <w:rFonts w:ascii="Times New Roman" w:hAnsi="Times New Roman"/>
          <w:sz w:val="24"/>
          <w:szCs w:val="24"/>
        </w:rPr>
        <w:t xml:space="preserve">në Komunën e </w:t>
      </w:r>
      <w:r w:rsidR="00E46A12" w:rsidRPr="00591CCF">
        <w:rPr>
          <w:rFonts w:ascii="Times New Roman" w:hAnsi="Times New Roman"/>
          <w:sz w:val="24"/>
          <w:szCs w:val="24"/>
        </w:rPr>
        <w:t xml:space="preserve">Mitrovicës së Jugut </w:t>
      </w:r>
      <w:r w:rsidR="0018146F" w:rsidRPr="00591CCF">
        <w:rPr>
          <w:rFonts w:ascii="Times New Roman" w:hAnsi="Times New Roman"/>
          <w:sz w:val="24"/>
          <w:szCs w:val="24"/>
        </w:rPr>
        <w:t>2026</w:t>
      </w:r>
      <w:r w:rsidR="00623055" w:rsidRPr="00591CCF">
        <w:rPr>
          <w:rFonts w:ascii="Times New Roman" w:hAnsi="Times New Roman"/>
          <w:sz w:val="24"/>
          <w:szCs w:val="24"/>
        </w:rPr>
        <w:t>”</w:t>
      </w:r>
      <w:r w:rsidRPr="00591CCF">
        <w:rPr>
          <w:rFonts w:ascii="Times New Roman" w:hAnsi="Times New Roman"/>
          <w:sz w:val="24"/>
          <w:szCs w:val="24"/>
        </w:rPr>
        <w:t>,</w:t>
      </w:r>
      <w:r w:rsidR="00623055" w:rsidRPr="00591CCF">
        <w:rPr>
          <w:rFonts w:ascii="Times New Roman" w:hAnsi="Times New Roman"/>
          <w:sz w:val="24"/>
          <w:szCs w:val="24"/>
        </w:rPr>
        <w:t xml:space="preserve"> parashihet që për periudhën </w:t>
      </w:r>
      <w:r w:rsidR="003344F1" w:rsidRPr="00591CCF">
        <w:rPr>
          <w:rFonts w:ascii="Times New Roman" w:hAnsi="Times New Roman"/>
          <w:sz w:val="24"/>
          <w:szCs w:val="24"/>
        </w:rPr>
        <w:t>gjasht</w:t>
      </w:r>
      <w:r w:rsidR="00B403C8" w:rsidRPr="00591CCF">
        <w:rPr>
          <w:rFonts w:ascii="Times New Roman" w:hAnsi="Times New Roman"/>
          <w:sz w:val="24"/>
          <w:szCs w:val="24"/>
        </w:rPr>
        <w:t>ë</w:t>
      </w:r>
      <w:r w:rsidR="003344F1" w:rsidRPr="00591CCF">
        <w:rPr>
          <w:rFonts w:ascii="Times New Roman" w:hAnsi="Times New Roman"/>
          <w:sz w:val="24"/>
          <w:szCs w:val="24"/>
        </w:rPr>
        <w:t xml:space="preserve"> mujore</w:t>
      </w:r>
      <w:r w:rsidR="00623055" w:rsidRPr="00591CCF">
        <w:rPr>
          <w:rFonts w:ascii="Times New Roman" w:hAnsi="Times New Roman"/>
          <w:sz w:val="24"/>
          <w:szCs w:val="24"/>
        </w:rPr>
        <w:t xml:space="preserve"> të zbatimit të ketë një buxhet total prej </w:t>
      </w:r>
      <w:r w:rsidR="00271886">
        <w:rPr>
          <w:rFonts w:ascii="Times New Roman" w:hAnsi="Times New Roman"/>
          <w:sz w:val="24"/>
          <w:szCs w:val="24"/>
        </w:rPr>
        <w:t>30.000€</w:t>
      </w:r>
      <w:r w:rsidR="00623055" w:rsidRPr="00591CCF">
        <w:rPr>
          <w:rFonts w:ascii="Times New Roman" w:hAnsi="Times New Roman"/>
          <w:sz w:val="24"/>
          <w:szCs w:val="24"/>
        </w:rPr>
        <w:t xml:space="preserve">, prej të cilave </w:t>
      </w:r>
      <w:r w:rsidR="003344F1" w:rsidRPr="00591CCF">
        <w:rPr>
          <w:rFonts w:ascii="Times New Roman" w:hAnsi="Times New Roman"/>
          <w:sz w:val="24"/>
          <w:szCs w:val="24"/>
        </w:rPr>
        <w:t>_</w:t>
      </w:r>
      <w:r w:rsidR="00271886">
        <w:rPr>
          <w:rFonts w:ascii="Times New Roman" w:hAnsi="Times New Roman"/>
          <w:sz w:val="24"/>
          <w:szCs w:val="24"/>
        </w:rPr>
        <w:t>18.900</w:t>
      </w:r>
      <w:r w:rsidR="00865C92" w:rsidRPr="00591CCF">
        <w:rPr>
          <w:rFonts w:ascii="Times New Roman" w:hAnsi="Times New Roman"/>
          <w:sz w:val="24"/>
          <w:szCs w:val="24"/>
        </w:rPr>
        <w:t xml:space="preserve"> </w:t>
      </w:r>
      <w:r w:rsidRPr="00591CCF">
        <w:rPr>
          <w:rFonts w:ascii="Times New Roman" w:hAnsi="Times New Roman"/>
          <w:sz w:val="24"/>
          <w:szCs w:val="24"/>
        </w:rPr>
        <w:t>€</w:t>
      </w:r>
      <w:r w:rsidR="00803A87" w:rsidRPr="00591CCF">
        <w:rPr>
          <w:rFonts w:ascii="Times New Roman" w:hAnsi="Times New Roman"/>
          <w:sz w:val="24"/>
          <w:szCs w:val="24"/>
        </w:rPr>
        <w:t xml:space="preserve"> </w:t>
      </w:r>
      <w:r w:rsidRPr="00591CCF">
        <w:rPr>
          <w:rFonts w:ascii="Times New Roman" w:hAnsi="Times New Roman"/>
          <w:sz w:val="24"/>
          <w:szCs w:val="24"/>
        </w:rPr>
        <w:t>parashihen të mbulohen nga b</w:t>
      </w:r>
      <w:r w:rsidR="00623055" w:rsidRPr="00591CCF">
        <w:rPr>
          <w:rFonts w:ascii="Times New Roman" w:hAnsi="Times New Roman"/>
          <w:sz w:val="24"/>
          <w:szCs w:val="24"/>
        </w:rPr>
        <w:t>uxheti</w:t>
      </w:r>
      <w:r w:rsidR="00E723FC" w:rsidRPr="00591CCF">
        <w:rPr>
          <w:rFonts w:ascii="Times New Roman" w:hAnsi="Times New Roman"/>
          <w:sz w:val="24"/>
          <w:szCs w:val="24"/>
        </w:rPr>
        <w:t xml:space="preserve"> i</w:t>
      </w:r>
      <w:r w:rsidR="00623055" w:rsidRPr="00591CCF">
        <w:rPr>
          <w:rFonts w:ascii="Times New Roman" w:hAnsi="Times New Roman"/>
          <w:sz w:val="24"/>
          <w:szCs w:val="24"/>
        </w:rPr>
        <w:t xml:space="preserve"> </w:t>
      </w:r>
      <w:r w:rsidR="00E723FC" w:rsidRPr="00591CCF">
        <w:rPr>
          <w:rFonts w:ascii="Times New Roman" w:hAnsi="Times New Roman"/>
          <w:sz w:val="24"/>
          <w:szCs w:val="24"/>
        </w:rPr>
        <w:t>K</w:t>
      </w:r>
      <w:r w:rsidR="00623055" w:rsidRPr="00591CCF">
        <w:rPr>
          <w:rFonts w:ascii="Times New Roman" w:hAnsi="Times New Roman"/>
          <w:sz w:val="24"/>
          <w:szCs w:val="24"/>
        </w:rPr>
        <w:t>omun</w:t>
      </w:r>
      <w:r w:rsidR="00E723FC" w:rsidRPr="00591CCF">
        <w:rPr>
          <w:rFonts w:ascii="Times New Roman" w:hAnsi="Times New Roman"/>
          <w:sz w:val="24"/>
          <w:szCs w:val="24"/>
        </w:rPr>
        <w:t>ës</w:t>
      </w:r>
      <w:r w:rsidR="00623055" w:rsidRPr="00591CCF">
        <w:rPr>
          <w:rFonts w:ascii="Times New Roman" w:hAnsi="Times New Roman"/>
          <w:sz w:val="24"/>
          <w:szCs w:val="24"/>
        </w:rPr>
        <w:t>, ndërsa</w:t>
      </w:r>
      <w:r w:rsidR="00865C92" w:rsidRPr="00591CCF">
        <w:rPr>
          <w:rFonts w:ascii="Times New Roman" w:hAnsi="Times New Roman"/>
          <w:sz w:val="24"/>
          <w:szCs w:val="24"/>
        </w:rPr>
        <w:t xml:space="preserve"> </w:t>
      </w:r>
      <w:r w:rsidR="00271886">
        <w:rPr>
          <w:rFonts w:ascii="Times New Roman" w:hAnsi="Times New Roman"/>
          <w:sz w:val="24"/>
          <w:szCs w:val="24"/>
        </w:rPr>
        <w:t>11.100</w:t>
      </w:r>
      <w:r w:rsidR="00865C92" w:rsidRPr="00591CCF">
        <w:rPr>
          <w:rFonts w:ascii="Times New Roman" w:hAnsi="Times New Roman"/>
          <w:sz w:val="24"/>
          <w:szCs w:val="24"/>
        </w:rPr>
        <w:t xml:space="preserve"> </w:t>
      </w:r>
      <w:r w:rsidRPr="00591CCF">
        <w:rPr>
          <w:rFonts w:ascii="Times New Roman" w:hAnsi="Times New Roman"/>
          <w:sz w:val="24"/>
          <w:szCs w:val="24"/>
        </w:rPr>
        <w:t>€</w:t>
      </w:r>
      <w:r w:rsidR="00623055" w:rsidRPr="00591CCF">
        <w:rPr>
          <w:rFonts w:ascii="Times New Roman" w:hAnsi="Times New Roman"/>
          <w:sz w:val="24"/>
          <w:szCs w:val="24"/>
        </w:rPr>
        <w:t xml:space="preserve"> parashihen të mbulohen nga donatorët e ndryshëm</w:t>
      </w:r>
      <w:r w:rsidR="00DC7040" w:rsidRPr="00591CCF">
        <w:rPr>
          <w:rFonts w:ascii="Times New Roman" w:hAnsi="Times New Roman"/>
          <w:sz w:val="24"/>
          <w:szCs w:val="24"/>
        </w:rPr>
        <w:t>.</w:t>
      </w:r>
    </w:p>
    <w:p w14:paraId="33382687" w14:textId="0B3FF35A" w:rsidR="00623055" w:rsidRPr="00591CCF" w:rsidRDefault="00623055" w:rsidP="00623055">
      <w:pPr>
        <w:tabs>
          <w:tab w:val="left" w:pos="1204"/>
        </w:tabs>
        <w:jc w:val="both"/>
        <w:rPr>
          <w:rFonts w:ascii="Times New Roman" w:hAnsi="Times New Roman"/>
          <w:sz w:val="24"/>
          <w:szCs w:val="24"/>
        </w:rPr>
      </w:pPr>
      <w:r w:rsidRPr="00591CCF">
        <w:rPr>
          <w:rFonts w:ascii="Times New Roman" w:hAnsi="Times New Roman"/>
          <w:sz w:val="24"/>
          <w:szCs w:val="24"/>
        </w:rPr>
        <w:t xml:space="preserve">Në vijim është buxheti i detajuar për </w:t>
      </w:r>
      <w:r w:rsidR="003344F1" w:rsidRPr="00591CCF">
        <w:rPr>
          <w:rFonts w:ascii="Times New Roman" w:hAnsi="Times New Roman"/>
          <w:sz w:val="24"/>
          <w:szCs w:val="24"/>
        </w:rPr>
        <w:t>gjasht</w:t>
      </w:r>
      <w:r w:rsidR="00B403C8" w:rsidRPr="00591CCF">
        <w:rPr>
          <w:rFonts w:ascii="Times New Roman" w:hAnsi="Times New Roman"/>
          <w:sz w:val="24"/>
          <w:szCs w:val="24"/>
        </w:rPr>
        <w:t>ë</w:t>
      </w:r>
      <w:r w:rsidR="003344F1" w:rsidRPr="00591CCF">
        <w:rPr>
          <w:rFonts w:ascii="Times New Roman" w:hAnsi="Times New Roman"/>
          <w:sz w:val="24"/>
          <w:szCs w:val="24"/>
        </w:rPr>
        <w:t xml:space="preserve"> muaj</w:t>
      </w:r>
      <w:r w:rsidR="00A97155" w:rsidRPr="00591CCF">
        <w:rPr>
          <w:rFonts w:ascii="Times New Roman" w:hAnsi="Times New Roman"/>
          <w:sz w:val="24"/>
          <w:szCs w:val="24"/>
        </w:rPr>
        <w:t xml:space="preserve"> i këtij P</w:t>
      </w:r>
      <w:r w:rsidRPr="00591CCF">
        <w:rPr>
          <w:rFonts w:ascii="Times New Roman" w:hAnsi="Times New Roman"/>
          <w:sz w:val="24"/>
          <w:szCs w:val="24"/>
        </w:rPr>
        <w:t xml:space="preserve">lani të veprimit, i ndarë sipas fushave, sipas viteve dhe sipas burimeve të financimit (i shprehur në </w:t>
      </w:r>
      <w:r w:rsidR="00A97155" w:rsidRPr="00591CCF">
        <w:rPr>
          <w:rFonts w:ascii="Times New Roman" w:hAnsi="Times New Roman"/>
          <w:sz w:val="24"/>
          <w:szCs w:val="24"/>
        </w:rPr>
        <w:t>e</w:t>
      </w:r>
      <w:r w:rsidRPr="00591CCF">
        <w:rPr>
          <w:rFonts w:ascii="Times New Roman" w:hAnsi="Times New Roman"/>
          <w:sz w:val="24"/>
          <w:szCs w:val="24"/>
        </w:rPr>
        <w:t>uro).</w:t>
      </w:r>
    </w:p>
    <w:p w14:paraId="0C2AD3FA" w14:textId="77777777" w:rsidR="00623055" w:rsidRPr="00591CCF" w:rsidRDefault="00623055" w:rsidP="00623055">
      <w:pPr>
        <w:tabs>
          <w:tab w:val="left" w:pos="1204"/>
        </w:tabs>
        <w:jc w:val="both"/>
        <w:rPr>
          <w:rFonts w:ascii="Times New Roman" w:hAnsi="Times New Roman"/>
          <w:sz w:val="24"/>
          <w:szCs w:val="24"/>
        </w:rPr>
      </w:pPr>
    </w:p>
    <w:tbl>
      <w:tblPr>
        <w:tblStyle w:val="TableGrid"/>
        <w:tblW w:w="945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60"/>
        <w:gridCol w:w="1748"/>
        <w:gridCol w:w="1285"/>
        <w:gridCol w:w="1461"/>
        <w:gridCol w:w="1804"/>
        <w:gridCol w:w="1300"/>
      </w:tblGrid>
      <w:tr w:rsidR="00DD3A9F" w:rsidRPr="00591CCF" w14:paraId="6FCBF5D9" w14:textId="77777777" w:rsidTr="006877FB">
        <w:trPr>
          <w:trHeight w:val="475"/>
          <w:tblCellSpacing w:w="20" w:type="dxa"/>
          <w:jc w:val="center"/>
        </w:trPr>
        <w:tc>
          <w:tcPr>
            <w:tcW w:w="1573" w:type="dxa"/>
            <w:vMerge w:val="restart"/>
            <w:shd w:val="clear" w:color="auto" w:fill="B8CCE4" w:themeFill="accent1" w:themeFillTint="66"/>
            <w:vAlign w:val="center"/>
          </w:tcPr>
          <w:p w14:paraId="6212C382" w14:textId="77777777" w:rsidR="00E2586E" w:rsidRPr="00591CCF" w:rsidRDefault="00E2586E" w:rsidP="008C56D4">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Fusha</w:t>
            </w:r>
          </w:p>
        </w:tc>
        <w:tc>
          <w:tcPr>
            <w:tcW w:w="1734" w:type="dxa"/>
            <w:vMerge w:val="restart"/>
            <w:shd w:val="clear" w:color="auto" w:fill="B8CCE4" w:themeFill="accent1" w:themeFillTint="66"/>
            <w:vAlign w:val="center"/>
          </w:tcPr>
          <w:p w14:paraId="04E33A15" w14:textId="77777777" w:rsidR="00E2586E" w:rsidRPr="00591CCF" w:rsidRDefault="00E2586E" w:rsidP="008C56D4">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Burimi i financimit</w:t>
            </w:r>
          </w:p>
        </w:tc>
        <w:tc>
          <w:tcPr>
            <w:tcW w:w="4697" w:type="dxa"/>
            <w:gridSpan w:val="3"/>
            <w:shd w:val="clear" w:color="auto" w:fill="B8CCE4" w:themeFill="accent1" w:themeFillTint="66"/>
            <w:vAlign w:val="center"/>
          </w:tcPr>
          <w:p w14:paraId="1C37E1AB" w14:textId="77777777" w:rsidR="00E2586E" w:rsidRPr="00591CCF" w:rsidRDefault="00E2586E" w:rsidP="008C56D4">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Viti</w:t>
            </w:r>
          </w:p>
        </w:tc>
        <w:tc>
          <w:tcPr>
            <w:tcW w:w="1254" w:type="dxa"/>
            <w:shd w:val="clear" w:color="auto" w:fill="B8CCE4" w:themeFill="accent1" w:themeFillTint="66"/>
            <w:vAlign w:val="center"/>
          </w:tcPr>
          <w:p w14:paraId="26D90CC7" w14:textId="77777777" w:rsidR="00E2586E" w:rsidRPr="00591CCF" w:rsidRDefault="00E2586E" w:rsidP="00A97155">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 xml:space="preserve">Total  </w:t>
            </w:r>
            <w:r w:rsidR="00A97155" w:rsidRPr="00591CCF">
              <w:rPr>
                <w:rFonts w:ascii="Times New Roman" w:hAnsi="Times New Roman"/>
                <w:b/>
                <w:sz w:val="24"/>
                <w:szCs w:val="24"/>
              </w:rPr>
              <w:t>€</w:t>
            </w:r>
          </w:p>
        </w:tc>
      </w:tr>
      <w:tr w:rsidR="00DD3A9F" w:rsidRPr="00591CCF" w14:paraId="0BABE225" w14:textId="77777777" w:rsidTr="006877FB">
        <w:trPr>
          <w:trHeight w:val="164"/>
          <w:tblCellSpacing w:w="20" w:type="dxa"/>
          <w:jc w:val="center"/>
        </w:trPr>
        <w:tc>
          <w:tcPr>
            <w:tcW w:w="1573" w:type="dxa"/>
            <w:vMerge/>
          </w:tcPr>
          <w:p w14:paraId="7EA37193" w14:textId="77777777" w:rsidR="006877FB" w:rsidRPr="00591CCF" w:rsidRDefault="006877FB" w:rsidP="008C56D4">
            <w:pPr>
              <w:tabs>
                <w:tab w:val="left" w:pos="1204"/>
              </w:tabs>
              <w:spacing w:before="60" w:after="60"/>
              <w:jc w:val="center"/>
              <w:rPr>
                <w:rFonts w:ascii="Times New Roman" w:hAnsi="Times New Roman"/>
                <w:b/>
                <w:sz w:val="24"/>
                <w:szCs w:val="24"/>
              </w:rPr>
            </w:pPr>
          </w:p>
        </w:tc>
        <w:tc>
          <w:tcPr>
            <w:tcW w:w="1734" w:type="dxa"/>
            <w:vMerge/>
          </w:tcPr>
          <w:p w14:paraId="5F491C65" w14:textId="77777777" w:rsidR="006877FB" w:rsidRPr="00591CCF" w:rsidRDefault="006877FB" w:rsidP="008C56D4">
            <w:pPr>
              <w:tabs>
                <w:tab w:val="left" w:pos="1204"/>
              </w:tabs>
              <w:spacing w:before="60" w:after="60"/>
              <w:jc w:val="center"/>
              <w:rPr>
                <w:rFonts w:ascii="Times New Roman" w:hAnsi="Times New Roman"/>
                <w:b/>
                <w:sz w:val="24"/>
                <w:szCs w:val="24"/>
              </w:rPr>
            </w:pPr>
          </w:p>
        </w:tc>
        <w:tc>
          <w:tcPr>
            <w:tcW w:w="1309" w:type="dxa"/>
            <w:shd w:val="clear" w:color="auto" w:fill="B8CCE4" w:themeFill="accent1" w:themeFillTint="66"/>
          </w:tcPr>
          <w:p w14:paraId="12D3429C" w14:textId="3F323BBE" w:rsidR="006877FB" w:rsidRPr="00591CCF" w:rsidRDefault="006877FB" w:rsidP="008C56D4">
            <w:pPr>
              <w:tabs>
                <w:tab w:val="left" w:pos="1204"/>
              </w:tabs>
              <w:spacing w:before="60" w:after="60"/>
              <w:jc w:val="center"/>
              <w:rPr>
                <w:rFonts w:ascii="Times New Roman" w:hAnsi="Times New Roman"/>
                <w:b/>
                <w:sz w:val="24"/>
                <w:szCs w:val="24"/>
              </w:rPr>
            </w:pPr>
          </w:p>
        </w:tc>
        <w:tc>
          <w:tcPr>
            <w:tcW w:w="1496" w:type="dxa"/>
            <w:shd w:val="clear" w:color="auto" w:fill="B8CCE4" w:themeFill="accent1" w:themeFillTint="66"/>
          </w:tcPr>
          <w:p w14:paraId="4DAF0E12" w14:textId="052AC3AA" w:rsidR="006877FB" w:rsidRPr="00591CCF" w:rsidRDefault="006877FB" w:rsidP="008C56D4">
            <w:pPr>
              <w:tabs>
                <w:tab w:val="left" w:pos="1204"/>
              </w:tabs>
              <w:spacing w:before="60" w:after="60"/>
              <w:jc w:val="center"/>
              <w:rPr>
                <w:rFonts w:ascii="Times New Roman" w:hAnsi="Times New Roman"/>
                <w:b/>
                <w:sz w:val="24"/>
                <w:szCs w:val="24"/>
              </w:rPr>
            </w:pPr>
          </w:p>
        </w:tc>
        <w:tc>
          <w:tcPr>
            <w:tcW w:w="1812" w:type="dxa"/>
            <w:shd w:val="clear" w:color="auto" w:fill="B8CCE4" w:themeFill="accent1" w:themeFillTint="66"/>
          </w:tcPr>
          <w:p w14:paraId="4FBBB99B" w14:textId="77777777" w:rsidR="006877FB" w:rsidRPr="00591CCF" w:rsidRDefault="006877FB" w:rsidP="008C56D4">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2026</w:t>
            </w:r>
          </w:p>
        </w:tc>
        <w:tc>
          <w:tcPr>
            <w:tcW w:w="1254" w:type="dxa"/>
          </w:tcPr>
          <w:p w14:paraId="6FCC4CD1" w14:textId="77777777" w:rsidR="006877FB" w:rsidRPr="00591CCF" w:rsidRDefault="006877FB" w:rsidP="008C56D4">
            <w:pPr>
              <w:tabs>
                <w:tab w:val="left" w:pos="1204"/>
              </w:tabs>
              <w:spacing w:before="60" w:after="60"/>
              <w:jc w:val="center"/>
              <w:rPr>
                <w:rFonts w:ascii="Times New Roman" w:hAnsi="Times New Roman"/>
                <w:b/>
                <w:sz w:val="24"/>
                <w:szCs w:val="24"/>
              </w:rPr>
            </w:pPr>
          </w:p>
        </w:tc>
      </w:tr>
      <w:tr w:rsidR="00DD3A9F" w:rsidRPr="00591CCF" w14:paraId="484F91B8" w14:textId="77777777" w:rsidTr="006877FB">
        <w:trPr>
          <w:trHeight w:val="475"/>
          <w:tblCellSpacing w:w="20" w:type="dxa"/>
          <w:jc w:val="center"/>
        </w:trPr>
        <w:tc>
          <w:tcPr>
            <w:tcW w:w="1573" w:type="dxa"/>
            <w:vMerge w:val="restart"/>
            <w:vAlign w:val="center"/>
          </w:tcPr>
          <w:p w14:paraId="5C0F4E6D" w14:textId="77777777" w:rsidR="006877FB" w:rsidRPr="00591CCF" w:rsidRDefault="006877FB" w:rsidP="007B4760">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1. Arsimi</w:t>
            </w:r>
          </w:p>
        </w:tc>
        <w:tc>
          <w:tcPr>
            <w:tcW w:w="1734" w:type="dxa"/>
            <w:vAlign w:val="center"/>
          </w:tcPr>
          <w:p w14:paraId="52409326" w14:textId="77777777" w:rsidR="006877FB" w:rsidRPr="00591CCF" w:rsidRDefault="006877FB" w:rsidP="007B4760">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Buxheti i Komunës</w:t>
            </w:r>
          </w:p>
        </w:tc>
        <w:tc>
          <w:tcPr>
            <w:tcW w:w="1309" w:type="dxa"/>
          </w:tcPr>
          <w:p w14:paraId="1259F3B2" w14:textId="7781B048" w:rsidR="006877FB" w:rsidRPr="00591CCF" w:rsidRDefault="006877FB" w:rsidP="007B4760">
            <w:pPr>
              <w:rPr>
                <w:rFonts w:ascii="Times New Roman" w:hAnsi="Times New Roman"/>
                <w:sz w:val="24"/>
                <w:szCs w:val="24"/>
              </w:rPr>
            </w:pPr>
          </w:p>
        </w:tc>
        <w:tc>
          <w:tcPr>
            <w:tcW w:w="1496" w:type="dxa"/>
          </w:tcPr>
          <w:p w14:paraId="1FE6B3CE" w14:textId="7CEEFD8B" w:rsidR="006877FB" w:rsidRPr="00591CCF" w:rsidRDefault="006877FB" w:rsidP="007B4760">
            <w:pPr>
              <w:rPr>
                <w:rFonts w:ascii="Times New Roman" w:hAnsi="Times New Roman"/>
                <w:sz w:val="24"/>
                <w:szCs w:val="24"/>
              </w:rPr>
            </w:pPr>
          </w:p>
        </w:tc>
        <w:tc>
          <w:tcPr>
            <w:tcW w:w="1812" w:type="dxa"/>
          </w:tcPr>
          <w:p w14:paraId="708CABE4" w14:textId="62480D8C" w:rsidR="006877FB" w:rsidRPr="00591CCF" w:rsidRDefault="00271886" w:rsidP="007B4760">
            <w:pPr>
              <w:rPr>
                <w:rFonts w:ascii="Times New Roman" w:hAnsi="Times New Roman"/>
                <w:sz w:val="24"/>
                <w:szCs w:val="24"/>
              </w:rPr>
            </w:pPr>
            <w:r>
              <w:rPr>
                <w:rFonts w:ascii="Times New Roman" w:hAnsi="Times New Roman"/>
                <w:sz w:val="24"/>
                <w:szCs w:val="24"/>
              </w:rPr>
              <w:t xml:space="preserve">       3.700€</w:t>
            </w:r>
          </w:p>
        </w:tc>
        <w:tc>
          <w:tcPr>
            <w:tcW w:w="1254" w:type="dxa"/>
            <w:shd w:val="clear" w:color="auto" w:fill="D9D9D9" w:themeFill="background1" w:themeFillShade="D9"/>
            <w:vAlign w:val="center"/>
          </w:tcPr>
          <w:p w14:paraId="5FAB43A9" w14:textId="51836D83" w:rsidR="006877FB" w:rsidRPr="00FB6A47" w:rsidRDefault="00FB6A47" w:rsidP="00776F13">
            <w:pPr>
              <w:pStyle w:val="Heading3"/>
              <w:rPr>
                <w:color w:val="0D0D0D" w:themeColor="text1" w:themeTint="F2"/>
              </w:rPr>
            </w:pPr>
            <w:r>
              <w:rPr>
                <w:color w:val="0D0D0D" w:themeColor="text1" w:themeTint="F2"/>
              </w:rPr>
              <w:t>3.700€</w:t>
            </w:r>
          </w:p>
        </w:tc>
      </w:tr>
      <w:tr w:rsidR="00DD3A9F" w:rsidRPr="00591CCF" w14:paraId="41908A61" w14:textId="77777777" w:rsidTr="006877FB">
        <w:trPr>
          <w:trHeight w:val="164"/>
          <w:tblCellSpacing w:w="20" w:type="dxa"/>
          <w:jc w:val="center"/>
        </w:trPr>
        <w:tc>
          <w:tcPr>
            <w:tcW w:w="1573" w:type="dxa"/>
            <w:vMerge/>
          </w:tcPr>
          <w:p w14:paraId="2F962C31"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734" w:type="dxa"/>
            <w:vAlign w:val="center"/>
          </w:tcPr>
          <w:p w14:paraId="2F2A204E" w14:textId="77777777" w:rsidR="006877FB" w:rsidRPr="00591CCF" w:rsidRDefault="006877FB" w:rsidP="00734A13">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 xml:space="preserve">Donatorët </w:t>
            </w:r>
          </w:p>
        </w:tc>
        <w:tc>
          <w:tcPr>
            <w:tcW w:w="1309" w:type="dxa"/>
            <w:vAlign w:val="center"/>
          </w:tcPr>
          <w:p w14:paraId="7E261544" w14:textId="084305AE" w:rsidR="006877FB" w:rsidRPr="00591CCF" w:rsidRDefault="006877FB" w:rsidP="00DC7040">
            <w:pPr>
              <w:tabs>
                <w:tab w:val="left" w:pos="1204"/>
              </w:tabs>
              <w:spacing w:before="0"/>
              <w:jc w:val="center"/>
              <w:rPr>
                <w:rFonts w:ascii="Times New Roman" w:hAnsi="Times New Roman"/>
                <w:sz w:val="24"/>
                <w:szCs w:val="24"/>
              </w:rPr>
            </w:pPr>
          </w:p>
        </w:tc>
        <w:tc>
          <w:tcPr>
            <w:tcW w:w="1496" w:type="dxa"/>
            <w:vAlign w:val="center"/>
          </w:tcPr>
          <w:p w14:paraId="160AD61B" w14:textId="781993AB" w:rsidR="006877FB" w:rsidRPr="00591CCF" w:rsidRDefault="006877FB" w:rsidP="00B954DC">
            <w:pPr>
              <w:tabs>
                <w:tab w:val="left" w:pos="1204"/>
              </w:tabs>
              <w:spacing w:before="0"/>
              <w:jc w:val="center"/>
              <w:rPr>
                <w:rFonts w:ascii="Times New Roman" w:hAnsi="Times New Roman"/>
                <w:sz w:val="24"/>
                <w:szCs w:val="24"/>
              </w:rPr>
            </w:pPr>
          </w:p>
        </w:tc>
        <w:tc>
          <w:tcPr>
            <w:tcW w:w="1812" w:type="dxa"/>
            <w:vAlign w:val="center"/>
          </w:tcPr>
          <w:p w14:paraId="38C47BC9" w14:textId="1391B4DE" w:rsidR="006877FB" w:rsidRPr="00591CCF" w:rsidRDefault="00271886" w:rsidP="00B954DC">
            <w:pPr>
              <w:tabs>
                <w:tab w:val="left" w:pos="1204"/>
              </w:tabs>
              <w:spacing w:before="0"/>
              <w:jc w:val="center"/>
              <w:rPr>
                <w:rFonts w:ascii="Times New Roman" w:hAnsi="Times New Roman"/>
                <w:sz w:val="24"/>
                <w:szCs w:val="24"/>
              </w:rPr>
            </w:pPr>
            <w:r>
              <w:rPr>
                <w:rFonts w:ascii="Times New Roman" w:hAnsi="Times New Roman"/>
                <w:sz w:val="24"/>
                <w:szCs w:val="24"/>
              </w:rPr>
              <w:t>6.800€</w:t>
            </w:r>
          </w:p>
        </w:tc>
        <w:tc>
          <w:tcPr>
            <w:tcW w:w="1254" w:type="dxa"/>
            <w:shd w:val="clear" w:color="auto" w:fill="D9D9D9" w:themeFill="background1" w:themeFillShade="D9"/>
            <w:vAlign w:val="center"/>
          </w:tcPr>
          <w:p w14:paraId="64CDADC7" w14:textId="4D060D44" w:rsidR="006877FB" w:rsidRPr="00591CCF" w:rsidRDefault="00FB6A47" w:rsidP="008A5BBC">
            <w:pPr>
              <w:tabs>
                <w:tab w:val="left" w:pos="1204"/>
              </w:tabs>
              <w:spacing w:before="0"/>
              <w:jc w:val="center"/>
              <w:rPr>
                <w:rFonts w:ascii="Times New Roman" w:hAnsi="Times New Roman"/>
                <w:b/>
                <w:sz w:val="24"/>
                <w:szCs w:val="24"/>
              </w:rPr>
            </w:pPr>
            <w:r>
              <w:rPr>
                <w:rFonts w:ascii="Times New Roman" w:hAnsi="Times New Roman"/>
                <w:b/>
                <w:sz w:val="24"/>
                <w:szCs w:val="24"/>
              </w:rPr>
              <w:t>6.800€</w:t>
            </w:r>
          </w:p>
        </w:tc>
      </w:tr>
      <w:tr w:rsidR="00DD3A9F" w:rsidRPr="00591CCF" w14:paraId="5D29F6D0" w14:textId="77777777" w:rsidTr="006877FB">
        <w:trPr>
          <w:trHeight w:val="164"/>
          <w:tblCellSpacing w:w="20" w:type="dxa"/>
          <w:jc w:val="center"/>
        </w:trPr>
        <w:tc>
          <w:tcPr>
            <w:tcW w:w="1573" w:type="dxa"/>
            <w:vMerge/>
          </w:tcPr>
          <w:p w14:paraId="611971F8"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734" w:type="dxa"/>
            <w:shd w:val="clear" w:color="auto" w:fill="D9D9D9" w:themeFill="background1" w:themeFillShade="D9"/>
            <w:vAlign w:val="center"/>
          </w:tcPr>
          <w:p w14:paraId="283622EB" w14:textId="77777777" w:rsidR="006877FB" w:rsidRPr="00591CCF" w:rsidRDefault="006877FB" w:rsidP="008C56D4">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w:t>
            </w:r>
          </w:p>
        </w:tc>
        <w:tc>
          <w:tcPr>
            <w:tcW w:w="1309" w:type="dxa"/>
            <w:shd w:val="clear" w:color="auto" w:fill="D9D9D9" w:themeFill="background1" w:themeFillShade="D9"/>
            <w:vAlign w:val="center"/>
          </w:tcPr>
          <w:p w14:paraId="3FE65375" w14:textId="24597C8C" w:rsidR="006877FB" w:rsidRPr="00591CCF" w:rsidRDefault="006877FB" w:rsidP="006E1F96">
            <w:pPr>
              <w:spacing w:before="0"/>
              <w:jc w:val="center"/>
              <w:rPr>
                <w:rFonts w:ascii="Times New Roman" w:hAnsi="Times New Roman"/>
                <w:b/>
                <w:sz w:val="24"/>
                <w:szCs w:val="24"/>
              </w:rPr>
            </w:pPr>
          </w:p>
        </w:tc>
        <w:tc>
          <w:tcPr>
            <w:tcW w:w="1496" w:type="dxa"/>
            <w:shd w:val="clear" w:color="auto" w:fill="D9D9D9" w:themeFill="background1" w:themeFillShade="D9"/>
            <w:vAlign w:val="center"/>
          </w:tcPr>
          <w:p w14:paraId="021C914A" w14:textId="7055BDA6" w:rsidR="006877FB" w:rsidRPr="00591CCF" w:rsidRDefault="006877FB" w:rsidP="00B954DC">
            <w:pPr>
              <w:spacing w:before="0"/>
              <w:jc w:val="center"/>
              <w:rPr>
                <w:rFonts w:ascii="Times New Roman" w:hAnsi="Times New Roman"/>
                <w:b/>
                <w:sz w:val="24"/>
                <w:szCs w:val="24"/>
              </w:rPr>
            </w:pPr>
          </w:p>
        </w:tc>
        <w:tc>
          <w:tcPr>
            <w:tcW w:w="1812" w:type="dxa"/>
            <w:shd w:val="clear" w:color="auto" w:fill="D9D9D9" w:themeFill="background1" w:themeFillShade="D9"/>
            <w:vAlign w:val="center"/>
          </w:tcPr>
          <w:p w14:paraId="1CFE78EF" w14:textId="00603DEA" w:rsidR="006877FB" w:rsidRPr="00591CCF" w:rsidRDefault="00271886" w:rsidP="00B954DC">
            <w:pPr>
              <w:spacing w:before="0"/>
              <w:jc w:val="center"/>
              <w:rPr>
                <w:rFonts w:ascii="Times New Roman" w:hAnsi="Times New Roman"/>
                <w:b/>
                <w:sz w:val="24"/>
                <w:szCs w:val="24"/>
              </w:rPr>
            </w:pPr>
            <w:r>
              <w:rPr>
                <w:rFonts w:ascii="Times New Roman" w:hAnsi="Times New Roman"/>
                <w:b/>
                <w:sz w:val="24"/>
                <w:szCs w:val="24"/>
              </w:rPr>
              <w:t>10.500€</w:t>
            </w:r>
          </w:p>
        </w:tc>
        <w:tc>
          <w:tcPr>
            <w:tcW w:w="1254" w:type="dxa"/>
            <w:shd w:val="clear" w:color="auto" w:fill="D9D9D9" w:themeFill="background1" w:themeFillShade="D9"/>
            <w:vAlign w:val="center"/>
          </w:tcPr>
          <w:p w14:paraId="69723361" w14:textId="04D6AE32" w:rsidR="006877FB" w:rsidRPr="00591CCF" w:rsidRDefault="00776F13" w:rsidP="008A5BBC">
            <w:pPr>
              <w:tabs>
                <w:tab w:val="left" w:pos="1204"/>
              </w:tabs>
              <w:spacing w:before="0"/>
              <w:jc w:val="center"/>
              <w:rPr>
                <w:rFonts w:ascii="Times New Roman" w:hAnsi="Times New Roman"/>
                <w:b/>
                <w:sz w:val="24"/>
                <w:szCs w:val="24"/>
              </w:rPr>
            </w:pPr>
            <w:r>
              <w:rPr>
                <w:rFonts w:ascii="Times New Roman" w:hAnsi="Times New Roman"/>
                <w:b/>
                <w:sz w:val="24"/>
                <w:szCs w:val="24"/>
              </w:rPr>
              <w:t>10.500€</w:t>
            </w:r>
          </w:p>
        </w:tc>
      </w:tr>
      <w:tr w:rsidR="00DD3A9F" w:rsidRPr="00591CCF" w14:paraId="724BCBDD" w14:textId="77777777" w:rsidTr="006877FB">
        <w:trPr>
          <w:trHeight w:val="216"/>
          <w:tblCellSpacing w:w="20" w:type="dxa"/>
          <w:jc w:val="center"/>
        </w:trPr>
        <w:tc>
          <w:tcPr>
            <w:tcW w:w="1573" w:type="dxa"/>
            <w:shd w:val="clear" w:color="auto" w:fill="B8CCE4" w:themeFill="accent1" w:themeFillTint="66"/>
          </w:tcPr>
          <w:p w14:paraId="2DEE7CF4"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734" w:type="dxa"/>
            <w:shd w:val="clear" w:color="auto" w:fill="B8CCE4" w:themeFill="accent1" w:themeFillTint="66"/>
            <w:vAlign w:val="center"/>
          </w:tcPr>
          <w:p w14:paraId="313C6BFE" w14:textId="77777777" w:rsidR="006877FB" w:rsidRPr="00591CCF" w:rsidRDefault="006877FB" w:rsidP="008C56D4">
            <w:pPr>
              <w:tabs>
                <w:tab w:val="left" w:pos="1204"/>
              </w:tabs>
              <w:spacing w:before="60" w:after="60"/>
              <w:jc w:val="center"/>
              <w:rPr>
                <w:rFonts w:ascii="Times New Roman" w:hAnsi="Times New Roman"/>
                <w:b/>
                <w:sz w:val="24"/>
                <w:szCs w:val="24"/>
              </w:rPr>
            </w:pPr>
          </w:p>
        </w:tc>
        <w:tc>
          <w:tcPr>
            <w:tcW w:w="1309" w:type="dxa"/>
            <w:shd w:val="clear" w:color="auto" w:fill="B8CCE4" w:themeFill="accent1" w:themeFillTint="66"/>
            <w:vAlign w:val="center"/>
          </w:tcPr>
          <w:p w14:paraId="7607B075" w14:textId="77777777" w:rsidR="006877FB" w:rsidRPr="00591CCF" w:rsidRDefault="006877FB" w:rsidP="00FA1327">
            <w:pPr>
              <w:spacing w:before="0"/>
              <w:jc w:val="center"/>
              <w:rPr>
                <w:rFonts w:ascii="Times New Roman" w:hAnsi="Times New Roman"/>
                <w:b/>
                <w:sz w:val="24"/>
                <w:szCs w:val="24"/>
              </w:rPr>
            </w:pPr>
          </w:p>
        </w:tc>
        <w:tc>
          <w:tcPr>
            <w:tcW w:w="1496" w:type="dxa"/>
            <w:shd w:val="clear" w:color="auto" w:fill="B8CCE4" w:themeFill="accent1" w:themeFillTint="66"/>
            <w:vAlign w:val="center"/>
          </w:tcPr>
          <w:p w14:paraId="200979C2" w14:textId="77777777" w:rsidR="006877FB" w:rsidRPr="00591CCF" w:rsidRDefault="006877FB" w:rsidP="00FA1327">
            <w:pPr>
              <w:spacing w:before="0"/>
              <w:jc w:val="center"/>
              <w:rPr>
                <w:rFonts w:ascii="Times New Roman" w:hAnsi="Times New Roman"/>
                <w:b/>
                <w:sz w:val="24"/>
                <w:szCs w:val="24"/>
              </w:rPr>
            </w:pPr>
          </w:p>
        </w:tc>
        <w:tc>
          <w:tcPr>
            <w:tcW w:w="1812" w:type="dxa"/>
            <w:shd w:val="clear" w:color="auto" w:fill="B8CCE4" w:themeFill="accent1" w:themeFillTint="66"/>
            <w:vAlign w:val="center"/>
          </w:tcPr>
          <w:p w14:paraId="2690C7B1" w14:textId="77777777" w:rsidR="006877FB" w:rsidRPr="00591CCF" w:rsidRDefault="006877FB" w:rsidP="00FA1327">
            <w:pPr>
              <w:spacing w:before="0"/>
              <w:jc w:val="center"/>
              <w:rPr>
                <w:rFonts w:ascii="Times New Roman" w:hAnsi="Times New Roman"/>
                <w:b/>
                <w:sz w:val="24"/>
                <w:szCs w:val="24"/>
              </w:rPr>
            </w:pPr>
          </w:p>
        </w:tc>
        <w:tc>
          <w:tcPr>
            <w:tcW w:w="1254" w:type="dxa"/>
            <w:shd w:val="clear" w:color="auto" w:fill="B8CCE4" w:themeFill="accent1" w:themeFillTint="66"/>
            <w:vAlign w:val="center"/>
          </w:tcPr>
          <w:p w14:paraId="1B499E54" w14:textId="77777777" w:rsidR="006877FB" w:rsidRPr="00591CCF" w:rsidRDefault="006877FB" w:rsidP="00FA1327">
            <w:pPr>
              <w:tabs>
                <w:tab w:val="left" w:pos="1204"/>
              </w:tabs>
              <w:spacing w:before="0"/>
              <w:jc w:val="center"/>
              <w:rPr>
                <w:rFonts w:ascii="Times New Roman" w:hAnsi="Times New Roman"/>
                <w:b/>
                <w:sz w:val="24"/>
                <w:szCs w:val="24"/>
              </w:rPr>
            </w:pPr>
          </w:p>
        </w:tc>
      </w:tr>
      <w:tr w:rsidR="00DD3A9F" w:rsidRPr="00591CCF" w14:paraId="5AE7D6BE" w14:textId="77777777" w:rsidTr="006877FB">
        <w:trPr>
          <w:trHeight w:val="475"/>
          <w:tblCellSpacing w:w="20" w:type="dxa"/>
          <w:jc w:val="center"/>
        </w:trPr>
        <w:tc>
          <w:tcPr>
            <w:tcW w:w="1573" w:type="dxa"/>
            <w:vMerge w:val="restart"/>
            <w:vAlign w:val="center"/>
          </w:tcPr>
          <w:p w14:paraId="60D8C4D6" w14:textId="77777777" w:rsidR="006877FB" w:rsidRPr="00591CCF" w:rsidRDefault="006877FB" w:rsidP="00460598">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2. Punësimi dhe mirëqenia</w:t>
            </w:r>
          </w:p>
        </w:tc>
        <w:tc>
          <w:tcPr>
            <w:tcW w:w="1734" w:type="dxa"/>
            <w:vAlign w:val="center"/>
          </w:tcPr>
          <w:p w14:paraId="770420C7" w14:textId="77777777" w:rsidR="006877FB" w:rsidRPr="00591CCF" w:rsidRDefault="006877FB" w:rsidP="00573E31">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Buxheti i Komunës</w:t>
            </w:r>
          </w:p>
        </w:tc>
        <w:tc>
          <w:tcPr>
            <w:tcW w:w="1309" w:type="dxa"/>
            <w:vAlign w:val="center"/>
          </w:tcPr>
          <w:p w14:paraId="746A66BB" w14:textId="00E7F567" w:rsidR="006877FB" w:rsidRPr="00591CCF" w:rsidRDefault="006877FB" w:rsidP="00FA1327">
            <w:pPr>
              <w:spacing w:before="0"/>
              <w:jc w:val="center"/>
              <w:rPr>
                <w:rFonts w:ascii="Times New Roman" w:hAnsi="Times New Roman"/>
                <w:sz w:val="24"/>
                <w:szCs w:val="24"/>
              </w:rPr>
            </w:pPr>
          </w:p>
        </w:tc>
        <w:tc>
          <w:tcPr>
            <w:tcW w:w="1496" w:type="dxa"/>
            <w:vAlign w:val="center"/>
          </w:tcPr>
          <w:p w14:paraId="30F3F844" w14:textId="0F7B1BD8" w:rsidR="006877FB" w:rsidRPr="00591CCF" w:rsidRDefault="006877FB" w:rsidP="00B954DC">
            <w:pPr>
              <w:spacing w:before="0"/>
              <w:jc w:val="center"/>
              <w:rPr>
                <w:rFonts w:ascii="Times New Roman" w:hAnsi="Times New Roman"/>
                <w:sz w:val="24"/>
                <w:szCs w:val="24"/>
              </w:rPr>
            </w:pPr>
          </w:p>
        </w:tc>
        <w:tc>
          <w:tcPr>
            <w:tcW w:w="1812" w:type="dxa"/>
            <w:vAlign w:val="center"/>
          </w:tcPr>
          <w:p w14:paraId="1A880493" w14:textId="2F5DEC62" w:rsidR="006877FB" w:rsidRPr="00591CCF" w:rsidRDefault="00271886" w:rsidP="00B954DC">
            <w:pPr>
              <w:spacing w:before="0"/>
              <w:jc w:val="center"/>
              <w:rPr>
                <w:rFonts w:ascii="Times New Roman" w:hAnsi="Times New Roman"/>
                <w:sz w:val="24"/>
                <w:szCs w:val="24"/>
              </w:rPr>
            </w:pPr>
            <w:r>
              <w:rPr>
                <w:rFonts w:ascii="Times New Roman" w:hAnsi="Times New Roman"/>
                <w:sz w:val="24"/>
                <w:szCs w:val="24"/>
              </w:rPr>
              <w:t>13.500€</w:t>
            </w:r>
          </w:p>
        </w:tc>
        <w:tc>
          <w:tcPr>
            <w:tcW w:w="1254" w:type="dxa"/>
            <w:shd w:val="clear" w:color="auto" w:fill="D9D9D9" w:themeFill="background1" w:themeFillShade="D9"/>
            <w:vAlign w:val="center"/>
          </w:tcPr>
          <w:p w14:paraId="6F2433E5" w14:textId="5C21EA6F" w:rsidR="006877FB" w:rsidRPr="00591CCF" w:rsidRDefault="00F26AA4" w:rsidP="00FA1327">
            <w:pPr>
              <w:tabs>
                <w:tab w:val="left" w:pos="1204"/>
              </w:tabs>
              <w:spacing w:before="0"/>
              <w:jc w:val="center"/>
              <w:rPr>
                <w:rFonts w:ascii="Times New Roman" w:hAnsi="Times New Roman"/>
                <w:b/>
                <w:sz w:val="24"/>
                <w:szCs w:val="24"/>
              </w:rPr>
            </w:pPr>
            <w:r>
              <w:rPr>
                <w:rFonts w:ascii="Times New Roman" w:hAnsi="Times New Roman"/>
                <w:b/>
                <w:sz w:val="24"/>
                <w:szCs w:val="24"/>
              </w:rPr>
              <w:t>13.500€</w:t>
            </w:r>
          </w:p>
        </w:tc>
      </w:tr>
      <w:tr w:rsidR="00DD3A9F" w:rsidRPr="00591CCF" w14:paraId="1E84D052" w14:textId="77777777" w:rsidTr="006877FB">
        <w:trPr>
          <w:trHeight w:val="164"/>
          <w:tblCellSpacing w:w="20" w:type="dxa"/>
          <w:jc w:val="center"/>
        </w:trPr>
        <w:tc>
          <w:tcPr>
            <w:tcW w:w="1573" w:type="dxa"/>
            <w:vMerge/>
          </w:tcPr>
          <w:p w14:paraId="0B262F49" w14:textId="77777777" w:rsidR="006877FB" w:rsidRPr="00591CCF" w:rsidRDefault="006877FB" w:rsidP="00460598">
            <w:pPr>
              <w:tabs>
                <w:tab w:val="left" w:pos="1204"/>
              </w:tabs>
              <w:spacing w:before="60" w:after="60"/>
              <w:jc w:val="both"/>
              <w:rPr>
                <w:rFonts w:ascii="Times New Roman" w:hAnsi="Times New Roman"/>
                <w:sz w:val="24"/>
                <w:szCs w:val="24"/>
              </w:rPr>
            </w:pPr>
          </w:p>
        </w:tc>
        <w:tc>
          <w:tcPr>
            <w:tcW w:w="1734" w:type="dxa"/>
            <w:vAlign w:val="center"/>
          </w:tcPr>
          <w:p w14:paraId="52F0CB73" w14:textId="77777777" w:rsidR="006877FB" w:rsidRPr="00591CCF" w:rsidRDefault="006877FB" w:rsidP="00734A13">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 xml:space="preserve">Donatorët </w:t>
            </w:r>
          </w:p>
        </w:tc>
        <w:tc>
          <w:tcPr>
            <w:tcW w:w="1309" w:type="dxa"/>
            <w:vAlign w:val="center"/>
          </w:tcPr>
          <w:p w14:paraId="7AB9E300" w14:textId="03A1CA39" w:rsidR="006877FB" w:rsidRPr="00591CCF" w:rsidRDefault="006877FB" w:rsidP="00B954DC">
            <w:pPr>
              <w:spacing w:before="0"/>
              <w:jc w:val="center"/>
              <w:rPr>
                <w:rFonts w:ascii="Times New Roman" w:hAnsi="Times New Roman"/>
                <w:sz w:val="24"/>
                <w:szCs w:val="24"/>
              </w:rPr>
            </w:pPr>
          </w:p>
        </w:tc>
        <w:tc>
          <w:tcPr>
            <w:tcW w:w="1496" w:type="dxa"/>
            <w:vAlign w:val="center"/>
          </w:tcPr>
          <w:p w14:paraId="48466A3D" w14:textId="46494325" w:rsidR="006877FB" w:rsidRPr="00591CCF" w:rsidRDefault="006877FB" w:rsidP="00573E31">
            <w:pPr>
              <w:tabs>
                <w:tab w:val="left" w:pos="1204"/>
              </w:tabs>
              <w:spacing w:before="0"/>
              <w:jc w:val="center"/>
              <w:rPr>
                <w:rFonts w:ascii="Times New Roman" w:hAnsi="Times New Roman"/>
                <w:sz w:val="24"/>
                <w:szCs w:val="24"/>
              </w:rPr>
            </w:pPr>
          </w:p>
        </w:tc>
        <w:tc>
          <w:tcPr>
            <w:tcW w:w="1812" w:type="dxa"/>
            <w:vAlign w:val="center"/>
          </w:tcPr>
          <w:p w14:paraId="50668E16" w14:textId="55ED3E2F" w:rsidR="006877FB" w:rsidRPr="00591CCF" w:rsidRDefault="00271886" w:rsidP="00573E31">
            <w:pPr>
              <w:tabs>
                <w:tab w:val="left" w:pos="1204"/>
              </w:tabs>
              <w:spacing w:before="0"/>
              <w:jc w:val="center"/>
              <w:rPr>
                <w:rFonts w:ascii="Times New Roman" w:hAnsi="Times New Roman"/>
                <w:sz w:val="24"/>
                <w:szCs w:val="24"/>
              </w:rPr>
            </w:pPr>
            <w:r>
              <w:rPr>
                <w:rFonts w:ascii="Times New Roman" w:hAnsi="Times New Roman"/>
                <w:sz w:val="24"/>
                <w:szCs w:val="24"/>
              </w:rPr>
              <w:t>2.000€</w:t>
            </w:r>
          </w:p>
        </w:tc>
        <w:tc>
          <w:tcPr>
            <w:tcW w:w="1254" w:type="dxa"/>
            <w:shd w:val="clear" w:color="auto" w:fill="D9D9D9" w:themeFill="background1" w:themeFillShade="D9"/>
            <w:vAlign w:val="center"/>
          </w:tcPr>
          <w:p w14:paraId="0965B95D" w14:textId="15409FE3" w:rsidR="006877FB" w:rsidRPr="00591CCF" w:rsidRDefault="00F26AA4" w:rsidP="00FA1327">
            <w:pPr>
              <w:tabs>
                <w:tab w:val="left" w:pos="1204"/>
              </w:tabs>
              <w:spacing w:before="0"/>
              <w:jc w:val="center"/>
              <w:rPr>
                <w:rFonts w:ascii="Times New Roman" w:hAnsi="Times New Roman"/>
                <w:b/>
                <w:sz w:val="24"/>
                <w:szCs w:val="24"/>
              </w:rPr>
            </w:pPr>
            <w:r>
              <w:rPr>
                <w:rFonts w:ascii="Times New Roman" w:hAnsi="Times New Roman"/>
                <w:b/>
                <w:sz w:val="24"/>
                <w:szCs w:val="24"/>
              </w:rPr>
              <w:t>2.000€</w:t>
            </w:r>
          </w:p>
        </w:tc>
      </w:tr>
      <w:tr w:rsidR="00DD3A9F" w:rsidRPr="00591CCF" w14:paraId="2194FE0E" w14:textId="77777777" w:rsidTr="006877FB">
        <w:trPr>
          <w:trHeight w:val="164"/>
          <w:tblCellSpacing w:w="20" w:type="dxa"/>
          <w:jc w:val="center"/>
        </w:trPr>
        <w:tc>
          <w:tcPr>
            <w:tcW w:w="1573" w:type="dxa"/>
            <w:vMerge/>
          </w:tcPr>
          <w:p w14:paraId="6838A1B8" w14:textId="77777777" w:rsidR="006877FB" w:rsidRPr="00591CCF" w:rsidRDefault="006877FB" w:rsidP="00460598">
            <w:pPr>
              <w:tabs>
                <w:tab w:val="left" w:pos="1204"/>
              </w:tabs>
              <w:spacing w:before="60" w:after="60"/>
              <w:jc w:val="both"/>
              <w:rPr>
                <w:rFonts w:ascii="Times New Roman" w:hAnsi="Times New Roman"/>
                <w:sz w:val="24"/>
                <w:szCs w:val="24"/>
              </w:rPr>
            </w:pPr>
          </w:p>
        </w:tc>
        <w:tc>
          <w:tcPr>
            <w:tcW w:w="1734" w:type="dxa"/>
            <w:shd w:val="clear" w:color="auto" w:fill="D9D9D9" w:themeFill="background1" w:themeFillShade="D9"/>
            <w:vAlign w:val="center"/>
          </w:tcPr>
          <w:p w14:paraId="5FA0F811" w14:textId="77777777" w:rsidR="006877FB" w:rsidRPr="00591CCF" w:rsidRDefault="006877FB" w:rsidP="00460598">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w:t>
            </w:r>
          </w:p>
        </w:tc>
        <w:tc>
          <w:tcPr>
            <w:tcW w:w="1309" w:type="dxa"/>
            <w:shd w:val="clear" w:color="auto" w:fill="D9D9D9" w:themeFill="background1" w:themeFillShade="D9"/>
            <w:vAlign w:val="center"/>
          </w:tcPr>
          <w:p w14:paraId="3D59976A" w14:textId="67FF57FB" w:rsidR="006877FB" w:rsidRPr="00591CCF" w:rsidRDefault="006877FB" w:rsidP="00FA1327">
            <w:pPr>
              <w:spacing w:before="0"/>
              <w:jc w:val="center"/>
              <w:rPr>
                <w:rFonts w:ascii="Times New Roman" w:hAnsi="Times New Roman"/>
                <w:b/>
                <w:sz w:val="24"/>
                <w:szCs w:val="24"/>
              </w:rPr>
            </w:pPr>
          </w:p>
        </w:tc>
        <w:tc>
          <w:tcPr>
            <w:tcW w:w="1496" w:type="dxa"/>
            <w:shd w:val="clear" w:color="auto" w:fill="D9D9D9" w:themeFill="background1" w:themeFillShade="D9"/>
            <w:vAlign w:val="center"/>
          </w:tcPr>
          <w:p w14:paraId="3112A549" w14:textId="38386ECC" w:rsidR="006877FB" w:rsidRPr="00591CCF" w:rsidRDefault="006877FB" w:rsidP="00B954DC">
            <w:pPr>
              <w:spacing w:before="0"/>
              <w:jc w:val="center"/>
              <w:rPr>
                <w:rFonts w:ascii="Times New Roman" w:hAnsi="Times New Roman"/>
                <w:b/>
                <w:sz w:val="24"/>
                <w:szCs w:val="24"/>
              </w:rPr>
            </w:pPr>
          </w:p>
        </w:tc>
        <w:tc>
          <w:tcPr>
            <w:tcW w:w="1812" w:type="dxa"/>
            <w:shd w:val="clear" w:color="auto" w:fill="D9D9D9" w:themeFill="background1" w:themeFillShade="D9"/>
            <w:vAlign w:val="center"/>
          </w:tcPr>
          <w:p w14:paraId="335BAAF3" w14:textId="4AEBB01B" w:rsidR="006877FB" w:rsidRPr="00591CCF" w:rsidRDefault="00271886" w:rsidP="00B954DC">
            <w:pPr>
              <w:spacing w:before="0"/>
              <w:jc w:val="center"/>
              <w:rPr>
                <w:rFonts w:ascii="Times New Roman" w:hAnsi="Times New Roman"/>
                <w:b/>
                <w:sz w:val="24"/>
                <w:szCs w:val="24"/>
              </w:rPr>
            </w:pPr>
            <w:r>
              <w:rPr>
                <w:rFonts w:ascii="Times New Roman" w:hAnsi="Times New Roman"/>
                <w:b/>
                <w:sz w:val="24"/>
                <w:szCs w:val="24"/>
              </w:rPr>
              <w:t>15.500€</w:t>
            </w:r>
          </w:p>
        </w:tc>
        <w:tc>
          <w:tcPr>
            <w:tcW w:w="1254" w:type="dxa"/>
            <w:shd w:val="clear" w:color="auto" w:fill="D9D9D9" w:themeFill="background1" w:themeFillShade="D9"/>
            <w:vAlign w:val="center"/>
          </w:tcPr>
          <w:p w14:paraId="5EBA066A" w14:textId="5DB9AAC0" w:rsidR="006877FB" w:rsidRPr="00591CCF" w:rsidRDefault="00FB6A47" w:rsidP="00FB6A47">
            <w:pPr>
              <w:spacing w:before="0"/>
              <w:rPr>
                <w:rFonts w:ascii="Times New Roman" w:hAnsi="Times New Roman"/>
                <w:b/>
                <w:sz w:val="24"/>
                <w:szCs w:val="24"/>
              </w:rPr>
            </w:pPr>
            <w:r>
              <w:rPr>
                <w:rFonts w:ascii="Times New Roman" w:hAnsi="Times New Roman"/>
                <w:b/>
                <w:sz w:val="24"/>
                <w:szCs w:val="24"/>
              </w:rPr>
              <w:t>15.500€</w:t>
            </w:r>
          </w:p>
        </w:tc>
      </w:tr>
      <w:tr w:rsidR="00DD3A9F" w:rsidRPr="00591CCF" w14:paraId="1A13847C" w14:textId="77777777" w:rsidTr="006877FB">
        <w:trPr>
          <w:trHeight w:val="302"/>
          <w:tblCellSpacing w:w="20" w:type="dxa"/>
          <w:jc w:val="center"/>
        </w:trPr>
        <w:tc>
          <w:tcPr>
            <w:tcW w:w="1573" w:type="dxa"/>
            <w:shd w:val="clear" w:color="auto" w:fill="B8CCE4" w:themeFill="accent1" w:themeFillTint="66"/>
          </w:tcPr>
          <w:p w14:paraId="6BE327FD"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734" w:type="dxa"/>
            <w:shd w:val="clear" w:color="auto" w:fill="B8CCE4" w:themeFill="accent1" w:themeFillTint="66"/>
          </w:tcPr>
          <w:p w14:paraId="04820B00"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309" w:type="dxa"/>
            <w:shd w:val="clear" w:color="auto" w:fill="B8CCE4" w:themeFill="accent1" w:themeFillTint="66"/>
            <w:vAlign w:val="center"/>
          </w:tcPr>
          <w:p w14:paraId="0BECBCAB" w14:textId="77777777" w:rsidR="006877FB" w:rsidRPr="00591CCF" w:rsidRDefault="006877FB" w:rsidP="00FA1327">
            <w:pPr>
              <w:tabs>
                <w:tab w:val="left" w:pos="1204"/>
              </w:tabs>
              <w:spacing w:before="0"/>
              <w:jc w:val="center"/>
              <w:rPr>
                <w:rFonts w:ascii="Times New Roman" w:hAnsi="Times New Roman"/>
                <w:sz w:val="24"/>
                <w:szCs w:val="24"/>
              </w:rPr>
            </w:pPr>
          </w:p>
        </w:tc>
        <w:tc>
          <w:tcPr>
            <w:tcW w:w="1496" w:type="dxa"/>
            <w:shd w:val="clear" w:color="auto" w:fill="B8CCE4" w:themeFill="accent1" w:themeFillTint="66"/>
            <w:vAlign w:val="center"/>
          </w:tcPr>
          <w:p w14:paraId="140EB268" w14:textId="77777777" w:rsidR="006877FB" w:rsidRPr="00591CCF" w:rsidRDefault="006877FB" w:rsidP="00FA1327">
            <w:pPr>
              <w:tabs>
                <w:tab w:val="left" w:pos="1204"/>
              </w:tabs>
              <w:spacing w:before="0"/>
              <w:jc w:val="center"/>
              <w:rPr>
                <w:rFonts w:ascii="Times New Roman" w:hAnsi="Times New Roman"/>
                <w:sz w:val="24"/>
                <w:szCs w:val="24"/>
              </w:rPr>
            </w:pPr>
          </w:p>
        </w:tc>
        <w:tc>
          <w:tcPr>
            <w:tcW w:w="1812" w:type="dxa"/>
            <w:shd w:val="clear" w:color="auto" w:fill="B8CCE4" w:themeFill="accent1" w:themeFillTint="66"/>
            <w:vAlign w:val="center"/>
          </w:tcPr>
          <w:p w14:paraId="12DF01CC" w14:textId="77777777" w:rsidR="006877FB" w:rsidRPr="00591CCF" w:rsidRDefault="006877FB" w:rsidP="00FA1327">
            <w:pPr>
              <w:tabs>
                <w:tab w:val="left" w:pos="1204"/>
              </w:tabs>
              <w:spacing w:before="0"/>
              <w:jc w:val="center"/>
              <w:rPr>
                <w:rFonts w:ascii="Times New Roman" w:hAnsi="Times New Roman"/>
                <w:sz w:val="24"/>
                <w:szCs w:val="24"/>
              </w:rPr>
            </w:pPr>
          </w:p>
        </w:tc>
        <w:tc>
          <w:tcPr>
            <w:tcW w:w="1254" w:type="dxa"/>
            <w:shd w:val="clear" w:color="auto" w:fill="B8CCE4" w:themeFill="accent1" w:themeFillTint="66"/>
            <w:vAlign w:val="center"/>
          </w:tcPr>
          <w:p w14:paraId="1054A390" w14:textId="77777777" w:rsidR="006877FB" w:rsidRPr="00591CCF" w:rsidRDefault="006877FB" w:rsidP="00FA1327">
            <w:pPr>
              <w:tabs>
                <w:tab w:val="left" w:pos="1204"/>
              </w:tabs>
              <w:spacing w:before="0"/>
              <w:jc w:val="center"/>
              <w:rPr>
                <w:rFonts w:ascii="Times New Roman" w:hAnsi="Times New Roman"/>
                <w:sz w:val="24"/>
                <w:szCs w:val="24"/>
              </w:rPr>
            </w:pPr>
          </w:p>
        </w:tc>
      </w:tr>
      <w:tr w:rsidR="00DD3A9F" w:rsidRPr="00591CCF" w14:paraId="133E67B5" w14:textId="77777777" w:rsidTr="006877FB">
        <w:trPr>
          <w:trHeight w:val="475"/>
          <w:tblCellSpacing w:w="20" w:type="dxa"/>
          <w:jc w:val="center"/>
        </w:trPr>
        <w:tc>
          <w:tcPr>
            <w:tcW w:w="1573" w:type="dxa"/>
            <w:vMerge w:val="restart"/>
            <w:vAlign w:val="center"/>
          </w:tcPr>
          <w:p w14:paraId="79CE5339" w14:textId="77777777" w:rsidR="006877FB" w:rsidRPr="00591CCF" w:rsidRDefault="006877FB" w:rsidP="00460598">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3. Shëndetësia</w:t>
            </w:r>
          </w:p>
        </w:tc>
        <w:tc>
          <w:tcPr>
            <w:tcW w:w="1734" w:type="dxa"/>
            <w:vAlign w:val="center"/>
          </w:tcPr>
          <w:p w14:paraId="7B5BAB2A" w14:textId="77777777" w:rsidR="006877FB" w:rsidRPr="00591CCF" w:rsidRDefault="006877FB" w:rsidP="00573E31">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Buxheti i Komunës</w:t>
            </w:r>
          </w:p>
        </w:tc>
        <w:tc>
          <w:tcPr>
            <w:tcW w:w="1309" w:type="dxa"/>
            <w:vAlign w:val="center"/>
          </w:tcPr>
          <w:p w14:paraId="06C25509" w14:textId="568C2702" w:rsidR="006877FB" w:rsidRPr="00591CCF" w:rsidRDefault="006877FB" w:rsidP="008731FD">
            <w:pPr>
              <w:jc w:val="center"/>
              <w:rPr>
                <w:rFonts w:ascii="Times New Roman" w:hAnsi="Times New Roman"/>
                <w:sz w:val="24"/>
                <w:szCs w:val="24"/>
              </w:rPr>
            </w:pPr>
          </w:p>
        </w:tc>
        <w:tc>
          <w:tcPr>
            <w:tcW w:w="1496" w:type="dxa"/>
            <w:vAlign w:val="center"/>
          </w:tcPr>
          <w:p w14:paraId="6844E799" w14:textId="4B535261" w:rsidR="006877FB" w:rsidRPr="00591CCF" w:rsidRDefault="006877FB" w:rsidP="008731FD">
            <w:pPr>
              <w:jc w:val="center"/>
              <w:rPr>
                <w:rFonts w:ascii="Times New Roman" w:hAnsi="Times New Roman"/>
                <w:sz w:val="24"/>
                <w:szCs w:val="24"/>
              </w:rPr>
            </w:pPr>
          </w:p>
        </w:tc>
        <w:tc>
          <w:tcPr>
            <w:tcW w:w="1812" w:type="dxa"/>
            <w:vAlign w:val="center"/>
          </w:tcPr>
          <w:p w14:paraId="3675D4AA" w14:textId="1160D836" w:rsidR="006877FB" w:rsidRPr="00591CCF" w:rsidRDefault="006877FB" w:rsidP="008731FD">
            <w:pPr>
              <w:jc w:val="center"/>
              <w:rPr>
                <w:rFonts w:ascii="Times New Roman" w:hAnsi="Times New Roman"/>
                <w:sz w:val="24"/>
                <w:szCs w:val="24"/>
              </w:rPr>
            </w:pPr>
          </w:p>
        </w:tc>
        <w:tc>
          <w:tcPr>
            <w:tcW w:w="1254" w:type="dxa"/>
            <w:shd w:val="clear" w:color="auto" w:fill="D9D9D9" w:themeFill="background1" w:themeFillShade="D9"/>
            <w:vAlign w:val="center"/>
          </w:tcPr>
          <w:p w14:paraId="616C4FCD" w14:textId="6C838219" w:rsidR="006877FB" w:rsidRPr="00591CCF" w:rsidRDefault="00F26AA4" w:rsidP="008731FD">
            <w:pPr>
              <w:spacing w:before="0"/>
              <w:jc w:val="center"/>
              <w:rPr>
                <w:rFonts w:ascii="Times New Roman" w:hAnsi="Times New Roman"/>
                <w:b/>
                <w:sz w:val="24"/>
                <w:szCs w:val="24"/>
              </w:rPr>
            </w:pPr>
            <w:r>
              <w:rPr>
                <w:rFonts w:ascii="Times New Roman" w:hAnsi="Times New Roman"/>
                <w:b/>
                <w:sz w:val="24"/>
                <w:szCs w:val="24"/>
              </w:rPr>
              <w:t>0.00</w:t>
            </w:r>
          </w:p>
        </w:tc>
      </w:tr>
      <w:tr w:rsidR="00DD3A9F" w:rsidRPr="00591CCF" w14:paraId="328A98AD" w14:textId="77777777" w:rsidTr="006877FB">
        <w:trPr>
          <w:trHeight w:val="164"/>
          <w:tblCellSpacing w:w="20" w:type="dxa"/>
          <w:jc w:val="center"/>
        </w:trPr>
        <w:tc>
          <w:tcPr>
            <w:tcW w:w="1573" w:type="dxa"/>
            <w:vMerge/>
          </w:tcPr>
          <w:p w14:paraId="5C1D445F" w14:textId="77777777" w:rsidR="006877FB" w:rsidRPr="00591CCF" w:rsidRDefault="006877FB" w:rsidP="0072198A">
            <w:pPr>
              <w:tabs>
                <w:tab w:val="left" w:pos="1204"/>
              </w:tabs>
              <w:spacing w:before="60" w:after="60"/>
              <w:jc w:val="both"/>
              <w:rPr>
                <w:rFonts w:ascii="Times New Roman" w:hAnsi="Times New Roman"/>
                <w:sz w:val="24"/>
                <w:szCs w:val="24"/>
              </w:rPr>
            </w:pPr>
          </w:p>
        </w:tc>
        <w:tc>
          <w:tcPr>
            <w:tcW w:w="1734" w:type="dxa"/>
            <w:vAlign w:val="center"/>
          </w:tcPr>
          <w:p w14:paraId="69D4E480" w14:textId="77777777" w:rsidR="006877FB" w:rsidRPr="00591CCF" w:rsidRDefault="006877FB" w:rsidP="0072198A">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 xml:space="preserve">Donatorët </w:t>
            </w:r>
          </w:p>
        </w:tc>
        <w:tc>
          <w:tcPr>
            <w:tcW w:w="1309" w:type="dxa"/>
          </w:tcPr>
          <w:p w14:paraId="274EE33C" w14:textId="22840324" w:rsidR="006877FB" w:rsidRPr="00591CCF" w:rsidRDefault="006877FB" w:rsidP="0072198A">
            <w:pPr>
              <w:jc w:val="center"/>
              <w:rPr>
                <w:rFonts w:ascii="Times New Roman" w:hAnsi="Times New Roman"/>
                <w:sz w:val="24"/>
                <w:szCs w:val="24"/>
              </w:rPr>
            </w:pPr>
          </w:p>
        </w:tc>
        <w:tc>
          <w:tcPr>
            <w:tcW w:w="1496" w:type="dxa"/>
          </w:tcPr>
          <w:p w14:paraId="18703B62" w14:textId="16785C92" w:rsidR="006877FB" w:rsidRPr="00591CCF" w:rsidRDefault="006877FB" w:rsidP="0072198A">
            <w:pPr>
              <w:jc w:val="center"/>
              <w:rPr>
                <w:rFonts w:ascii="Times New Roman" w:hAnsi="Times New Roman"/>
                <w:sz w:val="24"/>
                <w:szCs w:val="24"/>
              </w:rPr>
            </w:pPr>
          </w:p>
        </w:tc>
        <w:tc>
          <w:tcPr>
            <w:tcW w:w="1812" w:type="dxa"/>
          </w:tcPr>
          <w:p w14:paraId="24A2D620" w14:textId="68D0346E" w:rsidR="006877FB" w:rsidRPr="00591CCF" w:rsidRDefault="006877FB" w:rsidP="0072198A">
            <w:pPr>
              <w:jc w:val="center"/>
              <w:rPr>
                <w:rFonts w:ascii="Times New Roman" w:hAnsi="Times New Roman"/>
                <w:sz w:val="24"/>
                <w:szCs w:val="24"/>
              </w:rPr>
            </w:pPr>
          </w:p>
        </w:tc>
        <w:tc>
          <w:tcPr>
            <w:tcW w:w="1254" w:type="dxa"/>
            <w:shd w:val="clear" w:color="auto" w:fill="D9D9D9" w:themeFill="background1" w:themeFillShade="D9"/>
          </w:tcPr>
          <w:p w14:paraId="15FD53F5" w14:textId="0CCEB131" w:rsidR="006877FB" w:rsidRPr="00591CCF" w:rsidRDefault="00F26AA4" w:rsidP="0072198A">
            <w:pPr>
              <w:jc w:val="center"/>
              <w:rPr>
                <w:rFonts w:ascii="Times New Roman" w:hAnsi="Times New Roman"/>
                <w:sz w:val="24"/>
                <w:szCs w:val="24"/>
              </w:rPr>
            </w:pPr>
            <w:r>
              <w:rPr>
                <w:rFonts w:ascii="Times New Roman" w:hAnsi="Times New Roman"/>
                <w:sz w:val="24"/>
                <w:szCs w:val="24"/>
              </w:rPr>
              <w:t>0.00</w:t>
            </w:r>
          </w:p>
        </w:tc>
      </w:tr>
      <w:tr w:rsidR="00DD3A9F" w:rsidRPr="00591CCF" w14:paraId="46DA5401" w14:textId="77777777" w:rsidTr="006877FB">
        <w:trPr>
          <w:trHeight w:val="164"/>
          <w:tblCellSpacing w:w="20" w:type="dxa"/>
          <w:jc w:val="center"/>
        </w:trPr>
        <w:tc>
          <w:tcPr>
            <w:tcW w:w="1573" w:type="dxa"/>
            <w:vMerge/>
          </w:tcPr>
          <w:p w14:paraId="0A0FE0F2" w14:textId="77777777" w:rsidR="006877FB" w:rsidRPr="00591CCF" w:rsidRDefault="006877FB" w:rsidP="0072198A">
            <w:pPr>
              <w:tabs>
                <w:tab w:val="left" w:pos="1204"/>
              </w:tabs>
              <w:spacing w:before="60" w:after="60"/>
              <w:jc w:val="both"/>
              <w:rPr>
                <w:rFonts w:ascii="Times New Roman" w:hAnsi="Times New Roman"/>
                <w:sz w:val="24"/>
                <w:szCs w:val="24"/>
              </w:rPr>
            </w:pPr>
          </w:p>
        </w:tc>
        <w:tc>
          <w:tcPr>
            <w:tcW w:w="1734" w:type="dxa"/>
            <w:shd w:val="clear" w:color="auto" w:fill="D9D9D9" w:themeFill="background1" w:themeFillShade="D9"/>
            <w:vAlign w:val="center"/>
          </w:tcPr>
          <w:p w14:paraId="1E354AF4" w14:textId="77777777" w:rsidR="006877FB" w:rsidRPr="00591CCF" w:rsidRDefault="006877FB" w:rsidP="0072198A">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w:t>
            </w:r>
          </w:p>
        </w:tc>
        <w:tc>
          <w:tcPr>
            <w:tcW w:w="1309" w:type="dxa"/>
            <w:shd w:val="clear" w:color="auto" w:fill="D9D9D9" w:themeFill="background1" w:themeFillShade="D9"/>
          </w:tcPr>
          <w:p w14:paraId="7D893E77" w14:textId="04CB4875" w:rsidR="006877FB" w:rsidRPr="00591CCF" w:rsidRDefault="006877FB" w:rsidP="0072198A">
            <w:pPr>
              <w:jc w:val="center"/>
              <w:rPr>
                <w:rFonts w:ascii="Times New Roman" w:hAnsi="Times New Roman"/>
                <w:sz w:val="24"/>
                <w:szCs w:val="24"/>
              </w:rPr>
            </w:pPr>
          </w:p>
        </w:tc>
        <w:tc>
          <w:tcPr>
            <w:tcW w:w="1496" w:type="dxa"/>
            <w:shd w:val="clear" w:color="auto" w:fill="D9D9D9" w:themeFill="background1" w:themeFillShade="D9"/>
          </w:tcPr>
          <w:p w14:paraId="152E548B" w14:textId="33635547" w:rsidR="006877FB" w:rsidRPr="00591CCF" w:rsidRDefault="006877FB" w:rsidP="0072198A">
            <w:pPr>
              <w:jc w:val="center"/>
              <w:rPr>
                <w:rFonts w:ascii="Times New Roman" w:hAnsi="Times New Roman"/>
                <w:sz w:val="24"/>
                <w:szCs w:val="24"/>
              </w:rPr>
            </w:pPr>
          </w:p>
        </w:tc>
        <w:tc>
          <w:tcPr>
            <w:tcW w:w="1812" w:type="dxa"/>
            <w:shd w:val="clear" w:color="auto" w:fill="D9D9D9" w:themeFill="background1" w:themeFillShade="D9"/>
          </w:tcPr>
          <w:p w14:paraId="2D6E0EF8" w14:textId="6DF6E2AF" w:rsidR="006877FB" w:rsidRPr="00591CCF" w:rsidRDefault="006877FB" w:rsidP="0072198A">
            <w:pPr>
              <w:jc w:val="center"/>
              <w:rPr>
                <w:rFonts w:ascii="Times New Roman" w:hAnsi="Times New Roman"/>
                <w:sz w:val="24"/>
                <w:szCs w:val="24"/>
              </w:rPr>
            </w:pPr>
          </w:p>
        </w:tc>
        <w:tc>
          <w:tcPr>
            <w:tcW w:w="1254" w:type="dxa"/>
            <w:shd w:val="clear" w:color="auto" w:fill="D9D9D9" w:themeFill="background1" w:themeFillShade="D9"/>
          </w:tcPr>
          <w:p w14:paraId="72411BF4" w14:textId="5B08BE36" w:rsidR="006877FB" w:rsidRPr="00591CCF" w:rsidRDefault="00F26AA4" w:rsidP="0072198A">
            <w:pPr>
              <w:jc w:val="center"/>
              <w:rPr>
                <w:rFonts w:ascii="Times New Roman" w:hAnsi="Times New Roman"/>
                <w:sz w:val="24"/>
                <w:szCs w:val="24"/>
              </w:rPr>
            </w:pPr>
            <w:r>
              <w:rPr>
                <w:rFonts w:ascii="Times New Roman" w:hAnsi="Times New Roman"/>
                <w:sz w:val="24"/>
                <w:szCs w:val="24"/>
              </w:rPr>
              <w:t>0.00</w:t>
            </w:r>
          </w:p>
        </w:tc>
      </w:tr>
      <w:tr w:rsidR="00DD3A9F" w:rsidRPr="00591CCF" w14:paraId="38D5B86E" w14:textId="77777777" w:rsidTr="006877FB">
        <w:trPr>
          <w:trHeight w:val="302"/>
          <w:tblCellSpacing w:w="20" w:type="dxa"/>
          <w:jc w:val="center"/>
        </w:trPr>
        <w:tc>
          <w:tcPr>
            <w:tcW w:w="1573" w:type="dxa"/>
            <w:shd w:val="clear" w:color="auto" w:fill="B8CCE4" w:themeFill="accent1" w:themeFillTint="66"/>
          </w:tcPr>
          <w:p w14:paraId="40D587A6"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734" w:type="dxa"/>
            <w:shd w:val="clear" w:color="auto" w:fill="B8CCE4" w:themeFill="accent1" w:themeFillTint="66"/>
          </w:tcPr>
          <w:p w14:paraId="5AC1CA9D" w14:textId="77777777" w:rsidR="006877FB" w:rsidRPr="00591CCF" w:rsidRDefault="006877FB" w:rsidP="008C56D4">
            <w:pPr>
              <w:tabs>
                <w:tab w:val="left" w:pos="1204"/>
              </w:tabs>
              <w:spacing w:before="60" w:after="60"/>
              <w:jc w:val="both"/>
              <w:rPr>
                <w:rFonts w:ascii="Times New Roman" w:hAnsi="Times New Roman"/>
                <w:sz w:val="24"/>
                <w:szCs w:val="24"/>
              </w:rPr>
            </w:pPr>
          </w:p>
        </w:tc>
        <w:tc>
          <w:tcPr>
            <w:tcW w:w="1309" w:type="dxa"/>
            <w:shd w:val="clear" w:color="auto" w:fill="B8CCE4" w:themeFill="accent1" w:themeFillTint="66"/>
            <w:vAlign w:val="center"/>
          </w:tcPr>
          <w:p w14:paraId="5786C4AC" w14:textId="77777777" w:rsidR="006877FB" w:rsidRPr="00591CCF" w:rsidRDefault="006877FB" w:rsidP="0072198A">
            <w:pPr>
              <w:tabs>
                <w:tab w:val="left" w:pos="1204"/>
              </w:tabs>
              <w:spacing w:before="0"/>
              <w:jc w:val="center"/>
              <w:rPr>
                <w:rFonts w:ascii="Times New Roman" w:hAnsi="Times New Roman"/>
                <w:sz w:val="24"/>
                <w:szCs w:val="24"/>
              </w:rPr>
            </w:pPr>
          </w:p>
        </w:tc>
        <w:tc>
          <w:tcPr>
            <w:tcW w:w="1496" w:type="dxa"/>
            <w:shd w:val="clear" w:color="auto" w:fill="B8CCE4" w:themeFill="accent1" w:themeFillTint="66"/>
            <w:vAlign w:val="center"/>
          </w:tcPr>
          <w:p w14:paraId="6833D9F1" w14:textId="77777777" w:rsidR="006877FB" w:rsidRPr="00591CCF" w:rsidRDefault="006877FB" w:rsidP="0072198A">
            <w:pPr>
              <w:tabs>
                <w:tab w:val="left" w:pos="1204"/>
              </w:tabs>
              <w:spacing w:before="0"/>
              <w:jc w:val="center"/>
              <w:rPr>
                <w:rFonts w:ascii="Times New Roman" w:hAnsi="Times New Roman"/>
                <w:sz w:val="24"/>
                <w:szCs w:val="24"/>
              </w:rPr>
            </w:pPr>
          </w:p>
        </w:tc>
        <w:tc>
          <w:tcPr>
            <w:tcW w:w="1812" w:type="dxa"/>
            <w:shd w:val="clear" w:color="auto" w:fill="B8CCE4" w:themeFill="accent1" w:themeFillTint="66"/>
            <w:vAlign w:val="center"/>
          </w:tcPr>
          <w:p w14:paraId="283CDC20" w14:textId="77777777" w:rsidR="006877FB" w:rsidRPr="00591CCF" w:rsidRDefault="006877FB" w:rsidP="0072198A">
            <w:pPr>
              <w:tabs>
                <w:tab w:val="left" w:pos="1204"/>
              </w:tabs>
              <w:spacing w:before="0"/>
              <w:jc w:val="center"/>
              <w:rPr>
                <w:rFonts w:ascii="Times New Roman" w:hAnsi="Times New Roman"/>
                <w:sz w:val="24"/>
                <w:szCs w:val="24"/>
              </w:rPr>
            </w:pPr>
          </w:p>
        </w:tc>
        <w:tc>
          <w:tcPr>
            <w:tcW w:w="1254" w:type="dxa"/>
            <w:shd w:val="clear" w:color="auto" w:fill="B8CCE4" w:themeFill="accent1" w:themeFillTint="66"/>
            <w:vAlign w:val="center"/>
          </w:tcPr>
          <w:p w14:paraId="41D58ED7" w14:textId="59FCDCBC" w:rsidR="006877FB" w:rsidRPr="00591CCF" w:rsidRDefault="006877FB" w:rsidP="0072198A">
            <w:pPr>
              <w:tabs>
                <w:tab w:val="left" w:pos="1204"/>
              </w:tabs>
              <w:spacing w:before="0"/>
              <w:jc w:val="center"/>
              <w:rPr>
                <w:rFonts w:ascii="Times New Roman" w:hAnsi="Times New Roman"/>
                <w:sz w:val="24"/>
                <w:szCs w:val="24"/>
              </w:rPr>
            </w:pPr>
          </w:p>
        </w:tc>
      </w:tr>
      <w:tr w:rsidR="00DD3A9F" w:rsidRPr="00591CCF" w14:paraId="26F6CECE" w14:textId="77777777" w:rsidTr="006877FB">
        <w:trPr>
          <w:trHeight w:val="475"/>
          <w:tblCellSpacing w:w="20" w:type="dxa"/>
          <w:jc w:val="center"/>
        </w:trPr>
        <w:tc>
          <w:tcPr>
            <w:tcW w:w="1573" w:type="dxa"/>
            <w:vMerge w:val="restart"/>
            <w:vAlign w:val="center"/>
          </w:tcPr>
          <w:p w14:paraId="7A112422" w14:textId="77777777" w:rsidR="006877FB" w:rsidRPr="00591CCF" w:rsidRDefault="006877FB" w:rsidP="0072198A">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4. Banimi</w:t>
            </w:r>
          </w:p>
        </w:tc>
        <w:tc>
          <w:tcPr>
            <w:tcW w:w="1734" w:type="dxa"/>
            <w:vAlign w:val="center"/>
          </w:tcPr>
          <w:p w14:paraId="7EA413D3" w14:textId="77777777" w:rsidR="006877FB" w:rsidRPr="00591CCF" w:rsidRDefault="006877FB" w:rsidP="0072198A">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Buxheti i Komunës</w:t>
            </w:r>
          </w:p>
        </w:tc>
        <w:tc>
          <w:tcPr>
            <w:tcW w:w="1309" w:type="dxa"/>
          </w:tcPr>
          <w:p w14:paraId="77998002" w14:textId="08B6B9BD" w:rsidR="006877FB" w:rsidRPr="00591CCF" w:rsidRDefault="006877FB" w:rsidP="0072198A">
            <w:pPr>
              <w:jc w:val="center"/>
              <w:rPr>
                <w:rFonts w:ascii="Times New Roman" w:hAnsi="Times New Roman"/>
                <w:sz w:val="24"/>
                <w:szCs w:val="24"/>
              </w:rPr>
            </w:pPr>
          </w:p>
        </w:tc>
        <w:tc>
          <w:tcPr>
            <w:tcW w:w="1496" w:type="dxa"/>
          </w:tcPr>
          <w:p w14:paraId="56D0BE64" w14:textId="175DE8C0" w:rsidR="006877FB" w:rsidRPr="00591CCF" w:rsidRDefault="006877FB" w:rsidP="0072198A">
            <w:pPr>
              <w:jc w:val="center"/>
              <w:rPr>
                <w:rFonts w:ascii="Times New Roman" w:hAnsi="Times New Roman"/>
                <w:sz w:val="24"/>
                <w:szCs w:val="24"/>
              </w:rPr>
            </w:pPr>
          </w:p>
        </w:tc>
        <w:tc>
          <w:tcPr>
            <w:tcW w:w="1812" w:type="dxa"/>
          </w:tcPr>
          <w:p w14:paraId="2124F14D" w14:textId="01D30470" w:rsidR="006877FB" w:rsidRPr="00591CCF" w:rsidRDefault="006877FB" w:rsidP="0072198A">
            <w:pPr>
              <w:jc w:val="center"/>
              <w:rPr>
                <w:rFonts w:ascii="Times New Roman" w:hAnsi="Times New Roman"/>
                <w:sz w:val="24"/>
                <w:szCs w:val="24"/>
              </w:rPr>
            </w:pPr>
          </w:p>
        </w:tc>
        <w:tc>
          <w:tcPr>
            <w:tcW w:w="1254" w:type="dxa"/>
            <w:shd w:val="clear" w:color="auto" w:fill="D9D9D9" w:themeFill="background1" w:themeFillShade="D9"/>
          </w:tcPr>
          <w:p w14:paraId="2149CAD3" w14:textId="13EB576C" w:rsidR="006877FB" w:rsidRPr="00591CCF" w:rsidRDefault="00F26AA4" w:rsidP="0072198A">
            <w:pPr>
              <w:jc w:val="center"/>
              <w:rPr>
                <w:rFonts w:ascii="Times New Roman" w:hAnsi="Times New Roman"/>
                <w:sz w:val="24"/>
                <w:szCs w:val="24"/>
              </w:rPr>
            </w:pPr>
            <w:r>
              <w:rPr>
                <w:rFonts w:ascii="Times New Roman" w:hAnsi="Times New Roman"/>
                <w:sz w:val="24"/>
                <w:szCs w:val="24"/>
              </w:rPr>
              <w:t>0.00</w:t>
            </w:r>
          </w:p>
        </w:tc>
      </w:tr>
      <w:tr w:rsidR="00DD3A9F" w:rsidRPr="00591CCF" w14:paraId="575605A1" w14:textId="77777777" w:rsidTr="006877FB">
        <w:trPr>
          <w:trHeight w:val="164"/>
          <w:tblCellSpacing w:w="20" w:type="dxa"/>
          <w:jc w:val="center"/>
        </w:trPr>
        <w:tc>
          <w:tcPr>
            <w:tcW w:w="1573" w:type="dxa"/>
            <w:vMerge/>
          </w:tcPr>
          <w:p w14:paraId="6568799E" w14:textId="77777777" w:rsidR="006877FB" w:rsidRPr="00591CCF" w:rsidRDefault="006877FB" w:rsidP="0072198A">
            <w:pPr>
              <w:tabs>
                <w:tab w:val="left" w:pos="1204"/>
              </w:tabs>
              <w:spacing w:before="60" w:after="60"/>
              <w:jc w:val="both"/>
              <w:rPr>
                <w:rFonts w:ascii="Times New Roman" w:hAnsi="Times New Roman"/>
                <w:sz w:val="24"/>
                <w:szCs w:val="24"/>
              </w:rPr>
            </w:pPr>
          </w:p>
        </w:tc>
        <w:tc>
          <w:tcPr>
            <w:tcW w:w="1734" w:type="dxa"/>
            <w:vAlign w:val="center"/>
          </w:tcPr>
          <w:p w14:paraId="740E98DB" w14:textId="77777777" w:rsidR="006877FB" w:rsidRPr="00591CCF" w:rsidRDefault="006877FB" w:rsidP="0072198A">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 xml:space="preserve">Donatorët </w:t>
            </w:r>
          </w:p>
        </w:tc>
        <w:tc>
          <w:tcPr>
            <w:tcW w:w="1309" w:type="dxa"/>
          </w:tcPr>
          <w:p w14:paraId="6F0B106D" w14:textId="57367266" w:rsidR="006877FB" w:rsidRPr="00591CCF" w:rsidRDefault="006877FB" w:rsidP="0072198A">
            <w:pPr>
              <w:jc w:val="center"/>
              <w:rPr>
                <w:rFonts w:ascii="Times New Roman" w:hAnsi="Times New Roman"/>
                <w:sz w:val="24"/>
                <w:szCs w:val="24"/>
              </w:rPr>
            </w:pPr>
          </w:p>
        </w:tc>
        <w:tc>
          <w:tcPr>
            <w:tcW w:w="1496" w:type="dxa"/>
          </w:tcPr>
          <w:p w14:paraId="16822401" w14:textId="3823F9E4" w:rsidR="006877FB" w:rsidRPr="00591CCF" w:rsidRDefault="006877FB" w:rsidP="0072198A">
            <w:pPr>
              <w:jc w:val="center"/>
              <w:rPr>
                <w:rFonts w:ascii="Times New Roman" w:hAnsi="Times New Roman"/>
                <w:sz w:val="24"/>
                <w:szCs w:val="24"/>
              </w:rPr>
            </w:pPr>
          </w:p>
        </w:tc>
        <w:tc>
          <w:tcPr>
            <w:tcW w:w="1812" w:type="dxa"/>
          </w:tcPr>
          <w:p w14:paraId="19ABFE53" w14:textId="563130A4" w:rsidR="006877FB" w:rsidRPr="00591CCF" w:rsidRDefault="006877FB" w:rsidP="0072198A">
            <w:pPr>
              <w:jc w:val="center"/>
              <w:rPr>
                <w:rFonts w:ascii="Times New Roman" w:hAnsi="Times New Roman"/>
                <w:sz w:val="24"/>
                <w:szCs w:val="24"/>
              </w:rPr>
            </w:pPr>
          </w:p>
        </w:tc>
        <w:tc>
          <w:tcPr>
            <w:tcW w:w="1254" w:type="dxa"/>
            <w:shd w:val="clear" w:color="auto" w:fill="D9D9D9" w:themeFill="background1" w:themeFillShade="D9"/>
          </w:tcPr>
          <w:p w14:paraId="76488653" w14:textId="7251140F" w:rsidR="006877FB" w:rsidRPr="00591CCF" w:rsidRDefault="00F26AA4" w:rsidP="0072198A">
            <w:pPr>
              <w:jc w:val="center"/>
              <w:rPr>
                <w:rFonts w:ascii="Times New Roman" w:hAnsi="Times New Roman"/>
                <w:sz w:val="24"/>
                <w:szCs w:val="24"/>
              </w:rPr>
            </w:pPr>
            <w:r>
              <w:rPr>
                <w:rFonts w:ascii="Times New Roman" w:hAnsi="Times New Roman"/>
                <w:sz w:val="24"/>
                <w:szCs w:val="24"/>
              </w:rPr>
              <w:t>0.00</w:t>
            </w:r>
          </w:p>
        </w:tc>
      </w:tr>
      <w:tr w:rsidR="00DD3A9F" w:rsidRPr="00591CCF" w14:paraId="10BE9767" w14:textId="77777777" w:rsidTr="006877FB">
        <w:trPr>
          <w:trHeight w:val="164"/>
          <w:tblCellSpacing w:w="20" w:type="dxa"/>
          <w:jc w:val="center"/>
        </w:trPr>
        <w:tc>
          <w:tcPr>
            <w:tcW w:w="1573" w:type="dxa"/>
            <w:vMerge/>
          </w:tcPr>
          <w:p w14:paraId="1A22C57C" w14:textId="77777777" w:rsidR="006877FB" w:rsidRPr="00591CCF" w:rsidRDefault="006877FB" w:rsidP="0072198A">
            <w:pPr>
              <w:tabs>
                <w:tab w:val="left" w:pos="1204"/>
              </w:tabs>
              <w:spacing w:before="60" w:after="60"/>
              <w:jc w:val="both"/>
              <w:rPr>
                <w:rFonts w:ascii="Times New Roman" w:hAnsi="Times New Roman"/>
                <w:sz w:val="24"/>
                <w:szCs w:val="24"/>
              </w:rPr>
            </w:pPr>
          </w:p>
        </w:tc>
        <w:tc>
          <w:tcPr>
            <w:tcW w:w="1734" w:type="dxa"/>
            <w:shd w:val="clear" w:color="auto" w:fill="D9D9D9" w:themeFill="background1" w:themeFillShade="D9"/>
            <w:vAlign w:val="center"/>
          </w:tcPr>
          <w:p w14:paraId="42FEF146" w14:textId="77777777" w:rsidR="006877FB" w:rsidRPr="00591CCF" w:rsidRDefault="006877FB" w:rsidP="0072198A">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w:t>
            </w:r>
          </w:p>
        </w:tc>
        <w:tc>
          <w:tcPr>
            <w:tcW w:w="1309" w:type="dxa"/>
            <w:shd w:val="clear" w:color="auto" w:fill="D9D9D9" w:themeFill="background1" w:themeFillShade="D9"/>
          </w:tcPr>
          <w:p w14:paraId="497AF25B" w14:textId="4EAFD583" w:rsidR="006877FB" w:rsidRPr="00591CCF" w:rsidRDefault="006877FB" w:rsidP="0072198A">
            <w:pPr>
              <w:jc w:val="center"/>
              <w:rPr>
                <w:rFonts w:ascii="Times New Roman" w:hAnsi="Times New Roman"/>
                <w:sz w:val="24"/>
                <w:szCs w:val="24"/>
              </w:rPr>
            </w:pPr>
          </w:p>
        </w:tc>
        <w:tc>
          <w:tcPr>
            <w:tcW w:w="1496" w:type="dxa"/>
            <w:shd w:val="clear" w:color="auto" w:fill="D9D9D9" w:themeFill="background1" w:themeFillShade="D9"/>
          </w:tcPr>
          <w:p w14:paraId="0CB0646E" w14:textId="2551D046" w:rsidR="006877FB" w:rsidRPr="00591CCF" w:rsidRDefault="006877FB" w:rsidP="0072198A">
            <w:pPr>
              <w:jc w:val="center"/>
              <w:rPr>
                <w:rFonts w:ascii="Times New Roman" w:hAnsi="Times New Roman"/>
                <w:sz w:val="24"/>
                <w:szCs w:val="24"/>
              </w:rPr>
            </w:pPr>
          </w:p>
        </w:tc>
        <w:tc>
          <w:tcPr>
            <w:tcW w:w="1812" w:type="dxa"/>
            <w:shd w:val="clear" w:color="auto" w:fill="D9D9D9" w:themeFill="background1" w:themeFillShade="D9"/>
          </w:tcPr>
          <w:p w14:paraId="66097B7E" w14:textId="5C5433BD" w:rsidR="006877FB" w:rsidRPr="00591CCF" w:rsidRDefault="006877FB" w:rsidP="0072198A">
            <w:pPr>
              <w:jc w:val="center"/>
              <w:rPr>
                <w:rFonts w:ascii="Times New Roman" w:hAnsi="Times New Roman"/>
                <w:sz w:val="24"/>
                <w:szCs w:val="24"/>
              </w:rPr>
            </w:pPr>
          </w:p>
        </w:tc>
        <w:tc>
          <w:tcPr>
            <w:tcW w:w="1254" w:type="dxa"/>
            <w:shd w:val="clear" w:color="auto" w:fill="D9D9D9" w:themeFill="background1" w:themeFillShade="D9"/>
          </w:tcPr>
          <w:p w14:paraId="14D37F12" w14:textId="53A1FD8A" w:rsidR="006877FB" w:rsidRPr="00591CCF" w:rsidRDefault="00F26AA4" w:rsidP="0072198A">
            <w:pPr>
              <w:jc w:val="center"/>
              <w:rPr>
                <w:rFonts w:ascii="Times New Roman" w:hAnsi="Times New Roman"/>
                <w:sz w:val="24"/>
                <w:szCs w:val="24"/>
              </w:rPr>
            </w:pPr>
            <w:r>
              <w:rPr>
                <w:rFonts w:ascii="Times New Roman" w:hAnsi="Times New Roman"/>
                <w:sz w:val="24"/>
                <w:szCs w:val="24"/>
              </w:rPr>
              <w:t>0.00</w:t>
            </w:r>
          </w:p>
        </w:tc>
      </w:tr>
      <w:tr w:rsidR="00DD3A9F" w:rsidRPr="00591CCF" w14:paraId="7E3F0F35" w14:textId="77777777" w:rsidTr="006877FB">
        <w:trPr>
          <w:trHeight w:val="302"/>
          <w:tblCellSpacing w:w="20" w:type="dxa"/>
          <w:jc w:val="center"/>
        </w:trPr>
        <w:tc>
          <w:tcPr>
            <w:tcW w:w="1573" w:type="dxa"/>
            <w:shd w:val="clear" w:color="auto" w:fill="B8CCE4" w:themeFill="accent1" w:themeFillTint="66"/>
          </w:tcPr>
          <w:p w14:paraId="7AC3174B" w14:textId="77777777" w:rsidR="006877FB" w:rsidRPr="00591CCF" w:rsidRDefault="006877FB" w:rsidP="00460598">
            <w:pPr>
              <w:tabs>
                <w:tab w:val="left" w:pos="1204"/>
              </w:tabs>
              <w:spacing w:before="60" w:after="60"/>
              <w:jc w:val="both"/>
              <w:rPr>
                <w:rFonts w:ascii="Times New Roman" w:hAnsi="Times New Roman"/>
                <w:sz w:val="24"/>
                <w:szCs w:val="24"/>
              </w:rPr>
            </w:pPr>
          </w:p>
        </w:tc>
        <w:tc>
          <w:tcPr>
            <w:tcW w:w="1734" w:type="dxa"/>
            <w:shd w:val="clear" w:color="auto" w:fill="B8CCE4" w:themeFill="accent1" w:themeFillTint="66"/>
            <w:vAlign w:val="center"/>
          </w:tcPr>
          <w:p w14:paraId="29618006" w14:textId="77777777" w:rsidR="006877FB" w:rsidRPr="00591CCF" w:rsidRDefault="006877FB" w:rsidP="00460598">
            <w:pPr>
              <w:tabs>
                <w:tab w:val="left" w:pos="1204"/>
              </w:tabs>
              <w:spacing w:before="60" w:after="60"/>
              <w:jc w:val="center"/>
              <w:rPr>
                <w:rFonts w:ascii="Times New Roman" w:hAnsi="Times New Roman"/>
                <w:b/>
                <w:sz w:val="24"/>
                <w:szCs w:val="24"/>
              </w:rPr>
            </w:pPr>
          </w:p>
        </w:tc>
        <w:tc>
          <w:tcPr>
            <w:tcW w:w="1309" w:type="dxa"/>
            <w:shd w:val="clear" w:color="auto" w:fill="B8CCE4" w:themeFill="accent1" w:themeFillTint="66"/>
            <w:vAlign w:val="center"/>
          </w:tcPr>
          <w:p w14:paraId="1C792FB0" w14:textId="77777777" w:rsidR="006877FB" w:rsidRPr="00591CCF" w:rsidRDefault="006877FB" w:rsidP="00FA1327">
            <w:pPr>
              <w:spacing w:before="0"/>
              <w:jc w:val="center"/>
              <w:rPr>
                <w:rFonts w:ascii="Times New Roman" w:hAnsi="Times New Roman"/>
                <w:b/>
                <w:sz w:val="24"/>
                <w:szCs w:val="24"/>
              </w:rPr>
            </w:pPr>
          </w:p>
        </w:tc>
        <w:tc>
          <w:tcPr>
            <w:tcW w:w="1496" w:type="dxa"/>
            <w:shd w:val="clear" w:color="auto" w:fill="B8CCE4" w:themeFill="accent1" w:themeFillTint="66"/>
            <w:vAlign w:val="center"/>
          </w:tcPr>
          <w:p w14:paraId="70272DAE" w14:textId="77777777" w:rsidR="006877FB" w:rsidRPr="00591CCF" w:rsidRDefault="006877FB" w:rsidP="00FA1327">
            <w:pPr>
              <w:spacing w:before="0"/>
              <w:jc w:val="center"/>
              <w:rPr>
                <w:rFonts w:ascii="Times New Roman" w:hAnsi="Times New Roman"/>
                <w:b/>
                <w:sz w:val="24"/>
                <w:szCs w:val="24"/>
              </w:rPr>
            </w:pPr>
          </w:p>
        </w:tc>
        <w:tc>
          <w:tcPr>
            <w:tcW w:w="1812" w:type="dxa"/>
            <w:shd w:val="clear" w:color="auto" w:fill="B8CCE4" w:themeFill="accent1" w:themeFillTint="66"/>
            <w:vAlign w:val="center"/>
          </w:tcPr>
          <w:p w14:paraId="2A1055A3" w14:textId="77777777" w:rsidR="006877FB" w:rsidRPr="00591CCF" w:rsidRDefault="006877FB" w:rsidP="00FA1327">
            <w:pPr>
              <w:spacing w:before="0"/>
              <w:jc w:val="center"/>
              <w:rPr>
                <w:rFonts w:ascii="Times New Roman" w:hAnsi="Times New Roman"/>
                <w:b/>
                <w:sz w:val="24"/>
                <w:szCs w:val="24"/>
              </w:rPr>
            </w:pPr>
          </w:p>
        </w:tc>
        <w:tc>
          <w:tcPr>
            <w:tcW w:w="1254" w:type="dxa"/>
            <w:shd w:val="clear" w:color="auto" w:fill="B8CCE4" w:themeFill="accent1" w:themeFillTint="66"/>
            <w:vAlign w:val="center"/>
          </w:tcPr>
          <w:p w14:paraId="4FB21792" w14:textId="2F2B83C7" w:rsidR="006877FB" w:rsidRPr="00591CCF" w:rsidRDefault="006877FB" w:rsidP="00FA1327">
            <w:pPr>
              <w:spacing w:before="0"/>
              <w:jc w:val="center"/>
              <w:rPr>
                <w:rFonts w:ascii="Times New Roman" w:hAnsi="Times New Roman"/>
                <w:b/>
                <w:sz w:val="24"/>
                <w:szCs w:val="24"/>
              </w:rPr>
            </w:pPr>
          </w:p>
        </w:tc>
      </w:tr>
      <w:tr w:rsidR="00DD3A9F" w:rsidRPr="00591CCF" w14:paraId="47BC0EDB" w14:textId="77777777" w:rsidTr="006877FB">
        <w:trPr>
          <w:trHeight w:val="302"/>
          <w:tblCellSpacing w:w="20" w:type="dxa"/>
          <w:jc w:val="center"/>
        </w:trPr>
        <w:tc>
          <w:tcPr>
            <w:tcW w:w="1573" w:type="dxa"/>
            <w:vMerge w:val="restart"/>
            <w:shd w:val="clear" w:color="auto" w:fill="auto"/>
          </w:tcPr>
          <w:p w14:paraId="543755EB" w14:textId="77777777" w:rsidR="006877FB" w:rsidRPr="00591CCF" w:rsidRDefault="006877FB" w:rsidP="00A24D1B">
            <w:pPr>
              <w:tabs>
                <w:tab w:val="left" w:pos="1204"/>
              </w:tabs>
              <w:spacing w:before="60" w:after="60"/>
              <w:jc w:val="both"/>
              <w:rPr>
                <w:rFonts w:ascii="Times New Roman" w:hAnsi="Times New Roman"/>
                <w:sz w:val="24"/>
                <w:szCs w:val="24"/>
              </w:rPr>
            </w:pPr>
          </w:p>
          <w:p w14:paraId="69E80756" w14:textId="77777777" w:rsidR="006877FB" w:rsidRPr="00591CCF" w:rsidRDefault="006877FB" w:rsidP="00A24D1B">
            <w:pPr>
              <w:tabs>
                <w:tab w:val="left" w:pos="1204"/>
              </w:tabs>
              <w:spacing w:before="60" w:after="60"/>
              <w:jc w:val="both"/>
              <w:rPr>
                <w:rFonts w:ascii="Times New Roman" w:hAnsi="Times New Roman"/>
                <w:b/>
                <w:sz w:val="24"/>
                <w:szCs w:val="24"/>
              </w:rPr>
            </w:pPr>
            <w:r w:rsidRPr="00591CCF">
              <w:rPr>
                <w:rFonts w:ascii="Times New Roman" w:hAnsi="Times New Roman"/>
                <w:b/>
                <w:sz w:val="24"/>
                <w:szCs w:val="24"/>
              </w:rPr>
              <w:t>5.Dsikriminimi</w:t>
            </w:r>
          </w:p>
        </w:tc>
        <w:tc>
          <w:tcPr>
            <w:tcW w:w="1734" w:type="dxa"/>
            <w:vAlign w:val="center"/>
          </w:tcPr>
          <w:p w14:paraId="056E6ED3" w14:textId="77777777" w:rsidR="006877FB" w:rsidRPr="00591CCF" w:rsidRDefault="006877FB" w:rsidP="00A24D1B">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Buxheti i Komunës</w:t>
            </w:r>
          </w:p>
        </w:tc>
        <w:tc>
          <w:tcPr>
            <w:tcW w:w="1309" w:type="dxa"/>
            <w:shd w:val="clear" w:color="auto" w:fill="auto"/>
          </w:tcPr>
          <w:p w14:paraId="789E3C70" w14:textId="04357E95" w:rsidR="006877FB" w:rsidRPr="00591CCF" w:rsidRDefault="006877FB" w:rsidP="00A24D1B">
            <w:pPr>
              <w:jc w:val="center"/>
              <w:rPr>
                <w:rFonts w:ascii="Times New Roman" w:hAnsi="Times New Roman"/>
                <w:sz w:val="24"/>
                <w:szCs w:val="24"/>
              </w:rPr>
            </w:pPr>
          </w:p>
        </w:tc>
        <w:tc>
          <w:tcPr>
            <w:tcW w:w="1496" w:type="dxa"/>
            <w:shd w:val="clear" w:color="auto" w:fill="auto"/>
          </w:tcPr>
          <w:p w14:paraId="69817FD5" w14:textId="188367E5" w:rsidR="006877FB" w:rsidRPr="00591CCF" w:rsidRDefault="006877FB" w:rsidP="00A24D1B">
            <w:pPr>
              <w:jc w:val="center"/>
              <w:rPr>
                <w:rFonts w:ascii="Times New Roman" w:hAnsi="Times New Roman"/>
                <w:sz w:val="24"/>
                <w:szCs w:val="24"/>
              </w:rPr>
            </w:pPr>
          </w:p>
        </w:tc>
        <w:tc>
          <w:tcPr>
            <w:tcW w:w="1812" w:type="dxa"/>
            <w:shd w:val="clear" w:color="auto" w:fill="auto"/>
          </w:tcPr>
          <w:p w14:paraId="281204FE" w14:textId="593F4B9B" w:rsidR="006877FB" w:rsidRPr="00591CCF" w:rsidRDefault="00271886" w:rsidP="00A24D1B">
            <w:pPr>
              <w:jc w:val="center"/>
              <w:rPr>
                <w:rFonts w:ascii="Times New Roman" w:hAnsi="Times New Roman"/>
                <w:sz w:val="24"/>
                <w:szCs w:val="24"/>
              </w:rPr>
            </w:pPr>
            <w:r>
              <w:rPr>
                <w:rFonts w:ascii="Times New Roman" w:hAnsi="Times New Roman"/>
                <w:sz w:val="24"/>
                <w:szCs w:val="24"/>
              </w:rPr>
              <w:t>1.700€</w:t>
            </w:r>
          </w:p>
        </w:tc>
        <w:tc>
          <w:tcPr>
            <w:tcW w:w="1254" w:type="dxa"/>
            <w:shd w:val="clear" w:color="auto" w:fill="D9D9D9" w:themeFill="background1" w:themeFillShade="D9"/>
          </w:tcPr>
          <w:p w14:paraId="56564C5A" w14:textId="680868EA" w:rsidR="006877FB" w:rsidRPr="00591CCF" w:rsidRDefault="00D433C1" w:rsidP="00A24D1B">
            <w:pPr>
              <w:jc w:val="center"/>
              <w:rPr>
                <w:rFonts w:ascii="Times New Roman" w:hAnsi="Times New Roman"/>
                <w:sz w:val="24"/>
                <w:szCs w:val="24"/>
              </w:rPr>
            </w:pPr>
            <w:r>
              <w:rPr>
                <w:rFonts w:ascii="Times New Roman" w:hAnsi="Times New Roman"/>
                <w:sz w:val="24"/>
                <w:szCs w:val="24"/>
              </w:rPr>
              <w:t>1.700</w:t>
            </w:r>
            <w:r w:rsidR="00F26AA4">
              <w:rPr>
                <w:rFonts w:ascii="Times New Roman" w:hAnsi="Times New Roman"/>
                <w:sz w:val="24"/>
                <w:szCs w:val="24"/>
              </w:rPr>
              <w:t>€</w:t>
            </w:r>
          </w:p>
        </w:tc>
      </w:tr>
      <w:tr w:rsidR="00DD3A9F" w:rsidRPr="00591CCF" w14:paraId="46D8AE94" w14:textId="77777777" w:rsidTr="006877FB">
        <w:trPr>
          <w:trHeight w:val="302"/>
          <w:tblCellSpacing w:w="20" w:type="dxa"/>
          <w:jc w:val="center"/>
        </w:trPr>
        <w:tc>
          <w:tcPr>
            <w:tcW w:w="1573" w:type="dxa"/>
            <w:vMerge/>
            <w:shd w:val="clear" w:color="auto" w:fill="auto"/>
          </w:tcPr>
          <w:p w14:paraId="1492D28F" w14:textId="77777777" w:rsidR="006877FB" w:rsidRPr="00591CCF" w:rsidRDefault="006877FB" w:rsidP="0018146F">
            <w:pPr>
              <w:tabs>
                <w:tab w:val="left" w:pos="1204"/>
              </w:tabs>
              <w:spacing w:before="60" w:after="60"/>
              <w:jc w:val="both"/>
              <w:rPr>
                <w:rFonts w:ascii="Times New Roman" w:hAnsi="Times New Roman"/>
                <w:sz w:val="24"/>
                <w:szCs w:val="24"/>
              </w:rPr>
            </w:pPr>
          </w:p>
        </w:tc>
        <w:tc>
          <w:tcPr>
            <w:tcW w:w="1734" w:type="dxa"/>
            <w:vAlign w:val="center"/>
          </w:tcPr>
          <w:p w14:paraId="5FA47A1C" w14:textId="77777777" w:rsidR="006877FB" w:rsidRPr="00591CCF" w:rsidRDefault="006877FB" w:rsidP="0018146F">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 xml:space="preserve">Donatorët </w:t>
            </w:r>
          </w:p>
        </w:tc>
        <w:tc>
          <w:tcPr>
            <w:tcW w:w="1309" w:type="dxa"/>
            <w:shd w:val="clear" w:color="auto" w:fill="auto"/>
            <w:vAlign w:val="center"/>
          </w:tcPr>
          <w:p w14:paraId="43ED6CEC" w14:textId="09C9B0D0" w:rsidR="006877FB" w:rsidRPr="00591CCF" w:rsidRDefault="006877FB" w:rsidP="00A24D1B">
            <w:pPr>
              <w:spacing w:before="0"/>
              <w:jc w:val="center"/>
              <w:rPr>
                <w:rFonts w:ascii="Times New Roman" w:hAnsi="Times New Roman"/>
                <w:b/>
                <w:sz w:val="24"/>
                <w:szCs w:val="24"/>
              </w:rPr>
            </w:pPr>
          </w:p>
        </w:tc>
        <w:tc>
          <w:tcPr>
            <w:tcW w:w="1496" w:type="dxa"/>
            <w:shd w:val="clear" w:color="auto" w:fill="auto"/>
            <w:vAlign w:val="center"/>
          </w:tcPr>
          <w:p w14:paraId="06787108" w14:textId="48B95A4A" w:rsidR="006877FB" w:rsidRPr="00591CCF" w:rsidRDefault="006877FB" w:rsidP="00A24D1B">
            <w:pPr>
              <w:spacing w:before="0"/>
              <w:jc w:val="center"/>
              <w:rPr>
                <w:rFonts w:ascii="Times New Roman" w:hAnsi="Times New Roman"/>
                <w:b/>
                <w:sz w:val="24"/>
                <w:szCs w:val="24"/>
              </w:rPr>
            </w:pPr>
          </w:p>
        </w:tc>
        <w:tc>
          <w:tcPr>
            <w:tcW w:w="1812" w:type="dxa"/>
            <w:shd w:val="clear" w:color="auto" w:fill="auto"/>
            <w:vAlign w:val="center"/>
          </w:tcPr>
          <w:p w14:paraId="5594E478" w14:textId="358B1E61" w:rsidR="006877FB" w:rsidRPr="00591CCF" w:rsidRDefault="00271886" w:rsidP="00A24D1B">
            <w:pPr>
              <w:spacing w:before="0"/>
              <w:jc w:val="center"/>
              <w:rPr>
                <w:rFonts w:ascii="Times New Roman" w:hAnsi="Times New Roman"/>
                <w:b/>
                <w:sz w:val="24"/>
                <w:szCs w:val="24"/>
              </w:rPr>
            </w:pPr>
            <w:r>
              <w:rPr>
                <w:rFonts w:ascii="Times New Roman" w:hAnsi="Times New Roman"/>
                <w:b/>
                <w:sz w:val="24"/>
                <w:szCs w:val="24"/>
              </w:rPr>
              <w:t>2.300€</w:t>
            </w:r>
          </w:p>
        </w:tc>
        <w:tc>
          <w:tcPr>
            <w:tcW w:w="1254" w:type="dxa"/>
            <w:shd w:val="clear" w:color="auto" w:fill="D9D9D9" w:themeFill="background1" w:themeFillShade="D9"/>
            <w:vAlign w:val="center"/>
          </w:tcPr>
          <w:p w14:paraId="4C0DC202" w14:textId="17F46F7E" w:rsidR="006877FB" w:rsidRPr="00591CCF" w:rsidRDefault="00F26AA4" w:rsidP="00A24D1B">
            <w:pPr>
              <w:spacing w:before="0"/>
              <w:jc w:val="center"/>
              <w:rPr>
                <w:rFonts w:ascii="Times New Roman" w:hAnsi="Times New Roman"/>
                <w:b/>
                <w:sz w:val="24"/>
                <w:szCs w:val="24"/>
              </w:rPr>
            </w:pPr>
            <w:r>
              <w:rPr>
                <w:rFonts w:ascii="Times New Roman" w:hAnsi="Times New Roman"/>
                <w:b/>
                <w:sz w:val="24"/>
                <w:szCs w:val="24"/>
              </w:rPr>
              <w:t>2.</w:t>
            </w:r>
            <w:r w:rsidR="00D433C1">
              <w:rPr>
                <w:rFonts w:ascii="Times New Roman" w:hAnsi="Times New Roman"/>
                <w:b/>
                <w:sz w:val="24"/>
                <w:szCs w:val="24"/>
              </w:rPr>
              <w:t>3</w:t>
            </w:r>
            <w:r>
              <w:rPr>
                <w:rFonts w:ascii="Times New Roman" w:hAnsi="Times New Roman"/>
                <w:b/>
                <w:sz w:val="24"/>
                <w:szCs w:val="24"/>
              </w:rPr>
              <w:t>00€</w:t>
            </w:r>
          </w:p>
        </w:tc>
      </w:tr>
      <w:tr w:rsidR="00DD3A9F" w:rsidRPr="00591CCF" w14:paraId="512C0F77" w14:textId="77777777" w:rsidTr="006877FB">
        <w:trPr>
          <w:trHeight w:val="302"/>
          <w:tblCellSpacing w:w="20" w:type="dxa"/>
          <w:jc w:val="center"/>
        </w:trPr>
        <w:tc>
          <w:tcPr>
            <w:tcW w:w="1573" w:type="dxa"/>
            <w:vMerge/>
            <w:shd w:val="clear" w:color="auto" w:fill="auto"/>
          </w:tcPr>
          <w:p w14:paraId="01AE342B" w14:textId="77777777" w:rsidR="006877FB" w:rsidRPr="00591CCF" w:rsidRDefault="006877FB" w:rsidP="00A24D1B">
            <w:pPr>
              <w:tabs>
                <w:tab w:val="left" w:pos="1204"/>
              </w:tabs>
              <w:spacing w:before="60" w:after="60"/>
              <w:jc w:val="both"/>
              <w:rPr>
                <w:rFonts w:ascii="Times New Roman" w:hAnsi="Times New Roman"/>
                <w:sz w:val="24"/>
                <w:szCs w:val="24"/>
              </w:rPr>
            </w:pPr>
          </w:p>
        </w:tc>
        <w:tc>
          <w:tcPr>
            <w:tcW w:w="1734" w:type="dxa"/>
            <w:shd w:val="clear" w:color="auto" w:fill="D9D9D9" w:themeFill="background1" w:themeFillShade="D9"/>
            <w:vAlign w:val="center"/>
          </w:tcPr>
          <w:p w14:paraId="13140547" w14:textId="77777777" w:rsidR="006877FB" w:rsidRPr="00591CCF" w:rsidRDefault="006877FB" w:rsidP="00A24D1B">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w:t>
            </w:r>
          </w:p>
        </w:tc>
        <w:tc>
          <w:tcPr>
            <w:tcW w:w="1309" w:type="dxa"/>
            <w:shd w:val="clear" w:color="auto" w:fill="D9D9D9" w:themeFill="background1" w:themeFillShade="D9"/>
          </w:tcPr>
          <w:p w14:paraId="021B3C5B" w14:textId="2828C01B" w:rsidR="006877FB" w:rsidRPr="00591CCF" w:rsidRDefault="006877FB" w:rsidP="00A24D1B">
            <w:pPr>
              <w:jc w:val="center"/>
              <w:rPr>
                <w:rFonts w:ascii="Times New Roman" w:hAnsi="Times New Roman"/>
                <w:sz w:val="24"/>
                <w:szCs w:val="24"/>
              </w:rPr>
            </w:pPr>
          </w:p>
        </w:tc>
        <w:tc>
          <w:tcPr>
            <w:tcW w:w="1496" w:type="dxa"/>
            <w:shd w:val="clear" w:color="auto" w:fill="D9D9D9" w:themeFill="background1" w:themeFillShade="D9"/>
          </w:tcPr>
          <w:p w14:paraId="69E72514" w14:textId="44C3D755" w:rsidR="006877FB" w:rsidRPr="00591CCF" w:rsidRDefault="006877FB" w:rsidP="00A24D1B">
            <w:pPr>
              <w:jc w:val="center"/>
              <w:rPr>
                <w:rFonts w:ascii="Times New Roman" w:hAnsi="Times New Roman"/>
                <w:sz w:val="24"/>
                <w:szCs w:val="24"/>
              </w:rPr>
            </w:pPr>
          </w:p>
        </w:tc>
        <w:tc>
          <w:tcPr>
            <w:tcW w:w="1812" w:type="dxa"/>
            <w:shd w:val="clear" w:color="auto" w:fill="D9D9D9" w:themeFill="background1" w:themeFillShade="D9"/>
          </w:tcPr>
          <w:p w14:paraId="63866F0B" w14:textId="5B37D344" w:rsidR="006877FB" w:rsidRPr="00591CCF" w:rsidRDefault="00271886" w:rsidP="00A24D1B">
            <w:pPr>
              <w:jc w:val="center"/>
              <w:rPr>
                <w:rFonts w:ascii="Times New Roman" w:hAnsi="Times New Roman"/>
                <w:sz w:val="24"/>
                <w:szCs w:val="24"/>
              </w:rPr>
            </w:pPr>
            <w:r>
              <w:rPr>
                <w:rFonts w:ascii="Times New Roman" w:hAnsi="Times New Roman"/>
                <w:sz w:val="24"/>
                <w:szCs w:val="24"/>
              </w:rPr>
              <w:t>4.000€</w:t>
            </w:r>
          </w:p>
        </w:tc>
        <w:tc>
          <w:tcPr>
            <w:tcW w:w="1254" w:type="dxa"/>
            <w:shd w:val="clear" w:color="auto" w:fill="D9D9D9" w:themeFill="background1" w:themeFillShade="D9"/>
            <w:vAlign w:val="center"/>
          </w:tcPr>
          <w:p w14:paraId="375EF6BA" w14:textId="6F9A38D0" w:rsidR="006877FB" w:rsidRPr="00591CCF" w:rsidRDefault="00D433C1" w:rsidP="00D433C1">
            <w:pPr>
              <w:spacing w:before="0"/>
              <w:rPr>
                <w:rFonts w:ascii="Times New Roman" w:hAnsi="Times New Roman"/>
                <w:b/>
                <w:sz w:val="24"/>
                <w:szCs w:val="24"/>
              </w:rPr>
            </w:pPr>
            <w:r>
              <w:rPr>
                <w:rFonts w:ascii="Times New Roman" w:hAnsi="Times New Roman"/>
                <w:b/>
                <w:sz w:val="24"/>
                <w:szCs w:val="24"/>
              </w:rPr>
              <w:t>4.0</w:t>
            </w:r>
            <w:r w:rsidR="00F26AA4">
              <w:rPr>
                <w:rFonts w:ascii="Times New Roman" w:hAnsi="Times New Roman"/>
                <w:b/>
                <w:sz w:val="24"/>
                <w:szCs w:val="24"/>
              </w:rPr>
              <w:t>00€</w:t>
            </w:r>
          </w:p>
        </w:tc>
      </w:tr>
      <w:tr w:rsidR="00DD3A9F" w:rsidRPr="00591CCF" w14:paraId="156286A7" w14:textId="77777777" w:rsidTr="007D7B72">
        <w:trPr>
          <w:trHeight w:val="475"/>
          <w:tblCellSpacing w:w="20" w:type="dxa"/>
          <w:jc w:val="center"/>
        </w:trPr>
        <w:tc>
          <w:tcPr>
            <w:tcW w:w="1573" w:type="dxa"/>
            <w:vMerge w:val="restart"/>
            <w:vAlign w:val="center"/>
          </w:tcPr>
          <w:p w14:paraId="225A3687" w14:textId="77777777" w:rsidR="00DD3A9F" w:rsidRPr="00591CCF" w:rsidRDefault="00DD3A9F" w:rsidP="00DD3A9F">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Totali i buxhetit për të gjitha fushat</w:t>
            </w:r>
          </w:p>
        </w:tc>
        <w:tc>
          <w:tcPr>
            <w:tcW w:w="1734" w:type="dxa"/>
            <w:vAlign w:val="center"/>
          </w:tcPr>
          <w:p w14:paraId="79EA9AE7" w14:textId="77777777" w:rsidR="00DD3A9F" w:rsidRPr="00591CCF" w:rsidRDefault="00DD3A9F" w:rsidP="00DD3A9F">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Buxheti i Komunës</w:t>
            </w:r>
          </w:p>
        </w:tc>
        <w:tc>
          <w:tcPr>
            <w:tcW w:w="1309" w:type="dxa"/>
            <w:vAlign w:val="center"/>
          </w:tcPr>
          <w:p w14:paraId="38458329" w14:textId="14AFF4C4" w:rsidR="00DD3A9F" w:rsidRPr="00591CCF" w:rsidRDefault="00DD3A9F" w:rsidP="00DD3A9F">
            <w:pPr>
              <w:spacing w:before="0"/>
              <w:jc w:val="center"/>
              <w:rPr>
                <w:rFonts w:ascii="Times New Roman" w:hAnsi="Times New Roman"/>
                <w:sz w:val="24"/>
                <w:szCs w:val="24"/>
              </w:rPr>
            </w:pPr>
          </w:p>
        </w:tc>
        <w:tc>
          <w:tcPr>
            <w:tcW w:w="1496" w:type="dxa"/>
          </w:tcPr>
          <w:p w14:paraId="5DC57D75" w14:textId="7DB49B1F" w:rsidR="00DD3A9F" w:rsidRPr="00591CCF" w:rsidRDefault="00DD3A9F" w:rsidP="00DD3A9F">
            <w:pPr>
              <w:rPr>
                <w:rFonts w:ascii="Times New Roman" w:hAnsi="Times New Roman"/>
                <w:sz w:val="24"/>
                <w:szCs w:val="24"/>
              </w:rPr>
            </w:pPr>
          </w:p>
        </w:tc>
        <w:tc>
          <w:tcPr>
            <w:tcW w:w="1812" w:type="dxa"/>
          </w:tcPr>
          <w:p w14:paraId="7C6AC8DE" w14:textId="1173361C" w:rsidR="00DD3A9F" w:rsidRPr="00591CCF" w:rsidRDefault="00271886" w:rsidP="00DD3A9F">
            <w:pPr>
              <w:rPr>
                <w:rFonts w:ascii="Times New Roman" w:hAnsi="Times New Roman"/>
                <w:sz w:val="24"/>
                <w:szCs w:val="24"/>
              </w:rPr>
            </w:pPr>
            <w:r>
              <w:rPr>
                <w:rFonts w:ascii="Times New Roman" w:hAnsi="Times New Roman"/>
                <w:sz w:val="24"/>
                <w:szCs w:val="24"/>
              </w:rPr>
              <w:t>18.900€</w:t>
            </w:r>
          </w:p>
        </w:tc>
        <w:tc>
          <w:tcPr>
            <w:tcW w:w="1254" w:type="dxa"/>
            <w:shd w:val="clear" w:color="auto" w:fill="D9D9D9" w:themeFill="background1" w:themeFillShade="D9"/>
            <w:vAlign w:val="center"/>
          </w:tcPr>
          <w:p w14:paraId="27A8E4E9" w14:textId="35667EC9" w:rsidR="00DD3A9F" w:rsidRPr="00591CCF" w:rsidRDefault="00271886" w:rsidP="00DD3A9F">
            <w:pPr>
              <w:tabs>
                <w:tab w:val="left" w:pos="1204"/>
              </w:tabs>
              <w:spacing w:before="0"/>
              <w:jc w:val="center"/>
              <w:rPr>
                <w:rFonts w:ascii="Times New Roman" w:hAnsi="Times New Roman"/>
                <w:b/>
                <w:sz w:val="24"/>
                <w:szCs w:val="24"/>
              </w:rPr>
            </w:pPr>
            <w:r>
              <w:rPr>
                <w:rFonts w:ascii="Times New Roman" w:hAnsi="Times New Roman"/>
                <w:b/>
                <w:sz w:val="24"/>
                <w:szCs w:val="24"/>
              </w:rPr>
              <w:t>18.900€</w:t>
            </w:r>
          </w:p>
        </w:tc>
      </w:tr>
      <w:tr w:rsidR="00DD3A9F" w:rsidRPr="00591CCF" w14:paraId="6023073F" w14:textId="77777777" w:rsidTr="006877FB">
        <w:trPr>
          <w:trHeight w:val="164"/>
          <w:tblCellSpacing w:w="20" w:type="dxa"/>
          <w:jc w:val="center"/>
        </w:trPr>
        <w:tc>
          <w:tcPr>
            <w:tcW w:w="1573" w:type="dxa"/>
            <w:vMerge/>
          </w:tcPr>
          <w:p w14:paraId="7FD47D7F" w14:textId="77777777" w:rsidR="006877FB" w:rsidRPr="00591CCF" w:rsidRDefault="006877FB" w:rsidP="0018146F">
            <w:pPr>
              <w:tabs>
                <w:tab w:val="left" w:pos="1204"/>
              </w:tabs>
              <w:spacing w:before="60" w:after="60"/>
              <w:jc w:val="both"/>
              <w:rPr>
                <w:rFonts w:ascii="Times New Roman" w:hAnsi="Times New Roman"/>
                <w:sz w:val="24"/>
                <w:szCs w:val="24"/>
              </w:rPr>
            </w:pPr>
          </w:p>
        </w:tc>
        <w:tc>
          <w:tcPr>
            <w:tcW w:w="1734" w:type="dxa"/>
            <w:vAlign w:val="center"/>
          </w:tcPr>
          <w:p w14:paraId="15DF6042" w14:textId="77777777" w:rsidR="006877FB" w:rsidRPr="00591CCF" w:rsidRDefault="006877FB" w:rsidP="0018146F">
            <w:pPr>
              <w:tabs>
                <w:tab w:val="left" w:pos="1204"/>
              </w:tabs>
              <w:spacing w:before="60" w:after="60"/>
              <w:jc w:val="center"/>
              <w:rPr>
                <w:rFonts w:ascii="Times New Roman" w:hAnsi="Times New Roman"/>
                <w:sz w:val="24"/>
                <w:szCs w:val="24"/>
              </w:rPr>
            </w:pPr>
            <w:r w:rsidRPr="00591CCF">
              <w:rPr>
                <w:rFonts w:ascii="Times New Roman" w:hAnsi="Times New Roman"/>
                <w:sz w:val="24"/>
                <w:szCs w:val="24"/>
              </w:rPr>
              <w:t xml:space="preserve">Donatorët </w:t>
            </w:r>
          </w:p>
        </w:tc>
        <w:tc>
          <w:tcPr>
            <w:tcW w:w="1309" w:type="dxa"/>
            <w:vAlign w:val="center"/>
          </w:tcPr>
          <w:p w14:paraId="357C85D7" w14:textId="5F86729A" w:rsidR="006877FB" w:rsidRPr="00591CCF" w:rsidRDefault="006877FB" w:rsidP="0018146F">
            <w:pPr>
              <w:tabs>
                <w:tab w:val="left" w:pos="1204"/>
              </w:tabs>
              <w:spacing w:before="0"/>
              <w:jc w:val="center"/>
              <w:rPr>
                <w:rFonts w:ascii="Times New Roman" w:hAnsi="Times New Roman"/>
                <w:sz w:val="24"/>
                <w:szCs w:val="24"/>
              </w:rPr>
            </w:pPr>
          </w:p>
        </w:tc>
        <w:tc>
          <w:tcPr>
            <w:tcW w:w="1496" w:type="dxa"/>
            <w:vAlign w:val="center"/>
          </w:tcPr>
          <w:p w14:paraId="052755FC" w14:textId="4226A4A0" w:rsidR="006877FB" w:rsidRPr="00591CCF" w:rsidRDefault="006877FB" w:rsidP="00DD3A9F">
            <w:pPr>
              <w:tabs>
                <w:tab w:val="left" w:pos="1204"/>
              </w:tabs>
              <w:spacing w:before="0"/>
              <w:jc w:val="center"/>
              <w:rPr>
                <w:rFonts w:ascii="Times New Roman" w:hAnsi="Times New Roman"/>
                <w:sz w:val="24"/>
                <w:szCs w:val="24"/>
              </w:rPr>
            </w:pPr>
          </w:p>
        </w:tc>
        <w:tc>
          <w:tcPr>
            <w:tcW w:w="1812" w:type="dxa"/>
            <w:vAlign w:val="center"/>
          </w:tcPr>
          <w:p w14:paraId="511A65F5" w14:textId="15309AE9" w:rsidR="006877FB" w:rsidRPr="00591CCF" w:rsidRDefault="00271886" w:rsidP="00B50F57">
            <w:pPr>
              <w:tabs>
                <w:tab w:val="left" w:pos="1204"/>
              </w:tabs>
              <w:spacing w:before="0"/>
              <w:rPr>
                <w:rFonts w:ascii="Times New Roman" w:hAnsi="Times New Roman"/>
                <w:sz w:val="24"/>
                <w:szCs w:val="24"/>
              </w:rPr>
            </w:pPr>
            <w:r>
              <w:rPr>
                <w:rFonts w:ascii="Times New Roman" w:hAnsi="Times New Roman"/>
                <w:sz w:val="24"/>
                <w:szCs w:val="24"/>
              </w:rPr>
              <w:t>11.100€</w:t>
            </w:r>
          </w:p>
        </w:tc>
        <w:tc>
          <w:tcPr>
            <w:tcW w:w="1254" w:type="dxa"/>
            <w:shd w:val="clear" w:color="auto" w:fill="D9D9D9" w:themeFill="background1" w:themeFillShade="D9"/>
            <w:vAlign w:val="center"/>
          </w:tcPr>
          <w:p w14:paraId="7CC657CB" w14:textId="48AD2084" w:rsidR="006877FB" w:rsidRPr="00591CCF" w:rsidRDefault="00271886" w:rsidP="0018146F">
            <w:pPr>
              <w:tabs>
                <w:tab w:val="left" w:pos="1204"/>
              </w:tabs>
              <w:spacing w:before="0"/>
              <w:jc w:val="center"/>
              <w:rPr>
                <w:rFonts w:ascii="Times New Roman" w:hAnsi="Times New Roman"/>
                <w:b/>
                <w:sz w:val="24"/>
                <w:szCs w:val="24"/>
              </w:rPr>
            </w:pPr>
            <w:r>
              <w:rPr>
                <w:rFonts w:ascii="Times New Roman" w:hAnsi="Times New Roman"/>
                <w:b/>
                <w:sz w:val="24"/>
                <w:szCs w:val="24"/>
              </w:rPr>
              <w:t>11.100€</w:t>
            </w:r>
          </w:p>
        </w:tc>
      </w:tr>
      <w:tr w:rsidR="00DD3A9F" w:rsidRPr="00591CCF" w14:paraId="17CB100F" w14:textId="77777777" w:rsidTr="007D7B72">
        <w:trPr>
          <w:trHeight w:val="164"/>
          <w:tblCellSpacing w:w="20" w:type="dxa"/>
          <w:jc w:val="center"/>
        </w:trPr>
        <w:tc>
          <w:tcPr>
            <w:tcW w:w="1573" w:type="dxa"/>
            <w:vMerge/>
          </w:tcPr>
          <w:p w14:paraId="3AD9E982" w14:textId="77777777" w:rsidR="00DD3A9F" w:rsidRPr="00591CCF" w:rsidRDefault="00DD3A9F" w:rsidP="00DD3A9F">
            <w:pPr>
              <w:tabs>
                <w:tab w:val="left" w:pos="1204"/>
              </w:tabs>
              <w:spacing w:before="60" w:after="60"/>
              <w:jc w:val="both"/>
              <w:rPr>
                <w:rFonts w:ascii="Times New Roman" w:hAnsi="Times New Roman"/>
                <w:sz w:val="24"/>
                <w:szCs w:val="24"/>
              </w:rPr>
            </w:pPr>
          </w:p>
        </w:tc>
        <w:tc>
          <w:tcPr>
            <w:tcW w:w="1734" w:type="dxa"/>
            <w:shd w:val="clear" w:color="auto" w:fill="D9D9D9" w:themeFill="background1" w:themeFillShade="D9"/>
            <w:vAlign w:val="center"/>
          </w:tcPr>
          <w:p w14:paraId="54DFF019" w14:textId="77777777" w:rsidR="00DD3A9F" w:rsidRPr="00591CCF" w:rsidRDefault="00DD3A9F" w:rsidP="00DD3A9F">
            <w:pPr>
              <w:tabs>
                <w:tab w:val="left" w:pos="1204"/>
              </w:tabs>
              <w:spacing w:before="60" w:after="60"/>
              <w:jc w:val="center"/>
              <w:rPr>
                <w:rFonts w:ascii="Times New Roman" w:hAnsi="Times New Roman"/>
                <w:b/>
                <w:sz w:val="24"/>
                <w:szCs w:val="24"/>
              </w:rPr>
            </w:pPr>
            <w:r w:rsidRPr="00591CCF">
              <w:rPr>
                <w:rFonts w:ascii="Times New Roman" w:hAnsi="Times New Roman"/>
                <w:b/>
                <w:sz w:val="24"/>
                <w:szCs w:val="24"/>
              </w:rPr>
              <w:t>Total</w:t>
            </w:r>
          </w:p>
        </w:tc>
        <w:tc>
          <w:tcPr>
            <w:tcW w:w="1309" w:type="dxa"/>
            <w:shd w:val="clear" w:color="auto" w:fill="D9D9D9" w:themeFill="background1" w:themeFillShade="D9"/>
            <w:vAlign w:val="center"/>
          </w:tcPr>
          <w:p w14:paraId="2E0AE10D" w14:textId="007B06C0" w:rsidR="00DD3A9F" w:rsidRPr="00591CCF" w:rsidRDefault="00DD3A9F" w:rsidP="00DD3A9F">
            <w:pPr>
              <w:spacing w:before="0"/>
              <w:jc w:val="center"/>
              <w:rPr>
                <w:rFonts w:ascii="Times New Roman" w:hAnsi="Times New Roman"/>
                <w:b/>
                <w:sz w:val="24"/>
                <w:szCs w:val="24"/>
              </w:rPr>
            </w:pPr>
          </w:p>
        </w:tc>
        <w:tc>
          <w:tcPr>
            <w:tcW w:w="1496" w:type="dxa"/>
            <w:shd w:val="clear" w:color="auto" w:fill="D9D9D9" w:themeFill="background1" w:themeFillShade="D9"/>
          </w:tcPr>
          <w:p w14:paraId="72686DC3" w14:textId="4DEFB837" w:rsidR="00DD3A9F" w:rsidRPr="00591CCF" w:rsidRDefault="00DD3A9F" w:rsidP="00DD3A9F">
            <w:pPr>
              <w:rPr>
                <w:rFonts w:ascii="Times New Roman" w:hAnsi="Times New Roman"/>
                <w:sz w:val="24"/>
                <w:szCs w:val="24"/>
              </w:rPr>
            </w:pPr>
          </w:p>
        </w:tc>
        <w:tc>
          <w:tcPr>
            <w:tcW w:w="1812" w:type="dxa"/>
            <w:shd w:val="clear" w:color="auto" w:fill="D9D9D9" w:themeFill="background1" w:themeFillShade="D9"/>
          </w:tcPr>
          <w:p w14:paraId="2B47BAF7" w14:textId="6118015B" w:rsidR="00DD3A9F" w:rsidRPr="00591CCF" w:rsidRDefault="00271886" w:rsidP="00DD3A9F">
            <w:pPr>
              <w:rPr>
                <w:rFonts w:ascii="Times New Roman" w:hAnsi="Times New Roman"/>
                <w:sz w:val="24"/>
                <w:szCs w:val="24"/>
              </w:rPr>
            </w:pPr>
            <w:r>
              <w:rPr>
                <w:rFonts w:ascii="Times New Roman" w:hAnsi="Times New Roman"/>
                <w:sz w:val="24"/>
                <w:szCs w:val="24"/>
              </w:rPr>
              <w:t>30.000€</w:t>
            </w:r>
          </w:p>
        </w:tc>
        <w:tc>
          <w:tcPr>
            <w:tcW w:w="1254" w:type="dxa"/>
            <w:shd w:val="clear" w:color="auto" w:fill="1F497D" w:themeFill="text2"/>
            <w:vAlign w:val="center"/>
          </w:tcPr>
          <w:p w14:paraId="79DC6992" w14:textId="4F79EA06" w:rsidR="00DD3A9F" w:rsidRPr="00591CCF" w:rsidRDefault="00D433C1" w:rsidP="00DD3A9F">
            <w:pPr>
              <w:spacing w:before="0"/>
              <w:jc w:val="center"/>
              <w:rPr>
                <w:rFonts w:ascii="Times New Roman" w:hAnsi="Times New Roman"/>
                <w:b/>
                <w:sz w:val="24"/>
                <w:szCs w:val="24"/>
              </w:rPr>
            </w:pPr>
            <w:r>
              <w:rPr>
                <w:rFonts w:ascii="Times New Roman" w:hAnsi="Times New Roman"/>
                <w:b/>
                <w:sz w:val="24"/>
                <w:szCs w:val="24"/>
              </w:rPr>
              <w:t>30.000€</w:t>
            </w:r>
          </w:p>
        </w:tc>
      </w:tr>
    </w:tbl>
    <w:p w14:paraId="6433D967" w14:textId="77777777" w:rsidR="00734A13" w:rsidRPr="00591CCF" w:rsidRDefault="00734A13" w:rsidP="00EB4602">
      <w:pPr>
        <w:tabs>
          <w:tab w:val="left" w:pos="1204"/>
        </w:tabs>
        <w:jc w:val="both"/>
        <w:rPr>
          <w:rFonts w:ascii="Times New Roman" w:hAnsi="Times New Roman"/>
          <w:sz w:val="24"/>
          <w:szCs w:val="24"/>
        </w:rPr>
      </w:pPr>
    </w:p>
    <w:p w14:paraId="342828F9" w14:textId="77777777" w:rsidR="00623055" w:rsidRPr="00591CCF" w:rsidRDefault="00A97155" w:rsidP="00EB4602">
      <w:pPr>
        <w:tabs>
          <w:tab w:val="left" w:pos="1204"/>
        </w:tabs>
        <w:jc w:val="both"/>
        <w:rPr>
          <w:rFonts w:ascii="Times New Roman" w:hAnsi="Times New Roman"/>
          <w:sz w:val="24"/>
          <w:szCs w:val="24"/>
        </w:rPr>
      </w:pPr>
      <w:r w:rsidRPr="00591CCF">
        <w:rPr>
          <w:rFonts w:ascii="Times New Roman" w:hAnsi="Times New Roman"/>
          <w:sz w:val="24"/>
          <w:szCs w:val="24"/>
        </w:rPr>
        <w:t>Siç mund të shihet nga Plani i z</w:t>
      </w:r>
      <w:r w:rsidR="00EB4602" w:rsidRPr="00591CCF">
        <w:rPr>
          <w:rFonts w:ascii="Times New Roman" w:hAnsi="Times New Roman"/>
          <w:sz w:val="24"/>
          <w:szCs w:val="24"/>
        </w:rPr>
        <w:t>batimit, ku paraqitet buxheti i detajuar për secilin aktivitetet të paraparë në kuadër të këtij plani të veprimit, i ndarë sipas fushave, sipas viteve dhe sipas burimev</w:t>
      </w:r>
      <w:r w:rsidRPr="00591CCF">
        <w:rPr>
          <w:rFonts w:ascii="Times New Roman" w:hAnsi="Times New Roman"/>
          <w:sz w:val="24"/>
          <w:szCs w:val="24"/>
        </w:rPr>
        <w:t>e të financimit, i shprehur në e</w:t>
      </w:r>
      <w:r w:rsidR="00EB4602" w:rsidRPr="00591CCF">
        <w:rPr>
          <w:rFonts w:ascii="Times New Roman" w:hAnsi="Times New Roman"/>
          <w:sz w:val="24"/>
          <w:szCs w:val="24"/>
        </w:rPr>
        <w:t>uro, shumë aktivitete të këtij Plani nuk kanë kosto financiare, për arsye se ato zbatohen nga institucionet lokale</w:t>
      </w:r>
      <w:r w:rsidRPr="00591CCF">
        <w:rPr>
          <w:rFonts w:ascii="Times New Roman" w:hAnsi="Times New Roman"/>
          <w:sz w:val="24"/>
          <w:szCs w:val="24"/>
        </w:rPr>
        <w:t>,</w:t>
      </w:r>
      <w:r w:rsidR="00EB4602" w:rsidRPr="00591CCF">
        <w:rPr>
          <w:rFonts w:ascii="Times New Roman" w:hAnsi="Times New Roman"/>
          <w:sz w:val="24"/>
          <w:szCs w:val="24"/>
        </w:rPr>
        <w:t xml:space="preserve"> në kuadër të përgjegjësive të punës. </w:t>
      </w:r>
    </w:p>
    <w:p w14:paraId="03B8A929" w14:textId="77777777" w:rsidR="00EB4602" w:rsidRPr="00591CCF" w:rsidRDefault="00EB4602" w:rsidP="00EB4602">
      <w:pPr>
        <w:tabs>
          <w:tab w:val="left" w:pos="1204"/>
        </w:tabs>
        <w:jc w:val="both"/>
        <w:rPr>
          <w:rFonts w:ascii="Times New Roman" w:hAnsi="Times New Roman"/>
          <w:sz w:val="24"/>
          <w:szCs w:val="24"/>
        </w:rPr>
      </w:pPr>
      <w:r w:rsidRPr="00591CCF">
        <w:rPr>
          <w:rFonts w:ascii="Times New Roman" w:hAnsi="Times New Roman"/>
          <w:sz w:val="24"/>
          <w:szCs w:val="24"/>
        </w:rPr>
        <w:t>Po ashtu, në Plan nuk janë përfshirë aktivitete të cilat kanë filluar më herët</w:t>
      </w:r>
      <w:r w:rsidR="00A97155" w:rsidRPr="00591CCF">
        <w:rPr>
          <w:rFonts w:ascii="Times New Roman" w:hAnsi="Times New Roman"/>
          <w:sz w:val="24"/>
          <w:szCs w:val="24"/>
        </w:rPr>
        <w:t xml:space="preserve"> dhe vazhdojnë të zbatohet nga Komuna, OSH</w:t>
      </w:r>
      <w:r w:rsidRPr="00591CCF">
        <w:rPr>
          <w:rFonts w:ascii="Times New Roman" w:hAnsi="Times New Roman"/>
          <w:sz w:val="24"/>
          <w:szCs w:val="24"/>
        </w:rPr>
        <w:t xml:space="preserve">C-të apo donatorët. </w:t>
      </w:r>
    </w:p>
    <w:p w14:paraId="5E3E2F0F" w14:textId="77777777" w:rsidR="00EB4602" w:rsidRPr="00591CCF" w:rsidRDefault="00EB4602" w:rsidP="00EB4602">
      <w:pPr>
        <w:tabs>
          <w:tab w:val="left" w:pos="1204"/>
        </w:tabs>
        <w:jc w:val="both"/>
        <w:rPr>
          <w:rFonts w:ascii="Times New Roman" w:hAnsi="Times New Roman"/>
          <w:sz w:val="24"/>
          <w:szCs w:val="24"/>
        </w:rPr>
      </w:pPr>
    </w:p>
    <w:p w14:paraId="12A02FE3" w14:textId="77777777" w:rsidR="00A1396D" w:rsidRPr="00591CCF" w:rsidRDefault="00A1396D" w:rsidP="00EB4602">
      <w:pPr>
        <w:tabs>
          <w:tab w:val="left" w:pos="1204"/>
        </w:tabs>
        <w:jc w:val="both"/>
        <w:rPr>
          <w:rFonts w:ascii="Times New Roman" w:hAnsi="Times New Roman"/>
          <w:sz w:val="24"/>
          <w:szCs w:val="24"/>
        </w:rPr>
      </w:pPr>
    </w:p>
    <w:p w14:paraId="2659DE59" w14:textId="77777777" w:rsidR="00A1396D" w:rsidRPr="00591CCF" w:rsidRDefault="00A1396D" w:rsidP="00EB4602">
      <w:pPr>
        <w:tabs>
          <w:tab w:val="left" w:pos="1204"/>
        </w:tabs>
        <w:jc w:val="both"/>
        <w:rPr>
          <w:rFonts w:ascii="Times New Roman" w:hAnsi="Times New Roman"/>
          <w:sz w:val="24"/>
          <w:szCs w:val="24"/>
        </w:rPr>
      </w:pPr>
    </w:p>
    <w:p w14:paraId="60B3CFBA" w14:textId="77777777" w:rsidR="00A1396D" w:rsidRPr="00591CCF" w:rsidRDefault="00A1396D" w:rsidP="00EB4602">
      <w:pPr>
        <w:tabs>
          <w:tab w:val="left" w:pos="1204"/>
        </w:tabs>
        <w:jc w:val="both"/>
        <w:rPr>
          <w:rFonts w:ascii="Times New Roman" w:hAnsi="Times New Roman"/>
          <w:sz w:val="24"/>
          <w:szCs w:val="24"/>
        </w:rPr>
      </w:pPr>
    </w:p>
    <w:p w14:paraId="6D34F2C7" w14:textId="77777777" w:rsidR="00A1396D" w:rsidRPr="00591CCF" w:rsidRDefault="00A1396D" w:rsidP="00EB4602">
      <w:pPr>
        <w:tabs>
          <w:tab w:val="left" w:pos="1204"/>
        </w:tabs>
        <w:jc w:val="both"/>
        <w:rPr>
          <w:rFonts w:ascii="Times New Roman" w:hAnsi="Times New Roman"/>
          <w:sz w:val="24"/>
          <w:szCs w:val="24"/>
        </w:rPr>
      </w:pPr>
    </w:p>
    <w:p w14:paraId="23529ED3" w14:textId="77777777" w:rsidR="00A1396D" w:rsidRPr="00591CCF" w:rsidRDefault="00A1396D" w:rsidP="00EB4602">
      <w:pPr>
        <w:tabs>
          <w:tab w:val="left" w:pos="1204"/>
        </w:tabs>
        <w:jc w:val="both"/>
        <w:rPr>
          <w:rFonts w:ascii="Times New Roman" w:hAnsi="Times New Roman"/>
          <w:sz w:val="24"/>
          <w:szCs w:val="24"/>
        </w:rPr>
      </w:pPr>
    </w:p>
    <w:p w14:paraId="33A3D919" w14:textId="77777777" w:rsidR="00A1396D" w:rsidRPr="00591CCF" w:rsidRDefault="00A1396D" w:rsidP="00EB4602">
      <w:pPr>
        <w:tabs>
          <w:tab w:val="left" w:pos="1204"/>
        </w:tabs>
        <w:jc w:val="both"/>
        <w:rPr>
          <w:rFonts w:ascii="Times New Roman" w:hAnsi="Times New Roman"/>
          <w:sz w:val="24"/>
          <w:szCs w:val="24"/>
        </w:rPr>
      </w:pPr>
    </w:p>
    <w:p w14:paraId="2FCC62C2" w14:textId="77777777" w:rsidR="00460598" w:rsidRPr="00591CCF" w:rsidRDefault="00460598" w:rsidP="00460598">
      <w:pPr>
        <w:spacing w:before="0" w:line="276" w:lineRule="auto"/>
        <w:jc w:val="center"/>
        <w:rPr>
          <w:rFonts w:ascii="Times New Roman" w:hAnsi="Times New Roman"/>
          <w:b/>
          <w:sz w:val="24"/>
          <w:szCs w:val="24"/>
        </w:rPr>
      </w:pPr>
    </w:p>
    <w:p w14:paraId="4EF57BAD" w14:textId="77777777" w:rsidR="00902E12" w:rsidRPr="00591CCF" w:rsidRDefault="00902E12" w:rsidP="00902E12">
      <w:pPr>
        <w:spacing w:before="0" w:line="276" w:lineRule="auto"/>
        <w:jc w:val="center"/>
        <w:rPr>
          <w:rFonts w:ascii="Times New Roman" w:hAnsi="Times New Roman"/>
          <w:b/>
          <w:sz w:val="24"/>
          <w:szCs w:val="24"/>
        </w:rPr>
      </w:pPr>
    </w:p>
    <w:p w14:paraId="3A967576" w14:textId="77777777" w:rsidR="00902E12" w:rsidRPr="00591CCF" w:rsidRDefault="00902E12" w:rsidP="00902E12">
      <w:pPr>
        <w:spacing w:before="0" w:line="276" w:lineRule="auto"/>
        <w:jc w:val="center"/>
        <w:rPr>
          <w:rFonts w:ascii="Times New Roman" w:hAnsi="Times New Roman"/>
          <w:b/>
          <w:sz w:val="24"/>
          <w:szCs w:val="24"/>
        </w:rPr>
      </w:pPr>
    </w:p>
    <w:p w14:paraId="39251300" w14:textId="77777777" w:rsidR="00186365" w:rsidRPr="00591CCF" w:rsidRDefault="00186365" w:rsidP="00902E12">
      <w:pPr>
        <w:spacing w:before="0" w:line="276" w:lineRule="auto"/>
        <w:jc w:val="center"/>
        <w:rPr>
          <w:rFonts w:ascii="Times New Roman" w:hAnsi="Times New Roman"/>
          <w:b/>
          <w:sz w:val="24"/>
          <w:szCs w:val="24"/>
        </w:rPr>
      </w:pPr>
    </w:p>
    <w:p w14:paraId="7A7EE16D" w14:textId="77777777" w:rsidR="00195260" w:rsidRPr="00420EDC" w:rsidRDefault="00195260" w:rsidP="00902E12">
      <w:pPr>
        <w:spacing w:before="0" w:line="276" w:lineRule="auto"/>
        <w:jc w:val="center"/>
        <w:rPr>
          <w:rFonts w:cs="Calibri"/>
          <w:b/>
          <w:sz w:val="44"/>
          <w:szCs w:val="24"/>
        </w:rPr>
      </w:pPr>
    </w:p>
    <w:p w14:paraId="5E56A663" w14:textId="77777777" w:rsidR="00186365" w:rsidRPr="00420EDC" w:rsidRDefault="00186365" w:rsidP="00902E12">
      <w:pPr>
        <w:pStyle w:val="Heading1"/>
        <w:ind w:left="360"/>
        <w:jc w:val="center"/>
        <w:rPr>
          <w:color w:val="auto"/>
          <w:sz w:val="40"/>
        </w:rPr>
      </w:pPr>
      <w:bookmarkStart w:id="28" w:name="_Toc520272988"/>
    </w:p>
    <w:p w14:paraId="3D3A176E" w14:textId="77777777" w:rsidR="00902E12" w:rsidRPr="00591CCF" w:rsidRDefault="00902E12" w:rsidP="00902E12">
      <w:pPr>
        <w:pStyle w:val="Heading1"/>
        <w:ind w:left="360"/>
        <w:jc w:val="center"/>
        <w:rPr>
          <w:rFonts w:ascii="Times New Roman" w:hAnsi="Times New Roman"/>
          <w:color w:val="auto"/>
          <w:sz w:val="40"/>
        </w:rPr>
      </w:pPr>
      <w:r w:rsidRPr="00591CCF">
        <w:rPr>
          <w:rFonts w:ascii="Times New Roman" w:hAnsi="Times New Roman"/>
          <w:color w:val="auto"/>
          <w:sz w:val="40"/>
        </w:rPr>
        <w:t>5. PLANI I ZBATIMIT</w:t>
      </w:r>
      <w:bookmarkEnd w:id="28"/>
      <w:r w:rsidRPr="00591CCF">
        <w:rPr>
          <w:rFonts w:ascii="Times New Roman" w:hAnsi="Times New Roman"/>
          <w:color w:val="auto"/>
          <w:sz w:val="40"/>
        </w:rPr>
        <w:t xml:space="preserve"> </w:t>
      </w:r>
    </w:p>
    <w:p w14:paraId="78A1AD46" w14:textId="77777777" w:rsidR="00902E12" w:rsidRPr="00420EDC" w:rsidRDefault="00902E12" w:rsidP="00902E12">
      <w:pPr>
        <w:spacing w:before="0" w:line="276" w:lineRule="auto"/>
        <w:jc w:val="center"/>
        <w:rPr>
          <w:rFonts w:cs="Calibri"/>
          <w:b/>
          <w:sz w:val="44"/>
          <w:szCs w:val="24"/>
        </w:rPr>
      </w:pPr>
    </w:p>
    <w:p w14:paraId="6D816038" w14:textId="77777777" w:rsidR="00186365" w:rsidRPr="00420EDC" w:rsidRDefault="00186365" w:rsidP="00902E12">
      <w:pPr>
        <w:spacing w:before="0" w:line="276" w:lineRule="auto"/>
        <w:jc w:val="center"/>
        <w:rPr>
          <w:rFonts w:cs="Calibri"/>
          <w:b/>
          <w:sz w:val="44"/>
          <w:szCs w:val="24"/>
        </w:rPr>
      </w:pPr>
    </w:p>
    <w:p w14:paraId="1755460C" w14:textId="77777777" w:rsidR="00186365" w:rsidRPr="00420EDC" w:rsidRDefault="00186365" w:rsidP="00902E12">
      <w:pPr>
        <w:spacing w:before="0" w:line="276" w:lineRule="auto"/>
        <w:jc w:val="center"/>
        <w:rPr>
          <w:rFonts w:cs="Calibri"/>
          <w:b/>
          <w:sz w:val="44"/>
          <w:szCs w:val="24"/>
        </w:rPr>
      </w:pPr>
    </w:p>
    <w:p w14:paraId="3D6CFE05" w14:textId="77777777" w:rsidR="00902E12" w:rsidRPr="00591CCF" w:rsidRDefault="00902E12" w:rsidP="00902E12">
      <w:pPr>
        <w:spacing w:before="0" w:line="276" w:lineRule="auto"/>
        <w:jc w:val="center"/>
        <w:rPr>
          <w:rFonts w:ascii="Times New Roman" w:hAnsi="Times New Roman"/>
          <w:b/>
          <w:sz w:val="24"/>
          <w:szCs w:val="24"/>
        </w:rPr>
      </w:pPr>
      <w:r w:rsidRPr="00591CCF">
        <w:rPr>
          <w:rFonts w:ascii="Times New Roman" w:hAnsi="Times New Roman"/>
          <w:b/>
          <w:sz w:val="24"/>
          <w:szCs w:val="24"/>
        </w:rPr>
        <w:t>PLANI LOKAL I VEPRIMIT PËR AVAN</w:t>
      </w:r>
      <w:r w:rsidR="00CD5639" w:rsidRPr="00591CCF">
        <w:rPr>
          <w:rFonts w:ascii="Times New Roman" w:hAnsi="Times New Roman"/>
          <w:b/>
          <w:sz w:val="24"/>
          <w:szCs w:val="24"/>
        </w:rPr>
        <w:t>S</w:t>
      </w:r>
      <w:r w:rsidR="004C4BD0" w:rsidRPr="00591CCF">
        <w:rPr>
          <w:rFonts w:ascii="Times New Roman" w:hAnsi="Times New Roman"/>
          <w:b/>
          <w:sz w:val="24"/>
          <w:szCs w:val="24"/>
        </w:rPr>
        <w:t>IMIN E KOMUNITETEVE ROM DHE</w:t>
      </w:r>
      <w:r w:rsidRPr="00591CCF">
        <w:rPr>
          <w:rFonts w:ascii="Times New Roman" w:hAnsi="Times New Roman"/>
          <w:b/>
          <w:sz w:val="24"/>
          <w:szCs w:val="24"/>
        </w:rPr>
        <w:t xml:space="preserve"> ASHKALI</w:t>
      </w:r>
    </w:p>
    <w:p w14:paraId="1959E07B" w14:textId="54C792E9" w:rsidR="00902E12" w:rsidRPr="00591CCF" w:rsidRDefault="00902E12" w:rsidP="00902E12">
      <w:pPr>
        <w:spacing w:before="0" w:line="276" w:lineRule="auto"/>
        <w:jc w:val="center"/>
        <w:rPr>
          <w:rFonts w:ascii="Times New Roman" w:hAnsi="Times New Roman"/>
          <w:b/>
          <w:sz w:val="24"/>
          <w:szCs w:val="24"/>
        </w:rPr>
      </w:pPr>
      <w:r w:rsidRPr="00591CCF">
        <w:rPr>
          <w:rFonts w:ascii="Times New Roman" w:hAnsi="Times New Roman"/>
          <w:b/>
          <w:sz w:val="24"/>
          <w:szCs w:val="24"/>
        </w:rPr>
        <w:t xml:space="preserve">NË KOMUNËN E </w:t>
      </w:r>
      <w:r w:rsidR="00195260" w:rsidRPr="00591CCF">
        <w:rPr>
          <w:rFonts w:ascii="Times New Roman" w:hAnsi="Times New Roman"/>
          <w:b/>
          <w:sz w:val="24"/>
          <w:szCs w:val="24"/>
        </w:rPr>
        <w:t>MITROVICËS SË JUGUT</w:t>
      </w:r>
    </w:p>
    <w:p w14:paraId="2805A048" w14:textId="15A8C603" w:rsidR="00C80C5B" w:rsidRPr="00420EDC" w:rsidRDefault="002B05A3" w:rsidP="00902E12">
      <w:pPr>
        <w:spacing w:before="0" w:line="276" w:lineRule="auto"/>
        <w:jc w:val="center"/>
        <w:rPr>
          <w:rFonts w:cs="Calibri"/>
          <w:b/>
          <w:sz w:val="40"/>
          <w:szCs w:val="24"/>
        </w:rPr>
        <w:sectPr w:rsidR="00C80C5B" w:rsidRPr="00420EDC" w:rsidSect="00C80C5B">
          <w:footerReference w:type="default" r:id="rId14"/>
          <w:pgSz w:w="11906" w:h="16838" w:code="9"/>
          <w:pgMar w:top="1440" w:right="1440" w:bottom="1944" w:left="1440" w:header="1077" w:footer="720" w:gutter="0"/>
          <w:cols w:space="720"/>
          <w:titlePg/>
          <w:docGrid w:linePitch="360"/>
        </w:sectPr>
      </w:pPr>
      <w:r w:rsidRPr="00591CCF">
        <w:rPr>
          <w:rFonts w:ascii="Times New Roman" w:hAnsi="Times New Roman"/>
          <w:b/>
          <w:sz w:val="24"/>
          <w:szCs w:val="24"/>
        </w:rPr>
        <w:t>2026</w:t>
      </w:r>
    </w:p>
    <w:p w14:paraId="7AE2BC93" w14:textId="172255ED" w:rsidR="00902E12" w:rsidRPr="00420EDC" w:rsidRDefault="00902E12" w:rsidP="00902E12">
      <w:pPr>
        <w:spacing w:before="0" w:line="276" w:lineRule="auto"/>
        <w:jc w:val="center"/>
        <w:rPr>
          <w:rFonts w:cs="Calibri"/>
          <w:b/>
          <w:sz w:val="40"/>
          <w:szCs w:val="24"/>
        </w:rPr>
      </w:pPr>
    </w:p>
    <w:tbl>
      <w:tblPr>
        <w:tblW w:w="15480" w:type="dxa"/>
        <w:tblInd w:w="-900" w:type="dxa"/>
        <w:tblLayout w:type="fixed"/>
        <w:tblLook w:val="04A0" w:firstRow="1" w:lastRow="0" w:firstColumn="1" w:lastColumn="0" w:noHBand="0" w:noVBand="1"/>
      </w:tblPr>
      <w:tblGrid>
        <w:gridCol w:w="1043"/>
        <w:gridCol w:w="1476"/>
        <w:gridCol w:w="3317"/>
        <w:gridCol w:w="1350"/>
        <w:gridCol w:w="1116"/>
        <w:gridCol w:w="1147"/>
        <w:gridCol w:w="1246"/>
        <w:gridCol w:w="914"/>
        <w:gridCol w:w="810"/>
        <w:gridCol w:w="901"/>
        <w:gridCol w:w="1175"/>
        <w:gridCol w:w="953"/>
        <w:gridCol w:w="13"/>
        <w:gridCol w:w="19"/>
      </w:tblGrid>
      <w:tr w:rsidR="00902E12" w:rsidRPr="00591CCF" w14:paraId="1E672361" w14:textId="77777777" w:rsidTr="00C80C5B">
        <w:trPr>
          <w:trHeight w:val="435"/>
        </w:trPr>
        <w:tc>
          <w:tcPr>
            <w:tcW w:w="1043" w:type="dxa"/>
            <w:tcBorders>
              <w:top w:val="nil"/>
              <w:left w:val="nil"/>
              <w:bottom w:val="nil"/>
              <w:right w:val="nil"/>
            </w:tcBorders>
            <w:shd w:val="clear" w:color="000000" w:fill="FFFFFF"/>
            <w:vAlign w:val="center"/>
            <w:hideMark/>
          </w:tcPr>
          <w:p w14:paraId="67694C1C"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Fusha:</w:t>
            </w:r>
          </w:p>
        </w:tc>
        <w:tc>
          <w:tcPr>
            <w:tcW w:w="14437" w:type="dxa"/>
            <w:gridSpan w:val="13"/>
            <w:tcBorders>
              <w:top w:val="nil"/>
              <w:left w:val="nil"/>
              <w:bottom w:val="nil"/>
              <w:right w:val="nil"/>
            </w:tcBorders>
            <w:shd w:val="clear" w:color="000000" w:fill="FFFFFF"/>
            <w:vAlign w:val="center"/>
            <w:hideMark/>
          </w:tcPr>
          <w:p w14:paraId="4D99BFFD"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ARSIMI</w:t>
            </w:r>
          </w:p>
        </w:tc>
      </w:tr>
      <w:tr w:rsidR="00902E12" w:rsidRPr="00591CCF" w14:paraId="604CE439" w14:textId="77777777" w:rsidTr="00C80C5B">
        <w:trPr>
          <w:trHeight w:val="450"/>
        </w:trPr>
        <w:tc>
          <w:tcPr>
            <w:tcW w:w="1043" w:type="dxa"/>
            <w:tcBorders>
              <w:top w:val="nil"/>
              <w:left w:val="nil"/>
              <w:bottom w:val="nil"/>
              <w:right w:val="nil"/>
            </w:tcBorders>
            <w:shd w:val="clear" w:color="000000" w:fill="FFFFFF"/>
            <w:vAlign w:val="center"/>
            <w:hideMark/>
          </w:tcPr>
          <w:p w14:paraId="75C50B3D"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Objektivi 1:</w:t>
            </w:r>
          </w:p>
        </w:tc>
        <w:tc>
          <w:tcPr>
            <w:tcW w:w="14437" w:type="dxa"/>
            <w:gridSpan w:val="13"/>
            <w:tcBorders>
              <w:top w:val="nil"/>
              <w:left w:val="nil"/>
              <w:bottom w:val="nil"/>
              <w:right w:val="nil"/>
            </w:tcBorders>
            <w:shd w:val="clear" w:color="auto" w:fill="auto"/>
            <w:noWrap/>
            <w:vAlign w:val="center"/>
            <w:hideMark/>
          </w:tcPr>
          <w:p w14:paraId="234D1C8C" w14:textId="2A7BEC70" w:rsidR="00902E12" w:rsidRPr="00591CCF" w:rsidRDefault="00902E12" w:rsidP="002C183C">
            <w:pPr>
              <w:spacing w:before="0"/>
              <w:rPr>
                <w:rFonts w:ascii="Times New Roman" w:eastAsia="Times New Roman" w:hAnsi="Times New Roman"/>
                <w:b/>
                <w:bCs/>
                <w:sz w:val="24"/>
                <w:szCs w:val="24"/>
              </w:rPr>
            </w:pPr>
            <w:r w:rsidRPr="00591CCF">
              <w:rPr>
                <w:rFonts w:ascii="Times New Roman" w:hAnsi="Times New Roman"/>
                <w:b/>
                <w:sz w:val="24"/>
                <w:szCs w:val="24"/>
              </w:rPr>
              <w:t xml:space="preserve">Rritja efektive e ofrimit të mundësisë, qasjes së barabartë dhe mbarëvajtjes në arsim cilësor gjithëpërfshirës për komunitetet </w:t>
            </w:r>
            <w:r w:rsidR="00CE0434"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CE0434"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002C183C" w:rsidRPr="00591CCF">
              <w:rPr>
                <w:rFonts w:ascii="Times New Roman" w:hAnsi="Times New Roman"/>
                <w:b/>
                <w:sz w:val="24"/>
                <w:szCs w:val="24"/>
              </w:rPr>
              <w:t>.</w:t>
            </w:r>
          </w:p>
        </w:tc>
      </w:tr>
      <w:tr w:rsidR="00902E12" w:rsidRPr="00591CCF" w14:paraId="727C0A0B" w14:textId="77777777" w:rsidTr="00C80C5B">
        <w:trPr>
          <w:trHeight w:val="390"/>
        </w:trPr>
        <w:tc>
          <w:tcPr>
            <w:tcW w:w="104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0DC55D9"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1.1</w:t>
            </w:r>
          </w:p>
        </w:tc>
        <w:tc>
          <w:tcPr>
            <w:tcW w:w="14437" w:type="dxa"/>
            <w:gridSpan w:val="13"/>
            <w:tcBorders>
              <w:top w:val="single" w:sz="4" w:space="0" w:color="auto"/>
              <w:left w:val="nil"/>
              <w:bottom w:val="single" w:sz="4" w:space="0" w:color="auto"/>
              <w:right w:val="single" w:sz="4" w:space="0" w:color="auto"/>
            </w:tcBorders>
            <w:shd w:val="clear" w:color="000000" w:fill="000000"/>
            <w:vAlign w:val="center"/>
            <w:hideMark/>
          </w:tcPr>
          <w:p w14:paraId="1FD611F8" w14:textId="20CA31F4" w:rsidR="00902E12" w:rsidRPr="00591CCF" w:rsidRDefault="00902E12" w:rsidP="004C4BD0">
            <w:pPr>
              <w:spacing w:before="0"/>
              <w:rPr>
                <w:rFonts w:ascii="Times New Roman" w:eastAsia="Times New Roman" w:hAnsi="Times New Roman"/>
                <w:b/>
                <w:bCs/>
                <w:sz w:val="24"/>
                <w:szCs w:val="24"/>
              </w:rPr>
            </w:pPr>
            <w:r w:rsidRPr="00591CCF">
              <w:rPr>
                <w:rFonts w:ascii="Times New Roman" w:hAnsi="Times New Roman"/>
                <w:b/>
                <w:sz w:val="24"/>
                <w:szCs w:val="24"/>
              </w:rPr>
              <w:t xml:space="preserve">Përmirësohet pjesëmarrja në arsimin </w:t>
            </w:r>
            <w:proofErr w:type="spellStart"/>
            <w:r w:rsidRPr="00591CCF">
              <w:rPr>
                <w:rFonts w:ascii="Times New Roman" w:hAnsi="Times New Roman"/>
                <w:b/>
                <w:sz w:val="24"/>
                <w:szCs w:val="24"/>
              </w:rPr>
              <w:t>parafillor</w:t>
            </w:r>
            <w:proofErr w:type="spellEnd"/>
            <w:r w:rsidRPr="00591CCF">
              <w:rPr>
                <w:rFonts w:ascii="Times New Roman" w:hAnsi="Times New Roman"/>
                <w:b/>
                <w:sz w:val="24"/>
                <w:szCs w:val="24"/>
              </w:rPr>
              <w:t xml:space="preserve"> të fëmijëve të komuniteteve </w:t>
            </w:r>
            <w:r w:rsidR="00CE0434" w:rsidRPr="00591CCF">
              <w:rPr>
                <w:rFonts w:ascii="Times New Roman" w:hAnsi="Times New Roman"/>
                <w:b/>
                <w:sz w:val="24"/>
                <w:szCs w:val="24"/>
              </w:rPr>
              <w:t>R</w:t>
            </w:r>
            <w:r w:rsidRPr="00591CCF">
              <w:rPr>
                <w:rFonts w:ascii="Times New Roman" w:hAnsi="Times New Roman"/>
                <w:b/>
                <w:sz w:val="24"/>
                <w:szCs w:val="24"/>
              </w:rPr>
              <w:t>om</w:t>
            </w:r>
            <w:r w:rsidR="004C4BD0" w:rsidRPr="00591CCF">
              <w:rPr>
                <w:rFonts w:ascii="Times New Roman" w:hAnsi="Times New Roman"/>
                <w:b/>
                <w:sz w:val="24"/>
                <w:szCs w:val="24"/>
              </w:rPr>
              <w:t xml:space="preserve"> dhe</w:t>
            </w:r>
            <w:r w:rsidRPr="00591CCF">
              <w:rPr>
                <w:rFonts w:ascii="Times New Roman" w:hAnsi="Times New Roman"/>
                <w:b/>
                <w:sz w:val="24"/>
                <w:szCs w:val="24"/>
              </w:rPr>
              <w:t xml:space="preserve"> </w:t>
            </w:r>
            <w:proofErr w:type="spellStart"/>
            <w:r w:rsidR="00CE0434" w:rsidRPr="00591CCF">
              <w:rPr>
                <w:rFonts w:ascii="Times New Roman" w:hAnsi="Times New Roman"/>
                <w:b/>
                <w:sz w:val="24"/>
                <w:szCs w:val="24"/>
              </w:rPr>
              <w:t>A</w:t>
            </w:r>
            <w:r w:rsidRPr="00591CCF">
              <w:rPr>
                <w:rFonts w:ascii="Times New Roman" w:hAnsi="Times New Roman"/>
                <w:b/>
                <w:sz w:val="24"/>
                <w:szCs w:val="24"/>
              </w:rPr>
              <w:t>shkali</w:t>
            </w:r>
            <w:proofErr w:type="spellEnd"/>
          </w:p>
        </w:tc>
      </w:tr>
      <w:tr w:rsidR="00C80C5B" w:rsidRPr="00591CCF" w14:paraId="09F78B8E" w14:textId="77777777" w:rsidTr="00C80C5B">
        <w:trPr>
          <w:gridAfter w:val="1"/>
          <w:wAfter w:w="19" w:type="dxa"/>
          <w:trHeight w:val="240"/>
        </w:trPr>
        <w:tc>
          <w:tcPr>
            <w:tcW w:w="1043" w:type="dxa"/>
            <w:vMerge w:val="restart"/>
            <w:tcBorders>
              <w:top w:val="nil"/>
              <w:left w:val="single" w:sz="4" w:space="0" w:color="auto"/>
              <w:bottom w:val="single" w:sz="4" w:space="0" w:color="auto"/>
              <w:right w:val="single" w:sz="4" w:space="0" w:color="auto"/>
            </w:tcBorders>
            <w:shd w:val="clear" w:color="000000" w:fill="B8CCE4"/>
            <w:vAlign w:val="center"/>
            <w:hideMark/>
          </w:tcPr>
          <w:p w14:paraId="1B9A411F"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476" w:type="dxa"/>
            <w:vMerge w:val="restart"/>
            <w:tcBorders>
              <w:top w:val="nil"/>
              <w:left w:val="single" w:sz="4" w:space="0" w:color="auto"/>
              <w:bottom w:val="single" w:sz="4" w:space="0" w:color="auto"/>
              <w:right w:val="single" w:sz="4" w:space="0" w:color="auto"/>
            </w:tcBorders>
            <w:shd w:val="clear" w:color="000000" w:fill="B8CCE4"/>
            <w:vAlign w:val="center"/>
            <w:hideMark/>
          </w:tcPr>
          <w:p w14:paraId="07C0FA89"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3317" w:type="dxa"/>
            <w:vMerge w:val="restart"/>
            <w:tcBorders>
              <w:top w:val="nil"/>
              <w:left w:val="single" w:sz="4" w:space="0" w:color="auto"/>
              <w:bottom w:val="single" w:sz="4" w:space="0" w:color="auto"/>
              <w:right w:val="single" w:sz="4" w:space="0" w:color="auto"/>
            </w:tcBorders>
            <w:shd w:val="clear" w:color="000000" w:fill="B8CCE4"/>
            <w:vAlign w:val="center"/>
            <w:hideMark/>
          </w:tcPr>
          <w:p w14:paraId="11581D0F" w14:textId="77777777" w:rsidR="00902E12" w:rsidRPr="00591CCF" w:rsidRDefault="00902E12" w:rsidP="002C183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Përshkrimi i </w:t>
            </w:r>
            <w:r w:rsidR="002C183C" w:rsidRPr="00591CCF">
              <w:rPr>
                <w:rFonts w:ascii="Times New Roman" w:eastAsia="Times New Roman" w:hAnsi="Times New Roman"/>
                <w:b/>
                <w:bCs/>
                <w:sz w:val="24"/>
                <w:szCs w:val="24"/>
              </w:rPr>
              <w:t>a</w:t>
            </w:r>
            <w:r w:rsidRPr="00591CCF">
              <w:rPr>
                <w:rFonts w:ascii="Times New Roman" w:eastAsia="Times New Roman" w:hAnsi="Times New Roman"/>
                <w:b/>
                <w:bCs/>
                <w:sz w:val="24"/>
                <w:szCs w:val="24"/>
              </w:rPr>
              <w:t>ktivitetit</w:t>
            </w:r>
          </w:p>
        </w:tc>
        <w:tc>
          <w:tcPr>
            <w:tcW w:w="1350" w:type="dxa"/>
            <w:vMerge w:val="restart"/>
            <w:tcBorders>
              <w:top w:val="nil"/>
              <w:left w:val="single" w:sz="4" w:space="0" w:color="auto"/>
              <w:bottom w:val="single" w:sz="4" w:space="0" w:color="auto"/>
              <w:right w:val="single" w:sz="4" w:space="0" w:color="auto"/>
            </w:tcBorders>
            <w:shd w:val="clear" w:color="000000" w:fill="B8CCE4"/>
            <w:vAlign w:val="center"/>
            <w:hideMark/>
          </w:tcPr>
          <w:p w14:paraId="7C5F8044"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116" w:type="dxa"/>
            <w:vMerge w:val="restart"/>
            <w:tcBorders>
              <w:top w:val="nil"/>
              <w:left w:val="single" w:sz="4" w:space="0" w:color="auto"/>
              <w:bottom w:val="single" w:sz="4" w:space="0" w:color="auto"/>
              <w:right w:val="single" w:sz="4" w:space="0" w:color="auto"/>
            </w:tcBorders>
            <w:shd w:val="clear" w:color="000000" w:fill="B8CCE4"/>
            <w:vAlign w:val="center"/>
            <w:hideMark/>
          </w:tcPr>
          <w:p w14:paraId="76C8BD44"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147"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0E11D09E"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Institucioni/organizata mbështetëse</w:t>
            </w:r>
          </w:p>
        </w:tc>
        <w:tc>
          <w:tcPr>
            <w:tcW w:w="1246" w:type="dxa"/>
            <w:vMerge w:val="restart"/>
            <w:tcBorders>
              <w:top w:val="nil"/>
              <w:left w:val="single" w:sz="4" w:space="0" w:color="auto"/>
              <w:bottom w:val="single" w:sz="4" w:space="0" w:color="auto"/>
              <w:right w:val="single" w:sz="4" w:space="0" w:color="auto"/>
            </w:tcBorders>
            <w:shd w:val="clear" w:color="000000" w:fill="B8CCE4"/>
            <w:vAlign w:val="center"/>
            <w:hideMark/>
          </w:tcPr>
          <w:p w14:paraId="5C7CFB10"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914"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41B8817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852" w:type="dxa"/>
            <w:gridSpan w:val="5"/>
            <w:tcBorders>
              <w:top w:val="single" w:sz="4" w:space="0" w:color="auto"/>
              <w:left w:val="nil"/>
              <w:bottom w:val="single" w:sz="4" w:space="0" w:color="auto"/>
              <w:right w:val="single" w:sz="4" w:space="0" w:color="000000"/>
            </w:tcBorders>
            <w:shd w:val="clear" w:color="000000" w:fill="B8CCE4"/>
            <w:vAlign w:val="center"/>
            <w:hideMark/>
          </w:tcPr>
          <w:p w14:paraId="5E4B4DE1"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 U X H E T I</w:t>
            </w:r>
            <w:r w:rsidR="002C183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 xml:space="preserve"> (EURO</w:t>
            </w:r>
            <w:r w:rsidR="002C183C" w:rsidRPr="00591CCF">
              <w:rPr>
                <w:rFonts w:ascii="Times New Roman" w:eastAsia="Times New Roman" w:hAnsi="Times New Roman"/>
                <w:b/>
                <w:bCs/>
                <w:sz w:val="24"/>
                <w:szCs w:val="24"/>
              </w:rPr>
              <w:t>- €</w:t>
            </w:r>
            <w:r w:rsidRPr="00591CCF">
              <w:rPr>
                <w:rFonts w:ascii="Times New Roman" w:eastAsia="Times New Roman" w:hAnsi="Times New Roman"/>
                <w:b/>
                <w:bCs/>
                <w:sz w:val="24"/>
                <w:szCs w:val="24"/>
              </w:rPr>
              <w:t>)</w:t>
            </w:r>
          </w:p>
        </w:tc>
      </w:tr>
      <w:tr w:rsidR="00C80C5B" w:rsidRPr="00591CCF" w14:paraId="43D9FA93" w14:textId="77777777" w:rsidTr="00CE0434">
        <w:trPr>
          <w:gridAfter w:val="2"/>
          <w:wAfter w:w="32" w:type="dxa"/>
          <w:trHeight w:val="495"/>
        </w:trPr>
        <w:tc>
          <w:tcPr>
            <w:tcW w:w="1043" w:type="dxa"/>
            <w:vMerge/>
            <w:tcBorders>
              <w:top w:val="nil"/>
              <w:left w:val="single" w:sz="4" w:space="0" w:color="auto"/>
              <w:bottom w:val="single" w:sz="4" w:space="0" w:color="auto"/>
              <w:right w:val="single" w:sz="4" w:space="0" w:color="auto"/>
            </w:tcBorders>
            <w:vAlign w:val="center"/>
            <w:hideMark/>
          </w:tcPr>
          <w:p w14:paraId="78B17FC1" w14:textId="77777777" w:rsidR="00196F8F" w:rsidRPr="00591CCF" w:rsidRDefault="00196F8F" w:rsidP="00F97ED9">
            <w:pPr>
              <w:spacing w:before="0"/>
              <w:rPr>
                <w:rFonts w:ascii="Times New Roman" w:eastAsia="Times New Roman" w:hAnsi="Times New Roman"/>
                <w:b/>
                <w:bCs/>
                <w:sz w:val="24"/>
                <w:szCs w:val="24"/>
              </w:rPr>
            </w:pPr>
          </w:p>
        </w:tc>
        <w:tc>
          <w:tcPr>
            <w:tcW w:w="1476" w:type="dxa"/>
            <w:vMerge/>
            <w:tcBorders>
              <w:top w:val="nil"/>
              <w:left w:val="single" w:sz="4" w:space="0" w:color="auto"/>
              <w:bottom w:val="single" w:sz="4" w:space="0" w:color="auto"/>
              <w:right w:val="single" w:sz="4" w:space="0" w:color="auto"/>
            </w:tcBorders>
            <w:vAlign w:val="center"/>
            <w:hideMark/>
          </w:tcPr>
          <w:p w14:paraId="4C7EFFA8" w14:textId="77777777" w:rsidR="00196F8F" w:rsidRPr="00591CCF" w:rsidRDefault="00196F8F" w:rsidP="00F97ED9">
            <w:pPr>
              <w:spacing w:before="0"/>
              <w:rPr>
                <w:rFonts w:ascii="Times New Roman" w:eastAsia="Times New Roman" w:hAnsi="Times New Roman"/>
                <w:b/>
                <w:bCs/>
                <w:sz w:val="24"/>
                <w:szCs w:val="24"/>
              </w:rPr>
            </w:pPr>
          </w:p>
        </w:tc>
        <w:tc>
          <w:tcPr>
            <w:tcW w:w="3317" w:type="dxa"/>
            <w:vMerge/>
            <w:tcBorders>
              <w:top w:val="nil"/>
              <w:left w:val="single" w:sz="4" w:space="0" w:color="auto"/>
              <w:bottom w:val="single" w:sz="4" w:space="0" w:color="auto"/>
              <w:right w:val="single" w:sz="4" w:space="0" w:color="auto"/>
            </w:tcBorders>
            <w:vAlign w:val="center"/>
            <w:hideMark/>
          </w:tcPr>
          <w:p w14:paraId="3F22A347" w14:textId="77777777" w:rsidR="00196F8F" w:rsidRPr="00591CCF" w:rsidRDefault="00196F8F" w:rsidP="00F97ED9">
            <w:pPr>
              <w:spacing w:before="0"/>
              <w:rPr>
                <w:rFonts w:ascii="Times New Roman" w:eastAsia="Times New Roman" w:hAnsi="Times New Roman"/>
                <w:b/>
                <w:bCs/>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2EDEAD11" w14:textId="77777777" w:rsidR="00196F8F" w:rsidRPr="00591CCF" w:rsidRDefault="00196F8F" w:rsidP="00F97ED9">
            <w:pPr>
              <w:spacing w:before="0"/>
              <w:rPr>
                <w:rFonts w:ascii="Times New Roman" w:eastAsia="Times New Roman" w:hAnsi="Times New Roman"/>
                <w:b/>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14:paraId="2FA22996" w14:textId="77777777" w:rsidR="00196F8F" w:rsidRPr="00591CCF" w:rsidRDefault="00196F8F" w:rsidP="00F97ED9">
            <w:pPr>
              <w:spacing w:before="0"/>
              <w:rPr>
                <w:rFonts w:ascii="Times New Roman" w:eastAsia="Times New Roman" w:hAnsi="Times New Roman"/>
                <w:b/>
                <w:bCs/>
                <w:sz w:val="24"/>
                <w:szCs w:val="24"/>
              </w:rPr>
            </w:pPr>
          </w:p>
        </w:tc>
        <w:tc>
          <w:tcPr>
            <w:tcW w:w="1147" w:type="dxa"/>
            <w:vMerge/>
            <w:tcBorders>
              <w:top w:val="nil"/>
              <w:left w:val="single" w:sz="4" w:space="0" w:color="auto"/>
              <w:bottom w:val="single" w:sz="4" w:space="0" w:color="000000"/>
              <w:right w:val="single" w:sz="4" w:space="0" w:color="auto"/>
            </w:tcBorders>
            <w:vAlign w:val="center"/>
            <w:hideMark/>
          </w:tcPr>
          <w:p w14:paraId="7B22331C" w14:textId="77777777" w:rsidR="00196F8F" w:rsidRPr="00591CCF" w:rsidRDefault="00196F8F" w:rsidP="00F97ED9">
            <w:pPr>
              <w:spacing w:before="0"/>
              <w:rPr>
                <w:rFonts w:ascii="Times New Roman" w:eastAsia="Times New Roman" w:hAnsi="Times New Roman"/>
                <w:b/>
                <w:bCs/>
                <w:sz w:val="24"/>
                <w:szCs w:val="24"/>
              </w:rPr>
            </w:pPr>
          </w:p>
        </w:tc>
        <w:tc>
          <w:tcPr>
            <w:tcW w:w="1246" w:type="dxa"/>
            <w:vMerge/>
            <w:tcBorders>
              <w:top w:val="nil"/>
              <w:left w:val="single" w:sz="4" w:space="0" w:color="auto"/>
              <w:bottom w:val="single" w:sz="4" w:space="0" w:color="auto"/>
              <w:right w:val="single" w:sz="4" w:space="0" w:color="auto"/>
            </w:tcBorders>
            <w:vAlign w:val="center"/>
            <w:hideMark/>
          </w:tcPr>
          <w:p w14:paraId="6A0FAE48" w14:textId="77777777" w:rsidR="00196F8F" w:rsidRPr="00591CCF" w:rsidRDefault="00196F8F" w:rsidP="00F97ED9">
            <w:pPr>
              <w:spacing w:before="0"/>
              <w:rPr>
                <w:rFonts w:ascii="Times New Roman" w:eastAsia="Times New Roman" w:hAnsi="Times New Roman"/>
                <w:b/>
                <w:bCs/>
                <w:sz w:val="24"/>
                <w:szCs w:val="24"/>
              </w:rPr>
            </w:pPr>
          </w:p>
        </w:tc>
        <w:tc>
          <w:tcPr>
            <w:tcW w:w="914" w:type="dxa"/>
            <w:vMerge/>
            <w:tcBorders>
              <w:top w:val="nil"/>
              <w:left w:val="single" w:sz="4" w:space="0" w:color="auto"/>
              <w:bottom w:val="single" w:sz="4" w:space="0" w:color="000000"/>
              <w:right w:val="single" w:sz="4" w:space="0" w:color="auto"/>
            </w:tcBorders>
            <w:vAlign w:val="center"/>
            <w:hideMark/>
          </w:tcPr>
          <w:p w14:paraId="769DFCC2" w14:textId="77777777" w:rsidR="00196F8F" w:rsidRPr="00591CCF" w:rsidRDefault="00196F8F" w:rsidP="00F97ED9">
            <w:pPr>
              <w:spacing w:before="0"/>
              <w:rPr>
                <w:rFonts w:ascii="Times New Roman" w:eastAsia="Times New Roman" w:hAnsi="Times New Roman"/>
                <w:b/>
                <w:bCs/>
                <w:sz w:val="24"/>
                <w:szCs w:val="24"/>
              </w:rPr>
            </w:pPr>
          </w:p>
        </w:tc>
        <w:tc>
          <w:tcPr>
            <w:tcW w:w="810" w:type="dxa"/>
            <w:tcBorders>
              <w:top w:val="nil"/>
              <w:left w:val="nil"/>
              <w:bottom w:val="single" w:sz="4" w:space="0" w:color="auto"/>
              <w:right w:val="single" w:sz="4" w:space="0" w:color="auto"/>
            </w:tcBorders>
            <w:shd w:val="clear" w:color="000000" w:fill="B8CCE4"/>
            <w:vAlign w:val="center"/>
          </w:tcPr>
          <w:p w14:paraId="25F6A14E" w14:textId="2C869ADB" w:rsidR="00196F8F" w:rsidRPr="00591CCF" w:rsidRDefault="00196F8F" w:rsidP="00F97ED9">
            <w:pPr>
              <w:spacing w:before="0"/>
              <w:jc w:val="center"/>
              <w:rPr>
                <w:rFonts w:ascii="Times New Roman" w:eastAsia="Times New Roman" w:hAnsi="Times New Roman"/>
                <w:b/>
                <w:bCs/>
                <w:sz w:val="24"/>
                <w:szCs w:val="24"/>
              </w:rPr>
            </w:pPr>
          </w:p>
        </w:tc>
        <w:tc>
          <w:tcPr>
            <w:tcW w:w="901" w:type="dxa"/>
            <w:tcBorders>
              <w:top w:val="nil"/>
              <w:left w:val="nil"/>
              <w:bottom w:val="single" w:sz="4" w:space="0" w:color="auto"/>
              <w:right w:val="single" w:sz="4" w:space="0" w:color="auto"/>
            </w:tcBorders>
            <w:shd w:val="clear" w:color="000000" w:fill="B8CCE4"/>
            <w:vAlign w:val="center"/>
          </w:tcPr>
          <w:p w14:paraId="0196E683" w14:textId="61AFB383" w:rsidR="00196F8F" w:rsidRPr="00591CCF" w:rsidRDefault="00196F8F" w:rsidP="00F97ED9">
            <w:pPr>
              <w:spacing w:before="0"/>
              <w:jc w:val="center"/>
              <w:rPr>
                <w:rFonts w:ascii="Times New Roman" w:eastAsia="Times New Roman" w:hAnsi="Times New Roman"/>
                <w:b/>
                <w:bCs/>
                <w:sz w:val="24"/>
                <w:szCs w:val="24"/>
              </w:rPr>
            </w:pPr>
          </w:p>
        </w:tc>
        <w:tc>
          <w:tcPr>
            <w:tcW w:w="1175" w:type="dxa"/>
            <w:tcBorders>
              <w:top w:val="nil"/>
              <w:left w:val="nil"/>
              <w:bottom w:val="single" w:sz="4" w:space="0" w:color="auto"/>
              <w:right w:val="single" w:sz="4" w:space="0" w:color="auto"/>
            </w:tcBorders>
            <w:shd w:val="clear" w:color="000000" w:fill="B8CCE4"/>
            <w:vAlign w:val="center"/>
            <w:hideMark/>
          </w:tcPr>
          <w:p w14:paraId="1515D369" w14:textId="77777777" w:rsidR="00196F8F" w:rsidRPr="00591CCF" w:rsidRDefault="00196F8F"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953" w:type="dxa"/>
            <w:tcBorders>
              <w:top w:val="nil"/>
              <w:left w:val="nil"/>
              <w:bottom w:val="single" w:sz="4" w:space="0" w:color="auto"/>
              <w:right w:val="single" w:sz="4" w:space="0" w:color="auto"/>
            </w:tcBorders>
            <w:shd w:val="clear" w:color="000000" w:fill="B8CCE4"/>
            <w:vAlign w:val="center"/>
            <w:hideMark/>
          </w:tcPr>
          <w:p w14:paraId="015C0FE2" w14:textId="77777777" w:rsidR="00196F8F" w:rsidRPr="00591CCF" w:rsidRDefault="00196F8F"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3349E1" w:rsidRPr="00591CCF" w14:paraId="33B5B6F9" w14:textId="77777777" w:rsidTr="00691379">
        <w:trPr>
          <w:gridAfter w:val="2"/>
          <w:wAfter w:w="32" w:type="dxa"/>
          <w:trHeight w:val="2483"/>
        </w:trPr>
        <w:tc>
          <w:tcPr>
            <w:tcW w:w="1043" w:type="dxa"/>
            <w:tcBorders>
              <w:top w:val="nil"/>
              <w:left w:val="single" w:sz="4" w:space="0" w:color="auto"/>
              <w:bottom w:val="single" w:sz="4" w:space="0" w:color="auto"/>
              <w:right w:val="single" w:sz="4" w:space="0" w:color="auto"/>
            </w:tcBorders>
            <w:shd w:val="clear" w:color="000000" w:fill="FFFFFF"/>
            <w:vAlign w:val="center"/>
            <w:hideMark/>
          </w:tcPr>
          <w:p w14:paraId="1C6EB4B5" w14:textId="77777777"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1.1.1</w:t>
            </w:r>
          </w:p>
        </w:tc>
        <w:tc>
          <w:tcPr>
            <w:tcW w:w="1476" w:type="dxa"/>
            <w:tcBorders>
              <w:top w:val="nil"/>
              <w:left w:val="nil"/>
              <w:bottom w:val="single" w:sz="4" w:space="0" w:color="auto"/>
              <w:right w:val="single" w:sz="4" w:space="0" w:color="auto"/>
            </w:tcBorders>
            <w:shd w:val="clear" w:color="000000" w:fill="FFFFFF"/>
            <w:vAlign w:val="center"/>
          </w:tcPr>
          <w:p w14:paraId="143D6CA4" w14:textId="77777777" w:rsidR="003349E1" w:rsidRPr="00591CCF" w:rsidRDefault="003349E1" w:rsidP="003349E1">
            <w:pPr>
              <w:spacing w:before="0"/>
              <w:jc w:val="center"/>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Organizimi i fushatave për</w:t>
            </w:r>
          </w:p>
          <w:p w14:paraId="137D7B7D" w14:textId="77777777" w:rsidR="003349E1" w:rsidRPr="00591CCF" w:rsidRDefault="003349E1" w:rsidP="003349E1">
            <w:pPr>
              <w:spacing w:before="0"/>
              <w:jc w:val="center"/>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vetëdijesimin e nxënësve</w:t>
            </w:r>
          </w:p>
          <w:p w14:paraId="4FF72ED2" w14:textId="77777777" w:rsidR="003349E1" w:rsidRPr="00591CCF" w:rsidRDefault="003349E1" w:rsidP="003349E1">
            <w:pPr>
              <w:spacing w:before="0"/>
              <w:jc w:val="center"/>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dhe mësimdhënësve për të</w:t>
            </w:r>
          </w:p>
          <w:p w14:paraId="58CC01E8" w14:textId="77777777" w:rsidR="003349E1" w:rsidRPr="00591CCF" w:rsidRDefault="003349E1" w:rsidP="003349E1">
            <w:pPr>
              <w:spacing w:before="0"/>
              <w:jc w:val="center"/>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luftuar diskriminimin në</w:t>
            </w:r>
          </w:p>
          <w:p w14:paraId="5E173C2C" w14:textId="25721665"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lang w:val="sv-SE"/>
              </w:rPr>
              <w:t>shkollë dhe shoqëri</w:t>
            </w:r>
          </w:p>
        </w:tc>
        <w:tc>
          <w:tcPr>
            <w:tcW w:w="3317" w:type="dxa"/>
            <w:tcBorders>
              <w:top w:val="nil"/>
              <w:left w:val="nil"/>
              <w:bottom w:val="single" w:sz="4" w:space="0" w:color="auto"/>
              <w:right w:val="single" w:sz="4" w:space="0" w:color="auto"/>
            </w:tcBorders>
            <w:shd w:val="clear" w:color="000000" w:fill="FFFFFF"/>
            <w:vAlign w:val="center"/>
          </w:tcPr>
          <w:p w14:paraId="24D1F6DC" w14:textId="77777777" w:rsidR="003349E1" w:rsidRPr="00591CCF" w:rsidRDefault="003349E1" w:rsidP="003349E1">
            <w:pPr>
              <w:spacing w:before="0"/>
              <w:rPr>
                <w:rFonts w:ascii="Times New Roman" w:eastAsia="Times New Roman" w:hAnsi="Times New Roman"/>
                <w:sz w:val="24"/>
                <w:szCs w:val="24"/>
              </w:rPr>
            </w:pPr>
            <w:r w:rsidRPr="00591CCF">
              <w:rPr>
                <w:rFonts w:ascii="Times New Roman" w:eastAsia="Times New Roman" w:hAnsi="Times New Roman"/>
                <w:sz w:val="24"/>
                <w:szCs w:val="24"/>
              </w:rPr>
              <w:t>DKA, në bashkëpunim me njësinë për të drejtat e njeriut, grupin këshillues</w:t>
            </w:r>
          </w:p>
          <w:p w14:paraId="25F82B6B" w14:textId="77777777" w:rsidR="003349E1" w:rsidRPr="00591CCF" w:rsidRDefault="003349E1" w:rsidP="003349E1">
            <w:pPr>
              <w:spacing w:before="0"/>
              <w:rPr>
                <w:rFonts w:ascii="Times New Roman" w:eastAsia="Times New Roman" w:hAnsi="Times New Roman"/>
                <w:sz w:val="24"/>
                <w:szCs w:val="24"/>
              </w:rPr>
            </w:pPr>
            <w:r w:rsidRPr="00591CCF">
              <w:rPr>
                <w:rFonts w:ascii="Times New Roman" w:eastAsia="Times New Roman" w:hAnsi="Times New Roman"/>
                <w:sz w:val="24"/>
                <w:szCs w:val="24"/>
              </w:rPr>
              <w:t>në komunitet (GKK), shkollat dhe prindërit, organizojnë fushata</w:t>
            </w:r>
          </w:p>
          <w:p w14:paraId="3CA66503" w14:textId="77777777" w:rsidR="003349E1" w:rsidRPr="00591CCF" w:rsidRDefault="003349E1" w:rsidP="003349E1">
            <w:pPr>
              <w:spacing w:before="0"/>
              <w:rPr>
                <w:rFonts w:ascii="Times New Roman" w:eastAsia="Times New Roman" w:hAnsi="Times New Roman"/>
                <w:sz w:val="24"/>
                <w:szCs w:val="24"/>
                <w:lang w:val="de-DE"/>
              </w:rPr>
            </w:pPr>
            <w:r w:rsidRPr="00591CCF">
              <w:rPr>
                <w:rFonts w:ascii="Times New Roman" w:eastAsia="Times New Roman" w:hAnsi="Times New Roman"/>
                <w:sz w:val="24"/>
                <w:szCs w:val="24"/>
                <w:lang w:val="de-DE"/>
              </w:rPr>
              <w:t>informuese dhe vetëdijësuese kundër diskriminimit. Fushatat bëhen në</w:t>
            </w:r>
          </w:p>
          <w:p w14:paraId="567E0652" w14:textId="77777777" w:rsidR="003349E1" w:rsidRPr="00591CCF" w:rsidRDefault="003349E1" w:rsidP="003349E1">
            <w:pPr>
              <w:spacing w:before="0"/>
              <w:rPr>
                <w:rFonts w:ascii="Times New Roman" w:eastAsia="Times New Roman" w:hAnsi="Times New Roman"/>
                <w:sz w:val="24"/>
                <w:szCs w:val="24"/>
                <w:lang w:val="de-DE"/>
              </w:rPr>
            </w:pPr>
            <w:r w:rsidRPr="00591CCF">
              <w:rPr>
                <w:rFonts w:ascii="Times New Roman" w:eastAsia="Times New Roman" w:hAnsi="Times New Roman"/>
                <w:sz w:val="24"/>
                <w:szCs w:val="24"/>
                <w:lang w:val="de-DE"/>
              </w:rPr>
              <w:t>forma të diskutimeve, takimeve tek komunitetet, fletëpalosje, posterëve</w:t>
            </w:r>
          </w:p>
          <w:p w14:paraId="3C6C5B92" w14:textId="3BC556A6" w:rsidR="003349E1" w:rsidRPr="00591CCF" w:rsidRDefault="003349E1" w:rsidP="003349E1">
            <w:pPr>
              <w:spacing w:before="0"/>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etj</w:t>
            </w:r>
            <w:proofErr w:type="spellEnd"/>
            <w:r w:rsidRPr="00591CCF">
              <w:rPr>
                <w:rFonts w:ascii="Times New Roman" w:eastAsia="Times New Roman" w:hAnsi="Times New Roman"/>
                <w:sz w:val="24"/>
                <w:szCs w:val="24"/>
                <w:lang w:val="en-GB"/>
              </w:rPr>
              <w:t>.</w:t>
            </w:r>
          </w:p>
        </w:tc>
        <w:tc>
          <w:tcPr>
            <w:tcW w:w="1350" w:type="dxa"/>
            <w:tcBorders>
              <w:top w:val="nil"/>
              <w:left w:val="nil"/>
              <w:bottom w:val="single" w:sz="4" w:space="0" w:color="auto"/>
              <w:right w:val="single" w:sz="4" w:space="0" w:color="auto"/>
            </w:tcBorders>
            <w:shd w:val="clear" w:color="000000" w:fill="FFFFFF"/>
            <w:vAlign w:val="center"/>
          </w:tcPr>
          <w:p w14:paraId="2401C5FC" w14:textId="1C99F67F"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000000" w:fill="FFFFFF"/>
            <w:vAlign w:val="center"/>
          </w:tcPr>
          <w:p w14:paraId="599237F5"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 Njësia për të</w:t>
            </w:r>
          </w:p>
          <w:p w14:paraId="59799954"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drejtat e njeriut,</w:t>
            </w:r>
          </w:p>
          <w:p w14:paraId="28FC17DD"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Grupi Këshillues në</w:t>
            </w:r>
          </w:p>
          <w:p w14:paraId="73151522" w14:textId="6A2C45C9"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Komunitet (GKK)</w:t>
            </w:r>
          </w:p>
        </w:tc>
        <w:tc>
          <w:tcPr>
            <w:tcW w:w="1147" w:type="dxa"/>
            <w:tcBorders>
              <w:top w:val="nil"/>
              <w:left w:val="nil"/>
              <w:bottom w:val="single" w:sz="4" w:space="0" w:color="auto"/>
              <w:right w:val="single" w:sz="4" w:space="0" w:color="auto"/>
            </w:tcBorders>
            <w:shd w:val="clear" w:color="000000" w:fill="FFFFFF"/>
            <w:vAlign w:val="center"/>
          </w:tcPr>
          <w:p w14:paraId="3F7E1B51" w14:textId="77777777" w:rsidR="003349E1" w:rsidRPr="00591CCF" w:rsidRDefault="003349E1" w:rsidP="003349E1">
            <w:pPr>
              <w:spacing w:before="0"/>
              <w:jc w:val="center"/>
              <w:rPr>
                <w:rFonts w:ascii="Times New Roman" w:eastAsia="Times New Roman" w:hAnsi="Times New Roman"/>
                <w:sz w:val="24"/>
                <w:szCs w:val="24"/>
                <w:lang w:val="en-GB"/>
              </w:rPr>
            </w:pPr>
            <w:proofErr w:type="spellStart"/>
            <w:r w:rsidRPr="00591CCF">
              <w:rPr>
                <w:rFonts w:ascii="Times New Roman" w:eastAsia="Times New Roman" w:hAnsi="Times New Roman"/>
                <w:sz w:val="24"/>
                <w:szCs w:val="24"/>
                <w:lang w:val="en-GB"/>
              </w:rPr>
              <w:t>Shkollat</w:t>
            </w:r>
            <w:proofErr w:type="spellEnd"/>
            <w:r w:rsidRPr="00591CCF">
              <w:rPr>
                <w:rFonts w:ascii="Times New Roman" w:eastAsia="Times New Roman" w:hAnsi="Times New Roman"/>
                <w:sz w:val="24"/>
                <w:szCs w:val="24"/>
                <w:lang w:val="en-GB"/>
              </w:rPr>
              <w:t xml:space="preserve">, </w:t>
            </w:r>
            <w:proofErr w:type="spellStart"/>
            <w:r w:rsidRPr="00591CCF">
              <w:rPr>
                <w:rFonts w:ascii="Times New Roman" w:eastAsia="Times New Roman" w:hAnsi="Times New Roman"/>
                <w:sz w:val="24"/>
                <w:szCs w:val="24"/>
                <w:lang w:val="en-GB"/>
              </w:rPr>
              <w:t>OShC-të</w:t>
            </w:r>
            <w:proofErr w:type="spellEnd"/>
            <w:r w:rsidRPr="00591CCF">
              <w:rPr>
                <w:rFonts w:ascii="Times New Roman" w:eastAsia="Times New Roman" w:hAnsi="Times New Roman"/>
                <w:sz w:val="24"/>
                <w:szCs w:val="24"/>
                <w:lang w:val="en-GB"/>
              </w:rPr>
              <w:t>,</w:t>
            </w:r>
          </w:p>
          <w:p w14:paraId="0AD8A939" w14:textId="63EAD075" w:rsidR="003349E1" w:rsidRPr="00591CCF" w:rsidRDefault="003349E1" w:rsidP="003349E1">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Donatorët</w:t>
            </w:r>
            <w:proofErr w:type="spellEnd"/>
          </w:p>
        </w:tc>
        <w:tc>
          <w:tcPr>
            <w:tcW w:w="1246" w:type="dxa"/>
            <w:tcBorders>
              <w:top w:val="nil"/>
              <w:left w:val="nil"/>
              <w:bottom w:val="single" w:sz="4" w:space="0" w:color="auto"/>
              <w:right w:val="single" w:sz="4" w:space="0" w:color="auto"/>
            </w:tcBorders>
            <w:shd w:val="clear" w:color="000000" w:fill="FFFFFF"/>
            <w:vAlign w:val="center"/>
          </w:tcPr>
          <w:p w14:paraId="424C1722"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Shtypja e</w:t>
            </w:r>
          </w:p>
          <w:p w14:paraId="7C204C23"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fletëpalosjeve,</w:t>
            </w:r>
          </w:p>
          <w:p w14:paraId="7E15E448" w14:textId="77777777" w:rsidR="003349E1" w:rsidRPr="00591CCF" w:rsidRDefault="003349E1" w:rsidP="003349E1">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rPr>
              <w:t>posterëve</w:t>
            </w:r>
            <w:proofErr w:type="spellEnd"/>
            <w:r w:rsidRPr="00591CCF">
              <w:rPr>
                <w:rFonts w:ascii="Times New Roman" w:eastAsia="Times New Roman" w:hAnsi="Times New Roman"/>
                <w:sz w:val="24"/>
                <w:szCs w:val="24"/>
              </w:rPr>
              <w:t>;</w:t>
            </w:r>
          </w:p>
          <w:p w14:paraId="28E38AE1"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shpërndarja e tyre,</w:t>
            </w:r>
          </w:p>
          <w:p w14:paraId="3C53A2CB"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takime ndërmjet</w:t>
            </w:r>
          </w:p>
          <w:p w14:paraId="6F992367"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prindërve dhe</w:t>
            </w:r>
          </w:p>
          <w:p w14:paraId="60F02891" w14:textId="7777777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mësimdhënësve,</w:t>
            </w:r>
          </w:p>
          <w:p w14:paraId="34E0AA87" w14:textId="78513025" w:rsidR="003349E1" w:rsidRPr="00591CCF" w:rsidRDefault="003349E1" w:rsidP="003349E1">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punëtori</w:t>
            </w:r>
            <w:proofErr w:type="spellEnd"/>
            <w:r w:rsidRPr="00591CCF">
              <w:rPr>
                <w:rFonts w:ascii="Times New Roman" w:eastAsia="Times New Roman" w:hAnsi="Times New Roman"/>
                <w:sz w:val="24"/>
                <w:szCs w:val="24"/>
                <w:lang w:val="en-GB"/>
              </w:rPr>
              <w:t xml:space="preserve"> me </w:t>
            </w:r>
            <w:proofErr w:type="spellStart"/>
            <w:r w:rsidRPr="00591CCF">
              <w:rPr>
                <w:rFonts w:ascii="Times New Roman" w:eastAsia="Times New Roman" w:hAnsi="Times New Roman"/>
                <w:sz w:val="24"/>
                <w:szCs w:val="24"/>
                <w:lang w:val="en-GB"/>
              </w:rPr>
              <w:t>fëmijë</w:t>
            </w:r>
            <w:proofErr w:type="spellEnd"/>
          </w:p>
        </w:tc>
        <w:tc>
          <w:tcPr>
            <w:tcW w:w="914" w:type="dxa"/>
            <w:tcBorders>
              <w:top w:val="nil"/>
              <w:left w:val="nil"/>
              <w:bottom w:val="single" w:sz="4" w:space="0" w:color="auto"/>
              <w:right w:val="single" w:sz="4" w:space="0" w:color="auto"/>
            </w:tcBorders>
            <w:shd w:val="clear" w:color="000000" w:fill="FFFFFF"/>
            <w:vAlign w:val="center"/>
          </w:tcPr>
          <w:p w14:paraId="5DB0E3BD" w14:textId="77777777" w:rsidR="003349E1" w:rsidRPr="00591CCF" w:rsidRDefault="003349E1" w:rsidP="003349E1">
            <w:pPr>
              <w:spacing w:before="0"/>
              <w:jc w:val="center"/>
              <w:rPr>
                <w:rFonts w:ascii="Times New Roman" w:eastAsia="Times New Roman" w:hAnsi="Times New Roman"/>
                <w:sz w:val="24"/>
                <w:szCs w:val="24"/>
                <w:lang w:val="en-GB"/>
              </w:rPr>
            </w:pPr>
            <w:proofErr w:type="spellStart"/>
            <w:r w:rsidRPr="00591CCF">
              <w:rPr>
                <w:rFonts w:ascii="Times New Roman" w:eastAsia="Times New Roman" w:hAnsi="Times New Roman"/>
                <w:sz w:val="24"/>
                <w:szCs w:val="24"/>
                <w:lang w:val="en-GB"/>
              </w:rPr>
              <w:t>Buxheti</w:t>
            </w:r>
            <w:proofErr w:type="spellEnd"/>
            <w:r w:rsidRPr="00591CCF">
              <w:rPr>
                <w:rFonts w:ascii="Times New Roman" w:eastAsia="Times New Roman" w:hAnsi="Times New Roman"/>
                <w:sz w:val="24"/>
                <w:szCs w:val="24"/>
                <w:lang w:val="en-GB"/>
              </w:rPr>
              <w:t xml:space="preserve"> </w:t>
            </w:r>
            <w:proofErr w:type="spellStart"/>
            <w:r w:rsidRPr="00591CCF">
              <w:rPr>
                <w:rFonts w:ascii="Times New Roman" w:eastAsia="Times New Roman" w:hAnsi="Times New Roman"/>
                <w:sz w:val="24"/>
                <w:szCs w:val="24"/>
                <w:lang w:val="en-GB"/>
              </w:rPr>
              <w:t>komunal</w:t>
            </w:r>
            <w:proofErr w:type="spellEnd"/>
            <w:r w:rsidRPr="00591CCF">
              <w:rPr>
                <w:rFonts w:ascii="Times New Roman" w:eastAsia="Times New Roman" w:hAnsi="Times New Roman"/>
                <w:sz w:val="24"/>
                <w:szCs w:val="24"/>
                <w:lang w:val="en-GB"/>
              </w:rPr>
              <w:t>,</w:t>
            </w:r>
          </w:p>
          <w:p w14:paraId="29FAC713" w14:textId="661DC3DE" w:rsidR="003349E1" w:rsidRPr="00591CCF" w:rsidRDefault="003349E1" w:rsidP="003349E1">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donatorët</w:t>
            </w:r>
            <w:proofErr w:type="spellEnd"/>
          </w:p>
        </w:tc>
        <w:tc>
          <w:tcPr>
            <w:tcW w:w="810" w:type="dxa"/>
            <w:tcBorders>
              <w:top w:val="nil"/>
              <w:left w:val="nil"/>
              <w:bottom w:val="single" w:sz="4" w:space="0" w:color="auto"/>
              <w:right w:val="single" w:sz="4" w:space="0" w:color="auto"/>
            </w:tcBorders>
            <w:shd w:val="clear" w:color="000000" w:fill="FFFFFF"/>
            <w:vAlign w:val="center"/>
          </w:tcPr>
          <w:p w14:paraId="14B3E910" w14:textId="5ED4EE26" w:rsidR="003349E1" w:rsidRPr="00591CCF" w:rsidRDefault="003349E1" w:rsidP="003349E1">
            <w:pPr>
              <w:spacing w:before="0"/>
              <w:jc w:val="center"/>
              <w:rPr>
                <w:rFonts w:ascii="Times New Roman" w:eastAsia="Times New Roman" w:hAnsi="Times New Roman"/>
                <w:sz w:val="24"/>
                <w:szCs w:val="24"/>
              </w:rPr>
            </w:pPr>
          </w:p>
        </w:tc>
        <w:tc>
          <w:tcPr>
            <w:tcW w:w="901" w:type="dxa"/>
            <w:tcBorders>
              <w:top w:val="nil"/>
              <w:left w:val="nil"/>
              <w:bottom w:val="single" w:sz="4" w:space="0" w:color="auto"/>
              <w:right w:val="single" w:sz="4" w:space="0" w:color="auto"/>
            </w:tcBorders>
            <w:shd w:val="clear" w:color="000000" w:fill="FFFFFF"/>
            <w:vAlign w:val="center"/>
          </w:tcPr>
          <w:p w14:paraId="5500D763" w14:textId="370891FA" w:rsidR="003349E1" w:rsidRPr="00591CCF" w:rsidRDefault="003349E1" w:rsidP="003349E1">
            <w:pPr>
              <w:spacing w:before="0"/>
              <w:jc w:val="center"/>
              <w:rPr>
                <w:rFonts w:ascii="Times New Roman" w:eastAsia="Times New Roman" w:hAnsi="Times New Roman"/>
                <w:sz w:val="24"/>
                <w:szCs w:val="24"/>
              </w:rPr>
            </w:pPr>
          </w:p>
        </w:tc>
        <w:tc>
          <w:tcPr>
            <w:tcW w:w="1175" w:type="dxa"/>
            <w:tcBorders>
              <w:top w:val="nil"/>
              <w:left w:val="nil"/>
              <w:bottom w:val="single" w:sz="4" w:space="0" w:color="auto"/>
              <w:right w:val="single" w:sz="4" w:space="0" w:color="auto"/>
            </w:tcBorders>
            <w:shd w:val="clear" w:color="000000" w:fill="FFFFFF"/>
            <w:vAlign w:val="center"/>
          </w:tcPr>
          <w:p w14:paraId="3A1B6DE4" w14:textId="46E1098D" w:rsidR="003349E1" w:rsidRDefault="00716095" w:rsidP="003349E1">
            <w:pPr>
              <w:spacing w:before="0"/>
              <w:jc w:val="center"/>
              <w:rPr>
                <w:rFonts w:ascii="Times New Roman" w:eastAsia="Times New Roman" w:hAnsi="Times New Roman"/>
                <w:sz w:val="24"/>
                <w:szCs w:val="24"/>
              </w:rPr>
            </w:pPr>
            <w:r>
              <w:rPr>
                <w:rFonts w:ascii="Times New Roman" w:eastAsia="Times New Roman" w:hAnsi="Times New Roman"/>
                <w:sz w:val="24"/>
                <w:szCs w:val="24"/>
              </w:rPr>
              <w:t xml:space="preserve"> Total 2000€</w:t>
            </w:r>
          </w:p>
          <w:p w14:paraId="1C53E33C" w14:textId="565C03A5" w:rsidR="00716095" w:rsidRPr="00591CCF" w:rsidRDefault="00716095" w:rsidP="00716095">
            <w:pPr>
              <w:spacing w:before="0"/>
              <w:rPr>
                <w:rFonts w:ascii="Times New Roman" w:eastAsia="Times New Roman" w:hAnsi="Times New Roman"/>
                <w:sz w:val="24"/>
                <w:szCs w:val="24"/>
              </w:rPr>
            </w:pPr>
          </w:p>
        </w:tc>
        <w:tc>
          <w:tcPr>
            <w:tcW w:w="953" w:type="dxa"/>
            <w:tcBorders>
              <w:top w:val="nil"/>
              <w:left w:val="nil"/>
              <w:bottom w:val="single" w:sz="4" w:space="0" w:color="auto"/>
              <w:right w:val="single" w:sz="4" w:space="0" w:color="auto"/>
            </w:tcBorders>
            <w:shd w:val="clear" w:color="000000" w:fill="FFFFFF"/>
            <w:vAlign w:val="center"/>
          </w:tcPr>
          <w:p w14:paraId="59412859" w14:textId="2CB5A546" w:rsidR="003349E1" w:rsidRPr="00591CCF" w:rsidRDefault="003349E1" w:rsidP="003349E1">
            <w:pPr>
              <w:spacing w:before="0"/>
              <w:rPr>
                <w:rFonts w:ascii="Times New Roman" w:eastAsia="Times New Roman" w:hAnsi="Times New Roman"/>
                <w:sz w:val="24"/>
                <w:szCs w:val="24"/>
              </w:rPr>
            </w:pPr>
          </w:p>
        </w:tc>
      </w:tr>
      <w:tr w:rsidR="003349E1" w:rsidRPr="00591CCF" w14:paraId="75BABD7F" w14:textId="77777777" w:rsidTr="00842DEC">
        <w:trPr>
          <w:gridAfter w:val="2"/>
          <w:wAfter w:w="32" w:type="dxa"/>
          <w:trHeight w:val="2033"/>
        </w:trPr>
        <w:tc>
          <w:tcPr>
            <w:tcW w:w="1043" w:type="dxa"/>
            <w:tcBorders>
              <w:top w:val="nil"/>
              <w:left w:val="single" w:sz="4" w:space="0" w:color="auto"/>
              <w:bottom w:val="single" w:sz="4" w:space="0" w:color="auto"/>
              <w:right w:val="single" w:sz="4" w:space="0" w:color="auto"/>
            </w:tcBorders>
            <w:shd w:val="clear" w:color="000000" w:fill="FFFFFF"/>
            <w:vAlign w:val="center"/>
          </w:tcPr>
          <w:p w14:paraId="5D3943B9" w14:textId="77777777"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1.1.2</w:t>
            </w:r>
          </w:p>
        </w:tc>
        <w:tc>
          <w:tcPr>
            <w:tcW w:w="1476" w:type="dxa"/>
            <w:tcBorders>
              <w:top w:val="nil"/>
              <w:left w:val="nil"/>
              <w:bottom w:val="single" w:sz="4" w:space="0" w:color="auto"/>
              <w:right w:val="single" w:sz="4" w:space="0" w:color="auto"/>
            </w:tcBorders>
            <w:shd w:val="clear" w:color="000000" w:fill="FFFFFF"/>
            <w:vAlign w:val="center"/>
          </w:tcPr>
          <w:p w14:paraId="23D304DD" w14:textId="77777777" w:rsidR="003349E1" w:rsidRPr="00591CCF" w:rsidRDefault="003349E1" w:rsidP="003349E1">
            <w:pPr>
              <w:spacing w:before="0"/>
              <w:jc w:val="center"/>
              <w:rPr>
                <w:rFonts w:ascii="Times New Roman" w:hAnsi="Times New Roman"/>
                <w:b/>
                <w:bCs/>
                <w:sz w:val="24"/>
                <w:szCs w:val="24"/>
                <w:lang w:val="it-IT"/>
              </w:rPr>
            </w:pPr>
            <w:r w:rsidRPr="00591CCF">
              <w:rPr>
                <w:rFonts w:ascii="Times New Roman" w:hAnsi="Times New Roman"/>
                <w:b/>
                <w:bCs/>
                <w:sz w:val="24"/>
                <w:szCs w:val="24"/>
                <w:lang w:val="it-IT"/>
              </w:rPr>
              <w:t>Organizimi i fushatave</w:t>
            </w:r>
          </w:p>
          <w:p w14:paraId="716E6288" w14:textId="77777777" w:rsidR="003349E1" w:rsidRPr="00591CCF" w:rsidRDefault="003349E1" w:rsidP="003349E1">
            <w:pPr>
              <w:spacing w:before="0"/>
              <w:jc w:val="center"/>
              <w:rPr>
                <w:rFonts w:ascii="Times New Roman" w:hAnsi="Times New Roman"/>
                <w:b/>
                <w:bCs/>
                <w:sz w:val="24"/>
                <w:szCs w:val="24"/>
                <w:lang w:val="it-IT"/>
              </w:rPr>
            </w:pPr>
            <w:r w:rsidRPr="00591CCF">
              <w:rPr>
                <w:rFonts w:ascii="Times New Roman" w:hAnsi="Times New Roman"/>
                <w:b/>
                <w:bCs/>
                <w:sz w:val="24"/>
                <w:szCs w:val="24"/>
                <w:lang w:val="it-IT"/>
              </w:rPr>
              <w:t>vetëdijësuese për regjistrim</w:t>
            </w:r>
          </w:p>
          <w:p w14:paraId="32C6E9DA" w14:textId="77777777" w:rsidR="003349E1" w:rsidRPr="00591CCF" w:rsidRDefault="003349E1" w:rsidP="003349E1">
            <w:pPr>
              <w:spacing w:before="0"/>
              <w:jc w:val="center"/>
              <w:rPr>
                <w:rFonts w:ascii="Times New Roman" w:hAnsi="Times New Roman"/>
                <w:b/>
                <w:bCs/>
                <w:sz w:val="24"/>
                <w:szCs w:val="24"/>
                <w:lang w:val="it-IT"/>
              </w:rPr>
            </w:pPr>
            <w:r w:rsidRPr="00591CCF">
              <w:rPr>
                <w:rFonts w:ascii="Times New Roman" w:hAnsi="Times New Roman"/>
                <w:b/>
                <w:bCs/>
                <w:sz w:val="24"/>
                <w:szCs w:val="24"/>
                <w:lang w:val="it-IT"/>
              </w:rPr>
              <w:t>në çerdhe, parafillor dhe</w:t>
            </w:r>
          </w:p>
          <w:p w14:paraId="14062026" w14:textId="77777777" w:rsidR="003349E1" w:rsidRPr="00591CCF" w:rsidRDefault="003349E1" w:rsidP="003349E1">
            <w:pPr>
              <w:spacing w:before="0"/>
              <w:jc w:val="center"/>
              <w:rPr>
                <w:rFonts w:ascii="Times New Roman" w:hAnsi="Times New Roman"/>
                <w:b/>
                <w:bCs/>
                <w:sz w:val="24"/>
                <w:szCs w:val="24"/>
                <w:lang w:val="it-IT"/>
              </w:rPr>
            </w:pPr>
            <w:r w:rsidRPr="00591CCF">
              <w:rPr>
                <w:rFonts w:ascii="Times New Roman" w:hAnsi="Times New Roman"/>
                <w:b/>
                <w:bCs/>
                <w:sz w:val="24"/>
                <w:szCs w:val="24"/>
                <w:lang w:val="it-IT"/>
              </w:rPr>
              <w:lastRenderedPageBreak/>
              <w:t>klasën e parë dhe në</w:t>
            </w:r>
          </w:p>
          <w:p w14:paraId="78E8052B" w14:textId="4A0BFE03" w:rsidR="003349E1" w:rsidRPr="00591CCF" w:rsidRDefault="003349E1" w:rsidP="003349E1">
            <w:pPr>
              <w:spacing w:before="0"/>
              <w:jc w:val="center"/>
              <w:rPr>
                <w:rFonts w:ascii="Times New Roman" w:hAnsi="Times New Roman"/>
                <w:b/>
                <w:bCs/>
                <w:sz w:val="24"/>
                <w:szCs w:val="24"/>
                <w:lang w:val="it-IT"/>
              </w:rPr>
            </w:pPr>
            <w:r w:rsidRPr="00591CCF">
              <w:rPr>
                <w:rFonts w:ascii="Times New Roman" w:hAnsi="Times New Roman"/>
                <w:b/>
                <w:bCs/>
                <w:sz w:val="24"/>
                <w:szCs w:val="24"/>
                <w:lang w:val="it-IT"/>
              </w:rPr>
              <w:t>shkollën e mesme të lartë</w:t>
            </w:r>
          </w:p>
        </w:tc>
        <w:tc>
          <w:tcPr>
            <w:tcW w:w="3317" w:type="dxa"/>
            <w:tcBorders>
              <w:top w:val="nil"/>
              <w:left w:val="nil"/>
              <w:bottom w:val="single" w:sz="4" w:space="0" w:color="auto"/>
              <w:right w:val="single" w:sz="4" w:space="0" w:color="auto"/>
            </w:tcBorders>
            <w:shd w:val="clear" w:color="000000" w:fill="FFFFFF"/>
            <w:vAlign w:val="center"/>
          </w:tcPr>
          <w:p w14:paraId="491C995F" w14:textId="77777777"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lastRenderedPageBreak/>
              <w:t>DKA, ZKKK, shkollat dhe OShC-të organizojnë fushata vetëdijësuese, tek</w:t>
            </w:r>
          </w:p>
          <w:p w14:paraId="6934BB02" w14:textId="16D3096D"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 xml:space="preserve">familjet e komuniteteve </w:t>
            </w:r>
            <w:r w:rsidR="00B1026C" w:rsidRPr="00591CCF">
              <w:rPr>
                <w:rFonts w:ascii="Times New Roman" w:eastAsia="Times New Roman" w:hAnsi="Times New Roman"/>
                <w:sz w:val="24"/>
                <w:szCs w:val="24"/>
                <w:lang w:val="it-IT"/>
              </w:rPr>
              <w:t>R</w:t>
            </w:r>
            <w:r w:rsidRPr="00591CCF">
              <w:rPr>
                <w:rFonts w:ascii="Times New Roman" w:eastAsia="Times New Roman" w:hAnsi="Times New Roman"/>
                <w:sz w:val="24"/>
                <w:szCs w:val="24"/>
                <w:lang w:val="it-IT"/>
              </w:rPr>
              <w:t>om</w:t>
            </w:r>
            <w:r w:rsidR="00B1026C" w:rsidRPr="00591CCF">
              <w:rPr>
                <w:rFonts w:ascii="Times New Roman" w:eastAsia="Times New Roman" w:hAnsi="Times New Roman"/>
                <w:sz w:val="24"/>
                <w:szCs w:val="24"/>
                <w:lang w:val="it-IT"/>
              </w:rPr>
              <w:t xml:space="preserve"> dhe A</w:t>
            </w:r>
            <w:r w:rsidRPr="00591CCF">
              <w:rPr>
                <w:rFonts w:ascii="Times New Roman" w:eastAsia="Times New Roman" w:hAnsi="Times New Roman"/>
                <w:sz w:val="24"/>
                <w:szCs w:val="24"/>
                <w:lang w:val="it-IT"/>
              </w:rPr>
              <w:t>shkali para dhe gjatë afateve të</w:t>
            </w:r>
          </w:p>
          <w:p w14:paraId="26F73257" w14:textId="77777777"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lastRenderedPageBreak/>
              <w:t>regjistrimit të fëmijëve dhe nxënësve në të gjitha nivelet e institucioneve</w:t>
            </w:r>
          </w:p>
          <w:p w14:paraId="7452FBAF" w14:textId="77777777"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edukativo-arsimore parauniversitare, në mënyrë që askush të mos mbetet</w:t>
            </w:r>
          </w:p>
          <w:p w14:paraId="2E8E5EBD" w14:textId="77777777"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pa u regjistruar për shkak të mungesës së informatave. Gjithashtu,</w:t>
            </w:r>
          </w:p>
          <w:p w14:paraId="26D53D5F" w14:textId="77777777"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tregohet për rëndësinë që ka vijimi i shkollimit të pandërprerë. Fushatat</w:t>
            </w:r>
          </w:p>
          <w:p w14:paraId="463BE8B7" w14:textId="5DA02EA4" w:rsidR="003349E1" w:rsidRPr="00591CCF" w:rsidRDefault="003349E1" w:rsidP="003349E1">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bëhen në forma të takimeve me komunitetet, fletëpalosje, posterëve etj.</w:t>
            </w:r>
          </w:p>
        </w:tc>
        <w:tc>
          <w:tcPr>
            <w:tcW w:w="1350" w:type="dxa"/>
            <w:tcBorders>
              <w:top w:val="nil"/>
              <w:left w:val="nil"/>
              <w:bottom w:val="single" w:sz="4" w:space="0" w:color="auto"/>
              <w:right w:val="single" w:sz="4" w:space="0" w:color="auto"/>
            </w:tcBorders>
            <w:shd w:val="clear" w:color="000000" w:fill="FFFFFF"/>
            <w:vAlign w:val="center"/>
          </w:tcPr>
          <w:p w14:paraId="035B9751" w14:textId="652A2E34"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000000" w:fill="FFFFFF"/>
            <w:vAlign w:val="center"/>
          </w:tcPr>
          <w:p w14:paraId="6BC8A1F0" w14:textId="1E3B7EEC"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w:t>
            </w:r>
          </w:p>
        </w:tc>
        <w:tc>
          <w:tcPr>
            <w:tcW w:w="1147" w:type="dxa"/>
            <w:tcBorders>
              <w:top w:val="nil"/>
              <w:left w:val="nil"/>
              <w:bottom w:val="single" w:sz="4" w:space="0" w:color="auto"/>
              <w:right w:val="single" w:sz="4" w:space="0" w:color="auto"/>
            </w:tcBorders>
            <w:shd w:val="clear" w:color="000000" w:fill="FFFFFF"/>
            <w:vAlign w:val="center"/>
          </w:tcPr>
          <w:p w14:paraId="0AF97824" w14:textId="6B80EB24"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lang w:val="en-GB"/>
              </w:rPr>
              <w:t>ZKKK/</w:t>
            </w:r>
            <w:proofErr w:type="spellStart"/>
            <w:r w:rsidRPr="00591CCF">
              <w:rPr>
                <w:rFonts w:ascii="Times New Roman" w:eastAsia="Times New Roman" w:hAnsi="Times New Roman"/>
                <w:sz w:val="24"/>
                <w:szCs w:val="24"/>
                <w:lang w:val="en-GB"/>
              </w:rPr>
              <w:t>OShC</w:t>
            </w:r>
            <w:proofErr w:type="spellEnd"/>
          </w:p>
        </w:tc>
        <w:tc>
          <w:tcPr>
            <w:tcW w:w="1246" w:type="dxa"/>
            <w:tcBorders>
              <w:top w:val="nil"/>
              <w:left w:val="nil"/>
              <w:bottom w:val="single" w:sz="4" w:space="0" w:color="auto"/>
              <w:right w:val="single" w:sz="4" w:space="0" w:color="auto"/>
            </w:tcBorders>
            <w:shd w:val="clear" w:color="000000" w:fill="FFFFFF"/>
            <w:vAlign w:val="center"/>
          </w:tcPr>
          <w:p w14:paraId="4BC9A1E3" w14:textId="77777777" w:rsidR="003349E1" w:rsidRPr="00591CCF" w:rsidRDefault="003349E1" w:rsidP="003349E1">
            <w:pPr>
              <w:spacing w:before="0"/>
              <w:jc w:val="center"/>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Fushatë mediale,</w:t>
            </w:r>
          </w:p>
          <w:p w14:paraId="11546B31" w14:textId="77777777" w:rsidR="003349E1" w:rsidRPr="00591CCF" w:rsidRDefault="003349E1" w:rsidP="003349E1">
            <w:pPr>
              <w:spacing w:before="0"/>
              <w:jc w:val="center"/>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vizita nëpër shtëpi,</w:t>
            </w:r>
          </w:p>
          <w:p w14:paraId="72FE51CA" w14:textId="6EA0F597" w:rsidR="003349E1" w:rsidRPr="00591CCF" w:rsidRDefault="003349E1" w:rsidP="003349E1">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fletushka</w:t>
            </w:r>
            <w:proofErr w:type="spellEnd"/>
            <w:r w:rsidRPr="00591CCF">
              <w:rPr>
                <w:rFonts w:ascii="Times New Roman" w:eastAsia="Times New Roman" w:hAnsi="Times New Roman"/>
                <w:sz w:val="24"/>
                <w:szCs w:val="24"/>
                <w:lang w:val="en-GB"/>
              </w:rPr>
              <w:t>/poster</w:t>
            </w:r>
          </w:p>
        </w:tc>
        <w:tc>
          <w:tcPr>
            <w:tcW w:w="914" w:type="dxa"/>
            <w:tcBorders>
              <w:top w:val="nil"/>
              <w:left w:val="nil"/>
              <w:bottom w:val="single" w:sz="4" w:space="0" w:color="auto"/>
              <w:right w:val="single" w:sz="4" w:space="0" w:color="auto"/>
            </w:tcBorders>
            <w:shd w:val="clear" w:color="000000" w:fill="FFFFFF"/>
            <w:vAlign w:val="center"/>
          </w:tcPr>
          <w:p w14:paraId="2FFA83F0" w14:textId="77777777" w:rsidR="003349E1" w:rsidRPr="00591CCF" w:rsidRDefault="003349E1" w:rsidP="003349E1">
            <w:pPr>
              <w:spacing w:before="0"/>
              <w:jc w:val="center"/>
              <w:rPr>
                <w:rFonts w:ascii="Times New Roman" w:eastAsia="Times New Roman" w:hAnsi="Times New Roman"/>
                <w:sz w:val="24"/>
                <w:szCs w:val="24"/>
                <w:lang w:val="en-GB"/>
              </w:rPr>
            </w:pPr>
            <w:proofErr w:type="spellStart"/>
            <w:r w:rsidRPr="00591CCF">
              <w:rPr>
                <w:rFonts w:ascii="Times New Roman" w:eastAsia="Times New Roman" w:hAnsi="Times New Roman"/>
                <w:sz w:val="24"/>
                <w:szCs w:val="24"/>
                <w:lang w:val="en-GB"/>
              </w:rPr>
              <w:t>Buxheti</w:t>
            </w:r>
            <w:proofErr w:type="spellEnd"/>
            <w:r w:rsidRPr="00591CCF">
              <w:rPr>
                <w:rFonts w:ascii="Times New Roman" w:eastAsia="Times New Roman" w:hAnsi="Times New Roman"/>
                <w:sz w:val="24"/>
                <w:szCs w:val="24"/>
                <w:lang w:val="en-GB"/>
              </w:rPr>
              <w:t xml:space="preserve"> </w:t>
            </w:r>
            <w:proofErr w:type="spellStart"/>
            <w:r w:rsidRPr="00591CCF">
              <w:rPr>
                <w:rFonts w:ascii="Times New Roman" w:eastAsia="Times New Roman" w:hAnsi="Times New Roman"/>
                <w:sz w:val="24"/>
                <w:szCs w:val="24"/>
                <w:lang w:val="en-GB"/>
              </w:rPr>
              <w:t>i</w:t>
            </w:r>
            <w:proofErr w:type="spellEnd"/>
          </w:p>
          <w:p w14:paraId="38A45F30" w14:textId="77777777" w:rsidR="003349E1" w:rsidRPr="00591CCF" w:rsidRDefault="003349E1" w:rsidP="003349E1">
            <w:pPr>
              <w:spacing w:before="0"/>
              <w:jc w:val="center"/>
              <w:rPr>
                <w:rFonts w:ascii="Times New Roman" w:eastAsia="Times New Roman" w:hAnsi="Times New Roman"/>
                <w:sz w:val="24"/>
                <w:szCs w:val="24"/>
                <w:lang w:val="en-GB"/>
              </w:rPr>
            </w:pPr>
            <w:proofErr w:type="spellStart"/>
            <w:r w:rsidRPr="00591CCF">
              <w:rPr>
                <w:rFonts w:ascii="Times New Roman" w:eastAsia="Times New Roman" w:hAnsi="Times New Roman"/>
                <w:sz w:val="24"/>
                <w:szCs w:val="24"/>
                <w:lang w:val="en-GB"/>
              </w:rPr>
              <w:t>Komunës</w:t>
            </w:r>
            <w:proofErr w:type="spellEnd"/>
            <w:r w:rsidRPr="00591CCF">
              <w:rPr>
                <w:rFonts w:ascii="Times New Roman" w:eastAsia="Times New Roman" w:hAnsi="Times New Roman"/>
                <w:sz w:val="24"/>
                <w:szCs w:val="24"/>
                <w:lang w:val="en-GB"/>
              </w:rPr>
              <w:t>,</w:t>
            </w:r>
          </w:p>
          <w:p w14:paraId="2194B596" w14:textId="14E4757A" w:rsidR="003349E1" w:rsidRPr="00591CCF" w:rsidRDefault="003349E1" w:rsidP="003349E1">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Donatorët</w:t>
            </w:r>
            <w:proofErr w:type="spellEnd"/>
          </w:p>
        </w:tc>
        <w:tc>
          <w:tcPr>
            <w:tcW w:w="810" w:type="dxa"/>
            <w:tcBorders>
              <w:top w:val="nil"/>
              <w:left w:val="nil"/>
              <w:bottom w:val="single" w:sz="4" w:space="0" w:color="auto"/>
              <w:right w:val="single" w:sz="4" w:space="0" w:color="auto"/>
            </w:tcBorders>
            <w:shd w:val="clear" w:color="000000" w:fill="FFFFFF"/>
            <w:vAlign w:val="center"/>
          </w:tcPr>
          <w:p w14:paraId="6106F110" w14:textId="1CA5A408" w:rsidR="003349E1" w:rsidRPr="00591CCF" w:rsidRDefault="003349E1" w:rsidP="003349E1">
            <w:pPr>
              <w:spacing w:before="0"/>
              <w:jc w:val="center"/>
              <w:rPr>
                <w:rFonts w:ascii="Times New Roman" w:eastAsia="Times New Roman" w:hAnsi="Times New Roman"/>
                <w:sz w:val="24"/>
                <w:szCs w:val="24"/>
              </w:rPr>
            </w:pPr>
          </w:p>
        </w:tc>
        <w:tc>
          <w:tcPr>
            <w:tcW w:w="901" w:type="dxa"/>
            <w:tcBorders>
              <w:top w:val="nil"/>
              <w:left w:val="nil"/>
              <w:bottom w:val="single" w:sz="4" w:space="0" w:color="auto"/>
              <w:right w:val="single" w:sz="4" w:space="0" w:color="auto"/>
            </w:tcBorders>
            <w:shd w:val="clear" w:color="000000" w:fill="FFFFFF"/>
            <w:vAlign w:val="center"/>
          </w:tcPr>
          <w:p w14:paraId="625AEE25" w14:textId="22AE880A" w:rsidR="003349E1" w:rsidRPr="00591CCF" w:rsidRDefault="003349E1" w:rsidP="003349E1">
            <w:pPr>
              <w:spacing w:before="0"/>
              <w:jc w:val="center"/>
              <w:rPr>
                <w:rFonts w:ascii="Times New Roman" w:eastAsia="Times New Roman" w:hAnsi="Times New Roman"/>
                <w:sz w:val="24"/>
                <w:szCs w:val="24"/>
              </w:rPr>
            </w:pPr>
          </w:p>
        </w:tc>
        <w:tc>
          <w:tcPr>
            <w:tcW w:w="1175" w:type="dxa"/>
            <w:tcBorders>
              <w:top w:val="nil"/>
              <w:left w:val="nil"/>
              <w:bottom w:val="single" w:sz="4" w:space="0" w:color="auto"/>
              <w:right w:val="single" w:sz="4" w:space="0" w:color="auto"/>
            </w:tcBorders>
            <w:shd w:val="clear" w:color="000000" w:fill="FFFFFF"/>
            <w:vAlign w:val="center"/>
          </w:tcPr>
          <w:p w14:paraId="556EDA88" w14:textId="24940864" w:rsidR="003349E1" w:rsidRPr="00591CCF" w:rsidRDefault="00716095" w:rsidP="003349E1">
            <w:pPr>
              <w:spacing w:before="0"/>
              <w:jc w:val="center"/>
              <w:rPr>
                <w:rFonts w:ascii="Times New Roman" w:eastAsia="Times New Roman" w:hAnsi="Times New Roman"/>
                <w:sz w:val="24"/>
                <w:szCs w:val="24"/>
              </w:rPr>
            </w:pPr>
            <w:r>
              <w:rPr>
                <w:rFonts w:ascii="Times New Roman" w:eastAsia="Times New Roman" w:hAnsi="Times New Roman"/>
                <w:sz w:val="24"/>
                <w:szCs w:val="24"/>
              </w:rPr>
              <w:t xml:space="preserve">300€ </w:t>
            </w:r>
          </w:p>
        </w:tc>
        <w:tc>
          <w:tcPr>
            <w:tcW w:w="953" w:type="dxa"/>
            <w:tcBorders>
              <w:top w:val="nil"/>
              <w:left w:val="nil"/>
              <w:bottom w:val="single" w:sz="4" w:space="0" w:color="auto"/>
              <w:right w:val="single" w:sz="4" w:space="0" w:color="auto"/>
            </w:tcBorders>
            <w:shd w:val="clear" w:color="000000" w:fill="FFFFFF"/>
            <w:vAlign w:val="center"/>
          </w:tcPr>
          <w:p w14:paraId="18C26C20" w14:textId="4248EAEE" w:rsidR="003349E1" w:rsidRPr="00591CCF" w:rsidRDefault="003349E1" w:rsidP="003349E1">
            <w:pPr>
              <w:spacing w:before="0"/>
              <w:rPr>
                <w:rFonts w:ascii="Times New Roman" w:eastAsia="Times New Roman" w:hAnsi="Times New Roman"/>
                <w:sz w:val="24"/>
                <w:szCs w:val="24"/>
              </w:rPr>
            </w:pPr>
          </w:p>
        </w:tc>
      </w:tr>
      <w:tr w:rsidR="003349E1" w:rsidRPr="00591CCF" w14:paraId="4080F750" w14:textId="77777777" w:rsidTr="00842DEC">
        <w:trPr>
          <w:gridAfter w:val="2"/>
          <w:wAfter w:w="32" w:type="dxa"/>
          <w:trHeight w:val="2033"/>
        </w:trPr>
        <w:tc>
          <w:tcPr>
            <w:tcW w:w="1043" w:type="dxa"/>
            <w:tcBorders>
              <w:top w:val="nil"/>
              <w:left w:val="single" w:sz="4" w:space="0" w:color="auto"/>
              <w:bottom w:val="single" w:sz="4" w:space="0" w:color="auto"/>
              <w:right w:val="single" w:sz="4" w:space="0" w:color="auto"/>
            </w:tcBorders>
            <w:shd w:val="clear" w:color="000000" w:fill="FFFFFF"/>
            <w:vAlign w:val="center"/>
          </w:tcPr>
          <w:p w14:paraId="0261A1FD" w14:textId="20C2C4C0"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1.1.3</w:t>
            </w:r>
          </w:p>
        </w:tc>
        <w:tc>
          <w:tcPr>
            <w:tcW w:w="1476" w:type="dxa"/>
            <w:tcBorders>
              <w:top w:val="nil"/>
              <w:left w:val="nil"/>
              <w:bottom w:val="single" w:sz="4" w:space="0" w:color="auto"/>
              <w:right w:val="single" w:sz="4" w:space="0" w:color="auto"/>
            </w:tcBorders>
            <w:shd w:val="clear" w:color="000000" w:fill="FFFFFF"/>
            <w:vAlign w:val="center"/>
          </w:tcPr>
          <w:p w14:paraId="7690209A" w14:textId="03D073A4" w:rsidR="003349E1" w:rsidRPr="00591CCF" w:rsidRDefault="003349E1" w:rsidP="003349E1">
            <w:pPr>
              <w:spacing w:before="0"/>
              <w:jc w:val="center"/>
              <w:rPr>
                <w:rFonts w:ascii="Times New Roman" w:hAnsi="Times New Roman"/>
                <w:b/>
                <w:bCs/>
                <w:sz w:val="24"/>
                <w:szCs w:val="24"/>
              </w:rPr>
            </w:pPr>
            <w:r w:rsidRPr="00591CCF">
              <w:rPr>
                <w:rFonts w:ascii="Times New Roman" w:hAnsi="Times New Roman"/>
                <w:b/>
                <w:bCs/>
                <w:sz w:val="24"/>
                <w:szCs w:val="24"/>
              </w:rPr>
              <w:t xml:space="preserve">Identifikimi dhe evidentimi i fëmijëve të moshës </w:t>
            </w:r>
            <w:proofErr w:type="spellStart"/>
            <w:r w:rsidRPr="00591CCF">
              <w:rPr>
                <w:rFonts w:ascii="Times New Roman" w:hAnsi="Times New Roman"/>
                <w:b/>
                <w:bCs/>
                <w:sz w:val="24"/>
                <w:szCs w:val="24"/>
              </w:rPr>
              <w:t>parafillore</w:t>
            </w:r>
            <w:proofErr w:type="spellEnd"/>
            <w:r w:rsidRPr="00591CCF">
              <w:rPr>
                <w:rFonts w:ascii="Times New Roman" w:hAnsi="Times New Roman"/>
                <w:b/>
                <w:bCs/>
                <w:sz w:val="24"/>
                <w:szCs w:val="24"/>
              </w:rPr>
              <w:t xml:space="preserve"> nga komunitetet </w:t>
            </w:r>
            <w:r w:rsidR="002E411F" w:rsidRPr="00591CCF">
              <w:rPr>
                <w:rFonts w:ascii="Times New Roman" w:hAnsi="Times New Roman"/>
                <w:b/>
                <w:bCs/>
                <w:sz w:val="24"/>
                <w:szCs w:val="24"/>
              </w:rPr>
              <w:t>R</w:t>
            </w:r>
            <w:r w:rsidRPr="00591CCF">
              <w:rPr>
                <w:rFonts w:ascii="Times New Roman" w:hAnsi="Times New Roman"/>
                <w:b/>
                <w:bCs/>
                <w:sz w:val="24"/>
                <w:szCs w:val="24"/>
              </w:rPr>
              <w:t xml:space="preserve">om dhe </w:t>
            </w:r>
            <w:proofErr w:type="spellStart"/>
            <w:r w:rsidR="002E411F" w:rsidRPr="00591CCF">
              <w:rPr>
                <w:rFonts w:ascii="Times New Roman" w:hAnsi="Times New Roman"/>
                <w:b/>
                <w:bCs/>
                <w:sz w:val="24"/>
                <w:szCs w:val="24"/>
              </w:rPr>
              <w:t>A</w:t>
            </w:r>
            <w:r w:rsidRPr="00591CCF">
              <w:rPr>
                <w:rFonts w:ascii="Times New Roman" w:hAnsi="Times New Roman"/>
                <w:b/>
                <w:bCs/>
                <w:sz w:val="24"/>
                <w:szCs w:val="24"/>
              </w:rPr>
              <w:t>shkali</w:t>
            </w:r>
            <w:proofErr w:type="spellEnd"/>
          </w:p>
        </w:tc>
        <w:tc>
          <w:tcPr>
            <w:tcW w:w="3317" w:type="dxa"/>
            <w:tcBorders>
              <w:top w:val="nil"/>
              <w:left w:val="nil"/>
              <w:bottom w:val="single" w:sz="4" w:space="0" w:color="auto"/>
              <w:right w:val="single" w:sz="4" w:space="0" w:color="auto"/>
            </w:tcBorders>
            <w:shd w:val="clear" w:color="000000" w:fill="FFFFFF"/>
            <w:vAlign w:val="center"/>
          </w:tcPr>
          <w:p w14:paraId="123FAEE8" w14:textId="6F40C3CF" w:rsidR="003349E1" w:rsidRPr="00591CCF" w:rsidRDefault="003349E1" w:rsidP="003349E1">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DKA, në bashkëpunim me ZKKK, shkollat, institucionet parashkollore, QPS dhe OJQ-të, realizojnë evidentimin e fëmijëve të moshës </w:t>
            </w:r>
            <w:proofErr w:type="spellStart"/>
            <w:r w:rsidRPr="00591CCF">
              <w:rPr>
                <w:rFonts w:ascii="Times New Roman" w:eastAsia="Times New Roman" w:hAnsi="Times New Roman"/>
                <w:sz w:val="24"/>
                <w:szCs w:val="24"/>
              </w:rPr>
              <w:t>parafillore</w:t>
            </w:r>
            <w:proofErr w:type="spellEnd"/>
            <w:r w:rsidRPr="00591CCF">
              <w:rPr>
                <w:rFonts w:ascii="Times New Roman" w:eastAsia="Times New Roman" w:hAnsi="Times New Roman"/>
                <w:sz w:val="24"/>
                <w:szCs w:val="24"/>
              </w:rPr>
              <w:t xml:space="preserve"> që nuk janë të regjistruar në çerdhe, </w:t>
            </w:r>
            <w:proofErr w:type="spellStart"/>
            <w:r w:rsidRPr="00591CCF">
              <w:rPr>
                <w:rFonts w:ascii="Times New Roman" w:eastAsia="Times New Roman" w:hAnsi="Times New Roman"/>
                <w:sz w:val="24"/>
                <w:szCs w:val="24"/>
              </w:rPr>
              <w:t>parafillor</w:t>
            </w:r>
            <w:proofErr w:type="spellEnd"/>
            <w:r w:rsidRPr="00591CCF">
              <w:rPr>
                <w:rFonts w:ascii="Times New Roman" w:eastAsia="Times New Roman" w:hAnsi="Times New Roman"/>
                <w:sz w:val="24"/>
                <w:szCs w:val="24"/>
              </w:rPr>
              <w:t xml:space="preserve"> apo klasën e parë. Aktiviteti përfshin mbledhjen e të dhënave në terren, vizita në familje dhe krijimin e një liste komunale për fëmijët që kanë nevojë për përkrahje në regjistrim.</w:t>
            </w:r>
          </w:p>
        </w:tc>
        <w:tc>
          <w:tcPr>
            <w:tcW w:w="1350" w:type="dxa"/>
            <w:tcBorders>
              <w:top w:val="nil"/>
              <w:left w:val="nil"/>
              <w:bottom w:val="single" w:sz="4" w:space="0" w:color="auto"/>
              <w:right w:val="single" w:sz="4" w:space="0" w:color="auto"/>
            </w:tcBorders>
            <w:shd w:val="clear" w:color="000000" w:fill="FFFFFF"/>
            <w:vAlign w:val="center"/>
          </w:tcPr>
          <w:p w14:paraId="3025C789" w14:textId="22A4C7E0"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000000" w:fill="FFFFFF"/>
            <w:vAlign w:val="center"/>
          </w:tcPr>
          <w:p w14:paraId="346490A9" w14:textId="2694909A"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 ZKKK</w:t>
            </w:r>
          </w:p>
        </w:tc>
        <w:tc>
          <w:tcPr>
            <w:tcW w:w="1147" w:type="dxa"/>
            <w:tcBorders>
              <w:top w:val="nil"/>
              <w:left w:val="nil"/>
              <w:bottom w:val="single" w:sz="4" w:space="0" w:color="auto"/>
              <w:right w:val="single" w:sz="4" w:space="0" w:color="auto"/>
            </w:tcBorders>
            <w:shd w:val="clear" w:color="000000" w:fill="FFFFFF"/>
            <w:vAlign w:val="center"/>
          </w:tcPr>
          <w:p w14:paraId="110E7E96" w14:textId="2C7C2E93"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Shkollat, IP, QPS, OJQ-të</w:t>
            </w:r>
          </w:p>
        </w:tc>
        <w:tc>
          <w:tcPr>
            <w:tcW w:w="1246" w:type="dxa"/>
            <w:tcBorders>
              <w:top w:val="nil"/>
              <w:left w:val="nil"/>
              <w:bottom w:val="single" w:sz="4" w:space="0" w:color="auto"/>
              <w:right w:val="single" w:sz="4" w:space="0" w:color="auto"/>
            </w:tcBorders>
            <w:shd w:val="clear" w:color="000000" w:fill="FFFFFF"/>
            <w:vAlign w:val="center"/>
          </w:tcPr>
          <w:p w14:paraId="741AF623" w14:textId="331393F2"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Vizita në terren, përgatitje të listave, materiale informuese, koordinim ndërinstitucional</w:t>
            </w:r>
          </w:p>
        </w:tc>
        <w:tc>
          <w:tcPr>
            <w:tcW w:w="914" w:type="dxa"/>
            <w:tcBorders>
              <w:top w:val="nil"/>
              <w:left w:val="nil"/>
              <w:bottom w:val="single" w:sz="4" w:space="0" w:color="auto"/>
              <w:right w:val="single" w:sz="4" w:space="0" w:color="auto"/>
            </w:tcBorders>
            <w:shd w:val="clear" w:color="000000" w:fill="FFFFFF"/>
            <w:vAlign w:val="center"/>
          </w:tcPr>
          <w:p w14:paraId="49619F04" w14:textId="111F7CE4"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Buxheti komunal, donatorët</w:t>
            </w:r>
          </w:p>
        </w:tc>
        <w:tc>
          <w:tcPr>
            <w:tcW w:w="810" w:type="dxa"/>
            <w:tcBorders>
              <w:top w:val="nil"/>
              <w:left w:val="nil"/>
              <w:bottom w:val="single" w:sz="4" w:space="0" w:color="auto"/>
              <w:right w:val="single" w:sz="4" w:space="0" w:color="auto"/>
            </w:tcBorders>
            <w:shd w:val="clear" w:color="000000" w:fill="FFFFFF"/>
            <w:vAlign w:val="center"/>
          </w:tcPr>
          <w:p w14:paraId="411E317F" w14:textId="77777777" w:rsidR="003349E1" w:rsidRPr="00591CCF" w:rsidRDefault="003349E1" w:rsidP="003349E1">
            <w:pPr>
              <w:spacing w:before="0"/>
              <w:jc w:val="center"/>
              <w:rPr>
                <w:rFonts w:ascii="Times New Roman" w:eastAsia="Times New Roman" w:hAnsi="Times New Roman"/>
                <w:sz w:val="24"/>
                <w:szCs w:val="24"/>
              </w:rPr>
            </w:pPr>
          </w:p>
        </w:tc>
        <w:tc>
          <w:tcPr>
            <w:tcW w:w="901" w:type="dxa"/>
            <w:tcBorders>
              <w:top w:val="nil"/>
              <w:left w:val="nil"/>
              <w:bottom w:val="single" w:sz="4" w:space="0" w:color="auto"/>
              <w:right w:val="single" w:sz="4" w:space="0" w:color="auto"/>
            </w:tcBorders>
            <w:shd w:val="clear" w:color="000000" w:fill="FFFFFF"/>
            <w:vAlign w:val="center"/>
          </w:tcPr>
          <w:p w14:paraId="3E5DB532" w14:textId="77777777" w:rsidR="003349E1" w:rsidRPr="00591CCF" w:rsidRDefault="003349E1" w:rsidP="003349E1">
            <w:pPr>
              <w:spacing w:before="0"/>
              <w:jc w:val="center"/>
              <w:rPr>
                <w:rFonts w:ascii="Times New Roman" w:eastAsia="Times New Roman" w:hAnsi="Times New Roman"/>
                <w:sz w:val="24"/>
                <w:szCs w:val="24"/>
              </w:rPr>
            </w:pPr>
          </w:p>
        </w:tc>
        <w:tc>
          <w:tcPr>
            <w:tcW w:w="1175" w:type="dxa"/>
            <w:tcBorders>
              <w:top w:val="nil"/>
              <w:left w:val="nil"/>
              <w:bottom w:val="single" w:sz="4" w:space="0" w:color="auto"/>
              <w:right w:val="single" w:sz="4" w:space="0" w:color="auto"/>
            </w:tcBorders>
            <w:shd w:val="clear" w:color="000000" w:fill="FFFFFF"/>
            <w:vAlign w:val="center"/>
          </w:tcPr>
          <w:p w14:paraId="2BFD13C2" w14:textId="77777777" w:rsidR="003349E1" w:rsidRPr="00591CCF" w:rsidRDefault="003349E1" w:rsidP="003349E1">
            <w:pPr>
              <w:spacing w:before="0"/>
              <w:jc w:val="center"/>
              <w:rPr>
                <w:rFonts w:ascii="Times New Roman" w:eastAsia="Times New Roman" w:hAnsi="Times New Roman"/>
                <w:sz w:val="24"/>
                <w:szCs w:val="24"/>
              </w:rPr>
            </w:pPr>
          </w:p>
        </w:tc>
        <w:tc>
          <w:tcPr>
            <w:tcW w:w="953" w:type="dxa"/>
            <w:tcBorders>
              <w:top w:val="nil"/>
              <w:left w:val="nil"/>
              <w:bottom w:val="single" w:sz="4" w:space="0" w:color="auto"/>
              <w:right w:val="single" w:sz="4" w:space="0" w:color="auto"/>
            </w:tcBorders>
            <w:shd w:val="clear" w:color="000000" w:fill="FFFFFF"/>
            <w:vAlign w:val="center"/>
          </w:tcPr>
          <w:p w14:paraId="26EBD617" w14:textId="77777777" w:rsidR="003349E1" w:rsidRPr="00591CCF" w:rsidRDefault="003349E1" w:rsidP="003349E1">
            <w:pPr>
              <w:spacing w:before="0"/>
              <w:rPr>
                <w:rFonts w:ascii="Times New Roman" w:eastAsia="Times New Roman" w:hAnsi="Times New Roman"/>
                <w:sz w:val="24"/>
                <w:szCs w:val="24"/>
              </w:rPr>
            </w:pPr>
          </w:p>
        </w:tc>
      </w:tr>
      <w:tr w:rsidR="003349E1" w:rsidRPr="00591CCF" w14:paraId="12484079" w14:textId="77777777" w:rsidTr="00842DEC">
        <w:trPr>
          <w:gridAfter w:val="2"/>
          <w:wAfter w:w="32" w:type="dxa"/>
          <w:trHeight w:val="2033"/>
        </w:trPr>
        <w:tc>
          <w:tcPr>
            <w:tcW w:w="1043" w:type="dxa"/>
            <w:tcBorders>
              <w:top w:val="nil"/>
              <w:left w:val="single" w:sz="4" w:space="0" w:color="auto"/>
              <w:bottom w:val="single" w:sz="4" w:space="0" w:color="auto"/>
              <w:right w:val="single" w:sz="4" w:space="0" w:color="auto"/>
            </w:tcBorders>
            <w:shd w:val="clear" w:color="000000" w:fill="FFFFFF"/>
            <w:vAlign w:val="center"/>
          </w:tcPr>
          <w:p w14:paraId="6A684F00" w14:textId="081B7CBB"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1.1.4</w:t>
            </w:r>
          </w:p>
        </w:tc>
        <w:tc>
          <w:tcPr>
            <w:tcW w:w="1476" w:type="dxa"/>
            <w:tcBorders>
              <w:top w:val="nil"/>
              <w:left w:val="nil"/>
              <w:bottom w:val="single" w:sz="4" w:space="0" w:color="auto"/>
              <w:right w:val="single" w:sz="4" w:space="0" w:color="auto"/>
            </w:tcBorders>
            <w:shd w:val="clear" w:color="000000" w:fill="FFFFFF"/>
            <w:vAlign w:val="center"/>
          </w:tcPr>
          <w:p w14:paraId="3EABB4C7" w14:textId="0006DF5E" w:rsidR="003349E1" w:rsidRPr="00591CCF" w:rsidRDefault="003349E1" w:rsidP="003349E1">
            <w:pPr>
              <w:spacing w:before="0"/>
              <w:jc w:val="center"/>
              <w:rPr>
                <w:rFonts w:ascii="Times New Roman" w:hAnsi="Times New Roman"/>
                <w:b/>
                <w:bCs/>
                <w:sz w:val="24"/>
                <w:szCs w:val="24"/>
              </w:rPr>
            </w:pPr>
            <w:r w:rsidRPr="00591CCF">
              <w:rPr>
                <w:rFonts w:ascii="Times New Roman" w:hAnsi="Times New Roman"/>
                <w:b/>
                <w:bCs/>
                <w:sz w:val="24"/>
                <w:szCs w:val="24"/>
              </w:rPr>
              <w:t xml:space="preserve">Mbështetje për prindërit në procedurat e regjistrimit në arsimin </w:t>
            </w:r>
            <w:proofErr w:type="spellStart"/>
            <w:r w:rsidRPr="00591CCF">
              <w:rPr>
                <w:rFonts w:ascii="Times New Roman" w:hAnsi="Times New Roman"/>
                <w:b/>
                <w:bCs/>
                <w:sz w:val="24"/>
                <w:szCs w:val="24"/>
              </w:rPr>
              <w:t>parafillor</w:t>
            </w:r>
            <w:proofErr w:type="spellEnd"/>
          </w:p>
        </w:tc>
        <w:tc>
          <w:tcPr>
            <w:tcW w:w="3317" w:type="dxa"/>
            <w:tcBorders>
              <w:top w:val="nil"/>
              <w:left w:val="nil"/>
              <w:bottom w:val="single" w:sz="4" w:space="0" w:color="auto"/>
              <w:right w:val="single" w:sz="4" w:space="0" w:color="auto"/>
            </w:tcBorders>
            <w:shd w:val="clear" w:color="000000" w:fill="FFFFFF"/>
            <w:vAlign w:val="center"/>
          </w:tcPr>
          <w:p w14:paraId="5C4300D8" w14:textId="22B3D6E4" w:rsidR="003349E1" w:rsidRPr="00591CCF" w:rsidRDefault="003349E1" w:rsidP="003349E1">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Aktiviteti synon t’i ndihmoj prindërit që nuk kanë informacion të mjaftueshëm për procedurat e regjistrimit, ku DKA dhe </w:t>
            </w:r>
            <w:proofErr w:type="spellStart"/>
            <w:r w:rsidRPr="00591CCF">
              <w:rPr>
                <w:rFonts w:ascii="Times New Roman" w:eastAsia="Times New Roman" w:hAnsi="Times New Roman"/>
                <w:sz w:val="24"/>
                <w:szCs w:val="24"/>
              </w:rPr>
              <w:t>akterët</w:t>
            </w:r>
            <w:proofErr w:type="spellEnd"/>
            <w:r w:rsidRPr="00591CCF">
              <w:rPr>
                <w:rFonts w:ascii="Times New Roman" w:eastAsia="Times New Roman" w:hAnsi="Times New Roman"/>
                <w:sz w:val="24"/>
                <w:szCs w:val="24"/>
              </w:rPr>
              <w:t xml:space="preserve"> relevant ofrojnë orientim praktik për dokumentet e nevojshme, për afatet e regjistrimit, etj.</w:t>
            </w:r>
          </w:p>
        </w:tc>
        <w:tc>
          <w:tcPr>
            <w:tcW w:w="1350" w:type="dxa"/>
            <w:tcBorders>
              <w:top w:val="nil"/>
              <w:left w:val="nil"/>
              <w:bottom w:val="single" w:sz="4" w:space="0" w:color="auto"/>
              <w:right w:val="single" w:sz="4" w:space="0" w:color="auto"/>
            </w:tcBorders>
            <w:shd w:val="clear" w:color="000000" w:fill="FFFFFF"/>
            <w:vAlign w:val="center"/>
          </w:tcPr>
          <w:p w14:paraId="11845469" w14:textId="6847B614"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000000" w:fill="FFFFFF"/>
            <w:vAlign w:val="center"/>
          </w:tcPr>
          <w:p w14:paraId="1CA6EFE0" w14:textId="22210F29"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w:t>
            </w:r>
          </w:p>
        </w:tc>
        <w:tc>
          <w:tcPr>
            <w:tcW w:w="1147" w:type="dxa"/>
            <w:tcBorders>
              <w:top w:val="nil"/>
              <w:left w:val="nil"/>
              <w:bottom w:val="single" w:sz="4" w:space="0" w:color="auto"/>
              <w:right w:val="single" w:sz="4" w:space="0" w:color="auto"/>
            </w:tcBorders>
            <w:shd w:val="clear" w:color="000000" w:fill="FFFFFF"/>
            <w:vAlign w:val="center"/>
          </w:tcPr>
          <w:p w14:paraId="4B4D32E6" w14:textId="694F4EF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Institucionet parashkollore, shkollat, OJQ-të</w:t>
            </w:r>
          </w:p>
        </w:tc>
        <w:tc>
          <w:tcPr>
            <w:tcW w:w="1246" w:type="dxa"/>
            <w:tcBorders>
              <w:top w:val="nil"/>
              <w:left w:val="nil"/>
              <w:bottom w:val="single" w:sz="4" w:space="0" w:color="auto"/>
              <w:right w:val="single" w:sz="4" w:space="0" w:color="auto"/>
            </w:tcBorders>
            <w:shd w:val="clear" w:color="000000" w:fill="FFFFFF"/>
            <w:vAlign w:val="center"/>
          </w:tcPr>
          <w:p w14:paraId="6BA6892E" w14:textId="229546FA"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Takime këshilluese, sesione dhe materiale informuese</w:t>
            </w:r>
          </w:p>
        </w:tc>
        <w:tc>
          <w:tcPr>
            <w:tcW w:w="914" w:type="dxa"/>
            <w:tcBorders>
              <w:top w:val="nil"/>
              <w:left w:val="nil"/>
              <w:bottom w:val="single" w:sz="4" w:space="0" w:color="auto"/>
              <w:right w:val="single" w:sz="4" w:space="0" w:color="auto"/>
            </w:tcBorders>
            <w:shd w:val="clear" w:color="000000" w:fill="FFFFFF"/>
            <w:vAlign w:val="center"/>
          </w:tcPr>
          <w:p w14:paraId="6EE98B91" w14:textId="53D0B837" w:rsidR="003349E1" w:rsidRPr="00591CCF" w:rsidRDefault="003349E1" w:rsidP="003349E1">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Buxheti komunal, donatorët</w:t>
            </w:r>
          </w:p>
        </w:tc>
        <w:tc>
          <w:tcPr>
            <w:tcW w:w="810" w:type="dxa"/>
            <w:tcBorders>
              <w:top w:val="nil"/>
              <w:left w:val="nil"/>
              <w:bottom w:val="single" w:sz="4" w:space="0" w:color="auto"/>
              <w:right w:val="single" w:sz="4" w:space="0" w:color="auto"/>
            </w:tcBorders>
            <w:shd w:val="clear" w:color="000000" w:fill="FFFFFF"/>
            <w:vAlign w:val="center"/>
          </w:tcPr>
          <w:p w14:paraId="109C1C36" w14:textId="77777777" w:rsidR="003349E1" w:rsidRPr="00591CCF" w:rsidRDefault="003349E1" w:rsidP="003349E1">
            <w:pPr>
              <w:spacing w:before="0"/>
              <w:jc w:val="center"/>
              <w:rPr>
                <w:rFonts w:ascii="Times New Roman" w:eastAsia="Times New Roman" w:hAnsi="Times New Roman"/>
                <w:sz w:val="24"/>
                <w:szCs w:val="24"/>
              </w:rPr>
            </w:pPr>
          </w:p>
        </w:tc>
        <w:tc>
          <w:tcPr>
            <w:tcW w:w="901" w:type="dxa"/>
            <w:tcBorders>
              <w:top w:val="nil"/>
              <w:left w:val="nil"/>
              <w:bottom w:val="single" w:sz="4" w:space="0" w:color="auto"/>
              <w:right w:val="single" w:sz="4" w:space="0" w:color="auto"/>
            </w:tcBorders>
            <w:shd w:val="clear" w:color="000000" w:fill="FFFFFF"/>
            <w:vAlign w:val="center"/>
          </w:tcPr>
          <w:p w14:paraId="4FF2F1B3" w14:textId="77777777" w:rsidR="003349E1" w:rsidRPr="00591CCF" w:rsidRDefault="003349E1" w:rsidP="003349E1">
            <w:pPr>
              <w:spacing w:before="0"/>
              <w:jc w:val="center"/>
              <w:rPr>
                <w:rFonts w:ascii="Times New Roman" w:eastAsia="Times New Roman" w:hAnsi="Times New Roman"/>
                <w:sz w:val="24"/>
                <w:szCs w:val="24"/>
              </w:rPr>
            </w:pPr>
          </w:p>
        </w:tc>
        <w:tc>
          <w:tcPr>
            <w:tcW w:w="1175" w:type="dxa"/>
            <w:tcBorders>
              <w:top w:val="nil"/>
              <w:left w:val="nil"/>
              <w:bottom w:val="single" w:sz="4" w:space="0" w:color="auto"/>
              <w:right w:val="single" w:sz="4" w:space="0" w:color="auto"/>
            </w:tcBorders>
            <w:shd w:val="clear" w:color="000000" w:fill="FFFFFF"/>
            <w:vAlign w:val="center"/>
          </w:tcPr>
          <w:p w14:paraId="4D3D3B73" w14:textId="491D86BA" w:rsidR="003349E1" w:rsidRDefault="00716095" w:rsidP="003349E1">
            <w:pPr>
              <w:spacing w:before="0"/>
              <w:jc w:val="center"/>
              <w:rPr>
                <w:rFonts w:ascii="Times New Roman" w:eastAsia="Times New Roman" w:hAnsi="Times New Roman"/>
                <w:sz w:val="24"/>
                <w:szCs w:val="24"/>
              </w:rPr>
            </w:pPr>
            <w:r>
              <w:rPr>
                <w:rFonts w:ascii="Times New Roman" w:eastAsia="Times New Roman" w:hAnsi="Times New Roman"/>
                <w:sz w:val="24"/>
                <w:szCs w:val="24"/>
              </w:rPr>
              <w:t>Total</w:t>
            </w:r>
          </w:p>
          <w:p w14:paraId="280F240F" w14:textId="77777777" w:rsidR="00716095" w:rsidRDefault="00716095" w:rsidP="003349E1">
            <w:pPr>
              <w:spacing w:before="0"/>
              <w:jc w:val="center"/>
              <w:rPr>
                <w:rFonts w:ascii="Times New Roman" w:eastAsia="Times New Roman" w:hAnsi="Times New Roman"/>
                <w:sz w:val="24"/>
                <w:szCs w:val="24"/>
              </w:rPr>
            </w:pPr>
            <w:r>
              <w:rPr>
                <w:rFonts w:ascii="Times New Roman" w:eastAsia="Times New Roman" w:hAnsi="Times New Roman"/>
                <w:sz w:val="24"/>
                <w:szCs w:val="24"/>
              </w:rPr>
              <w:t>500€</w:t>
            </w:r>
          </w:p>
          <w:p w14:paraId="362F2EB4" w14:textId="2750C957" w:rsidR="00716095" w:rsidRPr="00591CCF" w:rsidRDefault="00716095" w:rsidP="00716095">
            <w:pPr>
              <w:spacing w:before="0"/>
              <w:jc w:val="center"/>
              <w:rPr>
                <w:rFonts w:ascii="Times New Roman" w:eastAsia="Times New Roman" w:hAnsi="Times New Roman"/>
                <w:sz w:val="24"/>
                <w:szCs w:val="24"/>
              </w:rPr>
            </w:pPr>
          </w:p>
        </w:tc>
        <w:tc>
          <w:tcPr>
            <w:tcW w:w="953" w:type="dxa"/>
            <w:tcBorders>
              <w:top w:val="nil"/>
              <w:left w:val="nil"/>
              <w:bottom w:val="single" w:sz="4" w:space="0" w:color="auto"/>
              <w:right w:val="single" w:sz="4" w:space="0" w:color="auto"/>
            </w:tcBorders>
            <w:shd w:val="clear" w:color="000000" w:fill="FFFFFF"/>
            <w:vAlign w:val="center"/>
          </w:tcPr>
          <w:p w14:paraId="4B1F7E97" w14:textId="77777777" w:rsidR="003349E1" w:rsidRPr="00591CCF" w:rsidRDefault="003349E1" w:rsidP="003349E1">
            <w:pPr>
              <w:spacing w:before="0"/>
              <w:rPr>
                <w:rFonts w:ascii="Times New Roman" w:eastAsia="Times New Roman" w:hAnsi="Times New Roman"/>
                <w:sz w:val="24"/>
                <w:szCs w:val="24"/>
              </w:rPr>
            </w:pPr>
          </w:p>
        </w:tc>
      </w:tr>
      <w:tr w:rsidR="003349E1" w:rsidRPr="00591CCF" w14:paraId="429A096E" w14:textId="77777777" w:rsidTr="00C80C5B">
        <w:trPr>
          <w:gridAfter w:val="2"/>
          <w:wAfter w:w="32" w:type="dxa"/>
          <w:trHeight w:val="405"/>
        </w:trPr>
        <w:tc>
          <w:tcPr>
            <w:tcW w:w="8302" w:type="dxa"/>
            <w:gridSpan w:val="5"/>
            <w:tcBorders>
              <w:top w:val="single" w:sz="4" w:space="0" w:color="auto"/>
              <w:left w:val="single" w:sz="4" w:space="0" w:color="auto"/>
              <w:bottom w:val="single" w:sz="4" w:space="0" w:color="auto"/>
              <w:right w:val="nil"/>
            </w:tcBorders>
            <w:shd w:val="clear" w:color="000000" w:fill="D9D9D9"/>
            <w:vAlign w:val="center"/>
            <w:hideMark/>
          </w:tcPr>
          <w:p w14:paraId="1804A1FB" w14:textId="77777777" w:rsidR="003349E1" w:rsidRPr="00591CCF" w:rsidRDefault="003349E1" w:rsidP="003349E1">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1.1</w:t>
            </w:r>
          </w:p>
        </w:tc>
        <w:tc>
          <w:tcPr>
            <w:tcW w:w="1147" w:type="dxa"/>
            <w:tcBorders>
              <w:top w:val="nil"/>
              <w:left w:val="nil"/>
              <w:bottom w:val="single" w:sz="4" w:space="0" w:color="auto"/>
              <w:right w:val="single" w:sz="4" w:space="0" w:color="auto"/>
            </w:tcBorders>
            <w:shd w:val="clear" w:color="000000" w:fill="D9D9D9"/>
            <w:vAlign w:val="center"/>
            <w:hideMark/>
          </w:tcPr>
          <w:p w14:paraId="04C6E2F1" w14:textId="77777777"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246" w:type="dxa"/>
            <w:tcBorders>
              <w:top w:val="nil"/>
              <w:left w:val="nil"/>
              <w:bottom w:val="single" w:sz="4" w:space="0" w:color="auto"/>
              <w:right w:val="single" w:sz="4" w:space="0" w:color="auto"/>
            </w:tcBorders>
            <w:shd w:val="clear" w:color="000000" w:fill="D9D9D9"/>
            <w:vAlign w:val="center"/>
            <w:hideMark/>
          </w:tcPr>
          <w:p w14:paraId="5CFCF956" w14:textId="77777777"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14" w:type="dxa"/>
            <w:tcBorders>
              <w:top w:val="nil"/>
              <w:left w:val="nil"/>
              <w:bottom w:val="single" w:sz="4" w:space="0" w:color="auto"/>
              <w:right w:val="single" w:sz="4" w:space="0" w:color="auto"/>
            </w:tcBorders>
            <w:shd w:val="clear" w:color="000000" w:fill="D9D9D9"/>
            <w:vAlign w:val="center"/>
            <w:hideMark/>
          </w:tcPr>
          <w:p w14:paraId="6FF64483" w14:textId="77777777"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810" w:type="dxa"/>
            <w:tcBorders>
              <w:top w:val="nil"/>
              <w:left w:val="nil"/>
              <w:bottom w:val="single" w:sz="4" w:space="0" w:color="auto"/>
              <w:right w:val="single" w:sz="4" w:space="0" w:color="auto"/>
            </w:tcBorders>
            <w:shd w:val="clear" w:color="000000" w:fill="D9D9D9"/>
            <w:vAlign w:val="center"/>
            <w:hideMark/>
          </w:tcPr>
          <w:p w14:paraId="55AF417C" w14:textId="574D54D5"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901" w:type="dxa"/>
            <w:tcBorders>
              <w:top w:val="nil"/>
              <w:left w:val="nil"/>
              <w:bottom w:val="single" w:sz="4" w:space="0" w:color="auto"/>
              <w:right w:val="single" w:sz="4" w:space="0" w:color="auto"/>
            </w:tcBorders>
            <w:shd w:val="clear" w:color="000000" w:fill="D9D9D9"/>
            <w:vAlign w:val="center"/>
            <w:hideMark/>
          </w:tcPr>
          <w:p w14:paraId="3F702177" w14:textId="4CBC5E6C"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1175" w:type="dxa"/>
            <w:tcBorders>
              <w:top w:val="nil"/>
              <w:left w:val="nil"/>
              <w:bottom w:val="single" w:sz="4" w:space="0" w:color="auto"/>
              <w:right w:val="single" w:sz="4" w:space="0" w:color="auto"/>
            </w:tcBorders>
            <w:shd w:val="clear" w:color="000000" w:fill="D9D9D9"/>
            <w:vAlign w:val="center"/>
            <w:hideMark/>
          </w:tcPr>
          <w:p w14:paraId="4BC0AFE4" w14:textId="717F366A"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953" w:type="dxa"/>
            <w:tcBorders>
              <w:top w:val="nil"/>
              <w:left w:val="nil"/>
              <w:bottom w:val="single" w:sz="4" w:space="0" w:color="auto"/>
              <w:right w:val="single" w:sz="4" w:space="0" w:color="auto"/>
            </w:tcBorders>
            <w:shd w:val="clear" w:color="000000" w:fill="D9D9D9"/>
            <w:vAlign w:val="center"/>
            <w:hideMark/>
          </w:tcPr>
          <w:p w14:paraId="3A28999E" w14:textId="38FE0A73" w:rsidR="003349E1" w:rsidRPr="00591CCF" w:rsidRDefault="003349E1" w:rsidP="003349E1">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r w:rsidR="00F26AA4">
              <w:rPr>
                <w:rFonts w:ascii="Times New Roman" w:eastAsia="Times New Roman" w:hAnsi="Times New Roman"/>
                <w:b/>
                <w:bCs/>
                <w:sz w:val="24"/>
                <w:szCs w:val="24"/>
              </w:rPr>
              <w:t>2.800</w:t>
            </w:r>
          </w:p>
        </w:tc>
      </w:tr>
    </w:tbl>
    <w:p w14:paraId="2A68A24B" w14:textId="77777777" w:rsidR="00902E12" w:rsidRPr="00591CCF" w:rsidRDefault="00902E12" w:rsidP="0072202D">
      <w:pPr>
        <w:spacing w:before="0" w:line="276" w:lineRule="auto"/>
        <w:rPr>
          <w:rFonts w:ascii="Times New Roman" w:hAnsi="Times New Roman"/>
          <w:b/>
          <w:sz w:val="24"/>
          <w:szCs w:val="24"/>
        </w:rPr>
      </w:pPr>
    </w:p>
    <w:p w14:paraId="0B26EF37" w14:textId="77777777" w:rsidR="00842DEC" w:rsidRPr="00591CCF" w:rsidRDefault="00842DEC" w:rsidP="0072202D">
      <w:pPr>
        <w:spacing w:before="0" w:line="276" w:lineRule="auto"/>
        <w:rPr>
          <w:rFonts w:ascii="Times New Roman" w:hAnsi="Times New Roman"/>
          <w:b/>
          <w:sz w:val="24"/>
          <w:szCs w:val="24"/>
        </w:rPr>
      </w:pPr>
    </w:p>
    <w:tbl>
      <w:tblPr>
        <w:tblW w:w="15441" w:type="dxa"/>
        <w:tblInd w:w="-905" w:type="dxa"/>
        <w:tblLook w:val="04A0" w:firstRow="1" w:lastRow="0" w:firstColumn="1" w:lastColumn="0" w:noHBand="0" w:noVBand="1"/>
      </w:tblPr>
      <w:tblGrid>
        <w:gridCol w:w="1150"/>
        <w:gridCol w:w="1750"/>
        <w:gridCol w:w="1889"/>
        <w:gridCol w:w="1723"/>
        <w:gridCol w:w="1523"/>
        <w:gridCol w:w="2550"/>
        <w:gridCol w:w="1376"/>
        <w:gridCol w:w="1270"/>
        <w:gridCol w:w="296"/>
        <w:gridCol w:w="296"/>
        <w:gridCol w:w="816"/>
        <w:gridCol w:w="876"/>
      </w:tblGrid>
      <w:tr w:rsidR="00902E12" w:rsidRPr="00591CCF" w14:paraId="64F74BF5" w14:textId="77777777" w:rsidTr="00BB4E4E">
        <w:trPr>
          <w:trHeight w:val="435"/>
        </w:trPr>
        <w:tc>
          <w:tcPr>
            <w:tcW w:w="97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FB3CDE5"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1.2</w:t>
            </w:r>
          </w:p>
        </w:tc>
        <w:tc>
          <w:tcPr>
            <w:tcW w:w="14468" w:type="dxa"/>
            <w:gridSpan w:val="11"/>
            <w:tcBorders>
              <w:top w:val="single" w:sz="4" w:space="0" w:color="auto"/>
              <w:left w:val="nil"/>
              <w:bottom w:val="single" w:sz="4" w:space="0" w:color="auto"/>
              <w:right w:val="single" w:sz="4" w:space="0" w:color="auto"/>
            </w:tcBorders>
            <w:shd w:val="clear" w:color="000000" w:fill="000000"/>
            <w:vAlign w:val="center"/>
            <w:hideMark/>
          </w:tcPr>
          <w:p w14:paraId="5FEEBDE1" w14:textId="0ACED179"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 xml:space="preserve">Përmirësohet pjesëmarrja në arsimin fillor, të mesëm të ulët dhe të mesëm të lartë, të fëmijëve të komuniteteve </w:t>
            </w:r>
            <w:r w:rsidR="002E411F"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2E411F"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Pr="00591CCF">
              <w:rPr>
                <w:rFonts w:ascii="Times New Roman" w:hAnsi="Times New Roman"/>
                <w:b/>
                <w:sz w:val="24"/>
                <w:szCs w:val="24"/>
              </w:rPr>
              <w:tab/>
            </w:r>
          </w:p>
        </w:tc>
      </w:tr>
      <w:tr w:rsidR="00C80C5B" w:rsidRPr="00591CCF" w14:paraId="581D23E3" w14:textId="77777777" w:rsidTr="00BB4E4E">
        <w:trPr>
          <w:trHeight w:val="240"/>
        </w:trPr>
        <w:tc>
          <w:tcPr>
            <w:tcW w:w="973"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7E29F36E"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385" w:type="dxa"/>
            <w:vMerge w:val="restart"/>
            <w:tcBorders>
              <w:top w:val="nil"/>
              <w:left w:val="single" w:sz="4" w:space="0" w:color="auto"/>
              <w:bottom w:val="single" w:sz="4" w:space="0" w:color="auto"/>
              <w:right w:val="single" w:sz="4" w:space="0" w:color="auto"/>
            </w:tcBorders>
            <w:shd w:val="clear" w:color="000000" w:fill="B8CCE4"/>
            <w:vAlign w:val="center"/>
            <w:hideMark/>
          </w:tcPr>
          <w:p w14:paraId="2A6CC5B6"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513" w:type="dxa"/>
            <w:vMerge w:val="restart"/>
            <w:tcBorders>
              <w:top w:val="nil"/>
              <w:left w:val="single" w:sz="4" w:space="0" w:color="auto"/>
              <w:bottom w:val="single" w:sz="4" w:space="0" w:color="auto"/>
              <w:right w:val="single" w:sz="4" w:space="0" w:color="auto"/>
            </w:tcBorders>
            <w:shd w:val="clear" w:color="000000" w:fill="B8CCE4"/>
            <w:vAlign w:val="center"/>
            <w:hideMark/>
          </w:tcPr>
          <w:p w14:paraId="29E9AF9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0502BB02"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218" w:type="dxa"/>
            <w:vMerge w:val="restart"/>
            <w:tcBorders>
              <w:top w:val="nil"/>
              <w:left w:val="single" w:sz="4" w:space="0" w:color="auto"/>
              <w:bottom w:val="single" w:sz="4" w:space="0" w:color="auto"/>
              <w:right w:val="single" w:sz="4" w:space="0" w:color="auto"/>
            </w:tcBorders>
            <w:shd w:val="clear" w:color="000000" w:fill="B8CCE4"/>
            <w:vAlign w:val="center"/>
            <w:hideMark/>
          </w:tcPr>
          <w:p w14:paraId="54CCEC34"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92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548E74B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Institucioni/organizata mbështetëse</w:t>
            </w:r>
          </w:p>
        </w:tc>
        <w:tc>
          <w:tcPr>
            <w:tcW w:w="1411" w:type="dxa"/>
            <w:vMerge w:val="restart"/>
            <w:tcBorders>
              <w:top w:val="nil"/>
              <w:left w:val="single" w:sz="4" w:space="0" w:color="auto"/>
              <w:bottom w:val="single" w:sz="4" w:space="0" w:color="auto"/>
              <w:right w:val="single" w:sz="4" w:space="0" w:color="auto"/>
            </w:tcBorders>
            <w:shd w:val="clear" w:color="000000" w:fill="B8CCE4"/>
            <w:vAlign w:val="center"/>
            <w:hideMark/>
          </w:tcPr>
          <w:p w14:paraId="78213513"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1056"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2CFDFF82"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633" w:type="dxa"/>
            <w:gridSpan w:val="4"/>
            <w:tcBorders>
              <w:top w:val="single" w:sz="4" w:space="0" w:color="auto"/>
              <w:left w:val="nil"/>
              <w:bottom w:val="single" w:sz="4" w:space="0" w:color="auto"/>
              <w:right w:val="single" w:sz="4" w:space="0" w:color="auto"/>
            </w:tcBorders>
            <w:shd w:val="clear" w:color="000000" w:fill="B8CCE4"/>
            <w:vAlign w:val="center"/>
            <w:hideMark/>
          </w:tcPr>
          <w:p w14:paraId="273FDD6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r>
      <w:tr w:rsidR="00C80C5B" w:rsidRPr="00591CCF" w14:paraId="629C0CC7" w14:textId="77777777" w:rsidTr="00BB4E4E">
        <w:trPr>
          <w:trHeight w:val="570"/>
        </w:trPr>
        <w:tc>
          <w:tcPr>
            <w:tcW w:w="973" w:type="dxa"/>
            <w:vMerge/>
            <w:tcBorders>
              <w:top w:val="nil"/>
              <w:left w:val="single" w:sz="4" w:space="0" w:color="auto"/>
              <w:bottom w:val="single" w:sz="4" w:space="0" w:color="000000"/>
              <w:right w:val="single" w:sz="4" w:space="0" w:color="auto"/>
            </w:tcBorders>
            <w:vAlign w:val="center"/>
            <w:hideMark/>
          </w:tcPr>
          <w:p w14:paraId="70F69E25" w14:textId="77777777" w:rsidR="00196F8F" w:rsidRPr="00591CCF" w:rsidRDefault="00196F8F" w:rsidP="0072202D">
            <w:pPr>
              <w:spacing w:before="0"/>
              <w:rPr>
                <w:rFonts w:ascii="Times New Roman" w:eastAsia="Times New Roman" w:hAnsi="Times New Roman"/>
                <w:b/>
                <w:bCs/>
                <w:sz w:val="24"/>
                <w:szCs w:val="24"/>
              </w:rPr>
            </w:pPr>
          </w:p>
        </w:tc>
        <w:tc>
          <w:tcPr>
            <w:tcW w:w="1385" w:type="dxa"/>
            <w:vMerge/>
            <w:tcBorders>
              <w:top w:val="nil"/>
              <w:left w:val="single" w:sz="4" w:space="0" w:color="auto"/>
              <w:bottom w:val="single" w:sz="4" w:space="0" w:color="auto"/>
              <w:right w:val="single" w:sz="4" w:space="0" w:color="auto"/>
            </w:tcBorders>
            <w:vAlign w:val="center"/>
            <w:hideMark/>
          </w:tcPr>
          <w:p w14:paraId="401DD3BF" w14:textId="77777777" w:rsidR="00196F8F" w:rsidRPr="00591CCF" w:rsidRDefault="00196F8F" w:rsidP="0072202D">
            <w:pPr>
              <w:spacing w:before="0"/>
              <w:rPr>
                <w:rFonts w:ascii="Times New Roman" w:eastAsia="Times New Roman" w:hAnsi="Times New Roman"/>
                <w:b/>
                <w:bCs/>
                <w:sz w:val="24"/>
                <w:szCs w:val="24"/>
              </w:rPr>
            </w:pPr>
          </w:p>
        </w:tc>
        <w:tc>
          <w:tcPr>
            <w:tcW w:w="2513" w:type="dxa"/>
            <w:vMerge/>
            <w:tcBorders>
              <w:top w:val="nil"/>
              <w:left w:val="single" w:sz="4" w:space="0" w:color="auto"/>
              <w:bottom w:val="single" w:sz="4" w:space="0" w:color="auto"/>
              <w:right w:val="single" w:sz="4" w:space="0" w:color="auto"/>
            </w:tcBorders>
            <w:vAlign w:val="center"/>
            <w:hideMark/>
          </w:tcPr>
          <w:p w14:paraId="53512C37" w14:textId="77777777" w:rsidR="00196F8F" w:rsidRPr="00591CCF" w:rsidRDefault="00196F8F" w:rsidP="0072202D">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6C1A0E0C" w14:textId="77777777" w:rsidR="00196F8F" w:rsidRPr="00591CCF" w:rsidRDefault="00196F8F" w:rsidP="0072202D">
            <w:pPr>
              <w:spacing w:before="0"/>
              <w:rPr>
                <w:rFonts w:ascii="Times New Roman" w:eastAsia="Times New Roman" w:hAnsi="Times New Roman"/>
                <w:b/>
                <w:bCs/>
                <w:sz w:val="24"/>
                <w:szCs w:val="24"/>
              </w:rPr>
            </w:pPr>
          </w:p>
        </w:tc>
        <w:tc>
          <w:tcPr>
            <w:tcW w:w="1218" w:type="dxa"/>
            <w:vMerge/>
            <w:tcBorders>
              <w:top w:val="nil"/>
              <w:left w:val="single" w:sz="4" w:space="0" w:color="auto"/>
              <w:bottom w:val="single" w:sz="4" w:space="0" w:color="auto"/>
              <w:right w:val="single" w:sz="4" w:space="0" w:color="auto"/>
            </w:tcBorders>
            <w:vAlign w:val="center"/>
            <w:hideMark/>
          </w:tcPr>
          <w:p w14:paraId="3E99DAEB" w14:textId="77777777" w:rsidR="00196F8F" w:rsidRPr="00591CCF" w:rsidRDefault="00196F8F" w:rsidP="0072202D">
            <w:pPr>
              <w:spacing w:before="0"/>
              <w:rPr>
                <w:rFonts w:ascii="Times New Roman" w:eastAsia="Times New Roman" w:hAnsi="Times New Roman"/>
                <w:b/>
                <w:bCs/>
                <w:sz w:val="24"/>
                <w:szCs w:val="24"/>
              </w:rPr>
            </w:pPr>
          </w:p>
        </w:tc>
        <w:tc>
          <w:tcPr>
            <w:tcW w:w="1920" w:type="dxa"/>
            <w:vMerge/>
            <w:tcBorders>
              <w:top w:val="nil"/>
              <w:left w:val="single" w:sz="4" w:space="0" w:color="auto"/>
              <w:bottom w:val="single" w:sz="4" w:space="0" w:color="000000"/>
              <w:right w:val="single" w:sz="4" w:space="0" w:color="auto"/>
            </w:tcBorders>
            <w:vAlign w:val="center"/>
            <w:hideMark/>
          </w:tcPr>
          <w:p w14:paraId="2F704D40" w14:textId="77777777" w:rsidR="00196F8F" w:rsidRPr="00591CCF" w:rsidRDefault="00196F8F" w:rsidP="0072202D">
            <w:pPr>
              <w:spacing w:before="0"/>
              <w:rPr>
                <w:rFonts w:ascii="Times New Roman" w:eastAsia="Times New Roman" w:hAnsi="Times New Roman"/>
                <w:b/>
                <w:bCs/>
                <w:sz w:val="24"/>
                <w:szCs w:val="24"/>
              </w:rPr>
            </w:pPr>
          </w:p>
        </w:tc>
        <w:tc>
          <w:tcPr>
            <w:tcW w:w="1411" w:type="dxa"/>
            <w:vMerge/>
            <w:tcBorders>
              <w:top w:val="nil"/>
              <w:left w:val="single" w:sz="4" w:space="0" w:color="auto"/>
              <w:bottom w:val="single" w:sz="4" w:space="0" w:color="auto"/>
              <w:right w:val="single" w:sz="4" w:space="0" w:color="auto"/>
            </w:tcBorders>
            <w:vAlign w:val="center"/>
            <w:hideMark/>
          </w:tcPr>
          <w:p w14:paraId="02506EF7" w14:textId="77777777" w:rsidR="00196F8F" w:rsidRPr="00591CCF" w:rsidRDefault="00196F8F" w:rsidP="0072202D">
            <w:pPr>
              <w:spacing w:before="0"/>
              <w:rPr>
                <w:rFonts w:ascii="Times New Roman" w:eastAsia="Times New Roman" w:hAnsi="Times New Roman"/>
                <w:b/>
                <w:bCs/>
                <w:sz w:val="24"/>
                <w:szCs w:val="24"/>
              </w:rPr>
            </w:pPr>
          </w:p>
        </w:tc>
        <w:tc>
          <w:tcPr>
            <w:tcW w:w="1056" w:type="dxa"/>
            <w:vMerge/>
            <w:tcBorders>
              <w:top w:val="nil"/>
              <w:left w:val="single" w:sz="4" w:space="0" w:color="auto"/>
              <w:bottom w:val="single" w:sz="4" w:space="0" w:color="000000"/>
              <w:right w:val="single" w:sz="4" w:space="0" w:color="auto"/>
            </w:tcBorders>
            <w:vAlign w:val="center"/>
            <w:hideMark/>
          </w:tcPr>
          <w:p w14:paraId="62BD9D9F" w14:textId="77777777" w:rsidR="00196F8F" w:rsidRPr="00591CCF" w:rsidRDefault="00196F8F" w:rsidP="0072202D">
            <w:pPr>
              <w:spacing w:before="0"/>
              <w:rPr>
                <w:rFonts w:ascii="Times New Roman" w:eastAsia="Times New Roman" w:hAnsi="Times New Roman"/>
                <w:b/>
                <w:bCs/>
                <w:sz w:val="24"/>
                <w:szCs w:val="24"/>
              </w:rPr>
            </w:pPr>
          </w:p>
        </w:tc>
        <w:tc>
          <w:tcPr>
            <w:tcW w:w="922" w:type="dxa"/>
            <w:tcBorders>
              <w:top w:val="nil"/>
              <w:left w:val="nil"/>
              <w:bottom w:val="single" w:sz="4" w:space="0" w:color="auto"/>
              <w:right w:val="single" w:sz="4" w:space="0" w:color="auto"/>
            </w:tcBorders>
            <w:shd w:val="clear" w:color="000000" w:fill="B8CCE4"/>
            <w:vAlign w:val="center"/>
            <w:hideMark/>
          </w:tcPr>
          <w:p w14:paraId="1F54B6D5" w14:textId="3B46BB64" w:rsidR="00196F8F" w:rsidRPr="00591CCF" w:rsidRDefault="00196F8F" w:rsidP="0072202D">
            <w:pPr>
              <w:spacing w:before="0"/>
              <w:jc w:val="center"/>
              <w:rPr>
                <w:rFonts w:ascii="Times New Roman" w:eastAsia="Times New Roman" w:hAnsi="Times New Roman"/>
                <w:b/>
                <w:bCs/>
                <w:sz w:val="24"/>
                <w:szCs w:val="24"/>
              </w:rPr>
            </w:pPr>
          </w:p>
        </w:tc>
        <w:tc>
          <w:tcPr>
            <w:tcW w:w="828" w:type="dxa"/>
            <w:tcBorders>
              <w:top w:val="nil"/>
              <w:left w:val="nil"/>
              <w:bottom w:val="single" w:sz="4" w:space="0" w:color="auto"/>
              <w:right w:val="single" w:sz="4" w:space="0" w:color="auto"/>
            </w:tcBorders>
            <w:shd w:val="clear" w:color="000000" w:fill="B8CCE4"/>
            <w:vAlign w:val="center"/>
            <w:hideMark/>
          </w:tcPr>
          <w:p w14:paraId="0FF6BA3C" w14:textId="238FBA28" w:rsidR="00196F8F" w:rsidRPr="00591CCF" w:rsidRDefault="00196F8F" w:rsidP="0072202D">
            <w:pPr>
              <w:spacing w:before="0"/>
              <w:jc w:val="center"/>
              <w:rPr>
                <w:rFonts w:ascii="Times New Roman" w:eastAsia="Times New Roman" w:hAnsi="Times New Roman"/>
                <w:b/>
                <w:bCs/>
                <w:sz w:val="24"/>
                <w:szCs w:val="24"/>
              </w:rPr>
            </w:pPr>
          </w:p>
        </w:tc>
        <w:tc>
          <w:tcPr>
            <w:tcW w:w="1123" w:type="dxa"/>
            <w:tcBorders>
              <w:top w:val="nil"/>
              <w:left w:val="nil"/>
              <w:bottom w:val="single" w:sz="4" w:space="0" w:color="auto"/>
              <w:right w:val="single" w:sz="4" w:space="0" w:color="auto"/>
            </w:tcBorders>
            <w:shd w:val="clear" w:color="000000" w:fill="B8CCE4"/>
            <w:vAlign w:val="center"/>
            <w:hideMark/>
          </w:tcPr>
          <w:p w14:paraId="075353C3"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760" w:type="dxa"/>
            <w:tcBorders>
              <w:top w:val="nil"/>
              <w:left w:val="nil"/>
              <w:bottom w:val="single" w:sz="4" w:space="0" w:color="auto"/>
              <w:right w:val="single" w:sz="4" w:space="0" w:color="auto"/>
            </w:tcBorders>
            <w:shd w:val="clear" w:color="000000" w:fill="B8CCE4"/>
            <w:vAlign w:val="center"/>
            <w:hideMark/>
          </w:tcPr>
          <w:p w14:paraId="22C109A7"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BB4E4E" w:rsidRPr="00591CCF" w14:paraId="56783477" w14:textId="77777777" w:rsidTr="00BB4E4E">
        <w:trPr>
          <w:trHeight w:val="2160"/>
        </w:trPr>
        <w:tc>
          <w:tcPr>
            <w:tcW w:w="973" w:type="dxa"/>
            <w:tcBorders>
              <w:top w:val="nil"/>
              <w:left w:val="single" w:sz="4" w:space="0" w:color="auto"/>
              <w:bottom w:val="single" w:sz="4" w:space="0" w:color="auto"/>
              <w:right w:val="single" w:sz="4" w:space="0" w:color="auto"/>
            </w:tcBorders>
            <w:shd w:val="clear" w:color="000000" w:fill="FFFFFF"/>
            <w:vAlign w:val="center"/>
          </w:tcPr>
          <w:p w14:paraId="17A32894" w14:textId="77777777" w:rsidR="005E262C" w:rsidRPr="00591CCF" w:rsidRDefault="005E262C" w:rsidP="005E262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1.2.1</w:t>
            </w:r>
          </w:p>
        </w:tc>
        <w:tc>
          <w:tcPr>
            <w:tcW w:w="1385" w:type="dxa"/>
            <w:tcBorders>
              <w:top w:val="nil"/>
              <w:left w:val="nil"/>
              <w:bottom w:val="single" w:sz="4" w:space="0" w:color="auto"/>
              <w:right w:val="single" w:sz="4" w:space="0" w:color="auto"/>
            </w:tcBorders>
            <w:shd w:val="clear" w:color="000000" w:fill="FFFFFF"/>
            <w:vAlign w:val="center"/>
          </w:tcPr>
          <w:p w14:paraId="69587A06" w14:textId="412F9FE3" w:rsidR="005E262C" w:rsidRPr="00591CCF" w:rsidRDefault="005E262C" w:rsidP="005E262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Forcimi i bashkëpunimit ndërmjet ekipeve për parandalim dhe reagim ndaj braktisjes, DKA, QPS, ZKKK dhe OJQ-ve</w:t>
            </w:r>
          </w:p>
        </w:tc>
        <w:tc>
          <w:tcPr>
            <w:tcW w:w="2513" w:type="dxa"/>
            <w:tcBorders>
              <w:top w:val="nil"/>
              <w:left w:val="nil"/>
              <w:bottom w:val="single" w:sz="4" w:space="0" w:color="auto"/>
              <w:right w:val="single" w:sz="4" w:space="0" w:color="auto"/>
            </w:tcBorders>
            <w:shd w:val="clear" w:color="000000" w:fill="FFFFFF"/>
            <w:vAlign w:val="center"/>
          </w:tcPr>
          <w:p w14:paraId="7FFFE73B" w14:textId="5B15964A" w:rsidR="005E262C" w:rsidRPr="00591CCF" w:rsidRDefault="005E262C" w:rsidP="005E262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Aktiviteti adreson mungesën e bashkëpunimit ndërmjet sektorit të arsimit, mirëqenies sociale dhe aktorëve të tjerë relevant, ku takohen për të identifikuar nxënësit në rrezik, për të trajtuar rastet e mungesave të shpeshta, punës </w:t>
            </w:r>
            <w:r w:rsidRPr="00591CCF">
              <w:rPr>
                <w:rFonts w:ascii="Times New Roman" w:eastAsia="Times New Roman" w:hAnsi="Times New Roman"/>
                <w:sz w:val="24"/>
                <w:szCs w:val="24"/>
              </w:rPr>
              <w:lastRenderedPageBreak/>
              <w:t>së hershme të fëmijëve, e sfidave të tjera.</w:t>
            </w:r>
          </w:p>
        </w:tc>
        <w:tc>
          <w:tcPr>
            <w:tcW w:w="1332" w:type="dxa"/>
            <w:tcBorders>
              <w:top w:val="nil"/>
              <w:left w:val="nil"/>
              <w:bottom w:val="single" w:sz="4" w:space="0" w:color="auto"/>
              <w:right w:val="single" w:sz="4" w:space="0" w:color="auto"/>
            </w:tcBorders>
            <w:shd w:val="clear" w:color="000000" w:fill="FFFFFF"/>
            <w:vAlign w:val="center"/>
          </w:tcPr>
          <w:p w14:paraId="1756B5F7" w14:textId="66337204"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218" w:type="dxa"/>
            <w:tcBorders>
              <w:top w:val="nil"/>
              <w:left w:val="nil"/>
              <w:bottom w:val="single" w:sz="4" w:space="0" w:color="auto"/>
              <w:right w:val="single" w:sz="4" w:space="0" w:color="auto"/>
            </w:tcBorders>
            <w:shd w:val="clear" w:color="000000" w:fill="FFFFFF"/>
            <w:vAlign w:val="center"/>
          </w:tcPr>
          <w:p w14:paraId="748F92E1" w14:textId="5EA9FB30"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w:t>
            </w:r>
          </w:p>
        </w:tc>
        <w:tc>
          <w:tcPr>
            <w:tcW w:w="1920" w:type="dxa"/>
            <w:tcBorders>
              <w:top w:val="nil"/>
              <w:left w:val="nil"/>
              <w:bottom w:val="single" w:sz="4" w:space="0" w:color="auto"/>
              <w:right w:val="single" w:sz="4" w:space="0" w:color="auto"/>
            </w:tcBorders>
            <w:shd w:val="clear" w:color="000000" w:fill="FFFFFF"/>
            <w:vAlign w:val="center"/>
          </w:tcPr>
          <w:p w14:paraId="4302ACE3" w14:textId="3A164451"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QPS, ZKKK, ekipi për parandalim, DKA</w:t>
            </w:r>
          </w:p>
        </w:tc>
        <w:tc>
          <w:tcPr>
            <w:tcW w:w="1411" w:type="dxa"/>
            <w:tcBorders>
              <w:top w:val="nil"/>
              <w:left w:val="nil"/>
              <w:bottom w:val="single" w:sz="4" w:space="0" w:color="auto"/>
              <w:right w:val="single" w:sz="4" w:space="0" w:color="auto"/>
            </w:tcBorders>
            <w:shd w:val="clear" w:color="000000" w:fill="FFFFFF"/>
            <w:vAlign w:val="center"/>
          </w:tcPr>
          <w:p w14:paraId="58AF50B6" w14:textId="0347B624"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Takime këshilluese, sesione dhe materiale informuese</w:t>
            </w:r>
          </w:p>
        </w:tc>
        <w:tc>
          <w:tcPr>
            <w:tcW w:w="1056" w:type="dxa"/>
            <w:tcBorders>
              <w:top w:val="nil"/>
              <w:left w:val="nil"/>
              <w:bottom w:val="single" w:sz="4" w:space="0" w:color="auto"/>
              <w:right w:val="single" w:sz="4" w:space="0" w:color="auto"/>
            </w:tcBorders>
            <w:shd w:val="clear" w:color="000000" w:fill="FFFFFF"/>
            <w:vAlign w:val="center"/>
          </w:tcPr>
          <w:p w14:paraId="58B8448F" w14:textId="712326F7"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Buxheti komunal, donatorët</w:t>
            </w:r>
          </w:p>
        </w:tc>
        <w:tc>
          <w:tcPr>
            <w:tcW w:w="922" w:type="dxa"/>
            <w:tcBorders>
              <w:top w:val="nil"/>
              <w:left w:val="nil"/>
              <w:bottom w:val="single" w:sz="4" w:space="0" w:color="auto"/>
              <w:right w:val="single" w:sz="4" w:space="0" w:color="auto"/>
            </w:tcBorders>
            <w:shd w:val="clear" w:color="000000" w:fill="FFFFFF"/>
            <w:vAlign w:val="center"/>
          </w:tcPr>
          <w:p w14:paraId="302B181D" w14:textId="2F862529" w:rsidR="005E262C" w:rsidRPr="00591CCF" w:rsidRDefault="005E262C" w:rsidP="005E262C">
            <w:pPr>
              <w:spacing w:before="0"/>
              <w:jc w:val="center"/>
              <w:rPr>
                <w:rFonts w:ascii="Times New Roman" w:eastAsia="Times New Roman" w:hAnsi="Times New Roman"/>
                <w:sz w:val="24"/>
                <w:szCs w:val="24"/>
              </w:rPr>
            </w:pPr>
          </w:p>
        </w:tc>
        <w:tc>
          <w:tcPr>
            <w:tcW w:w="828" w:type="dxa"/>
            <w:tcBorders>
              <w:top w:val="nil"/>
              <w:left w:val="nil"/>
              <w:bottom w:val="single" w:sz="4" w:space="0" w:color="auto"/>
              <w:right w:val="single" w:sz="4" w:space="0" w:color="auto"/>
            </w:tcBorders>
            <w:shd w:val="clear" w:color="000000" w:fill="FFFFFF"/>
            <w:vAlign w:val="center"/>
          </w:tcPr>
          <w:p w14:paraId="0048D52C" w14:textId="4F7DFE00" w:rsidR="005E262C" w:rsidRPr="00591CCF" w:rsidRDefault="005E262C" w:rsidP="005E262C">
            <w:pPr>
              <w:spacing w:before="0"/>
              <w:jc w:val="center"/>
              <w:rPr>
                <w:rFonts w:ascii="Times New Roman" w:eastAsia="Times New Roman" w:hAnsi="Times New Roman"/>
                <w:sz w:val="24"/>
                <w:szCs w:val="24"/>
              </w:rPr>
            </w:pPr>
          </w:p>
        </w:tc>
        <w:tc>
          <w:tcPr>
            <w:tcW w:w="1123" w:type="dxa"/>
            <w:tcBorders>
              <w:top w:val="nil"/>
              <w:left w:val="nil"/>
              <w:bottom w:val="single" w:sz="4" w:space="0" w:color="auto"/>
              <w:right w:val="single" w:sz="4" w:space="0" w:color="auto"/>
            </w:tcBorders>
            <w:shd w:val="clear" w:color="000000" w:fill="FFFFFF"/>
            <w:vAlign w:val="center"/>
          </w:tcPr>
          <w:p w14:paraId="0526BB26" w14:textId="4D1BE4D0" w:rsidR="005E262C" w:rsidRPr="00591CCF" w:rsidRDefault="00716095" w:rsidP="005E262C">
            <w:pPr>
              <w:spacing w:before="0"/>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60" w:type="dxa"/>
            <w:tcBorders>
              <w:top w:val="nil"/>
              <w:left w:val="nil"/>
              <w:bottom w:val="single" w:sz="4" w:space="0" w:color="auto"/>
              <w:right w:val="single" w:sz="4" w:space="0" w:color="auto"/>
            </w:tcBorders>
            <w:shd w:val="clear" w:color="000000" w:fill="FFFFFF"/>
            <w:vAlign w:val="center"/>
          </w:tcPr>
          <w:p w14:paraId="39E66331" w14:textId="7758E991" w:rsidR="005E262C" w:rsidRPr="00591CCF" w:rsidRDefault="005E262C" w:rsidP="005E262C">
            <w:pPr>
              <w:spacing w:before="0"/>
              <w:rPr>
                <w:rFonts w:ascii="Times New Roman" w:eastAsia="Times New Roman" w:hAnsi="Times New Roman"/>
                <w:sz w:val="24"/>
                <w:szCs w:val="24"/>
              </w:rPr>
            </w:pPr>
          </w:p>
        </w:tc>
      </w:tr>
      <w:tr w:rsidR="00BB4E4E" w:rsidRPr="00591CCF" w14:paraId="4777AEA1" w14:textId="77777777" w:rsidTr="00BB4E4E">
        <w:trPr>
          <w:trHeight w:val="2160"/>
        </w:trPr>
        <w:tc>
          <w:tcPr>
            <w:tcW w:w="973" w:type="dxa"/>
            <w:tcBorders>
              <w:top w:val="nil"/>
              <w:left w:val="single" w:sz="4" w:space="0" w:color="auto"/>
              <w:bottom w:val="single" w:sz="4" w:space="0" w:color="auto"/>
              <w:right w:val="single" w:sz="4" w:space="0" w:color="auto"/>
            </w:tcBorders>
            <w:shd w:val="clear" w:color="000000" w:fill="FFFFFF"/>
            <w:vAlign w:val="center"/>
            <w:hideMark/>
          </w:tcPr>
          <w:p w14:paraId="5C818EDF" w14:textId="77777777" w:rsidR="005E262C" w:rsidRPr="00591CCF" w:rsidRDefault="005E262C" w:rsidP="005E262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1.2.2</w:t>
            </w:r>
          </w:p>
        </w:tc>
        <w:tc>
          <w:tcPr>
            <w:tcW w:w="1385" w:type="dxa"/>
            <w:tcBorders>
              <w:top w:val="nil"/>
              <w:left w:val="nil"/>
              <w:bottom w:val="single" w:sz="4" w:space="0" w:color="auto"/>
              <w:right w:val="single" w:sz="4" w:space="0" w:color="auto"/>
            </w:tcBorders>
            <w:shd w:val="clear" w:color="000000" w:fill="FFFFFF"/>
            <w:vAlign w:val="center"/>
          </w:tcPr>
          <w:p w14:paraId="7152F273" w14:textId="6C9AD228" w:rsidR="005E262C" w:rsidRPr="00591CCF" w:rsidRDefault="005E262C" w:rsidP="005E262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Mbështetje për nxënësit që ballafaqohen me barriera gjuhësore, si dhe vështirësi të zgjedhjeve të kontekstit shkollor nga klasa e parë </w:t>
            </w:r>
          </w:p>
        </w:tc>
        <w:tc>
          <w:tcPr>
            <w:tcW w:w="2513" w:type="dxa"/>
            <w:tcBorders>
              <w:top w:val="nil"/>
              <w:left w:val="nil"/>
              <w:bottom w:val="single" w:sz="4" w:space="0" w:color="auto"/>
              <w:right w:val="single" w:sz="4" w:space="0" w:color="auto"/>
            </w:tcBorders>
            <w:shd w:val="clear" w:color="000000" w:fill="FFFFFF"/>
            <w:vAlign w:val="center"/>
          </w:tcPr>
          <w:p w14:paraId="162C2622" w14:textId="0A7D4631" w:rsidR="005E262C" w:rsidRPr="00591CCF" w:rsidRDefault="005E262C" w:rsidP="005E262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Aktiviteti adreson barrierat gjuhësore, ndikimin e strukturave paralele dhe vështirësitë që lidhen me dokumentacionin apo mosnjohjen e diplomave. Vëmendje e veçantë i kushtohet nxënësve </w:t>
            </w:r>
            <w:proofErr w:type="spellStart"/>
            <w:r w:rsidRPr="00591CCF">
              <w:rPr>
                <w:rFonts w:ascii="Times New Roman" w:eastAsia="Times New Roman" w:hAnsi="Times New Roman"/>
                <w:sz w:val="24"/>
                <w:szCs w:val="24"/>
              </w:rPr>
              <w:t>parafillor</w:t>
            </w:r>
            <w:proofErr w:type="spellEnd"/>
            <w:r w:rsidRPr="00591CCF">
              <w:rPr>
                <w:rFonts w:ascii="Times New Roman" w:eastAsia="Times New Roman" w:hAnsi="Times New Roman"/>
                <w:sz w:val="24"/>
                <w:szCs w:val="24"/>
              </w:rPr>
              <w:t xml:space="preserve"> që do të duhet të zgjedhin mes sistemit paralel dhe </w:t>
            </w:r>
            <w:proofErr w:type="spellStart"/>
            <w:r w:rsidRPr="00591CCF">
              <w:rPr>
                <w:rFonts w:ascii="Times New Roman" w:eastAsia="Times New Roman" w:hAnsi="Times New Roman"/>
                <w:sz w:val="24"/>
                <w:szCs w:val="24"/>
              </w:rPr>
              <w:t>arimit</w:t>
            </w:r>
            <w:proofErr w:type="spellEnd"/>
            <w:r w:rsidRPr="00591CCF">
              <w:rPr>
                <w:rFonts w:ascii="Times New Roman" w:eastAsia="Times New Roman" w:hAnsi="Times New Roman"/>
                <w:sz w:val="24"/>
                <w:szCs w:val="24"/>
              </w:rPr>
              <w:t xml:space="preserve"> publik të Kosovës</w:t>
            </w:r>
          </w:p>
        </w:tc>
        <w:tc>
          <w:tcPr>
            <w:tcW w:w="1332" w:type="dxa"/>
            <w:tcBorders>
              <w:top w:val="nil"/>
              <w:left w:val="nil"/>
              <w:bottom w:val="single" w:sz="4" w:space="0" w:color="auto"/>
              <w:right w:val="single" w:sz="4" w:space="0" w:color="auto"/>
            </w:tcBorders>
            <w:shd w:val="clear" w:color="000000" w:fill="FFFFFF"/>
            <w:vAlign w:val="center"/>
          </w:tcPr>
          <w:p w14:paraId="36BF9FAC" w14:textId="02FA6A72"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218" w:type="dxa"/>
            <w:tcBorders>
              <w:top w:val="nil"/>
              <w:left w:val="nil"/>
              <w:bottom w:val="single" w:sz="4" w:space="0" w:color="auto"/>
              <w:right w:val="single" w:sz="4" w:space="0" w:color="auto"/>
            </w:tcBorders>
            <w:shd w:val="clear" w:color="000000" w:fill="FFFFFF"/>
            <w:vAlign w:val="center"/>
          </w:tcPr>
          <w:p w14:paraId="705D6199" w14:textId="5BD24412"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DKA, Institucionet parashkollore </w:t>
            </w:r>
          </w:p>
        </w:tc>
        <w:tc>
          <w:tcPr>
            <w:tcW w:w="1920" w:type="dxa"/>
            <w:tcBorders>
              <w:top w:val="nil"/>
              <w:left w:val="nil"/>
              <w:bottom w:val="single" w:sz="4" w:space="0" w:color="auto"/>
              <w:right w:val="single" w:sz="4" w:space="0" w:color="auto"/>
            </w:tcBorders>
            <w:shd w:val="clear" w:color="000000" w:fill="FFFFFF"/>
            <w:vAlign w:val="center"/>
          </w:tcPr>
          <w:p w14:paraId="49761BCC" w14:textId="2C8A4A46"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Qendrat Mësimore</w:t>
            </w:r>
          </w:p>
        </w:tc>
        <w:tc>
          <w:tcPr>
            <w:tcW w:w="1411" w:type="dxa"/>
            <w:tcBorders>
              <w:top w:val="nil"/>
              <w:left w:val="nil"/>
              <w:bottom w:val="single" w:sz="4" w:space="0" w:color="auto"/>
              <w:right w:val="single" w:sz="4" w:space="0" w:color="auto"/>
            </w:tcBorders>
            <w:shd w:val="clear" w:color="000000" w:fill="FFFFFF"/>
            <w:vAlign w:val="center"/>
          </w:tcPr>
          <w:p w14:paraId="53154CA1" w14:textId="505020D7"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Fushata informuese, takime ballë për ballë me komunitetin</w:t>
            </w:r>
          </w:p>
        </w:tc>
        <w:tc>
          <w:tcPr>
            <w:tcW w:w="1056" w:type="dxa"/>
            <w:tcBorders>
              <w:top w:val="nil"/>
              <w:left w:val="nil"/>
              <w:bottom w:val="single" w:sz="4" w:space="0" w:color="auto"/>
              <w:right w:val="single" w:sz="4" w:space="0" w:color="auto"/>
            </w:tcBorders>
            <w:shd w:val="clear" w:color="000000" w:fill="FFFFFF"/>
            <w:vAlign w:val="center"/>
          </w:tcPr>
          <w:p w14:paraId="7329AF6D" w14:textId="2D08C7E6"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Buxheti komunal, donatorët</w:t>
            </w:r>
          </w:p>
        </w:tc>
        <w:tc>
          <w:tcPr>
            <w:tcW w:w="922" w:type="dxa"/>
            <w:tcBorders>
              <w:top w:val="nil"/>
              <w:left w:val="nil"/>
              <w:bottom w:val="single" w:sz="4" w:space="0" w:color="auto"/>
              <w:right w:val="single" w:sz="4" w:space="0" w:color="auto"/>
            </w:tcBorders>
            <w:shd w:val="clear" w:color="000000" w:fill="FFFFFF"/>
            <w:vAlign w:val="center"/>
          </w:tcPr>
          <w:p w14:paraId="213BDADE" w14:textId="49C40E5A" w:rsidR="005E262C" w:rsidRPr="00591CCF" w:rsidRDefault="005E262C" w:rsidP="005E262C">
            <w:pPr>
              <w:spacing w:before="0"/>
              <w:rPr>
                <w:rFonts w:ascii="Times New Roman" w:eastAsia="Times New Roman" w:hAnsi="Times New Roman"/>
                <w:sz w:val="24"/>
                <w:szCs w:val="24"/>
              </w:rPr>
            </w:pPr>
          </w:p>
        </w:tc>
        <w:tc>
          <w:tcPr>
            <w:tcW w:w="828" w:type="dxa"/>
            <w:tcBorders>
              <w:top w:val="nil"/>
              <w:left w:val="nil"/>
              <w:bottom w:val="single" w:sz="4" w:space="0" w:color="auto"/>
              <w:right w:val="single" w:sz="4" w:space="0" w:color="auto"/>
            </w:tcBorders>
            <w:shd w:val="clear" w:color="000000" w:fill="FFFFFF"/>
            <w:vAlign w:val="center"/>
          </w:tcPr>
          <w:p w14:paraId="10482A47" w14:textId="4F6DFE5D" w:rsidR="005E262C" w:rsidRPr="00591CCF" w:rsidRDefault="005E262C" w:rsidP="005E262C">
            <w:pPr>
              <w:spacing w:before="0"/>
              <w:rPr>
                <w:rFonts w:ascii="Times New Roman" w:eastAsia="Times New Roman" w:hAnsi="Times New Roman"/>
                <w:sz w:val="24"/>
                <w:szCs w:val="24"/>
              </w:rPr>
            </w:pPr>
          </w:p>
        </w:tc>
        <w:tc>
          <w:tcPr>
            <w:tcW w:w="1123" w:type="dxa"/>
            <w:tcBorders>
              <w:top w:val="nil"/>
              <w:left w:val="nil"/>
              <w:bottom w:val="single" w:sz="4" w:space="0" w:color="auto"/>
              <w:right w:val="single" w:sz="4" w:space="0" w:color="auto"/>
            </w:tcBorders>
            <w:shd w:val="clear" w:color="000000" w:fill="FFFFFF"/>
            <w:vAlign w:val="center"/>
          </w:tcPr>
          <w:p w14:paraId="3B8A9F0A" w14:textId="2FE4198B" w:rsidR="005E262C" w:rsidRPr="00591CCF" w:rsidRDefault="00716095" w:rsidP="005E262C">
            <w:pPr>
              <w:spacing w:before="0"/>
              <w:rPr>
                <w:rFonts w:ascii="Times New Roman" w:eastAsia="Times New Roman" w:hAnsi="Times New Roman"/>
                <w:sz w:val="24"/>
                <w:szCs w:val="24"/>
              </w:rPr>
            </w:pPr>
            <w:r>
              <w:rPr>
                <w:rFonts w:ascii="Times New Roman" w:eastAsia="Times New Roman" w:hAnsi="Times New Roman"/>
                <w:sz w:val="24"/>
                <w:szCs w:val="24"/>
              </w:rPr>
              <w:t>300€</w:t>
            </w:r>
          </w:p>
        </w:tc>
        <w:tc>
          <w:tcPr>
            <w:tcW w:w="760" w:type="dxa"/>
            <w:tcBorders>
              <w:top w:val="nil"/>
              <w:left w:val="nil"/>
              <w:bottom w:val="single" w:sz="4" w:space="0" w:color="auto"/>
              <w:right w:val="single" w:sz="4" w:space="0" w:color="auto"/>
            </w:tcBorders>
            <w:shd w:val="clear" w:color="000000" w:fill="FFFFFF"/>
            <w:vAlign w:val="center"/>
          </w:tcPr>
          <w:p w14:paraId="500413C8" w14:textId="7F2E3FF3" w:rsidR="005E262C" w:rsidRPr="00591CCF" w:rsidRDefault="005E262C" w:rsidP="005E262C">
            <w:pPr>
              <w:spacing w:before="0"/>
              <w:jc w:val="center"/>
              <w:rPr>
                <w:rFonts w:ascii="Times New Roman" w:eastAsia="Times New Roman" w:hAnsi="Times New Roman"/>
                <w:sz w:val="24"/>
                <w:szCs w:val="24"/>
              </w:rPr>
            </w:pPr>
          </w:p>
        </w:tc>
      </w:tr>
      <w:tr w:rsidR="00BB4E4E" w:rsidRPr="00591CCF" w14:paraId="5B299F70" w14:textId="77777777" w:rsidTr="00BB4E4E">
        <w:trPr>
          <w:trHeight w:val="3330"/>
        </w:trPr>
        <w:tc>
          <w:tcPr>
            <w:tcW w:w="973" w:type="dxa"/>
            <w:tcBorders>
              <w:top w:val="nil"/>
              <w:left w:val="single" w:sz="4" w:space="0" w:color="auto"/>
              <w:bottom w:val="single" w:sz="4" w:space="0" w:color="auto"/>
              <w:right w:val="single" w:sz="4" w:space="0" w:color="auto"/>
            </w:tcBorders>
            <w:shd w:val="clear" w:color="000000" w:fill="FFFFFF"/>
            <w:vAlign w:val="center"/>
            <w:hideMark/>
          </w:tcPr>
          <w:p w14:paraId="5573418F" w14:textId="67DDEBCF" w:rsidR="005E262C" w:rsidRPr="00591CCF" w:rsidRDefault="005E262C" w:rsidP="005E262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1.2.3</w:t>
            </w:r>
          </w:p>
        </w:tc>
        <w:tc>
          <w:tcPr>
            <w:tcW w:w="1385" w:type="dxa"/>
            <w:tcBorders>
              <w:top w:val="nil"/>
              <w:left w:val="nil"/>
              <w:bottom w:val="single" w:sz="4" w:space="0" w:color="auto"/>
              <w:right w:val="single" w:sz="4" w:space="0" w:color="auto"/>
            </w:tcBorders>
            <w:shd w:val="clear" w:color="000000" w:fill="FFFFFF"/>
            <w:vAlign w:val="center"/>
          </w:tcPr>
          <w:p w14:paraId="41A6FA71" w14:textId="20BCA6C4" w:rsidR="005E262C" w:rsidRPr="00591CCF" w:rsidRDefault="005E262C" w:rsidP="005E262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Përcaktimi dhe zbatimi i kuotave për regjistrim të nxënësve </w:t>
            </w:r>
            <w:r w:rsidR="008B39C2" w:rsidRPr="00591CCF">
              <w:rPr>
                <w:rFonts w:ascii="Times New Roman" w:eastAsia="Times New Roman" w:hAnsi="Times New Roman"/>
                <w:b/>
                <w:bCs/>
                <w:sz w:val="24"/>
                <w:szCs w:val="24"/>
              </w:rPr>
              <w:t>R</w:t>
            </w:r>
            <w:r w:rsidRPr="00591CCF">
              <w:rPr>
                <w:rFonts w:ascii="Times New Roman" w:eastAsia="Times New Roman" w:hAnsi="Times New Roman"/>
                <w:b/>
                <w:bCs/>
                <w:sz w:val="24"/>
                <w:szCs w:val="24"/>
              </w:rPr>
              <w:t xml:space="preserve">om dhe </w:t>
            </w:r>
            <w:proofErr w:type="spellStart"/>
            <w:r w:rsidR="008B39C2" w:rsidRPr="00591CCF">
              <w:rPr>
                <w:rFonts w:ascii="Times New Roman" w:eastAsia="Times New Roman" w:hAnsi="Times New Roman"/>
                <w:b/>
                <w:bCs/>
                <w:sz w:val="24"/>
                <w:szCs w:val="24"/>
              </w:rPr>
              <w:t>A</w:t>
            </w:r>
            <w:r w:rsidRPr="00591CCF">
              <w:rPr>
                <w:rFonts w:ascii="Times New Roman" w:eastAsia="Times New Roman" w:hAnsi="Times New Roman"/>
                <w:b/>
                <w:bCs/>
                <w:sz w:val="24"/>
                <w:szCs w:val="24"/>
              </w:rPr>
              <w:t>shkali</w:t>
            </w:r>
            <w:proofErr w:type="spellEnd"/>
            <w:r w:rsidRPr="00591CCF">
              <w:rPr>
                <w:rFonts w:ascii="Times New Roman" w:eastAsia="Times New Roman" w:hAnsi="Times New Roman"/>
                <w:b/>
                <w:bCs/>
                <w:sz w:val="24"/>
                <w:szCs w:val="24"/>
              </w:rPr>
              <w:t xml:space="preserve"> në arsimin e mesëm të lartë dhe aktivitete tjera joformale</w:t>
            </w:r>
          </w:p>
        </w:tc>
        <w:tc>
          <w:tcPr>
            <w:tcW w:w="2513" w:type="dxa"/>
            <w:tcBorders>
              <w:top w:val="nil"/>
              <w:left w:val="nil"/>
              <w:bottom w:val="single" w:sz="4" w:space="0" w:color="auto"/>
              <w:right w:val="single" w:sz="4" w:space="0" w:color="auto"/>
            </w:tcBorders>
            <w:shd w:val="clear" w:color="000000" w:fill="FFFFFF"/>
            <w:vAlign w:val="center"/>
          </w:tcPr>
          <w:p w14:paraId="3DE2A5AE" w14:textId="4097C8BB" w:rsidR="005E262C" w:rsidRPr="00591CCF" w:rsidRDefault="005E262C" w:rsidP="005E262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Në bashkëpunim me MASHTI-n, DKA dhe shkollat e mesme përcaktojnë kuota minimale për regjistrimin e nxënësve nga komunitetet </w:t>
            </w:r>
            <w:r w:rsidR="008B39C2" w:rsidRPr="00591CCF">
              <w:rPr>
                <w:rFonts w:ascii="Times New Roman" w:eastAsia="Times New Roman" w:hAnsi="Times New Roman"/>
                <w:sz w:val="24"/>
                <w:szCs w:val="24"/>
              </w:rPr>
              <w:t>R</w:t>
            </w:r>
            <w:r w:rsidRPr="00591CCF">
              <w:rPr>
                <w:rFonts w:ascii="Times New Roman" w:eastAsia="Times New Roman" w:hAnsi="Times New Roman"/>
                <w:sz w:val="24"/>
                <w:szCs w:val="24"/>
              </w:rPr>
              <w:t xml:space="preserve">om dhe </w:t>
            </w:r>
            <w:proofErr w:type="spellStart"/>
            <w:r w:rsidR="008B39C2" w:rsidRPr="00591CCF">
              <w:rPr>
                <w:rFonts w:ascii="Times New Roman" w:eastAsia="Times New Roman" w:hAnsi="Times New Roman"/>
                <w:sz w:val="24"/>
                <w:szCs w:val="24"/>
              </w:rPr>
              <w:t>A</w:t>
            </w:r>
            <w:r w:rsidRPr="00591CCF">
              <w:rPr>
                <w:rFonts w:ascii="Times New Roman" w:eastAsia="Times New Roman" w:hAnsi="Times New Roman"/>
                <w:sz w:val="24"/>
                <w:szCs w:val="24"/>
              </w:rPr>
              <w:t>shkali</w:t>
            </w:r>
            <w:proofErr w:type="spellEnd"/>
            <w:r w:rsidRPr="00591CCF">
              <w:rPr>
                <w:rFonts w:ascii="Times New Roman" w:eastAsia="Times New Roman" w:hAnsi="Times New Roman"/>
                <w:sz w:val="24"/>
                <w:szCs w:val="24"/>
              </w:rPr>
              <w:t xml:space="preserve"> në arsimin e mesëm të lartë. Synohet që çdo shkollë e mesme të regjistroj së paku 2–3 nxënës nga këto komunitete, duke përfituar pikë shtesë gjatë procesit të përzgjedhjes, krahas rezultateve të provimit të maturës dhe kritereve të tjera të përcaktuara. Aktiviteti përfshin edhe sigurimin e pjesëmarrjes së tyre në aktivitete jashtëshkollore dhe programe të </w:t>
            </w:r>
            <w:r w:rsidRPr="00591CCF">
              <w:rPr>
                <w:rFonts w:ascii="Times New Roman" w:eastAsia="Times New Roman" w:hAnsi="Times New Roman"/>
                <w:sz w:val="24"/>
                <w:szCs w:val="24"/>
              </w:rPr>
              <w:lastRenderedPageBreak/>
              <w:t>edukimit joformal.</w:t>
            </w:r>
          </w:p>
        </w:tc>
        <w:tc>
          <w:tcPr>
            <w:tcW w:w="1332" w:type="dxa"/>
            <w:tcBorders>
              <w:top w:val="nil"/>
              <w:left w:val="nil"/>
              <w:bottom w:val="single" w:sz="4" w:space="0" w:color="auto"/>
              <w:right w:val="single" w:sz="4" w:space="0" w:color="auto"/>
            </w:tcBorders>
            <w:shd w:val="clear" w:color="000000" w:fill="FFFFFF"/>
            <w:vAlign w:val="center"/>
          </w:tcPr>
          <w:p w14:paraId="3AFADBE1" w14:textId="4B2B90BD"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218" w:type="dxa"/>
            <w:tcBorders>
              <w:top w:val="nil"/>
              <w:left w:val="nil"/>
              <w:bottom w:val="single" w:sz="4" w:space="0" w:color="auto"/>
              <w:right w:val="single" w:sz="4" w:space="0" w:color="auto"/>
            </w:tcBorders>
            <w:shd w:val="clear" w:color="000000" w:fill="FFFFFF"/>
            <w:vAlign w:val="center"/>
          </w:tcPr>
          <w:p w14:paraId="44D20E25" w14:textId="615C7262"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 MASHTI</w:t>
            </w:r>
          </w:p>
        </w:tc>
        <w:tc>
          <w:tcPr>
            <w:tcW w:w="1920" w:type="dxa"/>
            <w:tcBorders>
              <w:top w:val="nil"/>
              <w:left w:val="nil"/>
              <w:bottom w:val="single" w:sz="4" w:space="0" w:color="auto"/>
              <w:right w:val="single" w:sz="4" w:space="0" w:color="auto"/>
            </w:tcBorders>
            <w:shd w:val="clear" w:color="000000" w:fill="FFFFFF"/>
            <w:vAlign w:val="center"/>
          </w:tcPr>
          <w:p w14:paraId="329CFDA2" w14:textId="77777777"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Shkollat e mesme, OJQ-të</w:t>
            </w:r>
          </w:p>
          <w:p w14:paraId="4BBAF622" w14:textId="77777777" w:rsidR="005E262C" w:rsidRPr="00591CCF" w:rsidRDefault="005E262C" w:rsidP="005E262C">
            <w:pPr>
              <w:rPr>
                <w:rFonts w:ascii="Times New Roman" w:eastAsia="Times New Roman" w:hAnsi="Times New Roman"/>
                <w:sz w:val="24"/>
                <w:szCs w:val="24"/>
              </w:rPr>
            </w:pPr>
          </w:p>
          <w:p w14:paraId="5E815EBA" w14:textId="77777777" w:rsidR="005E262C" w:rsidRPr="00591CCF" w:rsidRDefault="005E262C" w:rsidP="005E262C">
            <w:pPr>
              <w:rPr>
                <w:rFonts w:ascii="Times New Roman" w:eastAsia="Times New Roman" w:hAnsi="Times New Roman"/>
                <w:sz w:val="24"/>
                <w:szCs w:val="24"/>
              </w:rPr>
            </w:pPr>
          </w:p>
          <w:p w14:paraId="49757F40" w14:textId="390BB5D8" w:rsidR="005E262C" w:rsidRPr="00591CCF" w:rsidRDefault="005E262C" w:rsidP="005E262C">
            <w:pPr>
              <w:spacing w:before="0"/>
              <w:jc w:val="center"/>
              <w:rPr>
                <w:rFonts w:ascii="Times New Roman" w:eastAsia="Times New Roman" w:hAnsi="Times New Roman"/>
                <w:sz w:val="24"/>
                <w:szCs w:val="24"/>
              </w:rPr>
            </w:pPr>
          </w:p>
        </w:tc>
        <w:tc>
          <w:tcPr>
            <w:tcW w:w="1411" w:type="dxa"/>
            <w:tcBorders>
              <w:top w:val="nil"/>
              <w:left w:val="nil"/>
              <w:bottom w:val="single" w:sz="4" w:space="0" w:color="auto"/>
              <w:right w:val="single" w:sz="4" w:space="0" w:color="auto"/>
            </w:tcBorders>
            <w:shd w:val="clear" w:color="000000" w:fill="FFFFFF"/>
            <w:vAlign w:val="center"/>
          </w:tcPr>
          <w:p w14:paraId="3B9FA3F9" w14:textId="241BE063"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Shkollat e mesme, ZKKK, OJQ-të</w:t>
            </w:r>
          </w:p>
        </w:tc>
        <w:tc>
          <w:tcPr>
            <w:tcW w:w="1056" w:type="dxa"/>
            <w:tcBorders>
              <w:top w:val="nil"/>
              <w:left w:val="nil"/>
              <w:bottom w:val="single" w:sz="4" w:space="0" w:color="auto"/>
              <w:right w:val="single" w:sz="4" w:space="0" w:color="auto"/>
            </w:tcBorders>
            <w:shd w:val="clear" w:color="000000" w:fill="FFFFFF"/>
            <w:vAlign w:val="center"/>
          </w:tcPr>
          <w:p w14:paraId="76626C9B" w14:textId="5C7BEF22"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Buxheti komunal, donatorët</w:t>
            </w:r>
          </w:p>
        </w:tc>
        <w:tc>
          <w:tcPr>
            <w:tcW w:w="922" w:type="dxa"/>
            <w:tcBorders>
              <w:top w:val="nil"/>
              <w:left w:val="nil"/>
              <w:bottom w:val="single" w:sz="4" w:space="0" w:color="auto"/>
              <w:right w:val="single" w:sz="4" w:space="0" w:color="auto"/>
            </w:tcBorders>
            <w:shd w:val="clear" w:color="000000" w:fill="FFFFFF"/>
            <w:vAlign w:val="center"/>
          </w:tcPr>
          <w:p w14:paraId="38ED7EC1" w14:textId="5A070229" w:rsidR="005E262C" w:rsidRPr="00591CCF" w:rsidRDefault="005E262C" w:rsidP="005E262C">
            <w:pPr>
              <w:spacing w:before="0"/>
              <w:jc w:val="center"/>
              <w:rPr>
                <w:rFonts w:ascii="Times New Roman" w:eastAsia="Times New Roman" w:hAnsi="Times New Roman"/>
                <w:sz w:val="24"/>
                <w:szCs w:val="24"/>
              </w:rPr>
            </w:pPr>
          </w:p>
        </w:tc>
        <w:tc>
          <w:tcPr>
            <w:tcW w:w="828" w:type="dxa"/>
            <w:tcBorders>
              <w:top w:val="nil"/>
              <w:left w:val="nil"/>
              <w:bottom w:val="single" w:sz="4" w:space="0" w:color="auto"/>
              <w:right w:val="single" w:sz="4" w:space="0" w:color="auto"/>
            </w:tcBorders>
            <w:shd w:val="clear" w:color="000000" w:fill="FFFFFF"/>
            <w:vAlign w:val="center"/>
          </w:tcPr>
          <w:p w14:paraId="0A24831D" w14:textId="4B0A024C" w:rsidR="005E262C" w:rsidRPr="00591CCF" w:rsidRDefault="005E262C" w:rsidP="005E262C">
            <w:pPr>
              <w:spacing w:before="0"/>
              <w:jc w:val="center"/>
              <w:rPr>
                <w:rFonts w:ascii="Times New Roman" w:eastAsia="Times New Roman" w:hAnsi="Times New Roman"/>
                <w:sz w:val="24"/>
                <w:szCs w:val="24"/>
              </w:rPr>
            </w:pPr>
          </w:p>
        </w:tc>
        <w:tc>
          <w:tcPr>
            <w:tcW w:w="1123" w:type="dxa"/>
            <w:tcBorders>
              <w:top w:val="nil"/>
              <w:left w:val="nil"/>
              <w:bottom w:val="single" w:sz="4" w:space="0" w:color="auto"/>
              <w:right w:val="single" w:sz="4" w:space="0" w:color="auto"/>
            </w:tcBorders>
            <w:shd w:val="clear" w:color="000000" w:fill="FFFFFF"/>
            <w:vAlign w:val="center"/>
          </w:tcPr>
          <w:p w14:paraId="35C6B093" w14:textId="73637D17" w:rsidR="005E262C" w:rsidRPr="00591CCF" w:rsidRDefault="00716095" w:rsidP="005E262C">
            <w:pPr>
              <w:spacing w:before="0"/>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760" w:type="dxa"/>
            <w:tcBorders>
              <w:top w:val="nil"/>
              <w:left w:val="nil"/>
              <w:bottom w:val="single" w:sz="4" w:space="0" w:color="auto"/>
              <w:right w:val="single" w:sz="4" w:space="0" w:color="auto"/>
            </w:tcBorders>
            <w:shd w:val="clear" w:color="000000" w:fill="FFFFFF"/>
            <w:vAlign w:val="center"/>
          </w:tcPr>
          <w:p w14:paraId="2270C45B" w14:textId="735EBBAD" w:rsidR="005E262C" w:rsidRPr="00591CCF" w:rsidRDefault="005E262C" w:rsidP="005E262C">
            <w:pPr>
              <w:spacing w:before="0"/>
              <w:jc w:val="center"/>
              <w:rPr>
                <w:rFonts w:ascii="Times New Roman" w:eastAsia="Times New Roman" w:hAnsi="Times New Roman"/>
                <w:sz w:val="24"/>
                <w:szCs w:val="24"/>
              </w:rPr>
            </w:pPr>
          </w:p>
        </w:tc>
      </w:tr>
      <w:tr w:rsidR="005E262C" w:rsidRPr="00591CCF" w14:paraId="137FF9BB" w14:textId="77777777" w:rsidTr="00BB4E4E">
        <w:trPr>
          <w:trHeight w:val="3330"/>
        </w:trPr>
        <w:tc>
          <w:tcPr>
            <w:tcW w:w="973" w:type="dxa"/>
            <w:tcBorders>
              <w:top w:val="nil"/>
              <w:left w:val="single" w:sz="4" w:space="0" w:color="auto"/>
              <w:bottom w:val="single" w:sz="4" w:space="0" w:color="auto"/>
              <w:right w:val="single" w:sz="4" w:space="0" w:color="auto"/>
            </w:tcBorders>
            <w:shd w:val="clear" w:color="000000" w:fill="FFFFFF"/>
            <w:vAlign w:val="center"/>
          </w:tcPr>
          <w:p w14:paraId="66065184" w14:textId="53A90C75" w:rsidR="005E262C" w:rsidRPr="00591CCF" w:rsidRDefault="005E262C" w:rsidP="005E262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1.2.4</w:t>
            </w:r>
          </w:p>
        </w:tc>
        <w:tc>
          <w:tcPr>
            <w:tcW w:w="1385" w:type="dxa"/>
            <w:tcBorders>
              <w:top w:val="nil"/>
              <w:left w:val="nil"/>
              <w:bottom w:val="single" w:sz="4" w:space="0" w:color="auto"/>
              <w:right w:val="single" w:sz="4" w:space="0" w:color="auto"/>
            </w:tcBorders>
            <w:shd w:val="clear" w:color="000000" w:fill="FFFFFF"/>
            <w:vAlign w:val="center"/>
          </w:tcPr>
          <w:p w14:paraId="1B720FD8" w14:textId="1991DBE6" w:rsidR="005E262C" w:rsidRPr="00591CCF" w:rsidRDefault="005E262C" w:rsidP="005E262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Ndërlidhja e përfitimeve sociale me vijimin e rregullt të arsimit në sistemin publik të Kosovës</w:t>
            </w:r>
          </w:p>
        </w:tc>
        <w:tc>
          <w:tcPr>
            <w:tcW w:w="2513" w:type="dxa"/>
            <w:tcBorders>
              <w:top w:val="nil"/>
              <w:left w:val="nil"/>
              <w:bottom w:val="single" w:sz="4" w:space="0" w:color="auto"/>
              <w:right w:val="single" w:sz="4" w:space="0" w:color="auto"/>
            </w:tcBorders>
            <w:shd w:val="clear" w:color="000000" w:fill="FFFFFF"/>
            <w:vAlign w:val="center"/>
          </w:tcPr>
          <w:p w14:paraId="01D6919D" w14:textId="0BADB34A" w:rsidR="005E262C" w:rsidRPr="00591CCF" w:rsidRDefault="005E262C" w:rsidP="005E262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Aktiviteti synon të inkurajoj regjistrimin dhe vijimin e rregullt të arsimit në institucionet e licencuara të Kosovës, të zvogëloj braktisjen e shkollës dhe të dekurajoj orientimin drejt sistemeve paralele arsimore. Përfshin koordinim ndërinstitucional, monitorim të rasteve dhe fushata informuese me </w:t>
            </w:r>
            <w:r w:rsidRPr="00591CCF">
              <w:rPr>
                <w:rFonts w:ascii="Times New Roman" w:eastAsia="Times New Roman" w:hAnsi="Times New Roman"/>
                <w:sz w:val="24"/>
                <w:szCs w:val="24"/>
              </w:rPr>
              <w:lastRenderedPageBreak/>
              <w:t>familjet për rëndësinë e arsimit të rregullt.</w:t>
            </w:r>
          </w:p>
        </w:tc>
        <w:tc>
          <w:tcPr>
            <w:tcW w:w="1332" w:type="dxa"/>
            <w:tcBorders>
              <w:top w:val="nil"/>
              <w:left w:val="nil"/>
              <w:bottom w:val="single" w:sz="4" w:space="0" w:color="auto"/>
              <w:right w:val="single" w:sz="4" w:space="0" w:color="auto"/>
            </w:tcBorders>
            <w:shd w:val="clear" w:color="000000" w:fill="FFFFFF"/>
            <w:vAlign w:val="center"/>
          </w:tcPr>
          <w:p w14:paraId="1F9CD3BB" w14:textId="21C3E238"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218" w:type="dxa"/>
            <w:tcBorders>
              <w:top w:val="nil"/>
              <w:left w:val="nil"/>
              <w:bottom w:val="single" w:sz="4" w:space="0" w:color="auto"/>
              <w:right w:val="single" w:sz="4" w:space="0" w:color="auto"/>
            </w:tcBorders>
            <w:shd w:val="clear" w:color="000000" w:fill="FFFFFF"/>
            <w:vAlign w:val="center"/>
          </w:tcPr>
          <w:p w14:paraId="5E738068" w14:textId="72CA4AFE"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QPS, DKA</w:t>
            </w:r>
          </w:p>
        </w:tc>
        <w:tc>
          <w:tcPr>
            <w:tcW w:w="1920" w:type="dxa"/>
            <w:tcBorders>
              <w:top w:val="nil"/>
              <w:left w:val="nil"/>
              <w:bottom w:val="single" w:sz="4" w:space="0" w:color="auto"/>
              <w:right w:val="single" w:sz="4" w:space="0" w:color="auto"/>
            </w:tcBorders>
            <w:shd w:val="clear" w:color="000000" w:fill="FFFFFF"/>
            <w:vAlign w:val="center"/>
          </w:tcPr>
          <w:p w14:paraId="1011ED9A" w14:textId="55ABEB82"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Drejtorët e shkollave, OJQ-të</w:t>
            </w:r>
          </w:p>
        </w:tc>
        <w:tc>
          <w:tcPr>
            <w:tcW w:w="1411" w:type="dxa"/>
            <w:tcBorders>
              <w:top w:val="nil"/>
              <w:left w:val="nil"/>
              <w:bottom w:val="single" w:sz="4" w:space="0" w:color="auto"/>
              <w:right w:val="single" w:sz="4" w:space="0" w:color="auto"/>
            </w:tcBorders>
            <w:shd w:val="clear" w:color="000000" w:fill="FFFFFF"/>
            <w:vAlign w:val="center"/>
          </w:tcPr>
          <w:p w14:paraId="1AD4DBEE" w14:textId="3F76B02B"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Takime këshilluese, sesione dhe materiale informuese</w:t>
            </w:r>
          </w:p>
        </w:tc>
        <w:tc>
          <w:tcPr>
            <w:tcW w:w="1056" w:type="dxa"/>
            <w:tcBorders>
              <w:top w:val="nil"/>
              <w:left w:val="nil"/>
              <w:bottom w:val="single" w:sz="4" w:space="0" w:color="auto"/>
              <w:right w:val="single" w:sz="4" w:space="0" w:color="auto"/>
            </w:tcBorders>
            <w:shd w:val="clear" w:color="000000" w:fill="FFFFFF"/>
            <w:vAlign w:val="center"/>
          </w:tcPr>
          <w:p w14:paraId="7305E8AA" w14:textId="47514893" w:rsidR="005E262C" w:rsidRPr="00591CCF" w:rsidRDefault="005E262C" w:rsidP="005E262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Buxheti komunal, donatorët</w:t>
            </w:r>
          </w:p>
        </w:tc>
        <w:tc>
          <w:tcPr>
            <w:tcW w:w="922" w:type="dxa"/>
            <w:tcBorders>
              <w:top w:val="nil"/>
              <w:left w:val="nil"/>
              <w:bottom w:val="single" w:sz="4" w:space="0" w:color="auto"/>
              <w:right w:val="single" w:sz="4" w:space="0" w:color="auto"/>
            </w:tcBorders>
            <w:shd w:val="clear" w:color="000000" w:fill="FFFFFF"/>
            <w:vAlign w:val="center"/>
          </w:tcPr>
          <w:p w14:paraId="44BBAC3B" w14:textId="77777777" w:rsidR="005E262C" w:rsidRPr="00591CCF" w:rsidRDefault="005E262C" w:rsidP="005E262C">
            <w:pPr>
              <w:spacing w:before="0"/>
              <w:jc w:val="center"/>
              <w:rPr>
                <w:rFonts w:ascii="Times New Roman" w:eastAsia="Times New Roman" w:hAnsi="Times New Roman"/>
                <w:sz w:val="24"/>
                <w:szCs w:val="24"/>
              </w:rPr>
            </w:pPr>
          </w:p>
        </w:tc>
        <w:tc>
          <w:tcPr>
            <w:tcW w:w="828" w:type="dxa"/>
            <w:tcBorders>
              <w:top w:val="nil"/>
              <w:left w:val="nil"/>
              <w:bottom w:val="single" w:sz="4" w:space="0" w:color="auto"/>
              <w:right w:val="single" w:sz="4" w:space="0" w:color="auto"/>
            </w:tcBorders>
            <w:shd w:val="clear" w:color="000000" w:fill="FFFFFF"/>
            <w:vAlign w:val="center"/>
          </w:tcPr>
          <w:p w14:paraId="6ECB319E" w14:textId="77777777" w:rsidR="005E262C" w:rsidRPr="00591CCF" w:rsidRDefault="005E262C" w:rsidP="005E262C">
            <w:pPr>
              <w:spacing w:before="0"/>
              <w:jc w:val="center"/>
              <w:rPr>
                <w:rFonts w:ascii="Times New Roman" w:eastAsia="Times New Roman" w:hAnsi="Times New Roman"/>
                <w:sz w:val="24"/>
                <w:szCs w:val="24"/>
              </w:rPr>
            </w:pPr>
          </w:p>
        </w:tc>
        <w:tc>
          <w:tcPr>
            <w:tcW w:w="1123" w:type="dxa"/>
            <w:tcBorders>
              <w:top w:val="nil"/>
              <w:left w:val="nil"/>
              <w:bottom w:val="single" w:sz="4" w:space="0" w:color="auto"/>
              <w:right w:val="single" w:sz="4" w:space="0" w:color="auto"/>
            </w:tcBorders>
            <w:shd w:val="clear" w:color="000000" w:fill="FFFFFF"/>
            <w:vAlign w:val="center"/>
          </w:tcPr>
          <w:p w14:paraId="043B609B" w14:textId="4890DB0B" w:rsidR="005E262C" w:rsidRPr="00591CCF" w:rsidRDefault="00716095" w:rsidP="005E262C">
            <w:pPr>
              <w:spacing w:before="0"/>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760" w:type="dxa"/>
            <w:tcBorders>
              <w:top w:val="nil"/>
              <w:left w:val="nil"/>
              <w:bottom w:val="single" w:sz="4" w:space="0" w:color="auto"/>
              <w:right w:val="single" w:sz="4" w:space="0" w:color="auto"/>
            </w:tcBorders>
            <w:shd w:val="clear" w:color="000000" w:fill="FFFFFF"/>
            <w:vAlign w:val="center"/>
          </w:tcPr>
          <w:p w14:paraId="74F5C47E" w14:textId="77777777" w:rsidR="005E262C" w:rsidRPr="00591CCF" w:rsidRDefault="005E262C" w:rsidP="005E262C">
            <w:pPr>
              <w:spacing w:before="0"/>
              <w:jc w:val="center"/>
              <w:rPr>
                <w:rFonts w:ascii="Times New Roman" w:eastAsia="Times New Roman" w:hAnsi="Times New Roman"/>
                <w:sz w:val="24"/>
                <w:szCs w:val="24"/>
              </w:rPr>
            </w:pPr>
          </w:p>
        </w:tc>
      </w:tr>
      <w:tr w:rsidR="00BB4E4E" w:rsidRPr="00591CCF" w14:paraId="4F237A69" w14:textId="77777777" w:rsidTr="00BB4E4E">
        <w:trPr>
          <w:trHeight w:val="435"/>
        </w:trPr>
        <w:tc>
          <w:tcPr>
            <w:tcW w:w="7421" w:type="dxa"/>
            <w:gridSpan w:val="5"/>
            <w:tcBorders>
              <w:top w:val="single" w:sz="4" w:space="0" w:color="auto"/>
              <w:left w:val="single" w:sz="4" w:space="0" w:color="auto"/>
              <w:bottom w:val="single" w:sz="4" w:space="0" w:color="auto"/>
              <w:right w:val="nil"/>
            </w:tcBorders>
            <w:shd w:val="clear" w:color="000000" w:fill="D9D9D9"/>
            <w:vAlign w:val="center"/>
            <w:hideMark/>
          </w:tcPr>
          <w:p w14:paraId="66D6775B" w14:textId="77777777" w:rsidR="00BB4E4E" w:rsidRPr="00591CCF" w:rsidRDefault="00BB4E4E" w:rsidP="00BB4E4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1.2</w:t>
            </w:r>
          </w:p>
        </w:tc>
        <w:tc>
          <w:tcPr>
            <w:tcW w:w="1920" w:type="dxa"/>
            <w:tcBorders>
              <w:top w:val="nil"/>
              <w:left w:val="nil"/>
              <w:bottom w:val="single" w:sz="4" w:space="0" w:color="auto"/>
              <w:right w:val="single" w:sz="4" w:space="0" w:color="auto"/>
            </w:tcBorders>
            <w:shd w:val="clear" w:color="000000" w:fill="D9D9D9"/>
            <w:vAlign w:val="center"/>
            <w:hideMark/>
          </w:tcPr>
          <w:p w14:paraId="4CADDEEF" w14:textId="77777777" w:rsidR="00BB4E4E" w:rsidRPr="00591CCF" w:rsidRDefault="00BB4E4E" w:rsidP="00BB4E4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411" w:type="dxa"/>
            <w:tcBorders>
              <w:top w:val="nil"/>
              <w:left w:val="nil"/>
              <w:bottom w:val="single" w:sz="4" w:space="0" w:color="auto"/>
              <w:right w:val="single" w:sz="4" w:space="0" w:color="auto"/>
            </w:tcBorders>
            <w:shd w:val="clear" w:color="000000" w:fill="D9D9D9"/>
            <w:vAlign w:val="center"/>
            <w:hideMark/>
          </w:tcPr>
          <w:p w14:paraId="454E60D9" w14:textId="77777777" w:rsidR="00BB4E4E" w:rsidRPr="00591CCF" w:rsidRDefault="00BB4E4E" w:rsidP="00BB4E4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056" w:type="dxa"/>
            <w:tcBorders>
              <w:top w:val="nil"/>
              <w:left w:val="nil"/>
              <w:bottom w:val="single" w:sz="4" w:space="0" w:color="auto"/>
              <w:right w:val="single" w:sz="4" w:space="0" w:color="auto"/>
            </w:tcBorders>
            <w:shd w:val="clear" w:color="000000" w:fill="D9D9D9"/>
            <w:vAlign w:val="center"/>
            <w:hideMark/>
          </w:tcPr>
          <w:p w14:paraId="6AE63F7E" w14:textId="77777777" w:rsidR="00BB4E4E" w:rsidRPr="00591CCF" w:rsidRDefault="00BB4E4E" w:rsidP="00BB4E4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22" w:type="dxa"/>
            <w:tcBorders>
              <w:top w:val="nil"/>
              <w:left w:val="nil"/>
              <w:bottom w:val="single" w:sz="4" w:space="0" w:color="auto"/>
              <w:right w:val="single" w:sz="4" w:space="0" w:color="auto"/>
            </w:tcBorders>
            <w:shd w:val="clear" w:color="000000" w:fill="D9D9D9"/>
            <w:vAlign w:val="center"/>
          </w:tcPr>
          <w:p w14:paraId="1E1EBCBC" w14:textId="4E75640F" w:rsidR="00BB4E4E" w:rsidRPr="00591CCF" w:rsidRDefault="00BB4E4E" w:rsidP="00BB4E4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828" w:type="dxa"/>
            <w:tcBorders>
              <w:top w:val="nil"/>
              <w:left w:val="nil"/>
              <w:bottom w:val="single" w:sz="4" w:space="0" w:color="auto"/>
              <w:right w:val="single" w:sz="4" w:space="0" w:color="auto"/>
            </w:tcBorders>
            <w:shd w:val="clear" w:color="000000" w:fill="D9D9D9"/>
            <w:vAlign w:val="center"/>
          </w:tcPr>
          <w:p w14:paraId="088C6FD7" w14:textId="77777777" w:rsidR="00BB4E4E" w:rsidRPr="00591CCF" w:rsidRDefault="00BB4E4E" w:rsidP="00BB4E4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p w14:paraId="1C3B4ACC" w14:textId="0EAB3D29" w:rsidR="00BB4E4E" w:rsidRPr="00591CCF" w:rsidRDefault="00BB4E4E" w:rsidP="00BB4E4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1123" w:type="dxa"/>
            <w:tcBorders>
              <w:top w:val="nil"/>
              <w:left w:val="nil"/>
              <w:bottom w:val="single" w:sz="4" w:space="0" w:color="auto"/>
              <w:right w:val="single" w:sz="4" w:space="0" w:color="auto"/>
            </w:tcBorders>
            <w:shd w:val="clear" w:color="000000" w:fill="D9D9D9"/>
            <w:vAlign w:val="center"/>
          </w:tcPr>
          <w:p w14:paraId="29B12710" w14:textId="5A560E42" w:rsidR="00BB4E4E" w:rsidRPr="00591CCF" w:rsidRDefault="00BB4E4E" w:rsidP="00BB4E4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760" w:type="dxa"/>
            <w:tcBorders>
              <w:top w:val="nil"/>
              <w:left w:val="nil"/>
              <w:bottom w:val="single" w:sz="4" w:space="0" w:color="auto"/>
              <w:right w:val="single" w:sz="4" w:space="0" w:color="auto"/>
            </w:tcBorders>
            <w:shd w:val="clear" w:color="000000" w:fill="D9D9D9"/>
            <w:vAlign w:val="center"/>
          </w:tcPr>
          <w:p w14:paraId="0C345813" w14:textId="5FDC9D31" w:rsidR="00BB4E4E" w:rsidRPr="00591CCF" w:rsidRDefault="00BB4E4E" w:rsidP="00BB4E4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r w:rsidR="00F26AA4">
              <w:rPr>
                <w:rFonts w:ascii="Times New Roman" w:eastAsia="Times New Roman" w:hAnsi="Times New Roman"/>
                <w:b/>
                <w:bCs/>
                <w:sz w:val="24"/>
                <w:szCs w:val="24"/>
              </w:rPr>
              <w:t>1.700€</w:t>
            </w:r>
          </w:p>
        </w:tc>
      </w:tr>
    </w:tbl>
    <w:p w14:paraId="080F2198" w14:textId="77777777" w:rsidR="00842DEC" w:rsidRPr="00591CCF" w:rsidRDefault="00842DEC" w:rsidP="00902E12">
      <w:pPr>
        <w:spacing w:before="0" w:line="276" w:lineRule="auto"/>
        <w:rPr>
          <w:rFonts w:ascii="Times New Roman" w:hAnsi="Times New Roman"/>
          <w:b/>
          <w:sz w:val="24"/>
          <w:szCs w:val="24"/>
        </w:rPr>
      </w:pPr>
    </w:p>
    <w:tbl>
      <w:tblPr>
        <w:tblW w:w="15570" w:type="dxa"/>
        <w:tblInd w:w="-905" w:type="dxa"/>
        <w:tblLayout w:type="fixed"/>
        <w:tblLook w:val="04A0" w:firstRow="1" w:lastRow="0" w:firstColumn="1" w:lastColumn="0" w:noHBand="0" w:noVBand="1"/>
      </w:tblPr>
      <w:tblGrid>
        <w:gridCol w:w="1171"/>
        <w:gridCol w:w="1571"/>
        <w:gridCol w:w="2992"/>
        <w:gridCol w:w="1332"/>
        <w:gridCol w:w="1186"/>
        <w:gridCol w:w="1187"/>
        <w:gridCol w:w="1222"/>
        <w:gridCol w:w="1114"/>
        <w:gridCol w:w="1001"/>
        <w:gridCol w:w="544"/>
        <w:gridCol w:w="1080"/>
        <w:gridCol w:w="90"/>
        <w:gridCol w:w="1080"/>
      </w:tblGrid>
      <w:tr w:rsidR="00902E12" w:rsidRPr="00591CCF" w14:paraId="1BC76BCF" w14:textId="77777777" w:rsidTr="00186365">
        <w:trPr>
          <w:trHeight w:val="390"/>
        </w:trPr>
        <w:tc>
          <w:tcPr>
            <w:tcW w:w="1171"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7887A51"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1.3</w:t>
            </w:r>
          </w:p>
        </w:tc>
        <w:tc>
          <w:tcPr>
            <w:tcW w:w="14399" w:type="dxa"/>
            <w:gridSpan w:val="12"/>
            <w:tcBorders>
              <w:top w:val="single" w:sz="4" w:space="0" w:color="auto"/>
              <w:left w:val="nil"/>
              <w:bottom w:val="single" w:sz="4" w:space="0" w:color="auto"/>
              <w:right w:val="single" w:sz="4" w:space="0" w:color="auto"/>
            </w:tcBorders>
            <w:shd w:val="clear" w:color="000000" w:fill="000000"/>
            <w:vAlign w:val="center"/>
            <w:hideMark/>
          </w:tcPr>
          <w:p w14:paraId="59C954CF" w14:textId="14DD8C6B"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Përmirësohet </w:t>
            </w:r>
            <w:proofErr w:type="spellStart"/>
            <w:r w:rsidRPr="00591CCF">
              <w:rPr>
                <w:rFonts w:ascii="Times New Roman" w:eastAsia="Times New Roman" w:hAnsi="Times New Roman"/>
                <w:b/>
                <w:bCs/>
                <w:sz w:val="24"/>
                <w:szCs w:val="24"/>
              </w:rPr>
              <w:t>performanca</w:t>
            </w:r>
            <w:proofErr w:type="spellEnd"/>
            <w:r w:rsidRPr="00591CCF">
              <w:rPr>
                <w:rFonts w:ascii="Times New Roman" w:eastAsia="Times New Roman" w:hAnsi="Times New Roman"/>
                <w:b/>
                <w:bCs/>
                <w:sz w:val="24"/>
                <w:szCs w:val="24"/>
              </w:rPr>
              <w:t xml:space="preserve"> e nxënësve dhe studentëve të komuniteteve </w:t>
            </w:r>
            <w:r w:rsidR="00CF17FD" w:rsidRPr="00591CCF">
              <w:rPr>
                <w:rFonts w:ascii="Times New Roman" w:eastAsia="Times New Roman" w:hAnsi="Times New Roman"/>
                <w:b/>
                <w:bCs/>
                <w:sz w:val="24"/>
                <w:szCs w:val="24"/>
              </w:rPr>
              <w:t>R</w:t>
            </w:r>
            <w:r w:rsidR="00F70468" w:rsidRPr="00591CCF">
              <w:rPr>
                <w:rFonts w:ascii="Times New Roman" w:eastAsia="Times New Roman" w:hAnsi="Times New Roman"/>
                <w:b/>
                <w:bCs/>
                <w:sz w:val="24"/>
                <w:szCs w:val="24"/>
              </w:rPr>
              <w:t xml:space="preserve">om dhe </w:t>
            </w:r>
            <w:proofErr w:type="spellStart"/>
            <w:r w:rsidR="00CF17FD" w:rsidRPr="00591CCF">
              <w:rPr>
                <w:rFonts w:ascii="Times New Roman" w:eastAsia="Times New Roman" w:hAnsi="Times New Roman"/>
                <w:b/>
                <w:bCs/>
                <w:sz w:val="24"/>
                <w:szCs w:val="24"/>
              </w:rPr>
              <w:t>A</w:t>
            </w:r>
            <w:r w:rsidR="00F70468" w:rsidRPr="00591CCF">
              <w:rPr>
                <w:rFonts w:ascii="Times New Roman" w:eastAsia="Times New Roman" w:hAnsi="Times New Roman"/>
                <w:b/>
                <w:bCs/>
                <w:sz w:val="24"/>
                <w:szCs w:val="24"/>
              </w:rPr>
              <w:t>shkali</w:t>
            </w:r>
            <w:proofErr w:type="spellEnd"/>
          </w:p>
        </w:tc>
      </w:tr>
      <w:tr w:rsidR="00842DEC" w:rsidRPr="00591CCF" w14:paraId="696DB60F" w14:textId="77777777" w:rsidTr="00186365">
        <w:trPr>
          <w:trHeight w:val="240"/>
        </w:trPr>
        <w:tc>
          <w:tcPr>
            <w:tcW w:w="1171"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4C7F992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571" w:type="dxa"/>
            <w:vMerge w:val="restart"/>
            <w:tcBorders>
              <w:top w:val="nil"/>
              <w:left w:val="single" w:sz="4" w:space="0" w:color="auto"/>
              <w:bottom w:val="single" w:sz="4" w:space="0" w:color="auto"/>
              <w:right w:val="single" w:sz="4" w:space="0" w:color="auto"/>
            </w:tcBorders>
            <w:shd w:val="clear" w:color="000000" w:fill="B8CCE4"/>
            <w:vAlign w:val="center"/>
            <w:hideMark/>
          </w:tcPr>
          <w:p w14:paraId="562416EF"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992" w:type="dxa"/>
            <w:vMerge w:val="restart"/>
            <w:tcBorders>
              <w:top w:val="nil"/>
              <w:left w:val="single" w:sz="4" w:space="0" w:color="auto"/>
              <w:bottom w:val="single" w:sz="4" w:space="0" w:color="auto"/>
              <w:right w:val="single" w:sz="4" w:space="0" w:color="auto"/>
            </w:tcBorders>
            <w:shd w:val="clear" w:color="000000" w:fill="B8CCE4"/>
            <w:vAlign w:val="center"/>
            <w:hideMark/>
          </w:tcPr>
          <w:p w14:paraId="4190A28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64B79E08"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186" w:type="dxa"/>
            <w:vMerge w:val="restart"/>
            <w:tcBorders>
              <w:top w:val="nil"/>
              <w:left w:val="single" w:sz="4" w:space="0" w:color="auto"/>
              <w:bottom w:val="single" w:sz="4" w:space="0" w:color="auto"/>
              <w:right w:val="single" w:sz="4" w:space="0" w:color="auto"/>
            </w:tcBorders>
            <w:shd w:val="clear" w:color="000000" w:fill="B8CCE4"/>
            <w:vAlign w:val="center"/>
            <w:hideMark/>
          </w:tcPr>
          <w:p w14:paraId="73369150"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187"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0F71A64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w:t>
            </w:r>
            <w:r w:rsidR="00842DE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organizata mbështetëse</w:t>
            </w:r>
          </w:p>
        </w:tc>
        <w:tc>
          <w:tcPr>
            <w:tcW w:w="1222" w:type="dxa"/>
            <w:vMerge w:val="restart"/>
            <w:tcBorders>
              <w:top w:val="nil"/>
              <w:left w:val="single" w:sz="4" w:space="0" w:color="auto"/>
              <w:bottom w:val="single" w:sz="4" w:space="0" w:color="auto"/>
              <w:right w:val="single" w:sz="4" w:space="0" w:color="auto"/>
            </w:tcBorders>
            <w:shd w:val="clear" w:color="000000" w:fill="B8CCE4"/>
            <w:vAlign w:val="center"/>
            <w:hideMark/>
          </w:tcPr>
          <w:p w14:paraId="16056B62"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w:t>
            </w:r>
            <w:r w:rsidR="00842DE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 xml:space="preserve"> kostos</w:t>
            </w:r>
          </w:p>
        </w:tc>
        <w:tc>
          <w:tcPr>
            <w:tcW w:w="1114"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68F543C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795" w:type="dxa"/>
            <w:gridSpan w:val="5"/>
            <w:tcBorders>
              <w:top w:val="single" w:sz="4" w:space="0" w:color="auto"/>
              <w:left w:val="nil"/>
              <w:bottom w:val="single" w:sz="4" w:space="0" w:color="auto"/>
              <w:right w:val="single" w:sz="4" w:space="0" w:color="auto"/>
            </w:tcBorders>
            <w:shd w:val="clear" w:color="000000" w:fill="B8CCE4"/>
            <w:vAlign w:val="center"/>
            <w:hideMark/>
          </w:tcPr>
          <w:p w14:paraId="2436E7F7"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r>
      <w:tr w:rsidR="00842DEC" w:rsidRPr="00591CCF" w14:paraId="49A058C2" w14:textId="77777777" w:rsidTr="00716095">
        <w:trPr>
          <w:trHeight w:val="495"/>
        </w:trPr>
        <w:tc>
          <w:tcPr>
            <w:tcW w:w="1171" w:type="dxa"/>
            <w:vMerge/>
            <w:tcBorders>
              <w:top w:val="nil"/>
              <w:left w:val="single" w:sz="4" w:space="0" w:color="auto"/>
              <w:bottom w:val="single" w:sz="4" w:space="0" w:color="000000"/>
              <w:right w:val="single" w:sz="4" w:space="0" w:color="auto"/>
            </w:tcBorders>
            <w:vAlign w:val="center"/>
            <w:hideMark/>
          </w:tcPr>
          <w:p w14:paraId="30EE5AA8" w14:textId="77777777" w:rsidR="00196F8F" w:rsidRPr="00591CCF" w:rsidRDefault="00196F8F" w:rsidP="0072202D">
            <w:pPr>
              <w:spacing w:before="0"/>
              <w:rPr>
                <w:rFonts w:ascii="Times New Roman" w:eastAsia="Times New Roman" w:hAnsi="Times New Roman"/>
                <w:b/>
                <w:bCs/>
                <w:sz w:val="24"/>
                <w:szCs w:val="24"/>
              </w:rPr>
            </w:pPr>
          </w:p>
        </w:tc>
        <w:tc>
          <w:tcPr>
            <w:tcW w:w="1571" w:type="dxa"/>
            <w:vMerge/>
            <w:tcBorders>
              <w:top w:val="nil"/>
              <w:left w:val="single" w:sz="4" w:space="0" w:color="auto"/>
              <w:bottom w:val="single" w:sz="4" w:space="0" w:color="auto"/>
              <w:right w:val="single" w:sz="4" w:space="0" w:color="auto"/>
            </w:tcBorders>
            <w:vAlign w:val="center"/>
            <w:hideMark/>
          </w:tcPr>
          <w:p w14:paraId="4318A683" w14:textId="77777777" w:rsidR="00196F8F" w:rsidRPr="00591CCF" w:rsidRDefault="00196F8F" w:rsidP="0072202D">
            <w:pPr>
              <w:spacing w:before="0"/>
              <w:rPr>
                <w:rFonts w:ascii="Times New Roman" w:eastAsia="Times New Roman" w:hAnsi="Times New Roman"/>
                <w:b/>
                <w:bCs/>
                <w:sz w:val="24"/>
                <w:szCs w:val="24"/>
              </w:rPr>
            </w:pPr>
          </w:p>
        </w:tc>
        <w:tc>
          <w:tcPr>
            <w:tcW w:w="2992" w:type="dxa"/>
            <w:vMerge/>
            <w:tcBorders>
              <w:top w:val="nil"/>
              <w:left w:val="single" w:sz="4" w:space="0" w:color="auto"/>
              <w:bottom w:val="single" w:sz="4" w:space="0" w:color="auto"/>
              <w:right w:val="single" w:sz="4" w:space="0" w:color="auto"/>
            </w:tcBorders>
            <w:vAlign w:val="center"/>
            <w:hideMark/>
          </w:tcPr>
          <w:p w14:paraId="23B8D45F" w14:textId="77777777" w:rsidR="00196F8F" w:rsidRPr="00591CCF" w:rsidRDefault="00196F8F" w:rsidP="0072202D">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04B7FFC1" w14:textId="77777777" w:rsidR="00196F8F" w:rsidRPr="00591CCF" w:rsidRDefault="00196F8F" w:rsidP="0072202D">
            <w:pPr>
              <w:spacing w:before="0"/>
              <w:rPr>
                <w:rFonts w:ascii="Times New Roman" w:eastAsia="Times New Roman" w:hAnsi="Times New Roman"/>
                <w:b/>
                <w:bCs/>
                <w:sz w:val="24"/>
                <w:szCs w:val="24"/>
              </w:rPr>
            </w:pPr>
          </w:p>
        </w:tc>
        <w:tc>
          <w:tcPr>
            <w:tcW w:w="1186" w:type="dxa"/>
            <w:vMerge/>
            <w:tcBorders>
              <w:top w:val="nil"/>
              <w:left w:val="single" w:sz="4" w:space="0" w:color="auto"/>
              <w:bottom w:val="single" w:sz="4" w:space="0" w:color="auto"/>
              <w:right w:val="single" w:sz="4" w:space="0" w:color="auto"/>
            </w:tcBorders>
            <w:vAlign w:val="center"/>
            <w:hideMark/>
          </w:tcPr>
          <w:p w14:paraId="21DB4E48" w14:textId="77777777" w:rsidR="00196F8F" w:rsidRPr="00591CCF" w:rsidRDefault="00196F8F" w:rsidP="0072202D">
            <w:pPr>
              <w:spacing w:before="0"/>
              <w:rPr>
                <w:rFonts w:ascii="Times New Roman" w:eastAsia="Times New Roman" w:hAnsi="Times New Roman"/>
                <w:b/>
                <w:bCs/>
                <w:sz w:val="24"/>
                <w:szCs w:val="24"/>
              </w:rPr>
            </w:pPr>
          </w:p>
        </w:tc>
        <w:tc>
          <w:tcPr>
            <w:tcW w:w="1187" w:type="dxa"/>
            <w:vMerge/>
            <w:tcBorders>
              <w:top w:val="nil"/>
              <w:left w:val="single" w:sz="4" w:space="0" w:color="auto"/>
              <w:bottom w:val="single" w:sz="4" w:space="0" w:color="000000"/>
              <w:right w:val="single" w:sz="4" w:space="0" w:color="auto"/>
            </w:tcBorders>
            <w:vAlign w:val="center"/>
            <w:hideMark/>
          </w:tcPr>
          <w:p w14:paraId="7556D859" w14:textId="77777777" w:rsidR="00196F8F" w:rsidRPr="00591CCF" w:rsidRDefault="00196F8F" w:rsidP="0072202D">
            <w:pPr>
              <w:spacing w:before="0"/>
              <w:rPr>
                <w:rFonts w:ascii="Times New Roman" w:eastAsia="Times New Roman" w:hAnsi="Times New Roman"/>
                <w:b/>
                <w:bCs/>
                <w:sz w:val="24"/>
                <w:szCs w:val="24"/>
              </w:rPr>
            </w:pPr>
          </w:p>
        </w:tc>
        <w:tc>
          <w:tcPr>
            <w:tcW w:w="1222" w:type="dxa"/>
            <w:vMerge/>
            <w:tcBorders>
              <w:top w:val="nil"/>
              <w:left w:val="single" w:sz="4" w:space="0" w:color="auto"/>
              <w:bottom w:val="single" w:sz="4" w:space="0" w:color="auto"/>
              <w:right w:val="single" w:sz="4" w:space="0" w:color="auto"/>
            </w:tcBorders>
            <w:vAlign w:val="center"/>
            <w:hideMark/>
          </w:tcPr>
          <w:p w14:paraId="1FB6D761" w14:textId="77777777" w:rsidR="00196F8F" w:rsidRPr="00591CCF" w:rsidRDefault="00196F8F" w:rsidP="0072202D">
            <w:pPr>
              <w:spacing w:before="0"/>
              <w:rPr>
                <w:rFonts w:ascii="Times New Roman" w:eastAsia="Times New Roman" w:hAnsi="Times New Roman"/>
                <w:b/>
                <w:bCs/>
                <w:sz w:val="24"/>
                <w:szCs w:val="24"/>
              </w:rPr>
            </w:pPr>
          </w:p>
        </w:tc>
        <w:tc>
          <w:tcPr>
            <w:tcW w:w="1114" w:type="dxa"/>
            <w:vMerge/>
            <w:tcBorders>
              <w:top w:val="nil"/>
              <w:left w:val="single" w:sz="4" w:space="0" w:color="auto"/>
              <w:bottom w:val="single" w:sz="4" w:space="0" w:color="000000"/>
              <w:right w:val="single" w:sz="4" w:space="0" w:color="auto"/>
            </w:tcBorders>
            <w:vAlign w:val="center"/>
            <w:hideMark/>
          </w:tcPr>
          <w:p w14:paraId="44716042" w14:textId="77777777" w:rsidR="00196F8F" w:rsidRPr="00591CCF" w:rsidRDefault="00196F8F" w:rsidP="0072202D">
            <w:pPr>
              <w:spacing w:before="0"/>
              <w:rPr>
                <w:rFonts w:ascii="Times New Roman" w:eastAsia="Times New Roman" w:hAnsi="Times New Roman"/>
                <w:b/>
                <w:bCs/>
                <w:sz w:val="24"/>
                <w:szCs w:val="24"/>
              </w:rPr>
            </w:pPr>
          </w:p>
        </w:tc>
        <w:tc>
          <w:tcPr>
            <w:tcW w:w="1001" w:type="dxa"/>
            <w:tcBorders>
              <w:top w:val="nil"/>
              <w:left w:val="nil"/>
              <w:bottom w:val="single" w:sz="4" w:space="0" w:color="auto"/>
              <w:right w:val="single" w:sz="4" w:space="0" w:color="auto"/>
            </w:tcBorders>
            <w:shd w:val="clear" w:color="000000" w:fill="B8CCE4"/>
            <w:vAlign w:val="center"/>
            <w:hideMark/>
          </w:tcPr>
          <w:p w14:paraId="4C868A69" w14:textId="126097AD" w:rsidR="00196F8F" w:rsidRPr="00591CCF" w:rsidRDefault="00196F8F" w:rsidP="0072202D">
            <w:pPr>
              <w:spacing w:before="0"/>
              <w:jc w:val="center"/>
              <w:rPr>
                <w:rFonts w:ascii="Times New Roman" w:eastAsia="Times New Roman" w:hAnsi="Times New Roman"/>
                <w:b/>
                <w:bCs/>
                <w:sz w:val="24"/>
                <w:szCs w:val="24"/>
              </w:rPr>
            </w:pPr>
          </w:p>
        </w:tc>
        <w:tc>
          <w:tcPr>
            <w:tcW w:w="544" w:type="dxa"/>
            <w:tcBorders>
              <w:top w:val="nil"/>
              <w:left w:val="nil"/>
              <w:bottom w:val="single" w:sz="4" w:space="0" w:color="auto"/>
              <w:right w:val="single" w:sz="4" w:space="0" w:color="auto"/>
            </w:tcBorders>
            <w:shd w:val="clear" w:color="000000" w:fill="B8CCE4"/>
            <w:vAlign w:val="center"/>
            <w:hideMark/>
          </w:tcPr>
          <w:p w14:paraId="6078AE17" w14:textId="1EA7812C" w:rsidR="00196F8F" w:rsidRPr="00591CCF" w:rsidRDefault="00196F8F" w:rsidP="0072202D">
            <w:pPr>
              <w:spacing w:before="0"/>
              <w:jc w:val="center"/>
              <w:rPr>
                <w:rFonts w:ascii="Times New Roman" w:eastAsia="Times New Roman" w:hAnsi="Times New Roman"/>
                <w:b/>
                <w:bCs/>
                <w:sz w:val="24"/>
                <w:szCs w:val="24"/>
              </w:rPr>
            </w:pPr>
          </w:p>
        </w:tc>
        <w:tc>
          <w:tcPr>
            <w:tcW w:w="1080" w:type="dxa"/>
            <w:tcBorders>
              <w:top w:val="nil"/>
              <w:left w:val="nil"/>
              <w:bottom w:val="single" w:sz="4" w:space="0" w:color="auto"/>
              <w:right w:val="single" w:sz="4" w:space="0" w:color="auto"/>
            </w:tcBorders>
            <w:shd w:val="clear" w:color="000000" w:fill="B8CCE4"/>
            <w:vAlign w:val="center"/>
            <w:hideMark/>
          </w:tcPr>
          <w:p w14:paraId="10BBA14B"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170" w:type="dxa"/>
            <w:gridSpan w:val="2"/>
            <w:tcBorders>
              <w:top w:val="nil"/>
              <w:left w:val="nil"/>
              <w:bottom w:val="single" w:sz="4" w:space="0" w:color="auto"/>
              <w:right w:val="single" w:sz="4" w:space="0" w:color="auto"/>
            </w:tcBorders>
            <w:shd w:val="clear" w:color="000000" w:fill="B8CCE4"/>
            <w:vAlign w:val="center"/>
            <w:hideMark/>
          </w:tcPr>
          <w:p w14:paraId="0927742B"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C6480C" w:rsidRPr="00591CCF" w14:paraId="49C618F4" w14:textId="77777777" w:rsidTr="00716095">
        <w:trPr>
          <w:trHeight w:val="2055"/>
        </w:trPr>
        <w:tc>
          <w:tcPr>
            <w:tcW w:w="1171" w:type="dxa"/>
            <w:tcBorders>
              <w:top w:val="nil"/>
              <w:left w:val="single" w:sz="4" w:space="0" w:color="auto"/>
              <w:bottom w:val="single" w:sz="4" w:space="0" w:color="auto"/>
              <w:right w:val="single" w:sz="4" w:space="0" w:color="auto"/>
            </w:tcBorders>
            <w:shd w:val="clear" w:color="000000" w:fill="FFFFFF"/>
            <w:vAlign w:val="center"/>
            <w:hideMark/>
          </w:tcPr>
          <w:p w14:paraId="2779DABA" w14:textId="77777777" w:rsidR="00C6480C" w:rsidRPr="00591CCF" w:rsidRDefault="00C6480C" w:rsidP="00C6480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1.3.1</w:t>
            </w:r>
          </w:p>
        </w:tc>
        <w:tc>
          <w:tcPr>
            <w:tcW w:w="1571" w:type="dxa"/>
            <w:tcBorders>
              <w:top w:val="nil"/>
              <w:left w:val="nil"/>
              <w:bottom w:val="single" w:sz="4" w:space="0" w:color="auto"/>
              <w:right w:val="single" w:sz="4" w:space="0" w:color="auto"/>
            </w:tcBorders>
            <w:shd w:val="clear" w:color="000000" w:fill="FFFFFF"/>
            <w:vAlign w:val="center"/>
          </w:tcPr>
          <w:p w14:paraId="08C8D9A8" w14:textId="49EDE107" w:rsidR="00C6480C" w:rsidRPr="00591CCF" w:rsidRDefault="00C6480C" w:rsidP="00C6480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Mbështetja e qendrave mësimore dhe programeve të edukimit joformal për nxënësit </w:t>
            </w:r>
            <w:r w:rsidR="008F318C" w:rsidRPr="00591CCF">
              <w:rPr>
                <w:rFonts w:ascii="Times New Roman" w:eastAsia="Times New Roman" w:hAnsi="Times New Roman"/>
                <w:b/>
                <w:bCs/>
                <w:sz w:val="24"/>
                <w:szCs w:val="24"/>
              </w:rPr>
              <w:t>R</w:t>
            </w:r>
            <w:r w:rsidRPr="00591CCF">
              <w:rPr>
                <w:rFonts w:ascii="Times New Roman" w:eastAsia="Times New Roman" w:hAnsi="Times New Roman"/>
                <w:b/>
                <w:bCs/>
                <w:sz w:val="24"/>
                <w:szCs w:val="24"/>
              </w:rPr>
              <w:t xml:space="preserve">om dhe </w:t>
            </w:r>
            <w:proofErr w:type="spellStart"/>
            <w:r w:rsidR="008F318C" w:rsidRPr="00591CCF">
              <w:rPr>
                <w:rFonts w:ascii="Times New Roman" w:eastAsia="Times New Roman" w:hAnsi="Times New Roman"/>
                <w:b/>
                <w:bCs/>
                <w:sz w:val="24"/>
                <w:szCs w:val="24"/>
              </w:rPr>
              <w:t>A</w:t>
            </w:r>
            <w:r w:rsidRPr="00591CCF">
              <w:rPr>
                <w:rFonts w:ascii="Times New Roman" w:eastAsia="Times New Roman" w:hAnsi="Times New Roman"/>
                <w:b/>
                <w:bCs/>
                <w:sz w:val="24"/>
                <w:szCs w:val="24"/>
              </w:rPr>
              <w:t>shkali</w:t>
            </w:r>
            <w:proofErr w:type="spellEnd"/>
          </w:p>
        </w:tc>
        <w:tc>
          <w:tcPr>
            <w:tcW w:w="2992" w:type="dxa"/>
            <w:tcBorders>
              <w:top w:val="nil"/>
              <w:left w:val="nil"/>
              <w:bottom w:val="single" w:sz="4" w:space="0" w:color="auto"/>
              <w:right w:val="single" w:sz="4" w:space="0" w:color="auto"/>
            </w:tcBorders>
            <w:shd w:val="clear" w:color="000000" w:fill="FFFFFF"/>
            <w:vAlign w:val="center"/>
          </w:tcPr>
          <w:p w14:paraId="5FE89C98" w14:textId="5C71109D" w:rsidR="00C6480C" w:rsidRPr="00591CCF" w:rsidRDefault="00C6480C" w:rsidP="00C6480C">
            <w:pPr>
              <w:spacing w:before="0"/>
              <w:rPr>
                <w:rFonts w:ascii="Times New Roman" w:eastAsia="Times New Roman" w:hAnsi="Times New Roman"/>
                <w:sz w:val="24"/>
                <w:szCs w:val="24"/>
              </w:rPr>
            </w:pPr>
            <w:r w:rsidRPr="00591CCF">
              <w:rPr>
                <w:rFonts w:ascii="Times New Roman" w:eastAsia="Times New Roman" w:hAnsi="Times New Roman"/>
                <w:sz w:val="24"/>
                <w:szCs w:val="24"/>
              </w:rPr>
              <w:t>Komuna</w:t>
            </w:r>
            <w:r w:rsidR="006E320A" w:rsidRPr="00591CCF">
              <w:rPr>
                <w:rFonts w:ascii="Times New Roman" w:eastAsia="Times New Roman" w:hAnsi="Times New Roman"/>
                <w:sz w:val="24"/>
                <w:szCs w:val="24"/>
              </w:rPr>
              <w:t xml:space="preserve"> me </w:t>
            </w:r>
            <w:proofErr w:type="spellStart"/>
            <w:r w:rsidR="006E320A" w:rsidRPr="00591CCF">
              <w:rPr>
                <w:rFonts w:ascii="Times New Roman" w:eastAsia="Times New Roman" w:hAnsi="Times New Roman"/>
                <w:sz w:val="24"/>
                <w:szCs w:val="24"/>
              </w:rPr>
              <w:t>Minisdtia</w:t>
            </w:r>
            <w:proofErr w:type="spellEnd"/>
            <w:r w:rsidR="006E320A" w:rsidRPr="00591CCF">
              <w:rPr>
                <w:rFonts w:ascii="Times New Roman" w:eastAsia="Times New Roman" w:hAnsi="Times New Roman"/>
                <w:sz w:val="24"/>
                <w:szCs w:val="24"/>
              </w:rPr>
              <w:t xml:space="preserve"> MASHT</w:t>
            </w:r>
            <w:r w:rsidRPr="00591CCF">
              <w:rPr>
                <w:rFonts w:ascii="Times New Roman" w:eastAsia="Times New Roman" w:hAnsi="Times New Roman"/>
                <w:sz w:val="24"/>
                <w:szCs w:val="24"/>
              </w:rPr>
              <w:t xml:space="preserve"> mbështet funksionimin e qendrave mësimore me bazë në komunitet, duke ofruar mësim shtesë, ndihmë në detyra, përgatitje për teste dhe aktivitete zhvillimore, duke zvogëluar rrezikun e mbylljes së qendrave </w:t>
            </w:r>
            <w:r w:rsidRPr="00591CCF">
              <w:rPr>
                <w:rFonts w:ascii="Times New Roman" w:eastAsia="Times New Roman" w:hAnsi="Times New Roman"/>
                <w:sz w:val="24"/>
                <w:szCs w:val="24"/>
              </w:rPr>
              <w:lastRenderedPageBreak/>
              <w:t xml:space="preserve">mësimore dhe të rris </w:t>
            </w:r>
            <w:proofErr w:type="spellStart"/>
            <w:r w:rsidRPr="00591CCF">
              <w:rPr>
                <w:rFonts w:ascii="Times New Roman" w:eastAsia="Times New Roman" w:hAnsi="Times New Roman"/>
                <w:sz w:val="24"/>
                <w:szCs w:val="24"/>
              </w:rPr>
              <w:t>performancën</w:t>
            </w:r>
            <w:proofErr w:type="spellEnd"/>
            <w:r w:rsidRPr="00591CCF">
              <w:rPr>
                <w:rFonts w:ascii="Times New Roman" w:eastAsia="Times New Roman" w:hAnsi="Times New Roman"/>
                <w:sz w:val="24"/>
                <w:szCs w:val="24"/>
              </w:rPr>
              <w:t xml:space="preserve"> e nxënësve në shkollë.</w:t>
            </w:r>
          </w:p>
        </w:tc>
        <w:tc>
          <w:tcPr>
            <w:tcW w:w="1332" w:type="dxa"/>
            <w:tcBorders>
              <w:top w:val="nil"/>
              <w:left w:val="nil"/>
              <w:bottom w:val="single" w:sz="4" w:space="0" w:color="auto"/>
              <w:right w:val="single" w:sz="4" w:space="0" w:color="auto"/>
            </w:tcBorders>
            <w:shd w:val="clear" w:color="000000" w:fill="FFFFFF"/>
            <w:vAlign w:val="center"/>
          </w:tcPr>
          <w:p w14:paraId="79CC5BF7" w14:textId="65D5690C"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86" w:type="dxa"/>
            <w:tcBorders>
              <w:top w:val="nil"/>
              <w:left w:val="nil"/>
              <w:bottom w:val="single" w:sz="4" w:space="0" w:color="auto"/>
              <w:right w:val="single" w:sz="4" w:space="0" w:color="auto"/>
            </w:tcBorders>
            <w:shd w:val="clear" w:color="000000" w:fill="FFFFFF"/>
            <w:vAlign w:val="center"/>
          </w:tcPr>
          <w:p w14:paraId="02438258" w14:textId="77777777" w:rsidR="006E320A" w:rsidRPr="00591CCF" w:rsidRDefault="006E320A" w:rsidP="006E320A">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 MASHT</w:t>
            </w:r>
          </w:p>
          <w:p w14:paraId="4E0E70F8" w14:textId="7739DF96" w:rsidR="00C6480C" w:rsidRPr="00591CCF" w:rsidRDefault="00C6480C" w:rsidP="006E320A">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e Mitrovicës, DKA</w:t>
            </w:r>
          </w:p>
        </w:tc>
        <w:tc>
          <w:tcPr>
            <w:tcW w:w="1187" w:type="dxa"/>
            <w:tcBorders>
              <w:top w:val="nil"/>
              <w:left w:val="nil"/>
              <w:bottom w:val="single" w:sz="4" w:space="0" w:color="auto"/>
              <w:right w:val="single" w:sz="4" w:space="0" w:color="auto"/>
            </w:tcBorders>
            <w:shd w:val="clear" w:color="000000" w:fill="FFFFFF"/>
            <w:vAlign w:val="center"/>
          </w:tcPr>
          <w:p w14:paraId="1B10AD1E" w14:textId="7B1E5BA5"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Donatorët potencial, OSCE</w:t>
            </w:r>
          </w:p>
        </w:tc>
        <w:tc>
          <w:tcPr>
            <w:tcW w:w="1222" w:type="dxa"/>
            <w:tcBorders>
              <w:top w:val="nil"/>
              <w:left w:val="nil"/>
              <w:bottom w:val="single" w:sz="4" w:space="0" w:color="auto"/>
              <w:right w:val="single" w:sz="4" w:space="0" w:color="auto"/>
            </w:tcBorders>
            <w:shd w:val="clear" w:color="000000" w:fill="FFFFFF"/>
            <w:vAlign w:val="center"/>
          </w:tcPr>
          <w:p w14:paraId="69CE1543" w14:textId="56AED043"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Mbulim i shpenzimeve </w:t>
            </w:r>
            <w:proofErr w:type="spellStart"/>
            <w:r w:rsidRPr="00591CCF">
              <w:rPr>
                <w:rFonts w:ascii="Times New Roman" w:eastAsia="Times New Roman" w:hAnsi="Times New Roman"/>
                <w:sz w:val="24"/>
                <w:szCs w:val="24"/>
              </w:rPr>
              <w:t>komunalie</w:t>
            </w:r>
            <w:proofErr w:type="spellEnd"/>
            <w:r w:rsidRPr="00591CCF">
              <w:rPr>
                <w:rFonts w:ascii="Times New Roman" w:eastAsia="Times New Roman" w:hAnsi="Times New Roman"/>
                <w:sz w:val="24"/>
                <w:szCs w:val="24"/>
              </w:rPr>
              <w:t>, financim i stafit</w:t>
            </w:r>
          </w:p>
        </w:tc>
        <w:tc>
          <w:tcPr>
            <w:tcW w:w="1114" w:type="dxa"/>
            <w:tcBorders>
              <w:top w:val="nil"/>
              <w:left w:val="nil"/>
              <w:bottom w:val="single" w:sz="4" w:space="0" w:color="auto"/>
              <w:right w:val="single" w:sz="4" w:space="0" w:color="auto"/>
            </w:tcBorders>
            <w:shd w:val="clear" w:color="000000" w:fill="FFFFFF"/>
            <w:vAlign w:val="center"/>
          </w:tcPr>
          <w:p w14:paraId="670822AE" w14:textId="77777777" w:rsidR="00C6480C" w:rsidRPr="00591CCF" w:rsidRDefault="006E320A"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MASHT</w:t>
            </w:r>
          </w:p>
          <w:p w14:paraId="2212A27A" w14:textId="0453E685" w:rsidR="006E320A" w:rsidRPr="00591CCF" w:rsidRDefault="006E320A"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w:t>
            </w:r>
          </w:p>
        </w:tc>
        <w:tc>
          <w:tcPr>
            <w:tcW w:w="1001" w:type="dxa"/>
            <w:tcBorders>
              <w:top w:val="nil"/>
              <w:left w:val="nil"/>
              <w:bottom w:val="single" w:sz="4" w:space="0" w:color="auto"/>
              <w:right w:val="single" w:sz="4" w:space="0" w:color="auto"/>
            </w:tcBorders>
            <w:shd w:val="clear" w:color="000000" w:fill="FFFFFF"/>
            <w:vAlign w:val="center"/>
          </w:tcPr>
          <w:p w14:paraId="3FEFF4D1" w14:textId="33ACCFFF" w:rsidR="00C6480C" w:rsidRPr="00591CCF" w:rsidRDefault="00C6480C" w:rsidP="00C6480C">
            <w:pPr>
              <w:spacing w:before="0"/>
              <w:jc w:val="center"/>
              <w:rPr>
                <w:rFonts w:ascii="Times New Roman" w:eastAsia="Times New Roman" w:hAnsi="Times New Roman"/>
                <w:sz w:val="24"/>
                <w:szCs w:val="24"/>
              </w:rPr>
            </w:pPr>
          </w:p>
        </w:tc>
        <w:tc>
          <w:tcPr>
            <w:tcW w:w="544" w:type="dxa"/>
            <w:tcBorders>
              <w:top w:val="nil"/>
              <w:left w:val="nil"/>
              <w:bottom w:val="single" w:sz="4" w:space="0" w:color="auto"/>
              <w:right w:val="single" w:sz="4" w:space="0" w:color="auto"/>
            </w:tcBorders>
            <w:shd w:val="clear" w:color="000000" w:fill="FFFFFF"/>
            <w:vAlign w:val="center"/>
          </w:tcPr>
          <w:p w14:paraId="738FCF3D" w14:textId="6D5D69B2" w:rsidR="00C6480C" w:rsidRPr="00591CCF" w:rsidRDefault="00C6480C" w:rsidP="00C6480C">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6F0E44C7" w14:textId="6A860F4F" w:rsidR="00C6480C" w:rsidRPr="00591CCF" w:rsidRDefault="00716095" w:rsidP="00C6480C">
            <w:pPr>
              <w:spacing w:before="0"/>
              <w:jc w:val="center"/>
              <w:rPr>
                <w:rFonts w:ascii="Times New Roman" w:eastAsia="Times New Roman" w:hAnsi="Times New Roman"/>
                <w:sz w:val="24"/>
                <w:szCs w:val="24"/>
              </w:rPr>
            </w:pPr>
            <w:r>
              <w:rPr>
                <w:rFonts w:ascii="Times New Roman" w:eastAsia="Times New Roman" w:hAnsi="Times New Roman"/>
                <w:sz w:val="24"/>
                <w:szCs w:val="24"/>
              </w:rPr>
              <w:t>5000€</w:t>
            </w:r>
          </w:p>
        </w:tc>
        <w:tc>
          <w:tcPr>
            <w:tcW w:w="1170" w:type="dxa"/>
            <w:gridSpan w:val="2"/>
            <w:tcBorders>
              <w:top w:val="nil"/>
              <w:left w:val="nil"/>
              <w:bottom w:val="single" w:sz="4" w:space="0" w:color="auto"/>
              <w:right w:val="single" w:sz="4" w:space="0" w:color="auto"/>
            </w:tcBorders>
            <w:shd w:val="clear" w:color="000000" w:fill="FFFFFF"/>
            <w:vAlign w:val="center"/>
          </w:tcPr>
          <w:p w14:paraId="11717C9C" w14:textId="439A7AA7" w:rsidR="00C6480C" w:rsidRPr="00591CCF" w:rsidRDefault="006E320A" w:rsidP="00C6480C">
            <w:pPr>
              <w:spacing w:before="0"/>
              <w:jc w:val="center"/>
              <w:rPr>
                <w:rFonts w:ascii="Times New Roman" w:eastAsia="Times New Roman" w:hAnsi="Times New Roman"/>
                <w:sz w:val="24"/>
                <w:szCs w:val="24"/>
                <w:lang w:val="en-US"/>
              </w:rPr>
            </w:pPr>
            <w:r w:rsidRPr="00591CCF">
              <w:rPr>
                <w:rFonts w:ascii="Times New Roman" w:eastAsia="Times New Roman" w:hAnsi="Times New Roman"/>
                <w:sz w:val="24"/>
                <w:szCs w:val="24"/>
              </w:rPr>
              <w:t xml:space="preserve"> </w:t>
            </w:r>
            <w:r w:rsidR="00AC016B" w:rsidRPr="00591CCF">
              <w:rPr>
                <w:rFonts w:ascii="Times New Roman" w:eastAsia="Times New Roman" w:hAnsi="Times New Roman"/>
                <w:sz w:val="24"/>
                <w:szCs w:val="24"/>
                <w:lang w:val="en-US"/>
              </w:rPr>
              <w:t xml:space="preserve"> </w:t>
            </w:r>
          </w:p>
        </w:tc>
      </w:tr>
      <w:tr w:rsidR="00C6480C" w:rsidRPr="00591CCF" w14:paraId="6868F01A" w14:textId="77777777" w:rsidTr="00716095">
        <w:trPr>
          <w:trHeight w:val="1061"/>
        </w:trPr>
        <w:tc>
          <w:tcPr>
            <w:tcW w:w="1171" w:type="dxa"/>
            <w:tcBorders>
              <w:top w:val="nil"/>
              <w:left w:val="single" w:sz="4" w:space="0" w:color="auto"/>
              <w:bottom w:val="single" w:sz="4" w:space="0" w:color="auto"/>
              <w:right w:val="single" w:sz="4" w:space="0" w:color="auto"/>
            </w:tcBorders>
            <w:shd w:val="clear" w:color="000000" w:fill="FFFFFF"/>
            <w:vAlign w:val="center"/>
          </w:tcPr>
          <w:p w14:paraId="4FB82FE4" w14:textId="77777777" w:rsidR="00C6480C" w:rsidRPr="00591CCF" w:rsidRDefault="00C6480C" w:rsidP="00C6480C">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1.3.2</w:t>
            </w:r>
          </w:p>
        </w:tc>
        <w:tc>
          <w:tcPr>
            <w:tcW w:w="1571" w:type="dxa"/>
            <w:tcBorders>
              <w:top w:val="nil"/>
              <w:left w:val="nil"/>
              <w:bottom w:val="single" w:sz="4" w:space="0" w:color="auto"/>
              <w:right w:val="single" w:sz="4" w:space="0" w:color="auto"/>
            </w:tcBorders>
            <w:shd w:val="clear" w:color="000000" w:fill="FFFFFF"/>
            <w:vAlign w:val="center"/>
          </w:tcPr>
          <w:p w14:paraId="07F28681" w14:textId="77777777" w:rsidR="00C6480C" w:rsidRPr="00591CCF" w:rsidRDefault="00C6480C" w:rsidP="00C6480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Përkrahja e nxënësve dhe studentëve përmes bursave, </w:t>
            </w:r>
            <w:proofErr w:type="spellStart"/>
            <w:r w:rsidRPr="00591CCF">
              <w:rPr>
                <w:rFonts w:ascii="Times New Roman" w:eastAsia="Times New Roman" w:hAnsi="Times New Roman"/>
                <w:b/>
                <w:bCs/>
                <w:sz w:val="24"/>
                <w:szCs w:val="24"/>
              </w:rPr>
              <w:t>mentorimit</w:t>
            </w:r>
            <w:proofErr w:type="spellEnd"/>
            <w:r w:rsidRPr="00591CCF">
              <w:rPr>
                <w:rFonts w:ascii="Times New Roman" w:eastAsia="Times New Roman" w:hAnsi="Times New Roman"/>
                <w:b/>
                <w:bCs/>
                <w:sz w:val="24"/>
                <w:szCs w:val="24"/>
              </w:rPr>
              <w:t xml:space="preserve"> dhe orientimit arsimor</w:t>
            </w:r>
          </w:p>
          <w:p w14:paraId="68122334" w14:textId="2752D748" w:rsidR="008F318C" w:rsidRPr="00591CCF" w:rsidRDefault="008F318C" w:rsidP="00C6480C">
            <w:pPr>
              <w:spacing w:before="0"/>
              <w:rPr>
                <w:rFonts w:ascii="Times New Roman" w:eastAsia="Times New Roman" w:hAnsi="Times New Roman"/>
                <w:b/>
                <w:bCs/>
                <w:sz w:val="24"/>
                <w:szCs w:val="24"/>
              </w:rPr>
            </w:pPr>
          </w:p>
        </w:tc>
        <w:tc>
          <w:tcPr>
            <w:tcW w:w="2992" w:type="dxa"/>
            <w:tcBorders>
              <w:top w:val="nil"/>
              <w:left w:val="nil"/>
              <w:bottom w:val="single" w:sz="4" w:space="0" w:color="auto"/>
              <w:right w:val="single" w:sz="4" w:space="0" w:color="auto"/>
            </w:tcBorders>
            <w:shd w:val="clear" w:color="000000" w:fill="FFFFFF"/>
            <w:vAlign w:val="center"/>
          </w:tcPr>
          <w:p w14:paraId="3D73144C" w14:textId="5F262ED6" w:rsidR="00C6480C" w:rsidRPr="00591CCF" w:rsidRDefault="00C6480C" w:rsidP="00C6480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Aktiviteti synon të rris motivimin dhe </w:t>
            </w:r>
            <w:proofErr w:type="spellStart"/>
            <w:r w:rsidRPr="00591CCF">
              <w:rPr>
                <w:rFonts w:ascii="Times New Roman" w:eastAsia="Times New Roman" w:hAnsi="Times New Roman"/>
                <w:sz w:val="24"/>
                <w:szCs w:val="24"/>
              </w:rPr>
              <w:t>performancën</w:t>
            </w:r>
            <w:proofErr w:type="spellEnd"/>
            <w:r w:rsidRPr="00591CCF">
              <w:rPr>
                <w:rFonts w:ascii="Times New Roman" w:eastAsia="Times New Roman" w:hAnsi="Times New Roman"/>
                <w:sz w:val="24"/>
                <w:szCs w:val="24"/>
              </w:rPr>
              <w:t xml:space="preserve"> e nxënësve dhe studentëve </w:t>
            </w:r>
            <w:r w:rsidR="008F318C" w:rsidRPr="00591CCF">
              <w:rPr>
                <w:rFonts w:ascii="Times New Roman" w:eastAsia="Times New Roman" w:hAnsi="Times New Roman"/>
                <w:sz w:val="24"/>
                <w:szCs w:val="24"/>
              </w:rPr>
              <w:t>R</w:t>
            </w:r>
            <w:r w:rsidRPr="00591CCF">
              <w:rPr>
                <w:rFonts w:ascii="Times New Roman" w:eastAsia="Times New Roman" w:hAnsi="Times New Roman"/>
                <w:sz w:val="24"/>
                <w:szCs w:val="24"/>
              </w:rPr>
              <w:t xml:space="preserve">om dhe </w:t>
            </w:r>
            <w:proofErr w:type="spellStart"/>
            <w:r w:rsidR="008F318C" w:rsidRPr="00591CCF">
              <w:rPr>
                <w:rFonts w:ascii="Times New Roman" w:eastAsia="Times New Roman" w:hAnsi="Times New Roman"/>
                <w:sz w:val="24"/>
                <w:szCs w:val="24"/>
              </w:rPr>
              <w:t>A</w:t>
            </w:r>
            <w:r w:rsidRPr="00591CCF">
              <w:rPr>
                <w:rFonts w:ascii="Times New Roman" w:eastAsia="Times New Roman" w:hAnsi="Times New Roman"/>
                <w:sz w:val="24"/>
                <w:szCs w:val="24"/>
              </w:rPr>
              <w:t>shkali</w:t>
            </w:r>
            <w:proofErr w:type="spellEnd"/>
            <w:r w:rsidRPr="00591CCF">
              <w:rPr>
                <w:rFonts w:ascii="Times New Roman" w:eastAsia="Times New Roman" w:hAnsi="Times New Roman"/>
                <w:sz w:val="24"/>
                <w:szCs w:val="24"/>
              </w:rPr>
              <w:t xml:space="preserve"> përmes informimit për bursa, mbështetjes në aplikim, </w:t>
            </w:r>
            <w:proofErr w:type="spellStart"/>
            <w:r w:rsidRPr="00591CCF">
              <w:rPr>
                <w:rFonts w:ascii="Times New Roman" w:eastAsia="Times New Roman" w:hAnsi="Times New Roman"/>
                <w:sz w:val="24"/>
                <w:szCs w:val="24"/>
              </w:rPr>
              <w:t>mentorimit</w:t>
            </w:r>
            <w:proofErr w:type="spellEnd"/>
            <w:r w:rsidRPr="00591CCF">
              <w:rPr>
                <w:rFonts w:ascii="Times New Roman" w:eastAsia="Times New Roman" w:hAnsi="Times New Roman"/>
                <w:sz w:val="24"/>
                <w:szCs w:val="24"/>
              </w:rPr>
              <w:t xml:space="preserve"> dhe përcjelljes së suksesit. </w:t>
            </w:r>
          </w:p>
        </w:tc>
        <w:tc>
          <w:tcPr>
            <w:tcW w:w="1332" w:type="dxa"/>
            <w:tcBorders>
              <w:top w:val="nil"/>
              <w:left w:val="nil"/>
              <w:bottom w:val="single" w:sz="4" w:space="0" w:color="auto"/>
              <w:right w:val="single" w:sz="4" w:space="0" w:color="auto"/>
            </w:tcBorders>
            <w:shd w:val="clear" w:color="000000" w:fill="FFFFFF"/>
            <w:vAlign w:val="center"/>
          </w:tcPr>
          <w:p w14:paraId="02DE892C" w14:textId="635CF55D"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86" w:type="dxa"/>
            <w:tcBorders>
              <w:top w:val="nil"/>
              <w:left w:val="nil"/>
              <w:bottom w:val="single" w:sz="4" w:space="0" w:color="auto"/>
              <w:right w:val="single" w:sz="4" w:space="0" w:color="auto"/>
            </w:tcBorders>
            <w:shd w:val="clear" w:color="000000" w:fill="FFFFFF"/>
            <w:vAlign w:val="center"/>
          </w:tcPr>
          <w:p w14:paraId="2E40FD21" w14:textId="003DDB1D"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DKA, OJQ-të që punojnë për çështjet e komuniteteve</w:t>
            </w:r>
          </w:p>
        </w:tc>
        <w:tc>
          <w:tcPr>
            <w:tcW w:w="1187" w:type="dxa"/>
            <w:tcBorders>
              <w:top w:val="nil"/>
              <w:left w:val="nil"/>
              <w:bottom w:val="single" w:sz="4" w:space="0" w:color="auto"/>
              <w:right w:val="single" w:sz="4" w:space="0" w:color="auto"/>
            </w:tcBorders>
            <w:shd w:val="clear" w:color="000000" w:fill="FFFFFF"/>
            <w:vAlign w:val="center"/>
          </w:tcPr>
          <w:p w14:paraId="0E3BB1E9" w14:textId="600B9158"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Donatorët potencial, OSCE</w:t>
            </w:r>
          </w:p>
        </w:tc>
        <w:tc>
          <w:tcPr>
            <w:tcW w:w="1222" w:type="dxa"/>
            <w:tcBorders>
              <w:top w:val="nil"/>
              <w:left w:val="nil"/>
              <w:bottom w:val="single" w:sz="4" w:space="0" w:color="auto"/>
              <w:right w:val="single" w:sz="4" w:space="0" w:color="auto"/>
            </w:tcBorders>
            <w:shd w:val="clear" w:color="000000" w:fill="FFFFFF"/>
            <w:vAlign w:val="center"/>
          </w:tcPr>
          <w:p w14:paraId="2324F6BC" w14:textId="36D3C472"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Bursa individuale për student</w:t>
            </w:r>
          </w:p>
        </w:tc>
        <w:tc>
          <w:tcPr>
            <w:tcW w:w="1114" w:type="dxa"/>
            <w:tcBorders>
              <w:top w:val="nil"/>
              <w:left w:val="nil"/>
              <w:bottom w:val="single" w:sz="4" w:space="0" w:color="auto"/>
              <w:right w:val="single" w:sz="4" w:space="0" w:color="auto"/>
            </w:tcBorders>
            <w:shd w:val="clear" w:color="000000" w:fill="FFFFFF"/>
            <w:vAlign w:val="center"/>
          </w:tcPr>
          <w:p w14:paraId="5C1A61E3" w14:textId="75242BB8"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e Mitrovicës, DKA, donator</w:t>
            </w:r>
          </w:p>
        </w:tc>
        <w:tc>
          <w:tcPr>
            <w:tcW w:w="1001" w:type="dxa"/>
            <w:tcBorders>
              <w:top w:val="nil"/>
              <w:left w:val="nil"/>
              <w:bottom w:val="single" w:sz="4" w:space="0" w:color="auto"/>
              <w:right w:val="single" w:sz="4" w:space="0" w:color="auto"/>
            </w:tcBorders>
            <w:shd w:val="clear" w:color="000000" w:fill="FFFFFF"/>
            <w:vAlign w:val="center"/>
          </w:tcPr>
          <w:p w14:paraId="7B2A2843" w14:textId="66B7FA1C" w:rsidR="00C6480C" w:rsidRPr="00591CCF" w:rsidRDefault="00C6480C" w:rsidP="00C6480C">
            <w:pPr>
              <w:spacing w:before="0"/>
              <w:jc w:val="center"/>
              <w:rPr>
                <w:rFonts w:ascii="Times New Roman" w:eastAsia="Times New Roman" w:hAnsi="Times New Roman"/>
                <w:sz w:val="24"/>
                <w:szCs w:val="24"/>
              </w:rPr>
            </w:pPr>
          </w:p>
        </w:tc>
        <w:tc>
          <w:tcPr>
            <w:tcW w:w="544" w:type="dxa"/>
            <w:tcBorders>
              <w:top w:val="nil"/>
              <w:left w:val="nil"/>
              <w:bottom w:val="single" w:sz="4" w:space="0" w:color="auto"/>
              <w:right w:val="single" w:sz="4" w:space="0" w:color="auto"/>
            </w:tcBorders>
            <w:shd w:val="clear" w:color="000000" w:fill="FFFFFF"/>
            <w:vAlign w:val="center"/>
          </w:tcPr>
          <w:p w14:paraId="1B579AA3" w14:textId="72FCC900" w:rsidR="00C6480C" w:rsidRPr="00591CCF" w:rsidRDefault="00C6480C" w:rsidP="00C6480C">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0AD42247" w14:textId="55F070EC" w:rsidR="00C6480C" w:rsidRPr="00591CCF" w:rsidRDefault="00716095" w:rsidP="00C6480C">
            <w:pPr>
              <w:spacing w:before="0"/>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1170" w:type="dxa"/>
            <w:gridSpan w:val="2"/>
            <w:tcBorders>
              <w:top w:val="nil"/>
              <w:left w:val="nil"/>
              <w:bottom w:val="single" w:sz="4" w:space="0" w:color="auto"/>
              <w:right w:val="single" w:sz="4" w:space="0" w:color="auto"/>
            </w:tcBorders>
            <w:shd w:val="clear" w:color="000000" w:fill="FFFFFF"/>
            <w:vAlign w:val="center"/>
          </w:tcPr>
          <w:p w14:paraId="0733C714" w14:textId="1BBE9AE9" w:rsidR="00C6480C" w:rsidRPr="00591CCF" w:rsidRDefault="00C6480C" w:rsidP="00C6480C">
            <w:pPr>
              <w:spacing w:before="0"/>
              <w:jc w:val="center"/>
              <w:rPr>
                <w:rFonts w:ascii="Times New Roman" w:eastAsia="Times New Roman" w:hAnsi="Times New Roman"/>
                <w:sz w:val="24"/>
                <w:szCs w:val="24"/>
              </w:rPr>
            </w:pPr>
          </w:p>
        </w:tc>
      </w:tr>
      <w:tr w:rsidR="00C6480C" w:rsidRPr="00591CCF" w14:paraId="11CAFCE8" w14:textId="77777777" w:rsidTr="00716095">
        <w:trPr>
          <w:trHeight w:val="278"/>
        </w:trPr>
        <w:tc>
          <w:tcPr>
            <w:tcW w:w="9439"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3C3737F0" w14:textId="77777777" w:rsidR="00C6480C" w:rsidRPr="00591CCF" w:rsidRDefault="00C6480C" w:rsidP="00C6480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Nën – Totali 1.3</w:t>
            </w:r>
          </w:p>
          <w:p w14:paraId="2D69CE20" w14:textId="77777777" w:rsidR="00C6480C" w:rsidRPr="00591CCF" w:rsidRDefault="00C6480C" w:rsidP="00C6480C">
            <w:pPr>
              <w:spacing w:before="0"/>
              <w:rPr>
                <w:rFonts w:ascii="Times New Roman" w:eastAsia="Times New Roman" w:hAnsi="Times New Roman"/>
                <w:b/>
                <w:bCs/>
                <w:sz w:val="24"/>
                <w:szCs w:val="24"/>
              </w:rPr>
            </w:pPr>
          </w:p>
        </w:tc>
        <w:tc>
          <w:tcPr>
            <w:tcW w:w="1222" w:type="dxa"/>
            <w:tcBorders>
              <w:top w:val="nil"/>
              <w:left w:val="nil"/>
              <w:bottom w:val="single" w:sz="4" w:space="0" w:color="auto"/>
              <w:right w:val="single" w:sz="4" w:space="0" w:color="auto"/>
            </w:tcBorders>
            <w:shd w:val="clear" w:color="auto" w:fill="D9D9D9" w:themeFill="background1" w:themeFillShade="D9"/>
            <w:vAlign w:val="center"/>
          </w:tcPr>
          <w:p w14:paraId="4F157698" w14:textId="77777777" w:rsidR="00C6480C" w:rsidRPr="00591CCF" w:rsidRDefault="00C6480C" w:rsidP="00C6480C">
            <w:pPr>
              <w:spacing w:before="0"/>
              <w:rPr>
                <w:rFonts w:ascii="Times New Roman" w:eastAsia="Times New Roman" w:hAnsi="Times New Roman"/>
                <w:b/>
                <w:bCs/>
                <w:sz w:val="24"/>
                <w:szCs w:val="24"/>
              </w:rPr>
            </w:pPr>
          </w:p>
        </w:tc>
        <w:tc>
          <w:tcPr>
            <w:tcW w:w="1114" w:type="dxa"/>
            <w:tcBorders>
              <w:top w:val="nil"/>
              <w:left w:val="nil"/>
              <w:bottom w:val="single" w:sz="4" w:space="0" w:color="auto"/>
              <w:right w:val="single" w:sz="4" w:space="0" w:color="auto"/>
            </w:tcBorders>
            <w:shd w:val="clear" w:color="auto" w:fill="D9D9D9" w:themeFill="background1" w:themeFillShade="D9"/>
            <w:vAlign w:val="center"/>
          </w:tcPr>
          <w:p w14:paraId="05737E50" w14:textId="77777777" w:rsidR="00C6480C" w:rsidRPr="00591CCF" w:rsidRDefault="00C6480C" w:rsidP="00C6480C">
            <w:pPr>
              <w:spacing w:before="0"/>
              <w:rPr>
                <w:rFonts w:ascii="Times New Roman" w:eastAsia="Times New Roman" w:hAnsi="Times New Roman"/>
                <w:b/>
                <w:bCs/>
                <w:sz w:val="24"/>
                <w:szCs w:val="24"/>
              </w:rPr>
            </w:pPr>
          </w:p>
        </w:tc>
        <w:tc>
          <w:tcPr>
            <w:tcW w:w="1001" w:type="dxa"/>
            <w:tcBorders>
              <w:top w:val="nil"/>
              <w:left w:val="nil"/>
              <w:bottom w:val="single" w:sz="4" w:space="0" w:color="auto"/>
              <w:right w:val="single" w:sz="4" w:space="0" w:color="auto"/>
            </w:tcBorders>
            <w:shd w:val="clear" w:color="auto" w:fill="D9D9D9" w:themeFill="background1" w:themeFillShade="D9"/>
            <w:vAlign w:val="center"/>
          </w:tcPr>
          <w:p w14:paraId="3AC1756A" w14:textId="77777777"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w:t>
            </w:r>
          </w:p>
        </w:tc>
        <w:tc>
          <w:tcPr>
            <w:tcW w:w="544" w:type="dxa"/>
            <w:tcBorders>
              <w:top w:val="nil"/>
              <w:left w:val="nil"/>
              <w:bottom w:val="single" w:sz="4" w:space="0" w:color="auto"/>
              <w:right w:val="single" w:sz="4" w:space="0" w:color="auto"/>
            </w:tcBorders>
            <w:shd w:val="clear" w:color="auto" w:fill="D9D9D9" w:themeFill="background1" w:themeFillShade="D9"/>
            <w:vAlign w:val="center"/>
          </w:tcPr>
          <w:p w14:paraId="2AC23FBF" w14:textId="77777777"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w:t>
            </w:r>
          </w:p>
        </w:tc>
        <w:tc>
          <w:tcPr>
            <w:tcW w:w="1080" w:type="dxa"/>
            <w:tcBorders>
              <w:top w:val="nil"/>
              <w:left w:val="nil"/>
              <w:bottom w:val="single" w:sz="4" w:space="0" w:color="auto"/>
              <w:right w:val="single" w:sz="4" w:space="0" w:color="auto"/>
            </w:tcBorders>
            <w:shd w:val="clear" w:color="auto" w:fill="D9D9D9" w:themeFill="background1" w:themeFillShade="D9"/>
            <w:vAlign w:val="center"/>
          </w:tcPr>
          <w:p w14:paraId="79144CDD" w14:textId="77777777" w:rsidR="00C6480C" w:rsidRPr="00591CCF" w:rsidRDefault="00C6480C" w:rsidP="00C6480C">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w:t>
            </w:r>
          </w:p>
        </w:tc>
        <w:tc>
          <w:tcPr>
            <w:tcW w:w="1170" w:type="dxa"/>
            <w:gridSpan w:val="2"/>
            <w:tcBorders>
              <w:top w:val="nil"/>
              <w:left w:val="nil"/>
              <w:bottom w:val="single" w:sz="4" w:space="0" w:color="auto"/>
              <w:right w:val="single" w:sz="4" w:space="0" w:color="auto"/>
            </w:tcBorders>
            <w:shd w:val="clear" w:color="auto" w:fill="D9D9D9" w:themeFill="background1" w:themeFillShade="D9"/>
            <w:vAlign w:val="center"/>
          </w:tcPr>
          <w:p w14:paraId="1AD5A942" w14:textId="719287C4" w:rsidR="00C6480C" w:rsidRPr="00591CCF" w:rsidRDefault="000551A0" w:rsidP="00C6480C">
            <w:pPr>
              <w:spacing w:before="0"/>
              <w:jc w:val="center"/>
              <w:rPr>
                <w:rFonts w:ascii="Times New Roman" w:eastAsia="Times New Roman" w:hAnsi="Times New Roman"/>
                <w:sz w:val="24"/>
                <w:szCs w:val="24"/>
              </w:rPr>
            </w:pPr>
            <w:r>
              <w:rPr>
                <w:rFonts w:ascii="Times New Roman" w:eastAsia="Times New Roman" w:hAnsi="Times New Roman"/>
                <w:sz w:val="24"/>
                <w:szCs w:val="24"/>
              </w:rPr>
              <w:t>6.000€</w:t>
            </w:r>
          </w:p>
        </w:tc>
      </w:tr>
      <w:tr w:rsidR="00C6480C" w:rsidRPr="00591CCF" w14:paraId="3F43442B" w14:textId="77777777" w:rsidTr="00716095">
        <w:trPr>
          <w:trHeight w:val="278"/>
        </w:trPr>
        <w:tc>
          <w:tcPr>
            <w:tcW w:w="9439" w:type="dxa"/>
            <w:gridSpan w:val="6"/>
            <w:tcBorders>
              <w:top w:val="nil"/>
              <w:left w:val="single" w:sz="4" w:space="0" w:color="auto"/>
              <w:bottom w:val="single" w:sz="4" w:space="0" w:color="auto"/>
              <w:right w:val="single" w:sz="4" w:space="0" w:color="auto"/>
            </w:tcBorders>
            <w:shd w:val="clear" w:color="auto" w:fill="000000" w:themeFill="text1"/>
            <w:vAlign w:val="center"/>
          </w:tcPr>
          <w:p w14:paraId="3354FF0A" w14:textId="77777777" w:rsidR="00C6480C" w:rsidRPr="00591CCF" w:rsidRDefault="00C6480C" w:rsidP="00C6480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Totali i</w:t>
            </w:r>
          </w:p>
          <w:p w14:paraId="5EC8E34B" w14:textId="77777777" w:rsidR="00C6480C" w:rsidRPr="00591CCF" w:rsidRDefault="00C6480C" w:rsidP="00C6480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Objektivit 1:</w:t>
            </w:r>
          </w:p>
        </w:tc>
        <w:tc>
          <w:tcPr>
            <w:tcW w:w="1222" w:type="dxa"/>
            <w:tcBorders>
              <w:top w:val="nil"/>
              <w:left w:val="nil"/>
              <w:bottom w:val="single" w:sz="4" w:space="0" w:color="auto"/>
              <w:right w:val="single" w:sz="4" w:space="0" w:color="auto"/>
            </w:tcBorders>
            <w:shd w:val="clear" w:color="auto" w:fill="000000" w:themeFill="text1"/>
            <w:vAlign w:val="center"/>
          </w:tcPr>
          <w:p w14:paraId="5BC4AB15" w14:textId="77777777" w:rsidR="00C6480C" w:rsidRPr="00591CCF" w:rsidRDefault="00C6480C" w:rsidP="00C6480C">
            <w:pPr>
              <w:spacing w:before="0"/>
              <w:rPr>
                <w:rFonts w:ascii="Times New Roman" w:eastAsia="Times New Roman" w:hAnsi="Times New Roman"/>
                <w:b/>
                <w:bCs/>
                <w:sz w:val="24"/>
                <w:szCs w:val="24"/>
              </w:rPr>
            </w:pPr>
          </w:p>
        </w:tc>
        <w:tc>
          <w:tcPr>
            <w:tcW w:w="1114" w:type="dxa"/>
            <w:tcBorders>
              <w:top w:val="nil"/>
              <w:left w:val="nil"/>
              <w:bottom w:val="single" w:sz="4" w:space="0" w:color="auto"/>
              <w:right w:val="single" w:sz="4" w:space="0" w:color="auto"/>
            </w:tcBorders>
            <w:shd w:val="clear" w:color="auto" w:fill="000000" w:themeFill="text1"/>
            <w:vAlign w:val="center"/>
          </w:tcPr>
          <w:p w14:paraId="22E4219E" w14:textId="77777777" w:rsidR="00C6480C" w:rsidRPr="00591CCF" w:rsidRDefault="00C6480C" w:rsidP="00C6480C">
            <w:pPr>
              <w:spacing w:before="0"/>
              <w:rPr>
                <w:rFonts w:ascii="Times New Roman" w:eastAsia="Times New Roman" w:hAnsi="Times New Roman"/>
                <w:b/>
                <w:bCs/>
                <w:sz w:val="24"/>
                <w:szCs w:val="24"/>
              </w:rPr>
            </w:pPr>
          </w:p>
        </w:tc>
        <w:tc>
          <w:tcPr>
            <w:tcW w:w="1001" w:type="dxa"/>
            <w:tcBorders>
              <w:top w:val="nil"/>
              <w:left w:val="nil"/>
              <w:bottom w:val="nil"/>
              <w:right w:val="nil"/>
            </w:tcBorders>
            <w:shd w:val="clear" w:color="000000" w:fill="000000"/>
            <w:vAlign w:val="center"/>
          </w:tcPr>
          <w:p w14:paraId="24EA6DD6" w14:textId="22FDBAC6" w:rsidR="00C6480C" w:rsidRPr="00591CCF" w:rsidRDefault="00C6480C" w:rsidP="00C6480C">
            <w:pPr>
              <w:spacing w:before="0"/>
              <w:rPr>
                <w:rFonts w:ascii="Times New Roman" w:eastAsia="Times New Roman" w:hAnsi="Times New Roman"/>
                <w:b/>
                <w:bCs/>
                <w:sz w:val="24"/>
                <w:szCs w:val="24"/>
              </w:rPr>
            </w:pPr>
          </w:p>
        </w:tc>
        <w:tc>
          <w:tcPr>
            <w:tcW w:w="544" w:type="dxa"/>
            <w:tcBorders>
              <w:top w:val="nil"/>
              <w:left w:val="nil"/>
              <w:bottom w:val="nil"/>
              <w:right w:val="nil"/>
            </w:tcBorders>
            <w:shd w:val="clear" w:color="000000" w:fill="000000"/>
            <w:vAlign w:val="center"/>
          </w:tcPr>
          <w:p w14:paraId="50847080" w14:textId="1EA7B5FF" w:rsidR="00C6480C" w:rsidRPr="00591CCF" w:rsidRDefault="00C6480C" w:rsidP="00C6480C">
            <w:pPr>
              <w:spacing w:before="0"/>
              <w:rPr>
                <w:rFonts w:ascii="Times New Roman" w:eastAsia="Times New Roman" w:hAnsi="Times New Roman"/>
                <w:b/>
                <w:bCs/>
                <w:sz w:val="24"/>
                <w:szCs w:val="24"/>
              </w:rPr>
            </w:pPr>
          </w:p>
        </w:tc>
        <w:tc>
          <w:tcPr>
            <w:tcW w:w="1170" w:type="dxa"/>
            <w:gridSpan w:val="2"/>
            <w:tcBorders>
              <w:top w:val="nil"/>
              <w:left w:val="nil"/>
              <w:bottom w:val="nil"/>
              <w:right w:val="nil"/>
            </w:tcBorders>
            <w:shd w:val="clear" w:color="000000" w:fill="000000"/>
            <w:vAlign w:val="center"/>
          </w:tcPr>
          <w:p w14:paraId="03DCBC77" w14:textId="4956B698" w:rsidR="00C6480C" w:rsidRPr="00591CCF" w:rsidRDefault="00C6480C" w:rsidP="00C6480C">
            <w:pPr>
              <w:spacing w:before="0"/>
              <w:rPr>
                <w:rFonts w:ascii="Times New Roman" w:eastAsia="Times New Roman" w:hAnsi="Times New Roman"/>
                <w:b/>
                <w:bCs/>
                <w:sz w:val="24"/>
                <w:szCs w:val="24"/>
              </w:rPr>
            </w:pPr>
          </w:p>
        </w:tc>
        <w:tc>
          <w:tcPr>
            <w:tcW w:w="1080" w:type="dxa"/>
            <w:tcBorders>
              <w:top w:val="nil"/>
              <w:left w:val="nil"/>
              <w:bottom w:val="nil"/>
              <w:right w:val="nil"/>
            </w:tcBorders>
            <w:shd w:val="clear" w:color="000000" w:fill="000000"/>
            <w:vAlign w:val="center"/>
          </w:tcPr>
          <w:p w14:paraId="4636CC2A" w14:textId="02EC9682" w:rsidR="00C6480C" w:rsidRPr="00591CCF" w:rsidRDefault="00C6480C" w:rsidP="00C6480C">
            <w:pPr>
              <w:spacing w:before="0"/>
              <w:rPr>
                <w:rFonts w:ascii="Times New Roman" w:eastAsia="Times New Roman" w:hAnsi="Times New Roman"/>
                <w:b/>
                <w:bCs/>
                <w:sz w:val="24"/>
                <w:szCs w:val="24"/>
              </w:rPr>
            </w:pPr>
          </w:p>
        </w:tc>
      </w:tr>
    </w:tbl>
    <w:p w14:paraId="129B0874" w14:textId="77777777" w:rsidR="00902E12" w:rsidRPr="00591CCF" w:rsidRDefault="00902E12" w:rsidP="00902E12">
      <w:pPr>
        <w:spacing w:before="0" w:line="276" w:lineRule="auto"/>
        <w:jc w:val="center"/>
        <w:rPr>
          <w:rFonts w:ascii="Times New Roman" w:hAnsi="Times New Roman"/>
          <w:b/>
          <w:sz w:val="24"/>
          <w:szCs w:val="24"/>
        </w:rPr>
      </w:pPr>
    </w:p>
    <w:tbl>
      <w:tblPr>
        <w:tblW w:w="15570" w:type="dxa"/>
        <w:tblInd w:w="-900" w:type="dxa"/>
        <w:tblLook w:val="04A0" w:firstRow="1" w:lastRow="0" w:firstColumn="1" w:lastColumn="0" w:noHBand="0" w:noVBand="1"/>
      </w:tblPr>
      <w:tblGrid>
        <w:gridCol w:w="1190"/>
        <w:gridCol w:w="1843"/>
        <w:gridCol w:w="2311"/>
        <w:gridCol w:w="1723"/>
        <w:gridCol w:w="1469"/>
        <w:gridCol w:w="1620"/>
        <w:gridCol w:w="1076"/>
        <w:gridCol w:w="300"/>
        <w:gridCol w:w="34"/>
        <w:gridCol w:w="1236"/>
        <w:gridCol w:w="24"/>
        <w:gridCol w:w="824"/>
        <w:gridCol w:w="24"/>
        <w:gridCol w:w="669"/>
        <w:gridCol w:w="24"/>
        <w:gridCol w:w="852"/>
        <w:gridCol w:w="24"/>
        <w:gridCol w:w="1462"/>
      </w:tblGrid>
      <w:tr w:rsidR="00902E12" w:rsidRPr="00591CCF" w14:paraId="6CD0013C" w14:textId="77777777" w:rsidTr="00186365">
        <w:trPr>
          <w:trHeight w:val="405"/>
        </w:trPr>
        <w:tc>
          <w:tcPr>
            <w:tcW w:w="1044" w:type="dxa"/>
            <w:tcBorders>
              <w:top w:val="nil"/>
              <w:left w:val="nil"/>
              <w:bottom w:val="nil"/>
              <w:right w:val="nil"/>
            </w:tcBorders>
            <w:shd w:val="clear" w:color="000000" w:fill="FFFFFF"/>
            <w:vAlign w:val="center"/>
            <w:hideMark/>
          </w:tcPr>
          <w:p w14:paraId="4CF9C751" w14:textId="77777777" w:rsidR="008750B9" w:rsidRPr="00591CCF" w:rsidRDefault="008750B9" w:rsidP="00F97ED9">
            <w:pPr>
              <w:spacing w:before="0"/>
              <w:rPr>
                <w:rFonts w:ascii="Times New Roman" w:eastAsia="Times New Roman" w:hAnsi="Times New Roman"/>
                <w:b/>
                <w:bCs/>
                <w:sz w:val="24"/>
                <w:szCs w:val="24"/>
              </w:rPr>
            </w:pPr>
          </w:p>
          <w:p w14:paraId="4C5179B4" w14:textId="77777777" w:rsidR="008750B9" w:rsidRPr="00591CCF" w:rsidRDefault="008750B9" w:rsidP="00F97ED9">
            <w:pPr>
              <w:spacing w:before="0"/>
              <w:rPr>
                <w:rFonts w:ascii="Times New Roman" w:eastAsia="Times New Roman" w:hAnsi="Times New Roman"/>
                <w:b/>
                <w:bCs/>
                <w:sz w:val="24"/>
                <w:szCs w:val="24"/>
              </w:rPr>
            </w:pPr>
          </w:p>
          <w:p w14:paraId="3D68575F" w14:textId="77777777" w:rsidR="008750B9" w:rsidRPr="00591CCF" w:rsidRDefault="008750B9" w:rsidP="00F97ED9">
            <w:pPr>
              <w:spacing w:before="0"/>
              <w:rPr>
                <w:rFonts w:ascii="Times New Roman" w:eastAsia="Times New Roman" w:hAnsi="Times New Roman"/>
                <w:b/>
                <w:bCs/>
                <w:sz w:val="24"/>
                <w:szCs w:val="24"/>
              </w:rPr>
            </w:pPr>
          </w:p>
          <w:p w14:paraId="1F2374FA" w14:textId="77777777" w:rsidR="008750B9" w:rsidRPr="00591CCF" w:rsidRDefault="008750B9" w:rsidP="00F97ED9">
            <w:pPr>
              <w:spacing w:before="0"/>
              <w:rPr>
                <w:rFonts w:ascii="Times New Roman" w:eastAsia="Times New Roman" w:hAnsi="Times New Roman"/>
                <w:b/>
                <w:bCs/>
                <w:sz w:val="24"/>
                <w:szCs w:val="24"/>
              </w:rPr>
            </w:pPr>
          </w:p>
          <w:p w14:paraId="3A1B6657" w14:textId="77777777" w:rsidR="008750B9" w:rsidRPr="00591CCF" w:rsidRDefault="008750B9" w:rsidP="00F97ED9">
            <w:pPr>
              <w:spacing w:before="0"/>
              <w:rPr>
                <w:rFonts w:ascii="Times New Roman" w:eastAsia="Times New Roman" w:hAnsi="Times New Roman"/>
                <w:b/>
                <w:bCs/>
                <w:sz w:val="24"/>
                <w:szCs w:val="24"/>
              </w:rPr>
            </w:pPr>
          </w:p>
          <w:p w14:paraId="3C2B7511" w14:textId="77777777" w:rsidR="008750B9" w:rsidRPr="00591CCF" w:rsidRDefault="008750B9" w:rsidP="00F97ED9">
            <w:pPr>
              <w:spacing w:before="0"/>
              <w:rPr>
                <w:rFonts w:ascii="Times New Roman" w:eastAsia="Times New Roman" w:hAnsi="Times New Roman"/>
                <w:b/>
                <w:bCs/>
                <w:sz w:val="24"/>
                <w:szCs w:val="24"/>
              </w:rPr>
            </w:pPr>
          </w:p>
          <w:p w14:paraId="53BA1F1F" w14:textId="77777777" w:rsidR="008750B9" w:rsidRPr="00591CCF" w:rsidRDefault="008750B9" w:rsidP="00F97ED9">
            <w:pPr>
              <w:spacing w:before="0"/>
              <w:rPr>
                <w:rFonts w:ascii="Times New Roman" w:eastAsia="Times New Roman" w:hAnsi="Times New Roman"/>
                <w:b/>
                <w:bCs/>
                <w:sz w:val="24"/>
                <w:szCs w:val="24"/>
              </w:rPr>
            </w:pPr>
          </w:p>
          <w:p w14:paraId="50878E67" w14:textId="77777777" w:rsidR="008750B9" w:rsidRPr="00591CCF" w:rsidRDefault="008750B9" w:rsidP="00F97ED9">
            <w:pPr>
              <w:spacing w:before="0"/>
              <w:rPr>
                <w:rFonts w:ascii="Times New Roman" w:eastAsia="Times New Roman" w:hAnsi="Times New Roman"/>
                <w:b/>
                <w:bCs/>
                <w:sz w:val="24"/>
                <w:szCs w:val="24"/>
              </w:rPr>
            </w:pPr>
          </w:p>
          <w:p w14:paraId="65EDEA5D" w14:textId="77777777" w:rsidR="008750B9" w:rsidRPr="00591CCF" w:rsidRDefault="008750B9" w:rsidP="00F97ED9">
            <w:pPr>
              <w:spacing w:before="0"/>
              <w:rPr>
                <w:rFonts w:ascii="Times New Roman" w:eastAsia="Times New Roman" w:hAnsi="Times New Roman"/>
                <w:b/>
                <w:bCs/>
                <w:sz w:val="24"/>
                <w:szCs w:val="24"/>
              </w:rPr>
            </w:pPr>
          </w:p>
          <w:p w14:paraId="35551BFB" w14:textId="77777777" w:rsidR="008750B9" w:rsidRPr="00591CCF" w:rsidRDefault="008750B9" w:rsidP="00F97ED9">
            <w:pPr>
              <w:spacing w:before="0"/>
              <w:rPr>
                <w:rFonts w:ascii="Times New Roman" w:eastAsia="Times New Roman" w:hAnsi="Times New Roman"/>
                <w:b/>
                <w:bCs/>
                <w:sz w:val="24"/>
                <w:szCs w:val="24"/>
              </w:rPr>
            </w:pPr>
          </w:p>
          <w:p w14:paraId="54639F20" w14:textId="77777777" w:rsidR="008750B9" w:rsidRPr="00591CCF" w:rsidRDefault="008750B9" w:rsidP="00F97ED9">
            <w:pPr>
              <w:spacing w:before="0"/>
              <w:rPr>
                <w:rFonts w:ascii="Times New Roman" w:eastAsia="Times New Roman" w:hAnsi="Times New Roman"/>
                <w:b/>
                <w:bCs/>
                <w:sz w:val="24"/>
                <w:szCs w:val="24"/>
              </w:rPr>
            </w:pPr>
          </w:p>
          <w:p w14:paraId="1B82FA36" w14:textId="77777777" w:rsidR="008750B9" w:rsidRPr="00591CCF" w:rsidRDefault="008750B9" w:rsidP="00F97ED9">
            <w:pPr>
              <w:spacing w:before="0"/>
              <w:rPr>
                <w:rFonts w:ascii="Times New Roman" w:eastAsia="Times New Roman" w:hAnsi="Times New Roman"/>
                <w:b/>
                <w:bCs/>
                <w:sz w:val="24"/>
                <w:szCs w:val="24"/>
              </w:rPr>
            </w:pPr>
          </w:p>
          <w:p w14:paraId="3A8ACD56" w14:textId="77777777" w:rsidR="002F6A2C" w:rsidRPr="00591CCF" w:rsidRDefault="002F6A2C" w:rsidP="00F97ED9">
            <w:pPr>
              <w:spacing w:before="0"/>
              <w:rPr>
                <w:rFonts w:ascii="Times New Roman" w:eastAsia="Times New Roman" w:hAnsi="Times New Roman"/>
                <w:b/>
                <w:bCs/>
                <w:sz w:val="24"/>
                <w:szCs w:val="24"/>
              </w:rPr>
            </w:pPr>
          </w:p>
          <w:p w14:paraId="266FF076" w14:textId="77777777" w:rsidR="002F6A2C" w:rsidRPr="00591CCF" w:rsidRDefault="002F6A2C" w:rsidP="00F97ED9">
            <w:pPr>
              <w:spacing w:before="0"/>
              <w:rPr>
                <w:rFonts w:ascii="Times New Roman" w:eastAsia="Times New Roman" w:hAnsi="Times New Roman"/>
                <w:b/>
                <w:bCs/>
                <w:sz w:val="24"/>
                <w:szCs w:val="24"/>
              </w:rPr>
            </w:pPr>
          </w:p>
          <w:p w14:paraId="5CE7E76E" w14:textId="77777777" w:rsidR="002F6A2C" w:rsidRPr="00591CCF" w:rsidRDefault="002F6A2C" w:rsidP="00F97ED9">
            <w:pPr>
              <w:spacing w:before="0"/>
              <w:rPr>
                <w:rFonts w:ascii="Times New Roman" w:eastAsia="Times New Roman" w:hAnsi="Times New Roman"/>
                <w:b/>
                <w:bCs/>
                <w:sz w:val="24"/>
                <w:szCs w:val="24"/>
              </w:rPr>
            </w:pPr>
          </w:p>
          <w:p w14:paraId="4F8C9018" w14:textId="77777777" w:rsidR="002F6A2C" w:rsidRPr="00591CCF" w:rsidRDefault="002F6A2C" w:rsidP="00F97ED9">
            <w:pPr>
              <w:spacing w:before="0"/>
              <w:rPr>
                <w:rFonts w:ascii="Times New Roman" w:eastAsia="Times New Roman" w:hAnsi="Times New Roman"/>
                <w:b/>
                <w:bCs/>
                <w:sz w:val="24"/>
                <w:szCs w:val="24"/>
              </w:rPr>
            </w:pPr>
          </w:p>
          <w:p w14:paraId="0C4D3E48" w14:textId="77777777" w:rsidR="002F6A2C" w:rsidRPr="00591CCF" w:rsidRDefault="002F6A2C" w:rsidP="00F97ED9">
            <w:pPr>
              <w:spacing w:before="0"/>
              <w:rPr>
                <w:rFonts w:ascii="Times New Roman" w:eastAsia="Times New Roman" w:hAnsi="Times New Roman"/>
                <w:b/>
                <w:bCs/>
                <w:sz w:val="24"/>
                <w:szCs w:val="24"/>
              </w:rPr>
            </w:pPr>
          </w:p>
          <w:p w14:paraId="5FD27918" w14:textId="77777777" w:rsidR="002F6A2C" w:rsidRPr="00591CCF" w:rsidRDefault="002F6A2C" w:rsidP="00F97ED9">
            <w:pPr>
              <w:spacing w:before="0"/>
              <w:rPr>
                <w:rFonts w:ascii="Times New Roman" w:eastAsia="Times New Roman" w:hAnsi="Times New Roman"/>
                <w:b/>
                <w:bCs/>
                <w:sz w:val="24"/>
                <w:szCs w:val="24"/>
              </w:rPr>
            </w:pPr>
          </w:p>
          <w:p w14:paraId="4741AEC2" w14:textId="77777777" w:rsidR="002F6A2C" w:rsidRPr="00591CCF" w:rsidRDefault="002F6A2C" w:rsidP="00F97ED9">
            <w:pPr>
              <w:spacing w:before="0"/>
              <w:rPr>
                <w:rFonts w:ascii="Times New Roman" w:eastAsia="Times New Roman" w:hAnsi="Times New Roman"/>
                <w:b/>
                <w:bCs/>
                <w:sz w:val="24"/>
                <w:szCs w:val="24"/>
              </w:rPr>
            </w:pPr>
          </w:p>
          <w:p w14:paraId="76D5F2E7" w14:textId="77777777" w:rsidR="002F6A2C" w:rsidRPr="00591CCF" w:rsidRDefault="002F6A2C" w:rsidP="00F97ED9">
            <w:pPr>
              <w:spacing w:before="0"/>
              <w:rPr>
                <w:rFonts w:ascii="Times New Roman" w:eastAsia="Times New Roman" w:hAnsi="Times New Roman"/>
                <w:b/>
                <w:bCs/>
                <w:sz w:val="24"/>
                <w:szCs w:val="24"/>
              </w:rPr>
            </w:pPr>
          </w:p>
          <w:p w14:paraId="59FE7B75" w14:textId="77777777" w:rsidR="002F6A2C" w:rsidRPr="00591CCF" w:rsidRDefault="002F6A2C" w:rsidP="00F97ED9">
            <w:pPr>
              <w:spacing w:before="0"/>
              <w:rPr>
                <w:rFonts w:ascii="Times New Roman" w:eastAsia="Times New Roman" w:hAnsi="Times New Roman"/>
                <w:b/>
                <w:bCs/>
                <w:sz w:val="24"/>
                <w:szCs w:val="24"/>
              </w:rPr>
            </w:pPr>
          </w:p>
          <w:p w14:paraId="4AEA997D" w14:textId="77777777" w:rsidR="002F6A2C" w:rsidRPr="00591CCF" w:rsidRDefault="002F6A2C" w:rsidP="00F97ED9">
            <w:pPr>
              <w:spacing w:before="0"/>
              <w:rPr>
                <w:rFonts w:ascii="Times New Roman" w:eastAsia="Times New Roman" w:hAnsi="Times New Roman"/>
                <w:b/>
                <w:bCs/>
                <w:sz w:val="24"/>
                <w:szCs w:val="24"/>
              </w:rPr>
            </w:pPr>
          </w:p>
          <w:p w14:paraId="50E615A8" w14:textId="77777777" w:rsidR="002F6A2C" w:rsidRPr="00591CCF" w:rsidRDefault="002F6A2C" w:rsidP="00F97ED9">
            <w:pPr>
              <w:spacing w:before="0"/>
              <w:rPr>
                <w:rFonts w:ascii="Times New Roman" w:eastAsia="Times New Roman" w:hAnsi="Times New Roman"/>
                <w:b/>
                <w:bCs/>
                <w:sz w:val="24"/>
                <w:szCs w:val="24"/>
              </w:rPr>
            </w:pPr>
          </w:p>
          <w:p w14:paraId="297D0E06" w14:textId="77777777" w:rsidR="002F6A2C" w:rsidRPr="00591CCF" w:rsidRDefault="002F6A2C" w:rsidP="00F97ED9">
            <w:pPr>
              <w:spacing w:before="0"/>
              <w:rPr>
                <w:rFonts w:ascii="Times New Roman" w:eastAsia="Times New Roman" w:hAnsi="Times New Roman"/>
                <w:b/>
                <w:bCs/>
                <w:sz w:val="24"/>
                <w:szCs w:val="24"/>
              </w:rPr>
            </w:pPr>
          </w:p>
          <w:p w14:paraId="4DC56105" w14:textId="77777777" w:rsidR="002F6A2C" w:rsidRPr="00591CCF" w:rsidRDefault="002F6A2C" w:rsidP="00F97ED9">
            <w:pPr>
              <w:spacing w:before="0"/>
              <w:rPr>
                <w:rFonts w:ascii="Times New Roman" w:eastAsia="Times New Roman" w:hAnsi="Times New Roman"/>
                <w:b/>
                <w:bCs/>
                <w:sz w:val="24"/>
                <w:szCs w:val="24"/>
              </w:rPr>
            </w:pPr>
          </w:p>
          <w:p w14:paraId="1C23540A" w14:textId="77777777" w:rsidR="002F6A2C" w:rsidRPr="00591CCF" w:rsidRDefault="002F6A2C" w:rsidP="00F97ED9">
            <w:pPr>
              <w:spacing w:before="0"/>
              <w:rPr>
                <w:rFonts w:ascii="Times New Roman" w:eastAsia="Times New Roman" w:hAnsi="Times New Roman"/>
                <w:b/>
                <w:bCs/>
                <w:sz w:val="24"/>
                <w:szCs w:val="24"/>
              </w:rPr>
            </w:pPr>
          </w:p>
          <w:p w14:paraId="6818AA77" w14:textId="77777777" w:rsidR="002F6A2C" w:rsidRPr="00591CCF" w:rsidRDefault="002F6A2C" w:rsidP="00F97ED9">
            <w:pPr>
              <w:spacing w:before="0"/>
              <w:rPr>
                <w:rFonts w:ascii="Times New Roman" w:eastAsia="Times New Roman" w:hAnsi="Times New Roman"/>
                <w:b/>
                <w:bCs/>
                <w:sz w:val="24"/>
                <w:szCs w:val="24"/>
              </w:rPr>
            </w:pPr>
          </w:p>
          <w:p w14:paraId="60A01405" w14:textId="125BD575"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Fusha:</w:t>
            </w:r>
          </w:p>
        </w:tc>
        <w:tc>
          <w:tcPr>
            <w:tcW w:w="14526" w:type="dxa"/>
            <w:gridSpan w:val="17"/>
            <w:tcBorders>
              <w:top w:val="nil"/>
              <w:left w:val="nil"/>
              <w:bottom w:val="nil"/>
              <w:right w:val="nil"/>
            </w:tcBorders>
            <w:shd w:val="clear" w:color="auto" w:fill="auto"/>
            <w:vAlign w:val="center"/>
            <w:hideMark/>
          </w:tcPr>
          <w:p w14:paraId="5ECE7DD9" w14:textId="77777777" w:rsidR="008750B9" w:rsidRPr="00591CCF" w:rsidRDefault="008750B9" w:rsidP="00F97ED9">
            <w:pPr>
              <w:spacing w:before="0"/>
              <w:rPr>
                <w:rFonts w:ascii="Times New Roman" w:eastAsia="Times New Roman" w:hAnsi="Times New Roman"/>
                <w:b/>
                <w:bCs/>
                <w:sz w:val="24"/>
                <w:szCs w:val="24"/>
              </w:rPr>
            </w:pPr>
          </w:p>
          <w:p w14:paraId="5EF5C103" w14:textId="77777777" w:rsidR="008750B9" w:rsidRPr="00591CCF" w:rsidRDefault="008750B9" w:rsidP="00F97ED9">
            <w:pPr>
              <w:spacing w:before="0"/>
              <w:rPr>
                <w:rFonts w:ascii="Times New Roman" w:eastAsia="Times New Roman" w:hAnsi="Times New Roman"/>
                <w:b/>
                <w:bCs/>
                <w:sz w:val="24"/>
                <w:szCs w:val="24"/>
              </w:rPr>
            </w:pPr>
          </w:p>
          <w:p w14:paraId="695C377D" w14:textId="77777777" w:rsidR="008750B9" w:rsidRPr="00591CCF" w:rsidRDefault="008750B9" w:rsidP="00F97ED9">
            <w:pPr>
              <w:spacing w:before="0"/>
              <w:rPr>
                <w:rFonts w:ascii="Times New Roman" w:eastAsia="Times New Roman" w:hAnsi="Times New Roman"/>
                <w:b/>
                <w:bCs/>
                <w:sz w:val="24"/>
                <w:szCs w:val="24"/>
              </w:rPr>
            </w:pPr>
          </w:p>
          <w:p w14:paraId="7EFA1E89" w14:textId="77777777" w:rsidR="008750B9" w:rsidRPr="00591CCF" w:rsidRDefault="008750B9" w:rsidP="00F97ED9">
            <w:pPr>
              <w:spacing w:before="0"/>
              <w:rPr>
                <w:rFonts w:ascii="Times New Roman" w:eastAsia="Times New Roman" w:hAnsi="Times New Roman"/>
                <w:b/>
                <w:bCs/>
                <w:sz w:val="24"/>
                <w:szCs w:val="24"/>
              </w:rPr>
            </w:pPr>
          </w:p>
          <w:p w14:paraId="2D5EF64A" w14:textId="77777777" w:rsidR="008750B9" w:rsidRPr="00591CCF" w:rsidRDefault="008750B9" w:rsidP="00F97ED9">
            <w:pPr>
              <w:spacing w:before="0"/>
              <w:rPr>
                <w:rFonts w:ascii="Times New Roman" w:eastAsia="Times New Roman" w:hAnsi="Times New Roman"/>
                <w:b/>
                <w:bCs/>
                <w:sz w:val="24"/>
                <w:szCs w:val="24"/>
              </w:rPr>
            </w:pPr>
          </w:p>
          <w:p w14:paraId="46293B0F" w14:textId="77777777" w:rsidR="008750B9" w:rsidRPr="00591CCF" w:rsidRDefault="008750B9" w:rsidP="00F97ED9">
            <w:pPr>
              <w:spacing w:before="0"/>
              <w:rPr>
                <w:rFonts w:ascii="Times New Roman" w:eastAsia="Times New Roman" w:hAnsi="Times New Roman"/>
                <w:b/>
                <w:bCs/>
                <w:sz w:val="24"/>
                <w:szCs w:val="24"/>
              </w:rPr>
            </w:pPr>
          </w:p>
          <w:p w14:paraId="57A0B573" w14:textId="77777777" w:rsidR="008750B9" w:rsidRPr="00591CCF" w:rsidRDefault="008750B9" w:rsidP="00F97ED9">
            <w:pPr>
              <w:spacing w:before="0"/>
              <w:rPr>
                <w:rFonts w:ascii="Times New Roman" w:eastAsia="Times New Roman" w:hAnsi="Times New Roman"/>
                <w:b/>
                <w:bCs/>
                <w:sz w:val="24"/>
                <w:szCs w:val="24"/>
              </w:rPr>
            </w:pPr>
          </w:p>
          <w:p w14:paraId="6D4F36EB" w14:textId="77777777" w:rsidR="008750B9" w:rsidRPr="00591CCF" w:rsidRDefault="008750B9" w:rsidP="00F97ED9">
            <w:pPr>
              <w:spacing w:before="0"/>
              <w:rPr>
                <w:rFonts w:ascii="Times New Roman" w:eastAsia="Times New Roman" w:hAnsi="Times New Roman"/>
                <w:b/>
                <w:bCs/>
                <w:sz w:val="24"/>
                <w:szCs w:val="24"/>
              </w:rPr>
            </w:pPr>
          </w:p>
          <w:p w14:paraId="37D84881" w14:textId="77777777" w:rsidR="008750B9" w:rsidRPr="00591CCF" w:rsidRDefault="008750B9" w:rsidP="00F97ED9">
            <w:pPr>
              <w:spacing w:before="0"/>
              <w:rPr>
                <w:rFonts w:ascii="Times New Roman" w:eastAsia="Times New Roman" w:hAnsi="Times New Roman"/>
                <w:b/>
                <w:bCs/>
                <w:sz w:val="24"/>
                <w:szCs w:val="24"/>
              </w:rPr>
            </w:pPr>
          </w:p>
          <w:p w14:paraId="7812C6AD" w14:textId="77777777" w:rsidR="008750B9" w:rsidRPr="00591CCF" w:rsidRDefault="008750B9" w:rsidP="00F97ED9">
            <w:pPr>
              <w:spacing w:before="0"/>
              <w:rPr>
                <w:rFonts w:ascii="Times New Roman" w:eastAsia="Times New Roman" w:hAnsi="Times New Roman"/>
                <w:b/>
                <w:bCs/>
                <w:sz w:val="24"/>
                <w:szCs w:val="24"/>
              </w:rPr>
            </w:pPr>
          </w:p>
          <w:p w14:paraId="19F0AEA1" w14:textId="77777777" w:rsidR="008750B9" w:rsidRPr="00591CCF" w:rsidRDefault="008750B9" w:rsidP="00F97ED9">
            <w:pPr>
              <w:spacing w:before="0"/>
              <w:rPr>
                <w:rFonts w:ascii="Times New Roman" w:eastAsia="Times New Roman" w:hAnsi="Times New Roman"/>
                <w:b/>
                <w:bCs/>
                <w:sz w:val="24"/>
                <w:szCs w:val="24"/>
              </w:rPr>
            </w:pPr>
          </w:p>
          <w:p w14:paraId="53834A2A" w14:textId="77777777" w:rsidR="008750B9" w:rsidRPr="00591CCF" w:rsidRDefault="008750B9" w:rsidP="00F97ED9">
            <w:pPr>
              <w:spacing w:before="0"/>
              <w:rPr>
                <w:rFonts w:ascii="Times New Roman" w:eastAsia="Times New Roman" w:hAnsi="Times New Roman"/>
                <w:b/>
                <w:bCs/>
                <w:sz w:val="24"/>
                <w:szCs w:val="24"/>
              </w:rPr>
            </w:pPr>
          </w:p>
          <w:p w14:paraId="7DC4410E" w14:textId="77777777" w:rsidR="008750B9" w:rsidRPr="00591CCF" w:rsidRDefault="008750B9" w:rsidP="00F97ED9">
            <w:pPr>
              <w:spacing w:before="0"/>
              <w:rPr>
                <w:rFonts w:ascii="Times New Roman" w:eastAsia="Times New Roman" w:hAnsi="Times New Roman"/>
                <w:b/>
                <w:bCs/>
                <w:sz w:val="24"/>
                <w:szCs w:val="24"/>
              </w:rPr>
            </w:pPr>
          </w:p>
          <w:p w14:paraId="07109249" w14:textId="77777777" w:rsidR="002F6A2C" w:rsidRPr="00591CCF" w:rsidRDefault="002F6A2C" w:rsidP="00F97ED9">
            <w:pPr>
              <w:spacing w:before="0"/>
              <w:rPr>
                <w:rFonts w:ascii="Times New Roman" w:eastAsia="Times New Roman" w:hAnsi="Times New Roman"/>
                <w:b/>
                <w:bCs/>
                <w:sz w:val="24"/>
                <w:szCs w:val="24"/>
              </w:rPr>
            </w:pPr>
          </w:p>
          <w:p w14:paraId="2943D2C5" w14:textId="77777777" w:rsidR="002F6A2C" w:rsidRPr="00591CCF" w:rsidRDefault="002F6A2C" w:rsidP="00F97ED9">
            <w:pPr>
              <w:spacing w:before="0"/>
              <w:rPr>
                <w:rFonts w:ascii="Times New Roman" w:eastAsia="Times New Roman" w:hAnsi="Times New Roman"/>
                <w:b/>
                <w:bCs/>
                <w:sz w:val="24"/>
                <w:szCs w:val="24"/>
              </w:rPr>
            </w:pPr>
          </w:p>
          <w:p w14:paraId="66F68E35" w14:textId="77777777" w:rsidR="002F6A2C" w:rsidRPr="00591CCF" w:rsidRDefault="002F6A2C" w:rsidP="00F97ED9">
            <w:pPr>
              <w:spacing w:before="0"/>
              <w:rPr>
                <w:rFonts w:ascii="Times New Roman" w:eastAsia="Times New Roman" w:hAnsi="Times New Roman"/>
                <w:b/>
                <w:bCs/>
                <w:sz w:val="24"/>
                <w:szCs w:val="24"/>
              </w:rPr>
            </w:pPr>
          </w:p>
          <w:p w14:paraId="585105B5" w14:textId="77777777" w:rsidR="002F6A2C" w:rsidRPr="00591CCF" w:rsidRDefault="002F6A2C" w:rsidP="00F97ED9">
            <w:pPr>
              <w:spacing w:before="0"/>
              <w:rPr>
                <w:rFonts w:ascii="Times New Roman" w:eastAsia="Times New Roman" w:hAnsi="Times New Roman"/>
                <w:b/>
                <w:bCs/>
                <w:sz w:val="24"/>
                <w:szCs w:val="24"/>
              </w:rPr>
            </w:pPr>
          </w:p>
          <w:p w14:paraId="4E53F3B4" w14:textId="77777777" w:rsidR="002F6A2C" w:rsidRPr="00591CCF" w:rsidRDefault="002F6A2C" w:rsidP="00F97ED9">
            <w:pPr>
              <w:spacing w:before="0"/>
              <w:rPr>
                <w:rFonts w:ascii="Times New Roman" w:eastAsia="Times New Roman" w:hAnsi="Times New Roman"/>
                <w:b/>
                <w:bCs/>
                <w:sz w:val="24"/>
                <w:szCs w:val="24"/>
              </w:rPr>
            </w:pPr>
          </w:p>
          <w:p w14:paraId="2BB6DE02" w14:textId="77777777" w:rsidR="002F6A2C" w:rsidRPr="00591CCF" w:rsidRDefault="002F6A2C" w:rsidP="00F97ED9">
            <w:pPr>
              <w:spacing w:before="0"/>
              <w:rPr>
                <w:rFonts w:ascii="Times New Roman" w:eastAsia="Times New Roman" w:hAnsi="Times New Roman"/>
                <w:b/>
                <w:bCs/>
                <w:sz w:val="24"/>
                <w:szCs w:val="24"/>
              </w:rPr>
            </w:pPr>
          </w:p>
          <w:p w14:paraId="57FC5460" w14:textId="77777777" w:rsidR="002F6A2C" w:rsidRPr="00591CCF" w:rsidRDefault="002F6A2C" w:rsidP="00F97ED9">
            <w:pPr>
              <w:spacing w:before="0"/>
              <w:rPr>
                <w:rFonts w:ascii="Times New Roman" w:eastAsia="Times New Roman" w:hAnsi="Times New Roman"/>
                <w:b/>
                <w:bCs/>
                <w:sz w:val="24"/>
                <w:szCs w:val="24"/>
              </w:rPr>
            </w:pPr>
          </w:p>
          <w:p w14:paraId="09F75F94" w14:textId="77777777" w:rsidR="002F6A2C" w:rsidRPr="00591CCF" w:rsidRDefault="002F6A2C" w:rsidP="00F97ED9">
            <w:pPr>
              <w:spacing w:before="0"/>
              <w:rPr>
                <w:rFonts w:ascii="Times New Roman" w:eastAsia="Times New Roman" w:hAnsi="Times New Roman"/>
                <w:b/>
                <w:bCs/>
                <w:sz w:val="24"/>
                <w:szCs w:val="24"/>
              </w:rPr>
            </w:pPr>
          </w:p>
          <w:p w14:paraId="7A7E84F1" w14:textId="77777777" w:rsidR="002F6A2C" w:rsidRPr="00591CCF" w:rsidRDefault="002F6A2C" w:rsidP="00F97ED9">
            <w:pPr>
              <w:spacing w:before="0"/>
              <w:rPr>
                <w:rFonts w:ascii="Times New Roman" w:eastAsia="Times New Roman" w:hAnsi="Times New Roman"/>
                <w:b/>
                <w:bCs/>
                <w:sz w:val="24"/>
                <w:szCs w:val="24"/>
              </w:rPr>
            </w:pPr>
          </w:p>
          <w:p w14:paraId="550DC265" w14:textId="77777777" w:rsidR="002F6A2C" w:rsidRPr="00591CCF" w:rsidRDefault="002F6A2C" w:rsidP="00F97ED9">
            <w:pPr>
              <w:spacing w:before="0"/>
              <w:rPr>
                <w:rFonts w:ascii="Times New Roman" w:eastAsia="Times New Roman" w:hAnsi="Times New Roman"/>
                <w:b/>
                <w:bCs/>
                <w:sz w:val="24"/>
                <w:szCs w:val="24"/>
              </w:rPr>
            </w:pPr>
          </w:p>
          <w:p w14:paraId="4DDFC15B" w14:textId="77777777" w:rsidR="002F6A2C" w:rsidRPr="00591CCF" w:rsidRDefault="002F6A2C" w:rsidP="00F97ED9">
            <w:pPr>
              <w:spacing w:before="0"/>
              <w:rPr>
                <w:rFonts w:ascii="Times New Roman" w:eastAsia="Times New Roman" w:hAnsi="Times New Roman"/>
                <w:b/>
                <w:bCs/>
                <w:sz w:val="24"/>
                <w:szCs w:val="24"/>
              </w:rPr>
            </w:pPr>
          </w:p>
          <w:p w14:paraId="39646714" w14:textId="77777777" w:rsidR="002F6A2C" w:rsidRPr="00591CCF" w:rsidRDefault="002F6A2C" w:rsidP="00F97ED9">
            <w:pPr>
              <w:spacing w:before="0"/>
              <w:rPr>
                <w:rFonts w:ascii="Times New Roman" w:eastAsia="Times New Roman" w:hAnsi="Times New Roman"/>
                <w:b/>
                <w:bCs/>
                <w:sz w:val="24"/>
                <w:szCs w:val="24"/>
              </w:rPr>
            </w:pPr>
          </w:p>
          <w:p w14:paraId="51870163" w14:textId="77777777" w:rsidR="002F6A2C" w:rsidRPr="00591CCF" w:rsidRDefault="002F6A2C" w:rsidP="00F97ED9">
            <w:pPr>
              <w:spacing w:before="0"/>
              <w:rPr>
                <w:rFonts w:ascii="Times New Roman" w:eastAsia="Times New Roman" w:hAnsi="Times New Roman"/>
                <w:b/>
                <w:bCs/>
                <w:sz w:val="24"/>
                <w:szCs w:val="24"/>
              </w:rPr>
            </w:pPr>
          </w:p>
          <w:p w14:paraId="7F191F2F" w14:textId="77777777" w:rsidR="002F6A2C" w:rsidRPr="00591CCF" w:rsidRDefault="002F6A2C" w:rsidP="00F97ED9">
            <w:pPr>
              <w:spacing w:before="0"/>
              <w:rPr>
                <w:rFonts w:ascii="Times New Roman" w:eastAsia="Times New Roman" w:hAnsi="Times New Roman"/>
                <w:b/>
                <w:bCs/>
                <w:sz w:val="24"/>
                <w:szCs w:val="24"/>
              </w:rPr>
            </w:pPr>
          </w:p>
          <w:p w14:paraId="782CE166" w14:textId="434D1486"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PUNËSIMI DHE MIRËQENIA SOCIALE</w:t>
            </w:r>
          </w:p>
        </w:tc>
      </w:tr>
      <w:tr w:rsidR="00902E12" w:rsidRPr="00591CCF" w14:paraId="5E90CD2D" w14:textId="77777777" w:rsidTr="00186365">
        <w:trPr>
          <w:trHeight w:val="525"/>
        </w:trPr>
        <w:tc>
          <w:tcPr>
            <w:tcW w:w="1044" w:type="dxa"/>
            <w:tcBorders>
              <w:top w:val="nil"/>
              <w:left w:val="nil"/>
              <w:bottom w:val="nil"/>
              <w:right w:val="nil"/>
            </w:tcBorders>
            <w:shd w:val="clear" w:color="000000" w:fill="FFFFFF"/>
            <w:vAlign w:val="center"/>
            <w:hideMark/>
          </w:tcPr>
          <w:p w14:paraId="02CC4C51"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Objektivi 2:</w:t>
            </w:r>
          </w:p>
        </w:tc>
        <w:tc>
          <w:tcPr>
            <w:tcW w:w="14526" w:type="dxa"/>
            <w:gridSpan w:val="17"/>
            <w:tcBorders>
              <w:top w:val="nil"/>
              <w:left w:val="nil"/>
              <w:bottom w:val="single" w:sz="4" w:space="0" w:color="auto"/>
              <w:right w:val="nil"/>
            </w:tcBorders>
            <w:shd w:val="clear" w:color="auto" w:fill="auto"/>
            <w:noWrap/>
            <w:vAlign w:val="center"/>
            <w:hideMark/>
          </w:tcPr>
          <w:p w14:paraId="72987A18" w14:textId="2B6A851A"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 Rritja e qasjes së barabartë në punësim të qëndrueshëm</w:t>
            </w:r>
            <w:r w:rsidR="00626460" w:rsidRPr="00591CCF">
              <w:rPr>
                <w:rFonts w:ascii="Times New Roman" w:hAnsi="Times New Roman"/>
                <w:b/>
                <w:sz w:val="24"/>
                <w:szCs w:val="24"/>
              </w:rPr>
              <w:t>,</w:t>
            </w:r>
            <w:r w:rsidRPr="00591CCF">
              <w:rPr>
                <w:rFonts w:ascii="Times New Roman" w:hAnsi="Times New Roman"/>
                <w:b/>
                <w:sz w:val="24"/>
                <w:szCs w:val="24"/>
              </w:rPr>
              <w:t xml:space="preserve"> si dhe ulja e varfërisë të komuniteteve </w:t>
            </w:r>
            <w:r w:rsidR="00BE30AB"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BE30AB"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Pr="00591CCF">
              <w:rPr>
                <w:rFonts w:ascii="Times New Roman" w:hAnsi="Times New Roman"/>
                <w:b/>
                <w:sz w:val="24"/>
                <w:szCs w:val="24"/>
              </w:rPr>
              <w:tab/>
            </w:r>
          </w:p>
        </w:tc>
      </w:tr>
      <w:tr w:rsidR="00902E12" w:rsidRPr="00591CCF" w14:paraId="266D380A" w14:textId="77777777" w:rsidTr="00186365">
        <w:trPr>
          <w:trHeight w:val="390"/>
        </w:trPr>
        <w:tc>
          <w:tcPr>
            <w:tcW w:w="104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41C1BD3"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2.1</w:t>
            </w:r>
          </w:p>
        </w:tc>
        <w:tc>
          <w:tcPr>
            <w:tcW w:w="14526" w:type="dxa"/>
            <w:gridSpan w:val="17"/>
            <w:tcBorders>
              <w:top w:val="single" w:sz="4" w:space="0" w:color="auto"/>
              <w:left w:val="nil"/>
              <w:bottom w:val="single" w:sz="4" w:space="0" w:color="auto"/>
              <w:right w:val="single" w:sz="4" w:space="0" w:color="auto"/>
            </w:tcBorders>
            <w:shd w:val="clear" w:color="000000" w:fill="000000"/>
            <w:vAlign w:val="center"/>
            <w:hideMark/>
          </w:tcPr>
          <w:p w14:paraId="75645DBE" w14:textId="13709F84"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sz w:val="24"/>
                <w:szCs w:val="24"/>
              </w:rPr>
              <w:t xml:space="preserve">Përmirësimi i qasjes në pjesëmarrje të barabartë në treg të punës përmes sistemimit  të pjesëtarëve të komuniteteve </w:t>
            </w:r>
            <w:r w:rsidR="00BE30AB" w:rsidRPr="00591CCF">
              <w:rPr>
                <w:rFonts w:ascii="Times New Roman" w:hAnsi="Times New Roman"/>
                <w:sz w:val="24"/>
                <w:szCs w:val="24"/>
              </w:rPr>
              <w:t>R</w:t>
            </w:r>
            <w:r w:rsidR="00F70468" w:rsidRPr="00591CCF">
              <w:rPr>
                <w:rFonts w:ascii="Times New Roman" w:hAnsi="Times New Roman"/>
                <w:sz w:val="24"/>
                <w:szCs w:val="24"/>
              </w:rPr>
              <w:t xml:space="preserve">om dhe </w:t>
            </w:r>
            <w:proofErr w:type="spellStart"/>
            <w:r w:rsidR="00BE30AB" w:rsidRPr="00591CCF">
              <w:rPr>
                <w:rFonts w:ascii="Times New Roman" w:hAnsi="Times New Roman"/>
                <w:sz w:val="24"/>
                <w:szCs w:val="24"/>
              </w:rPr>
              <w:t>A</w:t>
            </w:r>
            <w:r w:rsidR="00F70468" w:rsidRPr="00591CCF">
              <w:rPr>
                <w:rFonts w:ascii="Times New Roman" w:hAnsi="Times New Roman"/>
                <w:sz w:val="24"/>
                <w:szCs w:val="24"/>
              </w:rPr>
              <w:t>shkali</w:t>
            </w:r>
            <w:proofErr w:type="spellEnd"/>
            <w:r w:rsidRPr="00591CCF">
              <w:rPr>
                <w:rFonts w:ascii="Times New Roman" w:hAnsi="Times New Roman"/>
                <w:sz w:val="24"/>
                <w:szCs w:val="24"/>
              </w:rPr>
              <w:t xml:space="preserve"> në zyrat komunale për punësim dhe programeve të aftësimit profesional;</w:t>
            </w:r>
          </w:p>
        </w:tc>
      </w:tr>
      <w:tr w:rsidR="00842DEC" w:rsidRPr="00591CCF" w14:paraId="74EDA6AB" w14:textId="77777777" w:rsidTr="00186365">
        <w:trPr>
          <w:trHeight w:val="240"/>
        </w:trPr>
        <w:tc>
          <w:tcPr>
            <w:tcW w:w="1044" w:type="dxa"/>
            <w:vMerge w:val="restart"/>
            <w:tcBorders>
              <w:top w:val="nil"/>
              <w:left w:val="single" w:sz="4" w:space="0" w:color="auto"/>
              <w:bottom w:val="single" w:sz="4" w:space="0" w:color="auto"/>
              <w:right w:val="single" w:sz="4" w:space="0" w:color="auto"/>
            </w:tcBorders>
            <w:shd w:val="clear" w:color="000000" w:fill="B8CCE4"/>
            <w:vAlign w:val="center"/>
            <w:hideMark/>
          </w:tcPr>
          <w:p w14:paraId="470B8E68"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415" w:type="dxa"/>
            <w:vMerge w:val="restart"/>
            <w:tcBorders>
              <w:top w:val="nil"/>
              <w:left w:val="single" w:sz="4" w:space="0" w:color="auto"/>
              <w:bottom w:val="single" w:sz="4" w:space="0" w:color="auto"/>
              <w:right w:val="single" w:sz="4" w:space="0" w:color="auto"/>
            </w:tcBorders>
            <w:shd w:val="clear" w:color="000000" w:fill="B8CCE4"/>
            <w:vAlign w:val="center"/>
            <w:hideMark/>
          </w:tcPr>
          <w:p w14:paraId="2162FD28"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311" w:type="dxa"/>
            <w:vMerge w:val="restart"/>
            <w:tcBorders>
              <w:top w:val="nil"/>
              <w:left w:val="single" w:sz="4" w:space="0" w:color="auto"/>
              <w:bottom w:val="single" w:sz="4" w:space="0" w:color="auto"/>
              <w:right w:val="single" w:sz="4" w:space="0" w:color="auto"/>
            </w:tcBorders>
            <w:shd w:val="clear" w:color="000000" w:fill="B8CCE4"/>
            <w:vAlign w:val="center"/>
            <w:hideMark/>
          </w:tcPr>
          <w:p w14:paraId="6D96A50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47469C12"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116" w:type="dxa"/>
            <w:vMerge w:val="restart"/>
            <w:tcBorders>
              <w:top w:val="nil"/>
              <w:left w:val="single" w:sz="4" w:space="0" w:color="auto"/>
              <w:bottom w:val="single" w:sz="4" w:space="0" w:color="auto"/>
              <w:right w:val="single" w:sz="4" w:space="0" w:color="auto"/>
            </w:tcBorders>
            <w:shd w:val="clear" w:color="000000" w:fill="B8CCE4"/>
            <w:vAlign w:val="center"/>
            <w:hideMark/>
          </w:tcPr>
          <w:p w14:paraId="7ADE28CA"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62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37CFCDD0"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w:t>
            </w:r>
            <w:r w:rsidR="00842DE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organizata mbështetëse</w:t>
            </w:r>
          </w:p>
        </w:tc>
        <w:tc>
          <w:tcPr>
            <w:tcW w:w="1111" w:type="dxa"/>
            <w:gridSpan w:val="2"/>
            <w:vMerge w:val="restart"/>
            <w:tcBorders>
              <w:top w:val="nil"/>
              <w:left w:val="single" w:sz="4" w:space="0" w:color="auto"/>
              <w:bottom w:val="single" w:sz="4" w:space="0" w:color="auto"/>
              <w:right w:val="single" w:sz="4" w:space="0" w:color="auto"/>
            </w:tcBorders>
            <w:shd w:val="clear" w:color="000000" w:fill="B8CCE4"/>
            <w:vAlign w:val="center"/>
            <w:hideMark/>
          </w:tcPr>
          <w:p w14:paraId="3A1764ED"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972" w:type="dxa"/>
            <w:gridSpan w:val="2"/>
            <w:vMerge w:val="restart"/>
            <w:tcBorders>
              <w:top w:val="nil"/>
              <w:left w:val="single" w:sz="4" w:space="0" w:color="auto"/>
              <w:bottom w:val="single" w:sz="4" w:space="0" w:color="000000"/>
              <w:right w:val="single" w:sz="4" w:space="0" w:color="auto"/>
            </w:tcBorders>
            <w:shd w:val="clear" w:color="000000" w:fill="B8CCE4"/>
            <w:vAlign w:val="center"/>
            <w:hideMark/>
          </w:tcPr>
          <w:p w14:paraId="2E87B310"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4649" w:type="dxa"/>
            <w:gridSpan w:val="8"/>
            <w:tcBorders>
              <w:top w:val="single" w:sz="4" w:space="0" w:color="auto"/>
              <w:left w:val="nil"/>
              <w:bottom w:val="single" w:sz="4" w:space="0" w:color="auto"/>
              <w:right w:val="single" w:sz="4" w:space="0" w:color="auto"/>
            </w:tcBorders>
            <w:shd w:val="clear" w:color="000000" w:fill="B8CCE4"/>
            <w:vAlign w:val="center"/>
            <w:hideMark/>
          </w:tcPr>
          <w:p w14:paraId="26ED33E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 U X H E T I (EURO)</w:t>
            </w:r>
          </w:p>
        </w:tc>
      </w:tr>
      <w:tr w:rsidR="00842DEC" w:rsidRPr="00591CCF" w14:paraId="24E93720" w14:textId="77777777" w:rsidTr="00186365">
        <w:trPr>
          <w:trHeight w:val="495"/>
        </w:trPr>
        <w:tc>
          <w:tcPr>
            <w:tcW w:w="1044" w:type="dxa"/>
            <w:vMerge/>
            <w:tcBorders>
              <w:top w:val="nil"/>
              <w:left w:val="single" w:sz="4" w:space="0" w:color="auto"/>
              <w:bottom w:val="single" w:sz="4" w:space="0" w:color="auto"/>
              <w:right w:val="single" w:sz="4" w:space="0" w:color="auto"/>
            </w:tcBorders>
            <w:vAlign w:val="center"/>
            <w:hideMark/>
          </w:tcPr>
          <w:p w14:paraId="5C1FE854" w14:textId="77777777" w:rsidR="00196F8F" w:rsidRPr="00591CCF" w:rsidRDefault="00196F8F" w:rsidP="0072202D">
            <w:pPr>
              <w:spacing w:before="0"/>
              <w:rPr>
                <w:rFonts w:ascii="Times New Roman" w:eastAsia="Times New Roman" w:hAnsi="Times New Roman"/>
                <w:b/>
                <w:bCs/>
                <w:sz w:val="24"/>
                <w:szCs w:val="24"/>
              </w:rPr>
            </w:pPr>
          </w:p>
        </w:tc>
        <w:tc>
          <w:tcPr>
            <w:tcW w:w="1415" w:type="dxa"/>
            <w:vMerge/>
            <w:tcBorders>
              <w:top w:val="nil"/>
              <w:left w:val="single" w:sz="4" w:space="0" w:color="auto"/>
              <w:bottom w:val="single" w:sz="4" w:space="0" w:color="auto"/>
              <w:right w:val="single" w:sz="4" w:space="0" w:color="auto"/>
            </w:tcBorders>
            <w:vAlign w:val="center"/>
            <w:hideMark/>
          </w:tcPr>
          <w:p w14:paraId="4F20C23F" w14:textId="77777777" w:rsidR="00196F8F" w:rsidRPr="00591CCF" w:rsidRDefault="00196F8F" w:rsidP="0072202D">
            <w:pPr>
              <w:spacing w:before="0"/>
              <w:rPr>
                <w:rFonts w:ascii="Times New Roman" w:eastAsia="Times New Roman" w:hAnsi="Times New Roman"/>
                <w:b/>
                <w:bCs/>
                <w:sz w:val="24"/>
                <w:szCs w:val="24"/>
              </w:rPr>
            </w:pPr>
          </w:p>
        </w:tc>
        <w:tc>
          <w:tcPr>
            <w:tcW w:w="2311" w:type="dxa"/>
            <w:vMerge/>
            <w:tcBorders>
              <w:top w:val="nil"/>
              <w:left w:val="single" w:sz="4" w:space="0" w:color="auto"/>
              <w:bottom w:val="single" w:sz="4" w:space="0" w:color="auto"/>
              <w:right w:val="single" w:sz="4" w:space="0" w:color="auto"/>
            </w:tcBorders>
            <w:vAlign w:val="center"/>
            <w:hideMark/>
          </w:tcPr>
          <w:p w14:paraId="36C8BBA9" w14:textId="77777777" w:rsidR="00196F8F" w:rsidRPr="00591CCF" w:rsidRDefault="00196F8F" w:rsidP="0072202D">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4DD414E4" w14:textId="77777777" w:rsidR="00196F8F" w:rsidRPr="00591CCF" w:rsidRDefault="00196F8F" w:rsidP="0072202D">
            <w:pPr>
              <w:spacing w:before="0"/>
              <w:rPr>
                <w:rFonts w:ascii="Times New Roman" w:eastAsia="Times New Roman" w:hAnsi="Times New Roman"/>
                <w:b/>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14:paraId="5C324824" w14:textId="77777777" w:rsidR="00196F8F" w:rsidRPr="00591CCF" w:rsidRDefault="00196F8F" w:rsidP="0072202D">
            <w:pPr>
              <w:spacing w:before="0"/>
              <w:rPr>
                <w:rFonts w:ascii="Times New Roman" w:eastAsia="Times New Roman" w:hAnsi="Times New Roman"/>
                <w:b/>
                <w:bCs/>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14:paraId="10067AB4" w14:textId="77777777" w:rsidR="00196F8F" w:rsidRPr="00591CCF" w:rsidRDefault="00196F8F" w:rsidP="0072202D">
            <w:pPr>
              <w:spacing w:before="0"/>
              <w:rPr>
                <w:rFonts w:ascii="Times New Roman" w:eastAsia="Times New Roman" w:hAnsi="Times New Roman"/>
                <w:b/>
                <w:bCs/>
                <w:sz w:val="24"/>
                <w:szCs w:val="24"/>
              </w:rPr>
            </w:pPr>
          </w:p>
        </w:tc>
        <w:tc>
          <w:tcPr>
            <w:tcW w:w="1111" w:type="dxa"/>
            <w:gridSpan w:val="2"/>
            <w:vMerge/>
            <w:tcBorders>
              <w:top w:val="nil"/>
              <w:left w:val="single" w:sz="4" w:space="0" w:color="auto"/>
              <w:bottom w:val="single" w:sz="4" w:space="0" w:color="auto"/>
              <w:right w:val="single" w:sz="4" w:space="0" w:color="auto"/>
            </w:tcBorders>
            <w:vAlign w:val="center"/>
            <w:hideMark/>
          </w:tcPr>
          <w:p w14:paraId="639DF4E6" w14:textId="77777777" w:rsidR="00196F8F" w:rsidRPr="00591CCF" w:rsidRDefault="00196F8F" w:rsidP="0072202D">
            <w:pPr>
              <w:spacing w:before="0"/>
              <w:rPr>
                <w:rFonts w:ascii="Times New Roman" w:eastAsia="Times New Roman" w:hAnsi="Times New Roman"/>
                <w:b/>
                <w:bCs/>
                <w:sz w:val="24"/>
                <w:szCs w:val="24"/>
              </w:rPr>
            </w:pPr>
          </w:p>
        </w:tc>
        <w:tc>
          <w:tcPr>
            <w:tcW w:w="972" w:type="dxa"/>
            <w:gridSpan w:val="2"/>
            <w:vMerge/>
            <w:tcBorders>
              <w:top w:val="nil"/>
              <w:left w:val="single" w:sz="4" w:space="0" w:color="auto"/>
              <w:bottom w:val="single" w:sz="4" w:space="0" w:color="000000"/>
              <w:right w:val="single" w:sz="4" w:space="0" w:color="auto"/>
            </w:tcBorders>
            <w:vAlign w:val="center"/>
            <w:hideMark/>
          </w:tcPr>
          <w:p w14:paraId="3DC90D85" w14:textId="77777777" w:rsidR="00196F8F" w:rsidRPr="00591CCF" w:rsidRDefault="00196F8F" w:rsidP="0072202D">
            <w:pPr>
              <w:spacing w:before="0"/>
              <w:rPr>
                <w:rFonts w:ascii="Times New Roman" w:eastAsia="Times New Roman" w:hAnsi="Times New Roman"/>
                <w:b/>
                <w:bCs/>
                <w:sz w:val="24"/>
                <w:szCs w:val="24"/>
              </w:rPr>
            </w:pPr>
          </w:p>
        </w:tc>
        <w:tc>
          <w:tcPr>
            <w:tcW w:w="1171" w:type="dxa"/>
            <w:gridSpan w:val="2"/>
            <w:tcBorders>
              <w:top w:val="nil"/>
              <w:left w:val="nil"/>
              <w:bottom w:val="single" w:sz="4" w:space="0" w:color="auto"/>
              <w:right w:val="single" w:sz="4" w:space="0" w:color="auto"/>
            </w:tcBorders>
            <w:shd w:val="clear" w:color="000000" w:fill="B8CCE4"/>
            <w:vAlign w:val="center"/>
            <w:hideMark/>
          </w:tcPr>
          <w:p w14:paraId="65188BB8" w14:textId="62A45608" w:rsidR="00196F8F" w:rsidRPr="00591CCF" w:rsidRDefault="00196F8F" w:rsidP="0072202D">
            <w:pPr>
              <w:spacing w:before="0"/>
              <w:jc w:val="center"/>
              <w:rPr>
                <w:rFonts w:ascii="Times New Roman" w:eastAsia="Times New Roman" w:hAnsi="Times New Roman"/>
                <w:b/>
                <w:bCs/>
                <w:sz w:val="24"/>
                <w:szCs w:val="24"/>
              </w:rPr>
            </w:pPr>
          </w:p>
        </w:tc>
        <w:tc>
          <w:tcPr>
            <w:tcW w:w="1012" w:type="dxa"/>
            <w:gridSpan w:val="2"/>
            <w:tcBorders>
              <w:top w:val="nil"/>
              <w:left w:val="nil"/>
              <w:bottom w:val="single" w:sz="4" w:space="0" w:color="auto"/>
              <w:right w:val="single" w:sz="4" w:space="0" w:color="auto"/>
            </w:tcBorders>
            <w:shd w:val="clear" w:color="000000" w:fill="B8CCE4"/>
            <w:vAlign w:val="center"/>
            <w:hideMark/>
          </w:tcPr>
          <w:p w14:paraId="79B4FAF7" w14:textId="55854AE5" w:rsidR="00196F8F" w:rsidRPr="00591CCF" w:rsidRDefault="00196F8F" w:rsidP="0072202D">
            <w:pPr>
              <w:spacing w:before="0"/>
              <w:jc w:val="center"/>
              <w:rPr>
                <w:rFonts w:ascii="Times New Roman" w:eastAsia="Times New Roman" w:hAnsi="Times New Roman"/>
                <w:b/>
                <w:bCs/>
                <w:sz w:val="24"/>
                <w:szCs w:val="24"/>
              </w:rPr>
            </w:pPr>
          </w:p>
        </w:tc>
        <w:tc>
          <w:tcPr>
            <w:tcW w:w="945" w:type="dxa"/>
            <w:gridSpan w:val="2"/>
            <w:tcBorders>
              <w:top w:val="nil"/>
              <w:left w:val="nil"/>
              <w:bottom w:val="single" w:sz="4" w:space="0" w:color="auto"/>
              <w:right w:val="single" w:sz="4" w:space="0" w:color="auto"/>
            </w:tcBorders>
            <w:shd w:val="clear" w:color="000000" w:fill="B8CCE4"/>
            <w:vAlign w:val="center"/>
            <w:hideMark/>
          </w:tcPr>
          <w:p w14:paraId="2F0CCFDD"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521" w:type="dxa"/>
            <w:gridSpan w:val="2"/>
            <w:tcBorders>
              <w:top w:val="nil"/>
              <w:left w:val="nil"/>
              <w:bottom w:val="single" w:sz="4" w:space="0" w:color="auto"/>
              <w:right w:val="single" w:sz="4" w:space="0" w:color="auto"/>
            </w:tcBorders>
            <w:shd w:val="clear" w:color="000000" w:fill="B8CCE4"/>
            <w:vAlign w:val="center"/>
            <w:hideMark/>
          </w:tcPr>
          <w:p w14:paraId="198F2E20"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271886" w:rsidRPr="00591CCF" w14:paraId="70D8E910" w14:textId="77777777" w:rsidTr="00691379">
        <w:trPr>
          <w:trHeight w:val="2625"/>
        </w:trPr>
        <w:tc>
          <w:tcPr>
            <w:tcW w:w="1044" w:type="dxa"/>
            <w:tcBorders>
              <w:top w:val="nil"/>
              <w:left w:val="single" w:sz="4" w:space="0" w:color="auto"/>
              <w:bottom w:val="single" w:sz="4" w:space="0" w:color="auto"/>
              <w:right w:val="single" w:sz="4" w:space="0" w:color="auto"/>
            </w:tcBorders>
            <w:shd w:val="clear" w:color="auto" w:fill="auto"/>
            <w:vAlign w:val="center"/>
            <w:hideMark/>
          </w:tcPr>
          <w:p w14:paraId="21F494A1" w14:textId="77777777" w:rsidR="00196F8F" w:rsidRPr="00591CCF" w:rsidRDefault="00196F8F"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2.1.1</w:t>
            </w:r>
          </w:p>
        </w:tc>
        <w:tc>
          <w:tcPr>
            <w:tcW w:w="1415" w:type="dxa"/>
            <w:tcBorders>
              <w:top w:val="nil"/>
              <w:left w:val="nil"/>
              <w:bottom w:val="single" w:sz="4" w:space="0" w:color="auto"/>
              <w:right w:val="single" w:sz="4" w:space="0" w:color="auto"/>
            </w:tcBorders>
            <w:shd w:val="clear" w:color="000000" w:fill="FFFFFF"/>
            <w:vAlign w:val="center"/>
          </w:tcPr>
          <w:p w14:paraId="10C4E672" w14:textId="77777777" w:rsidR="00AC6F6E" w:rsidRPr="00591CCF" w:rsidRDefault="00AC6F6E" w:rsidP="00AC6F6E">
            <w:pPr>
              <w:pStyle w:val="Default"/>
              <w:rPr>
                <w:rFonts w:ascii="Times New Roman" w:hAnsi="Times New Roman" w:cs="Times New Roman"/>
                <w:lang w:val="sq-AL"/>
              </w:rPr>
            </w:pPr>
            <w:r w:rsidRPr="00591CCF">
              <w:rPr>
                <w:rFonts w:ascii="Times New Roman" w:hAnsi="Times New Roman" w:cs="Times New Roman"/>
                <w:b/>
                <w:bCs/>
                <w:lang w:val="sq-AL"/>
              </w:rPr>
              <w:t xml:space="preserve">Identifikimi i fuqisë punëtore nga komunitetet rom dhe </w:t>
            </w:r>
            <w:proofErr w:type="spellStart"/>
            <w:r w:rsidRPr="00591CCF">
              <w:rPr>
                <w:rFonts w:ascii="Times New Roman" w:hAnsi="Times New Roman" w:cs="Times New Roman"/>
                <w:b/>
                <w:bCs/>
                <w:lang w:val="sq-AL"/>
              </w:rPr>
              <w:t>ashkali</w:t>
            </w:r>
            <w:proofErr w:type="spellEnd"/>
            <w:r w:rsidRPr="00591CCF">
              <w:rPr>
                <w:rFonts w:ascii="Times New Roman" w:hAnsi="Times New Roman" w:cs="Times New Roman"/>
                <w:b/>
                <w:bCs/>
                <w:lang w:val="sq-AL"/>
              </w:rPr>
              <w:t xml:space="preserve"> (i të papunëve dhe punëkërkuesve) dhe ofrimi i këshillave për punësim </w:t>
            </w:r>
          </w:p>
          <w:p w14:paraId="3EF69B56" w14:textId="0DD7626D" w:rsidR="00196F8F" w:rsidRPr="00591CCF" w:rsidRDefault="00196F8F" w:rsidP="0073206D">
            <w:pPr>
              <w:spacing w:before="0"/>
              <w:rPr>
                <w:rFonts w:ascii="Times New Roman" w:eastAsia="Times New Roman" w:hAnsi="Times New Roman"/>
                <w:b/>
                <w:bCs/>
                <w:sz w:val="24"/>
                <w:szCs w:val="24"/>
              </w:rPr>
            </w:pPr>
          </w:p>
        </w:tc>
        <w:tc>
          <w:tcPr>
            <w:tcW w:w="2311" w:type="dxa"/>
            <w:tcBorders>
              <w:top w:val="nil"/>
              <w:left w:val="nil"/>
              <w:bottom w:val="single" w:sz="4" w:space="0" w:color="auto"/>
              <w:right w:val="single" w:sz="4" w:space="0" w:color="auto"/>
            </w:tcBorders>
            <w:shd w:val="clear" w:color="000000" w:fill="FFFFFF"/>
            <w:vAlign w:val="center"/>
          </w:tcPr>
          <w:p w14:paraId="47803436" w14:textId="4532CD83" w:rsidR="00AC6F6E" w:rsidRPr="00591CCF" w:rsidRDefault="00AC6F6E" w:rsidP="00AC6F6E">
            <w:pPr>
              <w:pStyle w:val="Default"/>
              <w:rPr>
                <w:rFonts w:ascii="Times New Roman" w:hAnsi="Times New Roman" w:cs="Times New Roman"/>
                <w:lang w:val="sq-AL"/>
              </w:rPr>
            </w:pPr>
            <w:r w:rsidRPr="00591CCF">
              <w:rPr>
                <w:rFonts w:ascii="Times New Roman" w:hAnsi="Times New Roman" w:cs="Times New Roman"/>
                <w:lang w:val="sq-AL"/>
              </w:rPr>
              <w:t xml:space="preserve">ZKKK në bashkëpunim me Zyrën e Punësimit bënë identifikimin e fuqisë punëtore nga komunitetet </w:t>
            </w:r>
            <w:r w:rsidR="00495FC4" w:rsidRPr="00591CCF">
              <w:rPr>
                <w:rFonts w:ascii="Times New Roman" w:hAnsi="Times New Roman" w:cs="Times New Roman"/>
                <w:lang w:val="sq-AL"/>
              </w:rPr>
              <w:t>R</w:t>
            </w:r>
            <w:r w:rsidRPr="00591CCF">
              <w:rPr>
                <w:rFonts w:ascii="Times New Roman" w:hAnsi="Times New Roman" w:cs="Times New Roman"/>
                <w:lang w:val="sq-AL"/>
              </w:rPr>
              <w:t xml:space="preserve">om dhe </w:t>
            </w:r>
            <w:proofErr w:type="spellStart"/>
            <w:r w:rsidR="00495FC4" w:rsidRPr="00591CCF">
              <w:rPr>
                <w:rFonts w:ascii="Times New Roman" w:hAnsi="Times New Roman" w:cs="Times New Roman"/>
                <w:lang w:val="sq-AL"/>
              </w:rPr>
              <w:t>A</w:t>
            </w:r>
            <w:r w:rsidRPr="00591CCF">
              <w:rPr>
                <w:rFonts w:ascii="Times New Roman" w:hAnsi="Times New Roman" w:cs="Times New Roman"/>
                <w:lang w:val="sq-AL"/>
              </w:rPr>
              <w:t>shkali</w:t>
            </w:r>
            <w:proofErr w:type="spellEnd"/>
            <w:r w:rsidRPr="00591CCF">
              <w:rPr>
                <w:rFonts w:ascii="Times New Roman" w:hAnsi="Times New Roman" w:cs="Times New Roman"/>
                <w:lang w:val="sq-AL"/>
              </w:rPr>
              <w:t xml:space="preserve"> (i të papunëve dhe punëkërkuesve) dhe harton një </w:t>
            </w:r>
            <w:proofErr w:type="spellStart"/>
            <w:r w:rsidRPr="00591CCF">
              <w:rPr>
                <w:rFonts w:ascii="Times New Roman" w:hAnsi="Times New Roman" w:cs="Times New Roman"/>
                <w:lang w:val="sq-AL"/>
              </w:rPr>
              <w:t>databazë</w:t>
            </w:r>
            <w:proofErr w:type="spellEnd"/>
            <w:r w:rsidRPr="00591CCF">
              <w:rPr>
                <w:rFonts w:ascii="Times New Roman" w:hAnsi="Times New Roman" w:cs="Times New Roman"/>
                <w:lang w:val="sq-AL"/>
              </w:rPr>
              <w:t xml:space="preserve">. Në bazë të nevojës harton plane përkrahëse këshilluese. ZKKK ndërmjetëson në raste të ndryshme me qëllim të rritjes së punësimit të përfaqësuesve të komuniteteve </w:t>
            </w:r>
          </w:p>
          <w:p w14:paraId="15B20A96" w14:textId="187A225A" w:rsidR="00196F8F" w:rsidRPr="00591CCF" w:rsidRDefault="00196F8F" w:rsidP="0073206D">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14:paraId="6A4CD5E3" w14:textId="23D6950B" w:rsidR="00196F8F" w:rsidRPr="00591CCF" w:rsidRDefault="00DD388A"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000000" w:fill="FFFFFF"/>
            <w:vAlign w:val="center"/>
          </w:tcPr>
          <w:p w14:paraId="20B6448D" w14:textId="5BFC707D" w:rsidR="00196F8F" w:rsidRPr="00591CCF" w:rsidRDefault="00DD388A"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ZKKK, Zyra e pun</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simit</w:t>
            </w:r>
          </w:p>
        </w:tc>
        <w:tc>
          <w:tcPr>
            <w:tcW w:w="1620" w:type="dxa"/>
            <w:tcBorders>
              <w:top w:val="nil"/>
              <w:left w:val="nil"/>
              <w:bottom w:val="single" w:sz="4" w:space="0" w:color="auto"/>
              <w:right w:val="single" w:sz="4" w:space="0" w:color="auto"/>
            </w:tcBorders>
            <w:shd w:val="clear" w:color="000000" w:fill="FFFFFF"/>
            <w:vAlign w:val="center"/>
          </w:tcPr>
          <w:p w14:paraId="0B709BF5" w14:textId="30EB64BF" w:rsidR="00196F8F" w:rsidRPr="00591CCF" w:rsidRDefault="00DD388A"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OSHC-t</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 Donator</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t</w:t>
            </w:r>
          </w:p>
        </w:tc>
        <w:tc>
          <w:tcPr>
            <w:tcW w:w="1111" w:type="dxa"/>
            <w:gridSpan w:val="2"/>
            <w:tcBorders>
              <w:top w:val="nil"/>
              <w:left w:val="nil"/>
              <w:bottom w:val="single" w:sz="4" w:space="0" w:color="auto"/>
              <w:right w:val="single" w:sz="4" w:space="0" w:color="auto"/>
            </w:tcBorders>
            <w:shd w:val="clear" w:color="000000" w:fill="FFFFFF"/>
            <w:vAlign w:val="center"/>
          </w:tcPr>
          <w:p w14:paraId="7A1BCB76" w14:textId="5D9F3A4E" w:rsidR="00196F8F" w:rsidRPr="00591CCF" w:rsidRDefault="00DD388A" w:rsidP="00F97ED9">
            <w:pPr>
              <w:spacing w:before="0"/>
              <w:rPr>
                <w:rFonts w:ascii="Times New Roman" w:eastAsia="Times New Roman" w:hAnsi="Times New Roman"/>
                <w:sz w:val="24"/>
                <w:szCs w:val="24"/>
              </w:rPr>
            </w:pPr>
            <w:r w:rsidRPr="00591CCF">
              <w:rPr>
                <w:rFonts w:ascii="Times New Roman" w:eastAsia="Times New Roman" w:hAnsi="Times New Roman"/>
                <w:sz w:val="24"/>
                <w:szCs w:val="24"/>
              </w:rPr>
              <w:t>Nuk ka kosto</w:t>
            </w:r>
          </w:p>
        </w:tc>
        <w:tc>
          <w:tcPr>
            <w:tcW w:w="972" w:type="dxa"/>
            <w:gridSpan w:val="2"/>
            <w:tcBorders>
              <w:top w:val="nil"/>
              <w:left w:val="nil"/>
              <w:bottom w:val="single" w:sz="4" w:space="0" w:color="auto"/>
              <w:right w:val="single" w:sz="4" w:space="0" w:color="auto"/>
            </w:tcBorders>
            <w:shd w:val="clear" w:color="000000" w:fill="FFFFFF"/>
            <w:vAlign w:val="center"/>
          </w:tcPr>
          <w:p w14:paraId="17595652" w14:textId="408CB6C6" w:rsidR="00196F8F" w:rsidRPr="00591CCF" w:rsidRDefault="00DD388A"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w:t>
            </w:r>
          </w:p>
        </w:tc>
        <w:tc>
          <w:tcPr>
            <w:tcW w:w="1171" w:type="dxa"/>
            <w:gridSpan w:val="2"/>
            <w:tcBorders>
              <w:top w:val="nil"/>
              <w:left w:val="nil"/>
              <w:bottom w:val="single" w:sz="4" w:space="0" w:color="auto"/>
              <w:right w:val="single" w:sz="4" w:space="0" w:color="auto"/>
            </w:tcBorders>
            <w:shd w:val="clear" w:color="000000" w:fill="FFFFFF"/>
            <w:vAlign w:val="center"/>
          </w:tcPr>
          <w:p w14:paraId="5951435B" w14:textId="2B821314" w:rsidR="00196F8F" w:rsidRPr="00591CCF" w:rsidRDefault="00196F8F" w:rsidP="00F97ED9">
            <w:pPr>
              <w:spacing w:before="0"/>
              <w:jc w:val="center"/>
              <w:rPr>
                <w:rFonts w:ascii="Times New Roman" w:eastAsia="Times New Roman" w:hAnsi="Times New Roman"/>
                <w:sz w:val="24"/>
                <w:szCs w:val="24"/>
              </w:rPr>
            </w:pPr>
          </w:p>
        </w:tc>
        <w:tc>
          <w:tcPr>
            <w:tcW w:w="1012" w:type="dxa"/>
            <w:gridSpan w:val="2"/>
            <w:tcBorders>
              <w:top w:val="nil"/>
              <w:left w:val="nil"/>
              <w:bottom w:val="single" w:sz="4" w:space="0" w:color="auto"/>
              <w:right w:val="single" w:sz="4" w:space="0" w:color="auto"/>
            </w:tcBorders>
            <w:shd w:val="clear" w:color="000000" w:fill="FFFFFF"/>
            <w:vAlign w:val="center"/>
          </w:tcPr>
          <w:p w14:paraId="1D91E369" w14:textId="6EE6E8E9" w:rsidR="00196F8F" w:rsidRPr="00591CCF" w:rsidRDefault="00196F8F" w:rsidP="00F97ED9">
            <w:pPr>
              <w:spacing w:before="0"/>
              <w:jc w:val="center"/>
              <w:rPr>
                <w:rFonts w:ascii="Times New Roman" w:eastAsia="Times New Roman" w:hAnsi="Times New Roman"/>
                <w:sz w:val="24"/>
                <w:szCs w:val="24"/>
              </w:rPr>
            </w:pPr>
          </w:p>
        </w:tc>
        <w:tc>
          <w:tcPr>
            <w:tcW w:w="945" w:type="dxa"/>
            <w:gridSpan w:val="2"/>
            <w:tcBorders>
              <w:top w:val="nil"/>
              <w:left w:val="nil"/>
              <w:bottom w:val="single" w:sz="4" w:space="0" w:color="auto"/>
              <w:right w:val="single" w:sz="4" w:space="0" w:color="auto"/>
            </w:tcBorders>
            <w:shd w:val="clear" w:color="000000" w:fill="FFFFFF"/>
            <w:vAlign w:val="center"/>
          </w:tcPr>
          <w:p w14:paraId="00CDF576" w14:textId="22CB5E21" w:rsidR="00196F8F" w:rsidRPr="00591CCF" w:rsidRDefault="00196F8F" w:rsidP="00F97ED9">
            <w:pPr>
              <w:spacing w:before="0"/>
              <w:jc w:val="center"/>
              <w:rPr>
                <w:rFonts w:ascii="Times New Roman" w:eastAsia="Times New Roman" w:hAnsi="Times New Roman"/>
                <w:sz w:val="24"/>
                <w:szCs w:val="24"/>
              </w:rPr>
            </w:pPr>
          </w:p>
        </w:tc>
        <w:tc>
          <w:tcPr>
            <w:tcW w:w="1521" w:type="dxa"/>
            <w:gridSpan w:val="2"/>
            <w:tcBorders>
              <w:top w:val="nil"/>
              <w:left w:val="nil"/>
              <w:bottom w:val="single" w:sz="4" w:space="0" w:color="auto"/>
              <w:right w:val="single" w:sz="4" w:space="0" w:color="auto"/>
            </w:tcBorders>
            <w:shd w:val="clear" w:color="000000" w:fill="FFFFFF"/>
            <w:vAlign w:val="center"/>
          </w:tcPr>
          <w:p w14:paraId="784E59D3" w14:textId="44EF137C" w:rsidR="00196F8F" w:rsidRPr="00591CCF" w:rsidRDefault="00196F8F" w:rsidP="00F97ED9">
            <w:pPr>
              <w:spacing w:before="0"/>
              <w:jc w:val="center"/>
              <w:rPr>
                <w:rFonts w:ascii="Times New Roman" w:eastAsia="Times New Roman" w:hAnsi="Times New Roman"/>
                <w:sz w:val="24"/>
                <w:szCs w:val="24"/>
              </w:rPr>
            </w:pPr>
          </w:p>
        </w:tc>
      </w:tr>
      <w:tr w:rsidR="00DD388A" w:rsidRPr="00591CCF" w14:paraId="133DBCFC" w14:textId="77777777" w:rsidTr="00691379">
        <w:trPr>
          <w:trHeight w:val="2745"/>
        </w:trPr>
        <w:tc>
          <w:tcPr>
            <w:tcW w:w="1044" w:type="dxa"/>
            <w:tcBorders>
              <w:top w:val="nil"/>
              <w:left w:val="single" w:sz="4" w:space="0" w:color="auto"/>
              <w:bottom w:val="single" w:sz="4" w:space="0" w:color="auto"/>
              <w:right w:val="single" w:sz="4" w:space="0" w:color="auto"/>
            </w:tcBorders>
            <w:shd w:val="clear" w:color="auto" w:fill="auto"/>
            <w:vAlign w:val="center"/>
            <w:hideMark/>
          </w:tcPr>
          <w:p w14:paraId="4C720878" w14:textId="77777777" w:rsidR="00DD388A" w:rsidRPr="00591CCF" w:rsidRDefault="00DD388A" w:rsidP="00DD388A">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2.1.2</w:t>
            </w:r>
          </w:p>
        </w:tc>
        <w:tc>
          <w:tcPr>
            <w:tcW w:w="1415" w:type="dxa"/>
            <w:tcBorders>
              <w:top w:val="nil"/>
              <w:left w:val="nil"/>
              <w:bottom w:val="single" w:sz="4" w:space="0" w:color="auto"/>
              <w:right w:val="single" w:sz="4" w:space="0" w:color="auto"/>
            </w:tcBorders>
            <w:shd w:val="clear" w:color="auto" w:fill="auto"/>
            <w:vAlign w:val="center"/>
          </w:tcPr>
          <w:p w14:paraId="6A7552DC" w14:textId="77777777" w:rsidR="00DD388A" w:rsidRPr="00591CCF" w:rsidRDefault="00DD388A" w:rsidP="00DD388A">
            <w:pPr>
              <w:pStyle w:val="Default"/>
              <w:rPr>
                <w:rFonts w:ascii="Times New Roman" w:hAnsi="Times New Roman" w:cs="Times New Roman"/>
                <w:lang w:val="it-IT"/>
              </w:rPr>
            </w:pPr>
            <w:r w:rsidRPr="00591CCF">
              <w:rPr>
                <w:rFonts w:ascii="Times New Roman" w:hAnsi="Times New Roman" w:cs="Times New Roman"/>
                <w:b/>
                <w:bCs/>
                <w:lang w:val="it-IT"/>
              </w:rPr>
              <w:t xml:space="preserve">Ofrimi i trajnimeve profesionale nga QAP për punëkërkuesit </w:t>
            </w:r>
          </w:p>
          <w:p w14:paraId="4DBBAE99" w14:textId="751A9C86" w:rsidR="00DD388A" w:rsidRPr="00591CCF" w:rsidRDefault="00DD388A" w:rsidP="00DD388A">
            <w:pPr>
              <w:spacing w:before="0"/>
              <w:rPr>
                <w:rFonts w:ascii="Times New Roman" w:eastAsia="Times New Roman" w:hAnsi="Times New Roman"/>
                <w:b/>
                <w:bCs/>
                <w:sz w:val="24"/>
                <w:szCs w:val="24"/>
                <w:lang w:val="it-IT"/>
              </w:rPr>
            </w:pPr>
          </w:p>
        </w:tc>
        <w:tc>
          <w:tcPr>
            <w:tcW w:w="2311" w:type="dxa"/>
            <w:tcBorders>
              <w:top w:val="nil"/>
              <w:left w:val="nil"/>
              <w:bottom w:val="single" w:sz="4" w:space="0" w:color="auto"/>
              <w:right w:val="single" w:sz="4" w:space="0" w:color="auto"/>
            </w:tcBorders>
            <w:shd w:val="clear" w:color="auto" w:fill="auto"/>
            <w:vAlign w:val="center"/>
          </w:tcPr>
          <w:p w14:paraId="3425F69B" w14:textId="2BAEF9D3" w:rsidR="00DD388A" w:rsidRPr="00591CCF" w:rsidRDefault="00DD388A" w:rsidP="00DD388A">
            <w:pPr>
              <w:pStyle w:val="Default"/>
              <w:rPr>
                <w:rFonts w:ascii="Times New Roman" w:hAnsi="Times New Roman" w:cs="Times New Roman"/>
                <w:lang w:val="it-IT"/>
              </w:rPr>
            </w:pPr>
            <w:r w:rsidRPr="00591CCF">
              <w:rPr>
                <w:rFonts w:ascii="Times New Roman" w:hAnsi="Times New Roman" w:cs="Times New Roman"/>
                <w:lang w:val="it-IT"/>
              </w:rPr>
              <w:t xml:space="preserve">ZKKK në bashkëpunim me Zyrën e Punësimit dhe në koordinim të ngushtë me Qendrat për Aftësim Profesional, duke u bazuar në nevojat e punëkërkuesve nga komunitetet </w:t>
            </w:r>
            <w:r w:rsidR="00495FC4" w:rsidRPr="00591CCF">
              <w:rPr>
                <w:rFonts w:ascii="Times New Roman" w:hAnsi="Times New Roman" w:cs="Times New Roman"/>
                <w:lang w:val="it-IT"/>
              </w:rPr>
              <w:t>R</w:t>
            </w:r>
            <w:r w:rsidRPr="00591CCF">
              <w:rPr>
                <w:rFonts w:ascii="Times New Roman" w:hAnsi="Times New Roman" w:cs="Times New Roman"/>
                <w:lang w:val="it-IT"/>
              </w:rPr>
              <w:t xml:space="preserve">om dhe </w:t>
            </w:r>
            <w:r w:rsidR="00495FC4" w:rsidRPr="00591CCF">
              <w:rPr>
                <w:rFonts w:ascii="Times New Roman" w:hAnsi="Times New Roman" w:cs="Times New Roman"/>
                <w:lang w:val="it-IT"/>
              </w:rPr>
              <w:t>A</w:t>
            </w:r>
            <w:r w:rsidRPr="00591CCF">
              <w:rPr>
                <w:rFonts w:ascii="Times New Roman" w:hAnsi="Times New Roman" w:cs="Times New Roman"/>
                <w:lang w:val="it-IT"/>
              </w:rPr>
              <w:t xml:space="preserve">shkali, harton plane për përfshirjen në trajnime për aftësim profesional. </w:t>
            </w:r>
            <w:r w:rsidRPr="00591CCF">
              <w:rPr>
                <w:rFonts w:ascii="Times New Roman" w:hAnsi="Times New Roman" w:cs="Times New Roman"/>
                <w:lang w:val="it-IT"/>
              </w:rPr>
              <w:lastRenderedPageBreak/>
              <w:t xml:space="preserve">Organizimi i trajnimeve mund të bëhet duke i përfshirë përfituesit potencialë në programe të ndryshme që janë duke u zbatuar nga USAID, GIZ etj . </w:t>
            </w:r>
          </w:p>
        </w:tc>
        <w:tc>
          <w:tcPr>
            <w:tcW w:w="1332" w:type="dxa"/>
            <w:tcBorders>
              <w:top w:val="nil"/>
              <w:left w:val="nil"/>
              <w:bottom w:val="single" w:sz="4" w:space="0" w:color="auto"/>
              <w:right w:val="single" w:sz="4" w:space="0" w:color="auto"/>
            </w:tcBorders>
            <w:shd w:val="clear" w:color="000000" w:fill="FFFFFF"/>
            <w:vAlign w:val="center"/>
          </w:tcPr>
          <w:p w14:paraId="2F7255AD" w14:textId="6B20926D" w:rsidR="00DD388A" w:rsidRPr="00591CCF" w:rsidRDefault="00DD388A" w:rsidP="00DD388A">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auto" w:fill="auto"/>
            <w:vAlign w:val="center"/>
          </w:tcPr>
          <w:p w14:paraId="504D9E9F" w14:textId="26C804F0" w:rsidR="00DD388A" w:rsidRPr="00591CCF" w:rsidRDefault="00495FC4" w:rsidP="00DD388A">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r w:rsidR="00DD388A" w:rsidRPr="00591CCF">
              <w:rPr>
                <w:rFonts w:ascii="Times New Roman" w:eastAsia="Times New Roman" w:hAnsi="Times New Roman"/>
                <w:sz w:val="24"/>
                <w:szCs w:val="24"/>
              </w:rPr>
              <w:t>, QAP</w:t>
            </w:r>
          </w:p>
        </w:tc>
        <w:tc>
          <w:tcPr>
            <w:tcW w:w="1620" w:type="dxa"/>
            <w:tcBorders>
              <w:top w:val="nil"/>
              <w:left w:val="nil"/>
              <w:bottom w:val="single" w:sz="4" w:space="0" w:color="auto"/>
              <w:right w:val="single" w:sz="4" w:space="0" w:color="auto"/>
            </w:tcBorders>
            <w:shd w:val="clear" w:color="000000" w:fill="FFFFFF"/>
            <w:vAlign w:val="center"/>
          </w:tcPr>
          <w:p w14:paraId="4CCB0C42" w14:textId="1F9D37E0" w:rsidR="00DD388A" w:rsidRPr="00591CCF" w:rsidRDefault="00DD388A" w:rsidP="00DD388A">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OSHC-t</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 Donator</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t</w:t>
            </w:r>
          </w:p>
        </w:tc>
        <w:tc>
          <w:tcPr>
            <w:tcW w:w="1111" w:type="dxa"/>
            <w:gridSpan w:val="2"/>
            <w:tcBorders>
              <w:top w:val="nil"/>
              <w:left w:val="nil"/>
              <w:bottom w:val="single" w:sz="4" w:space="0" w:color="auto"/>
              <w:right w:val="single" w:sz="4" w:space="0" w:color="auto"/>
            </w:tcBorders>
            <w:shd w:val="clear" w:color="000000" w:fill="FFFFFF"/>
            <w:vAlign w:val="center"/>
          </w:tcPr>
          <w:p w14:paraId="24A2194B" w14:textId="6D02BFFC" w:rsidR="00DD388A" w:rsidRPr="00591CCF" w:rsidRDefault="00DD388A" w:rsidP="00DD388A">
            <w:pPr>
              <w:spacing w:before="0"/>
              <w:rPr>
                <w:rFonts w:ascii="Times New Roman" w:eastAsia="Times New Roman" w:hAnsi="Times New Roman"/>
                <w:sz w:val="24"/>
                <w:szCs w:val="24"/>
              </w:rPr>
            </w:pPr>
            <w:r w:rsidRPr="00591CCF">
              <w:rPr>
                <w:rFonts w:ascii="Times New Roman" w:eastAsia="Times New Roman" w:hAnsi="Times New Roman"/>
                <w:sz w:val="24"/>
                <w:szCs w:val="24"/>
              </w:rPr>
              <w:t>Nuk ka kosto</w:t>
            </w:r>
          </w:p>
        </w:tc>
        <w:tc>
          <w:tcPr>
            <w:tcW w:w="972" w:type="dxa"/>
            <w:gridSpan w:val="2"/>
            <w:tcBorders>
              <w:top w:val="nil"/>
              <w:left w:val="nil"/>
              <w:bottom w:val="single" w:sz="4" w:space="0" w:color="auto"/>
              <w:right w:val="single" w:sz="4" w:space="0" w:color="auto"/>
            </w:tcBorders>
            <w:shd w:val="clear" w:color="000000" w:fill="FFFFFF"/>
            <w:vAlign w:val="center"/>
          </w:tcPr>
          <w:p w14:paraId="79B11980" w14:textId="1D8C20C2" w:rsidR="00DD388A" w:rsidRPr="00591CCF" w:rsidRDefault="00DD388A" w:rsidP="00DD388A">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w:t>
            </w:r>
          </w:p>
        </w:tc>
        <w:tc>
          <w:tcPr>
            <w:tcW w:w="1171" w:type="dxa"/>
            <w:gridSpan w:val="2"/>
            <w:tcBorders>
              <w:top w:val="nil"/>
              <w:left w:val="nil"/>
              <w:bottom w:val="single" w:sz="4" w:space="0" w:color="auto"/>
              <w:right w:val="single" w:sz="4" w:space="0" w:color="auto"/>
            </w:tcBorders>
            <w:shd w:val="clear" w:color="000000" w:fill="FFFFFF"/>
            <w:vAlign w:val="center"/>
          </w:tcPr>
          <w:p w14:paraId="1A2C39BD" w14:textId="6A941C4A" w:rsidR="00DD388A" w:rsidRPr="00591CCF" w:rsidRDefault="00DD388A" w:rsidP="00DD388A">
            <w:pPr>
              <w:spacing w:before="0"/>
              <w:jc w:val="center"/>
              <w:rPr>
                <w:rFonts w:ascii="Times New Roman" w:eastAsia="Times New Roman" w:hAnsi="Times New Roman"/>
                <w:sz w:val="24"/>
                <w:szCs w:val="24"/>
              </w:rPr>
            </w:pPr>
          </w:p>
        </w:tc>
        <w:tc>
          <w:tcPr>
            <w:tcW w:w="1012" w:type="dxa"/>
            <w:gridSpan w:val="2"/>
            <w:tcBorders>
              <w:top w:val="nil"/>
              <w:left w:val="nil"/>
              <w:bottom w:val="single" w:sz="4" w:space="0" w:color="auto"/>
              <w:right w:val="single" w:sz="4" w:space="0" w:color="auto"/>
            </w:tcBorders>
            <w:shd w:val="clear" w:color="000000" w:fill="FFFFFF"/>
            <w:vAlign w:val="center"/>
          </w:tcPr>
          <w:p w14:paraId="2DAFD36A" w14:textId="403FCC79" w:rsidR="00DD388A" w:rsidRPr="00591CCF" w:rsidRDefault="00DD388A" w:rsidP="00DD388A">
            <w:pPr>
              <w:spacing w:before="0"/>
              <w:jc w:val="center"/>
              <w:rPr>
                <w:rFonts w:ascii="Times New Roman" w:eastAsia="Times New Roman" w:hAnsi="Times New Roman"/>
                <w:sz w:val="24"/>
                <w:szCs w:val="24"/>
              </w:rPr>
            </w:pPr>
          </w:p>
        </w:tc>
        <w:tc>
          <w:tcPr>
            <w:tcW w:w="945" w:type="dxa"/>
            <w:gridSpan w:val="2"/>
            <w:tcBorders>
              <w:top w:val="nil"/>
              <w:left w:val="nil"/>
              <w:bottom w:val="single" w:sz="4" w:space="0" w:color="auto"/>
              <w:right w:val="single" w:sz="4" w:space="0" w:color="auto"/>
            </w:tcBorders>
            <w:shd w:val="clear" w:color="000000" w:fill="FFFFFF"/>
            <w:vAlign w:val="center"/>
          </w:tcPr>
          <w:p w14:paraId="4D4E557C" w14:textId="124A1CCE" w:rsidR="00DD388A" w:rsidRPr="00591CCF" w:rsidRDefault="00DD388A" w:rsidP="00DD388A">
            <w:pPr>
              <w:spacing w:before="0"/>
              <w:jc w:val="center"/>
              <w:rPr>
                <w:rFonts w:ascii="Times New Roman" w:eastAsia="Times New Roman" w:hAnsi="Times New Roman"/>
                <w:sz w:val="24"/>
                <w:szCs w:val="24"/>
              </w:rPr>
            </w:pPr>
          </w:p>
        </w:tc>
        <w:tc>
          <w:tcPr>
            <w:tcW w:w="1521" w:type="dxa"/>
            <w:gridSpan w:val="2"/>
            <w:tcBorders>
              <w:top w:val="nil"/>
              <w:left w:val="nil"/>
              <w:bottom w:val="single" w:sz="4" w:space="0" w:color="auto"/>
              <w:right w:val="single" w:sz="4" w:space="0" w:color="auto"/>
            </w:tcBorders>
            <w:shd w:val="clear" w:color="000000" w:fill="FFFFFF"/>
            <w:vAlign w:val="center"/>
          </w:tcPr>
          <w:p w14:paraId="513256EE" w14:textId="0B77E99F" w:rsidR="00DD388A" w:rsidRPr="00591CCF" w:rsidRDefault="00DD388A" w:rsidP="00DD388A">
            <w:pPr>
              <w:spacing w:before="0"/>
              <w:jc w:val="center"/>
              <w:rPr>
                <w:rFonts w:ascii="Times New Roman" w:eastAsia="Times New Roman" w:hAnsi="Times New Roman"/>
                <w:sz w:val="24"/>
                <w:szCs w:val="24"/>
              </w:rPr>
            </w:pPr>
          </w:p>
        </w:tc>
      </w:tr>
      <w:tr w:rsidR="00495FC4" w:rsidRPr="00591CCF" w14:paraId="5BDD1B03" w14:textId="77777777" w:rsidTr="00186365">
        <w:trPr>
          <w:trHeight w:val="2745"/>
        </w:trPr>
        <w:tc>
          <w:tcPr>
            <w:tcW w:w="1044" w:type="dxa"/>
            <w:tcBorders>
              <w:top w:val="nil"/>
              <w:left w:val="single" w:sz="4" w:space="0" w:color="auto"/>
              <w:bottom w:val="single" w:sz="4" w:space="0" w:color="auto"/>
              <w:right w:val="single" w:sz="4" w:space="0" w:color="auto"/>
            </w:tcBorders>
            <w:shd w:val="clear" w:color="auto" w:fill="auto"/>
            <w:vAlign w:val="center"/>
          </w:tcPr>
          <w:p w14:paraId="4287BED4" w14:textId="77777777" w:rsidR="00495FC4" w:rsidRPr="00591CCF" w:rsidRDefault="00495FC4" w:rsidP="00495FC4">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2.1.3</w:t>
            </w:r>
          </w:p>
        </w:tc>
        <w:tc>
          <w:tcPr>
            <w:tcW w:w="1415" w:type="dxa"/>
            <w:tcBorders>
              <w:top w:val="nil"/>
              <w:left w:val="nil"/>
              <w:bottom w:val="single" w:sz="4" w:space="0" w:color="auto"/>
              <w:right w:val="single" w:sz="4" w:space="0" w:color="auto"/>
            </w:tcBorders>
            <w:shd w:val="clear" w:color="auto" w:fill="auto"/>
            <w:vAlign w:val="center"/>
          </w:tcPr>
          <w:p w14:paraId="24BB8C70" w14:textId="77777777" w:rsidR="00495FC4" w:rsidRPr="00591CCF" w:rsidRDefault="00495FC4" w:rsidP="00495FC4">
            <w:pPr>
              <w:pStyle w:val="Default"/>
              <w:rPr>
                <w:rFonts w:ascii="Times New Roman" w:hAnsi="Times New Roman" w:cs="Times New Roman"/>
                <w:lang w:val="sq-AL"/>
              </w:rPr>
            </w:pPr>
            <w:r w:rsidRPr="00591CCF">
              <w:rPr>
                <w:rFonts w:ascii="Times New Roman" w:hAnsi="Times New Roman" w:cs="Times New Roman"/>
                <w:b/>
                <w:bCs/>
                <w:lang w:val="sq-AL"/>
              </w:rPr>
              <w:t xml:space="preserve">Monitorimi i rasteve të dhunës së grave dhe fëmijëve në familje, në strehimoren rehabilituese </w:t>
            </w:r>
          </w:p>
          <w:p w14:paraId="6CB09617" w14:textId="33E09D3F" w:rsidR="00495FC4" w:rsidRPr="00591CCF" w:rsidRDefault="00495FC4" w:rsidP="00495FC4">
            <w:pPr>
              <w:spacing w:before="0"/>
              <w:rPr>
                <w:rFonts w:ascii="Times New Roman" w:eastAsia="Times New Roman" w:hAnsi="Times New Roman"/>
                <w:b/>
                <w:bCs/>
                <w:sz w:val="24"/>
                <w:szCs w:val="24"/>
              </w:rPr>
            </w:pPr>
          </w:p>
        </w:tc>
        <w:tc>
          <w:tcPr>
            <w:tcW w:w="2311" w:type="dxa"/>
            <w:tcBorders>
              <w:top w:val="nil"/>
              <w:left w:val="nil"/>
              <w:bottom w:val="single" w:sz="4" w:space="0" w:color="auto"/>
              <w:right w:val="single" w:sz="4" w:space="0" w:color="auto"/>
            </w:tcBorders>
            <w:shd w:val="clear" w:color="auto" w:fill="auto"/>
            <w:vAlign w:val="center"/>
          </w:tcPr>
          <w:p w14:paraId="3966793D" w14:textId="77777777" w:rsidR="00495FC4" w:rsidRPr="00591CCF" w:rsidRDefault="00495FC4" w:rsidP="00495FC4">
            <w:pPr>
              <w:pStyle w:val="Default"/>
              <w:rPr>
                <w:rFonts w:ascii="Times New Roman" w:hAnsi="Times New Roman" w:cs="Times New Roman"/>
                <w:lang w:val="sq-AL"/>
              </w:rPr>
            </w:pPr>
            <w:r w:rsidRPr="00591CCF">
              <w:rPr>
                <w:rFonts w:ascii="Times New Roman" w:hAnsi="Times New Roman" w:cs="Times New Roman"/>
                <w:lang w:val="sq-AL"/>
              </w:rPr>
              <w:t xml:space="preserve">ZKKK në bashkëpunim me Zyrën e Punësimit, OJQ-të monitorojnë dhe raportojnë në vazhdimësi tek autoritet për rastet e viktimave të dhunës në familje </w:t>
            </w:r>
          </w:p>
          <w:p w14:paraId="4D7AF0B5" w14:textId="16C58DE1" w:rsidR="00495FC4" w:rsidRPr="00591CCF" w:rsidRDefault="00495FC4" w:rsidP="00495FC4">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000000" w:fill="FFFFFF"/>
            <w:vAlign w:val="center"/>
          </w:tcPr>
          <w:p w14:paraId="00712F71" w14:textId="16C36DF0"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auto" w:fill="auto"/>
            <w:vAlign w:val="center"/>
          </w:tcPr>
          <w:p w14:paraId="1135B3CE" w14:textId="6CE70133"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p>
        </w:tc>
        <w:tc>
          <w:tcPr>
            <w:tcW w:w="1620" w:type="dxa"/>
            <w:tcBorders>
              <w:top w:val="nil"/>
              <w:left w:val="nil"/>
              <w:bottom w:val="single" w:sz="4" w:space="0" w:color="auto"/>
              <w:right w:val="single" w:sz="4" w:space="0" w:color="auto"/>
            </w:tcBorders>
            <w:shd w:val="clear" w:color="000000" w:fill="FFFFFF"/>
            <w:vAlign w:val="center"/>
          </w:tcPr>
          <w:p w14:paraId="543FB0B1" w14:textId="7483F2DB"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OSHC-t</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 Donator</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t</w:t>
            </w:r>
          </w:p>
        </w:tc>
        <w:tc>
          <w:tcPr>
            <w:tcW w:w="1111" w:type="dxa"/>
            <w:gridSpan w:val="2"/>
            <w:tcBorders>
              <w:top w:val="nil"/>
              <w:left w:val="nil"/>
              <w:bottom w:val="single" w:sz="4" w:space="0" w:color="auto"/>
              <w:right w:val="single" w:sz="4" w:space="0" w:color="auto"/>
            </w:tcBorders>
            <w:shd w:val="clear" w:color="000000" w:fill="FFFFFF"/>
            <w:vAlign w:val="center"/>
          </w:tcPr>
          <w:p w14:paraId="2A6A46E3" w14:textId="2191214E" w:rsidR="00495FC4" w:rsidRPr="00591CCF" w:rsidRDefault="00495FC4" w:rsidP="00495FC4">
            <w:pPr>
              <w:spacing w:before="0"/>
              <w:rPr>
                <w:rFonts w:ascii="Times New Roman" w:eastAsia="Times New Roman" w:hAnsi="Times New Roman"/>
                <w:sz w:val="24"/>
                <w:szCs w:val="24"/>
              </w:rPr>
            </w:pPr>
            <w:r w:rsidRPr="00591CCF">
              <w:rPr>
                <w:rFonts w:ascii="Times New Roman" w:eastAsia="Times New Roman" w:hAnsi="Times New Roman"/>
                <w:sz w:val="24"/>
                <w:szCs w:val="24"/>
              </w:rPr>
              <w:t>Nuk ka kosto</w:t>
            </w:r>
          </w:p>
        </w:tc>
        <w:tc>
          <w:tcPr>
            <w:tcW w:w="972" w:type="dxa"/>
            <w:gridSpan w:val="2"/>
            <w:tcBorders>
              <w:top w:val="nil"/>
              <w:left w:val="nil"/>
              <w:bottom w:val="single" w:sz="4" w:space="0" w:color="auto"/>
              <w:right w:val="single" w:sz="4" w:space="0" w:color="auto"/>
            </w:tcBorders>
            <w:shd w:val="clear" w:color="000000" w:fill="FFFFFF"/>
            <w:vAlign w:val="center"/>
          </w:tcPr>
          <w:p w14:paraId="4A2E46AF" w14:textId="57B7647B"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w:t>
            </w:r>
          </w:p>
        </w:tc>
        <w:tc>
          <w:tcPr>
            <w:tcW w:w="1171" w:type="dxa"/>
            <w:gridSpan w:val="2"/>
            <w:tcBorders>
              <w:top w:val="nil"/>
              <w:left w:val="nil"/>
              <w:bottom w:val="single" w:sz="4" w:space="0" w:color="auto"/>
              <w:right w:val="single" w:sz="4" w:space="0" w:color="auto"/>
            </w:tcBorders>
            <w:shd w:val="clear" w:color="000000" w:fill="FFFFFF"/>
            <w:vAlign w:val="center"/>
          </w:tcPr>
          <w:p w14:paraId="6C5A87B4" w14:textId="293620C3" w:rsidR="00495FC4" w:rsidRPr="00591CCF" w:rsidRDefault="00495FC4" w:rsidP="00495FC4">
            <w:pPr>
              <w:spacing w:before="0"/>
              <w:jc w:val="center"/>
              <w:rPr>
                <w:rFonts w:ascii="Times New Roman" w:eastAsia="Times New Roman" w:hAnsi="Times New Roman"/>
                <w:sz w:val="24"/>
                <w:szCs w:val="24"/>
              </w:rPr>
            </w:pPr>
          </w:p>
        </w:tc>
        <w:tc>
          <w:tcPr>
            <w:tcW w:w="1012" w:type="dxa"/>
            <w:gridSpan w:val="2"/>
            <w:tcBorders>
              <w:top w:val="nil"/>
              <w:left w:val="nil"/>
              <w:bottom w:val="single" w:sz="4" w:space="0" w:color="auto"/>
              <w:right w:val="single" w:sz="4" w:space="0" w:color="auto"/>
            </w:tcBorders>
            <w:shd w:val="clear" w:color="000000" w:fill="FFFFFF"/>
            <w:vAlign w:val="center"/>
          </w:tcPr>
          <w:p w14:paraId="68150650" w14:textId="4B236DBF" w:rsidR="00495FC4" w:rsidRPr="00591CCF" w:rsidRDefault="00495FC4" w:rsidP="00495FC4">
            <w:pPr>
              <w:spacing w:before="0"/>
              <w:jc w:val="center"/>
              <w:rPr>
                <w:rFonts w:ascii="Times New Roman" w:eastAsia="Times New Roman" w:hAnsi="Times New Roman"/>
                <w:sz w:val="24"/>
                <w:szCs w:val="24"/>
              </w:rPr>
            </w:pPr>
          </w:p>
        </w:tc>
        <w:tc>
          <w:tcPr>
            <w:tcW w:w="945" w:type="dxa"/>
            <w:gridSpan w:val="2"/>
            <w:tcBorders>
              <w:top w:val="nil"/>
              <w:left w:val="nil"/>
              <w:bottom w:val="single" w:sz="4" w:space="0" w:color="auto"/>
              <w:right w:val="single" w:sz="4" w:space="0" w:color="auto"/>
            </w:tcBorders>
            <w:shd w:val="clear" w:color="000000" w:fill="FFFFFF"/>
            <w:vAlign w:val="center"/>
          </w:tcPr>
          <w:p w14:paraId="09A02A12" w14:textId="58D6FFE2" w:rsidR="00495FC4" w:rsidRPr="00591CCF" w:rsidRDefault="00495FC4" w:rsidP="00495FC4">
            <w:pPr>
              <w:spacing w:before="0"/>
              <w:jc w:val="center"/>
              <w:rPr>
                <w:rFonts w:ascii="Times New Roman" w:eastAsia="Times New Roman" w:hAnsi="Times New Roman"/>
                <w:sz w:val="24"/>
                <w:szCs w:val="24"/>
              </w:rPr>
            </w:pPr>
          </w:p>
        </w:tc>
        <w:tc>
          <w:tcPr>
            <w:tcW w:w="1521" w:type="dxa"/>
            <w:gridSpan w:val="2"/>
            <w:tcBorders>
              <w:top w:val="nil"/>
              <w:left w:val="nil"/>
              <w:bottom w:val="single" w:sz="4" w:space="0" w:color="auto"/>
              <w:right w:val="single" w:sz="4" w:space="0" w:color="auto"/>
            </w:tcBorders>
            <w:shd w:val="clear" w:color="000000" w:fill="FFFFFF"/>
            <w:vAlign w:val="center"/>
          </w:tcPr>
          <w:p w14:paraId="607AA371" w14:textId="18F3B798" w:rsidR="00495FC4" w:rsidRPr="00591CCF" w:rsidRDefault="00495FC4" w:rsidP="00495FC4">
            <w:pPr>
              <w:spacing w:before="0"/>
              <w:jc w:val="center"/>
              <w:rPr>
                <w:rFonts w:ascii="Times New Roman" w:eastAsia="Times New Roman" w:hAnsi="Times New Roman"/>
                <w:sz w:val="24"/>
                <w:szCs w:val="24"/>
              </w:rPr>
            </w:pPr>
          </w:p>
        </w:tc>
      </w:tr>
      <w:tr w:rsidR="00495FC4" w:rsidRPr="00591CCF" w14:paraId="59AC7AB9" w14:textId="77777777" w:rsidTr="00186365">
        <w:trPr>
          <w:trHeight w:val="2745"/>
        </w:trPr>
        <w:tc>
          <w:tcPr>
            <w:tcW w:w="1044" w:type="dxa"/>
            <w:tcBorders>
              <w:top w:val="nil"/>
              <w:left w:val="single" w:sz="4" w:space="0" w:color="auto"/>
              <w:bottom w:val="single" w:sz="4" w:space="0" w:color="auto"/>
              <w:right w:val="single" w:sz="4" w:space="0" w:color="auto"/>
            </w:tcBorders>
            <w:shd w:val="clear" w:color="auto" w:fill="auto"/>
            <w:vAlign w:val="center"/>
          </w:tcPr>
          <w:p w14:paraId="4C6230AF" w14:textId="77777777" w:rsidR="00495FC4" w:rsidRPr="00591CCF" w:rsidRDefault="00495FC4" w:rsidP="00495FC4">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2.1.4</w:t>
            </w:r>
          </w:p>
        </w:tc>
        <w:tc>
          <w:tcPr>
            <w:tcW w:w="1415" w:type="dxa"/>
            <w:tcBorders>
              <w:top w:val="nil"/>
              <w:left w:val="nil"/>
              <w:bottom w:val="single" w:sz="4" w:space="0" w:color="auto"/>
              <w:right w:val="single" w:sz="4" w:space="0" w:color="auto"/>
            </w:tcBorders>
            <w:shd w:val="clear" w:color="auto" w:fill="auto"/>
            <w:vAlign w:val="center"/>
          </w:tcPr>
          <w:p w14:paraId="7143DA40" w14:textId="77777777" w:rsidR="00495FC4" w:rsidRPr="00591CCF" w:rsidRDefault="00495FC4" w:rsidP="00495FC4">
            <w:pPr>
              <w:pStyle w:val="Default"/>
              <w:rPr>
                <w:rFonts w:ascii="Times New Roman" w:hAnsi="Times New Roman" w:cs="Times New Roman"/>
                <w:lang w:val="sq-AL"/>
              </w:rPr>
            </w:pPr>
            <w:r w:rsidRPr="00591CCF">
              <w:rPr>
                <w:rFonts w:ascii="Times New Roman" w:hAnsi="Times New Roman" w:cs="Times New Roman"/>
                <w:b/>
                <w:bCs/>
                <w:lang w:val="sq-AL"/>
              </w:rPr>
              <w:t xml:space="preserve">Identifikimi i familjeve që janë në asistencë sociale, dhe familjeve të cenueshme, ofrimi i ndihmave me pako ushqimore, higjienike, dru zjarri dhe pako me dhurata </w:t>
            </w:r>
          </w:p>
          <w:p w14:paraId="6DF2874F" w14:textId="2C5F4D48" w:rsidR="00495FC4" w:rsidRPr="00591CCF" w:rsidRDefault="00495FC4" w:rsidP="00495FC4">
            <w:pPr>
              <w:spacing w:before="0"/>
              <w:rPr>
                <w:rFonts w:ascii="Times New Roman" w:eastAsia="Times New Roman" w:hAnsi="Times New Roman"/>
                <w:b/>
                <w:bCs/>
                <w:sz w:val="24"/>
                <w:szCs w:val="24"/>
              </w:rPr>
            </w:pPr>
          </w:p>
        </w:tc>
        <w:tc>
          <w:tcPr>
            <w:tcW w:w="2311" w:type="dxa"/>
            <w:tcBorders>
              <w:top w:val="nil"/>
              <w:left w:val="nil"/>
              <w:bottom w:val="single" w:sz="4" w:space="0" w:color="auto"/>
              <w:right w:val="single" w:sz="4" w:space="0" w:color="auto"/>
            </w:tcBorders>
            <w:shd w:val="clear" w:color="auto" w:fill="auto"/>
            <w:vAlign w:val="center"/>
          </w:tcPr>
          <w:p w14:paraId="56096ACE" w14:textId="77777777" w:rsidR="00495FC4" w:rsidRPr="00591CCF" w:rsidRDefault="00495FC4" w:rsidP="00495FC4">
            <w:pPr>
              <w:pStyle w:val="Default"/>
              <w:rPr>
                <w:rFonts w:ascii="Times New Roman" w:hAnsi="Times New Roman" w:cs="Times New Roman"/>
                <w:lang w:val="sq-AL"/>
              </w:rPr>
            </w:pPr>
            <w:r w:rsidRPr="00591CCF">
              <w:rPr>
                <w:rFonts w:ascii="Times New Roman" w:hAnsi="Times New Roman" w:cs="Times New Roman"/>
                <w:lang w:val="sq-AL"/>
              </w:rPr>
              <w:t xml:space="preserve">ZKKK në bashkëpunim me QPS-të do të bëjë identifikimin e familje me asistencë sociale, ZKKK do të shpërndajë pako me material ushqimore, higjienike dhe dru zjarri për këto familje </w:t>
            </w:r>
          </w:p>
          <w:p w14:paraId="0C3DC475" w14:textId="3A9CCC88" w:rsidR="00495FC4" w:rsidRPr="00591CCF" w:rsidRDefault="00495FC4" w:rsidP="00495FC4">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000000" w:fill="FFFFFF"/>
            <w:vAlign w:val="center"/>
          </w:tcPr>
          <w:p w14:paraId="38A67F91" w14:textId="3415FD45"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auto" w:fill="auto"/>
            <w:vAlign w:val="center"/>
          </w:tcPr>
          <w:p w14:paraId="6678A6F4" w14:textId="055E57A9"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ZKKK</w:t>
            </w:r>
          </w:p>
        </w:tc>
        <w:tc>
          <w:tcPr>
            <w:tcW w:w="1620" w:type="dxa"/>
            <w:tcBorders>
              <w:top w:val="nil"/>
              <w:left w:val="nil"/>
              <w:bottom w:val="single" w:sz="4" w:space="0" w:color="auto"/>
              <w:right w:val="single" w:sz="4" w:space="0" w:color="auto"/>
            </w:tcBorders>
            <w:shd w:val="clear" w:color="000000" w:fill="FFFFFF"/>
            <w:vAlign w:val="center"/>
          </w:tcPr>
          <w:p w14:paraId="3DA9D135" w14:textId="01A107EA"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p>
        </w:tc>
        <w:tc>
          <w:tcPr>
            <w:tcW w:w="1111" w:type="dxa"/>
            <w:gridSpan w:val="2"/>
            <w:tcBorders>
              <w:top w:val="nil"/>
              <w:left w:val="nil"/>
              <w:bottom w:val="single" w:sz="4" w:space="0" w:color="auto"/>
              <w:right w:val="single" w:sz="4" w:space="0" w:color="auto"/>
            </w:tcBorders>
            <w:shd w:val="clear" w:color="000000" w:fill="FFFFFF"/>
            <w:vAlign w:val="center"/>
          </w:tcPr>
          <w:p w14:paraId="7B7F2D1E" w14:textId="693C858B" w:rsidR="00495FC4" w:rsidRPr="00591CCF" w:rsidRDefault="00495FC4" w:rsidP="00495FC4">
            <w:pPr>
              <w:spacing w:before="0"/>
              <w:rPr>
                <w:rFonts w:ascii="Times New Roman" w:eastAsia="Times New Roman" w:hAnsi="Times New Roman"/>
                <w:sz w:val="24"/>
                <w:szCs w:val="24"/>
              </w:rPr>
            </w:pPr>
            <w:r w:rsidRPr="00591CCF">
              <w:rPr>
                <w:rFonts w:ascii="Times New Roman" w:eastAsia="Times New Roman" w:hAnsi="Times New Roman"/>
                <w:sz w:val="24"/>
                <w:szCs w:val="24"/>
              </w:rPr>
              <w:t>13.500 €</w:t>
            </w:r>
          </w:p>
        </w:tc>
        <w:tc>
          <w:tcPr>
            <w:tcW w:w="972" w:type="dxa"/>
            <w:gridSpan w:val="2"/>
            <w:tcBorders>
              <w:top w:val="nil"/>
              <w:left w:val="nil"/>
              <w:bottom w:val="single" w:sz="4" w:space="0" w:color="auto"/>
              <w:right w:val="single" w:sz="4" w:space="0" w:color="auto"/>
            </w:tcBorders>
            <w:shd w:val="clear" w:color="000000" w:fill="FFFFFF"/>
            <w:vAlign w:val="center"/>
          </w:tcPr>
          <w:p w14:paraId="58F2CB10" w14:textId="422DB6DD"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p>
        </w:tc>
        <w:tc>
          <w:tcPr>
            <w:tcW w:w="1171" w:type="dxa"/>
            <w:gridSpan w:val="2"/>
            <w:tcBorders>
              <w:top w:val="nil"/>
              <w:left w:val="nil"/>
              <w:bottom w:val="single" w:sz="4" w:space="0" w:color="auto"/>
              <w:right w:val="single" w:sz="4" w:space="0" w:color="auto"/>
            </w:tcBorders>
            <w:shd w:val="clear" w:color="000000" w:fill="FFFFFF"/>
            <w:vAlign w:val="center"/>
          </w:tcPr>
          <w:p w14:paraId="756505B1" w14:textId="3EBE435C" w:rsidR="00495FC4" w:rsidRPr="00591CCF" w:rsidRDefault="00495FC4" w:rsidP="00495FC4">
            <w:pPr>
              <w:spacing w:before="0"/>
              <w:jc w:val="center"/>
              <w:rPr>
                <w:rFonts w:ascii="Times New Roman" w:eastAsia="Times New Roman" w:hAnsi="Times New Roman"/>
                <w:sz w:val="24"/>
                <w:szCs w:val="24"/>
              </w:rPr>
            </w:pPr>
          </w:p>
        </w:tc>
        <w:tc>
          <w:tcPr>
            <w:tcW w:w="1012" w:type="dxa"/>
            <w:gridSpan w:val="2"/>
            <w:tcBorders>
              <w:top w:val="nil"/>
              <w:left w:val="nil"/>
              <w:bottom w:val="single" w:sz="4" w:space="0" w:color="auto"/>
              <w:right w:val="single" w:sz="4" w:space="0" w:color="auto"/>
            </w:tcBorders>
            <w:shd w:val="clear" w:color="000000" w:fill="FFFFFF"/>
            <w:vAlign w:val="center"/>
          </w:tcPr>
          <w:p w14:paraId="3F98522F" w14:textId="147745D2" w:rsidR="00495FC4" w:rsidRPr="00591CCF" w:rsidRDefault="00495FC4" w:rsidP="00495FC4">
            <w:pPr>
              <w:spacing w:before="0"/>
              <w:jc w:val="center"/>
              <w:rPr>
                <w:rFonts w:ascii="Times New Roman" w:eastAsia="Times New Roman" w:hAnsi="Times New Roman"/>
                <w:sz w:val="24"/>
                <w:szCs w:val="24"/>
              </w:rPr>
            </w:pPr>
          </w:p>
        </w:tc>
        <w:tc>
          <w:tcPr>
            <w:tcW w:w="945" w:type="dxa"/>
            <w:gridSpan w:val="2"/>
            <w:tcBorders>
              <w:top w:val="nil"/>
              <w:left w:val="nil"/>
              <w:bottom w:val="single" w:sz="4" w:space="0" w:color="auto"/>
              <w:right w:val="single" w:sz="4" w:space="0" w:color="auto"/>
            </w:tcBorders>
            <w:shd w:val="clear" w:color="000000" w:fill="FFFFFF"/>
            <w:vAlign w:val="center"/>
          </w:tcPr>
          <w:p w14:paraId="5195AAB7" w14:textId="4EED433E"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13.500 €</w:t>
            </w:r>
          </w:p>
        </w:tc>
        <w:tc>
          <w:tcPr>
            <w:tcW w:w="1521" w:type="dxa"/>
            <w:gridSpan w:val="2"/>
            <w:tcBorders>
              <w:top w:val="nil"/>
              <w:left w:val="nil"/>
              <w:bottom w:val="single" w:sz="4" w:space="0" w:color="auto"/>
              <w:right w:val="single" w:sz="4" w:space="0" w:color="auto"/>
            </w:tcBorders>
            <w:shd w:val="clear" w:color="000000" w:fill="FFFFFF"/>
            <w:vAlign w:val="center"/>
          </w:tcPr>
          <w:p w14:paraId="75C31FEB" w14:textId="576C8363" w:rsidR="00495FC4" w:rsidRPr="00591CCF" w:rsidRDefault="00495FC4"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 €</w:t>
            </w:r>
          </w:p>
        </w:tc>
      </w:tr>
      <w:tr w:rsidR="00495FC4" w:rsidRPr="00591CCF" w14:paraId="6B3193A5" w14:textId="77777777" w:rsidTr="00186365">
        <w:trPr>
          <w:trHeight w:val="2745"/>
        </w:trPr>
        <w:tc>
          <w:tcPr>
            <w:tcW w:w="1044" w:type="dxa"/>
            <w:tcBorders>
              <w:top w:val="nil"/>
              <w:left w:val="single" w:sz="4" w:space="0" w:color="auto"/>
              <w:bottom w:val="single" w:sz="4" w:space="0" w:color="auto"/>
              <w:right w:val="single" w:sz="4" w:space="0" w:color="auto"/>
            </w:tcBorders>
            <w:shd w:val="clear" w:color="auto" w:fill="auto"/>
            <w:vAlign w:val="center"/>
          </w:tcPr>
          <w:p w14:paraId="4E1A1DCA" w14:textId="39C6A051" w:rsidR="00495FC4" w:rsidRPr="00591CCF" w:rsidRDefault="00495FC4" w:rsidP="00495FC4">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2.1.5</w:t>
            </w:r>
          </w:p>
        </w:tc>
        <w:tc>
          <w:tcPr>
            <w:tcW w:w="1415" w:type="dxa"/>
            <w:tcBorders>
              <w:top w:val="nil"/>
              <w:left w:val="nil"/>
              <w:bottom w:val="single" w:sz="4" w:space="0" w:color="auto"/>
              <w:right w:val="single" w:sz="4" w:space="0" w:color="auto"/>
            </w:tcBorders>
            <w:shd w:val="clear" w:color="auto" w:fill="auto"/>
            <w:vAlign w:val="center"/>
          </w:tcPr>
          <w:p w14:paraId="5AF5BD46" w14:textId="5F2DB275" w:rsidR="00495FC4" w:rsidRPr="00591CCF" w:rsidRDefault="00495FC4" w:rsidP="00495FC4">
            <w:pPr>
              <w:pStyle w:val="Default"/>
              <w:rPr>
                <w:rFonts w:ascii="Times New Roman" w:hAnsi="Times New Roman" w:cs="Times New Roman"/>
                <w:b/>
                <w:bCs/>
                <w:lang w:val="sq-AL"/>
              </w:rPr>
            </w:pPr>
            <w:r w:rsidRPr="00591CCF">
              <w:rPr>
                <w:rFonts w:ascii="Times New Roman" w:hAnsi="Times New Roman" w:cs="Times New Roman"/>
                <w:b/>
                <w:bCs/>
                <w:lang w:val="sq-AL"/>
              </w:rPr>
              <w:t xml:space="preserve">Shqyrtimi i mundësisë se punësimit te </w:t>
            </w:r>
            <w:proofErr w:type="spellStart"/>
            <w:r w:rsidRPr="00591CCF">
              <w:rPr>
                <w:rFonts w:ascii="Times New Roman" w:hAnsi="Times New Roman" w:cs="Times New Roman"/>
                <w:b/>
                <w:bCs/>
                <w:lang w:val="sq-AL"/>
              </w:rPr>
              <w:t>nje</w:t>
            </w:r>
            <w:proofErr w:type="spellEnd"/>
            <w:r w:rsidRPr="00591CCF">
              <w:rPr>
                <w:rFonts w:ascii="Times New Roman" w:hAnsi="Times New Roman" w:cs="Times New Roman"/>
                <w:b/>
                <w:bCs/>
                <w:lang w:val="sq-AL"/>
              </w:rPr>
              <w:t xml:space="preserve"> zyrtar ne ZKKK</w:t>
            </w:r>
          </w:p>
        </w:tc>
        <w:tc>
          <w:tcPr>
            <w:tcW w:w="2311" w:type="dxa"/>
            <w:tcBorders>
              <w:top w:val="nil"/>
              <w:left w:val="nil"/>
              <w:bottom w:val="single" w:sz="4" w:space="0" w:color="auto"/>
              <w:right w:val="single" w:sz="4" w:space="0" w:color="auto"/>
            </w:tcBorders>
            <w:shd w:val="clear" w:color="auto" w:fill="auto"/>
            <w:vAlign w:val="center"/>
          </w:tcPr>
          <w:p w14:paraId="206B200A" w14:textId="3400F76B" w:rsidR="00495FC4" w:rsidRPr="00591CCF" w:rsidRDefault="00495FC4" w:rsidP="00495FC4">
            <w:pPr>
              <w:pStyle w:val="Default"/>
              <w:rPr>
                <w:rFonts w:ascii="Times New Roman" w:hAnsi="Times New Roman" w:cs="Times New Roman"/>
                <w:lang w:val="sq-AL"/>
              </w:rPr>
            </w:pPr>
            <w:r w:rsidRPr="00591CCF">
              <w:rPr>
                <w:rFonts w:ascii="Times New Roman" w:hAnsi="Times New Roman" w:cs="Times New Roman"/>
                <w:lang w:val="sq-AL"/>
              </w:rPr>
              <w:t xml:space="preserve">Te </w:t>
            </w:r>
            <w:proofErr w:type="spellStart"/>
            <w:r w:rsidRPr="00591CCF">
              <w:rPr>
                <w:rFonts w:ascii="Times New Roman" w:hAnsi="Times New Roman" w:cs="Times New Roman"/>
                <w:lang w:val="sq-AL"/>
              </w:rPr>
              <w:t>konsuktohen</w:t>
            </w:r>
            <w:proofErr w:type="spellEnd"/>
            <w:r w:rsidRPr="00591CCF">
              <w:rPr>
                <w:rFonts w:ascii="Times New Roman" w:hAnsi="Times New Roman" w:cs="Times New Roman"/>
                <w:lang w:val="sq-AL"/>
              </w:rPr>
              <w:t xml:space="preserve"> burimet </w:t>
            </w:r>
            <w:proofErr w:type="spellStart"/>
            <w:r w:rsidRPr="00591CCF">
              <w:rPr>
                <w:rFonts w:ascii="Times New Roman" w:hAnsi="Times New Roman" w:cs="Times New Roman"/>
                <w:lang w:val="sq-AL"/>
              </w:rPr>
              <w:t>njerezore</w:t>
            </w:r>
            <w:proofErr w:type="spellEnd"/>
            <w:r w:rsidRPr="00591CCF">
              <w:rPr>
                <w:rFonts w:ascii="Times New Roman" w:hAnsi="Times New Roman" w:cs="Times New Roman"/>
                <w:lang w:val="sq-AL"/>
              </w:rPr>
              <w:t xml:space="preserve">, te konsultohen rregulloret </w:t>
            </w:r>
          </w:p>
        </w:tc>
        <w:tc>
          <w:tcPr>
            <w:tcW w:w="1332" w:type="dxa"/>
            <w:tcBorders>
              <w:top w:val="nil"/>
              <w:left w:val="nil"/>
              <w:bottom w:val="single" w:sz="4" w:space="0" w:color="auto"/>
              <w:right w:val="single" w:sz="4" w:space="0" w:color="auto"/>
            </w:tcBorders>
            <w:shd w:val="clear" w:color="000000" w:fill="FFFFFF"/>
            <w:vAlign w:val="center"/>
          </w:tcPr>
          <w:p w14:paraId="48B8F1E7" w14:textId="0A059E99" w:rsidR="00495FC4" w:rsidRPr="00591CCF" w:rsidRDefault="00137A92"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auto" w:fill="auto"/>
            <w:vAlign w:val="center"/>
          </w:tcPr>
          <w:p w14:paraId="7A2515B0" w14:textId="193D98AE" w:rsidR="00495FC4" w:rsidRPr="00591CCF" w:rsidRDefault="00137A92"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p>
        </w:tc>
        <w:tc>
          <w:tcPr>
            <w:tcW w:w="1620" w:type="dxa"/>
            <w:tcBorders>
              <w:top w:val="nil"/>
              <w:left w:val="nil"/>
              <w:bottom w:val="single" w:sz="4" w:space="0" w:color="auto"/>
              <w:right w:val="single" w:sz="4" w:space="0" w:color="auto"/>
            </w:tcBorders>
            <w:shd w:val="clear" w:color="000000" w:fill="FFFFFF"/>
            <w:vAlign w:val="center"/>
          </w:tcPr>
          <w:p w14:paraId="7BBDFAEB" w14:textId="3DB5C4EB" w:rsidR="00495FC4" w:rsidRPr="00591CCF" w:rsidRDefault="00137A92"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Komuna </w:t>
            </w:r>
          </w:p>
        </w:tc>
        <w:tc>
          <w:tcPr>
            <w:tcW w:w="1111" w:type="dxa"/>
            <w:gridSpan w:val="2"/>
            <w:tcBorders>
              <w:top w:val="nil"/>
              <w:left w:val="nil"/>
              <w:bottom w:val="single" w:sz="4" w:space="0" w:color="auto"/>
              <w:right w:val="single" w:sz="4" w:space="0" w:color="auto"/>
            </w:tcBorders>
            <w:shd w:val="clear" w:color="000000" w:fill="FFFFFF"/>
            <w:vAlign w:val="center"/>
          </w:tcPr>
          <w:p w14:paraId="424FFE7C" w14:textId="77777777" w:rsidR="00495FC4" w:rsidRPr="00591CCF" w:rsidRDefault="00495FC4" w:rsidP="00495FC4">
            <w:pPr>
              <w:spacing w:before="0"/>
              <w:rPr>
                <w:rFonts w:ascii="Times New Roman" w:eastAsia="Times New Roman" w:hAnsi="Times New Roman"/>
                <w:sz w:val="24"/>
                <w:szCs w:val="24"/>
              </w:rPr>
            </w:pPr>
          </w:p>
        </w:tc>
        <w:tc>
          <w:tcPr>
            <w:tcW w:w="972" w:type="dxa"/>
            <w:gridSpan w:val="2"/>
            <w:tcBorders>
              <w:top w:val="nil"/>
              <w:left w:val="nil"/>
              <w:bottom w:val="single" w:sz="4" w:space="0" w:color="auto"/>
              <w:right w:val="single" w:sz="4" w:space="0" w:color="auto"/>
            </w:tcBorders>
            <w:shd w:val="clear" w:color="000000" w:fill="FFFFFF"/>
            <w:vAlign w:val="center"/>
          </w:tcPr>
          <w:p w14:paraId="11E2B14B" w14:textId="6C6EABBA" w:rsidR="00495FC4" w:rsidRPr="00591CCF" w:rsidRDefault="00137A92" w:rsidP="00495FC4">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p>
        </w:tc>
        <w:tc>
          <w:tcPr>
            <w:tcW w:w="1171" w:type="dxa"/>
            <w:gridSpan w:val="2"/>
            <w:tcBorders>
              <w:top w:val="nil"/>
              <w:left w:val="nil"/>
              <w:bottom w:val="single" w:sz="4" w:space="0" w:color="auto"/>
              <w:right w:val="single" w:sz="4" w:space="0" w:color="auto"/>
            </w:tcBorders>
            <w:shd w:val="clear" w:color="000000" w:fill="FFFFFF"/>
            <w:vAlign w:val="center"/>
          </w:tcPr>
          <w:p w14:paraId="40B84058" w14:textId="77777777" w:rsidR="00495FC4" w:rsidRPr="00591CCF" w:rsidRDefault="00495FC4" w:rsidP="00495FC4">
            <w:pPr>
              <w:spacing w:before="0"/>
              <w:jc w:val="center"/>
              <w:rPr>
                <w:rFonts w:ascii="Times New Roman" w:eastAsia="Times New Roman" w:hAnsi="Times New Roman"/>
                <w:sz w:val="24"/>
                <w:szCs w:val="24"/>
              </w:rPr>
            </w:pPr>
          </w:p>
        </w:tc>
        <w:tc>
          <w:tcPr>
            <w:tcW w:w="1012" w:type="dxa"/>
            <w:gridSpan w:val="2"/>
            <w:tcBorders>
              <w:top w:val="nil"/>
              <w:left w:val="nil"/>
              <w:bottom w:val="single" w:sz="4" w:space="0" w:color="auto"/>
              <w:right w:val="single" w:sz="4" w:space="0" w:color="auto"/>
            </w:tcBorders>
            <w:shd w:val="clear" w:color="000000" w:fill="FFFFFF"/>
            <w:vAlign w:val="center"/>
          </w:tcPr>
          <w:p w14:paraId="77894F59" w14:textId="77777777" w:rsidR="00495FC4" w:rsidRPr="00591CCF" w:rsidRDefault="00495FC4" w:rsidP="00495FC4">
            <w:pPr>
              <w:spacing w:before="0"/>
              <w:jc w:val="center"/>
              <w:rPr>
                <w:rFonts w:ascii="Times New Roman" w:eastAsia="Times New Roman" w:hAnsi="Times New Roman"/>
                <w:sz w:val="24"/>
                <w:szCs w:val="24"/>
              </w:rPr>
            </w:pPr>
          </w:p>
        </w:tc>
        <w:tc>
          <w:tcPr>
            <w:tcW w:w="945" w:type="dxa"/>
            <w:gridSpan w:val="2"/>
            <w:tcBorders>
              <w:top w:val="nil"/>
              <w:left w:val="nil"/>
              <w:bottom w:val="single" w:sz="4" w:space="0" w:color="auto"/>
              <w:right w:val="single" w:sz="4" w:space="0" w:color="auto"/>
            </w:tcBorders>
            <w:shd w:val="clear" w:color="000000" w:fill="FFFFFF"/>
            <w:vAlign w:val="center"/>
          </w:tcPr>
          <w:p w14:paraId="69B6124C" w14:textId="77777777" w:rsidR="00495FC4" w:rsidRPr="00591CCF" w:rsidRDefault="00495FC4" w:rsidP="00495FC4">
            <w:pPr>
              <w:spacing w:before="0"/>
              <w:jc w:val="center"/>
              <w:rPr>
                <w:rFonts w:ascii="Times New Roman" w:eastAsia="Times New Roman" w:hAnsi="Times New Roman"/>
                <w:sz w:val="24"/>
                <w:szCs w:val="24"/>
              </w:rPr>
            </w:pPr>
          </w:p>
        </w:tc>
        <w:tc>
          <w:tcPr>
            <w:tcW w:w="1521" w:type="dxa"/>
            <w:gridSpan w:val="2"/>
            <w:tcBorders>
              <w:top w:val="nil"/>
              <w:left w:val="nil"/>
              <w:bottom w:val="single" w:sz="4" w:space="0" w:color="auto"/>
              <w:right w:val="single" w:sz="4" w:space="0" w:color="auto"/>
            </w:tcBorders>
            <w:shd w:val="clear" w:color="000000" w:fill="FFFFFF"/>
            <w:vAlign w:val="center"/>
          </w:tcPr>
          <w:p w14:paraId="08E8EF50" w14:textId="77777777" w:rsidR="00495FC4" w:rsidRPr="00591CCF" w:rsidRDefault="00495FC4" w:rsidP="00495FC4">
            <w:pPr>
              <w:spacing w:before="0"/>
              <w:jc w:val="center"/>
              <w:rPr>
                <w:rFonts w:ascii="Times New Roman" w:eastAsia="Times New Roman" w:hAnsi="Times New Roman"/>
                <w:sz w:val="24"/>
                <w:szCs w:val="24"/>
              </w:rPr>
            </w:pPr>
          </w:p>
        </w:tc>
      </w:tr>
      <w:tr w:rsidR="002C501A" w:rsidRPr="00591CCF" w14:paraId="2DC2F534" w14:textId="77777777" w:rsidTr="00186365">
        <w:trPr>
          <w:trHeight w:val="420"/>
        </w:trPr>
        <w:tc>
          <w:tcPr>
            <w:tcW w:w="9709" w:type="dxa"/>
            <w:gridSpan w:val="7"/>
            <w:tcBorders>
              <w:top w:val="single" w:sz="4" w:space="0" w:color="auto"/>
              <w:left w:val="single" w:sz="4" w:space="0" w:color="auto"/>
              <w:bottom w:val="single" w:sz="4" w:space="0" w:color="auto"/>
              <w:right w:val="nil"/>
            </w:tcBorders>
            <w:shd w:val="clear" w:color="000000" w:fill="D9D9D9"/>
            <w:vAlign w:val="center"/>
            <w:hideMark/>
          </w:tcPr>
          <w:p w14:paraId="48ECEAE4" w14:textId="77777777" w:rsidR="00495FC4" w:rsidRPr="00591CCF" w:rsidRDefault="00495FC4" w:rsidP="00495FC4">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2.1</w:t>
            </w:r>
          </w:p>
        </w:tc>
        <w:tc>
          <w:tcPr>
            <w:tcW w:w="264" w:type="dxa"/>
            <w:gridSpan w:val="2"/>
            <w:tcBorders>
              <w:top w:val="nil"/>
              <w:left w:val="nil"/>
              <w:bottom w:val="single" w:sz="4" w:space="0" w:color="auto"/>
              <w:right w:val="single" w:sz="4" w:space="0" w:color="auto"/>
            </w:tcBorders>
            <w:shd w:val="clear" w:color="000000" w:fill="D9D9D9"/>
            <w:vAlign w:val="center"/>
            <w:hideMark/>
          </w:tcPr>
          <w:p w14:paraId="43FC04F2" w14:textId="77777777" w:rsidR="00495FC4" w:rsidRPr="00591CCF" w:rsidRDefault="00495FC4" w:rsidP="00495FC4">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p w14:paraId="365682C5" w14:textId="77777777" w:rsidR="00495FC4" w:rsidRPr="00591CCF" w:rsidRDefault="00495FC4" w:rsidP="00495FC4">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72" w:type="dxa"/>
            <w:gridSpan w:val="2"/>
            <w:tcBorders>
              <w:top w:val="nil"/>
              <w:left w:val="nil"/>
              <w:bottom w:val="single" w:sz="4" w:space="0" w:color="auto"/>
              <w:right w:val="single" w:sz="4" w:space="0" w:color="auto"/>
            </w:tcBorders>
            <w:shd w:val="clear" w:color="000000" w:fill="D9D9D9"/>
            <w:vAlign w:val="center"/>
            <w:hideMark/>
          </w:tcPr>
          <w:p w14:paraId="2FE384A7" w14:textId="78F964B2" w:rsidR="00495FC4" w:rsidRPr="00591CCF" w:rsidRDefault="002C501A" w:rsidP="00495FC4">
            <w:pPr>
              <w:spacing w:before="0"/>
              <w:jc w:val="right"/>
              <w:rPr>
                <w:rFonts w:ascii="Times New Roman" w:eastAsia="Times New Roman" w:hAnsi="Times New Roman"/>
                <w:b/>
                <w:bCs/>
                <w:sz w:val="24"/>
                <w:szCs w:val="24"/>
              </w:rPr>
            </w:pPr>
            <w:r>
              <w:rPr>
                <w:rFonts w:ascii="Times New Roman" w:eastAsia="Times New Roman" w:hAnsi="Times New Roman"/>
                <w:b/>
                <w:bCs/>
                <w:sz w:val="24"/>
                <w:szCs w:val="24"/>
              </w:rPr>
              <w:t>13</w:t>
            </w:r>
            <w:r w:rsidR="00271886">
              <w:rPr>
                <w:rFonts w:ascii="Times New Roman" w:eastAsia="Times New Roman" w:hAnsi="Times New Roman"/>
                <w:b/>
                <w:bCs/>
                <w:sz w:val="24"/>
                <w:szCs w:val="24"/>
              </w:rPr>
              <w:t>.</w:t>
            </w:r>
            <w:r>
              <w:rPr>
                <w:rFonts w:ascii="Times New Roman" w:eastAsia="Times New Roman" w:hAnsi="Times New Roman"/>
                <w:b/>
                <w:bCs/>
                <w:sz w:val="24"/>
                <w:szCs w:val="24"/>
              </w:rPr>
              <w:t>500€</w:t>
            </w:r>
            <w:r w:rsidR="00495FC4" w:rsidRPr="00591CCF">
              <w:rPr>
                <w:rFonts w:ascii="Times New Roman" w:eastAsia="Times New Roman" w:hAnsi="Times New Roman"/>
                <w:b/>
                <w:bCs/>
                <w:sz w:val="24"/>
                <w:szCs w:val="24"/>
              </w:rPr>
              <w:t> </w:t>
            </w:r>
          </w:p>
        </w:tc>
        <w:tc>
          <w:tcPr>
            <w:tcW w:w="1171" w:type="dxa"/>
            <w:gridSpan w:val="2"/>
            <w:tcBorders>
              <w:top w:val="nil"/>
              <w:left w:val="nil"/>
              <w:bottom w:val="single" w:sz="4" w:space="0" w:color="auto"/>
              <w:right w:val="single" w:sz="4" w:space="0" w:color="auto"/>
            </w:tcBorders>
            <w:shd w:val="clear" w:color="000000" w:fill="FFFFFF"/>
            <w:vAlign w:val="center"/>
          </w:tcPr>
          <w:p w14:paraId="4664C047" w14:textId="3414FE0E" w:rsidR="00495FC4" w:rsidRPr="00591CCF" w:rsidRDefault="00495FC4" w:rsidP="00495FC4">
            <w:pPr>
              <w:spacing w:before="0"/>
              <w:jc w:val="center"/>
              <w:rPr>
                <w:rFonts w:ascii="Times New Roman" w:eastAsia="Times New Roman" w:hAnsi="Times New Roman"/>
                <w:sz w:val="24"/>
                <w:szCs w:val="24"/>
              </w:rPr>
            </w:pPr>
          </w:p>
        </w:tc>
        <w:tc>
          <w:tcPr>
            <w:tcW w:w="1012" w:type="dxa"/>
            <w:gridSpan w:val="2"/>
            <w:tcBorders>
              <w:top w:val="nil"/>
              <w:left w:val="nil"/>
              <w:bottom w:val="single" w:sz="4" w:space="0" w:color="auto"/>
              <w:right w:val="single" w:sz="4" w:space="0" w:color="auto"/>
            </w:tcBorders>
            <w:shd w:val="clear" w:color="000000" w:fill="FFFFFF"/>
            <w:vAlign w:val="center"/>
          </w:tcPr>
          <w:p w14:paraId="223133D2" w14:textId="567A7CDD" w:rsidR="00495FC4" w:rsidRPr="00591CCF" w:rsidRDefault="00495FC4" w:rsidP="00495FC4">
            <w:pPr>
              <w:spacing w:before="0"/>
              <w:jc w:val="center"/>
              <w:rPr>
                <w:rFonts w:ascii="Times New Roman" w:eastAsia="Times New Roman" w:hAnsi="Times New Roman"/>
                <w:sz w:val="24"/>
                <w:szCs w:val="24"/>
              </w:rPr>
            </w:pPr>
          </w:p>
        </w:tc>
        <w:tc>
          <w:tcPr>
            <w:tcW w:w="945" w:type="dxa"/>
            <w:gridSpan w:val="2"/>
            <w:tcBorders>
              <w:top w:val="nil"/>
              <w:left w:val="nil"/>
              <w:bottom w:val="single" w:sz="4" w:space="0" w:color="auto"/>
              <w:right w:val="single" w:sz="4" w:space="0" w:color="auto"/>
            </w:tcBorders>
            <w:shd w:val="clear" w:color="000000" w:fill="FFFFFF"/>
            <w:vAlign w:val="center"/>
          </w:tcPr>
          <w:p w14:paraId="549DB277" w14:textId="18858CE2" w:rsidR="00495FC4" w:rsidRPr="00591CCF" w:rsidRDefault="00495FC4" w:rsidP="00495FC4">
            <w:pPr>
              <w:spacing w:before="0"/>
              <w:jc w:val="center"/>
              <w:rPr>
                <w:rFonts w:ascii="Times New Roman" w:eastAsia="Times New Roman" w:hAnsi="Times New Roman"/>
                <w:sz w:val="24"/>
                <w:szCs w:val="24"/>
              </w:rPr>
            </w:pPr>
          </w:p>
        </w:tc>
        <w:tc>
          <w:tcPr>
            <w:tcW w:w="1497" w:type="dxa"/>
            <w:tcBorders>
              <w:top w:val="nil"/>
              <w:left w:val="nil"/>
              <w:bottom w:val="single" w:sz="4" w:space="0" w:color="auto"/>
              <w:right w:val="single" w:sz="4" w:space="0" w:color="auto"/>
            </w:tcBorders>
            <w:shd w:val="clear" w:color="000000" w:fill="FFFFFF"/>
            <w:vAlign w:val="center"/>
          </w:tcPr>
          <w:p w14:paraId="40D45B64" w14:textId="12990AE9" w:rsidR="00495FC4" w:rsidRPr="00591CCF" w:rsidRDefault="002C501A" w:rsidP="002C501A">
            <w:pPr>
              <w:spacing w:before="0"/>
              <w:rPr>
                <w:rFonts w:ascii="Times New Roman" w:eastAsia="Times New Roman" w:hAnsi="Times New Roman"/>
                <w:sz w:val="24"/>
                <w:szCs w:val="24"/>
              </w:rPr>
            </w:pPr>
            <w:r>
              <w:rPr>
                <w:rFonts w:ascii="Times New Roman" w:eastAsia="Times New Roman" w:hAnsi="Times New Roman"/>
                <w:sz w:val="24"/>
                <w:szCs w:val="24"/>
              </w:rPr>
              <w:t>13</w:t>
            </w:r>
            <w:r w:rsidR="00271886">
              <w:rPr>
                <w:rFonts w:ascii="Times New Roman" w:eastAsia="Times New Roman" w:hAnsi="Times New Roman"/>
                <w:sz w:val="24"/>
                <w:szCs w:val="24"/>
              </w:rPr>
              <w:t>.</w:t>
            </w:r>
            <w:r>
              <w:rPr>
                <w:rFonts w:ascii="Times New Roman" w:eastAsia="Times New Roman" w:hAnsi="Times New Roman"/>
                <w:sz w:val="24"/>
                <w:szCs w:val="24"/>
              </w:rPr>
              <w:t>500€</w:t>
            </w:r>
          </w:p>
        </w:tc>
      </w:tr>
    </w:tbl>
    <w:p w14:paraId="2B45989E" w14:textId="77777777" w:rsidR="00902E12" w:rsidRPr="00591CCF" w:rsidRDefault="00902E12" w:rsidP="009D25AE">
      <w:pPr>
        <w:spacing w:before="0" w:line="276" w:lineRule="auto"/>
        <w:rPr>
          <w:rFonts w:ascii="Times New Roman" w:hAnsi="Times New Roman"/>
          <w:b/>
          <w:sz w:val="24"/>
          <w:szCs w:val="24"/>
        </w:rPr>
      </w:pPr>
    </w:p>
    <w:tbl>
      <w:tblPr>
        <w:tblW w:w="15840" w:type="dxa"/>
        <w:tblInd w:w="-905" w:type="dxa"/>
        <w:tblLayout w:type="fixed"/>
        <w:tblLook w:val="04A0" w:firstRow="1" w:lastRow="0" w:firstColumn="1" w:lastColumn="0" w:noHBand="0" w:noVBand="1"/>
      </w:tblPr>
      <w:tblGrid>
        <w:gridCol w:w="1345"/>
        <w:gridCol w:w="1910"/>
        <w:gridCol w:w="2464"/>
        <w:gridCol w:w="1332"/>
        <w:gridCol w:w="1292"/>
        <w:gridCol w:w="1480"/>
        <w:gridCol w:w="1220"/>
        <w:gridCol w:w="972"/>
        <w:gridCol w:w="765"/>
        <w:gridCol w:w="990"/>
        <w:gridCol w:w="900"/>
        <w:gridCol w:w="1170"/>
      </w:tblGrid>
      <w:tr w:rsidR="00902E12" w:rsidRPr="00591CCF" w14:paraId="33F9BCC5" w14:textId="77777777" w:rsidTr="00842DEC">
        <w:trPr>
          <w:trHeight w:val="375"/>
        </w:trPr>
        <w:tc>
          <w:tcPr>
            <w:tcW w:w="13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7FCBF3D"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2.2</w:t>
            </w:r>
          </w:p>
        </w:tc>
        <w:tc>
          <w:tcPr>
            <w:tcW w:w="14495" w:type="dxa"/>
            <w:gridSpan w:val="11"/>
            <w:tcBorders>
              <w:top w:val="single" w:sz="4" w:space="0" w:color="auto"/>
              <w:left w:val="nil"/>
              <w:bottom w:val="single" w:sz="4" w:space="0" w:color="auto"/>
              <w:right w:val="single" w:sz="4" w:space="0" w:color="auto"/>
            </w:tcBorders>
            <w:shd w:val="clear" w:color="000000" w:fill="000000"/>
            <w:vAlign w:val="center"/>
            <w:hideMark/>
          </w:tcPr>
          <w:p w14:paraId="264158D5" w14:textId="66DECFFB"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 xml:space="preserve">Rritja e pjesëmarrjes dhe mundësive në punësim përmes </w:t>
            </w:r>
            <w:proofErr w:type="spellStart"/>
            <w:r w:rsidRPr="00591CCF">
              <w:rPr>
                <w:rFonts w:ascii="Times New Roman" w:hAnsi="Times New Roman"/>
                <w:b/>
                <w:sz w:val="24"/>
                <w:szCs w:val="24"/>
              </w:rPr>
              <w:t>senzibilizimit</w:t>
            </w:r>
            <w:proofErr w:type="spellEnd"/>
            <w:r w:rsidRPr="00591CCF">
              <w:rPr>
                <w:rFonts w:ascii="Times New Roman" w:hAnsi="Times New Roman"/>
                <w:b/>
                <w:sz w:val="24"/>
                <w:szCs w:val="24"/>
              </w:rPr>
              <w:t xml:space="preserve"> të punëdhënësve dhe pjesëtarëve të komuniteteve </w:t>
            </w:r>
            <w:r w:rsidR="00A90E2F"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A90E2F"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00876DFB" w:rsidRPr="00591CCF">
              <w:rPr>
                <w:rFonts w:ascii="Times New Roman" w:hAnsi="Times New Roman"/>
                <w:b/>
                <w:sz w:val="24"/>
                <w:szCs w:val="24"/>
              </w:rPr>
              <w:t>,</w:t>
            </w:r>
            <w:r w:rsidRPr="00591CCF">
              <w:rPr>
                <w:rFonts w:ascii="Times New Roman" w:hAnsi="Times New Roman"/>
                <w:b/>
                <w:sz w:val="24"/>
                <w:szCs w:val="24"/>
              </w:rPr>
              <w:t xml:space="preserve"> si dhe masave stimuluese për punëdhënës</w:t>
            </w:r>
          </w:p>
        </w:tc>
      </w:tr>
      <w:tr w:rsidR="00842DEC" w:rsidRPr="00591CCF" w14:paraId="7B25FB6A" w14:textId="77777777" w:rsidTr="00842DEC">
        <w:trPr>
          <w:trHeight w:val="240"/>
        </w:trPr>
        <w:tc>
          <w:tcPr>
            <w:tcW w:w="1345"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0ECB9FCB"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910" w:type="dxa"/>
            <w:vMerge w:val="restart"/>
            <w:tcBorders>
              <w:top w:val="nil"/>
              <w:left w:val="single" w:sz="4" w:space="0" w:color="auto"/>
              <w:bottom w:val="single" w:sz="4" w:space="0" w:color="auto"/>
              <w:right w:val="single" w:sz="4" w:space="0" w:color="auto"/>
            </w:tcBorders>
            <w:shd w:val="clear" w:color="000000" w:fill="B8CCE4"/>
            <w:vAlign w:val="center"/>
            <w:hideMark/>
          </w:tcPr>
          <w:p w14:paraId="34BDFA80"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464" w:type="dxa"/>
            <w:vMerge w:val="restart"/>
            <w:tcBorders>
              <w:top w:val="nil"/>
              <w:left w:val="single" w:sz="4" w:space="0" w:color="auto"/>
              <w:bottom w:val="single" w:sz="4" w:space="0" w:color="auto"/>
              <w:right w:val="single" w:sz="4" w:space="0" w:color="auto"/>
            </w:tcBorders>
            <w:shd w:val="clear" w:color="000000" w:fill="B8CCE4"/>
            <w:vAlign w:val="center"/>
            <w:hideMark/>
          </w:tcPr>
          <w:p w14:paraId="773FCC79"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65944533"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292" w:type="dxa"/>
            <w:vMerge w:val="restart"/>
            <w:tcBorders>
              <w:top w:val="nil"/>
              <w:left w:val="single" w:sz="4" w:space="0" w:color="auto"/>
              <w:bottom w:val="single" w:sz="4" w:space="0" w:color="auto"/>
              <w:right w:val="single" w:sz="4" w:space="0" w:color="auto"/>
            </w:tcBorders>
            <w:shd w:val="clear" w:color="000000" w:fill="B8CCE4"/>
            <w:vAlign w:val="center"/>
            <w:hideMark/>
          </w:tcPr>
          <w:p w14:paraId="042FB07D"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48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349261A9"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w:t>
            </w:r>
            <w:r w:rsidR="00842DE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organizata mbështetëse</w:t>
            </w:r>
          </w:p>
        </w:tc>
        <w:tc>
          <w:tcPr>
            <w:tcW w:w="122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6EB95759"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972"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5758F20F"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825" w:type="dxa"/>
            <w:gridSpan w:val="4"/>
            <w:tcBorders>
              <w:top w:val="single" w:sz="4" w:space="0" w:color="auto"/>
              <w:left w:val="nil"/>
              <w:bottom w:val="single" w:sz="4" w:space="0" w:color="auto"/>
              <w:right w:val="single" w:sz="4" w:space="0" w:color="auto"/>
            </w:tcBorders>
            <w:shd w:val="clear" w:color="000000" w:fill="B8CCE4"/>
            <w:vAlign w:val="center"/>
            <w:hideMark/>
          </w:tcPr>
          <w:p w14:paraId="0A4B05B1"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r>
      <w:tr w:rsidR="00842DEC" w:rsidRPr="00591CCF" w14:paraId="7A67F561" w14:textId="77777777" w:rsidTr="00842DEC">
        <w:trPr>
          <w:trHeight w:val="570"/>
        </w:trPr>
        <w:tc>
          <w:tcPr>
            <w:tcW w:w="1345" w:type="dxa"/>
            <w:vMerge/>
            <w:tcBorders>
              <w:top w:val="nil"/>
              <w:left w:val="single" w:sz="4" w:space="0" w:color="auto"/>
              <w:bottom w:val="single" w:sz="4" w:space="0" w:color="000000"/>
              <w:right w:val="single" w:sz="4" w:space="0" w:color="auto"/>
            </w:tcBorders>
            <w:vAlign w:val="center"/>
            <w:hideMark/>
          </w:tcPr>
          <w:p w14:paraId="7B2B0079" w14:textId="77777777" w:rsidR="00196F8F" w:rsidRPr="00591CCF" w:rsidRDefault="00196F8F" w:rsidP="0072202D">
            <w:pPr>
              <w:spacing w:before="0"/>
              <w:rPr>
                <w:rFonts w:ascii="Times New Roman" w:eastAsia="Times New Roman" w:hAnsi="Times New Roman"/>
                <w:b/>
                <w:bCs/>
                <w:sz w:val="24"/>
                <w:szCs w:val="24"/>
              </w:rPr>
            </w:pPr>
          </w:p>
        </w:tc>
        <w:tc>
          <w:tcPr>
            <w:tcW w:w="1910" w:type="dxa"/>
            <w:vMerge/>
            <w:tcBorders>
              <w:top w:val="nil"/>
              <w:left w:val="single" w:sz="4" w:space="0" w:color="auto"/>
              <w:bottom w:val="single" w:sz="4" w:space="0" w:color="auto"/>
              <w:right w:val="single" w:sz="4" w:space="0" w:color="auto"/>
            </w:tcBorders>
            <w:vAlign w:val="center"/>
            <w:hideMark/>
          </w:tcPr>
          <w:p w14:paraId="3BBE229C" w14:textId="77777777" w:rsidR="00196F8F" w:rsidRPr="00591CCF" w:rsidRDefault="00196F8F" w:rsidP="0072202D">
            <w:pPr>
              <w:spacing w:before="0"/>
              <w:rPr>
                <w:rFonts w:ascii="Times New Roman" w:eastAsia="Times New Roman" w:hAnsi="Times New Roman"/>
                <w:b/>
                <w:bCs/>
                <w:sz w:val="24"/>
                <w:szCs w:val="24"/>
              </w:rPr>
            </w:pPr>
          </w:p>
        </w:tc>
        <w:tc>
          <w:tcPr>
            <w:tcW w:w="2464" w:type="dxa"/>
            <w:vMerge/>
            <w:tcBorders>
              <w:top w:val="nil"/>
              <w:left w:val="single" w:sz="4" w:space="0" w:color="auto"/>
              <w:bottom w:val="single" w:sz="4" w:space="0" w:color="auto"/>
              <w:right w:val="single" w:sz="4" w:space="0" w:color="auto"/>
            </w:tcBorders>
            <w:vAlign w:val="center"/>
            <w:hideMark/>
          </w:tcPr>
          <w:p w14:paraId="08428FDE" w14:textId="77777777" w:rsidR="00196F8F" w:rsidRPr="00591CCF" w:rsidRDefault="00196F8F" w:rsidP="0072202D">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7C95FF47" w14:textId="77777777" w:rsidR="00196F8F" w:rsidRPr="00591CCF" w:rsidRDefault="00196F8F" w:rsidP="0072202D">
            <w:pPr>
              <w:spacing w:before="0"/>
              <w:rPr>
                <w:rFonts w:ascii="Times New Roman" w:eastAsia="Times New Roman" w:hAnsi="Times New Roman"/>
                <w:b/>
                <w:bCs/>
                <w:sz w:val="24"/>
                <w:szCs w:val="24"/>
              </w:rPr>
            </w:pPr>
          </w:p>
        </w:tc>
        <w:tc>
          <w:tcPr>
            <w:tcW w:w="1292" w:type="dxa"/>
            <w:vMerge/>
            <w:tcBorders>
              <w:top w:val="nil"/>
              <w:left w:val="single" w:sz="4" w:space="0" w:color="auto"/>
              <w:bottom w:val="single" w:sz="4" w:space="0" w:color="auto"/>
              <w:right w:val="single" w:sz="4" w:space="0" w:color="auto"/>
            </w:tcBorders>
            <w:vAlign w:val="center"/>
            <w:hideMark/>
          </w:tcPr>
          <w:p w14:paraId="216F3983" w14:textId="77777777" w:rsidR="00196F8F" w:rsidRPr="00591CCF" w:rsidRDefault="00196F8F" w:rsidP="0072202D">
            <w:pPr>
              <w:spacing w:before="0"/>
              <w:rPr>
                <w:rFonts w:ascii="Times New Roman" w:eastAsia="Times New Roman" w:hAnsi="Times New Roman"/>
                <w:b/>
                <w:bCs/>
                <w:sz w:val="24"/>
                <w:szCs w:val="24"/>
              </w:rPr>
            </w:pPr>
          </w:p>
        </w:tc>
        <w:tc>
          <w:tcPr>
            <w:tcW w:w="1480" w:type="dxa"/>
            <w:vMerge/>
            <w:tcBorders>
              <w:top w:val="nil"/>
              <w:left w:val="single" w:sz="4" w:space="0" w:color="auto"/>
              <w:bottom w:val="single" w:sz="4" w:space="0" w:color="000000"/>
              <w:right w:val="single" w:sz="4" w:space="0" w:color="auto"/>
            </w:tcBorders>
            <w:vAlign w:val="center"/>
            <w:hideMark/>
          </w:tcPr>
          <w:p w14:paraId="42FE0DAA" w14:textId="77777777" w:rsidR="00196F8F" w:rsidRPr="00591CCF" w:rsidRDefault="00196F8F" w:rsidP="0072202D">
            <w:pPr>
              <w:spacing w:before="0"/>
              <w:rPr>
                <w:rFonts w:ascii="Times New Roman" w:eastAsia="Times New Roman" w:hAnsi="Times New Roman"/>
                <w:b/>
                <w:bCs/>
                <w:sz w:val="24"/>
                <w:szCs w:val="24"/>
              </w:rPr>
            </w:pPr>
          </w:p>
        </w:tc>
        <w:tc>
          <w:tcPr>
            <w:tcW w:w="1220" w:type="dxa"/>
            <w:vMerge/>
            <w:tcBorders>
              <w:top w:val="nil"/>
              <w:left w:val="single" w:sz="4" w:space="0" w:color="auto"/>
              <w:bottom w:val="single" w:sz="4" w:space="0" w:color="000000"/>
              <w:right w:val="single" w:sz="4" w:space="0" w:color="auto"/>
            </w:tcBorders>
            <w:vAlign w:val="center"/>
            <w:hideMark/>
          </w:tcPr>
          <w:p w14:paraId="275EF9A4" w14:textId="77777777" w:rsidR="00196F8F" w:rsidRPr="00591CCF" w:rsidRDefault="00196F8F" w:rsidP="0072202D">
            <w:pPr>
              <w:spacing w:before="0"/>
              <w:rPr>
                <w:rFonts w:ascii="Times New Roman" w:eastAsia="Times New Roman" w:hAnsi="Times New Roman"/>
                <w:b/>
                <w:bCs/>
                <w:sz w:val="24"/>
                <w:szCs w:val="24"/>
              </w:rPr>
            </w:pPr>
          </w:p>
        </w:tc>
        <w:tc>
          <w:tcPr>
            <w:tcW w:w="972" w:type="dxa"/>
            <w:vMerge/>
            <w:tcBorders>
              <w:top w:val="nil"/>
              <w:left w:val="single" w:sz="4" w:space="0" w:color="auto"/>
              <w:bottom w:val="single" w:sz="4" w:space="0" w:color="000000"/>
              <w:right w:val="single" w:sz="4" w:space="0" w:color="auto"/>
            </w:tcBorders>
            <w:vAlign w:val="center"/>
            <w:hideMark/>
          </w:tcPr>
          <w:p w14:paraId="019BDBFA" w14:textId="77777777" w:rsidR="00196F8F" w:rsidRPr="00591CCF" w:rsidRDefault="00196F8F" w:rsidP="0072202D">
            <w:pPr>
              <w:spacing w:before="0"/>
              <w:rPr>
                <w:rFonts w:ascii="Times New Roman" w:eastAsia="Times New Roman" w:hAnsi="Times New Roman"/>
                <w:b/>
                <w:bCs/>
                <w:sz w:val="24"/>
                <w:szCs w:val="24"/>
              </w:rPr>
            </w:pPr>
          </w:p>
        </w:tc>
        <w:tc>
          <w:tcPr>
            <w:tcW w:w="765" w:type="dxa"/>
            <w:tcBorders>
              <w:top w:val="nil"/>
              <w:left w:val="nil"/>
              <w:bottom w:val="single" w:sz="4" w:space="0" w:color="auto"/>
              <w:right w:val="single" w:sz="4" w:space="0" w:color="auto"/>
            </w:tcBorders>
            <w:shd w:val="clear" w:color="000000" w:fill="B8CCE4"/>
            <w:vAlign w:val="center"/>
            <w:hideMark/>
          </w:tcPr>
          <w:p w14:paraId="5352BFAA" w14:textId="56F7FA8A" w:rsidR="00196F8F" w:rsidRPr="00591CCF" w:rsidRDefault="00196F8F" w:rsidP="0072202D">
            <w:pPr>
              <w:spacing w:before="0"/>
              <w:jc w:val="center"/>
              <w:rPr>
                <w:rFonts w:ascii="Times New Roman" w:eastAsia="Times New Roman" w:hAnsi="Times New Roman"/>
                <w:b/>
                <w:bCs/>
                <w:sz w:val="24"/>
                <w:szCs w:val="24"/>
              </w:rPr>
            </w:pPr>
          </w:p>
        </w:tc>
        <w:tc>
          <w:tcPr>
            <w:tcW w:w="990" w:type="dxa"/>
            <w:tcBorders>
              <w:top w:val="nil"/>
              <w:left w:val="nil"/>
              <w:bottom w:val="single" w:sz="4" w:space="0" w:color="auto"/>
              <w:right w:val="single" w:sz="4" w:space="0" w:color="auto"/>
            </w:tcBorders>
            <w:shd w:val="clear" w:color="000000" w:fill="B8CCE4"/>
            <w:vAlign w:val="center"/>
            <w:hideMark/>
          </w:tcPr>
          <w:p w14:paraId="288FBF4B" w14:textId="02535C26" w:rsidR="00196F8F" w:rsidRPr="00591CCF" w:rsidRDefault="00196F8F" w:rsidP="0072202D">
            <w:pPr>
              <w:spacing w:before="0"/>
              <w:jc w:val="center"/>
              <w:rPr>
                <w:rFonts w:ascii="Times New Roman" w:eastAsia="Times New Roman" w:hAnsi="Times New Roman"/>
                <w:b/>
                <w:bCs/>
                <w:sz w:val="24"/>
                <w:szCs w:val="24"/>
              </w:rPr>
            </w:pPr>
          </w:p>
        </w:tc>
        <w:tc>
          <w:tcPr>
            <w:tcW w:w="900" w:type="dxa"/>
            <w:tcBorders>
              <w:top w:val="nil"/>
              <w:left w:val="nil"/>
              <w:bottom w:val="single" w:sz="4" w:space="0" w:color="auto"/>
              <w:right w:val="single" w:sz="4" w:space="0" w:color="auto"/>
            </w:tcBorders>
            <w:shd w:val="clear" w:color="000000" w:fill="B8CCE4"/>
            <w:vAlign w:val="center"/>
            <w:hideMark/>
          </w:tcPr>
          <w:p w14:paraId="2DAA59B8"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170" w:type="dxa"/>
            <w:tcBorders>
              <w:top w:val="nil"/>
              <w:left w:val="nil"/>
              <w:bottom w:val="single" w:sz="4" w:space="0" w:color="auto"/>
              <w:right w:val="single" w:sz="4" w:space="0" w:color="auto"/>
            </w:tcBorders>
            <w:shd w:val="clear" w:color="000000" w:fill="B8CCE4"/>
            <w:vAlign w:val="center"/>
            <w:hideMark/>
          </w:tcPr>
          <w:p w14:paraId="7B40A788" w14:textId="77777777" w:rsidR="00196F8F" w:rsidRPr="00591CCF" w:rsidRDefault="00196F8F"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842DEC" w:rsidRPr="00591CCF" w14:paraId="6CC6E32A" w14:textId="77777777" w:rsidTr="00691379">
        <w:trPr>
          <w:trHeight w:val="3735"/>
        </w:trPr>
        <w:tc>
          <w:tcPr>
            <w:tcW w:w="1345" w:type="dxa"/>
            <w:tcBorders>
              <w:top w:val="nil"/>
              <w:left w:val="single" w:sz="4" w:space="0" w:color="auto"/>
              <w:bottom w:val="single" w:sz="4" w:space="0" w:color="auto"/>
              <w:right w:val="single" w:sz="4" w:space="0" w:color="auto"/>
            </w:tcBorders>
            <w:shd w:val="clear" w:color="000000" w:fill="FFFFFF"/>
            <w:vAlign w:val="center"/>
            <w:hideMark/>
          </w:tcPr>
          <w:p w14:paraId="013D7684" w14:textId="77777777" w:rsidR="00196F8F" w:rsidRPr="00591CCF" w:rsidRDefault="00196F8F"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2.2.1</w:t>
            </w:r>
          </w:p>
        </w:tc>
        <w:tc>
          <w:tcPr>
            <w:tcW w:w="1910" w:type="dxa"/>
            <w:tcBorders>
              <w:top w:val="nil"/>
              <w:left w:val="nil"/>
              <w:bottom w:val="single" w:sz="4" w:space="0" w:color="auto"/>
              <w:right w:val="single" w:sz="4" w:space="0" w:color="auto"/>
            </w:tcBorders>
            <w:shd w:val="clear" w:color="000000" w:fill="FFFFFF"/>
            <w:vAlign w:val="center"/>
          </w:tcPr>
          <w:p w14:paraId="5626AA02" w14:textId="77777777" w:rsidR="00D36612" w:rsidRPr="00591CCF" w:rsidRDefault="00D36612" w:rsidP="00D36612">
            <w:pPr>
              <w:pStyle w:val="Default"/>
              <w:rPr>
                <w:rFonts w:ascii="Times New Roman" w:hAnsi="Times New Roman" w:cs="Times New Roman"/>
                <w:lang w:val="sq-AL"/>
              </w:rPr>
            </w:pPr>
            <w:r w:rsidRPr="00591CCF">
              <w:rPr>
                <w:rFonts w:ascii="Times New Roman" w:hAnsi="Times New Roman" w:cs="Times New Roman"/>
                <w:b/>
                <w:bCs/>
                <w:lang w:val="sq-AL"/>
              </w:rPr>
              <w:t xml:space="preserve">Subvencionimi i bizneseve private për stimulim të punësimit të komuniteteve </w:t>
            </w:r>
          </w:p>
          <w:p w14:paraId="2DF84533" w14:textId="70B14161" w:rsidR="00196F8F" w:rsidRPr="00591CCF" w:rsidRDefault="00196F8F" w:rsidP="00F97ED9">
            <w:pPr>
              <w:spacing w:before="0"/>
              <w:rPr>
                <w:rFonts w:ascii="Times New Roman" w:eastAsia="Times New Roman" w:hAnsi="Times New Roman"/>
                <w:b/>
                <w:bCs/>
                <w:sz w:val="24"/>
                <w:szCs w:val="24"/>
              </w:rPr>
            </w:pPr>
          </w:p>
        </w:tc>
        <w:tc>
          <w:tcPr>
            <w:tcW w:w="2464" w:type="dxa"/>
            <w:tcBorders>
              <w:top w:val="nil"/>
              <w:left w:val="nil"/>
              <w:bottom w:val="single" w:sz="4" w:space="0" w:color="auto"/>
              <w:right w:val="single" w:sz="4" w:space="0" w:color="auto"/>
            </w:tcBorders>
            <w:shd w:val="clear" w:color="000000" w:fill="FFFFFF"/>
            <w:vAlign w:val="center"/>
          </w:tcPr>
          <w:p w14:paraId="1E564C71" w14:textId="77777777" w:rsidR="00D36612" w:rsidRPr="00591CCF" w:rsidRDefault="00D36612" w:rsidP="00D36612">
            <w:pPr>
              <w:pStyle w:val="Default"/>
              <w:rPr>
                <w:rFonts w:ascii="Times New Roman" w:hAnsi="Times New Roman" w:cs="Times New Roman"/>
                <w:lang w:val="sq-AL"/>
              </w:rPr>
            </w:pPr>
            <w:r w:rsidRPr="00591CCF">
              <w:rPr>
                <w:rFonts w:ascii="Times New Roman" w:hAnsi="Times New Roman" w:cs="Times New Roman"/>
                <w:lang w:val="sq-AL"/>
              </w:rPr>
              <w:t xml:space="preserve">ZKKK në bashkëpunim me Zyrën e Punësimit, identifikon bizneset private që janë duke kërkuar fuqi punëtore. Në bashkëpunim me secilin biznes (aty ku ka gatishmëri dhe interesim) hartohet plani për punësimin e punëkërkuesit nga komunitetet. Ky plan parasheh edhe subvencionimin nga </w:t>
            </w:r>
            <w:r w:rsidRPr="00591CCF">
              <w:rPr>
                <w:rFonts w:ascii="Times New Roman" w:hAnsi="Times New Roman" w:cs="Times New Roman"/>
                <w:lang w:val="sq-AL"/>
              </w:rPr>
              <w:lastRenderedPageBreak/>
              <w:t xml:space="preserve">ana e Komunës / ZKKK për biznesin. </w:t>
            </w:r>
          </w:p>
          <w:p w14:paraId="58A75743" w14:textId="3BA2723F" w:rsidR="00196F8F" w:rsidRPr="00591CCF" w:rsidRDefault="00D36612" w:rsidP="00D36612">
            <w:pPr>
              <w:spacing w:before="0"/>
              <w:rPr>
                <w:rFonts w:ascii="Times New Roman" w:eastAsia="Times New Roman" w:hAnsi="Times New Roman"/>
                <w:sz w:val="24"/>
                <w:szCs w:val="24"/>
              </w:rPr>
            </w:pPr>
            <w:r w:rsidRPr="00591CCF">
              <w:rPr>
                <w:rFonts w:ascii="Times New Roman" w:hAnsi="Times New Roman"/>
                <w:sz w:val="24"/>
                <w:szCs w:val="24"/>
              </w:rPr>
              <w:t xml:space="preserve">ZKKK duhet të luaj rol koordinues në zbatimin e këtij aktiviteti përmes bashkërendimit të punëve me të gjitha drejtoritë përkatëse të Komunës, ZQM, ministritë e linjës dhe komunitetin e donatorëve. </w:t>
            </w:r>
          </w:p>
        </w:tc>
        <w:tc>
          <w:tcPr>
            <w:tcW w:w="1332" w:type="dxa"/>
            <w:tcBorders>
              <w:top w:val="nil"/>
              <w:left w:val="nil"/>
              <w:bottom w:val="single" w:sz="4" w:space="0" w:color="auto"/>
              <w:right w:val="single" w:sz="4" w:space="0" w:color="auto"/>
            </w:tcBorders>
            <w:shd w:val="clear" w:color="000000" w:fill="FFFFFF"/>
            <w:vAlign w:val="center"/>
          </w:tcPr>
          <w:p w14:paraId="26CB9027" w14:textId="4EB00189" w:rsidR="00196F8F" w:rsidRPr="00591CCF" w:rsidRDefault="00A90E2F"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292" w:type="dxa"/>
            <w:tcBorders>
              <w:top w:val="nil"/>
              <w:left w:val="nil"/>
              <w:bottom w:val="single" w:sz="4" w:space="0" w:color="auto"/>
              <w:right w:val="single" w:sz="4" w:space="0" w:color="auto"/>
            </w:tcBorders>
            <w:shd w:val="clear" w:color="000000" w:fill="FFFFFF"/>
            <w:vAlign w:val="center"/>
          </w:tcPr>
          <w:p w14:paraId="6A65EC0D" w14:textId="7638B6DD" w:rsidR="00196F8F" w:rsidRPr="00591CCF" w:rsidRDefault="00A90E2F"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ZKKK, DSHMS</w:t>
            </w:r>
          </w:p>
        </w:tc>
        <w:tc>
          <w:tcPr>
            <w:tcW w:w="1480" w:type="dxa"/>
            <w:tcBorders>
              <w:top w:val="nil"/>
              <w:left w:val="nil"/>
              <w:bottom w:val="single" w:sz="4" w:space="0" w:color="auto"/>
              <w:right w:val="single" w:sz="4" w:space="0" w:color="auto"/>
            </w:tcBorders>
            <w:shd w:val="clear" w:color="000000" w:fill="FFFFFF"/>
            <w:vAlign w:val="center"/>
          </w:tcPr>
          <w:p w14:paraId="396E84E6" w14:textId="77777777" w:rsidR="00A90E2F" w:rsidRPr="00591CCF" w:rsidRDefault="00A90E2F" w:rsidP="00A90E2F">
            <w:pPr>
              <w:pStyle w:val="Default"/>
              <w:jc w:val="center"/>
              <w:rPr>
                <w:rFonts w:ascii="Times New Roman" w:hAnsi="Times New Roman" w:cs="Times New Roman"/>
              </w:rPr>
            </w:pPr>
            <w:r w:rsidRPr="00591CCF">
              <w:rPr>
                <w:rFonts w:ascii="Times New Roman" w:hAnsi="Times New Roman" w:cs="Times New Roman"/>
              </w:rPr>
              <w:t xml:space="preserve">QPS, </w:t>
            </w:r>
            <w:proofErr w:type="spellStart"/>
            <w:r w:rsidRPr="00591CCF">
              <w:rPr>
                <w:rFonts w:ascii="Times New Roman" w:hAnsi="Times New Roman" w:cs="Times New Roman"/>
              </w:rPr>
              <w:t>OShC-të</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Donatorët</w:t>
            </w:r>
            <w:proofErr w:type="spellEnd"/>
            <w:r w:rsidRPr="00591CCF">
              <w:rPr>
                <w:rFonts w:ascii="Times New Roman" w:hAnsi="Times New Roman" w:cs="Times New Roman"/>
              </w:rPr>
              <w:t xml:space="preserve"> </w:t>
            </w:r>
          </w:p>
          <w:p w14:paraId="631D9E4A" w14:textId="0BF9AD43" w:rsidR="00196F8F" w:rsidRPr="00591CCF" w:rsidRDefault="00196F8F" w:rsidP="00F97ED9">
            <w:pPr>
              <w:spacing w:before="0"/>
              <w:jc w:val="center"/>
              <w:rPr>
                <w:rFonts w:ascii="Times New Roman" w:eastAsia="Times New Roman" w:hAnsi="Times New Roman"/>
                <w:sz w:val="24"/>
                <w:szCs w:val="24"/>
              </w:rPr>
            </w:pPr>
          </w:p>
        </w:tc>
        <w:tc>
          <w:tcPr>
            <w:tcW w:w="1220" w:type="dxa"/>
            <w:tcBorders>
              <w:top w:val="nil"/>
              <w:left w:val="nil"/>
              <w:bottom w:val="single" w:sz="4" w:space="0" w:color="auto"/>
              <w:right w:val="single" w:sz="4" w:space="0" w:color="auto"/>
            </w:tcBorders>
            <w:shd w:val="clear" w:color="000000" w:fill="FFFFFF"/>
            <w:vAlign w:val="center"/>
          </w:tcPr>
          <w:p w14:paraId="60C352A1" w14:textId="77777777" w:rsidR="00A90E2F" w:rsidRPr="00591CCF" w:rsidRDefault="00A90E2F" w:rsidP="00A90E2F">
            <w:pPr>
              <w:pStyle w:val="Default"/>
              <w:rPr>
                <w:rFonts w:ascii="Times New Roman" w:hAnsi="Times New Roman" w:cs="Times New Roman"/>
              </w:rPr>
            </w:pPr>
            <w:proofErr w:type="spellStart"/>
            <w:r w:rsidRPr="00591CCF">
              <w:rPr>
                <w:rFonts w:ascii="Times New Roman" w:hAnsi="Times New Roman" w:cs="Times New Roman"/>
              </w:rPr>
              <w:t>S'ka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024E687C" w14:textId="0849A2DD" w:rsidR="00196F8F" w:rsidRPr="00591CCF" w:rsidRDefault="00196F8F" w:rsidP="00F97ED9">
            <w:pPr>
              <w:spacing w:before="0"/>
              <w:rPr>
                <w:rFonts w:ascii="Times New Roman" w:eastAsia="Times New Roman" w:hAnsi="Times New Roman"/>
                <w:sz w:val="24"/>
                <w:szCs w:val="24"/>
              </w:rPr>
            </w:pPr>
          </w:p>
        </w:tc>
        <w:tc>
          <w:tcPr>
            <w:tcW w:w="972" w:type="dxa"/>
            <w:tcBorders>
              <w:top w:val="nil"/>
              <w:left w:val="nil"/>
              <w:bottom w:val="single" w:sz="4" w:space="0" w:color="auto"/>
              <w:right w:val="single" w:sz="4" w:space="0" w:color="auto"/>
            </w:tcBorders>
            <w:shd w:val="clear" w:color="000000" w:fill="FFFFFF"/>
            <w:vAlign w:val="center"/>
          </w:tcPr>
          <w:p w14:paraId="150B0A3B" w14:textId="093D1B36" w:rsidR="00196F8F" w:rsidRPr="00591CCF" w:rsidRDefault="00196F8F" w:rsidP="00F97ED9">
            <w:pPr>
              <w:spacing w:before="0"/>
              <w:jc w:val="center"/>
              <w:rPr>
                <w:rFonts w:ascii="Times New Roman" w:eastAsia="Times New Roman" w:hAnsi="Times New Roman"/>
                <w:sz w:val="24"/>
                <w:szCs w:val="24"/>
              </w:rPr>
            </w:pPr>
          </w:p>
        </w:tc>
        <w:tc>
          <w:tcPr>
            <w:tcW w:w="765" w:type="dxa"/>
            <w:tcBorders>
              <w:top w:val="nil"/>
              <w:left w:val="nil"/>
              <w:bottom w:val="single" w:sz="4" w:space="0" w:color="auto"/>
              <w:right w:val="single" w:sz="4" w:space="0" w:color="auto"/>
            </w:tcBorders>
            <w:shd w:val="clear" w:color="000000" w:fill="FFFFFF"/>
            <w:vAlign w:val="center"/>
          </w:tcPr>
          <w:p w14:paraId="63944137" w14:textId="154167F0" w:rsidR="00196F8F" w:rsidRPr="00591CCF" w:rsidRDefault="00196F8F" w:rsidP="00F97ED9">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4996CC46" w14:textId="2109EFCE" w:rsidR="00196F8F" w:rsidRPr="00591CCF" w:rsidRDefault="00196F8F"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3927657C" w14:textId="0DF8E8DC" w:rsidR="00196F8F" w:rsidRPr="00591CCF" w:rsidRDefault="00196F8F" w:rsidP="00F97ED9">
            <w:pPr>
              <w:spacing w:before="0"/>
              <w:jc w:val="center"/>
              <w:rPr>
                <w:rFonts w:ascii="Times New Roman" w:eastAsia="Times New Roman" w:hAnsi="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376D0789" w14:textId="24633BC6" w:rsidR="00196F8F" w:rsidRPr="00591CCF" w:rsidRDefault="00196F8F" w:rsidP="00F97ED9">
            <w:pPr>
              <w:spacing w:before="0"/>
              <w:rPr>
                <w:rFonts w:ascii="Times New Roman" w:eastAsia="Times New Roman" w:hAnsi="Times New Roman"/>
                <w:sz w:val="24"/>
                <w:szCs w:val="24"/>
              </w:rPr>
            </w:pPr>
          </w:p>
        </w:tc>
      </w:tr>
      <w:tr w:rsidR="00842DEC" w:rsidRPr="00591CCF" w14:paraId="759247A3" w14:textId="77777777" w:rsidTr="00691379">
        <w:trPr>
          <w:trHeight w:val="2160"/>
        </w:trPr>
        <w:tc>
          <w:tcPr>
            <w:tcW w:w="1345" w:type="dxa"/>
            <w:tcBorders>
              <w:top w:val="nil"/>
              <w:left w:val="single" w:sz="4" w:space="0" w:color="auto"/>
              <w:bottom w:val="single" w:sz="4" w:space="0" w:color="auto"/>
              <w:right w:val="single" w:sz="4" w:space="0" w:color="auto"/>
            </w:tcBorders>
            <w:shd w:val="clear" w:color="000000" w:fill="FFFFFF"/>
            <w:vAlign w:val="center"/>
            <w:hideMark/>
          </w:tcPr>
          <w:p w14:paraId="2505BEA4" w14:textId="77777777" w:rsidR="00196F8F" w:rsidRPr="00591CCF" w:rsidRDefault="00196F8F"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2.2.2</w:t>
            </w:r>
          </w:p>
        </w:tc>
        <w:tc>
          <w:tcPr>
            <w:tcW w:w="1910" w:type="dxa"/>
            <w:tcBorders>
              <w:top w:val="nil"/>
              <w:left w:val="nil"/>
              <w:bottom w:val="single" w:sz="4" w:space="0" w:color="auto"/>
              <w:right w:val="single" w:sz="4" w:space="0" w:color="auto"/>
            </w:tcBorders>
            <w:shd w:val="clear" w:color="000000" w:fill="FFFFFF"/>
            <w:vAlign w:val="center"/>
          </w:tcPr>
          <w:p w14:paraId="09F9403E" w14:textId="3B2514BF" w:rsidR="00494824" w:rsidRPr="00591CCF" w:rsidRDefault="00494824" w:rsidP="00494824">
            <w:pPr>
              <w:pStyle w:val="Default"/>
              <w:rPr>
                <w:rFonts w:ascii="Times New Roman" w:hAnsi="Times New Roman" w:cs="Times New Roman"/>
                <w:lang w:val="sq-AL"/>
              </w:rPr>
            </w:pPr>
            <w:r w:rsidRPr="00591CCF">
              <w:rPr>
                <w:rFonts w:ascii="Times New Roman" w:hAnsi="Times New Roman" w:cs="Times New Roman"/>
                <w:b/>
                <w:bCs/>
                <w:lang w:val="sq-AL"/>
              </w:rPr>
              <w:t xml:space="preserve">Parandalimi i punëve të rënda dhe mbrojtja e fëmijëve të komuniteteve </w:t>
            </w:r>
            <w:r w:rsidR="00136D5D" w:rsidRPr="00591CCF">
              <w:rPr>
                <w:rFonts w:ascii="Times New Roman" w:hAnsi="Times New Roman" w:cs="Times New Roman"/>
                <w:b/>
                <w:bCs/>
                <w:lang w:val="sq-AL"/>
              </w:rPr>
              <w:t>R</w:t>
            </w:r>
            <w:r w:rsidRPr="00591CCF">
              <w:rPr>
                <w:rFonts w:ascii="Times New Roman" w:hAnsi="Times New Roman" w:cs="Times New Roman"/>
                <w:b/>
                <w:bCs/>
                <w:lang w:val="sq-AL"/>
              </w:rPr>
              <w:t>om</w:t>
            </w:r>
            <w:r w:rsidR="00136D5D" w:rsidRPr="00591CCF">
              <w:rPr>
                <w:rFonts w:ascii="Times New Roman" w:hAnsi="Times New Roman" w:cs="Times New Roman"/>
                <w:b/>
                <w:bCs/>
                <w:lang w:val="sq-AL"/>
              </w:rPr>
              <w:t xml:space="preserve"> dhe </w:t>
            </w:r>
            <w:proofErr w:type="spellStart"/>
            <w:r w:rsidR="00136D5D" w:rsidRPr="00591CCF">
              <w:rPr>
                <w:rFonts w:ascii="Times New Roman" w:hAnsi="Times New Roman" w:cs="Times New Roman"/>
                <w:b/>
                <w:bCs/>
                <w:lang w:val="sq-AL"/>
              </w:rPr>
              <w:t>A</w:t>
            </w:r>
            <w:r w:rsidRPr="00591CCF">
              <w:rPr>
                <w:rFonts w:ascii="Times New Roman" w:hAnsi="Times New Roman" w:cs="Times New Roman"/>
                <w:b/>
                <w:bCs/>
                <w:lang w:val="sq-AL"/>
              </w:rPr>
              <w:t>shkali</w:t>
            </w:r>
            <w:proofErr w:type="spellEnd"/>
          </w:p>
          <w:p w14:paraId="686F6122" w14:textId="56384E27" w:rsidR="00196F8F" w:rsidRPr="00591CCF" w:rsidRDefault="00196F8F" w:rsidP="00F97ED9">
            <w:pPr>
              <w:spacing w:before="0"/>
              <w:rPr>
                <w:rFonts w:ascii="Times New Roman" w:eastAsia="Times New Roman" w:hAnsi="Times New Roman"/>
                <w:b/>
                <w:bCs/>
                <w:sz w:val="24"/>
                <w:szCs w:val="24"/>
              </w:rPr>
            </w:pPr>
          </w:p>
        </w:tc>
        <w:tc>
          <w:tcPr>
            <w:tcW w:w="2464" w:type="dxa"/>
            <w:tcBorders>
              <w:top w:val="nil"/>
              <w:left w:val="nil"/>
              <w:bottom w:val="single" w:sz="4" w:space="0" w:color="auto"/>
              <w:right w:val="single" w:sz="4" w:space="0" w:color="auto"/>
            </w:tcBorders>
            <w:shd w:val="clear" w:color="000000" w:fill="FFFFFF"/>
            <w:vAlign w:val="center"/>
          </w:tcPr>
          <w:p w14:paraId="7CB2345F" w14:textId="77777777" w:rsidR="00494824" w:rsidRPr="00591CCF" w:rsidRDefault="00494824" w:rsidP="00494824">
            <w:pPr>
              <w:pStyle w:val="Default"/>
              <w:rPr>
                <w:rFonts w:ascii="Times New Roman" w:hAnsi="Times New Roman" w:cs="Times New Roman"/>
                <w:lang w:val="sq-AL"/>
              </w:rPr>
            </w:pPr>
            <w:r w:rsidRPr="00591CCF">
              <w:rPr>
                <w:rFonts w:ascii="Times New Roman" w:hAnsi="Times New Roman" w:cs="Times New Roman"/>
                <w:lang w:val="sq-AL"/>
              </w:rPr>
              <w:t xml:space="preserve">Rastet e shumta të shfrytëzimit të fëmijëve, qoftë për punë të rënda apo edhe shfrytëzimit të tyre për të kërkuar lëmoshë, obligojnë institucionet lokale që të zbatojnë masa për parandalimin e keqpërdorimit të fëmijëve. ZKKK do të ketë rol monitorues dhe mobilizues për të njoftuar institucionet dhe mekanizmat tjerë, në mënyrë që të parandalohet çdo keqpërdorim i fëmijëve të komuniteteve qoftë </w:t>
            </w:r>
            <w:r w:rsidRPr="00591CCF">
              <w:rPr>
                <w:rFonts w:ascii="Times New Roman" w:hAnsi="Times New Roman" w:cs="Times New Roman"/>
                <w:lang w:val="sq-AL"/>
              </w:rPr>
              <w:lastRenderedPageBreak/>
              <w:t xml:space="preserve">nga familja, apo grupet tjera të interesit. </w:t>
            </w:r>
          </w:p>
          <w:p w14:paraId="13EE411A" w14:textId="54FF038E" w:rsidR="00196F8F" w:rsidRPr="00591CCF" w:rsidRDefault="00196F8F" w:rsidP="00F97ED9">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000000" w:fill="FFFFFF"/>
            <w:vAlign w:val="center"/>
          </w:tcPr>
          <w:p w14:paraId="36443D91" w14:textId="4EB59941" w:rsidR="00196F8F" w:rsidRPr="00591CCF" w:rsidRDefault="00136D5D"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292" w:type="dxa"/>
            <w:tcBorders>
              <w:top w:val="nil"/>
              <w:left w:val="nil"/>
              <w:bottom w:val="single" w:sz="4" w:space="0" w:color="auto"/>
              <w:right w:val="single" w:sz="4" w:space="0" w:color="auto"/>
            </w:tcBorders>
            <w:shd w:val="clear" w:color="000000" w:fill="FFFFFF"/>
            <w:vAlign w:val="center"/>
          </w:tcPr>
          <w:p w14:paraId="6588E358" w14:textId="77777777" w:rsidR="00136D5D" w:rsidRPr="00591CCF" w:rsidRDefault="00136D5D" w:rsidP="00136D5D">
            <w:pPr>
              <w:pStyle w:val="Default"/>
              <w:jc w:val="center"/>
              <w:rPr>
                <w:rFonts w:ascii="Times New Roman" w:hAnsi="Times New Roman" w:cs="Times New Roman"/>
              </w:rPr>
            </w:pPr>
            <w:r w:rsidRPr="00591CCF">
              <w:rPr>
                <w:rFonts w:ascii="Times New Roman" w:hAnsi="Times New Roman" w:cs="Times New Roman"/>
              </w:rPr>
              <w:t xml:space="preserve">ZKKK, </w:t>
            </w:r>
            <w:proofErr w:type="spellStart"/>
            <w:r w:rsidRPr="00591CCF">
              <w:rPr>
                <w:rFonts w:ascii="Times New Roman" w:hAnsi="Times New Roman" w:cs="Times New Roman"/>
              </w:rPr>
              <w:t>DShMS</w:t>
            </w:r>
            <w:proofErr w:type="spellEnd"/>
            <w:r w:rsidRPr="00591CCF">
              <w:rPr>
                <w:rFonts w:ascii="Times New Roman" w:hAnsi="Times New Roman" w:cs="Times New Roman"/>
              </w:rPr>
              <w:t xml:space="preserve"> </w:t>
            </w:r>
          </w:p>
          <w:p w14:paraId="72FAA336" w14:textId="49E7782E" w:rsidR="00196F8F" w:rsidRPr="00591CCF" w:rsidRDefault="00196F8F" w:rsidP="00F97ED9">
            <w:pPr>
              <w:spacing w:before="0"/>
              <w:jc w:val="center"/>
              <w:rPr>
                <w:rFonts w:ascii="Times New Roman" w:eastAsia="Times New Roman" w:hAnsi="Times New Roman"/>
                <w:sz w:val="24"/>
                <w:szCs w:val="24"/>
              </w:rPr>
            </w:pPr>
          </w:p>
        </w:tc>
        <w:tc>
          <w:tcPr>
            <w:tcW w:w="1480" w:type="dxa"/>
            <w:tcBorders>
              <w:top w:val="nil"/>
              <w:left w:val="nil"/>
              <w:bottom w:val="single" w:sz="4" w:space="0" w:color="auto"/>
              <w:right w:val="single" w:sz="4" w:space="0" w:color="auto"/>
            </w:tcBorders>
            <w:shd w:val="clear" w:color="000000" w:fill="FFFFFF"/>
            <w:vAlign w:val="center"/>
          </w:tcPr>
          <w:p w14:paraId="1EEEB7D8" w14:textId="77777777" w:rsidR="00136D5D" w:rsidRPr="00591CCF" w:rsidRDefault="00136D5D" w:rsidP="00136D5D">
            <w:pPr>
              <w:pStyle w:val="Default"/>
              <w:jc w:val="center"/>
              <w:rPr>
                <w:rFonts w:ascii="Times New Roman" w:hAnsi="Times New Roman" w:cs="Times New Roman"/>
              </w:rPr>
            </w:pPr>
            <w:proofErr w:type="spellStart"/>
            <w:r w:rsidRPr="00591CCF">
              <w:rPr>
                <w:rFonts w:ascii="Times New Roman" w:hAnsi="Times New Roman" w:cs="Times New Roman"/>
              </w:rPr>
              <w:t>OShC-të</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Donatorët</w:t>
            </w:r>
            <w:proofErr w:type="spellEnd"/>
            <w:r w:rsidRPr="00591CCF">
              <w:rPr>
                <w:rFonts w:ascii="Times New Roman" w:hAnsi="Times New Roman" w:cs="Times New Roman"/>
              </w:rPr>
              <w:t xml:space="preserve"> </w:t>
            </w:r>
          </w:p>
          <w:p w14:paraId="14545005" w14:textId="0346B056" w:rsidR="00196F8F" w:rsidRPr="00591CCF" w:rsidRDefault="00196F8F" w:rsidP="00F97ED9">
            <w:pPr>
              <w:spacing w:before="0"/>
              <w:jc w:val="center"/>
              <w:rPr>
                <w:rFonts w:ascii="Times New Roman" w:eastAsia="Times New Roman" w:hAnsi="Times New Roman"/>
                <w:sz w:val="24"/>
                <w:szCs w:val="24"/>
              </w:rPr>
            </w:pPr>
          </w:p>
        </w:tc>
        <w:tc>
          <w:tcPr>
            <w:tcW w:w="1220" w:type="dxa"/>
            <w:tcBorders>
              <w:top w:val="nil"/>
              <w:left w:val="nil"/>
              <w:bottom w:val="single" w:sz="4" w:space="0" w:color="auto"/>
              <w:right w:val="single" w:sz="4" w:space="0" w:color="auto"/>
            </w:tcBorders>
            <w:shd w:val="clear" w:color="000000" w:fill="FFFFFF"/>
            <w:vAlign w:val="center"/>
          </w:tcPr>
          <w:p w14:paraId="2D49937A" w14:textId="3F3EB909" w:rsidR="00E12A51" w:rsidRPr="00271886" w:rsidRDefault="00A920A2" w:rsidP="002C501A">
            <w:pPr>
              <w:pStyle w:val="Heading3"/>
              <w:rPr>
                <w:color w:val="0D0D0D" w:themeColor="text1" w:themeTint="F2"/>
              </w:rPr>
            </w:pPr>
            <w:r>
              <w:rPr>
                <w:color w:val="1D1B11" w:themeColor="background2" w:themeShade="1A"/>
              </w:rPr>
              <w:t>2000€</w:t>
            </w:r>
            <w:r w:rsidR="00E12A51" w:rsidRPr="00271886">
              <w:rPr>
                <w:color w:val="0D0D0D" w:themeColor="text1" w:themeTint="F2"/>
              </w:rPr>
              <w:t xml:space="preserve">_____(Aktivitete e kampanja </w:t>
            </w:r>
            <w:proofErr w:type="spellStart"/>
            <w:r w:rsidR="00E12A51" w:rsidRPr="00271886">
              <w:rPr>
                <w:color w:val="0D0D0D" w:themeColor="text1" w:themeTint="F2"/>
              </w:rPr>
              <w:t>vetedijesuese</w:t>
            </w:r>
            <w:proofErr w:type="spellEnd"/>
            <w:r w:rsidR="00E12A51" w:rsidRPr="00271886">
              <w:rPr>
                <w:color w:val="0D0D0D" w:themeColor="text1" w:themeTint="F2"/>
              </w:rPr>
              <w:t xml:space="preserve"> </w:t>
            </w:r>
            <w:proofErr w:type="spellStart"/>
            <w:r w:rsidR="00E12A51" w:rsidRPr="00271886">
              <w:rPr>
                <w:color w:val="0D0D0D" w:themeColor="text1" w:themeTint="F2"/>
              </w:rPr>
              <w:t>per</w:t>
            </w:r>
            <w:proofErr w:type="spellEnd"/>
            <w:r w:rsidR="00E12A51" w:rsidRPr="00271886">
              <w:rPr>
                <w:color w:val="0D0D0D" w:themeColor="text1" w:themeTint="F2"/>
              </w:rPr>
              <w:t xml:space="preserve"> rreziqet e </w:t>
            </w:r>
            <w:proofErr w:type="spellStart"/>
            <w:r w:rsidR="00E12A51" w:rsidRPr="00271886">
              <w:rPr>
                <w:color w:val="0D0D0D" w:themeColor="text1" w:themeTint="F2"/>
              </w:rPr>
              <w:t>fëmijeve</w:t>
            </w:r>
            <w:proofErr w:type="spellEnd"/>
            <w:r w:rsidR="00E12A51" w:rsidRPr="00271886">
              <w:rPr>
                <w:color w:val="0D0D0D" w:themeColor="text1" w:themeTint="F2"/>
              </w:rPr>
              <w:t xml:space="preserve"> nga punët e rënda, </w:t>
            </w:r>
            <w:proofErr w:type="spellStart"/>
            <w:r w:rsidR="00E12A51" w:rsidRPr="00271886">
              <w:rPr>
                <w:color w:val="0D0D0D" w:themeColor="text1" w:themeTint="F2"/>
              </w:rPr>
              <w:t>kerkim</w:t>
            </w:r>
            <w:proofErr w:type="spellEnd"/>
            <w:r w:rsidR="00E12A51" w:rsidRPr="00271886">
              <w:rPr>
                <w:color w:val="0D0D0D" w:themeColor="text1" w:themeTint="F2"/>
              </w:rPr>
              <w:t xml:space="preserve"> lëmosha në rrugë. </w:t>
            </w:r>
          </w:p>
          <w:p w14:paraId="574EF7E0" w14:textId="77777777" w:rsidR="00196F8F" w:rsidRPr="00591CCF" w:rsidRDefault="00196F8F" w:rsidP="00F97ED9">
            <w:pPr>
              <w:spacing w:before="0"/>
              <w:rPr>
                <w:rFonts w:ascii="Times New Roman" w:eastAsia="Times New Roman" w:hAnsi="Times New Roman"/>
                <w:sz w:val="24"/>
                <w:szCs w:val="24"/>
              </w:rPr>
            </w:pPr>
          </w:p>
        </w:tc>
        <w:tc>
          <w:tcPr>
            <w:tcW w:w="972" w:type="dxa"/>
            <w:tcBorders>
              <w:top w:val="nil"/>
              <w:left w:val="nil"/>
              <w:bottom w:val="single" w:sz="4" w:space="0" w:color="auto"/>
              <w:right w:val="single" w:sz="4" w:space="0" w:color="auto"/>
            </w:tcBorders>
            <w:shd w:val="clear" w:color="000000" w:fill="FFFFFF"/>
            <w:vAlign w:val="center"/>
          </w:tcPr>
          <w:p w14:paraId="0B8842D7" w14:textId="7EA7E06F" w:rsidR="00196F8F" w:rsidRPr="00591CCF" w:rsidRDefault="00196F8F" w:rsidP="00F97ED9">
            <w:pPr>
              <w:spacing w:before="0"/>
              <w:jc w:val="center"/>
              <w:rPr>
                <w:rFonts w:ascii="Times New Roman" w:eastAsia="Times New Roman" w:hAnsi="Times New Roman"/>
                <w:sz w:val="24"/>
                <w:szCs w:val="24"/>
              </w:rPr>
            </w:pPr>
          </w:p>
        </w:tc>
        <w:tc>
          <w:tcPr>
            <w:tcW w:w="765" w:type="dxa"/>
            <w:tcBorders>
              <w:top w:val="nil"/>
              <w:left w:val="nil"/>
              <w:bottom w:val="single" w:sz="4" w:space="0" w:color="auto"/>
              <w:right w:val="single" w:sz="4" w:space="0" w:color="auto"/>
            </w:tcBorders>
            <w:shd w:val="clear" w:color="000000" w:fill="FFFFFF"/>
            <w:vAlign w:val="center"/>
          </w:tcPr>
          <w:p w14:paraId="0578F7B8" w14:textId="17AA6315" w:rsidR="00196F8F" w:rsidRPr="00591CCF" w:rsidRDefault="00196F8F" w:rsidP="00F97ED9">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0CC3F782" w14:textId="6F43D0B3" w:rsidR="00196F8F" w:rsidRPr="00591CCF" w:rsidRDefault="00196F8F"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54FAE967" w14:textId="088420CE" w:rsidR="00196F8F" w:rsidRPr="00591CCF" w:rsidRDefault="002C501A" w:rsidP="00F97ED9">
            <w:pPr>
              <w:spacing w:before="0"/>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170" w:type="dxa"/>
            <w:tcBorders>
              <w:top w:val="nil"/>
              <w:left w:val="nil"/>
              <w:bottom w:val="single" w:sz="4" w:space="0" w:color="auto"/>
              <w:right w:val="single" w:sz="4" w:space="0" w:color="auto"/>
            </w:tcBorders>
            <w:shd w:val="clear" w:color="000000" w:fill="FFFFFF"/>
            <w:vAlign w:val="center"/>
          </w:tcPr>
          <w:p w14:paraId="38D8F095" w14:textId="5B260ADE" w:rsidR="00196F8F" w:rsidRPr="00591CCF" w:rsidRDefault="00196F8F" w:rsidP="00F97ED9">
            <w:pPr>
              <w:spacing w:before="0"/>
              <w:rPr>
                <w:rFonts w:ascii="Times New Roman" w:eastAsia="Times New Roman" w:hAnsi="Times New Roman"/>
                <w:sz w:val="24"/>
                <w:szCs w:val="24"/>
              </w:rPr>
            </w:pPr>
          </w:p>
        </w:tc>
      </w:tr>
      <w:tr w:rsidR="00842DEC" w:rsidRPr="00591CCF" w14:paraId="06FF0519" w14:textId="77777777" w:rsidTr="00691379">
        <w:trPr>
          <w:trHeight w:val="2790"/>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07D32B4F" w14:textId="77777777" w:rsidR="00196F8F" w:rsidRPr="00591CCF" w:rsidRDefault="00196F8F"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2.2.3</w:t>
            </w:r>
          </w:p>
        </w:tc>
        <w:tc>
          <w:tcPr>
            <w:tcW w:w="1910" w:type="dxa"/>
            <w:tcBorders>
              <w:top w:val="nil"/>
              <w:left w:val="nil"/>
              <w:bottom w:val="single" w:sz="4" w:space="0" w:color="auto"/>
              <w:right w:val="single" w:sz="4" w:space="0" w:color="auto"/>
            </w:tcBorders>
            <w:shd w:val="clear" w:color="auto" w:fill="auto"/>
            <w:vAlign w:val="center"/>
          </w:tcPr>
          <w:p w14:paraId="53C4F494" w14:textId="71049D78" w:rsidR="00FA65BD" w:rsidRPr="00591CCF" w:rsidRDefault="00FA65BD" w:rsidP="00FA65BD">
            <w:pPr>
              <w:pStyle w:val="Default"/>
              <w:rPr>
                <w:rFonts w:ascii="Times New Roman" w:hAnsi="Times New Roman" w:cs="Times New Roman"/>
                <w:lang w:val="sq-AL"/>
              </w:rPr>
            </w:pPr>
            <w:r w:rsidRPr="00591CCF">
              <w:rPr>
                <w:rFonts w:ascii="Times New Roman" w:hAnsi="Times New Roman" w:cs="Times New Roman"/>
                <w:b/>
                <w:bCs/>
                <w:lang w:val="sq-AL"/>
              </w:rPr>
              <w:t xml:space="preserve">Koordinim i shtuar në mes sektorëve komunalë për të avancuar qasjen e pjesëtarëve të komuniteteve </w:t>
            </w:r>
            <w:r w:rsidR="008433C5" w:rsidRPr="00591CCF">
              <w:rPr>
                <w:rFonts w:ascii="Times New Roman" w:hAnsi="Times New Roman" w:cs="Times New Roman"/>
                <w:b/>
                <w:bCs/>
                <w:lang w:val="sq-AL"/>
              </w:rPr>
              <w:t>R</w:t>
            </w:r>
            <w:r w:rsidRPr="00591CCF">
              <w:rPr>
                <w:rFonts w:ascii="Times New Roman" w:hAnsi="Times New Roman" w:cs="Times New Roman"/>
                <w:b/>
                <w:bCs/>
                <w:lang w:val="sq-AL"/>
              </w:rPr>
              <w:t>om</w:t>
            </w:r>
            <w:r w:rsidR="008433C5" w:rsidRPr="00591CCF">
              <w:rPr>
                <w:rFonts w:ascii="Times New Roman" w:hAnsi="Times New Roman" w:cs="Times New Roman"/>
                <w:b/>
                <w:bCs/>
                <w:lang w:val="sq-AL"/>
              </w:rPr>
              <w:t xml:space="preserve"> dhe </w:t>
            </w:r>
            <w:proofErr w:type="spellStart"/>
            <w:r w:rsidR="008433C5" w:rsidRPr="00591CCF">
              <w:rPr>
                <w:rFonts w:ascii="Times New Roman" w:hAnsi="Times New Roman" w:cs="Times New Roman"/>
                <w:b/>
                <w:bCs/>
                <w:lang w:val="sq-AL"/>
              </w:rPr>
              <w:t>A</w:t>
            </w:r>
            <w:r w:rsidRPr="00591CCF">
              <w:rPr>
                <w:rFonts w:ascii="Times New Roman" w:hAnsi="Times New Roman" w:cs="Times New Roman"/>
                <w:b/>
                <w:bCs/>
                <w:lang w:val="sq-AL"/>
              </w:rPr>
              <w:t>shkali</w:t>
            </w:r>
            <w:proofErr w:type="spellEnd"/>
            <w:r w:rsidRPr="00591CCF">
              <w:rPr>
                <w:rFonts w:ascii="Times New Roman" w:hAnsi="Times New Roman" w:cs="Times New Roman"/>
                <w:b/>
                <w:bCs/>
                <w:lang w:val="sq-AL"/>
              </w:rPr>
              <w:t xml:space="preserve"> në punësim dhe shërbime sociale </w:t>
            </w:r>
          </w:p>
          <w:p w14:paraId="4B31292D" w14:textId="69535577" w:rsidR="00196F8F" w:rsidRPr="00591CCF" w:rsidRDefault="00196F8F" w:rsidP="00F97ED9">
            <w:pPr>
              <w:spacing w:before="0"/>
              <w:rPr>
                <w:rFonts w:ascii="Times New Roman" w:eastAsia="Times New Roman" w:hAnsi="Times New Roman"/>
                <w:b/>
                <w:bCs/>
                <w:sz w:val="24"/>
                <w:szCs w:val="24"/>
              </w:rPr>
            </w:pPr>
          </w:p>
        </w:tc>
        <w:tc>
          <w:tcPr>
            <w:tcW w:w="2464" w:type="dxa"/>
            <w:tcBorders>
              <w:top w:val="nil"/>
              <w:left w:val="nil"/>
              <w:bottom w:val="single" w:sz="4" w:space="0" w:color="auto"/>
              <w:right w:val="single" w:sz="4" w:space="0" w:color="auto"/>
            </w:tcBorders>
            <w:shd w:val="clear" w:color="auto" w:fill="auto"/>
            <w:vAlign w:val="center"/>
          </w:tcPr>
          <w:p w14:paraId="7B55960C" w14:textId="67F92AA1" w:rsidR="00FA65BD" w:rsidRPr="00591CCF" w:rsidRDefault="00FA65BD" w:rsidP="00FA65BD">
            <w:pPr>
              <w:pStyle w:val="Default"/>
              <w:rPr>
                <w:rFonts w:ascii="Times New Roman" w:hAnsi="Times New Roman" w:cs="Times New Roman"/>
                <w:lang w:val="sq-AL"/>
              </w:rPr>
            </w:pPr>
            <w:r w:rsidRPr="00591CCF">
              <w:rPr>
                <w:rFonts w:ascii="Times New Roman" w:hAnsi="Times New Roman" w:cs="Times New Roman"/>
                <w:lang w:val="sq-AL"/>
              </w:rPr>
              <w:t xml:space="preserve">ZKKK do të themelojë një mekanizëm komunal </w:t>
            </w:r>
            <w:proofErr w:type="spellStart"/>
            <w:r w:rsidRPr="00591CCF">
              <w:rPr>
                <w:rFonts w:ascii="Times New Roman" w:hAnsi="Times New Roman" w:cs="Times New Roman"/>
                <w:lang w:val="sq-AL"/>
              </w:rPr>
              <w:t>ndërsektoral</w:t>
            </w:r>
            <w:proofErr w:type="spellEnd"/>
            <w:r w:rsidRPr="00591CCF">
              <w:rPr>
                <w:rFonts w:ascii="Times New Roman" w:hAnsi="Times New Roman" w:cs="Times New Roman"/>
                <w:lang w:val="sq-AL"/>
              </w:rPr>
              <w:t xml:space="preserve">, që do të ketë për mandat koordinimin e të gjithë aktorëve për të avancuar qasjen e pjesëtarëve të komuniteteve </w:t>
            </w:r>
            <w:r w:rsidR="008433C5" w:rsidRPr="00591CCF">
              <w:rPr>
                <w:rFonts w:ascii="Times New Roman" w:hAnsi="Times New Roman" w:cs="Times New Roman"/>
                <w:lang w:val="sq-AL"/>
              </w:rPr>
              <w:t>R</w:t>
            </w:r>
            <w:r w:rsidRPr="00591CCF">
              <w:rPr>
                <w:rFonts w:ascii="Times New Roman" w:hAnsi="Times New Roman" w:cs="Times New Roman"/>
                <w:lang w:val="sq-AL"/>
              </w:rPr>
              <w:t>om</w:t>
            </w:r>
            <w:r w:rsidR="008433C5" w:rsidRPr="00591CCF">
              <w:rPr>
                <w:rFonts w:ascii="Times New Roman" w:hAnsi="Times New Roman" w:cs="Times New Roman"/>
                <w:lang w:val="sq-AL"/>
              </w:rPr>
              <w:t xml:space="preserve"> </w:t>
            </w:r>
            <w:proofErr w:type="spellStart"/>
            <w:r w:rsidR="008433C5" w:rsidRPr="00591CCF">
              <w:rPr>
                <w:rFonts w:ascii="Times New Roman" w:hAnsi="Times New Roman" w:cs="Times New Roman"/>
                <w:lang w:val="sq-AL"/>
              </w:rPr>
              <w:t>A</w:t>
            </w:r>
            <w:r w:rsidRPr="00591CCF">
              <w:rPr>
                <w:rFonts w:ascii="Times New Roman" w:hAnsi="Times New Roman" w:cs="Times New Roman"/>
                <w:lang w:val="sq-AL"/>
              </w:rPr>
              <w:t>shkali</w:t>
            </w:r>
            <w:proofErr w:type="spellEnd"/>
            <w:r w:rsidRPr="00591CCF">
              <w:rPr>
                <w:rFonts w:ascii="Times New Roman" w:hAnsi="Times New Roman" w:cs="Times New Roman"/>
                <w:lang w:val="sq-AL"/>
              </w:rPr>
              <w:t xml:space="preserve"> në punësim dhe shërbime sociale. Në këtë mekanizëm do të bëjnë pjesë: ZKKK (koordinator), DSHMS, QPS, Zyra e punësimit, DKA, OJQ-të, bizneset etj. Varësisht nga nevojat, ky mekanizëm mund të zgjerohet edhe me përfaqësues nga palët me interes. </w:t>
            </w:r>
          </w:p>
          <w:p w14:paraId="38057505" w14:textId="6B279A32" w:rsidR="00196F8F" w:rsidRPr="00591CCF" w:rsidRDefault="00196F8F" w:rsidP="00F97ED9">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auto" w:fill="auto"/>
            <w:vAlign w:val="center"/>
          </w:tcPr>
          <w:p w14:paraId="44671A35" w14:textId="20B512AD" w:rsidR="00196F8F" w:rsidRPr="00591CCF" w:rsidRDefault="00D03462"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292" w:type="dxa"/>
            <w:tcBorders>
              <w:top w:val="nil"/>
              <w:left w:val="nil"/>
              <w:bottom w:val="single" w:sz="4" w:space="0" w:color="auto"/>
              <w:right w:val="single" w:sz="4" w:space="0" w:color="auto"/>
            </w:tcBorders>
            <w:shd w:val="clear" w:color="auto" w:fill="auto"/>
            <w:vAlign w:val="center"/>
          </w:tcPr>
          <w:p w14:paraId="69FFA8BB" w14:textId="77777777" w:rsidR="00D03462" w:rsidRPr="00591CCF" w:rsidRDefault="00D03462" w:rsidP="00D03462">
            <w:pPr>
              <w:pStyle w:val="Default"/>
              <w:jc w:val="center"/>
              <w:rPr>
                <w:rFonts w:ascii="Times New Roman" w:hAnsi="Times New Roman" w:cs="Times New Roman"/>
              </w:rPr>
            </w:pPr>
            <w:r w:rsidRPr="00591CCF">
              <w:rPr>
                <w:rFonts w:ascii="Times New Roman" w:hAnsi="Times New Roman" w:cs="Times New Roman"/>
              </w:rPr>
              <w:t xml:space="preserve">ZKKK </w:t>
            </w:r>
          </w:p>
          <w:p w14:paraId="4265317B" w14:textId="01238A59" w:rsidR="00196F8F" w:rsidRPr="00591CCF" w:rsidRDefault="00196F8F" w:rsidP="00F97ED9">
            <w:pPr>
              <w:spacing w:before="0"/>
              <w:jc w:val="center"/>
              <w:rPr>
                <w:rFonts w:ascii="Times New Roman" w:eastAsia="Times New Roman" w:hAnsi="Times New Roman"/>
                <w:sz w:val="24"/>
                <w:szCs w:val="24"/>
              </w:rPr>
            </w:pPr>
          </w:p>
        </w:tc>
        <w:tc>
          <w:tcPr>
            <w:tcW w:w="1480" w:type="dxa"/>
            <w:tcBorders>
              <w:top w:val="nil"/>
              <w:left w:val="nil"/>
              <w:bottom w:val="single" w:sz="4" w:space="0" w:color="auto"/>
              <w:right w:val="single" w:sz="4" w:space="0" w:color="auto"/>
            </w:tcBorders>
            <w:shd w:val="clear" w:color="auto" w:fill="auto"/>
            <w:vAlign w:val="center"/>
          </w:tcPr>
          <w:p w14:paraId="2944CC13" w14:textId="77777777" w:rsidR="00D03462" w:rsidRPr="00591CCF" w:rsidRDefault="00D03462" w:rsidP="00D03462">
            <w:pPr>
              <w:pStyle w:val="Default"/>
              <w:jc w:val="center"/>
              <w:rPr>
                <w:rFonts w:ascii="Times New Roman" w:hAnsi="Times New Roman" w:cs="Times New Roman"/>
                <w:lang w:val="sq-AL"/>
              </w:rPr>
            </w:pPr>
            <w:r w:rsidRPr="00591CCF">
              <w:rPr>
                <w:rFonts w:ascii="Times New Roman" w:hAnsi="Times New Roman" w:cs="Times New Roman"/>
                <w:lang w:val="sq-AL"/>
              </w:rPr>
              <w:t xml:space="preserve">DSHMS, QPS, DKA, Zyra e Punësimit, </w:t>
            </w:r>
            <w:proofErr w:type="spellStart"/>
            <w:r w:rsidRPr="00591CCF">
              <w:rPr>
                <w:rFonts w:ascii="Times New Roman" w:hAnsi="Times New Roman" w:cs="Times New Roman"/>
                <w:lang w:val="sq-AL"/>
              </w:rPr>
              <w:t>OShC</w:t>
            </w:r>
            <w:proofErr w:type="spellEnd"/>
            <w:r w:rsidRPr="00591CCF">
              <w:rPr>
                <w:rFonts w:ascii="Times New Roman" w:hAnsi="Times New Roman" w:cs="Times New Roman"/>
                <w:lang w:val="sq-AL"/>
              </w:rPr>
              <w:t xml:space="preserve">-të, Donatorët </w:t>
            </w:r>
          </w:p>
          <w:p w14:paraId="3F280770" w14:textId="7938550B" w:rsidR="00196F8F" w:rsidRPr="00591CCF" w:rsidRDefault="00196F8F" w:rsidP="00F97ED9">
            <w:pPr>
              <w:spacing w:before="0"/>
              <w:jc w:val="center"/>
              <w:rPr>
                <w:rFonts w:ascii="Times New Roman" w:eastAsia="Times New Roman" w:hAnsi="Times New Roman"/>
                <w:sz w:val="24"/>
                <w:szCs w:val="24"/>
              </w:rPr>
            </w:pPr>
          </w:p>
        </w:tc>
        <w:tc>
          <w:tcPr>
            <w:tcW w:w="1220" w:type="dxa"/>
            <w:tcBorders>
              <w:top w:val="nil"/>
              <w:left w:val="nil"/>
              <w:bottom w:val="single" w:sz="4" w:space="0" w:color="auto"/>
              <w:right w:val="single" w:sz="4" w:space="0" w:color="auto"/>
            </w:tcBorders>
            <w:shd w:val="clear" w:color="000000" w:fill="FFFFFF"/>
            <w:vAlign w:val="center"/>
          </w:tcPr>
          <w:p w14:paraId="0ABB4D4E" w14:textId="77777777" w:rsidR="00D03462" w:rsidRPr="00591CCF" w:rsidRDefault="00D03462" w:rsidP="00D03462">
            <w:pPr>
              <w:pStyle w:val="Default"/>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7DB21FA9" w14:textId="5F4BC7AE" w:rsidR="00196F8F" w:rsidRPr="00591CCF" w:rsidRDefault="00196F8F" w:rsidP="00F97ED9">
            <w:pPr>
              <w:spacing w:before="0"/>
              <w:rPr>
                <w:rFonts w:ascii="Times New Roman" w:eastAsia="Times New Roman" w:hAnsi="Times New Roman"/>
                <w:sz w:val="24"/>
                <w:szCs w:val="24"/>
              </w:rPr>
            </w:pPr>
          </w:p>
        </w:tc>
        <w:tc>
          <w:tcPr>
            <w:tcW w:w="972" w:type="dxa"/>
            <w:tcBorders>
              <w:top w:val="nil"/>
              <w:left w:val="nil"/>
              <w:bottom w:val="single" w:sz="4" w:space="0" w:color="auto"/>
              <w:right w:val="single" w:sz="4" w:space="0" w:color="auto"/>
            </w:tcBorders>
            <w:shd w:val="clear" w:color="000000" w:fill="FFFFFF"/>
            <w:vAlign w:val="center"/>
          </w:tcPr>
          <w:p w14:paraId="35759DA4" w14:textId="03C608C9" w:rsidR="00196F8F" w:rsidRPr="00591CCF" w:rsidRDefault="00196F8F" w:rsidP="00F97ED9">
            <w:pPr>
              <w:spacing w:before="0"/>
              <w:jc w:val="center"/>
              <w:rPr>
                <w:rFonts w:ascii="Times New Roman" w:eastAsia="Times New Roman" w:hAnsi="Times New Roman"/>
                <w:sz w:val="24"/>
                <w:szCs w:val="24"/>
              </w:rPr>
            </w:pPr>
          </w:p>
        </w:tc>
        <w:tc>
          <w:tcPr>
            <w:tcW w:w="765" w:type="dxa"/>
            <w:tcBorders>
              <w:top w:val="nil"/>
              <w:left w:val="nil"/>
              <w:bottom w:val="single" w:sz="4" w:space="0" w:color="auto"/>
              <w:right w:val="single" w:sz="4" w:space="0" w:color="auto"/>
            </w:tcBorders>
            <w:shd w:val="clear" w:color="000000" w:fill="FFFFFF"/>
            <w:vAlign w:val="center"/>
          </w:tcPr>
          <w:p w14:paraId="7C2D712B" w14:textId="214233B2" w:rsidR="00196F8F" w:rsidRPr="00591CCF" w:rsidRDefault="00196F8F" w:rsidP="00F97ED9">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765B8198" w14:textId="4BA55888" w:rsidR="00196F8F" w:rsidRPr="00591CCF" w:rsidRDefault="00196F8F"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2F87918A" w14:textId="2FB847C0" w:rsidR="00196F8F" w:rsidRPr="00591CCF" w:rsidRDefault="00196F8F" w:rsidP="00F97ED9">
            <w:pPr>
              <w:spacing w:before="0"/>
              <w:jc w:val="center"/>
              <w:rPr>
                <w:rFonts w:ascii="Times New Roman" w:eastAsia="Times New Roman" w:hAnsi="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7EE73591" w14:textId="491B19C4" w:rsidR="00196F8F" w:rsidRPr="00591CCF" w:rsidRDefault="00196F8F" w:rsidP="00F97ED9">
            <w:pPr>
              <w:spacing w:before="0"/>
              <w:rPr>
                <w:rFonts w:ascii="Times New Roman" w:eastAsia="Times New Roman" w:hAnsi="Times New Roman"/>
                <w:sz w:val="24"/>
                <w:szCs w:val="24"/>
              </w:rPr>
            </w:pPr>
          </w:p>
        </w:tc>
      </w:tr>
      <w:tr w:rsidR="008F69C0" w:rsidRPr="00591CCF" w14:paraId="2DAF8EB4" w14:textId="77777777" w:rsidTr="00691379">
        <w:trPr>
          <w:trHeight w:val="2280"/>
        </w:trPr>
        <w:tc>
          <w:tcPr>
            <w:tcW w:w="1345" w:type="dxa"/>
            <w:tcBorders>
              <w:top w:val="nil"/>
              <w:left w:val="single" w:sz="4" w:space="0" w:color="auto"/>
              <w:bottom w:val="single" w:sz="4" w:space="0" w:color="auto"/>
              <w:right w:val="single" w:sz="4" w:space="0" w:color="auto"/>
            </w:tcBorders>
            <w:shd w:val="clear" w:color="000000" w:fill="FFFFFF"/>
            <w:vAlign w:val="center"/>
            <w:hideMark/>
          </w:tcPr>
          <w:p w14:paraId="007348A8" w14:textId="77777777" w:rsidR="008F69C0" w:rsidRPr="00591CCF" w:rsidRDefault="008F69C0" w:rsidP="008F69C0">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2.2.4</w:t>
            </w:r>
          </w:p>
        </w:tc>
        <w:tc>
          <w:tcPr>
            <w:tcW w:w="1910" w:type="dxa"/>
            <w:tcBorders>
              <w:top w:val="nil"/>
              <w:left w:val="nil"/>
              <w:bottom w:val="single" w:sz="4" w:space="0" w:color="auto"/>
              <w:right w:val="single" w:sz="4" w:space="0" w:color="auto"/>
            </w:tcBorders>
            <w:shd w:val="clear" w:color="auto" w:fill="auto"/>
            <w:vAlign w:val="center"/>
          </w:tcPr>
          <w:p w14:paraId="69FE0A90" w14:textId="77777777" w:rsidR="008F69C0" w:rsidRPr="00591CCF" w:rsidRDefault="008F69C0" w:rsidP="008F69C0">
            <w:pPr>
              <w:pStyle w:val="Default"/>
              <w:rPr>
                <w:rFonts w:ascii="Times New Roman" w:hAnsi="Times New Roman" w:cs="Times New Roman"/>
                <w:lang w:val="sq-AL"/>
              </w:rPr>
            </w:pPr>
            <w:r w:rsidRPr="00591CCF">
              <w:rPr>
                <w:rFonts w:ascii="Times New Roman" w:hAnsi="Times New Roman" w:cs="Times New Roman"/>
                <w:b/>
                <w:bCs/>
                <w:lang w:val="sq-AL"/>
              </w:rPr>
              <w:t xml:space="preserve">Organizim i takimeve periodike për koordinim në mes të sektorëve </w:t>
            </w:r>
          </w:p>
          <w:p w14:paraId="61B70DD3" w14:textId="5C7F4559" w:rsidR="008F69C0" w:rsidRPr="00591CCF" w:rsidRDefault="008F69C0" w:rsidP="008F69C0">
            <w:pPr>
              <w:spacing w:before="0"/>
              <w:rPr>
                <w:rFonts w:ascii="Times New Roman" w:eastAsia="Times New Roman" w:hAnsi="Times New Roman"/>
                <w:b/>
                <w:bCs/>
                <w:sz w:val="24"/>
                <w:szCs w:val="24"/>
              </w:rPr>
            </w:pPr>
          </w:p>
        </w:tc>
        <w:tc>
          <w:tcPr>
            <w:tcW w:w="2464" w:type="dxa"/>
            <w:tcBorders>
              <w:top w:val="nil"/>
              <w:left w:val="nil"/>
              <w:bottom w:val="single" w:sz="4" w:space="0" w:color="auto"/>
              <w:right w:val="single" w:sz="4" w:space="0" w:color="auto"/>
            </w:tcBorders>
            <w:shd w:val="clear" w:color="auto" w:fill="auto"/>
            <w:vAlign w:val="center"/>
          </w:tcPr>
          <w:p w14:paraId="503AD6D7" w14:textId="6AE16AE2" w:rsidR="008F69C0" w:rsidRPr="00591CCF" w:rsidRDefault="008F69C0" w:rsidP="008F69C0">
            <w:pPr>
              <w:pStyle w:val="Default"/>
              <w:rPr>
                <w:rFonts w:ascii="Times New Roman" w:hAnsi="Times New Roman" w:cs="Times New Roman"/>
                <w:lang w:val="sq-AL"/>
              </w:rPr>
            </w:pPr>
            <w:r w:rsidRPr="00591CCF">
              <w:rPr>
                <w:rFonts w:ascii="Times New Roman" w:hAnsi="Times New Roman" w:cs="Times New Roman"/>
                <w:lang w:val="sq-AL"/>
              </w:rPr>
              <w:t xml:space="preserve">ZKKK si koordinatore e Grupit koordinues do të organizojë takime periodike për të siguruar që janë ndërmarrë të gjithë hapat e nevojshëm për të avancuar qasjen e pjesëtarëve të komuniteteve Rom dhe </w:t>
            </w:r>
            <w:proofErr w:type="spellStart"/>
            <w:r w:rsidRPr="00591CCF">
              <w:rPr>
                <w:rFonts w:ascii="Times New Roman" w:hAnsi="Times New Roman" w:cs="Times New Roman"/>
                <w:lang w:val="sq-AL"/>
              </w:rPr>
              <w:t>Ashkali</w:t>
            </w:r>
            <w:proofErr w:type="spellEnd"/>
            <w:r w:rsidRPr="00591CCF">
              <w:rPr>
                <w:rFonts w:ascii="Times New Roman" w:hAnsi="Times New Roman" w:cs="Times New Roman"/>
                <w:lang w:val="sq-AL"/>
              </w:rPr>
              <w:t xml:space="preserve"> në punësim dhe shërbime sociale. </w:t>
            </w:r>
          </w:p>
          <w:p w14:paraId="469A4BB8" w14:textId="17817557" w:rsidR="008F69C0" w:rsidRPr="00591CCF" w:rsidRDefault="008F69C0" w:rsidP="008F69C0">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000000" w:fill="FFFFFF"/>
            <w:vAlign w:val="center"/>
          </w:tcPr>
          <w:p w14:paraId="28579EA6" w14:textId="0449DB2D" w:rsidR="008F69C0" w:rsidRPr="00591CCF" w:rsidRDefault="008F69C0" w:rsidP="008F69C0">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292" w:type="dxa"/>
            <w:tcBorders>
              <w:top w:val="nil"/>
              <w:left w:val="nil"/>
              <w:bottom w:val="single" w:sz="4" w:space="0" w:color="auto"/>
              <w:right w:val="single" w:sz="4" w:space="0" w:color="auto"/>
            </w:tcBorders>
            <w:shd w:val="clear" w:color="auto" w:fill="auto"/>
            <w:vAlign w:val="center"/>
          </w:tcPr>
          <w:p w14:paraId="0CD1AA57" w14:textId="77777777" w:rsidR="008F69C0" w:rsidRPr="00591CCF" w:rsidRDefault="008F69C0" w:rsidP="008F69C0">
            <w:pPr>
              <w:pStyle w:val="Default"/>
              <w:jc w:val="center"/>
              <w:rPr>
                <w:rFonts w:ascii="Times New Roman" w:hAnsi="Times New Roman" w:cs="Times New Roman"/>
              </w:rPr>
            </w:pPr>
            <w:r w:rsidRPr="00591CCF">
              <w:rPr>
                <w:rFonts w:ascii="Times New Roman" w:hAnsi="Times New Roman" w:cs="Times New Roman"/>
              </w:rPr>
              <w:t xml:space="preserve">ZKKK </w:t>
            </w:r>
          </w:p>
          <w:p w14:paraId="446E00C0" w14:textId="4901E829" w:rsidR="008F69C0" w:rsidRPr="00591CCF" w:rsidRDefault="008F69C0" w:rsidP="008F69C0">
            <w:pPr>
              <w:spacing w:before="0"/>
              <w:jc w:val="center"/>
              <w:rPr>
                <w:rFonts w:ascii="Times New Roman" w:eastAsia="Times New Roman" w:hAnsi="Times New Roman"/>
                <w:sz w:val="24"/>
                <w:szCs w:val="24"/>
              </w:rPr>
            </w:pPr>
          </w:p>
        </w:tc>
        <w:tc>
          <w:tcPr>
            <w:tcW w:w="1480" w:type="dxa"/>
            <w:tcBorders>
              <w:top w:val="nil"/>
              <w:left w:val="nil"/>
              <w:bottom w:val="single" w:sz="4" w:space="0" w:color="auto"/>
              <w:right w:val="single" w:sz="4" w:space="0" w:color="auto"/>
            </w:tcBorders>
            <w:shd w:val="clear" w:color="auto" w:fill="auto"/>
            <w:vAlign w:val="center"/>
          </w:tcPr>
          <w:p w14:paraId="62807E1B" w14:textId="77777777" w:rsidR="008F69C0" w:rsidRPr="00591CCF" w:rsidRDefault="008F69C0" w:rsidP="008F69C0">
            <w:pPr>
              <w:pStyle w:val="Default"/>
              <w:jc w:val="center"/>
              <w:rPr>
                <w:rFonts w:ascii="Times New Roman" w:hAnsi="Times New Roman" w:cs="Times New Roman"/>
                <w:lang w:val="sq-AL"/>
              </w:rPr>
            </w:pPr>
            <w:r w:rsidRPr="00591CCF">
              <w:rPr>
                <w:rFonts w:ascii="Times New Roman" w:hAnsi="Times New Roman" w:cs="Times New Roman"/>
                <w:lang w:val="sq-AL"/>
              </w:rPr>
              <w:t xml:space="preserve">DSHMS, QPS, DKA, Zyra e Punësimit, </w:t>
            </w:r>
            <w:proofErr w:type="spellStart"/>
            <w:r w:rsidRPr="00591CCF">
              <w:rPr>
                <w:rFonts w:ascii="Times New Roman" w:hAnsi="Times New Roman" w:cs="Times New Roman"/>
                <w:lang w:val="sq-AL"/>
              </w:rPr>
              <w:t>OShC</w:t>
            </w:r>
            <w:proofErr w:type="spellEnd"/>
            <w:r w:rsidRPr="00591CCF">
              <w:rPr>
                <w:rFonts w:ascii="Times New Roman" w:hAnsi="Times New Roman" w:cs="Times New Roman"/>
                <w:lang w:val="sq-AL"/>
              </w:rPr>
              <w:t xml:space="preserve">-të, Donatorët </w:t>
            </w:r>
          </w:p>
          <w:p w14:paraId="4B1F934D" w14:textId="377CC798" w:rsidR="008F69C0" w:rsidRPr="00591CCF" w:rsidRDefault="008F69C0" w:rsidP="008F69C0">
            <w:pPr>
              <w:spacing w:before="0"/>
              <w:jc w:val="center"/>
              <w:rPr>
                <w:rFonts w:ascii="Times New Roman" w:eastAsia="Times New Roman" w:hAnsi="Times New Roman"/>
                <w:sz w:val="24"/>
                <w:szCs w:val="24"/>
              </w:rPr>
            </w:pPr>
          </w:p>
        </w:tc>
        <w:tc>
          <w:tcPr>
            <w:tcW w:w="1220" w:type="dxa"/>
            <w:tcBorders>
              <w:top w:val="nil"/>
              <w:left w:val="nil"/>
              <w:bottom w:val="single" w:sz="4" w:space="0" w:color="auto"/>
              <w:right w:val="single" w:sz="4" w:space="0" w:color="auto"/>
            </w:tcBorders>
            <w:shd w:val="clear" w:color="000000" w:fill="FFFFFF"/>
            <w:vAlign w:val="center"/>
          </w:tcPr>
          <w:p w14:paraId="7672BBFB" w14:textId="77777777" w:rsidR="008F69C0" w:rsidRPr="00591CCF" w:rsidRDefault="008F69C0" w:rsidP="008F69C0">
            <w:pPr>
              <w:pStyle w:val="Default"/>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1562CABD" w14:textId="6F01EA0C" w:rsidR="008F69C0" w:rsidRPr="00591CCF" w:rsidRDefault="008F69C0" w:rsidP="008F69C0">
            <w:pPr>
              <w:spacing w:before="0"/>
              <w:rPr>
                <w:rFonts w:ascii="Times New Roman" w:eastAsia="Times New Roman" w:hAnsi="Times New Roman"/>
                <w:sz w:val="24"/>
                <w:szCs w:val="24"/>
              </w:rPr>
            </w:pPr>
          </w:p>
        </w:tc>
        <w:tc>
          <w:tcPr>
            <w:tcW w:w="972" w:type="dxa"/>
            <w:tcBorders>
              <w:top w:val="nil"/>
              <w:left w:val="nil"/>
              <w:bottom w:val="single" w:sz="4" w:space="0" w:color="auto"/>
              <w:right w:val="single" w:sz="4" w:space="0" w:color="auto"/>
            </w:tcBorders>
            <w:shd w:val="clear" w:color="000000" w:fill="FFFFFF"/>
            <w:vAlign w:val="center"/>
          </w:tcPr>
          <w:p w14:paraId="0A087F5E" w14:textId="5C9C309D" w:rsidR="008F69C0" w:rsidRPr="00591CCF" w:rsidRDefault="008F69C0" w:rsidP="008F69C0">
            <w:pPr>
              <w:spacing w:before="0"/>
              <w:jc w:val="center"/>
              <w:rPr>
                <w:rFonts w:ascii="Times New Roman" w:eastAsia="Times New Roman" w:hAnsi="Times New Roman"/>
                <w:sz w:val="24"/>
                <w:szCs w:val="24"/>
              </w:rPr>
            </w:pPr>
          </w:p>
        </w:tc>
        <w:tc>
          <w:tcPr>
            <w:tcW w:w="765" w:type="dxa"/>
            <w:tcBorders>
              <w:top w:val="nil"/>
              <w:left w:val="nil"/>
              <w:bottom w:val="single" w:sz="4" w:space="0" w:color="auto"/>
              <w:right w:val="single" w:sz="4" w:space="0" w:color="auto"/>
            </w:tcBorders>
            <w:shd w:val="clear" w:color="000000" w:fill="FFFFFF"/>
            <w:vAlign w:val="center"/>
          </w:tcPr>
          <w:p w14:paraId="030AF04D" w14:textId="6EDAD7F8" w:rsidR="008F69C0" w:rsidRPr="00591CCF" w:rsidRDefault="008F69C0" w:rsidP="008F69C0">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55B16175" w14:textId="7A0D64A4" w:rsidR="008F69C0" w:rsidRPr="00591CCF" w:rsidRDefault="008F69C0" w:rsidP="008F69C0">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10F4BB26" w14:textId="29B0ADEF" w:rsidR="008F69C0" w:rsidRPr="00591CCF" w:rsidRDefault="008F69C0" w:rsidP="008F69C0">
            <w:pPr>
              <w:spacing w:before="0"/>
              <w:jc w:val="center"/>
              <w:rPr>
                <w:rFonts w:ascii="Times New Roman" w:eastAsia="Times New Roman" w:hAnsi="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17BC4BAB" w14:textId="3D02A640" w:rsidR="008F69C0" w:rsidRPr="00591CCF" w:rsidRDefault="008F69C0" w:rsidP="008F69C0">
            <w:pPr>
              <w:spacing w:before="0"/>
              <w:rPr>
                <w:rFonts w:ascii="Times New Roman" w:eastAsia="Times New Roman" w:hAnsi="Times New Roman"/>
                <w:sz w:val="24"/>
                <w:szCs w:val="24"/>
              </w:rPr>
            </w:pPr>
          </w:p>
        </w:tc>
      </w:tr>
      <w:tr w:rsidR="008F69C0" w:rsidRPr="00591CCF" w14:paraId="439138A9" w14:textId="77777777" w:rsidTr="00842DEC">
        <w:trPr>
          <w:trHeight w:val="420"/>
        </w:trPr>
        <w:tc>
          <w:tcPr>
            <w:tcW w:w="8343" w:type="dxa"/>
            <w:gridSpan w:val="5"/>
            <w:tcBorders>
              <w:top w:val="single" w:sz="4" w:space="0" w:color="auto"/>
              <w:left w:val="single" w:sz="4" w:space="0" w:color="auto"/>
              <w:bottom w:val="single" w:sz="4" w:space="0" w:color="auto"/>
              <w:right w:val="nil"/>
            </w:tcBorders>
            <w:shd w:val="clear" w:color="000000" w:fill="D9D9D9"/>
            <w:vAlign w:val="center"/>
            <w:hideMark/>
          </w:tcPr>
          <w:p w14:paraId="43024FFB" w14:textId="77777777" w:rsidR="008F69C0" w:rsidRPr="00591CCF" w:rsidRDefault="008F69C0" w:rsidP="008F69C0">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2.2</w:t>
            </w:r>
          </w:p>
        </w:tc>
        <w:tc>
          <w:tcPr>
            <w:tcW w:w="1480" w:type="dxa"/>
            <w:tcBorders>
              <w:top w:val="nil"/>
              <w:left w:val="nil"/>
              <w:bottom w:val="single" w:sz="4" w:space="0" w:color="auto"/>
              <w:right w:val="single" w:sz="4" w:space="0" w:color="auto"/>
            </w:tcBorders>
            <w:shd w:val="clear" w:color="000000" w:fill="D9D9D9"/>
            <w:vAlign w:val="center"/>
            <w:hideMark/>
          </w:tcPr>
          <w:p w14:paraId="4AC319B0" w14:textId="77777777" w:rsidR="008F69C0" w:rsidRPr="00591CCF" w:rsidRDefault="008F69C0" w:rsidP="008F69C0">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220" w:type="dxa"/>
            <w:tcBorders>
              <w:top w:val="nil"/>
              <w:left w:val="nil"/>
              <w:bottom w:val="single" w:sz="4" w:space="0" w:color="auto"/>
              <w:right w:val="single" w:sz="4" w:space="0" w:color="auto"/>
            </w:tcBorders>
            <w:shd w:val="clear" w:color="000000" w:fill="D9D9D9"/>
            <w:vAlign w:val="center"/>
            <w:hideMark/>
          </w:tcPr>
          <w:p w14:paraId="39BD560C" w14:textId="77777777" w:rsidR="008F69C0" w:rsidRPr="00591CCF" w:rsidRDefault="008F69C0" w:rsidP="008F69C0">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72" w:type="dxa"/>
            <w:tcBorders>
              <w:top w:val="nil"/>
              <w:left w:val="nil"/>
              <w:bottom w:val="single" w:sz="4" w:space="0" w:color="auto"/>
              <w:right w:val="single" w:sz="4" w:space="0" w:color="auto"/>
            </w:tcBorders>
            <w:shd w:val="clear" w:color="000000" w:fill="D9D9D9"/>
            <w:vAlign w:val="center"/>
            <w:hideMark/>
          </w:tcPr>
          <w:p w14:paraId="2F9ACD6C" w14:textId="77777777" w:rsidR="008F69C0" w:rsidRPr="00591CCF" w:rsidRDefault="008F69C0" w:rsidP="008F69C0">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765" w:type="dxa"/>
            <w:tcBorders>
              <w:top w:val="nil"/>
              <w:left w:val="nil"/>
              <w:bottom w:val="single" w:sz="4" w:space="0" w:color="auto"/>
              <w:right w:val="single" w:sz="4" w:space="0" w:color="auto"/>
            </w:tcBorders>
            <w:shd w:val="clear" w:color="000000" w:fill="FFFFFF"/>
            <w:vAlign w:val="center"/>
            <w:hideMark/>
          </w:tcPr>
          <w:p w14:paraId="60C77183" w14:textId="77777777" w:rsidR="008F69C0" w:rsidRPr="00591CCF" w:rsidRDefault="008F69C0" w:rsidP="008F69C0">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 / </w:t>
            </w:r>
          </w:p>
        </w:tc>
        <w:tc>
          <w:tcPr>
            <w:tcW w:w="990" w:type="dxa"/>
            <w:tcBorders>
              <w:top w:val="nil"/>
              <w:left w:val="nil"/>
              <w:bottom w:val="single" w:sz="4" w:space="0" w:color="auto"/>
              <w:right w:val="single" w:sz="4" w:space="0" w:color="auto"/>
            </w:tcBorders>
            <w:shd w:val="clear" w:color="000000" w:fill="FFFFFF"/>
            <w:vAlign w:val="center"/>
            <w:hideMark/>
          </w:tcPr>
          <w:p w14:paraId="5E5AA127" w14:textId="77777777" w:rsidR="008F69C0" w:rsidRPr="00591CCF" w:rsidRDefault="008F69C0" w:rsidP="008F69C0">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 / </w:t>
            </w:r>
          </w:p>
        </w:tc>
        <w:tc>
          <w:tcPr>
            <w:tcW w:w="900" w:type="dxa"/>
            <w:tcBorders>
              <w:top w:val="nil"/>
              <w:left w:val="nil"/>
              <w:bottom w:val="single" w:sz="4" w:space="0" w:color="auto"/>
              <w:right w:val="single" w:sz="4" w:space="0" w:color="auto"/>
            </w:tcBorders>
            <w:shd w:val="clear" w:color="000000" w:fill="FFFFFF"/>
            <w:vAlign w:val="center"/>
            <w:hideMark/>
          </w:tcPr>
          <w:p w14:paraId="55E54AF4" w14:textId="77777777" w:rsidR="008F69C0" w:rsidRPr="00591CCF" w:rsidRDefault="008F69C0" w:rsidP="008F69C0">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 / </w:t>
            </w:r>
          </w:p>
        </w:tc>
        <w:tc>
          <w:tcPr>
            <w:tcW w:w="1170" w:type="dxa"/>
            <w:tcBorders>
              <w:top w:val="nil"/>
              <w:left w:val="nil"/>
              <w:bottom w:val="single" w:sz="4" w:space="0" w:color="auto"/>
              <w:right w:val="single" w:sz="4" w:space="0" w:color="auto"/>
            </w:tcBorders>
            <w:shd w:val="clear" w:color="000000" w:fill="FFFFFF"/>
            <w:vAlign w:val="center"/>
            <w:hideMark/>
          </w:tcPr>
          <w:p w14:paraId="58796129" w14:textId="479C2E19" w:rsidR="008F69C0" w:rsidRPr="00591CCF" w:rsidRDefault="008F69C0" w:rsidP="008F69C0">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 </w:t>
            </w:r>
            <w:r w:rsidR="002C501A">
              <w:rPr>
                <w:rFonts w:ascii="Times New Roman" w:eastAsia="Times New Roman" w:hAnsi="Times New Roman"/>
                <w:sz w:val="24"/>
                <w:szCs w:val="24"/>
              </w:rPr>
              <w:t>2000€</w:t>
            </w:r>
          </w:p>
        </w:tc>
      </w:tr>
    </w:tbl>
    <w:p w14:paraId="35379246" w14:textId="77777777" w:rsidR="00902E12" w:rsidRPr="00591CCF" w:rsidRDefault="00902E12" w:rsidP="00902E12">
      <w:pPr>
        <w:spacing w:before="0" w:line="276" w:lineRule="auto"/>
        <w:jc w:val="center"/>
        <w:rPr>
          <w:rFonts w:ascii="Times New Roman" w:hAnsi="Times New Roman"/>
          <w:b/>
          <w:sz w:val="24"/>
          <w:szCs w:val="24"/>
        </w:rPr>
      </w:pPr>
    </w:p>
    <w:tbl>
      <w:tblPr>
        <w:tblW w:w="15840" w:type="dxa"/>
        <w:tblInd w:w="-905" w:type="dxa"/>
        <w:tblLook w:val="04A0" w:firstRow="1" w:lastRow="0" w:firstColumn="1" w:lastColumn="0" w:noHBand="0" w:noVBand="1"/>
      </w:tblPr>
      <w:tblGrid>
        <w:gridCol w:w="1150"/>
        <w:gridCol w:w="1921"/>
        <w:gridCol w:w="2392"/>
        <w:gridCol w:w="1723"/>
        <w:gridCol w:w="1469"/>
        <w:gridCol w:w="1457"/>
        <w:gridCol w:w="1376"/>
        <w:gridCol w:w="1270"/>
        <w:gridCol w:w="562"/>
        <w:gridCol w:w="483"/>
        <w:gridCol w:w="931"/>
        <w:gridCol w:w="1106"/>
      </w:tblGrid>
      <w:tr w:rsidR="00902E12" w:rsidRPr="00591CCF" w14:paraId="1EAC390E" w14:textId="77777777" w:rsidTr="008F7605">
        <w:trPr>
          <w:trHeight w:val="375"/>
        </w:trPr>
        <w:tc>
          <w:tcPr>
            <w:tcW w:w="99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FF349F8"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2.3</w:t>
            </w:r>
          </w:p>
        </w:tc>
        <w:tc>
          <w:tcPr>
            <w:tcW w:w="14847" w:type="dxa"/>
            <w:gridSpan w:val="11"/>
            <w:tcBorders>
              <w:top w:val="single" w:sz="4" w:space="0" w:color="auto"/>
              <w:left w:val="nil"/>
              <w:bottom w:val="single" w:sz="4" w:space="0" w:color="auto"/>
              <w:right w:val="single" w:sz="4" w:space="0" w:color="auto"/>
            </w:tcBorders>
            <w:shd w:val="clear" w:color="000000" w:fill="000000"/>
            <w:vAlign w:val="center"/>
            <w:hideMark/>
          </w:tcPr>
          <w:p w14:paraId="23696DF6" w14:textId="4648E711"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 xml:space="preserve">Përfshirja e komuniteteve </w:t>
            </w:r>
            <w:r w:rsidR="00A87D2F"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A87D2F"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Pr="00591CCF">
              <w:rPr>
                <w:rFonts w:ascii="Times New Roman" w:hAnsi="Times New Roman"/>
                <w:b/>
                <w:sz w:val="24"/>
                <w:szCs w:val="24"/>
              </w:rPr>
              <w:t xml:space="preserve"> në punësim në institucione publike qendrore dhe lokale, sipas kuotave të përcaktuara nga ligji</w:t>
            </w:r>
          </w:p>
        </w:tc>
      </w:tr>
      <w:tr w:rsidR="008F7605" w:rsidRPr="00591CCF" w14:paraId="36622CFE" w14:textId="77777777" w:rsidTr="008F7605">
        <w:trPr>
          <w:trHeight w:val="240"/>
        </w:trPr>
        <w:tc>
          <w:tcPr>
            <w:tcW w:w="993"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50159AE3"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2379" w:type="dxa"/>
            <w:vMerge w:val="restart"/>
            <w:tcBorders>
              <w:top w:val="nil"/>
              <w:left w:val="single" w:sz="4" w:space="0" w:color="auto"/>
              <w:bottom w:val="single" w:sz="4" w:space="0" w:color="auto"/>
              <w:right w:val="single" w:sz="4" w:space="0" w:color="auto"/>
            </w:tcBorders>
            <w:shd w:val="clear" w:color="000000" w:fill="B8CCE4"/>
            <w:vAlign w:val="center"/>
            <w:hideMark/>
          </w:tcPr>
          <w:p w14:paraId="67E3D74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3057" w:type="dxa"/>
            <w:vMerge w:val="restart"/>
            <w:tcBorders>
              <w:top w:val="nil"/>
              <w:left w:val="single" w:sz="4" w:space="0" w:color="auto"/>
              <w:bottom w:val="single" w:sz="4" w:space="0" w:color="auto"/>
              <w:right w:val="single" w:sz="4" w:space="0" w:color="auto"/>
            </w:tcBorders>
            <w:shd w:val="clear" w:color="000000" w:fill="B8CCE4"/>
            <w:vAlign w:val="center"/>
            <w:hideMark/>
          </w:tcPr>
          <w:p w14:paraId="2AC665FB" w14:textId="77777777" w:rsidR="00902E12" w:rsidRPr="00591CCF" w:rsidRDefault="00BE2B60"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w:t>
            </w:r>
            <w:r w:rsidR="00902E12" w:rsidRPr="00591CCF">
              <w:rPr>
                <w:rFonts w:ascii="Times New Roman" w:eastAsia="Times New Roman" w:hAnsi="Times New Roman"/>
                <w:b/>
                <w:bCs/>
                <w:sz w:val="24"/>
                <w:szCs w:val="24"/>
              </w:rPr>
              <w:t>ktivitetit</w:t>
            </w:r>
          </w:p>
        </w:tc>
        <w:tc>
          <w:tcPr>
            <w:tcW w:w="864" w:type="dxa"/>
            <w:vMerge w:val="restart"/>
            <w:tcBorders>
              <w:top w:val="nil"/>
              <w:left w:val="single" w:sz="4" w:space="0" w:color="auto"/>
              <w:bottom w:val="single" w:sz="4" w:space="0" w:color="auto"/>
              <w:right w:val="single" w:sz="4" w:space="0" w:color="auto"/>
            </w:tcBorders>
            <w:shd w:val="clear" w:color="000000" w:fill="B8CCE4"/>
            <w:vAlign w:val="center"/>
            <w:hideMark/>
          </w:tcPr>
          <w:p w14:paraId="184327F3"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116" w:type="dxa"/>
            <w:vMerge w:val="restart"/>
            <w:tcBorders>
              <w:top w:val="nil"/>
              <w:left w:val="single" w:sz="4" w:space="0" w:color="auto"/>
              <w:bottom w:val="single" w:sz="4" w:space="0" w:color="auto"/>
              <w:right w:val="single" w:sz="4" w:space="0" w:color="auto"/>
            </w:tcBorders>
            <w:shd w:val="clear" w:color="000000" w:fill="B8CCE4"/>
            <w:vAlign w:val="center"/>
            <w:hideMark/>
          </w:tcPr>
          <w:p w14:paraId="63605FFB"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187"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034EFDB3"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w:t>
            </w:r>
            <w:r w:rsidR="00842DE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organizata mbështetëse</w:t>
            </w:r>
          </w:p>
        </w:tc>
        <w:tc>
          <w:tcPr>
            <w:tcW w:w="1133"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0867638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1238"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01618E3C"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873" w:type="dxa"/>
            <w:gridSpan w:val="4"/>
            <w:tcBorders>
              <w:top w:val="single" w:sz="4" w:space="0" w:color="auto"/>
              <w:left w:val="nil"/>
              <w:bottom w:val="single" w:sz="4" w:space="0" w:color="auto"/>
              <w:right w:val="single" w:sz="4" w:space="0" w:color="auto"/>
            </w:tcBorders>
            <w:shd w:val="clear" w:color="000000" w:fill="B8CCE4"/>
            <w:vAlign w:val="center"/>
            <w:hideMark/>
          </w:tcPr>
          <w:p w14:paraId="169A3EA6"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r>
      <w:tr w:rsidR="008F7605" w:rsidRPr="00591CCF" w14:paraId="67095566" w14:textId="77777777" w:rsidTr="008F7605">
        <w:trPr>
          <w:trHeight w:val="570"/>
        </w:trPr>
        <w:tc>
          <w:tcPr>
            <w:tcW w:w="993" w:type="dxa"/>
            <w:vMerge/>
            <w:tcBorders>
              <w:top w:val="nil"/>
              <w:left w:val="single" w:sz="4" w:space="0" w:color="auto"/>
              <w:bottom w:val="single" w:sz="4" w:space="0" w:color="000000"/>
              <w:right w:val="single" w:sz="4" w:space="0" w:color="auto"/>
            </w:tcBorders>
            <w:vAlign w:val="center"/>
            <w:hideMark/>
          </w:tcPr>
          <w:p w14:paraId="6F64DDA9" w14:textId="77777777" w:rsidR="00BA761B" w:rsidRPr="00591CCF" w:rsidRDefault="00BA761B" w:rsidP="0072202D">
            <w:pPr>
              <w:spacing w:before="0"/>
              <w:rPr>
                <w:rFonts w:ascii="Times New Roman" w:eastAsia="Times New Roman" w:hAnsi="Times New Roman"/>
                <w:b/>
                <w:bCs/>
                <w:sz w:val="24"/>
                <w:szCs w:val="24"/>
              </w:rPr>
            </w:pPr>
          </w:p>
        </w:tc>
        <w:tc>
          <w:tcPr>
            <w:tcW w:w="2379" w:type="dxa"/>
            <w:vMerge/>
            <w:tcBorders>
              <w:top w:val="nil"/>
              <w:left w:val="single" w:sz="4" w:space="0" w:color="auto"/>
              <w:bottom w:val="single" w:sz="4" w:space="0" w:color="auto"/>
              <w:right w:val="single" w:sz="4" w:space="0" w:color="auto"/>
            </w:tcBorders>
            <w:vAlign w:val="center"/>
            <w:hideMark/>
          </w:tcPr>
          <w:p w14:paraId="0B989EC6" w14:textId="77777777" w:rsidR="00BA761B" w:rsidRPr="00591CCF" w:rsidRDefault="00BA761B" w:rsidP="0072202D">
            <w:pPr>
              <w:spacing w:before="0"/>
              <w:rPr>
                <w:rFonts w:ascii="Times New Roman" w:eastAsia="Times New Roman" w:hAnsi="Times New Roman"/>
                <w:b/>
                <w:bCs/>
                <w:sz w:val="24"/>
                <w:szCs w:val="24"/>
              </w:rPr>
            </w:pPr>
          </w:p>
        </w:tc>
        <w:tc>
          <w:tcPr>
            <w:tcW w:w="3057" w:type="dxa"/>
            <w:vMerge/>
            <w:tcBorders>
              <w:top w:val="nil"/>
              <w:left w:val="single" w:sz="4" w:space="0" w:color="auto"/>
              <w:bottom w:val="single" w:sz="4" w:space="0" w:color="auto"/>
              <w:right w:val="single" w:sz="4" w:space="0" w:color="auto"/>
            </w:tcBorders>
            <w:vAlign w:val="center"/>
            <w:hideMark/>
          </w:tcPr>
          <w:p w14:paraId="790FC780" w14:textId="77777777" w:rsidR="00BA761B" w:rsidRPr="00591CCF" w:rsidRDefault="00BA761B" w:rsidP="0072202D">
            <w:pPr>
              <w:spacing w:before="0"/>
              <w:rPr>
                <w:rFonts w:ascii="Times New Roman" w:eastAsia="Times New Roman" w:hAnsi="Times New Roman"/>
                <w:b/>
                <w:bCs/>
                <w:sz w:val="24"/>
                <w:szCs w:val="24"/>
              </w:rPr>
            </w:pPr>
          </w:p>
        </w:tc>
        <w:tc>
          <w:tcPr>
            <w:tcW w:w="864" w:type="dxa"/>
            <w:vMerge/>
            <w:tcBorders>
              <w:top w:val="nil"/>
              <w:left w:val="single" w:sz="4" w:space="0" w:color="auto"/>
              <w:bottom w:val="single" w:sz="4" w:space="0" w:color="auto"/>
              <w:right w:val="single" w:sz="4" w:space="0" w:color="auto"/>
            </w:tcBorders>
            <w:vAlign w:val="center"/>
            <w:hideMark/>
          </w:tcPr>
          <w:p w14:paraId="6D6574D4" w14:textId="77777777" w:rsidR="00BA761B" w:rsidRPr="00591CCF" w:rsidRDefault="00BA761B" w:rsidP="0072202D">
            <w:pPr>
              <w:spacing w:before="0"/>
              <w:rPr>
                <w:rFonts w:ascii="Times New Roman" w:eastAsia="Times New Roman" w:hAnsi="Times New Roman"/>
                <w:b/>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14:paraId="683FE89E" w14:textId="77777777" w:rsidR="00BA761B" w:rsidRPr="00591CCF" w:rsidRDefault="00BA761B" w:rsidP="0072202D">
            <w:pPr>
              <w:spacing w:before="0"/>
              <w:rPr>
                <w:rFonts w:ascii="Times New Roman" w:eastAsia="Times New Roman" w:hAnsi="Times New Roman"/>
                <w:b/>
                <w:bCs/>
                <w:sz w:val="24"/>
                <w:szCs w:val="24"/>
              </w:rPr>
            </w:pPr>
          </w:p>
        </w:tc>
        <w:tc>
          <w:tcPr>
            <w:tcW w:w="1187" w:type="dxa"/>
            <w:vMerge/>
            <w:tcBorders>
              <w:top w:val="nil"/>
              <w:left w:val="single" w:sz="4" w:space="0" w:color="auto"/>
              <w:bottom w:val="single" w:sz="4" w:space="0" w:color="000000"/>
              <w:right w:val="single" w:sz="4" w:space="0" w:color="auto"/>
            </w:tcBorders>
            <w:vAlign w:val="center"/>
            <w:hideMark/>
          </w:tcPr>
          <w:p w14:paraId="76CBDC1F" w14:textId="77777777" w:rsidR="00BA761B" w:rsidRPr="00591CCF" w:rsidRDefault="00BA761B" w:rsidP="0072202D">
            <w:pPr>
              <w:spacing w:before="0"/>
              <w:rPr>
                <w:rFonts w:ascii="Times New Roman" w:eastAsia="Times New Roman" w:hAnsi="Times New Roman"/>
                <w:b/>
                <w:bCs/>
                <w:sz w:val="24"/>
                <w:szCs w:val="24"/>
              </w:rPr>
            </w:pPr>
          </w:p>
        </w:tc>
        <w:tc>
          <w:tcPr>
            <w:tcW w:w="1133" w:type="dxa"/>
            <w:vMerge/>
            <w:tcBorders>
              <w:top w:val="nil"/>
              <w:left w:val="single" w:sz="4" w:space="0" w:color="auto"/>
              <w:bottom w:val="single" w:sz="4" w:space="0" w:color="000000"/>
              <w:right w:val="single" w:sz="4" w:space="0" w:color="auto"/>
            </w:tcBorders>
            <w:vAlign w:val="center"/>
            <w:hideMark/>
          </w:tcPr>
          <w:p w14:paraId="05C89298" w14:textId="77777777" w:rsidR="00BA761B" w:rsidRPr="00591CCF" w:rsidRDefault="00BA761B" w:rsidP="0072202D">
            <w:pPr>
              <w:spacing w:before="0"/>
              <w:rPr>
                <w:rFonts w:ascii="Times New Roman" w:eastAsia="Times New Roman" w:hAnsi="Times New Roman"/>
                <w:b/>
                <w:bCs/>
                <w:sz w:val="24"/>
                <w:szCs w:val="24"/>
              </w:rPr>
            </w:pPr>
          </w:p>
        </w:tc>
        <w:tc>
          <w:tcPr>
            <w:tcW w:w="1238" w:type="dxa"/>
            <w:vMerge/>
            <w:tcBorders>
              <w:top w:val="nil"/>
              <w:left w:val="single" w:sz="4" w:space="0" w:color="auto"/>
              <w:bottom w:val="single" w:sz="4" w:space="0" w:color="000000"/>
              <w:right w:val="single" w:sz="4" w:space="0" w:color="auto"/>
            </w:tcBorders>
            <w:vAlign w:val="center"/>
            <w:hideMark/>
          </w:tcPr>
          <w:p w14:paraId="7AAC721C" w14:textId="77777777" w:rsidR="00BA761B" w:rsidRPr="00591CCF" w:rsidRDefault="00BA761B" w:rsidP="0072202D">
            <w:pPr>
              <w:spacing w:before="0"/>
              <w:rPr>
                <w:rFonts w:ascii="Times New Roman" w:eastAsia="Times New Roman" w:hAnsi="Times New Roman"/>
                <w:b/>
                <w:bCs/>
                <w:sz w:val="24"/>
                <w:szCs w:val="24"/>
              </w:rPr>
            </w:pPr>
          </w:p>
        </w:tc>
        <w:tc>
          <w:tcPr>
            <w:tcW w:w="780" w:type="dxa"/>
            <w:tcBorders>
              <w:top w:val="nil"/>
              <w:left w:val="nil"/>
              <w:bottom w:val="single" w:sz="4" w:space="0" w:color="auto"/>
              <w:right w:val="single" w:sz="4" w:space="0" w:color="auto"/>
            </w:tcBorders>
            <w:shd w:val="clear" w:color="000000" w:fill="B8CCE4"/>
            <w:vAlign w:val="center"/>
            <w:hideMark/>
          </w:tcPr>
          <w:p w14:paraId="44A29269" w14:textId="75D54BB1" w:rsidR="00BA761B" w:rsidRPr="00591CCF" w:rsidRDefault="00BA761B" w:rsidP="0072202D">
            <w:pPr>
              <w:spacing w:before="0"/>
              <w:jc w:val="center"/>
              <w:rPr>
                <w:rFonts w:ascii="Times New Roman" w:eastAsia="Times New Roman" w:hAnsi="Times New Roman"/>
                <w:b/>
                <w:bCs/>
                <w:sz w:val="24"/>
                <w:szCs w:val="24"/>
              </w:rPr>
            </w:pPr>
          </w:p>
        </w:tc>
        <w:tc>
          <w:tcPr>
            <w:tcW w:w="636" w:type="dxa"/>
            <w:tcBorders>
              <w:top w:val="nil"/>
              <w:left w:val="nil"/>
              <w:bottom w:val="single" w:sz="4" w:space="0" w:color="auto"/>
              <w:right w:val="single" w:sz="4" w:space="0" w:color="auto"/>
            </w:tcBorders>
            <w:shd w:val="clear" w:color="000000" w:fill="B8CCE4"/>
            <w:vAlign w:val="center"/>
          </w:tcPr>
          <w:p w14:paraId="2BD791E6" w14:textId="12C5C14F" w:rsidR="00BA761B" w:rsidRPr="00591CCF" w:rsidRDefault="00BA761B" w:rsidP="0072202D">
            <w:pPr>
              <w:spacing w:before="0"/>
              <w:jc w:val="center"/>
              <w:rPr>
                <w:rFonts w:ascii="Times New Roman" w:eastAsia="Times New Roman" w:hAnsi="Times New Roman"/>
                <w:b/>
                <w:bCs/>
                <w:sz w:val="24"/>
                <w:szCs w:val="24"/>
              </w:rPr>
            </w:pPr>
          </w:p>
        </w:tc>
        <w:tc>
          <w:tcPr>
            <w:tcW w:w="1124" w:type="dxa"/>
            <w:tcBorders>
              <w:top w:val="nil"/>
              <w:left w:val="nil"/>
              <w:bottom w:val="single" w:sz="4" w:space="0" w:color="auto"/>
              <w:right w:val="single" w:sz="4" w:space="0" w:color="auto"/>
            </w:tcBorders>
            <w:shd w:val="clear" w:color="000000" w:fill="B8CCE4"/>
            <w:vAlign w:val="center"/>
            <w:hideMark/>
          </w:tcPr>
          <w:p w14:paraId="0804F089"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333" w:type="dxa"/>
            <w:tcBorders>
              <w:top w:val="nil"/>
              <w:left w:val="nil"/>
              <w:bottom w:val="single" w:sz="4" w:space="0" w:color="auto"/>
              <w:right w:val="single" w:sz="4" w:space="0" w:color="auto"/>
            </w:tcBorders>
            <w:shd w:val="clear" w:color="000000" w:fill="B8CCE4"/>
            <w:vAlign w:val="center"/>
            <w:hideMark/>
          </w:tcPr>
          <w:p w14:paraId="408C724A"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8F7605" w:rsidRPr="00591CCF" w14:paraId="2C22E456" w14:textId="77777777" w:rsidTr="008F7605">
        <w:trPr>
          <w:trHeight w:val="3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C1E260F" w14:textId="77777777" w:rsidR="00BA761B" w:rsidRPr="00591CCF" w:rsidRDefault="00BA761B"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2.3.1</w:t>
            </w:r>
          </w:p>
        </w:tc>
        <w:tc>
          <w:tcPr>
            <w:tcW w:w="2379" w:type="dxa"/>
            <w:tcBorders>
              <w:top w:val="nil"/>
              <w:left w:val="nil"/>
              <w:bottom w:val="single" w:sz="4" w:space="0" w:color="auto"/>
              <w:right w:val="single" w:sz="4" w:space="0" w:color="auto"/>
            </w:tcBorders>
            <w:shd w:val="clear" w:color="000000" w:fill="FFFFFF"/>
            <w:vAlign w:val="center"/>
          </w:tcPr>
          <w:p w14:paraId="372D83C8" w14:textId="77777777" w:rsidR="00F66DA7" w:rsidRPr="00591CCF" w:rsidRDefault="00F66DA7" w:rsidP="00F66DA7">
            <w:pPr>
              <w:pStyle w:val="Default"/>
              <w:rPr>
                <w:rFonts w:ascii="Times New Roman" w:hAnsi="Times New Roman" w:cs="Times New Roman"/>
                <w:lang w:val="sq-AL"/>
              </w:rPr>
            </w:pPr>
            <w:r w:rsidRPr="00591CCF">
              <w:rPr>
                <w:rFonts w:ascii="Times New Roman" w:hAnsi="Times New Roman" w:cs="Times New Roman"/>
                <w:lang w:val="sq-AL"/>
              </w:rPr>
              <w:t xml:space="preserve">Fushatë informuese dhe </w:t>
            </w:r>
            <w:proofErr w:type="spellStart"/>
            <w:r w:rsidRPr="00591CCF">
              <w:rPr>
                <w:rFonts w:ascii="Times New Roman" w:hAnsi="Times New Roman" w:cs="Times New Roman"/>
                <w:lang w:val="sq-AL"/>
              </w:rPr>
              <w:t>avokuese</w:t>
            </w:r>
            <w:proofErr w:type="spellEnd"/>
            <w:r w:rsidRPr="00591CCF">
              <w:rPr>
                <w:rFonts w:ascii="Times New Roman" w:hAnsi="Times New Roman" w:cs="Times New Roman"/>
                <w:lang w:val="sq-AL"/>
              </w:rPr>
              <w:t xml:space="preserve"> për respektim të kuotës së punësimit për komunitetet </w:t>
            </w:r>
          </w:p>
          <w:p w14:paraId="5BA6FEE4" w14:textId="1A835951" w:rsidR="00BA761B" w:rsidRPr="00591CCF" w:rsidRDefault="00BA761B" w:rsidP="00F97ED9">
            <w:pPr>
              <w:spacing w:before="0"/>
              <w:rPr>
                <w:rFonts w:ascii="Times New Roman" w:eastAsia="Times New Roman" w:hAnsi="Times New Roman"/>
                <w:b/>
                <w:bCs/>
                <w:sz w:val="24"/>
                <w:szCs w:val="24"/>
              </w:rPr>
            </w:pPr>
          </w:p>
        </w:tc>
        <w:tc>
          <w:tcPr>
            <w:tcW w:w="3057" w:type="dxa"/>
            <w:tcBorders>
              <w:top w:val="nil"/>
              <w:left w:val="nil"/>
              <w:bottom w:val="single" w:sz="4" w:space="0" w:color="auto"/>
              <w:right w:val="single" w:sz="4" w:space="0" w:color="auto"/>
            </w:tcBorders>
            <w:shd w:val="clear" w:color="000000" w:fill="FFFFFF"/>
            <w:vAlign w:val="center"/>
          </w:tcPr>
          <w:p w14:paraId="7C12DB2F" w14:textId="1B1AC171" w:rsidR="00F66DA7" w:rsidRPr="00591CCF" w:rsidRDefault="00F66DA7" w:rsidP="00F66DA7">
            <w:pPr>
              <w:pStyle w:val="Default"/>
              <w:rPr>
                <w:rFonts w:ascii="Times New Roman" w:hAnsi="Times New Roman" w:cs="Times New Roman"/>
                <w:lang w:val="sq-AL"/>
              </w:rPr>
            </w:pPr>
            <w:r w:rsidRPr="00591CCF">
              <w:rPr>
                <w:rFonts w:ascii="Times New Roman" w:hAnsi="Times New Roman" w:cs="Times New Roman"/>
                <w:lang w:val="sq-AL"/>
              </w:rPr>
              <w:t>ZKKK në bashkëpunim me Zyrën e Punësimit</w:t>
            </w:r>
            <w:r w:rsidR="009A6DF8" w:rsidRPr="00591CCF">
              <w:rPr>
                <w:rFonts w:ascii="Times New Roman" w:hAnsi="Times New Roman" w:cs="Times New Roman"/>
                <w:lang w:val="sq-AL"/>
              </w:rPr>
              <w:t xml:space="preserve">, Burimeve </w:t>
            </w:r>
            <w:proofErr w:type="spellStart"/>
            <w:r w:rsidR="009A6DF8" w:rsidRPr="00591CCF">
              <w:rPr>
                <w:rFonts w:ascii="Times New Roman" w:hAnsi="Times New Roman" w:cs="Times New Roman"/>
                <w:lang w:val="sq-AL"/>
              </w:rPr>
              <w:t>Njerezore</w:t>
            </w:r>
            <w:proofErr w:type="spellEnd"/>
            <w:r w:rsidR="009A6DF8" w:rsidRPr="00591CCF">
              <w:rPr>
                <w:rFonts w:ascii="Times New Roman" w:hAnsi="Times New Roman" w:cs="Times New Roman"/>
                <w:lang w:val="sq-AL"/>
              </w:rPr>
              <w:t xml:space="preserve"> ne Komune</w:t>
            </w:r>
            <w:r w:rsidRPr="00591CCF">
              <w:rPr>
                <w:rFonts w:ascii="Times New Roman" w:hAnsi="Times New Roman" w:cs="Times New Roman"/>
                <w:lang w:val="sq-AL"/>
              </w:rPr>
              <w:t xml:space="preserve"> si dhe me përkrahjen e OSHC-ve dhe donatorëve të ndryshëm, organizojnë fushatë </w:t>
            </w:r>
            <w:proofErr w:type="spellStart"/>
            <w:r w:rsidRPr="00591CCF">
              <w:rPr>
                <w:rFonts w:ascii="Times New Roman" w:hAnsi="Times New Roman" w:cs="Times New Roman"/>
                <w:lang w:val="sq-AL"/>
              </w:rPr>
              <w:t>avokuese</w:t>
            </w:r>
            <w:proofErr w:type="spellEnd"/>
            <w:r w:rsidRPr="00591CCF">
              <w:rPr>
                <w:rFonts w:ascii="Times New Roman" w:hAnsi="Times New Roman" w:cs="Times New Roman"/>
                <w:lang w:val="sq-AL"/>
              </w:rPr>
              <w:t xml:space="preserve"> në nivel komunal, për të avancuar zbatimin e kuotës së punësimit </w:t>
            </w:r>
            <w:r w:rsidRPr="00591CCF">
              <w:rPr>
                <w:rFonts w:ascii="Times New Roman" w:hAnsi="Times New Roman" w:cs="Times New Roman"/>
                <w:lang w:val="sq-AL"/>
              </w:rPr>
              <w:lastRenderedPageBreak/>
              <w:t xml:space="preserve">për komunitetet </w:t>
            </w:r>
            <w:r w:rsidR="007C6542" w:rsidRPr="00591CCF">
              <w:rPr>
                <w:rFonts w:ascii="Times New Roman" w:hAnsi="Times New Roman" w:cs="Times New Roman"/>
                <w:lang w:val="sq-AL"/>
              </w:rPr>
              <w:t>R</w:t>
            </w:r>
            <w:r w:rsidRPr="00591CCF">
              <w:rPr>
                <w:rFonts w:ascii="Times New Roman" w:hAnsi="Times New Roman" w:cs="Times New Roman"/>
                <w:lang w:val="sq-AL"/>
              </w:rPr>
              <w:t xml:space="preserve">om dhe </w:t>
            </w:r>
            <w:proofErr w:type="spellStart"/>
            <w:r w:rsidR="007C6542" w:rsidRPr="00591CCF">
              <w:rPr>
                <w:rFonts w:ascii="Times New Roman" w:hAnsi="Times New Roman" w:cs="Times New Roman"/>
                <w:lang w:val="sq-AL"/>
              </w:rPr>
              <w:t>A</w:t>
            </w:r>
            <w:r w:rsidRPr="00591CCF">
              <w:rPr>
                <w:rFonts w:ascii="Times New Roman" w:hAnsi="Times New Roman" w:cs="Times New Roman"/>
                <w:lang w:val="sq-AL"/>
              </w:rPr>
              <w:t>shkali</w:t>
            </w:r>
            <w:proofErr w:type="spellEnd"/>
            <w:r w:rsidRPr="00591CCF">
              <w:rPr>
                <w:rFonts w:ascii="Times New Roman" w:hAnsi="Times New Roman" w:cs="Times New Roman"/>
                <w:lang w:val="sq-AL"/>
              </w:rPr>
              <w:t xml:space="preserve">. </w:t>
            </w:r>
          </w:p>
          <w:p w14:paraId="2EA3745A" w14:textId="77777777" w:rsidR="00F66DA7" w:rsidRPr="00591CCF" w:rsidRDefault="00F66DA7" w:rsidP="00F66DA7">
            <w:pPr>
              <w:spacing w:before="0"/>
              <w:rPr>
                <w:rFonts w:ascii="Times New Roman" w:eastAsia="Times New Roman" w:hAnsi="Times New Roman"/>
                <w:sz w:val="24"/>
                <w:szCs w:val="24"/>
              </w:rPr>
            </w:pPr>
            <w:r w:rsidRPr="00591CCF">
              <w:rPr>
                <w:rFonts w:ascii="Times New Roman" w:hAnsi="Times New Roman"/>
                <w:sz w:val="24"/>
                <w:szCs w:val="24"/>
              </w:rPr>
              <w:t xml:space="preserve">Kjo fushatë do të koordinohet nga ZKKK dhe ka për qëllim informimin e të gjitha institucioneve në nivel komune, bizneseve, punëdhënësve potencialë, por edhe publikut në përgjithësi, për kuotat e përcaktuara me ligj për punësimin </w:t>
            </w:r>
          </w:p>
          <w:p w14:paraId="0E62069A" w14:textId="77777777" w:rsidR="00F66DA7" w:rsidRPr="00591CCF" w:rsidRDefault="00F66DA7" w:rsidP="00F66DA7">
            <w:pPr>
              <w:pStyle w:val="Default"/>
              <w:rPr>
                <w:rFonts w:ascii="Times New Roman" w:hAnsi="Times New Roman" w:cs="Times New Roman"/>
              </w:rPr>
            </w:pPr>
            <w:r w:rsidRPr="00591CCF">
              <w:rPr>
                <w:rFonts w:ascii="Times New Roman" w:hAnsi="Times New Roman" w:cs="Times New Roman"/>
              </w:rPr>
              <w:t xml:space="preserve">e </w:t>
            </w:r>
            <w:proofErr w:type="spellStart"/>
            <w:r w:rsidRPr="00591CCF">
              <w:rPr>
                <w:rFonts w:ascii="Times New Roman" w:hAnsi="Times New Roman" w:cs="Times New Roman"/>
              </w:rPr>
              <w:t>pjesëtarëve</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të</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komuniteteve</w:t>
            </w:r>
            <w:proofErr w:type="spellEnd"/>
            <w:r w:rsidRPr="00591CCF">
              <w:rPr>
                <w:rFonts w:ascii="Times New Roman" w:hAnsi="Times New Roman" w:cs="Times New Roman"/>
              </w:rPr>
              <w:t xml:space="preserve">. </w:t>
            </w:r>
          </w:p>
          <w:p w14:paraId="3781D347" w14:textId="45677FED" w:rsidR="00BA761B" w:rsidRPr="00591CCF" w:rsidRDefault="00BA761B" w:rsidP="00F66DA7">
            <w:pPr>
              <w:spacing w:before="0"/>
              <w:rPr>
                <w:rFonts w:ascii="Times New Roman" w:eastAsia="Times New Roman" w:hAnsi="Times New Roman"/>
                <w:sz w:val="24"/>
                <w:szCs w:val="24"/>
              </w:rPr>
            </w:pPr>
          </w:p>
        </w:tc>
        <w:tc>
          <w:tcPr>
            <w:tcW w:w="864" w:type="dxa"/>
            <w:tcBorders>
              <w:top w:val="nil"/>
              <w:left w:val="nil"/>
              <w:bottom w:val="single" w:sz="4" w:space="0" w:color="auto"/>
              <w:right w:val="single" w:sz="4" w:space="0" w:color="auto"/>
            </w:tcBorders>
            <w:shd w:val="clear" w:color="000000" w:fill="FFFFFF"/>
            <w:vAlign w:val="center"/>
          </w:tcPr>
          <w:p w14:paraId="0A9313B4" w14:textId="5CCEA764" w:rsidR="00BA761B" w:rsidRPr="00591CCF" w:rsidRDefault="006571DC"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000000" w:fill="FFFFFF"/>
            <w:vAlign w:val="center"/>
          </w:tcPr>
          <w:p w14:paraId="318601BC" w14:textId="77777777" w:rsidR="006571DC" w:rsidRPr="00591CCF" w:rsidRDefault="006571DC" w:rsidP="006571DC">
            <w:pPr>
              <w:pStyle w:val="Default"/>
              <w:jc w:val="center"/>
              <w:rPr>
                <w:rFonts w:ascii="Times New Roman" w:hAnsi="Times New Roman" w:cs="Times New Roman"/>
              </w:rPr>
            </w:pPr>
            <w:r w:rsidRPr="00591CCF">
              <w:rPr>
                <w:rFonts w:ascii="Times New Roman" w:hAnsi="Times New Roman" w:cs="Times New Roman"/>
              </w:rPr>
              <w:t xml:space="preserve">ZKKK, </w:t>
            </w:r>
            <w:proofErr w:type="spellStart"/>
            <w:r w:rsidRPr="00591CCF">
              <w:rPr>
                <w:rFonts w:ascii="Times New Roman" w:hAnsi="Times New Roman" w:cs="Times New Roman"/>
              </w:rPr>
              <w:t>DShMS</w:t>
            </w:r>
            <w:proofErr w:type="spellEnd"/>
            <w:r w:rsidRPr="00591CCF">
              <w:rPr>
                <w:rFonts w:ascii="Times New Roman" w:hAnsi="Times New Roman" w:cs="Times New Roman"/>
              </w:rPr>
              <w:t xml:space="preserve"> </w:t>
            </w:r>
          </w:p>
          <w:p w14:paraId="476789C0" w14:textId="630B970B" w:rsidR="00BA761B" w:rsidRPr="00591CCF" w:rsidRDefault="00BA761B" w:rsidP="00F97ED9">
            <w:pPr>
              <w:spacing w:before="0"/>
              <w:jc w:val="center"/>
              <w:rPr>
                <w:rFonts w:ascii="Times New Roman" w:eastAsia="Times New Roman" w:hAnsi="Times New Roman"/>
                <w:sz w:val="24"/>
                <w:szCs w:val="24"/>
              </w:rPr>
            </w:pPr>
          </w:p>
        </w:tc>
        <w:tc>
          <w:tcPr>
            <w:tcW w:w="1187" w:type="dxa"/>
            <w:tcBorders>
              <w:top w:val="nil"/>
              <w:left w:val="nil"/>
              <w:bottom w:val="single" w:sz="4" w:space="0" w:color="auto"/>
              <w:right w:val="single" w:sz="4" w:space="0" w:color="auto"/>
            </w:tcBorders>
            <w:shd w:val="clear" w:color="000000" w:fill="FFFFFF"/>
            <w:vAlign w:val="center"/>
          </w:tcPr>
          <w:p w14:paraId="6DB27D13" w14:textId="77777777" w:rsidR="006571DC" w:rsidRPr="00591CCF" w:rsidRDefault="006571DC" w:rsidP="006571DC">
            <w:pPr>
              <w:pStyle w:val="Default"/>
              <w:jc w:val="center"/>
              <w:rPr>
                <w:rFonts w:ascii="Times New Roman" w:hAnsi="Times New Roman" w:cs="Times New Roman"/>
              </w:rPr>
            </w:pPr>
            <w:r w:rsidRPr="00591CCF">
              <w:rPr>
                <w:rFonts w:ascii="Times New Roman" w:hAnsi="Times New Roman" w:cs="Times New Roman"/>
              </w:rPr>
              <w:t>QPS, OSHC-</w:t>
            </w:r>
            <w:proofErr w:type="spellStart"/>
            <w:r w:rsidRPr="00591CCF">
              <w:rPr>
                <w:rFonts w:ascii="Times New Roman" w:hAnsi="Times New Roman" w:cs="Times New Roman"/>
              </w:rPr>
              <w:t>të</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Donatorët</w:t>
            </w:r>
            <w:proofErr w:type="spellEnd"/>
            <w:r w:rsidRPr="00591CCF">
              <w:rPr>
                <w:rFonts w:ascii="Times New Roman" w:hAnsi="Times New Roman" w:cs="Times New Roman"/>
              </w:rPr>
              <w:t xml:space="preserve"> </w:t>
            </w:r>
          </w:p>
          <w:p w14:paraId="6A1C6EC7" w14:textId="51F29A05" w:rsidR="00BA761B" w:rsidRPr="00591CCF" w:rsidRDefault="00BA761B" w:rsidP="00BE2B60">
            <w:pPr>
              <w:spacing w:before="0"/>
              <w:jc w:val="center"/>
              <w:rPr>
                <w:rFonts w:ascii="Times New Roman" w:eastAsia="Times New Roman" w:hAnsi="Times New Roman"/>
                <w:sz w:val="24"/>
                <w:szCs w:val="24"/>
              </w:rPr>
            </w:pPr>
          </w:p>
        </w:tc>
        <w:tc>
          <w:tcPr>
            <w:tcW w:w="1133" w:type="dxa"/>
            <w:tcBorders>
              <w:top w:val="nil"/>
              <w:left w:val="nil"/>
              <w:bottom w:val="single" w:sz="4" w:space="0" w:color="auto"/>
              <w:right w:val="single" w:sz="4" w:space="0" w:color="auto"/>
            </w:tcBorders>
            <w:shd w:val="clear" w:color="000000" w:fill="FFFFFF"/>
            <w:vAlign w:val="center"/>
          </w:tcPr>
          <w:p w14:paraId="4D33332F" w14:textId="77777777" w:rsidR="006571DC" w:rsidRPr="00591CCF" w:rsidRDefault="006571DC" w:rsidP="006571DC">
            <w:pPr>
              <w:pStyle w:val="Default"/>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5FD2B4F0" w14:textId="0CF945AC" w:rsidR="00BA761B" w:rsidRPr="00591CCF" w:rsidRDefault="00BA761B" w:rsidP="00F97ED9">
            <w:pPr>
              <w:spacing w:before="0"/>
              <w:rPr>
                <w:rFonts w:ascii="Times New Roman" w:eastAsia="Times New Roman" w:hAnsi="Times New Roman"/>
                <w:sz w:val="24"/>
                <w:szCs w:val="24"/>
              </w:rPr>
            </w:pPr>
          </w:p>
        </w:tc>
        <w:tc>
          <w:tcPr>
            <w:tcW w:w="1238" w:type="dxa"/>
            <w:tcBorders>
              <w:top w:val="nil"/>
              <w:left w:val="nil"/>
              <w:bottom w:val="single" w:sz="4" w:space="0" w:color="auto"/>
              <w:right w:val="single" w:sz="4" w:space="0" w:color="auto"/>
            </w:tcBorders>
            <w:shd w:val="clear" w:color="000000" w:fill="FFFFFF"/>
            <w:vAlign w:val="center"/>
          </w:tcPr>
          <w:p w14:paraId="31744390" w14:textId="3676F748" w:rsidR="00BA761B" w:rsidRPr="00591CCF" w:rsidRDefault="00BA761B" w:rsidP="00F97ED9">
            <w:pPr>
              <w:spacing w:before="0"/>
              <w:jc w:val="center"/>
              <w:rPr>
                <w:rFonts w:ascii="Times New Roman" w:eastAsia="Times New Roman" w:hAnsi="Times New Roman"/>
                <w:sz w:val="24"/>
                <w:szCs w:val="24"/>
              </w:rPr>
            </w:pPr>
          </w:p>
        </w:tc>
        <w:tc>
          <w:tcPr>
            <w:tcW w:w="780" w:type="dxa"/>
            <w:tcBorders>
              <w:top w:val="nil"/>
              <w:left w:val="nil"/>
              <w:bottom w:val="single" w:sz="4" w:space="0" w:color="auto"/>
              <w:right w:val="single" w:sz="4" w:space="0" w:color="auto"/>
            </w:tcBorders>
            <w:shd w:val="clear" w:color="000000" w:fill="FFFFFF"/>
            <w:vAlign w:val="center"/>
          </w:tcPr>
          <w:p w14:paraId="5450C620" w14:textId="66C5345E" w:rsidR="00BA761B" w:rsidRPr="00591CCF" w:rsidRDefault="00BA761B" w:rsidP="00F97ED9">
            <w:pPr>
              <w:spacing w:before="0"/>
              <w:jc w:val="center"/>
              <w:rPr>
                <w:rFonts w:ascii="Times New Roman" w:eastAsia="Times New Roman" w:hAnsi="Times New Roman"/>
                <w:sz w:val="24"/>
                <w:szCs w:val="24"/>
              </w:rPr>
            </w:pPr>
          </w:p>
        </w:tc>
        <w:tc>
          <w:tcPr>
            <w:tcW w:w="636" w:type="dxa"/>
            <w:tcBorders>
              <w:top w:val="nil"/>
              <w:left w:val="nil"/>
              <w:bottom w:val="single" w:sz="4" w:space="0" w:color="auto"/>
              <w:right w:val="single" w:sz="4" w:space="0" w:color="auto"/>
            </w:tcBorders>
            <w:shd w:val="clear" w:color="000000" w:fill="FFFFFF"/>
            <w:vAlign w:val="center"/>
          </w:tcPr>
          <w:p w14:paraId="39CD9929" w14:textId="1E420BA3" w:rsidR="00BA761B" w:rsidRPr="00591CCF" w:rsidRDefault="00BA761B" w:rsidP="00F97ED9">
            <w:pPr>
              <w:spacing w:before="0"/>
              <w:jc w:val="center"/>
              <w:rPr>
                <w:rFonts w:ascii="Times New Roman" w:eastAsia="Times New Roman" w:hAnsi="Times New Roman"/>
                <w:sz w:val="24"/>
                <w:szCs w:val="24"/>
              </w:rPr>
            </w:pPr>
          </w:p>
        </w:tc>
        <w:tc>
          <w:tcPr>
            <w:tcW w:w="1124" w:type="dxa"/>
            <w:tcBorders>
              <w:top w:val="nil"/>
              <w:left w:val="nil"/>
              <w:bottom w:val="single" w:sz="4" w:space="0" w:color="auto"/>
              <w:right w:val="single" w:sz="4" w:space="0" w:color="auto"/>
            </w:tcBorders>
            <w:shd w:val="clear" w:color="000000" w:fill="FFFFFF"/>
            <w:vAlign w:val="center"/>
          </w:tcPr>
          <w:p w14:paraId="1F798413" w14:textId="74633DAD" w:rsidR="00BA761B" w:rsidRPr="00591CCF" w:rsidRDefault="00BA761B" w:rsidP="00F97ED9">
            <w:pPr>
              <w:spacing w:before="0"/>
              <w:jc w:val="center"/>
              <w:rPr>
                <w:rFonts w:ascii="Times New Roman" w:eastAsia="Times New Roman" w:hAnsi="Times New Roman"/>
                <w:sz w:val="24"/>
                <w:szCs w:val="24"/>
              </w:rPr>
            </w:pPr>
          </w:p>
        </w:tc>
        <w:tc>
          <w:tcPr>
            <w:tcW w:w="1333" w:type="dxa"/>
            <w:tcBorders>
              <w:top w:val="nil"/>
              <w:left w:val="nil"/>
              <w:bottom w:val="single" w:sz="4" w:space="0" w:color="auto"/>
              <w:right w:val="single" w:sz="4" w:space="0" w:color="auto"/>
            </w:tcBorders>
            <w:shd w:val="clear" w:color="000000" w:fill="FFFFFF"/>
            <w:vAlign w:val="center"/>
          </w:tcPr>
          <w:p w14:paraId="13CCA000" w14:textId="69EAEBC1" w:rsidR="00BA761B" w:rsidRPr="00591CCF" w:rsidRDefault="00BA761B" w:rsidP="00F97ED9">
            <w:pPr>
              <w:spacing w:before="0"/>
              <w:rPr>
                <w:rFonts w:ascii="Times New Roman" w:eastAsia="Times New Roman" w:hAnsi="Times New Roman"/>
                <w:sz w:val="24"/>
                <w:szCs w:val="24"/>
              </w:rPr>
            </w:pPr>
          </w:p>
        </w:tc>
      </w:tr>
      <w:tr w:rsidR="008F7605" w:rsidRPr="00591CCF" w14:paraId="403A1042" w14:textId="77777777" w:rsidTr="008F7605">
        <w:trPr>
          <w:trHeight w:val="420"/>
        </w:trPr>
        <w:tc>
          <w:tcPr>
            <w:tcW w:w="8409" w:type="dxa"/>
            <w:gridSpan w:val="5"/>
            <w:tcBorders>
              <w:top w:val="single" w:sz="4" w:space="0" w:color="auto"/>
              <w:left w:val="single" w:sz="4" w:space="0" w:color="auto"/>
              <w:bottom w:val="single" w:sz="4" w:space="0" w:color="auto"/>
              <w:right w:val="nil"/>
            </w:tcBorders>
            <w:shd w:val="clear" w:color="000000" w:fill="D9D9D9"/>
            <w:vAlign w:val="center"/>
            <w:hideMark/>
          </w:tcPr>
          <w:p w14:paraId="519E83E5"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2.2</w:t>
            </w:r>
          </w:p>
        </w:tc>
        <w:tc>
          <w:tcPr>
            <w:tcW w:w="1187" w:type="dxa"/>
            <w:tcBorders>
              <w:top w:val="nil"/>
              <w:left w:val="nil"/>
              <w:bottom w:val="single" w:sz="4" w:space="0" w:color="auto"/>
              <w:right w:val="single" w:sz="4" w:space="0" w:color="auto"/>
            </w:tcBorders>
            <w:shd w:val="clear" w:color="000000" w:fill="D9D9D9"/>
            <w:vAlign w:val="center"/>
            <w:hideMark/>
          </w:tcPr>
          <w:p w14:paraId="4936BB10"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133" w:type="dxa"/>
            <w:tcBorders>
              <w:top w:val="nil"/>
              <w:left w:val="nil"/>
              <w:bottom w:val="single" w:sz="4" w:space="0" w:color="auto"/>
              <w:right w:val="single" w:sz="4" w:space="0" w:color="auto"/>
            </w:tcBorders>
            <w:shd w:val="clear" w:color="000000" w:fill="D9D9D9"/>
            <w:vAlign w:val="center"/>
            <w:hideMark/>
          </w:tcPr>
          <w:p w14:paraId="53B32A9B"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238" w:type="dxa"/>
            <w:tcBorders>
              <w:top w:val="nil"/>
              <w:left w:val="nil"/>
              <w:bottom w:val="single" w:sz="4" w:space="0" w:color="auto"/>
              <w:right w:val="single" w:sz="4" w:space="0" w:color="auto"/>
            </w:tcBorders>
            <w:shd w:val="clear" w:color="000000" w:fill="D9D9D9"/>
            <w:vAlign w:val="center"/>
            <w:hideMark/>
          </w:tcPr>
          <w:p w14:paraId="1B765553"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780" w:type="dxa"/>
            <w:tcBorders>
              <w:top w:val="nil"/>
              <w:left w:val="nil"/>
              <w:bottom w:val="single" w:sz="4" w:space="0" w:color="auto"/>
              <w:right w:val="single" w:sz="4" w:space="0" w:color="auto"/>
            </w:tcBorders>
            <w:shd w:val="clear" w:color="000000" w:fill="D9D9D9"/>
            <w:vAlign w:val="center"/>
            <w:hideMark/>
          </w:tcPr>
          <w:p w14:paraId="25B422E7"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636" w:type="dxa"/>
            <w:tcBorders>
              <w:top w:val="nil"/>
              <w:left w:val="nil"/>
              <w:bottom w:val="single" w:sz="4" w:space="0" w:color="auto"/>
              <w:right w:val="single" w:sz="4" w:space="0" w:color="auto"/>
            </w:tcBorders>
            <w:shd w:val="clear" w:color="000000" w:fill="D9D9D9"/>
            <w:vAlign w:val="center"/>
            <w:hideMark/>
          </w:tcPr>
          <w:p w14:paraId="0AABB1EB"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p w14:paraId="77D5281C"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1124" w:type="dxa"/>
            <w:tcBorders>
              <w:top w:val="nil"/>
              <w:left w:val="nil"/>
              <w:bottom w:val="single" w:sz="4" w:space="0" w:color="auto"/>
              <w:right w:val="single" w:sz="4" w:space="0" w:color="auto"/>
            </w:tcBorders>
            <w:shd w:val="clear" w:color="000000" w:fill="D9D9D9"/>
            <w:vAlign w:val="center"/>
            <w:hideMark/>
          </w:tcPr>
          <w:p w14:paraId="4770ACAA"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1333" w:type="dxa"/>
            <w:tcBorders>
              <w:top w:val="nil"/>
              <w:left w:val="nil"/>
              <w:bottom w:val="single" w:sz="4" w:space="0" w:color="auto"/>
              <w:right w:val="single" w:sz="4" w:space="0" w:color="auto"/>
            </w:tcBorders>
            <w:shd w:val="clear" w:color="000000" w:fill="D9D9D9"/>
            <w:vAlign w:val="center"/>
            <w:hideMark/>
          </w:tcPr>
          <w:p w14:paraId="489CBE37" w14:textId="14DBF70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r w:rsidR="000551A0">
              <w:rPr>
                <w:rFonts w:ascii="Times New Roman" w:eastAsia="Times New Roman" w:hAnsi="Times New Roman"/>
                <w:b/>
                <w:bCs/>
                <w:sz w:val="24"/>
                <w:szCs w:val="24"/>
              </w:rPr>
              <w:t>0.00€</w:t>
            </w:r>
            <w:r w:rsidRPr="00591CCF">
              <w:rPr>
                <w:rFonts w:ascii="Times New Roman" w:eastAsia="Times New Roman" w:hAnsi="Times New Roman"/>
                <w:b/>
                <w:bCs/>
                <w:sz w:val="24"/>
                <w:szCs w:val="24"/>
              </w:rPr>
              <w:t xml:space="preserve">                  - </w:t>
            </w:r>
          </w:p>
        </w:tc>
      </w:tr>
      <w:tr w:rsidR="008F7605" w:rsidRPr="00591CCF" w14:paraId="559DBA58" w14:textId="77777777" w:rsidTr="008F7605">
        <w:trPr>
          <w:trHeight w:val="600"/>
        </w:trPr>
        <w:tc>
          <w:tcPr>
            <w:tcW w:w="993" w:type="dxa"/>
            <w:tcBorders>
              <w:top w:val="nil"/>
              <w:left w:val="nil"/>
              <w:bottom w:val="nil"/>
              <w:right w:val="nil"/>
            </w:tcBorders>
            <w:shd w:val="clear" w:color="000000" w:fill="000000"/>
            <w:vAlign w:val="center"/>
            <w:hideMark/>
          </w:tcPr>
          <w:p w14:paraId="0E8E8A5F" w14:textId="77777777" w:rsidR="00BA761B" w:rsidRPr="00591CCF" w:rsidRDefault="00BA761B" w:rsidP="00F97ED9">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2379" w:type="dxa"/>
            <w:tcBorders>
              <w:top w:val="nil"/>
              <w:left w:val="nil"/>
              <w:bottom w:val="nil"/>
              <w:right w:val="nil"/>
            </w:tcBorders>
            <w:shd w:val="clear" w:color="000000" w:fill="000000"/>
            <w:vAlign w:val="center"/>
            <w:hideMark/>
          </w:tcPr>
          <w:p w14:paraId="0D5F228D" w14:textId="77777777" w:rsidR="00BA761B" w:rsidRPr="00591CCF" w:rsidRDefault="00BA761B" w:rsidP="00F97ED9">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3057" w:type="dxa"/>
            <w:tcBorders>
              <w:top w:val="nil"/>
              <w:left w:val="nil"/>
              <w:bottom w:val="nil"/>
              <w:right w:val="nil"/>
            </w:tcBorders>
            <w:shd w:val="clear" w:color="000000" w:fill="000000"/>
            <w:vAlign w:val="center"/>
            <w:hideMark/>
          </w:tcPr>
          <w:p w14:paraId="15BD2C01" w14:textId="77777777" w:rsidR="00BA761B" w:rsidRPr="00591CCF" w:rsidRDefault="00BA761B" w:rsidP="00F97ED9">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864" w:type="dxa"/>
            <w:tcBorders>
              <w:top w:val="nil"/>
              <w:left w:val="nil"/>
              <w:bottom w:val="nil"/>
              <w:right w:val="nil"/>
            </w:tcBorders>
            <w:shd w:val="clear" w:color="000000" w:fill="000000"/>
            <w:vAlign w:val="center"/>
            <w:hideMark/>
          </w:tcPr>
          <w:p w14:paraId="154DDF5C" w14:textId="77777777" w:rsidR="00BA761B" w:rsidRPr="00591CCF" w:rsidRDefault="00BA761B"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16" w:type="dxa"/>
            <w:tcBorders>
              <w:top w:val="nil"/>
              <w:left w:val="nil"/>
              <w:bottom w:val="nil"/>
              <w:right w:val="nil"/>
            </w:tcBorders>
            <w:shd w:val="clear" w:color="000000" w:fill="000000"/>
            <w:vAlign w:val="center"/>
            <w:hideMark/>
          </w:tcPr>
          <w:p w14:paraId="677E7A5A" w14:textId="77777777" w:rsidR="00BA761B" w:rsidRPr="00591CCF" w:rsidRDefault="00BA761B"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87" w:type="dxa"/>
            <w:tcBorders>
              <w:top w:val="nil"/>
              <w:left w:val="nil"/>
              <w:bottom w:val="nil"/>
              <w:right w:val="nil"/>
            </w:tcBorders>
            <w:shd w:val="clear" w:color="000000" w:fill="000000"/>
            <w:vAlign w:val="center"/>
            <w:hideMark/>
          </w:tcPr>
          <w:p w14:paraId="7A28B5CB" w14:textId="77777777" w:rsidR="00BA761B" w:rsidRPr="00591CCF" w:rsidRDefault="00BA761B"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33" w:type="dxa"/>
            <w:tcBorders>
              <w:top w:val="nil"/>
              <w:left w:val="nil"/>
              <w:bottom w:val="nil"/>
              <w:right w:val="nil"/>
            </w:tcBorders>
            <w:shd w:val="clear" w:color="000000" w:fill="000000"/>
            <w:vAlign w:val="center"/>
            <w:hideMark/>
          </w:tcPr>
          <w:p w14:paraId="06D32A8E"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Totali i Objektivit 2:</w:t>
            </w:r>
          </w:p>
        </w:tc>
        <w:tc>
          <w:tcPr>
            <w:tcW w:w="1238" w:type="dxa"/>
            <w:tcBorders>
              <w:top w:val="nil"/>
              <w:left w:val="nil"/>
              <w:bottom w:val="nil"/>
              <w:right w:val="nil"/>
            </w:tcBorders>
            <w:shd w:val="clear" w:color="000000" w:fill="000000"/>
            <w:vAlign w:val="center"/>
            <w:hideMark/>
          </w:tcPr>
          <w:p w14:paraId="6E143C29"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780" w:type="dxa"/>
            <w:tcBorders>
              <w:top w:val="nil"/>
              <w:left w:val="nil"/>
              <w:bottom w:val="nil"/>
              <w:right w:val="nil"/>
            </w:tcBorders>
            <w:shd w:val="clear" w:color="000000" w:fill="000000"/>
            <w:vAlign w:val="center"/>
          </w:tcPr>
          <w:p w14:paraId="1954E20A" w14:textId="5666ADF8" w:rsidR="00BA761B" w:rsidRPr="00591CCF" w:rsidRDefault="00BA761B" w:rsidP="00F97ED9">
            <w:pPr>
              <w:spacing w:before="0"/>
              <w:rPr>
                <w:rFonts w:ascii="Times New Roman" w:eastAsia="Times New Roman" w:hAnsi="Times New Roman"/>
                <w:b/>
                <w:bCs/>
                <w:sz w:val="24"/>
                <w:szCs w:val="24"/>
              </w:rPr>
            </w:pPr>
          </w:p>
        </w:tc>
        <w:tc>
          <w:tcPr>
            <w:tcW w:w="636" w:type="dxa"/>
            <w:tcBorders>
              <w:top w:val="nil"/>
              <w:left w:val="nil"/>
              <w:bottom w:val="nil"/>
              <w:right w:val="nil"/>
            </w:tcBorders>
            <w:shd w:val="clear" w:color="000000" w:fill="000000"/>
            <w:vAlign w:val="center"/>
          </w:tcPr>
          <w:p w14:paraId="687057E5" w14:textId="52B3CA5A" w:rsidR="00BA761B" w:rsidRPr="00591CCF" w:rsidRDefault="00BA761B" w:rsidP="00F97ED9">
            <w:pPr>
              <w:spacing w:before="0"/>
              <w:rPr>
                <w:rFonts w:ascii="Times New Roman" w:eastAsia="Times New Roman" w:hAnsi="Times New Roman"/>
                <w:b/>
                <w:bCs/>
                <w:sz w:val="24"/>
                <w:szCs w:val="24"/>
              </w:rPr>
            </w:pPr>
          </w:p>
        </w:tc>
        <w:tc>
          <w:tcPr>
            <w:tcW w:w="1124" w:type="dxa"/>
            <w:tcBorders>
              <w:top w:val="nil"/>
              <w:left w:val="nil"/>
              <w:bottom w:val="nil"/>
              <w:right w:val="nil"/>
            </w:tcBorders>
            <w:shd w:val="clear" w:color="000000" w:fill="000000"/>
            <w:vAlign w:val="center"/>
          </w:tcPr>
          <w:p w14:paraId="38E8EA39" w14:textId="574A267F" w:rsidR="00BA761B" w:rsidRPr="00591CCF" w:rsidRDefault="00BA761B" w:rsidP="00F97ED9">
            <w:pPr>
              <w:spacing w:before="0"/>
              <w:rPr>
                <w:rFonts w:ascii="Times New Roman" w:eastAsia="Times New Roman" w:hAnsi="Times New Roman"/>
                <w:b/>
                <w:bCs/>
                <w:sz w:val="24"/>
                <w:szCs w:val="24"/>
              </w:rPr>
            </w:pPr>
          </w:p>
        </w:tc>
        <w:tc>
          <w:tcPr>
            <w:tcW w:w="1333" w:type="dxa"/>
            <w:tcBorders>
              <w:top w:val="nil"/>
              <w:left w:val="nil"/>
              <w:bottom w:val="nil"/>
              <w:right w:val="nil"/>
            </w:tcBorders>
            <w:shd w:val="clear" w:color="000000" w:fill="000000"/>
            <w:vAlign w:val="center"/>
          </w:tcPr>
          <w:p w14:paraId="5A6E541D" w14:textId="3C064321" w:rsidR="00BA761B" w:rsidRPr="00591CCF" w:rsidRDefault="00BA761B" w:rsidP="00F97ED9">
            <w:pPr>
              <w:spacing w:before="0"/>
              <w:rPr>
                <w:rFonts w:ascii="Times New Roman" w:eastAsia="Times New Roman" w:hAnsi="Times New Roman"/>
                <w:b/>
                <w:bCs/>
                <w:sz w:val="24"/>
                <w:szCs w:val="24"/>
              </w:rPr>
            </w:pPr>
          </w:p>
        </w:tc>
      </w:tr>
    </w:tbl>
    <w:p w14:paraId="1F02ABB2" w14:textId="77777777" w:rsidR="00842DEC" w:rsidRPr="00591CCF" w:rsidRDefault="00842DEC" w:rsidP="00BB73F2">
      <w:pPr>
        <w:spacing w:before="0" w:line="276" w:lineRule="auto"/>
        <w:rPr>
          <w:rFonts w:ascii="Times New Roman" w:hAnsi="Times New Roman"/>
          <w:b/>
          <w:sz w:val="24"/>
          <w:szCs w:val="24"/>
        </w:rPr>
      </w:pPr>
    </w:p>
    <w:p w14:paraId="3596100D" w14:textId="77777777" w:rsidR="00C03DF6" w:rsidRPr="00591CCF" w:rsidRDefault="00C03DF6" w:rsidP="00BB73F2">
      <w:pPr>
        <w:spacing w:before="0" w:line="276" w:lineRule="auto"/>
        <w:rPr>
          <w:rFonts w:ascii="Times New Roman" w:hAnsi="Times New Roman"/>
          <w:b/>
          <w:sz w:val="24"/>
          <w:szCs w:val="24"/>
        </w:rPr>
      </w:pPr>
    </w:p>
    <w:p w14:paraId="6C7BC85B" w14:textId="77777777" w:rsidR="00C03DF6" w:rsidRPr="00591CCF" w:rsidRDefault="00C03DF6" w:rsidP="00BB73F2">
      <w:pPr>
        <w:spacing w:before="0" w:line="276" w:lineRule="auto"/>
        <w:rPr>
          <w:rFonts w:ascii="Times New Roman" w:hAnsi="Times New Roman"/>
          <w:b/>
          <w:sz w:val="24"/>
          <w:szCs w:val="24"/>
        </w:rPr>
      </w:pPr>
    </w:p>
    <w:p w14:paraId="2D589756" w14:textId="77777777" w:rsidR="00C03DF6" w:rsidRPr="00591CCF" w:rsidRDefault="00C03DF6" w:rsidP="00BB73F2">
      <w:pPr>
        <w:spacing w:before="0" w:line="276" w:lineRule="auto"/>
        <w:rPr>
          <w:rFonts w:ascii="Times New Roman" w:hAnsi="Times New Roman"/>
          <w:b/>
          <w:sz w:val="24"/>
          <w:szCs w:val="24"/>
        </w:rPr>
      </w:pPr>
    </w:p>
    <w:p w14:paraId="6DB56F80" w14:textId="77777777" w:rsidR="00C03DF6" w:rsidRPr="00591CCF" w:rsidRDefault="00C03DF6" w:rsidP="00BB73F2">
      <w:pPr>
        <w:spacing w:before="0" w:line="276" w:lineRule="auto"/>
        <w:rPr>
          <w:rFonts w:ascii="Times New Roman" w:hAnsi="Times New Roman"/>
          <w:b/>
          <w:sz w:val="24"/>
          <w:szCs w:val="24"/>
        </w:rPr>
      </w:pPr>
    </w:p>
    <w:p w14:paraId="228F9986" w14:textId="77777777" w:rsidR="00C03DF6" w:rsidRPr="00591CCF" w:rsidRDefault="00C03DF6" w:rsidP="00BB73F2">
      <w:pPr>
        <w:spacing w:before="0" w:line="276" w:lineRule="auto"/>
        <w:rPr>
          <w:rFonts w:ascii="Times New Roman" w:hAnsi="Times New Roman"/>
          <w:b/>
          <w:sz w:val="24"/>
          <w:szCs w:val="24"/>
        </w:rPr>
      </w:pPr>
    </w:p>
    <w:tbl>
      <w:tblPr>
        <w:tblW w:w="15750" w:type="dxa"/>
        <w:tblInd w:w="-810" w:type="dxa"/>
        <w:tblLook w:val="04A0" w:firstRow="1" w:lastRow="0" w:firstColumn="1" w:lastColumn="0" w:noHBand="0" w:noVBand="1"/>
      </w:tblPr>
      <w:tblGrid>
        <w:gridCol w:w="1190"/>
        <w:gridCol w:w="1603"/>
        <w:gridCol w:w="2624"/>
        <w:gridCol w:w="1723"/>
        <w:gridCol w:w="1469"/>
        <w:gridCol w:w="1457"/>
        <w:gridCol w:w="1376"/>
        <w:gridCol w:w="1270"/>
        <w:gridCol w:w="601"/>
        <w:gridCol w:w="604"/>
        <w:gridCol w:w="900"/>
        <w:gridCol w:w="1080"/>
      </w:tblGrid>
      <w:tr w:rsidR="0072202D" w:rsidRPr="00591CCF" w14:paraId="67939FCE" w14:textId="77777777" w:rsidTr="00842DEC">
        <w:trPr>
          <w:trHeight w:val="315"/>
        </w:trPr>
        <w:tc>
          <w:tcPr>
            <w:tcW w:w="1044" w:type="dxa"/>
            <w:tcBorders>
              <w:top w:val="nil"/>
              <w:left w:val="nil"/>
              <w:bottom w:val="nil"/>
              <w:right w:val="nil"/>
            </w:tcBorders>
            <w:shd w:val="clear" w:color="000000" w:fill="FFFFFF"/>
            <w:vAlign w:val="center"/>
            <w:hideMark/>
          </w:tcPr>
          <w:p w14:paraId="55C369A1"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Fusha:</w:t>
            </w:r>
          </w:p>
        </w:tc>
        <w:tc>
          <w:tcPr>
            <w:tcW w:w="14706" w:type="dxa"/>
            <w:gridSpan w:val="11"/>
            <w:tcBorders>
              <w:top w:val="nil"/>
              <w:left w:val="nil"/>
              <w:bottom w:val="nil"/>
              <w:right w:val="nil"/>
            </w:tcBorders>
            <w:shd w:val="clear" w:color="000000" w:fill="FFFFFF"/>
            <w:vAlign w:val="center"/>
            <w:hideMark/>
          </w:tcPr>
          <w:p w14:paraId="44B825EC"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SHËNDETËSIA</w:t>
            </w:r>
          </w:p>
        </w:tc>
      </w:tr>
      <w:tr w:rsidR="0072202D" w:rsidRPr="00591CCF" w14:paraId="0B0AB6C0" w14:textId="77777777" w:rsidTr="00842DEC">
        <w:trPr>
          <w:trHeight w:val="480"/>
        </w:trPr>
        <w:tc>
          <w:tcPr>
            <w:tcW w:w="1044" w:type="dxa"/>
            <w:tcBorders>
              <w:top w:val="nil"/>
              <w:left w:val="nil"/>
              <w:bottom w:val="nil"/>
              <w:right w:val="nil"/>
            </w:tcBorders>
            <w:shd w:val="clear" w:color="000000" w:fill="FFFFFF"/>
            <w:vAlign w:val="center"/>
            <w:hideMark/>
          </w:tcPr>
          <w:p w14:paraId="25669035"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Objektivi 3:</w:t>
            </w:r>
          </w:p>
        </w:tc>
        <w:tc>
          <w:tcPr>
            <w:tcW w:w="14706" w:type="dxa"/>
            <w:gridSpan w:val="11"/>
            <w:tcBorders>
              <w:top w:val="nil"/>
              <w:left w:val="nil"/>
              <w:bottom w:val="single" w:sz="4" w:space="0" w:color="auto"/>
              <w:right w:val="nil"/>
            </w:tcBorders>
            <w:shd w:val="clear" w:color="auto" w:fill="auto"/>
            <w:noWrap/>
            <w:vAlign w:val="center"/>
            <w:hideMark/>
          </w:tcPr>
          <w:p w14:paraId="6AB70A15" w14:textId="09F429E1"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 xml:space="preserve">Përmirësimi i shëndetit të pjesëtarëve të komunitetet </w:t>
            </w:r>
            <w:r w:rsidR="008B7E3D"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8B7E3D"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Pr="00591CCF">
              <w:rPr>
                <w:rFonts w:ascii="Times New Roman" w:hAnsi="Times New Roman"/>
                <w:b/>
                <w:sz w:val="24"/>
                <w:szCs w:val="24"/>
              </w:rPr>
              <w:t xml:space="preserve"> dhe rritja e qasjes së barabartë në shërbime cilësore shëndetësore</w:t>
            </w:r>
          </w:p>
        </w:tc>
      </w:tr>
      <w:tr w:rsidR="0072202D" w:rsidRPr="00591CCF" w14:paraId="3A191C88" w14:textId="77777777" w:rsidTr="00842DEC">
        <w:trPr>
          <w:trHeight w:val="405"/>
        </w:trPr>
        <w:tc>
          <w:tcPr>
            <w:tcW w:w="104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511A58A"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3.1</w:t>
            </w:r>
          </w:p>
        </w:tc>
        <w:tc>
          <w:tcPr>
            <w:tcW w:w="14706" w:type="dxa"/>
            <w:gridSpan w:val="11"/>
            <w:tcBorders>
              <w:top w:val="single" w:sz="4" w:space="0" w:color="auto"/>
              <w:left w:val="nil"/>
              <w:bottom w:val="single" w:sz="4" w:space="0" w:color="auto"/>
              <w:right w:val="single" w:sz="4" w:space="0" w:color="auto"/>
            </w:tcBorders>
            <w:shd w:val="clear" w:color="000000" w:fill="000000"/>
            <w:vAlign w:val="center"/>
            <w:hideMark/>
          </w:tcPr>
          <w:p w14:paraId="0108650C" w14:textId="70F9931E"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sz w:val="24"/>
                <w:szCs w:val="24"/>
              </w:rPr>
              <w:t xml:space="preserve">Përmirësohet qasja në shërbime shëndetësore cilësore për komunitetet </w:t>
            </w:r>
            <w:r w:rsidR="00A2016B" w:rsidRPr="00591CCF">
              <w:rPr>
                <w:rFonts w:ascii="Times New Roman" w:hAnsi="Times New Roman"/>
                <w:sz w:val="24"/>
                <w:szCs w:val="24"/>
              </w:rPr>
              <w:t>R</w:t>
            </w:r>
            <w:r w:rsidR="00F70468" w:rsidRPr="00591CCF">
              <w:rPr>
                <w:rFonts w:ascii="Times New Roman" w:hAnsi="Times New Roman"/>
                <w:sz w:val="24"/>
                <w:szCs w:val="24"/>
              </w:rPr>
              <w:t xml:space="preserve">om dhe </w:t>
            </w:r>
            <w:proofErr w:type="spellStart"/>
            <w:r w:rsidR="00A2016B" w:rsidRPr="00591CCF">
              <w:rPr>
                <w:rFonts w:ascii="Times New Roman" w:hAnsi="Times New Roman"/>
                <w:sz w:val="24"/>
                <w:szCs w:val="24"/>
              </w:rPr>
              <w:t>A</w:t>
            </w:r>
            <w:r w:rsidR="00F70468" w:rsidRPr="00591CCF">
              <w:rPr>
                <w:rFonts w:ascii="Times New Roman" w:hAnsi="Times New Roman"/>
                <w:sz w:val="24"/>
                <w:szCs w:val="24"/>
              </w:rPr>
              <w:t>shkali</w:t>
            </w:r>
            <w:proofErr w:type="spellEnd"/>
          </w:p>
        </w:tc>
      </w:tr>
      <w:tr w:rsidR="0072202D" w:rsidRPr="00591CCF" w14:paraId="38B0E367" w14:textId="77777777" w:rsidTr="00842DEC">
        <w:trPr>
          <w:trHeight w:val="240"/>
        </w:trPr>
        <w:tc>
          <w:tcPr>
            <w:tcW w:w="1044" w:type="dxa"/>
            <w:vMerge w:val="restart"/>
            <w:tcBorders>
              <w:top w:val="nil"/>
              <w:left w:val="single" w:sz="4" w:space="0" w:color="auto"/>
              <w:bottom w:val="single" w:sz="4" w:space="0" w:color="auto"/>
              <w:right w:val="single" w:sz="4" w:space="0" w:color="auto"/>
            </w:tcBorders>
            <w:shd w:val="clear" w:color="000000" w:fill="B8CCE4"/>
            <w:vAlign w:val="center"/>
            <w:hideMark/>
          </w:tcPr>
          <w:p w14:paraId="70685676"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Kodi</w:t>
            </w:r>
          </w:p>
        </w:tc>
        <w:tc>
          <w:tcPr>
            <w:tcW w:w="1566" w:type="dxa"/>
            <w:vMerge w:val="restart"/>
            <w:tcBorders>
              <w:top w:val="nil"/>
              <w:left w:val="single" w:sz="4" w:space="0" w:color="auto"/>
              <w:bottom w:val="single" w:sz="4" w:space="0" w:color="auto"/>
              <w:right w:val="single" w:sz="4" w:space="0" w:color="auto"/>
            </w:tcBorders>
            <w:shd w:val="clear" w:color="000000" w:fill="B8CCE4"/>
            <w:vAlign w:val="center"/>
            <w:hideMark/>
          </w:tcPr>
          <w:p w14:paraId="6DC9D5FD"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790" w:type="dxa"/>
            <w:vMerge w:val="restart"/>
            <w:tcBorders>
              <w:top w:val="nil"/>
              <w:left w:val="single" w:sz="4" w:space="0" w:color="auto"/>
              <w:bottom w:val="single" w:sz="4" w:space="0" w:color="auto"/>
              <w:right w:val="single" w:sz="4" w:space="0" w:color="auto"/>
            </w:tcBorders>
            <w:shd w:val="clear" w:color="000000" w:fill="B8CCE4"/>
            <w:vAlign w:val="center"/>
            <w:hideMark/>
          </w:tcPr>
          <w:p w14:paraId="7323451E" w14:textId="77777777" w:rsidR="00902E12" w:rsidRPr="00591CCF" w:rsidRDefault="004004A6"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w:t>
            </w:r>
            <w:r w:rsidR="00902E12" w:rsidRPr="00591CCF">
              <w:rPr>
                <w:rFonts w:ascii="Times New Roman" w:eastAsia="Times New Roman" w:hAnsi="Times New Roman"/>
                <w:b/>
                <w:bCs/>
                <w:sz w:val="24"/>
                <w:szCs w:val="24"/>
              </w:rPr>
              <w:t>ktivitetit</w:t>
            </w:r>
          </w:p>
        </w:tc>
        <w:tc>
          <w:tcPr>
            <w:tcW w:w="1530" w:type="dxa"/>
            <w:vMerge w:val="restart"/>
            <w:tcBorders>
              <w:top w:val="nil"/>
              <w:left w:val="single" w:sz="4" w:space="0" w:color="auto"/>
              <w:bottom w:val="single" w:sz="4" w:space="0" w:color="auto"/>
              <w:right w:val="single" w:sz="4" w:space="0" w:color="auto"/>
            </w:tcBorders>
            <w:shd w:val="clear" w:color="000000" w:fill="B8CCE4"/>
            <w:vAlign w:val="center"/>
            <w:hideMark/>
          </w:tcPr>
          <w:p w14:paraId="2B1F73A1"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260" w:type="dxa"/>
            <w:vMerge w:val="restart"/>
            <w:tcBorders>
              <w:top w:val="nil"/>
              <w:left w:val="single" w:sz="4" w:space="0" w:color="auto"/>
              <w:bottom w:val="single" w:sz="4" w:space="0" w:color="auto"/>
              <w:right w:val="single" w:sz="4" w:space="0" w:color="auto"/>
            </w:tcBorders>
            <w:shd w:val="clear" w:color="000000" w:fill="B8CCE4"/>
            <w:vAlign w:val="center"/>
            <w:hideMark/>
          </w:tcPr>
          <w:p w14:paraId="70A3B85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35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53E394B5"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w:t>
            </w:r>
            <w:r w:rsidR="00842DEC" w:rsidRPr="00591CCF">
              <w:rPr>
                <w:rFonts w:ascii="Times New Roman" w:eastAsia="Times New Roman" w:hAnsi="Times New Roman"/>
                <w:b/>
                <w:bCs/>
                <w:sz w:val="24"/>
                <w:szCs w:val="24"/>
              </w:rPr>
              <w:t xml:space="preserve"> </w:t>
            </w:r>
            <w:r w:rsidRPr="00591CCF">
              <w:rPr>
                <w:rFonts w:ascii="Times New Roman" w:eastAsia="Times New Roman" w:hAnsi="Times New Roman"/>
                <w:b/>
                <w:bCs/>
                <w:sz w:val="24"/>
                <w:szCs w:val="24"/>
              </w:rPr>
              <w:t>organizata mbështetëse</w:t>
            </w:r>
          </w:p>
        </w:tc>
        <w:tc>
          <w:tcPr>
            <w:tcW w:w="117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5CCCB919"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108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34E5C9A7"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960" w:type="dxa"/>
            <w:gridSpan w:val="4"/>
            <w:tcBorders>
              <w:top w:val="single" w:sz="4" w:space="0" w:color="auto"/>
              <w:left w:val="nil"/>
              <w:bottom w:val="single" w:sz="4" w:space="0" w:color="auto"/>
              <w:right w:val="single" w:sz="4" w:space="0" w:color="auto"/>
            </w:tcBorders>
            <w:shd w:val="clear" w:color="000000" w:fill="B8CCE4"/>
            <w:vAlign w:val="center"/>
            <w:hideMark/>
          </w:tcPr>
          <w:p w14:paraId="6E75CFC6"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 U X H E T I (EURO)</w:t>
            </w:r>
          </w:p>
        </w:tc>
      </w:tr>
      <w:tr w:rsidR="00BA761B" w:rsidRPr="00591CCF" w14:paraId="01059878" w14:textId="77777777" w:rsidTr="00842DEC">
        <w:trPr>
          <w:trHeight w:val="495"/>
        </w:trPr>
        <w:tc>
          <w:tcPr>
            <w:tcW w:w="1044" w:type="dxa"/>
            <w:vMerge/>
            <w:tcBorders>
              <w:top w:val="nil"/>
              <w:left w:val="single" w:sz="4" w:space="0" w:color="auto"/>
              <w:bottom w:val="single" w:sz="4" w:space="0" w:color="auto"/>
              <w:right w:val="single" w:sz="4" w:space="0" w:color="auto"/>
            </w:tcBorders>
            <w:vAlign w:val="center"/>
            <w:hideMark/>
          </w:tcPr>
          <w:p w14:paraId="7510C5A6" w14:textId="77777777" w:rsidR="00BA761B" w:rsidRPr="00591CCF" w:rsidRDefault="00BA761B" w:rsidP="0072202D">
            <w:pPr>
              <w:spacing w:before="0"/>
              <w:rPr>
                <w:rFonts w:ascii="Times New Roman" w:eastAsia="Times New Roman" w:hAnsi="Times New Roman"/>
                <w:b/>
                <w:bCs/>
                <w:sz w:val="24"/>
                <w:szCs w:val="24"/>
              </w:rPr>
            </w:pPr>
          </w:p>
        </w:tc>
        <w:tc>
          <w:tcPr>
            <w:tcW w:w="1566" w:type="dxa"/>
            <w:vMerge/>
            <w:tcBorders>
              <w:top w:val="nil"/>
              <w:left w:val="single" w:sz="4" w:space="0" w:color="auto"/>
              <w:bottom w:val="single" w:sz="4" w:space="0" w:color="auto"/>
              <w:right w:val="single" w:sz="4" w:space="0" w:color="auto"/>
            </w:tcBorders>
            <w:vAlign w:val="center"/>
            <w:hideMark/>
          </w:tcPr>
          <w:p w14:paraId="1F7B6C57" w14:textId="77777777" w:rsidR="00BA761B" w:rsidRPr="00591CCF" w:rsidRDefault="00BA761B" w:rsidP="0072202D">
            <w:pPr>
              <w:spacing w:before="0"/>
              <w:rPr>
                <w:rFonts w:ascii="Times New Roman" w:eastAsia="Times New Roman" w:hAnsi="Times New Roman"/>
                <w:b/>
                <w:bCs/>
                <w:sz w:val="24"/>
                <w:szCs w:val="24"/>
              </w:rPr>
            </w:pPr>
          </w:p>
        </w:tc>
        <w:tc>
          <w:tcPr>
            <w:tcW w:w="2790" w:type="dxa"/>
            <w:vMerge/>
            <w:tcBorders>
              <w:top w:val="nil"/>
              <w:left w:val="single" w:sz="4" w:space="0" w:color="auto"/>
              <w:bottom w:val="single" w:sz="4" w:space="0" w:color="auto"/>
              <w:right w:val="single" w:sz="4" w:space="0" w:color="auto"/>
            </w:tcBorders>
            <w:vAlign w:val="center"/>
            <w:hideMark/>
          </w:tcPr>
          <w:p w14:paraId="5CF802F8" w14:textId="77777777" w:rsidR="00BA761B" w:rsidRPr="00591CCF" w:rsidRDefault="00BA761B" w:rsidP="0072202D">
            <w:pPr>
              <w:spacing w:before="0"/>
              <w:rPr>
                <w:rFonts w:ascii="Times New Roman" w:eastAsia="Times New Roman" w:hAnsi="Times New Roman"/>
                <w:b/>
                <w:bCs/>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14:paraId="3196DB3B" w14:textId="77777777" w:rsidR="00BA761B" w:rsidRPr="00591CCF" w:rsidRDefault="00BA761B" w:rsidP="0072202D">
            <w:pPr>
              <w:spacing w:before="0"/>
              <w:rPr>
                <w:rFonts w:ascii="Times New Roman" w:eastAsia="Times New Roman" w:hAnsi="Times New Roman"/>
                <w:b/>
                <w:bCs/>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14:paraId="036538EF" w14:textId="77777777" w:rsidR="00BA761B" w:rsidRPr="00591CCF" w:rsidRDefault="00BA761B" w:rsidP="0072202D">
            <w:pPr>
              <w:spacing w:before="0"/>
              <w:rPr>
                <w:rFonts w:ascii="Times New Roman" w:eastAsia="Times New Roman" w:hAnsi="Times New Roman"/>
                <w:b/>
                <w:bCs/>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14:paraId="5D45DBC6" w14:textId="77777777" w:rsidR="00BA761B" w:rsidRPr="00591CCF" w:rsidRDefault="00BA761B" w:rsidP="0072202D">
            <w:pPr>
              <w:spacing w:before="0"/>
              <w:rPr>
                <w:rFonts w:ascii="Times New Roman" w:eastAsia="Times New Roman" w:hAnsi="Times New Roman"/>
                <w:b/>
                <w:bCs/>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14:paraId="5C0D288C" w14:textId="77777777" w:rsidR="00BA761B" w:rsidRPr="00591CCF" w:rsidRDefault="00BA761B" w:rsidP="0072202D">
            <w:pPr>
              <w:spacing w:before="0"/>
              <w:rPr>
                <w:rFonts w:ascii="Times New Roman" w:eastAsia="Times New Roman" w:hAnsi="Times New Roman"/>
                <w:b/>
                <w:bCs/>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7FD97918" w14:textId="77777777" w:rsidR="00BA761B" w:rsidRPr="00591CCF" w:rsidRDefault="00BA761B" w:rsidP="0072202D">
            <w:pPr>
              <w:spacing w:before="0"/>
              <w:rPr>
                <w:rFonts w:ascii="Times New Roman" w:eastAsia="Times New Roman" w:hAnsi="Times New Roman"/>
                <w:b/>
                <w:bCs/>
                <w:sz w:val="24"/>
                <w:szCs w:val="24"/>
              </w:rPr>
            </w:pPr>
          </w:p>
        </w:tc>
        <w:tc>
          <w:tcPr>
            <w:tcW w:w="900" w:type="dxa"/>
            <w:tcBorders>
              <w:top w:val="nil"/>
              <w:left w:val="nil"/>
              <w:bottom w:val="single" w:sz="4" w:space="0" w:color="auto"/>
              <w:right w:val="single" w:sz="4" w:space="0" w:color="auto"/>
            </w:tcBorders>
            <w:shd w:val="clear" w:color="000000" w:fill="B8CCE4"/>
            <w:vAlign w:val="center"/>
            <w:hideMark/>
          </w:tcPr>
          <w:p w14:paraId="55077FAF" w14:textId="1CB4FCF8" w:rsidR="00BA761B" w:rsidRPr="00591CCF" w:rsidRDefault="00BA761B" w:rsidP="0072202D">
            <w:pPr>
              <w:spacing w:before="0"/>
              <w:jc w:val="center"/>
              <w:rPr>
                <w:rFonts w:ascii="Times New Roman" w:eastAsia="Times New Roman" w:hAnsi="Times New Roman"/>
                <w:b/>
                <w:bCs/>
                <w:sz w:val="24"/>
                <w:szCs w:val="24"/>
              </w:rPr>
            </w:pPr>
          </w:p>
        </w:tc>
        <w:tc>
          <w:tcPr>
            <w:tcW w:w="1080" w:type="dxa"/>
            <w:tcBorders>
              <w:top w:val="nil"/>
              <w:left w:val="nil"/>
              <w:bottom w:val="single" w:sz="4" w:space="0" w:color="auto"/>
              <w:right w:val="single" w:sz="4" w:space="0" w:color="auto"/>
            </w:tcBorders>
            <w:shd w:val="clear" w:color="000000" w:fill="B8CCE4"/>
            <w:vAlign w:val="center"/>
            <w:hideMark/>
          </w:tcPr>
          <w:p w14:paraId="1BBA410E" w14:textId="66596EE3" w:rsidR="00BA761B" w:rsidRPr="00591CCF" w:rsidRDefault="00BA761B" w:rsidP="0072202D">
            <w:pPr>
              <w:spacing w:before="0"/>
              <w:jc w:val="center"/>
              <w:rPr>
                <w:rFonts w:ascii="Times New Roman" w:eastAsia="Times New Roman" w:hAnsi="Times New Roman"/>
                <w:b/>
                <w:bCs/>
                <w:sz w:val="24"/>
                <w:szCs w:val="24"/>
              </w:rPr>
            </w:pPr>
          </w:p>
        </w:tc>
        <w:tc>
          <w:tcPr>
            <w:tcW w:w="900" w:type="dxa"/>
            <w:tcBorders>
              <w:top w:val="nil"/>
              <w:left w:val="nil"/>
              <w:bottom w:val="single" w:sz="4" w:space="0" w:color="auto"/>
              <w:right w:val="single" w:sz="4" w:space="0" w:color="auto"/>
            </w:tcBorders>
            <w:shd w:val="clear" w:color="000000" w:fill="B8CCE4"/>
            <w:vAlign w:val="center"/>
            <w:hideMark/>
          </w:tcPr>
          <w:p w14:paraId="535E7FD1"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080" w:type="dxa"/>
            <w:tcBorders>
              <w:top w:val="nil"/>
              <w:left w:val="nil"/>
              <w:bottom w:val="single" w:sz="4" w:space="0" w:color="auto"/>
              <w:right w:val="single" w:sz="4" w:space="0" w:color="auto"/>
            </w:tcBorders>
            <w:shd w:val="clear" w:color="000000" w:fill="B8CCE4"/>
            <w:vAlign w:val="center"/>
            <w:hideMark/>
          </w:tcPr>
          <w:p w14:paraId="6B5A4492"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BA761B" w:rsidRPr="00591CCF" w14:paraId="6B40396F" w14:textId="77777777" w:rsidTr="00691379">
        <w:trPr>
          <w:trHeight w:val="2640"/>
        </w:trPr>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4EB6D7C9" w14:textId="77777777" w:rsidR="00BA761B" w:rsidRPr="00591CCF" w:rsidRDefault="00BA761B"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3.1.1</w:t>
            </w:r>
          </w:p>
        </w:tc>
        <w:tc>
          <w:tcPr>
            <w:tcW w:w="1566" w:type="dxa"/>
            <w:tcBorders>
              <w:top w:val="nil"/>
              <w:left w:val="nil"/>
              <w:bottom w:val="single" w:sz="4" w:space="0" w:color="auto"/>
              <w:right w:val="single" w:sz="4" w:space="0" w:color="auto"/>
            </w:tcBorders>
            <w:shd w:val="clear" w:color="000000" w:fill="FFFFFF"/>
            <w:vAlign w:val="center"/>
          </w:tcPr>
          <w:p w14:paraId="40A5AB77" w14:textId="77777777" w:rsidR="003F57DD" w:rsidRPr="00591CCF" w:rsidRDefault="003F57D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Realizimi i vizitave</w:t>
            </w:r>
          </w:p>
          <w:p w14:paraId="2EAFC5D4" w14:textId="77777777" w:rsidR="003F57DD" w:rsidRPr="00591CCF" w:rsidRDefault="003F57D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sistematike shëndetësore</w:t>
            </w:r>
          </w:p>
          <w:p w14:paraId="28452870" w14:textId="77777777" w:rsidR="003F57DD" w:rsidRPr="00591CCF" w:rsidRDefault="003F57D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në familjet e komuniteteve</w:t>
            </w:r>
          </w:p>
          <w:p w14:paraId="002D230A" w14:textId="7DCCAE27" w:rsidR="003F57DD" w:rsidRPr="00591CCF" w:rsidRDefault="008B7E3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R</w:t>
            </w:r>
            <w:r w:rsidR="003F57DD" w:rsidRPr="00591CCF">
              <w:rPr>
                <w:rFonts w:ascii="Times New Roman" w:eastAsia="Times New Roman" w:hAnsi="Times New Roman"/>
                <w:b/>
                <w:bCs/>
                <w:sz w:val="24"/>
                <w:szCs w:val="24"/>
                <w:lang w:val="it-IT"/>
              </w:rPr>
              <w:t>om</w:t>
            </w:r>
            <w:r w:rsidRPr="00591CCF">
              <w:rPr>
                <w:rFonts w:ascii="Times New Roman" w:eastAsia="Times New Roman" w:hAnsi="Times New Roman"/>
                <w:b/>
                <w:bCs/>
                <w:sz w:val="24"/>
                <w:szCs w:val="24"/>
                <w:lang w:val="it-IT"/>
              </w:rPr>
              <w:t xml:space="preserve"> dhe A</w:t>
            </w:r>
            <w:r w:rsidR="003F57DD" w:rsidRPr="00591CCF">
              <w:rPr>
                <w:rFonts w:ascii="Times New Roman" w:eastAsia="Times New Roman" w:hAnsi="Times New Roman"/>
                <w:b/>
                <w:bCs/>
                <w:sz w:val="24"/>
                <w:szCs w:val="24"/>
                <w:lang w:val="it-IT"/>
              </w:rPr>
              <w:t>shkali</w:t>
            </w:r>
          </w:p>
          <w:p w14:paraId="57810998" w14:textId="5EA5DBA5" w:rsidR="00BA761B" w:rsidRPr="00591CCF" w:rsidRDefault="003F57D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nga QMF</w:t>
            </w:r>
          </w:p>
        </w:tc>
        <w:tc>
          <w:tcPr>
            <w:tcW w:w="2790" w:type="dxa"/>
            <w:tcBorders>
              <w:top w:val="nil"/>
              <w:left w:val="nil"/>
              <w:bottom w:val="single" w:sz="4" w:space="0" w:color="auto"/>
              <w:right w:val="single" w:sz="4" w:space="0" w:color="auto"/>
            </w:tcBorders>
            <w:shd w:val="clear" w:color="000000" w:fill="FFFFFF"/>
            <w:vAlign w:val="center"/>
          </w:tcPr>
          <w:p w14:paraId="1DFDA4E6" w14:textId="5A134D16"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 xml:space="preserve">Vetëdijesimi i pjesëtarëve të komuniteteve </w:t>
            </w:r>
            <w:r w:rsidR="008B7E3D" w:rsidRPr="00591CCF">
              <w:rPr>
                <w:rFonts w:ascii="Times New Roman" w:eastAsia="Times New Roman" w:hAnsi="Times New Roman"/>
                <w:sz w:val="24"/>
                <w:szCs w:val="24"/>
                <w:lang w:val="it-IT"/>
              </w:rPr>
              <w:t>R</w:t>
            </w:r>
            <w:r w:rsidRPr="00591CCF">
              <w:rPr>
                <w:rFonts w:ascii="Times New Roman" w:eastAsia="Times New Roman" w:hAnsi="Times New Roman"/>
                <w:sz w:val="24"/>
                <w:szCs w:val="24"/>
                <w:lang w:val="it-IT"/>
              </w:rPr>
              <w:t>om</w:t>
            </w:r>
            <w:r w:rsidR="008B7E3D" w:rsidRPr="00591CCF">
              <w:rPr>
                <w:rFonts w:ascii="Times New Roman" w:eastAsia="Times New Roman" w:hAnsi="Times New Roman"/>
                <w:sz w:val="24"/>
                <w:szCs w:val="24"/>
                <w:lang w:val="it-IT"/>
              </w:rPr>
              <w:t xml:space="preserve"> dhe A</w:t>
            </w:r>
            <w:r w:rsidRPr="00591CCF">
              <w:rPr>
                <w:rFonts w:ascii="Times New Roman" w:eastAsia="Times New Roman" w:hAnsi="Times New Roman"/>
                <w:sz w:val="24"/>
                <w:szCs w:val="24"/>
                <w:lang w:val="it-IT"/>
              </w:rPr>
              <w:t>shkali</w:t>
            </w:r>
          </w:p>
          <w:p w14:paraId="26ABCDB8"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rreth rëndësisë së shfrytëzimit të shërbimeve shëndetësore është shumë i</w:t>
            </w:r>
          </w:p>
          <w:p w14:paraId="27FFCE3B"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nevojshëm. Vizitat e realizuara deri më tani kanë treguar rezultat pozitiv</w:t>
            </w:r>
          </w:p>
          <w:p w14:paraId="1B9784BA"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në rritjen e numrit të pjesëtarëve të këtyre komuniteteve që ti</w:t>
            </w:r>
          </w:p>
          <w:p w14:paraId="1ECB9E80"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shfrytëzojnë QMF-të.</w:t>
            </w:r>
          </w:p>
          <w:p w14:paraId="048C608E"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QKMF-ja me përkrahjen e ZKKK-së, organizon vizita sistematike në</w:t>
            </w:r>
          </w:p>
          <w:p w14:paraId="1860E913" w14:textId="38DF791A"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 xml:space="preserve">familjet e komuniteteve </w:t>
            </w:r>
            <w:r w:rsidR="008B7E3D" w:rsidRPr="00591CCF">
              <w:rPr>
                <w:rFonts w:ascii="Times New Roman" w:eastAsia="Times New Roman" w:hAnsi="Times New Roman"/>
                <w:sz w:val="24"/>
                <w:szCs w:val="24"/>
                <w:lang w:val="it-IT"/>
              </w:rPr>
              <w:t>R</w:t>
            </w:r>
            <w:r w:rsidRPr="00591CCF">
              <w:rPr>
                <w:rFonts w:ascii="Times New Roman" w:eastAsia="Times New Roman" w:hAnsi="Times New Roman"/>
                <w:sz w:val="24"/>
                <w:szCs w:val="24"/>
                <w:lang w:val="it-IT"/>
              </w:rPr>
              <w:t>om</w:t>
            </w:r>
            <w:r w:rsidR="008B7E3D" w:rsidRPr="00591CCF">
              <w:rPr>
                <w:rFonts w:ascii="Times New Roman" w:eastAsia="Times New Roman" w:hAnsi="Times New Roman"/>
                <w:sz w:val="24"/>
                <w:szCs w:val="24"/>
                <w:lang w:val="it-IT"/>
              </w:rPr>
              <w:t xml:space="preserve"> dhe A</w:t>
            </w:r>
            <w:r w:rsidRPr="00591CCF">
              <w:rPr>
                <w:rFonts w:ascii="Times New Roman" w:eastAsia="Times New Roman" w:hAnsi="Times New Roman"/>
                <w:sz w:val="24"/>
                <w:szCs w:val="24"/>
                <w:lang w:val="it-IT"/>
              </w:rPr>
              <w:t>shkali për këto kategori:</w:t>
            </w:r>
          </w:p>
          <w:p w14:paraId="58DA4E4D"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gratë shtatzëna dhe lehona, kujdesi paliativ, kujdesi geriatrik dhe vizitat</w:t>
            </w:r>
          </w:p>
          <w:p w14:paraId="49FAB5FD" w14:textId="77777777" w:rsidR="003F57DD" w:rsidRPr="00591CCF" w:rsidRDefault="003F57DD" w:rsidP="003F57D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për personat me aftësi të kufizuar që s’kanë mundësi qasjeje në</w:t>
            </w:r>
          </w:p>
          <w:p w14:paraId="0C59EDC7" w14:textId="322498D5" w:rsidR="00BA761B" w:rsidRPr="00591CCF" w:rsidRDefault="003F57DD" w:rsidP="003F57DD">
            <w:pPr>
              <w:spacing w:before="0"/>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shërbimet</w:t>
            </w:r>
            <w:proofErr w:type="spellEnd"/>
            <w:r w:rsidRPr="00591CCF">
              <w:rPr>
                <w:rFonts w:ascii="Times New Roman" w:eastAsia="Times New Roman" w:hAnsi="Times New Roman"/>
                <w:sz w:val="24"/>
                <w:szCs w:val="24"/>
                <w:lang w:val="en-GB"/>
              </w:rPr>
              <w:t xml:space="preserve"> </w:t>
            </w:r>
            <w:proofErr w:type="spellStart"/>
            <w:r w:rsidRPr="00591CCF">
              <w:rPr>
                <w:rFonts w:ascii="Times New Roman" w:eastAsia="Times New Roman" w:hAnsi="Times New Roman"/>
                <w:sz w:val="24"/>
                <w:szCs w:val="24"/>
                <w:lang w:val="en-GB"/>
              </w:rPr>
              <w:t>shëndetësore</w:t>
            </w:r>
            <w:proofErr w:type="spellEnd"/>
            <w:r w:rsidRPr="00591CCF">
              <w:rPr>
                <w:rFonts w:ascii="Times New Roman" w:eastAsia="Times New Roman" w:hAnsi="Times New Roman"/>
                <w:sz w:val="24"/>
                <w:szCs w:val="24"/>
                <w:lang w:val="en-GB"/>
              </w:rPr>
              <w:t>.</w:t>
            </w:r>
          </w:p>
        </w:tc>
        <w:tc>
          <w:tcPr>
            <w:tcW w:w="1530" w:type="dxa"/>
            <w:tcBorders>
              <w:top w:val="nil"/>
              <w:left w:val="nil"/>
              <w:bottom w:val="single" w:sz="4" w:space="0" w:color="auto"/>
              <w:right w:val="single" w:sz="4" w:space="0" w:color="auto"/>
            </w:tcBorders>
            <w:shd w:val="clear" w:color="000000" w:fill="FFFFFF"/>
            <w:vAlign w:val="center"/>
          </w:tcPr>
          <w:p w14:paraId="7103B1CC" w14:textId="0FFFEE88" w:rsidR="00BA761B" w:rsidRPr="00591CCF" w:rsidRDefault="006D4BE8"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260" w:type="dxa"/>
            <w:tcBorders>
              <w:top w:val="nil"/>
              <w:left w:val="nil"/>
              <w:bottom w:val="single" w:sz="4" w:space="0" w:color="auto"/>
              <w:right w:val="single" w:sz="4" w:space="0" w:color="auto"/>
            </w:tcBorders>
            <w:shd w:val="clear" w:color="000000" w:fill="FFFFFF"/>
            <w:vAlign w:val="center"/>
          </w:tcPr>
          <w:p w14:paraId="05F6A2B7" w14:textId="77777777" w:rsidR="00BF6776" w:rsidRPr="00591CCF" w:rsidRDefault="00BF6776" w:rsidP="00BF6776">
            <w:pPr>
              <w:pStyle w:val="Default"/>
              <w:jc w:val="center"/>
              <w:rPr>
                <w:rFonts w:ascii="Times New Roman" w:hAnsi="Times New Roman" w:cs="Times New Roman"/>
              </w:rPr>
            </w:pPr>
            <w:r w:rsidRPr="00591CCF">
              <w:rPr>
                <w:rFonts w:ascii="Times New Roman" w:hAnsi="Times New Roman" w:cs="Times New Roman"/>
              </w:rPr>
              <w:t xml:space="preserve">QKMF / QMF </w:t>
            </w:r>
          </w:p>
          <w:p w14:paraId="35C8DC64" w14:textId="4A67797F" w:rsidR="00BA761B" w:rsidRPr="00591CCF" w:rsidRDefault="00BA761B" w:rsidP="00F97ED9">
            <w:pPr>
              <w:spacing w:before="0"/>
              <w:jc w:val="center"/>
              <w:rPr>
                <w:rFonts w:ascii="Times New Roman" w:eastAsia="Times New Roman" w:hAnsi="Times New Roman"/>
                <w:sz w:val="24"/>
                <w:szCs w:val="24"/>
              </w:rPr>
            </w:pPr>
          </w:p>
        </w:tc>
        <w:tc>
          <w:tcPr>
            <w:tcW w:w="1350" w:type="dxa"/>
            <w:tcBorders>
              <w:top w:val="nil"/>
              <w:left w:val="nil"/>
              <w:bottom w:val="single" w:sz="4" w:space="0" w:color="auto"/>
              <w:right w:val="single" w:sz="4" w:space="0" w:color="auto"/>
            </w:tcBorders>
            <w:shd w:val="clear" w:color="000000" w:fill="FFFFFF"/>
            <w:vAlign w:val="center"/>
          </w:tcPr>
          <w:p w14:paraId="1C97174E" w14:textId="77777777" w:rsidR="00BF6776" w:rsidRPr="00591CCF" w:rsidRDefault="00BF6776" w:rsidP="00BF6776">
            <w:pPr>
              <w:pStyle w:val="Default"/>
              <w:jc w:val="center"/>
              <w:rPr>
                <w:rFonts w:ascii="Times New Roman" w:hAnsi="Times New Roman" w:cs="Times New Roman"/>
              </w:rPr>
            </w:pPr>
            <w:r w:rsidRPr="00591CCF">
              <w:rPr>
                <w:rFonts w:ascii="Times New Roman" w:hAnsi="Times New Roman" w:cs="Times New Roman"/>
              </w:rPr>
              <w:t xml:space="preserve">DSH, DMS, ZKKK </w:t>
            </w:r>
          </w:p>
          <w:p w14:paraId="75BBB6C6" w14:textId="5DBA2D44" w:rsidR="00BA761B" w:rsidRPr="00591CCF" w:rsidRDefault="00BA761B" w:rsidP="00F97ED9">
            <w:pPr>
              <w:spacing w:before="0"/>
              <w:jc w:val="center"/>
              <w:rPr>
                <w:rFonts w:ascii="Times New Roman" w:eastAsia="Times New Roman" w:hAnsi="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3439AA5B" w14:textId="77777777" w:rsidR="00BF6776" w:rsidRPr="00591CCF" w:rsidRDefault="00BF6776" w:rsidP="00BF6776">
            <w:pPr>
              <w:pStyle w:val="Default"/>
              <w:jc w:val="center"/>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3D5FD0F3" w14:textId="528F4796" w:rsidR="00BA761B" w:rsidRPr="00591CCF" w:rsidRDefault="00BA761B"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1FDFE068" w14:textId="1FC48E2E" w:rsidR="00BA761B" w:rsidRPr="00591CCF" w:rsidRDefault="00BA761B"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6AB0BF5C" w14:textId="05797685" w:rsidR="00BA761B" w:rsidRPr="00591CCF" w:rsidRDefault="00BA761B"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19AA1480" w14:textId="7A3CB1AF" w:rsidR="00BA761B" w:rsidRPr="00591CCF" w:rsidRDefault="00BA761B"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2CE13171" w14:textId="212742DC" w:rsidR="00BA761B" w:rsidRPr="00591CCF" w:rsidRDefault="00BA761B"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563285B4" w14:textId="3C2CE3AD" w:rsidR="00BA761B" w:rsidRPr="00591CCF" w:rsidRDefault="00BA761B" w:rsidP="00F97ED9">
            <w:pPr>
              <w:spacing w:before="0"/>
              <w:jc w:val="center"/>
              <w:rPr>
                <w:rFonts w:ascii="Times New Roman" w:eastAsia="Times New Roman" w:hAnsi="Times New Roman"/>
                <w:sz w:val="24"/>
                <w:szCs w:val="24"/>
              </w:rPr>
            </w:pPr>
          </w:p>
        </w:tc>
      </w:tr>
      <w:tr w:rsidR="00BA761B" w:rsidRPr="00591CCF" w14:paraId="618D98EB" w14:textId="77777777" w:rsidTr="00691379">
        <w:trPr>
          <w:trHeight w:val="1920"/>
        </w:trPr>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19E83882" w14:textId="77777777" w:rsidR="00BA761B" w:rsidRPr="00591CCF" w:rsidRDefault="00BA761B"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3.1.2</w:t>
            </w:r>
          </w:p>
        </w:tc>
        <w:tc>
          <w:tcPr>
            <w:tcW w:w="1566" w:type="dxa"/>
            <w:tcBorders>
              <w:top w:val="nil"/>
              <w:left w:val="nil"/>
              <w:bottom w:val="single" w:sz="4" w:space="0" w:color="auto"/>
              <w:right w:val="single" w:sz="4" w:space="0" w:color="auto"/>
            </w:tcBorders>
            <w:shd w:val="clear" w:color="000000" w:fill="FFFFFF"/>
            <w:vAlign w:val="center"/>
          </w:tcPr>
          <w:p w14:paraId="29F8185C" w14:textId="77777777" w:rsidR="003F57DD" w:rsidRPr="00591CCF" w:rsidRDefault="003F57D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Identifikimi i fëmijëve të pa</w:t>
            </w:r>
          </w:p>
          <w:p w14:paraId="2DCB58B7" w14:textId="77777777" w:rsidR="003F57DD" w:rsidRPr="00591CCF" w:rsidRDefault="003F57DD" w:rsidP="003F57D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imunizuar dhe imunizimi i</w:t>
            </w:r>
          </w:p>
          <w:p w14:paraId="7CCC9D54" w14:textId="6D172F68" w:rsidR="00BA761B" w:rsidRPr="00591CCF" w:rsidRDefault="003F57DD" w:rsidP="003F57D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lang w:val="en-GB"/>
              </w:rPr>
              <w:t>tyre</w:t>
            </w:r>
          </w:p>
        </w:tc>
        <w:tc>
          <w:tcPr>
            <w:tcW w:w="2790" w:type="dxa"/>
            <w:tcBorders>
              <w:top w:val="nil"/>
              <w:left w:val="nil"/>
              <w:bottom w:val="single" w:sz="4" w:space="0" w:color="auto"/>
              <w:right w:val="single" w:sz="4" w:space="0" w:color="auto"/>
            </w:tcBorders>
            <w:shd w:val="clear" w:color="000000" w:fill="FFFFFF"/>
            <w:vAlign w:val="center"/>
          </w:tcPr>
          <w:p w14:paraId="343306C5" w14:textId="77777777" w:rsidR="003F57DD" w:rsidRPr="00591CCF" w:rsidRDefault="003F57DD" w:rsidP="003F57DD">
            <w:pPr>
              <w:spacing w:before="0"/>
              <w:rPr>
                <w:rFonts w:ascii="Times New Roman" w:eastAsia="Times New Roman" w:hAnsi="Times New Roman"/>
                <w:sz w:val="24"/>
                <w:szCs w:val="24"/>
              </w:rPr>
            </w:pPr>
            <w:r w:rsidRPr="00591CCF">
              <w:rPr>
                <w:rFonts w:ascii="Times New Roman" w:eastAsia="Times New Roman" w:hAnsi="Times New Roman"/>
                <w:sz w:val="24"/>
                <w:szCs w:val="24"/>
              </w:rPr>
              <w:t>ZKKK-ja në bashkëpunim me DSH-në bëjnë identifikimin e të gjithë</w:t>
            </w:r>
          </w:p>
          <w:p w14:paraId="24978C6F" w14:textId="77777777" w:rsidR="003F57DD" w:rsidRPr="00591CCF" w:rsidRDefault="003F57DD" w:rsidP="003F57DD">
            <w:pPr>
              <w:spacing w:before="0"/>
              <w:rPr>
                <w:rFonts w:ascii="Times New Roman" w:eastAsia="Times New Roman" w:hAnsi="Times New Roman"/>
                <w:sz w:val="24"/>
                <w:szCs w:val="24"/>
              </w:rPr>
            </w:pPr>
            <w:r w:rsidRPr="00591CCF">
              <w:rPr>
                <w:rFonts w:ascii="Times New Roman" w:eastAsia="Times New Roman" w:hAnsi="Times New Roman"/>
                <w:sz w:val="24"/>
                <w:szCs w:val="24"/>
              </w:rPr>
              <w:t>fëmijëve që nuk iu kanë nënshtruar procesit të imunizimit. Pas</w:t>
            </w:r>
          </w:p>
          <w:p w14:paraId="64F34222" w14:textId="77777777" w:rsidR="003F57DD" w:rsidRPr="00591CCF" w:rsidRDefault="003F57DD" w:rsidP="003F57DD">
            <w:pPr>
              <w:spacing w:before="0"/>
              <w:rPr>
                <w:rFonts w:ascii="Times New Roman" w:eastAsia="Times New Roman" w:hAnsi="Times New Roman"/>
                <w:sz w:val="24"/>
                <w:szCs w:val="24"/>
              </w:rPr>
            </w:pPr>
            <w:r w:rsidRPr="00591CCF">
              <w:rPr>
                <w:rFonts w:ascii="Times New Roman" w:eastAsia="Times New Roman" w:hAnsi="Times New Roman"/>
                <w:sz w:val="24"/>
                <w:szCs w:val="24"/>
              </w:rPr>
              <w:t>identifikimit të tyre, përmes vizitave familjare, apo edhe përmes</w:t>
            </w:r>
          </w:p>
          <w:p w14:paraId="633CFAF3" w14:textId="77777777" w:rsidR="003F57DD" w:rsidRPr="00591CCF" w:rsidRDefault="003F57DD" w:rsidP="003F57DD">
            <w:pPr>
              <w:spacing w:before="0"/>
              <w:rPr>
                <w:rFonts w:ascii="Times New Roman" w:eastAsia="Times New Roman" w:hAnsi="Times New Roman"/>
                <w:sz w:val="24"/>
                <w:szCs w:val="24"/>
              </w:rPr>
            </w:pPr>
            <w:r w:rsidRPr="00591CCF">
              <w:rPr>
                <w:rFonts w:ascii="Times New Roman" w:eastAsia="Times New Roman" w:hAnsi="Times New Roman"/>
                <w:sz w:val="24"/>
                <w:szCs w:val="24"/>
              </w:rPr>
              <w:t>organizimit të vizitave kolektive në lokacione të caktuara, bëhet</w:t>
            </w:r>
          </w:p>
          <w:p w14:paraId="35742BFF" w14:textId="77777777" w:rsidR="003F57DD" w:rsidRPr="00591CCF" w:rsidRDefault="003F57DD" w:rsidP="003F57DD">
            <w:pPr>
              <w:spacing w:before="0"/>
              <w:rPr>
                <w:rFonts w:ascii="Times New Roman" w:eastAsia="Times New Roman" w:hAnsi="Times New Roman"/>
                <w:sz w:val="24"/>
                <w:szCs w:val="24"/>
              </w:rPr>
            </w:pPr>
            <w:r w:rsidRPr="00591CCF">
              <w:rPr>
                <w:rFonts w:ascii="Times New Roman" w:eastAsia="Times New Roman" w:hAnsi="Times New Roman"/>
                <w:sz w:val="24"/>
                <w:szCs w:val="24"/>
              </w:rPr>
              <w:t>imunizimi i tyre. Ky aktivitet do të organizohet në bashkëpunim me</w:t>
            </w:r>
          </w:p>
          <w:p w14:paraId="44C8A8CF" w14:textId="77777777" w:rsidR="003F57DD" w:rsidRPr="00591CCF" w:rsidRDefault="003F57DD" w:rsidP="003F57DD">
            <w:pPr>
              <w:spacing w:before="0"/>
              <w:rPr>
                <w:rFonts w:ascii="Times New Roman" w:eastAsia="Times New Roman" w:hAnsi="Times New Roman"/>
                <w:sz w:val="24"/>
                <w:szCs w:val="24"/>
              </w:rPr>
            </w:pPr>
            <w:r w:rsidRPr="00591CCF">
              <w:rPr>
                <w:rFonts w:ascii="Times New Roman" w:eastAsia="Times New Roman" w:hAnsi="Times New Roman"/>
                <w:sz w:val="24"/>
                <w:szCs w:val="24"/>
              </w:rPr>
              <w:t>Qendrat e Komuniteteve (aty ku ekzistojnë), OJQ-të apo edhe me</w:t>
            </w:r>
          </w:p>
          <w:p w14:paraId="50BC9201" w14:textId="6100D880" w:rsidR="00BA761B" w:rsidRPr="00591CCF" w:rsidRDefault="003F57DD" w:rsidP="003F57DD">
            <w:pPr>
              <w:spacing w:before="0"/>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institucionet</w:t>
            </w:r>
            <w:proofErr w:type="spellEnd"/>
            <w:r w:rsidRPr="00591CCF">
              <w:rPr>
                <w:rFonts w:ascii="Times New Roman" w:eastAsia="Times New Roman" w:hAnsi="Times New Roman"/>
                <w:sz w:val="24"/>
                <w:szCs w:val="24"/>
                <w:lang w:val="en-GB"/>
              </w:rPr>
              <w:t xml:space="preserve"> </w:t>
            </w:r>
            <w:proofErr w:type="spellStart"/>
            <w:r w:rsidRPr="00591CCF">
              <w:rPr>
                <w:rFonts w:ascii="Times New Roman" w:eastAsia="Times New Roman" w:hAnsi="Times New Roman"/>
                <w:sz w:val="24"/>
                <w:szCs w:val="24"/>
                <w:lang w:val="en-GB"/>
              </w:rPr>
              <w:t>arsimore</w:t>
            </w:r>
            <w:proofErr w:type="spellEnd"/>
            <w:r w:rsidRPr="00591CCF">
              <w:rPr>
                <w:rFonts w:ascii="Times New Roman" w:eastAsia="Times New Roman" w:hAnsi="Times New Roman"/>
                <w:sz w:val="24"/>
                <w:szCs w:val="24"/>
                <w:lang w:val="en-GB"/>
              </w:rPr>
              <w:t>.</w:t>
            </w:r>
          </w:p>
        </w:tc>
        <w:tc>
          <w:tcPr>
            <w:tcW w:w="1530" w:type="dxa"/>
            <w:tcBorders>
              <w:top w:val="nil"/>
              <w:left w:val="nil"/>
              <w:bottom w:val="single" w:sz="4" w:space="0" w:color="auto"/>
              <w:right w:val="single" w:sz="4" w:space="0" w:color="auto"/>
            </w:tcBorders>
            <w:shd w:val="clear" w:color="000000" w:fill="FFFFFF"/>
            <w:vAlign w:val="center"/>
          </w:tcPr>
          <w:p w14:paraId="6D3A1F2E" w14:textId="78F0D91B" w:rsidR="00BA761B" w:rsidRPr="00591CCF" w:rsidRDefault="00587C13"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260" w:type="dxa"/>
            <w:tcBorders>
              <w:top w:val="nil"/>
              <w:left w:val="nil"/>
              <w:bottom w:val="single" w:sz="4" w:space="0" w:color="auto"/>
              <w:right w:val="single" w:sz="4" w:space="0" w:color="auto"/>
            </w:tcBorders>
            <w:shd w:val="clear" w:color="000000" w:fill="FFFFFF"/>
            <w:vAlign w:val="center"/>
          </w:tcPr>
          <w:p w14:paraId="0311EAEE" w14:textId="77777777" w:rsidR="00587C13" w:rsidRPr="00591CCF" w:rsidRDefault="00587C13" w:rsidP="00587C13">
            <w:pPr>
              <w:pStyle w:val="Default"/>
              <w:jc w:val="center"/>
              <w:rPr>
                <w:rFonts w:ascii="Times New Roman" w:hAnsi="Times New Roman" w:cs="Times New Roman"/>
              </w:rPr>
            </w:pPr>
            <w:r w:rsidRPr="00591CCF">
              <w:rPr>
                <w:rFonts w:ascii="Times New Roman" w:hAnsi="Times New Roman" w:cs="Times New Roman"/>
              </w:rPr>
              <w:t xml:space="preserve">ZKKK, DSH, QKMF / QMF </w:t>
            </w:r>
          </w:p>
          <w:p w14:paraId="69CB1A59" w14:textId="098DF500" w:rsidR="00BA761B" w:rsidRPr="00591CCF" w:rsidRDefault="00BA761B" w:rsidP="00F97ED9">
            <w:pPr>
              <w:spacing w:before="0"/>
              <w:jc w:val="center"/>
              <w:rPr>
                <w:rFonts w:ascii="Times New Roman" w:eastAsia="Times New Roman" w:hAnsi="Times New Roman"/>
                <w:sz w:val="24"/>
                <w:szCs w:val="24"/>
              </w:rPr>
            </w:pPr>
          </w:p>
        </w:tc>
        <w:tc>
          <w:tcPr>
            <w:tcW w:w="1350" w:type="dxa"/>
            <w:tcBorders>
              <w:top w:val="nil"/>
              <w:left w:val="nil"/>
              <w:bottom w:val="single" w:sz="4" w:space="0" w:color="auto"/>
              <w:right w:val="single" w:sz="4" w:space="0" w:color="auto"/>
            </w:tcBorders>
            <w:shd w:val="clear" w:color="000000" w:fill="FFFFFF"/>
            <w:vAlign w:val="center"/>
          </w:tcPr>
          <w:p w14:paraId="60EC2D6B" w14:textId="77777777" w:rsidR="00587C13" w:rsidRPr="00591CCF" w:rsidRDefault="00587C13" w:rsidP="00587C13">
            <w:pPr>
              <w:pStyle w:val="Default"/>
              <w:jc w:val="center"/>
              <w:rPr>
                <w:rFonts w:ascii="Times New Roman" w:hAnsi="Times New Roman" w:cs="Times New Roman"/>
              </w:rPr>
            </w:pPr>
            <w:r w:rsidRPr="00591CCF">
              <w:rPr>
                <w:rFonts w:ascii="Times New Roman" w:hAnsi="Times New Roman" w:cs="Times New Roman"/>
              </w:rPr>
              <w:t xml:space="preserve">ZKKK, DSH, QKMF / QMF </w:t>
            </w:r>
          </w:p>
          <w:p w14:paraId="2FBEC53D" w14:textId="6FF4487E" w:rsidR="00BA761B" w:rsidRPr="00591CCF" w:rsidRDefault="00BA761B" w:rsidP="00F97ED9">
            <w:pPr>
              <w:spacing w:before="0"/>
              <w:jc w:val="center"/>
              <w:rPr>
                <w:rFonts w:ascii="Times New Roman" w:eastAsia="Times New Roman" w:hAnsi="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4E69E9FF" w14:textId="77777777" w:rsidR="00587C13" w:rsidRPr="00591CCF" w:rsidRDefault="00587C13" w:rsidP="00587C13">
            <w:pPr>
              <w:pStyle w:val="Default"/>
              <w:jc w:val="center"/>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44A18722" w14:textId="48A7FF27" w:rsidR="00BA761B" w:rsidRPr="00591CCF" w:rsidRDefault="00BA761B"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03C9F241" w14:textId="58802F6B" w:rsidR="00BA761B" w:rsidRPr="00591CCF" w:rsidRDefault="00BA761B"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755F655A" w14:textId="5AD5D604" w:rsidR="00BA761B" w:rsidRPr="00591CCF" w:rsidRDefault="00BA761B"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67C0214F" w14:textId="515C3E7B" w:rsidR="00BA761B" w:rsidRPr="00591CCF" w:rsidRDefault="00BA761B"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50CAB807" w14:textId="593E980E" w:rsidR="00BA761B" w:rsidRPr="00591CCF" w:rsidRDefault="00BA761B"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0C02C6B4" w14:textId="4CC5BF09" w:rsidR="00BA761B" w:rsidRPr="00591CCF" w:rsidRDefault="00BA761B" w:rsidP="00F97ED9">
            <w:pPr>
              <w:spacing w:before="0"/>
              <w:jc w:val="center"/>
              <w:rPr>
                <w:rFonts w:ascii="Times New Roman" w:eastAsia="Times New Roman" w:hAnsi="Times New Roman"/>
                <w:sz w:val="24"/>
                <w:szCs w:val="24"/>
              </w:rPr>
            </w:pPr>
          </w:p>
        </w:tc>
      </w:tr>
      <w:tr w:rsidR="000C5F26" w:rsidRPr="00591CCF" w14:paraId="68CA08E9" w14:textId="77777777" w:rsidTr="00691379">
        <w:trPr>
          <w:trHeight w:val="1920"/>
        </w:trPr>
        <w:tc>
          <w:tcPr>
            <w:tcW w:w="1044" w:type="dxa"/>
            <w:tcBorders>
              <w:top w:val="nil"/>
              <w:left w:val="single" w:sz="4" w:space="0" w:color="auto"/>
              <w:bottom w:val="single" w:sz="4" w:space="0" w:color="auto"/>
              <w:right w:val="single" w:sz="4" w:space="0" w:color="auto"/>
            </w:tcBorders>
            <w:shd w:val="clear" w:color="000000" w:fill="FFFFFF"/>
            <w:vAlign w:val="center"/>
          </w:tcPr>
          <w:p w14:paraId="44C74168" w14:textId="78BBF4E5" w:rsidR="000C5F26" w:rsidRPr="00591CCF" w:rsidRDefault="000C5F26"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3.1.3</w:t>
            </w:r>
          </w:p>
        </w:tc>
        <w:tc>
          <w:tcPr>
            <w:tcW w:w="1566" w:type="dxa"/>
            <w:tcBorders>
              <w:top w:val="nil"/>
              <w:left w:val="nil"/>
              <w:bottom w:val="single" w:sz="4" w:space="0" w:color="auto"/>
              <w:right w:val="single" w:sz="4" w:space="0" w:color="auto"/>
            </w:tcBorders>
            <w:shd w:val="clear" w:color="000000" w:fill="FFFFFF"/>
            <w:vAlign w:val="center"/>
          </w:tcPr>
          <w:p w14:paraId="30C5DCC8" w14:textId="77777777" w:rsidR="000C5F26" w:rsidRPr="00591CCF" w:rsidRDefault="000C5F26" w:rsidP="000C5F26">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Organizimi i vizitave</w:t>
            </w:r>
          </w:p>
          <w:p w14:paraId="31B3B2E2" w14:textId="77777777" w:rsidR="000C5F26" w:rsidRPr="00591CCF" w:rsidRDefault="000C5F26" w:rsidP="000C5F26">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sistematike për mamografi –</w:t>
            </w:r>
          </w:p>
          <w:p w14:paraId="2B25097A" w14:textId="55E253DA" w:rsidR="000C5F26" w:rsidRPr="00591CCF" w:rsidRDefault="000C5F26" w:rsidP="000C5F26">
            <w:pPr>
              <w:spacing w:before="0"/>
              <w:rPr>
                <w:rFonts w:ascii="Times New Roman" w:eastAsia="Times New Roman" w:hAnsi="Times New Roman"/>
                <w:b/>
                <w:bCs/>
                <w:sz w:val="24"/>
                <w:szCs w:val="24"/>
                <w:lang w:val="it-IT"/>
              </w:rPr>
            </w:pPr>
            <w:proofErr w:type="spellStart"/>
            <w:r w:rsidRPr="00591CCF">
              <w:rPr>
                <w:rFonts w:ascii="Times New Roman" w:eastAsia="Times New Roman" w:hAnsi="Times New Roman"/>
                <w:b/>
                <w:bCs/>
                <w:sz w:val="24"/>
                <w:szCs w:val="24"/>
                <w:lang w:val="en-GB"/>
              </w:rPr>
              <w:t>në</w:t>
            </w:r>
            <w:proofErr w:type="spellEnd"/>
            <w:r w:rsidRPr="00591CCF">
              <w:rPr>
                <w:rFonts w:ascii="Times New Roman" w:eastAsia="Times New Roman" w:hAnsi="Times New Roman"/>
                <w:b/>
                <w:bCs/>
                <w:sz w:val="24"/>
                <w:szCs w:val="24"/>
                <w:lang w:val="en-GB"/>
              </w:rPr>
              <w:t xml:space="preserve"> </w:t>
            </w:r>
            <w:proofErr w:type="spellStart"/>
            <w:r w:rsidRPr="00591CCF">
              <w:rPr>
                <w:rFonts w:ascii="Times New Roman" w:eastAsia="Times New Roman" w:hAnsi="Times New Roman"/>
                <w:b/>
                <w:bCs/>
                <w:sz w:val="24"/>
                <w:szCs w:val="24"/>
                <w:lang w:val="en-GB"/>
              </w:rPr>
              <w:t>koordinim</w:t>
            </w:r>
            <w:proofErr w:type="spellEnd"/>
            <w:r w:rsidRPr="00591CCF">
              <w:rPr>
                <w:rFonts w:ascii="Times New Roman" w:eastAsia="Times New Roman" w:hAnsi="Times New Roman"/>
                <w:b/>
                <w:bCs/>
                <w:sz w:val="24"/>
                <w:szCs w:val="24"/>
                <w:lang w:val="en-GB"/>
              </w:rPr>
              <w:t xml:space="preserve"> me ZKKK</w:t>
            </w:r>
          </w:p>
        </w:tc>
        <w:tc>
          <w:tcPr>
            <w:tcW w:w="2790" w:type="dxa"/>
            <w:tcBorders>
              <w:top w:val="nil"/>
              <w:left w:val="nil"/>
              <w:bottom w:val="single" w:sz="4" w:space="0" w:color="auto"/>
              <w:right w:val="single" w:sz="4" w:space="0" w:color="auto"/>
            </w:tcBorders>
            <w:shd w:val="clear" w:color="000000" w:fill="FFFFFF"/>
            <w:vAlign w:val="center"/>
          </w:tcPr>
          <w:p w14:paraId="7D10334F" w14:textId="0DF20AC2" w:rsidR="000C5F26" w:rsidRPr="00591CCF" w:rsidRDefault="000C5F26" w:rsidP="000C5F26">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 xml:space="preserve">Vizitat e deritashme mamografike tek komunitetet </w:t>
            </w:r>
            <w:r w:rsidR="00B06190" w:rsidRPr="00591CCF">
              <w:rPr>
                <w:rFonts w:ascii="Times New Roman" w:eastAsia="Times New Roman" w:hAnsi="Times New Roman"/>
                <w:sz w:val="24"/>
                <w:szCs w:val="24"/>
                <w:lang w:val="it-IT"/>
              </w:rPr>
              <w:t>R</w:t>
            </w:r>
            <w:r w:rsidRPr="00591CCF">
              <w:rPr>
                <w:rFonts w:ascii="Times New Roman" w:eastAsia="Times New Roman" w:hAnsi="Times New Roman"/>
                <w:sz w:val="24"/>
                <w:szCs w:val="24"/>
                <w:lang w:val="it-IT"/>
              </w:rPr>
              <w:t>om</w:t>
            </w:r>
            <w:r w:rsidR="00B06190" w:rsidRPr="00591CCF">
              <w:rPr>
                <w:rFonts w:ascii="Times New Roman" w:eastAsia="Times New Roman" w:hAnsi="Times New Roman"/>
                <w:sz w:val="24"/>
                <w:szCs w:val="24"/>
                <w:lang w:val="it-IT"/>
              </w:rPr>
              <w:t xml:space="preserve"> dhe A</w:t>
            </w:r>
            <w:r w:rsidRPr="00591CCF">
              <w:rPr>
                <w:rFonts w:ascii="Times New Roman" w:eastAsia="Times New Roman" w:hAnsi="Times New Roman"/>
                <w:sz w:val="24"/>
                <w:szCs w:val="24"/>
                <w:lang w:val="it-IT"/>
              </w:rPr>
              <w:t>shkali</w:t>
            </w:r>
            <w:r w:rsidR="00B06190" w:rsidRPr="00591CCF">
              <w:rPr>
                <w:rFonts w:ascii="Times New Roman" w:eastAsia="Times New Roman" w:hAnsi="Times New Roman"/>
                <w:sz w:val="24"/>
                <w:szCs w:val="24"/>
                <w:lang w:val="it-IT"/>
              </w:rPr>
              <w:t xml:space="preserve"> </w:t>
            </w:r>
            <w:r w:rsidRPr="00591CCF">
              <w:rPr>
                <w:rFonts w:ascii="Times New Roman" w:eastAsia="Times New Roman" w:hAnsi="Times New Roman"/>
                <w:sz w:val="24"/>
                <w:szCs w:val="24"/>
                <w:lang w:val="it-IT"/>
              </w:rPr>
              <w:t>kanë treguar rezultate të mira, ku një pjesë e familjeve të</w:t>
            </w:r>
          </w:p>
          <w:p w14:paraId="718D5F19" w14:textId="77777777" w:rsidR="000C5F26" w:rsidRPr="00591CCF" w:rsidRDefault="000C5F26" w:rsidP="000C5F26">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komuniteteve janë vetëdijesuar për kontrolle mamografike, prandaj</w:t>
            </w:r>
          </w:p>
          <w:p w14:paraId="57863698" w14:textId="77777777" w:rsidR="000C5F26" w:rsidRPr="00591CCF" w:rsidRDefault="000C5F26" w:rsidP="000C5F26">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 xml:space="preserve">QKMF-ja në bashkëpunim me </w:t>
            </w:r>
            <w:r w:rsidRPr="00591CCF">
              <w:rPr>
                <w:rFonts w:ascii="Times New Roman" w:eastAsia="Times New Roman" w:hAnsi="Times New Roman"/>
                <w:sz w:val="24"/>
                <w:szCs w:val="24"/>
                <w:lang w:val="it-IT"/>
              </w:rPr>
              <w:lastRenderedPageBreak/>
              <w:t>ZKKK-në dhe OJQ-të lokale organizojnë</w:t>
            </w:r>
          </w:p>
          <w:p w14:paraId="52E95071" w14:textId="77777777" w:rsidR="000C5F26" w:rsidRPr="00591CCF" w:rsidRDefault="000C5F26" w:rsidP="000C5F26">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vizita sistematike me mamografin mobile që menaxhohet nga MSh në</w:t>
            </w:r>
          </w:p>
          <w:p w14:paraId="46E946DD" w14:textId="5024AFB7" w:rsidR="000C5F26" w:rsidRPr="00591CCF" w:rsidRDefault="000C5F26" w:rsidP="000C5F26">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 xml:space="preserve">lagjet që janë të banuara nga komunitetet </w:t>
            </w:r>
            <w:r w:rsidR="00504C56" w:rsidRPr="00591CCF">
              <w:rPr>
                <w:rFonts w:ascii="Times New Roman" w:eastAsia="Times New Roman" w:hAnsi="Times New Roman"/>
                <w:sz w:val="24"/>
                <w:szCs w:val="24"/>
                <w:lang w:val="it-IT"/>
              </w:rPr>
              <w:t>R</w:t>
            </w:r>
            <w:r w:rsidRPr="00591CCF">
              <w:rPr>
                <w:rFonts w:ascii="Times New Roman" w:eastAsia="Times New Roman" w:hAnsi="Times New Roman"/>
                <w:sz w:val="24"/>
                <w:szCs w:val="24"/>
                <w:lang w:val="it-IT"/>
              </w:rPr>
              <w:t>om</w:t>
            </w:r>
            <w:r w:rsidR="00504C56" w:rsidRPr="00591CCF">
              <w:rPr>
                <w:rFonts w:ascii="Times New Roman" w:eastAsia="Times New Roman" w:hAnsi="Times New Roman"/>
                <w:sz w:val="24"/>
                <w:szCs w:val="24"/>
                <w:lang w:val="it-IT"/>
              </w:rPr>
              <w:t xml:space="preserve"> dhe A</w:t>
            </w:r>
            <w:r w:rsidRPr="00591CCF">
              <w:rPr>
                <w:rFonts w:ascii="Times New Roman" w:eastAsia="Times New Roman" w:hAnsi="Times New Roman"/>
                <w:sz w:val="24"/>
                <w:szCs w:val="24"/>
                <w:lang w:val="it-IT"/>
              </w:rPr>
              <w:t>shkali.</w:t>
            </w:r>
          </w:p>
        </w:tc>
        <w:tc>
          <w:tcPr>
            <w:tcW w:w="1530" w:type="dxa"/>
            <w:tcBorders>
              <w:top w:val="nil"/>
              <w:left w:val="nil"/>
              <w:bottom w:val="single" w:sz="4" w:space="0" w:color="auto"/>
              <w:right w:val="single" w:sz="4" w:space="0" w:color="auto"/>
            </w:tcBorders>
            <w:shd w:val="clear" w:color="000000" w:fill="FFFFFF"/>
            <w:vAlign w:val="center"/>
          </w:tcPr>
          <w:p w14:paraId="7E50794D" w14:textId="77D10C3D" w:rsidR="000C5F26" w:rsidRPr="00591CCF" w:rsidRDefault="00226A02" w:rsidP="00F97ED9">
            <w:pPr>
              <w:spacing w:before="0"/>
              <w:jc w:val="center"/>
              <w:rPr>
                <w:rFonts w:ascii="Times New Roman" w:eastAsia="Times New Roman" w:hAnsi="Times New Roman"/>
                <w:sz w:val="24"/>
                <w:szCs w:val="24"/>
                <w:lang w:val="it-IT"/>
              </w:rPr>
            </w:pPr>
            <w:r w:rsidRPr="00591CCF">
              <w:rPr>
                <w:rFonts w:ascii="Times New Roman" w:eastAsia="Times New Roman" w:hAnsi="Times New Roman"/>
                <w:sz w:val="24"/>
                <w:szCs w:val="24"/>
                <w:lang w:val="it-IT"/>
              </w:rPr>
              <w:lastRenderedPageBreak/>
              <w:t>2026</w:t>
            </w:r>
          </w:p>
        </w:tc>
        <w:tc>
          <w:tcPr>
            <w:tcW w:w="1260" w:type="dxa"/>
            <w:tcBorders>
              <w:top w:val="nil"/>
              <w:left w:val="nil"/>
              <w:bottom w:val="single" w:sz="4" w:space="0" w:color="auto"/>
              <w:right w:val="single" w:sz="4" w:space="0" w:color="auto"/>
            </w:tcBorders>
            <w:shd w:val="clear" w:color="000000" w:fill="FFFFFF"/>
            <w:vAlign w:val="center"/>
          </w:tcPr>
          <w:p w14:paraId="7BCA79CF" w14:textId="77777777" w:rsidR="00226A02" w:rsidRPr="00591CCF" w:rsidRDefault="00226A02" w:rsidP="00226A02">
            <w:pPr>
              <w:pStyle w:val="Default"/>
              <w:jc w:val="center"/>
              <w:rPr>
                <w:rFonts w:ascii="Times New Roman" w:hAnsi="Times New Roman" w:cs="Times New Roman"/>
              </w:rPr>
            </w:pPr>
            <w:r w:rsidRPr="00591CCF">
              <w:rPr>
                <w:rFonts w:ascii="Times New Roman" w:hAnsi="Times New Roman" w:cs="Times New Roman"/>
              </w:rPr>
              <w:t xml:space="preserve">ZKKK, DSH </w:t>
            </w:r>
          </w:p>
          <w:p w14:paraId="704A8A30" w14:textId="77777777" w:rsidR="000C5F26" w:rsidRPr="00591CCF" w:rsidRDefault="000C5F26" w:rsidP="00F97ED9">
            <w:pPr>
              <w:spacing w:before="0"/>
              <w:jc w:val="center"/>
              <w:rPr>
                <w:rFonts w:ascii="Times New Roman" w:eastAsia="Times New Roman" w:hAnsi="Times New Roman"/>
                <w:sz w:val="24"/>
                <w:szCs w:val="24"/>
              </w:rPr>
            </w:pPr>
          </w:p>
        </w:tc>
        <w:tc>
          <w:tcPr>
            <w:tcW w:w="1350" w:type="dxa"/>
            <w:tcBorders>
              <w:top w:val="nil"/>
              <w:left w:val="nil"/>
              <w:bottom w:val="single" w:sz="4" w:space="0" w:color="auto"/>
              <w:right w:val="single" w:sz="4" w:space="0" w:color="auto"/>
            </w:tcBorders>
            <w:shd w:val="clear" w:color="000000" w:fill="FFFFFF"/>
            <w:vAlign w:val="center"/>
          </w:tcPr>
          <w:p w14:paraId="26ACFB91" w14:textId="77777777" w:rsidR="00F941C7" w:rsidRPr="00591CCF" w:rsidRDefault="00F941C7" w:rsidP="00F941C7">
            <w:pPr>
              <w:pStyle w:val="Default"/>
              <w:jc w:val="center"/>
              <w:rPr>
                <w:rFonts w:ascii="Times New Roman" w:hAnsi="Times New Roman" w:cs="Times New Roman"/>
              </w:rPr>
            </w:pPr>
            <w:proofErr w:type="spellStart"/>
            <w:r w:rsidRPr="00591CCF">
              <w:rPr>
                <w:rFonts w:ascii="Times New Roman" w:hAnsi="Times New Roman" w:cs="Times New Roman"/>
              </w:rPr>
              <w:t>MSh</w:t>
            </w:r>
            <w:proofErr w:type="spellEnd"/>
            <w:r w:rsidRPr="00591CCF">
              <w:rPr>
                <w:rFonts w:ascii="Times New Roman" w:hAnsi="Times New Roman" w:cs="Times New Roman"/>
              </w:rPr>
              <w:t xml:space="preserve"> </w:t>
            </w:r>
          </w:p>
          <w:p w14:paraId="76A44028" w14:textId="77777777" w:rsidR="000C5F26" w:rsidRPr="00591CCF" w:rsidRDefault="000C5F26" w:rsidP="00F97ED9">
            <w:pPr>
              <w:spacing w:before="0"/>
              <w:jc w:val="center"/>
              <w:rPr>
                <w:rFonts w:ascii="Times New Roman" w:eastAsia="Times New Roman" w:hAnsi="Times New Roman"/>
                <w:sz w:val="24"/>
                <w:szCs w:val="24"/>
              </w:rPr>
            </w:pPr>
          </w:p>
        </w:tc>
        <w:tc>
          <w:tcPr>
            <w:tcW w:w="1170" w:type="dxa"/>
            <w:tcBorders>
              <w:top w:val="nil"/>
              <w:left w:val="nil"/>
              <w:bottom w:val="single" w:sz="4" w:space="0" w:color="auto"/>
              <w:right w:val="single" w:sz="4" w:space="0" w:color="auto"/>
            </w:tcBorders>
            <w:shd w:val="clear" w:color="000000" w:fill="FFFFFF"/>
            <w:vAlign w:val="center"/>
          </w:tcPr>
          <w:p w14:paraId="2019E2DB" w14:textId="77777777" w:rsidR="00F941C7" w:rsidRPr="00591CCF" w:rsidRDefault="00F941C7" w:rsidP="00F941C7">
            <w:pPr>
              <w:pStyle w:val="Default"/>
              <w:jc w:val="center"/>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163E2DF4" w14:textId="77777777" w:rsidR="000C5F26" w:rsidRPr="00591CCF" w:rsidRDefault="000C5F26"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6A75A103" w14:textId="77777777" w:rsidR="000C5F26" w:rsidRPr="00591CCF" w:rsidRDefault="000C5F26"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3DAED2D9" w14:textId="77777777" w:rsidR="000C5F26" w:rsidRPr="00591CCF" w:rsidRDefault="000C5F26"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76DB91BD" w14:textId="77777777" w:rsidR="000C5F26" w:rsidRPr="00591CCF" w:rsidRDefault="000C5F26" w:rsidP="00F97ED9">
            <w:pPr>
              <w:spacing w:before="0"/>
              <w:jc w:val="center"/>
              <w:rPr>
                <w:rFonts w:ascii="Times New Roman" w:eastAsia="Times New Roman" w:hAnsi="Times New Roman"/>
                <w:sz w:val="24"/>
                <w:szCs w:val="24"/>
              </w:rPr>
            </w:pPr>
          </w:p>
        </w:tc>
        <w:tc>
          <w:tcPr>
            <w:tcW w:w="900" w:type="dxa"/>
            <w:tcBorders>
              <w:top w:val="nil"/>
              <w:left w:val="nil"/>
              <w:bottom w:val="single" w:sz="4" w:space="0" w:color="auto"/>
              <w:right w:val="single" w:sz="4" w:space="0" w:color="auto"/>
            </w:tcBorders>
            <w:shd w:val="clear" w:color="000000" w:fill="FFFFFF"/>
            <w:vAlign w:val="center"/>
          </w:tcPr>
          <w:p w14:paraId="607307BA" w14:textId="77777777" w:rsidR="000C5F26" w:rsidRPr="00591CCF" w:rsidRDefault="000C5F26" w:rsidP="00F97ED9">
            <w:pPr>
              <w:spacing w:before="0"/>
              <w:jc w:val="center"/>
              <w:rPr>
                <w:rFonts w:ascii="Times New Roman" w:eastAsia="Times New Roman" w:hAnsi="Times New Roman"/>
                <w:sz w:val="24"/>
                <w:szCs w:val="24"/>
              </w:rPr>
            </w:pPr>
          </w:p>
        </w:tc>
        <w:tc>
          <w:tcPr>
            <w:tcW w:w="1080" w:type="dxa"/>
            <w:tcBorders>
              <w:top w:val="nil"/>
              <w:left w:val="nil"/>
              <w:bottom w:val="single" w:sz="4" w:space="0" w:color="auto"/>
              <w:right w:val="single" w:sz="4" w:space="0" w:color="auto"/>
            </w:tcBorders>
            <w:shd w:val="clear" w:color="000000" w:fill="FFFFFF"/>
            <w:vAlign w:val="center"/>
          </w:tcPr>
          <w:p w14:paraId="37FC6561" w14:textId="77777777" w:rsidR="000C5F26" w:rsidRPr="00591CCF" w:rsidRDefault="000C5F26" w:rsidP="00F97ED9">
            <w:pPr>
              <w:spacing w:before="0"/>
              <w:jc w:val="center"/>
              <w:rPr>
                <w:rFonts w:ascii="Times New Roman" w:eastAsia="Times New Roman" w:hAnsi="Times New Roman"/>
                <w:sz w:val="24"/>
                <w:szCs w:val="24"/>
              </w:rPr>
            </w:pPr>
          </w:p>
        </w:tc>
      </w:tr>
      <w:tr w:rsidR="00BA761B" w:rsidRPr="00591CCF" w14:paraId="6A34689A" w14:textId="77777777" w:rsidTr="00842DEC">
        <w:trPr>
          <w:trHeight w:val="330"/>
        </w:trPr>
        <w:tc>
          <w:tcPr>
            <w:tcW w:w="819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0304BB0"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3.1</w:t>
            </w:r>
          </w:p>
        </w:tc>
        <w:tc>
          <w:tcPr>
            <w:tcW w:w="1350" w:type="dxa"/>
            <w:tcBorders>
              <w:top w:val="nil"/>
              <w:left w:val="nil"/>
              <w:bottom w:val="single" w:sz="4" w:space="0" w:color="auto"/>
              <w:right w:val="single" w:sz="4" w:space="0" w:color="auto"/>
            </w:tcBorders>
            <w:shd w:val="clear" w:color="000000" w:fill="D9D9D9"/>
            <w:vAlign w:val="center"/>
            <w:hideMark/>
          </w:tcPr>
          <w:p w14:paraId="27D44A06"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170" w:type="dxa"/>
            <w:tcBorders>
              <w:top w:val="nil"/>
              <w:left w:val="nil"/>
              <w:bottom w:val="single" w:sz="4" w:space="0" w:color="auto"/>
              <w:right w:val="single" w:sz="4" w:space="0" w:color="auto"/>
            </w:tcBorders>
            <w:shd w:val="clear" w:color="000000" w:fill="D9D9D9"/>
            <w:vAlign w:val="center"/>
            <w:hideMark/>
          </w:tcPr>
          <w:p w14:paraId="16288CAB"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080" w:type="dxa"/>
            <w:tcBorders>
              <w:top w:val="nil"/>
              <w:left w:val="nil"/>
              <w:bottom w:val="single" w:sz="4" w:space="0" w:color="auto"/>
              <w:right w:val="single" w:sz="4" w:space="0" w:color="auto"/>
            </w:tcBorders>
            <w:shd w:val="clear" w:color="000000" w:fill="D9D9D9"/>
            <w:vAlign w:val="center"/>
            <w:hideMark/>
          </w:tcPr>
          <w:p w14:paraId="2CA93059" w14:textId="77777777" w:rsidR="00BA761B" w:rsidRPr="00591CCF" w:rsidRDefault="00BA761B" w:rsidP="00F97ED9">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00" w:type="dxa"/>
            <w:tcBorders>
              <w:top w:val="nil"/>
              <w:left w:val="nil"/>
              <w:bottom w:val="single" w:sz="4" w:space="0" w:color="auto"/>
              <w:right w:val="single" w:sz="4" w:space="0" w:color="auto"/>
            </w:tcBorders>
            <w:shd w:val="clear" w:color="000000" w:fill="D9D9D9"/>
            <w:vAlign w:val="center"/>
            <w:hideMark/>
          </w:tcPr>
          <w:p w14:paraId="71B090F5"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1080" w:type="dxa"/>
            <w:tcBorders>
              <w:top w:val="nil"/>
              <w:left w:val="nil"/>
              <w:bottom w:val="single" w:sz="4" w:space="0" w:color="auto"/>
              <w:right w:val="single" w:sz="4" w:space="0" w:color="auto"/>
            </w:tcBorders>
            <w:shd w:val="clear" w:color="000000" w:fill="D9D9D9"/>
            <w:vAlign w:val="center"/>
            <w:hideMark/>
          </w:tcPr>
          <w:p w14:paraId="1DB603E9"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900" w:type="dxa"/>
            <w:tcBorders>
              <w:top w:val="nil"/>
              <w:left w:val="nil"/>
              <w:bottom w:val="single" w:sz="4" w:space="0" w:color="auto"/>
              <w:right w:val="single" w:sz="4" w:space="0" w:color="auto"/>
            </w:tcBorders>
            <w:shd w:val="clear" w:color="000000" w:fill="D9D9D9"/>
            <w:vAlign w:val="center"/>
            <w:hideMark/>
          </w:tcPr>
          <w:p w14:paraId="6AC0D3B0" w14:textId="77777777"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1080" w:type="dxa"/>
            <w:tcBorders>
              <w:top w:val="nil"/>
              <w:left w:val="nil"/>
              <w:bottom w:val="single" w:sz="4" w:space="0" w:color="auto"/>
              <w:right w:val="single" w:sz="4" w:space="0" w:color="auto"/>
            </w:tcBorders>
            <w:shd w:val="clear" w:color="000000" w:fill="D9D9D9"/>
            <w:vAlign w:val="center"/>
            <w:hideMark/>
          </w:tcPr>
          <w:p w14:paraId="0286032C" w14:textId="0AC4A71F" w:rsidR="00BA761B" w:rsidRPr="00591CCF" w:rsidRDefault="00BA761B"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r w:rsidR="000551A0">
              <w:rPr>
                <w:rFonts w:ascii="Times New Roman" w:eastAsia="Times New Roman" w:hAnsi="Times New Roman"/>
                <w:b/>
                <w:bCs/>
                <w:sz w:val="24"/>
                <w:szCs w:val="24"/>
              </w:rPr>
              <w:t>0.00€</w:t>
            </w:r>
            <w:r w:rsidRPr="00591CCF">
              <w:rPr>
                <w:rFonts w:ascii="Times New Roman" w:eastAsia="Times New Roman" w:hAnsi="Times New Roman"/>
                <w:b/>
                <w:bCs/>
                <w:sz w:val="24"/>
                <w:szCs w:val="24"/>
              </w:rPr>
              <w:t xml:space="preserve"> </w:t>
            </w:r>
          </w:p>
        </w:tc>
      </w:tr>
    </w:tbl>
    <w:p w14:paraId="779DCFEF" w14:textId="77777777" w:rsidR="00902E12" w:rsidRPr="00591CCF" w:rsidRDefault="00902E12" w:rsidP="00BB73F2">
      <w:pPr>
        <w:spacing w:before="0" w:line="276" w:lineRule="auto"/>
        <w:rPr>
          <w:rFonts w:ascii="Times New Roman" w:hAnsi="Times New Roman"/>
          <w:b/>
          <w:sz w:val="24"/>
          <w:szCs w:val="24"/>
        </w:rPr>
      </w:pPr>
    </w:p>
    <w:p w14:paraId="7C3EFB8E" w14:textId="77777777" w:rsidR="00902E12" w:rsidRPr="00591CCF" w:rsidRDefault="00902E12" w:rsidP="00902E12">
      <w:pPr>
        <w:spacing w:before="0" w:line="276" w:lineRule="auto"/>
        <w:jc w:val="center"/>
        <w:rPr>
          <w:rFonts w:ascii="Times New Roman" w:hAnsi="Times New Roman"/>
          <w:b/>
          <w:sz w:val="24"/>
          <w:szCs w:val="24"/>
        </w:rPr>
      </w:pPr>
    </w:p>
    <w:p w14:paraId="2B66DF4B" w14:textId="77777777" w:rsidR="00C82EE5" w:rsidRPr="00591CCF" w:rsidRDefault="00C82EE5" w:rsidP="00902E12">
      <w:pPr>
        <w:spacing w:before="0" w:line="276" w:lineRule="auto"/>
        <w:jc w:val="center"/>
        <w:rPr>
          <w:rFonts w:ascii="Times New Roman" w:hAnsi="Times New Roman"/>
          <w:b/>
          <w:sz w:val="24"/>
          <w:szCs w:val="24"/>
        </w:rPr>
      </w:pPr>
    </w:p>
    <w:p w14:paraId="689229FD" w14:textId="77777777" w:rsidR="00C82EE5" w:rsidRPr="00591CCF" w:rsidRDefault="00C82EE5" w:rsidP="00902E12">
      <w:pPr>
        <w:spacing w:before="0" w:line="276" w:lineRule="auto"/>
        <w:jc w:val="center"/>
        <w:rPr>
          <w:rFonts w:ascii="Times New Roman" w:hAnsi="Times New Roman"/>
          <w:b/>
          <w:sz w:val="24"/>
          <w:szCs w:val="24"/>
        </w:rPr>
      </w:pPr>
    </w:p>
    <w:p w14:paraId="2214A296" w14:textId="77777777" w:rsidR="00C82EE5" w:rsidRPr="00591CCF" w:rsidRDefault="00C82EE5" w:rsidP="00902E12">
      <w:pPr>
        <w:spacing w:before="0" w:line="276" w:lineRule="auto"/>
        <w:jc w:val="center"/>
        <w:rPr>
          <w:rFonts w:ascii="Times New Roman" w:hAnsi="Times New Roman"/>
          <w:b/>
          <w:sz w:val="24"/>
          <w:szCs w:val="24"/>
        </w:rPr>
      </w:pPr>
    </w:p>
    <w:p w14:paraId="0BA56492" w14:textId="77777777" w:rsidR="00C82EE5" w:rsidRPr="00591CCF" w:rsidRDefault="00C82EE5" w:rsidP="00902E12">
      <w:pPr>
        <w:spacing w:before="0" w:line="276" w:lineRule="auto"/>
        <w:jc w:val="center"/>
        <w:rPr>
          <w:rFonts w:ascii="Times New Roman" w:hAnsi="Times New Roman"/>
          <w:b/>
          <w:sz w:val="24"/>
          <w:szCs w:val="24"/>
        </w:rPr>
      </w:pPr>
    </w:p>
    <w:p w14:paraId="754676E3" w14:textId="77777777" w:rsidR="00C82EE5" w:rsidRPr="00591CCF" w:rsidRDefault="00C82EE5" w:rsidP="00902E12">
      <w:pPr>
        <w:spacing w:before="0" w:line="276" w:lineRule="auto"/>
        <w:jc w:val="center"/>
        <w:rPr>
          <w:rFonts w:ascii="Times New Roman" w:hAnsi="Times New Roman"/>
          <w:b/>
          <w:sz w:val="24"/>
          <w:szCs w:val="24"/>
        </w:rPr>
      </w:pPr>
    </w:p>
    <w:tbl>
      <w:tblPr>
        <w:tblW w:w="15750" w:type="dxa"/>
        <w:tblInd w:w="-815" w:type="dxa"/>
        <w:tblLook w:val="04A0" w:firstRow="1" w:lastRow="0" w:firstColumn="1" w:lastColumn="0" w:noHBand="0" w:noVBand="1"/>
      </w:tblPr>
      <w:tblGrid>
        <w:gridCol w:w="1150"/>
        <w:gridCol w:w="1696"/>
        <w:gridCol w:w="2164"/>
        <w:gridCol w:w="1723"/>
        <w:gridCol w:w="1469"/>
        <w:gridCol w:w="2550"/>
        <w:gridCol w:w="1376"/>
        <w:gridCol w:w="1270"/>
        <w:gridCol w:w="359"/>
        <w:gridCol w:w="399"/>
        <w:gridCol w:w="700"/>
        <w:gridCol w:w="894"/>
      </w:tblGrid>
      <w:tr w:rsidR="0072202D" w:rsidRPr="00591CCF" w14:paraId="0C33147B" w14:textId="77777777" w:rsidTr="00842DEC">
        <w:trPr>
          <w:trHeight w:val="375"/>
        </w:trPr>
        <w:tc>
          <w:tcPr>
            <w:tcW w:w="97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74580FB"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3.2</w:t>
            </w:r>
          </w:p>
        </w:tc>
        <w:tc>
          <w:tcPr>
            <w:tcW w:w="14772" w:type="dxa"/>
            <w:gridSpan w:val="11"/>
            <w:tcBorders>
              <w:top w:val="single" w:sz="4" w:space="0" w:color="auto"/>
              <w:left w:val="nil"/>
              <w:bottom w:val="single" w:sz="4" w:space="0" w:color="auto"/>
              <w:right w:val="single" w:sz="4" w:space="0" w:color="auto"/>
            </w:tcBorders>
            <w:shd w:val="clear" w:color="000000" w:fill="000000"/>
            <w:vAlign w:val="center"/>
            <w:hideMark/>
          </w:tcPr>
          <w:p w14:paraId="6071E38A" w14:textId="218B552D"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 xml:space="preserve">Përmirësimi i shëndetit të pjesëtarëve të komuniteteve </w:t>
            </w:r>
            <w:r w:rsidR="00632F7B"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632F7B"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004004A6" w:rsidRPr="00591CCF">
              <w:rPr>
                <w:rFonts w:ascii="Times New Roman" w:hAnsi="Times New Roman"/>
                <w:b/>
                <w:sz w:val="24"/>
                <w:szCs w:val="24"/>
              </w:rPr>
              <w:t>,</w:t>
            </w:r>
            <w:r w:rsidRPr="00591CCF">
              <w:rPr>
                <w:rFonts w:ascii="Times New Roman" w:hAnsi="Times New Roman"/>
                <w:b/>
                <w:sz w:val="24"/>
                <w:szCs w:val="24"/>
              </w:rPr>
              <w:t xml:space="preserve"> përmes ndërgjegjësimit dhe promovimit të shëndetit</w:t>
            </w:r>
            <w:r w:rsidR="004004A6" w:rsidRPr="00591CCF">
              <w:rPr>
                <w:rFonts w:ascii="Times New Roman" w:hAnsi="Times New Roman"/>
                <w:b/>
                <w:sz w:val="24"/>
                <w:szCs w:val="24"/>
              </w:rPr>
              <w:t>.</w:t>
            </w:r>
          </w:p>
        </w:tc>
      </w:tr>
      <w:tr w:rsidR="0072202D" w:rsidRPr="00591CCF" w14:paraId="2BC9888B" w14:textId="77777777" w:rsidTr="00842DEC">
        <w:trPr>
          <w:trHeight w:val="240"/>
        </w:trPr>
        <w:tc>
          <w:tcPr>
            <w:tcW w:w="978"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1EA56304"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501" w:type="dxa"/>
            <w:vMerge w:val="restart"/>
            <w:tcBorders>
              <w:top w:val="nil"/>
              <w:left w:val="single" w:sz="4" w:space="0" w:color="auto"/>
              <w:bottom w:val="single" w:sz="4" w:space="0" w:color="auto"/>
              <w:right w:val="single" w:sz="4" w:space="0" w:color="auto"/>
            </w:tcBorders>
            <w:shd w:val="clear" w:color="000000" w:fill="B8CCE4"/>
            <w:vAlign w:val="center"/>
            <w:hideMark/>
          </w:tcPr>
          <w:p w14:paraId="49D449FF"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715" w:type="dxa"/>
            <w:vMerge w:val="restart"/>
            <w:tcBorders>
              <w:top w:val="nil"/>
              <w:left w:val="single" w:sz="4" w:space="0" w:color="auto"/>
              <w:bottom w:val="single" w:sz="4" w:space="0" w:color="auto"/>
              <w:right w:val="single" w:sz="4" w:space="0" w:color="auto"/>
            </w:tcBorders>
            <w:shd w:val="clear" w:color="000000" w:fill="B8CCE4"/>
            <w:vAlign w:val="center"/>
            <w:hideMark/>
          </w:tcPr>
          <w:p w14:paraId="7027A8A8" w14:textId="77777777" w:rsidR="00902E12" w:rsidRPr="00591CCF" w:rsidRDefault="004004A6"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w:t>
            </w:r>
            <w:r w:rsidR="00902E12" w:rsidRPr="00591CCF">
              <w:rPr>
                <w:rFonts w:ascii="Times New Roman" w:eastAsia="Times New Roman" w:hAnsi="Times New Roman"/>
                <w:b/>
                <w:bCs/>
                <w:sz w:val="24"/>
                <w:szCs w:val="24"/>
              </w:rPr>
              <w:t>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3C7E19E3"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426" w:type="dxa"/>
            <w:vMerge w:val="restart"/>
            <w:tcBorders>
              <w:top w:val="nil"/>
              <w:left w:val="single" w:sz="4" w:space="0" w:color="auto"/>
              <w:bottom w:val="single" w:sz="4" w:space="0" w:color="auto"/>
              <w:right w:val="single" w:sz="4" w:space="0" w:color="auto"/>
            </w:tcBorders>
            <w:shd w:val="clear" w:color="000000" w:fill="B8CCE4"/>
            <w:vAlign w:val="center"/>
            <w:hideMark/>
          </w:tcPr>
          <w:p w14:paraId="4CB3DFD2"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92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2B9E6AA2"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Institucioni/organizata mbështetëse</w:t>
            </w:r>
          </w:p>
        </w:tc>
        <w:tc>
          <w:tcPr>
            <w:tcW w:w="1197"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776D9F8A"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989"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438E7768"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692" w:type="dxa"/>
            <w:gridSpan w:val="4"/>
            <w:tcBorders>
              <w:top w:val="single" w:sz="4" w:space="0" w:color="auto"/>
              <w:left w:val="nil"/>
              <w:bottom w:val="single" w:sz="4" w:space="0" w:color="auto"/>
              <w:right w:val="single" w:sz="4" w:space="0" w:color="auto"/>
            </w:tcBorders>
            <w:shd w:val="clear" w:color="000000" w:fill="B8CCE4"/>
            <w:vAlign w:val="center"/>
            <w:hideMark/>
          </w:tcPr>
          <w:p w14:paraId="4B879770"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r>
      <w:tr w:rsidR="00842DEC" w:rsidRPr="00591CCF" w14:paraId="19BF9321" w14:textId="77777777" w:rsidTr="00842DEC">
        <w:trPr>
          <w:trHeight w:val="570"/>
        </w:trPr>
        <w:tc>
          <w:tcPr>
            <w:tcW w:w="978" w:type="dxa"/>
            <w:vMerge/>
            <w:tcBorders>
              <w:top w:val="nil"/>
              <w:left w:val="single" w:sz="4" w:space="0" w:color="auto"/>
              <w:bottom w:val="single" w:sz="4" w:space="0" w:color="000000"/>
              <w:right w:val="single" w:sz="4" w:space="0" w:color="auto"/>
            </w:tcBorders>
            <w:vAlign w:val="center"/>
            <w:hideMark/>
          </w:tcPr>
          <w:p w14:paraId="6D8802B4" w14:textId="77777777" w:rsidR="00BA761B" w:rsidRPr="00591CCF" w:rsidRDefault="00BA761B" w:rsidP="0072202D">
            <w:pPr>
              <w:spacing w:before="0"/>
              <w:rPr>
                <w:rFonts w:ascii="Times New Roman" w:eastAsia="Times New Roman" w:hAnsi="Times New Roman"/>
                <w:b/>
                <w:bCs/>
                <w:sz w:val="24"/>
                <w:szCs w:val="24"/>
              </w:rPr>
            </w:pPr>
          </w:p>
        </w:tc>
        <w:tc>
          <w:tcPr>
            <w:tcW w:w="1501" w:type="dxa"/>
            <w:vMerge/>
            <w:tcBorders>
              <w:top w:val="nil"/>
              <w:left w:val="single" w:sz="4" w:space="0" w:color="auto"/>
              <w:bottom w:val="single" w:sz="4" w:space="0" w:color="auto"/>
              <w:right w:val="single" w:sz="4" w:space="0" w:color="auto"/>
            </w:tcBorders>
            <w:vAlign w:val="center"/>
            <w:hideMark/>
          </w:tcPr>
          <w:p w14:paraId="15DC94CD" w14:textId="77777777" w:rsidR="00BA761B" w:rsidRPr="00591CCF" w:rsidRDefault="00BA761B" w:rsidP="0072202D">
            <w:pPr>
              <w:spacing w:before="0"/>
              <w:rPr>
                <w:rFonts w:ascii="Times New Roman" w:eastAsia="Times New Roman" w:hAnsi="Times New Roman"/>
                <w:b/>
                <w:bCs/>
                <w:sz w:val="24"/>
                <w:szCs w:val="24"/>
              </w:rPr>
            </w:pPr>
          </w:p>
        </w:tc>
        <w:tc>
          <w:tcPr>
            <w:tcW w:w="2715" w:type="dxa"/>
            <w:vMerge/>
            <w:tcBorders>
              <w:top w:val="nil"/>
              <w:left w:val="single" w:sz="4" w:space="0" w:color="auto"/>
              <w:bottom w:val="single" w:sz="4" w:space="0" w:color="auto"/>
              <w:right w:val="single" w:sz="4" w:space="0" w:color="auto"/>
            </w:tcBorders>
            <w:vAlign w:val="center"/>
            <w:hideMark/>
          </w:tcPr>
          <w:p w14:paraId="4A45350B" w14:textId="77777777" w:rsidR="00BA761B" w:rsidRPr="00591CCF" w:rsidRDefault="00BA761B" w:rsidP="0072202D">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5C10C627" w14:textId="77777777" w:rsidR="00BA761B" w:rsidRPr="00591CCF" w:rsidRDefault="00BA761B" w:rsidP="0072202D">
            <w:pPr>
              <w:spacing w:before="0"/>
              <w:rPr>
                <w:rFonts w:ascii="Times New Roman" w:eastAsia="Times New Roman" w:hAnsi="Times New Roman"/>
                <w:b/>
                <w:bCs/>
                <w:sz w:val="24"/>
                <w:szCs w:val="24"/>
              </w:rPr>
            </w:pPr>
          </w:p>
        </w:tc>
        <w:tc>
          <w:tcPr>
            <w:tcW w:w="1426" w:type="dxa"/>
            <w:vMerge/>
            <w:tcBorders>
              <w:top w:val="nil"/>
              <w:left w:val="single" w:sz="4" w:space="0" w:color="auto"/>
              <w:bottom w:val="single" w:sz="4" w:space="0" w:color="auto"/>
              <w:right w:val="single" w:sz="4" w:space="0" w:color="auto"/>
            </w:tcBorders>
            <w:vAlign w:val="center"/>
            <w:hideMark/>
          </w:tcPr>
          <w:p w14:paraId="0A8EBA3C" w14:textId="77777777" w:rsidR="00BA761B" w:rsidRPr="00591CCF" w:rsidRDefault="00BA761B" w:rsidP="0072202D">
            <w:pPr>
              <w:spacing w:before="0"/>
              <w:rPr>
                <w:rFonts w:ascii="Times New Roman" w:eastAsia="Times New Roman" w:hAnsi="Times New Roman"/>
                <w:b/>
                <w:bCs/>
                <w:sz w:val="24"/>
                <w:szCs w:val="24"/>
              </w:rPr>
            </w:pPr>
          </w:p>
        </w:tc>
        <w:tc>
          <w:tcPr>
            <w:tcW w:w="1920" w:type="dxa"/>
            <w:vMerge/>
            <w:tcBorders>
              <w:top w:val="nil"/>
              <w:left w:val="single" w:sz="4" w:space="0" w:color="auto"/>
              <w:bottom w:val="single" w:sz="4" w:space="0" w:color="000000"/>
              <w:right w:val="single" w:sz="4" w:space="0" w:color="auto"/>
            </w:tcBorders>
            <w:vAlign w:val="center"/>
            <w:hideMark/>
          </w:tcPr>
          <w:p w14:paraId="208B5123" w14:textId="77777777" w:rsidR="00BA761B" w:rsidRPr="00591CCF" w:rsidRDefault="00BA761B" w:rsidP="0072202D">
            <w:pPr>
              <w:spacing w:before="0"/>
              <w:rPr>
                <w:rFonts w:ascii="Times New Roman" w:eastAsia="Times New Roman" w:hAnsi="Times New Roman"/>
                <w:b/>
                <w:bCs/>
                <w:sz w:val="24"/>
                <w:szCs w:val="24"/>
              </w:rPr>
            </w:pPr>
          </w:p>
        </w:tc>
        <w:tc>
          <w:tcPr>
            <w:tcW w:w="1197" w:type="dxa"/>
            <w:vMerge/>
            <w:tcBorders>
              <w:top w:val="nil"/>
              <w:left w:val="single" w:sz="4" w:space="0" w:color="auto"/>
              <w:bottom w:val="single" w:sz="4" w:space="0" w:color="000000"/>
              <w:right w:val="single" w:sz="4" w:space="0" w:color="auto"/>
            </w:tcBorders>
            <w:vAlign w:val="center"/>
            <w:hideMark/>
          </w:tcPr>
          <w:p w14:paraId="1BB46E2E" w14:textId="77777777" w:rsidR="00BA761B" w:rsidRPr="00591CCF" w:rsidRDefault="00BA761B" w:rsidP="0072202D">
            <w:pPr>
              <w:spacing w:before="0"/>
              <w:rPr>
                <w:rFonts w:ascii="Times New Roman" w:eastAsia="Times New Roman" w:hAnsi="Times New Roman"/>
                <w:b/>
                <w:bCs/>
                <w:sz w:val="24"/>
                <w:szCs w:val="24"/>
              </w:rPr>
            </w:pPr>
          </w:p>
        </w:tc>
        <w:tc>
          <w:tcPr>
            <w:tcW w:w="989" w:type="dxa"/>
            <w:vMerge/>
            <w:tcBorders>
              <w:top w:val="nil"/>
              <w:left w:val="single" w:sz="4" w:space="0" w:color="auto"/>
              <w:bottom w:val="single" w:sz="4" w:space="0" w:color="000000"/>
              <w:right w:val="single" w:sz="4" w:space="0" w:color="auto"/>
            </w:tcBorders>
            <w:vAlign w:val="center"/>
            <w:hideMark/>
          </w:tcPr>
          <w:p w14:paraId="73F3929B" w14:textId="77777777" w:rsidR="00BA761B" w:rsidRPr="00591CCF" w:rsidRDefault="00BA761B" w:rsidP="0072202D">
            <w:pPr>
              <w:spacing w:before="0"/>
              <w:rPr>
                <w:rFonts w:ascii="Times New Roman" w:eastAsia="Times New Roman" w:hAnsi="Times New Roman"/>
                <w:b/>
                <w:bCs/>
                <w:sz w:val="24"/>
                <w:szCs w:val="24"/>
              </w:rPr>
            </w:pPr>
          </w:p>
        </w:tc>
        <w:tc>
          <w:tcPr>
            <w:tcW w:w="722" w:type="dxa"/>
            <w:tcBorders>
              <w:top w:val="nil"/>
              <w:left w:val="nil"/>
              <w:bottom w:val="single" w:sz="4" w:space="0" w:color="auto"/>
              <w:right w:val="single" w:sz="4" w:space="0" w:color="auto"/>
            </w:tcBorders>
            <w:shd w:val="clear" w:color="000000" w:fill="B8CCE4"/>
            <w:vAlign w:val="center"/>
            <w:hideMark/>
          </w:tcPr>
          <w:p w14:paraId="624C317A" w14:textId="794F6A7F" w:rsidR="00BA761B" w:rsidRPr="00591CCF" w:rsidRDefault="00BA761B" w:rsidP="0072202D">
            <w:pPr>
              <w:spacing w:before="0"/>
              <w:jc w:val="center"/>
              <w:rPr>
                <w:rFonts w:ascii="Times New Roman" w:eastAsia="Times New Roman" w:hAnsi="Times New Roman"/>
                <w:b/>
                <w:bCs/>
                <w:sz w:val="24"/>
                <w:szCs w:val="24"/>
              </w:rPr>
            </w:pPr>
          </w:p>
        </w:tc>
        <w:tc>
          <w:tcPr>
            <w:tcW w:w="990" w:type="dxa"/>
            <w:tcBorders>
              <w:top w:val="nil"/>
              <w:left w:val="nil"/>
              <w:bottom w:val="single" w:sz="4" w:space="0" w:color="auto"/>
              <w:right w:val="single" w:sz="4" w:space="0" w:color="auto"/>
            </w:tcBorders>
            <w:shd w:val="clear" w:color="000000" w:fill="B8CCE4"/>
            <w:vAlign w:val="center"/>
            <w:hideMark/>
          </w:tcPr>
          <w:p w14:paraId="20130830" w14:textId="76B59174" w:rsidR="00BA761B" w:rsidRPr="00591CCF" w:rsidRDefault="00BA761B" w:rsidP="0072202D">
            <w:pPr>
              <w:spacing w:before="0"/>
              <w:jc w:val="center"/>
              <w:rPr>
                <w:rFonts w:ascii="Times New Roman" w:eastAsia="Times New Roman" w:hAnsi="Times New Roman"/>
                <w:b/>
                <w:bCs/>
                <w:sz w:val="24"/>
                <w:szCs w:val="24"/>
              </w:rPr>
            </w:pPr>
          </w:p>
        </w:tc>
        <w:tc>
          <w:tcPr>
            <w:tcW w:w="720" w:type="dxa"/>
            <w:tcBorders>
              <w:top w:val="nil"/>
              <w:left w:val="nil"/>
              <w:bottom w:val="single" w:sz="4" w:space="0" w:color="auto"/>
              <w:right w:val="single" w:sz="4" w:space="0" w:color="auto"/>
            </w:tcBorders>
            <w:shd w:val="clear" w:color="000000" w:fill="B8CCE4"/>
            <w:vAlign w:val="center"/>
            <w:hideMark/>
          </w:tcPr>
          <w:p w14:paraId="152DDE60"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260" w:type="dxa"/>
            <w:tcBorders>
              <w:top w:val="nil"/>
              <w:left w:val="nil"/>
              <w:bottom w:val="single" w:sz="4" w:space="0" w:color="auto"/>
              <w:right w:val="single" w:sz="4" w:space="0" w:color="auto"/>
            </w:tcBorders>
            <w:shd w:val="clear" w:color="000000" w:fill="B8CCE4"/>
            <w:vAlign w:val="center"/>
            <w:hideMark/>
          </w:tcPr>
          <w:p w14:paraId="1BB8C08D"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842DEC" w:rsidRPr="00591CCF" w14:paraId="52E1959C" w14:textId="77777777" w:rsidTr="00691379">
        <w:trPr>
          <w:trHeight w:val="2310"/>
        </w:trPr>
        <w:tc>
          <w:tcPr>
            <w:tcW w:w="978" w:type="dxa"/>
            <w:tcBorders>
              <w:top w:val="nil"/>
              <w:left w:val="single" w:sz="4" w:space="0" w:color="auto"/>
              <w:bottom w:val="single" w:sz="4" w:space="0" w:color="auto"/>
              <w:right w:val="single" w:sz="4" w:space="0" w:color="auto"/>
            </w:tcBorders>
            <w:shd w:val="clear" w:color="000000" w:fill="FFFFFF"/>
            <w:vAlign w:val="center"/>
            <w:hideMark/>
          </w:tcPr>
          <w:p w14:paraId="657C0B6A" w14:textId="77777777" w:rsidR="00BA761B" w:rsidRPr="00591CCF" w:rsidRDefault="00BA761B"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3.2.1</w:t>
            </w:r>
          </w:p>
        </w:tc>
        <w:tc>
          <w:tcPr>
            <w:tcW w:w="1501" w:type="dxa"/>
            <w:tcBorders>
              <w:top w:val="nil"/>
              <w:left w:val="nil"/>
              <w:bottom w:val="single" w:sz="4" w:space="0" w:color="auto"/>
              <w:right w:val="single" w:sz="4" w:space="0" w:color="auto"/>
            </w:tcBorders>
            <w:shd w:val="clear" w:color="000000" w:fill="FFFFFF"/>
            <w:vAlign w:val="center"/>
          </w:tcPr>
          <w:p w14:paraId="20813DD6" w14:textId="77777777" w:rsidR="009C28BC" w:rsidRPr="00591CCF" w:rsidRDefault="009C28BC" w:rsidP="009C28B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Fushata </w:t>
            </w:r>
            <w:proofErr w:type="spellStart"/>
            <w:r w:rsidRPr="00591CCF">
              <w:rPr>
                <w:rFonts w:ascii="Times New Roman" w:eastAsia="Times New Roman" w:hAnsi="Times New Roman"/>
                <w:b/>
                <w:bCs/>
                <w:sz w:val="24"/>
                <w:szCs w:val="24"/>
              </w:rPr>
              <w:t>vetëdijësuese</w:t>
            </w:r>
            <w:proofErr w:type="spellEnd"/>
            <w:r w:rsidRPr="00591CCF">
              <w:rPr>
                <w:rFonts w:ascii="Times New Roman" w:eastAsia="Times New Roman" w:hAnsi="Times New Roman"/>
                <w:b/>
                <w:bCs/>
                <w:sz w:val="24"/>
                <w:szCs w:val="24"/>
              </w:rPr>
              <w:t xml:space="preserve"> për</w:t>
            </w:r>
          </w:p>
          <w:p w14:paraId="192DEBD3" w14:textId="77777777" w:rsidR="009C28BC" w:rsidRPr="00591CCF" w:rsidRDefault="009C28BC" w:rsidP="009C28B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shërbimet që ofrohen nga</w:t>
            </w:r>
          </w:p>
          <w:p w14:paraId="62CEC4B6" w14:textId="11BCC729" w:rsidR="00BA761B" w:rsidRPr="00591CCF" w:rsidRDefault="009C28BC" w:rsidP="009C28BC">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lang w:val="en-GB"/>
              </w:rPr>
              <w:t>QMF‐</w:t>
            </w:r>
            <w:proofErr w:type="spellStart"/>
            <w:r w:rsidRPr="00591CCF">
              <w:rPr>
                <w:rFonts w:ascii="Times New Roman" w:eastAsia="Times New Roman" w:hAnsi="Times New Roman"/>
                <w:b/>
                <w:bCs/>
                <w:sz w:val="24"/>
                <w:szCs w:val="24"/>
                <w:lang w:val="en-GB"/>
              </w:rPr>
              <w:t>të</w:t>
            </w:r>
            <w:proofErr w:type="spellEnd"/>
          </w:p>
        </w:tc>
        <w:tc>
          <w:tcPr>
            <w:tcW w:w="2715" w:type="dxa"/>
            <w:tcBorders>
              <w:top w:val="nil"/>
              <w:left w:val="nil"/>
              <w:bottom w:val="single" w:sz="4" w:space="0" w:color="auto"/>
              <w:right w:val="single" w:sz="4" w:space="0" w:color="auto"/>
            </w:tcBorders>
            <w:shd w:val="clear" w:color="000000" w:fill="FFFFFF"/>
          </w:tcPr>
          <w:p w14:paraId="1B522EF4" w14:textId="77777777" w:rsidR="009C28BC" w:rsidRPr="00591CCF" w:rsidRDefault="009C28BC" w:rsidP="009C28B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QKMF dhe QMF-të në bashkëpunim edhe me </w:t>
            </w:r>
            <w:proofErr w:type="spellStart"/>
            <w:r w:rsidRPr="00591CCF">
              <w:rPr>
                <w:rFonts w:ascii="Times New Roman" w:eastAsia="Times New Roman" w:hAnsi="Times New Roman"/>
                <w:sz w:val="24"/>
                <w:szCs w:val="24"/>
              </w:rPr>
              <w:t>OShC</w:t>
            </w:r>
            <w:proofErr w:type="spellEnd"/>
            <w:r w:rsidRPr="00591CCF">
              <w:rPr>
                <w:rFonts w:ascii="Times New Roman" w:eastAsia="Times New Roman" w:hAnsi="Times New Roman"/>
                <w:sz w:val="24"/>
                <w:szCs w:val="24"/>
              </w:rPr>
              <w:t>-të, do të organizojnë</w:t>
            </w:r>
          </w:p>
          <w:p w14:paraId="3D1547E0" w14:textId="2C35DDC0" w:rsidR="009C28BC" w:rsidRPr="00591CCF" w:rsidRDefault="009C28BC" w:rsidP="009C28BC">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fushata </w:t>
            </w:r>
            <w:proofErr w:type="spellStart"/>
            <w:r w:rsidRPr="00591CCF">
              <w:rPr>
                <w:rFonts w:ascii="Times New Roman" w:eastAsia="Times New Roman" w:hAnsi="Times New Roman"/>
                <w:sz w:val="24"/>
                <w:szCs w:val="24"/>
              </w:rPr>
              <w:t>vetëdijësuese</w:t>
            </w:r>
            <w:proofErr w:type="spellEnd"/>
            <w:r w:rsidRPr="00591CCF">
              <w:rPr>
                <w:rFonts w:ascii="Times New Roman" w:eastAsia="Times New Roman" w:hAnsi="Times New Roman"/>
                <w:sz w:val="24"/>
                <w:szCs w:val="24"/>
              </w:rPr>
              <w:t xml:space="preserve">, ku cak do të jenë familjet nga komunitetet </w:t>
            </w:r>
            <w:r w:rsidR="002121A7" w:rsidRPr="00591CCF">
              <w:rPr>
                <w:rFonts w:ascii="Times New Roman" w:eastAsia="Times New Roman" w:hAnsi="Times New Roman"/>
                <w:sz w:val="24"/>
                <w:szCs w:val="24"/>
              </w:rPr>
              <w:t>R</w:t>
            </w:r>
            <w:r w:rsidRPr="00591CCF">
              <w:rPr>
                <w:rFonts w:ascii="Times New Roman" w:eastAsia="Times New Roman" w:hAnsi="Times New Roman"/>
                <w:sz w:val="24"/>
                <w:szCs w:val="24"/>
              </w:rPr>
              <w:t>om</w:t>
            </w:r>
            <w:r w:rsidR="002121A7" w:rsidRPr="00591CCF">
              <w:rPr>
                <w:rFonts w:ascii="Times New Roman" w:eastAsia="Times New Roman" w:hAnsi="Times New Roman"/>
                <w:sz w:val="24"/>
                <w:szCs w:val="24"/>
              </w:rPr>
              <w:t xml:space="preserve"> dhe </w:t>
            </w:r>
            <w:proofErr w:type="spellStart"/>
            <w:r w:rsidR="002121A7" w:rsidRPr="00591CCF">
              <w:rPr>
                <w:rFonts w:ascii="Times New Roman" w:eastAsia="Times New Roman" w:hAnsi="Times New Roman"/>
                <w:sz w:val="24"/>
                <w:szCs w:val="24"/>
              </w:rPr>
              <w:t>A</w:t>
            </w:r>
            <w:r w:rsidRPr="00591CCF">
              <w:rPr>
                <w:rFonts w:ascii="Times New Roman" w:eastAsia="Times New Roman" w:hAnsi="Times New Roman"/>
                <w:sz w:val="24"/>
                <w:szCs w:val="24"/>
              </w:rPr>
              <w:t>shkali</w:t>
            </w:r>
            <w:proofErr w:type="spellEnd"/>
            <w:r w:rsidRPr="00591CCF">
              <w:rPr>
                <w:rFonts w:ascii="Times New Roman" w:eastAsia="Times New Roman" w:hAnsi="Times New Roman"/>
                <w:sz w:val="24"/>
                <w:szCs w:val="24"/>
              </w:rPr>
              <w:t xml:space="preserve">, me qëllim të informimit </w:t>
            </w:r>
            <w:r w:rsidRPr="00591CCF">
              <w:rPr>
                <w:rFonts w:ascii="Times New Roman" w:eastAsia="Times New Roman" w:hAnsi="Times New Roman"/>
                <w:sz w:val="24"/>
                <w:szCs w:val="24"/>
              </w:rPr>
              <w:lastRenderedPageBreak/>
              <w:t>të tyre për shërbimet që</w:t>
            </w:r>
          </w:p>
          <w:p w14:paraId="315D66D7" w14:textId="74731EE9" w:rsidR="00BA761B" w:rsidRPr="00591CCF" w:rsidRDefault="009C28BC" w:rsidP="009C28BC">
            <w:pPr>
              <w:spacing w:before="0"/>
              <w:rPr>
                <w:rFonts w:ascii="Times New Roman" w:eastAsia="Times New Roman" w:hAnsi="Times New Roman"/>
                <w:sz w:val="24"/>
                <w:szCs w:val="24"/>
              </w:rPr>
            </w:pPr>
            <w:r w:rsidRPr="00591CCF">
              <w:rPr>
                <w:rFonts w:ascii="Times New Roman" w:eastAsia="Times New Roman" w:hAnsi="Times New Roman"/>
                <w:sz w:val="24"/>
                <w:szCs w:val="24"/>
              </w:rPr>
              <w:t>ofrohen në qendra të mjekësisë familjare.</w:t>
            </w:r>
          </w:p>
        </w:tc>
        <w:tc>
          <w:tcPr>
            <w:tcW w:w="1332" w:type="dxa"/>
            <w:tcBorders>
              <w:top w:val="nil"/>
              <w:left w:val="nil"/>
              <w:bottom w:val="single" w:sz="4" w:space="0" w:color="auto"/>
              <w:right w:val="single" w:sz="4" w:space="0" w:color="auto"/>
            </w:tcBorders>
            <w:shd w:val="clear" w:color="000000" w:fill="FFFFFF"/>
            <w:vAlign w:val="center"/>
          </w:tcPr>
          <w:p w14:paraId="673F0F15" w14:textId="4B3DE2D7" w:rsidR="00BA761B" w:rsidRPr="00591CCF" w:rsidRDefault="002121A7" w:rsidP="00F97ED9">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426" w:type="dxa"/>
            <w:tcBorders>
              <w:top w:val="nil"/>
              <w:left w:val="nil"/>
              <w:bottom w:val="single" w:sz="4" w:space="0" w:color="auto"/>
              <w:right w:val="single" w:sz="4" w:space="0" w:color="auto"/>
            </w:tcBorders>
            <w:shd w:val="clear" w:color="000000" w:fill="FFFFFF"/>
            <w:vAlign w:val="center"/>
          </w:tcPr>
          <w:p w14:paraId="6948F1A3" w14:textId="77777777" w:rsidR="002121A7" w:rsidRPr="00591CCF" w:rsidRDefault="002121A7" w:rsidP="002121A7">
            <w:pPr>
              <w:pStyle w:val="Default"/>
              <w:jc w:val="center"/>
              <w:rPr>
                <w:rFonts w:ascii="Times New Roman" w:hAnsi="Times New Roman" w:cs="Times New Roman"/>
              </w:rPr>
            </w:pPr>
            <w:r w:rsidRPr="00591CCF">
              <w:rPr>
                <w:rFonts w:ascii="Times New Roman" w:hAnsi="Times New Roman" w:cs="Times New Roman"/>
              </w:rPr>
              <w:t xml:space="preserve">DSH, QKMF / QMF, ZKKK </w:t>
            </w:r>
          </w:p>
          <w:p w14:paraId="793295AE" w14:textId="1EB2E0F0" w:rsidR="00BA761B" w:rsidRPr="00591CCF" w:rsidRDefault="00BA761B" w:rsidP="00F97ED9">
            <w:pPr>
              <w:spacing w:before="0"/>
              <w:jc w:val="center"/>
              <w:rPr>
                <w:rFonts w:ascii="Times New Roman" w:eastAsia="Times New Roman" w:hAnsi="Times New Roman"/>
                <w:sz w:val="24"/>
                <w:szCs w:val="24"/>
              </w:rPr>
            </w:pPr>
          </w:p>
        </w:tc>
        <w:tc>
          <w:tcPr>
            <w:tcW w:w="1920" w:type="dxa"/>
            <w:tcBorders>
              <w:top w:val="nil"/>
              <w:left w:val="nil"/>
              <w:bottom w:val="single" w:sz="4" w:space="0" w:color="auto"/>
              <w:right w:val="single" w:sz="4" w:space="0" w:color="auto"/>
            </w:tcBorders>
            <w:shd w:val="clear" w:color="000000" w:fill="FFFFFF"/>
            <w:vAlign w:val="center"/>
          </w:tcPr>
          <w:p w14:paraId="7017F3DB" w14:textId="77777777" w:rsidR="002121A7" w:rsidRPr="00591CCF" w:rsidRDefault="002121A7" w:rsidP="002121A7">
            <w:pPr>
              <w:pStyle w:val="Default"/>
              <w:jc w:val="center"/>
              <w:rPr>
                <w:rFonts w:ascii="Times New Roman" w:hAnsi="Times New Roman" w:cs="Times New Roman"/>
              </w:rPr>
            </w:pPr>
            <w:r w:rsidRPr="00591CCF">
              <w:rPr>
                <w:rFonts w:ascii="Times New Roman" w:hAnsi="Times New Roman" w:cs="Times New Roman"/>
              </w:rPr>
              <w:t>OJQ-</w:t>
            </w:r>
            <w:proofErr w:type="spellStart"/>
            <w:r w:rsidRPr="00591CCF">
              <w:rPr>
                <w:rFonts w:ascii="Times New Roman" w:hAnsi="Times New Roman" w:cs="Times New Roman"/>
              </w:rPr>
              <w:t>të</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dhe</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donatorët</w:t>
            </w:r>
            <w:proofErr w:type="spellEnd"/>
            <w:r w:rsidRPr="00591CCF">
              <w:rPr>
                <w:rFonts w:ascii="Times New Roman" w:hAnsi="Times New Roman" w:cs="Times New Roman"/>
              </w:rPr>
              <w:t xml:space="preserve"> </w:t>
            </w:r>
          </w:p>
          <w:p w14:paraId="24A53A7C" w14:textId="76045161" w:rsidR="00BA761B" w:rsidRPr="00591CCF" w:rsidRDefault="00BA761B" w:rsidP="00F97ED9">
            <w:pPr>
              <w:spacing w:before="0"/>
              <w:jc w:val="center"/>
              <w:rPr>
                <w:rFonts w:ascii="Times New Roman" w:eastAsia="Times New Roman" w:hAnsi="Times New Roman"/>
                <w:sz w:val="24"/>
                <w:szCs w:val="24"/>
              </w:rPr>
            </w:pPr>
          </w:p>
        </w:tc>
        <w:tc>
          <w:tcPr>
            <w:tcW w:w="1197" w:type="dxa"/>
            <w:tcBorders>
              <w:top w:val="nil"/>
              <w:left w:val="nil"/>
              <w:bottom w:val="single" w:sz="4" w:space="0" w:color="auto"/>
              <w:right w:val="single" w:sz="4" w:space="0" w:color="auto"/>
            </w:tcBorders>
            <w:shd w:val="clear" w:color="000000" w:fill="FFFFFF"/>
            <w:vAlign w:val="center"/>
          </w:tcPr>
          <w:p w14:paraId="5E6FF5A9" w14:textId="77777777" w:rsidR="002121A7" w:rsidRPr="00591CCF" w:rsidRDefault="002121A7" w:rsidP="002121A7">
            <w:pPr>
              <w:pStyle w:val="Default"/>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71C16DB4" w14:textId="6009E0DC" w:rsidR="00BA761B" w:rsidRPr="00591CCF" w:rsidRDefault="00BA761B" w:rsidP="004004A6">
            <w:pPr>
              <w:spacing w:before="0"/>
              <w:rPr>
                <w:rFonts w:ascii="Times New Roman" w:eastAsia="Times New Roman" w:hAnsi="Times New Roman"/>
                <w:sz w:val="24"/>
                <w:szCs w:val="24"/>
              </w:rPr>
            </w:pPr>
          </w:p>
        </w:tc>
        <w:tc>
          <w:tcPr>
            <w:tcW w:w="989" w:type="dxa"/>
            <w:tcBorders>
              <w:top w:val="nil"/>
              <w:left w:val="nil"/>
              <w:bottom w:val="single" w:sz="4" w:space="0" w:color="auto"/>
              <w:right w:val="single" w:sz="4" w:space="0" w:color="auto"/>
            </w:tcBorders>
            <w:shd w:val="clear" w:color="000000" w:fill="FFFFFF"/>
            <w:vAlign w:val="center"/>
          </w:tcPr>
          <w:p w14:paraId="249A773F" w14:textId="2F9AC87B" w:rsidR="00BA761B" w:rsidRPr="00591CCF" w:rsidRDefault="00BA761B" w:rsidP="00F97ED9">
            <w:pPr>
              <w:spacing w:before="0"/>
              <w:jc w:val="center"/>
              <w:rPr>
                <w:rFonts w:ascii="Times New Roman" w:eastAsia="Times New Roman" w:hAnsi="Times New Roman"/>
                <w:sz w:val="24"/>
                <w:szCs w:val="24"/>
              </w:rPr>
            </w:pPr>
          </w:p>
        </w:tc>
        <w:tc>
          <w:tcPr>
            <w:tcW w:w="722" w:type="dxa"/>
            <w:tcBorders>
              <w:top w:val="nil"/>
              <w:left w:val="nil"/>
              <w:bottom w:val="single" w:sz="4" w:space="0" w:color="auto"/>
              <w:right w:val="single" w:sz="4" w:space="0" w:color="auto"/>
            </w:tcBorders>
            <w:shd w:val="clear" w:color="000000" w:fill="FFFFFF"/>
            <w:vAlign w:val="center"/>
          </w:tcPr>
          <w:p w14:paraId="54DD723E" w14:textId="609AD99A" w:rsidR="00BA761B" w:rsidRPr="00591CCF" w:rsidRDefault="00BA761B" w:rsidP="00F97ED9">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4E74A3DE" w14:textId="13633953" w:rsidR="00BA761B" w:rsidRPr="00591CCF" w:rsidRDefault="00BA761B" w:rsidP="00F97ED9">
            <w:pPr>
              <w:spacing w:before="0"/>
              <w:jc w:val="center"/>
              <w:rPr>
                <w:rFonts w:ascii="Times New Roman" w:eastAsia="Times New Roman" w:hAnsi="Times New Roman"/>
                <w:sz w:val="24"/>
                <w:szCs w:val="24"/>
              </w:rPr>
            </w:pPr>
          </w:p>
        </w:tc>
        <w:tc>
          <w:tcPr>
            <w:tcW w:w="720" w:type="dxa"/>
            <w:tcBorders>
              <w:top w:val="nil"/>
              <w:left w:val="nil"/>
              <w:bottom w:val="single" w:sz="4" w:space="0" w:color="auto"/>
              <w:right w:val="single" w:sz="4" w:space="0" w:color="auto"/>
            </w:tcBorders>
            <w:shd w:val="clear" w:color="000000" w:fill="FFFFFF"/>
            <w:vAlign w:val="center"/>
          </w:tcPr>
          <w:p w14:paraId="6BBF5257" w14:textId="1DE27305" w:rsidR="00BA761B" w:rsidRPr="00591CCF" w:rsidRDefault="00BA761B" w:rsidP="00F97ED9">
            <w:pPr>
              <w:spacing w:before="0"/>
              <w:jc w:val="center"/>
              <w:rPr>
                <w:rFonts w:ascii="Times New Roman" w:eastAsia="Times New Roman" w:hAnsi="Times New Roman"/>
                <w:sz w:val="24"/>
                <w:szCs w:val="24"/>
              </w:rPr>
            </w:pPr>
          </w:p>
        </w:tc>
        <w:tc>
          <w:tcPr>
            <w:tcW w:w="1260" w:type="dxa"/>
            <w:tcBorders>
              <w:top w:val="nil"/>
              <w:left w:val="nil"/>
              <w:bottom w:val="single" w:sz="4" w:space="0" w:color="auto"/>
              <w:right w:val="single" w:sz="4" w:space="0" w:color="auto"/>
            </w:tcBorders>
            <w:shd w:val="clear" w:color="000000" w:fill="FFFFFF"/>
            <w:vAlign w:val="center"/>
          </w:tcPr>
          <w:p w14:paraId="25C6B384" w14:textId="02EECAB0" w:rsidR="00BA761B" w:rsidRPr="00591CCF" w:rsidRDefault="00BA761B" w:rsidP="00F97ED9">
            <w:pPr>
              <w:spacing w:before="0"/>
              <w:rPr>
                <w:rFonts w:ascii="Times New Roman" w:eastAsia="Times New Roman" w:hAnsi="Times New Roman"/>
                <w:sz w:val="24"/>
                <w:szCs w:val="24"/>
              </w:rPr>
            </w:pPr>
          </w:p>
        </w:tc>
      </w:tr>
      <w:tr w:rsidR="007E7C0B" w:rsidRPr="00591CCF" w14:paraId="6CECAA8C" w14:textId="77777777" w:rsidTr="00691379">
        <w:trPr>
          <w:trHeight w:val="1425"/>
        </w:trPr>
        <w:tc>
          <w:tcPr>
            <w:tcW w:w="978" w:type="dxa"/>
            <w:tcBorders>
              <w:top w:val="nil"/>
              <w:left w:val="single" w:sz="4" w:space="0" w:color="auto"/>
              <w:bottom w:val="single" w:sz="4" w:space="0" w:color="auto"/>
              <w:right w:val="single" w:sz="4" w:space="0" w:color="auto"/>
            </w:tcBorders>
            <w:shd w:val="clear" w:color="000000" w:fill="FFFFFF"/>
            <w:vAlign w:val="center"/>
            <w:hideMark/>
          </w:tcPr>
          <w:p w14:paraId="33356687" w14:textId="77777777" w:rsidR="007E7C0B" w:rsidRPr="00591CCF" w:rsidRDefault="007E7C0B" w:rsidP="007E7C0B">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3.2.2</w:t>
            </w:r>
          </w:p>
        </w:tc>
        <w:tc>
          <w:tcPr>
            <w:tcW w:w="1501" w:type="dxa"/>
            <w:tcBorders>
              <w:top w:val="nil"/>
              <w:left w:val="nil"/>
              <w:bottom w:val="single" w:sz="4" w:space="0" w:color="auto"/>
              <w:right w:val="single" w:sz="4" w:space="0" w:color="auto"/>
            </w:tcBorders>
            <w:shd w:val="clear" w:color="000000" w:fill="FFFFFF"/>
            <w:vAlign w:val="center"/>
          </w:tcPr>
          <w:p w14:paraId="702CA80D"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Trajnime dhe fushata</w:t>
            </w:r>
          </w:p>
          <w:p w14:paraId="7C37DEC0" w14:textId="77777777" w:rsidR="007E7C0B" w:rsidRPr="00591CCF" w:rsidRDefault="007E7C0B" w:rsidP="007E7C0B">
            <w:pPr>
              <w:spacing w:before="0"/>
              <w:rPr>
                <w:rFonts w:ascii="Times New Roman" w:eastAsia="Times New Roman" w:hAnsi="Times New Roman"/>
                <w:b/>
                <w:bCs/>
                <w:sz w:val="24"/>
                <w:szCs w:val="24"/>
              </w:rPr>
            </w:pPr>
            <w:proofErr w:type="spellStart"/>
            <w:r w:rsidRPr="00591CCF">
              <w:rPr>
                <w:rFonts w:ascii="Times New Roman" w:eastAsia="Times New Roman" w:hAnsi="Times New Roman"/>
                <w:b/>
                <w:bCs/>
                <w:sz w:val="24"/>
                <w:szCs w:val="24"/>
              </w:rPr>
              <w:t>vetëdijësuese</w:t>
            </w:r>
            <w:proofErr w:type="spellEnd"/>
            <w:r w:rsidRPr="00591CCF">
              <w:rPr>
                <w:rFonts w:ascii="Times New Roman" w:eastAsia="Times New Roman" w:hAnsi="Times New Roman"/>
                <w:b/>
                <w:bCs/>
                <w:sz w:val="24"/>
                <w:szCs w:val="24"/>
              </w:rPr>
              <w:t xml:space="preserve"> për shëndetin</w:t>
            </w:r>
          </w:p>
          <w:p w14:paraId="22AB0F41" w14:textId="0669587A" w:rsidR="007E7C0B" w:rsidRPr="00591CCF" w:rsidRDefault="007E7C0B" w:rsidP="007E7C0B">
            <w:pPr>
              <w:spacing w:before="0"/>
              <w:rPr>
                <w:rFonts w:ascii="Times New Roman" w:eastAsia="Times New Roman" w:hAnsi="Times New Roman"/>
                <w:b/>
                <w:bCs/>
                <w:sz w:val="24"/>
                <w:szCs w:val="24"/>
              </w:rPr>
            </w:pPr>
            <w:proofErr w:type="spellStart"/>
            <w:r w:rsidRPr="00591CCF">
              <w:rPr>
                <w:rFonts w:ascii="Times New Roman" w:eastAsia="Times New Roman" w:hAnsi="Times New Roman"/>
                <w:b/>
                <w:bCs/>
                <w:sz w:val="24"/>
                <w:szCs w:val="24"/>
                <w:lang w:val="en-GB"/>
              </w:rPr>
              <w:t>riprodhues</w:t>
            </w:r>
            <w:proofErr w:type="spellEnd"/>
          </w:p>
        </w:tc>
        <w:tc>
          <w:tcPr>
            <w:tcW w:w="2715" w:type="dxa"/>
            <w:tcBorders>
              <w:top w:val="nil"/>
              <w:left w:val="nil"/>
              <w:bottom w:val="single" w:sz="4" w:space="0" w:color="auto"/>
              <w:right w:val="single" w:sz="4" w:space="0" w:color="auto"/>
            </w:tcBorders>
            <w:shd w:val="clear" w:color="000000" w:fill="FFFFFF"/>
          </w:tcPr>
          <w:p w14:paraId="3824C51C" w14:textId="77777777"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DSH-ja në bashkëpunim të ngushtë me QKMF-në dhe QMF-në të</w:t>
            </w:r>
          </w:p>
          <w:p w14:paraId="75AA851B" w14:textId="77777777"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organizojnë ligjërata të strukturuara rreth edukimit shëndetësor për</w:t>
            </w:r>
          </w:p>
          <w:p w14:paraId="29C15705" w14:textId="5725809B"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familjet e komuniteteve Rom dhe </w:t>
            </w:r>
            <w:proofErr w:type="spellStart"/>
            <w:r w:rsidRPr="00591CCF">
              <w:rPr>
                <w:rFonts w:ascii="Times New Roman" w:eastAsia="Times New Roman" w:hAnsi="Times New Roman"/>
                <w:sz w:val="24"/>
                <w:szCs w:val="24"/>
              </w:rPr>
              <w:t>Ashkali</w:t>
            </w:r>
            <w:proofErr w:type="spellEnd"/>
            <w:r w:rsidRPr="00591CCF">
              <w:rPr>
                <w:rFonts w:ascii="Times New Roman" w:eastAsia="Times New Roman" w:hAnsi="Times New Roman"/>
                <w:sz w:val="24"/>
                <w:szCs w:val="24"/>
              </w:rPr>
              <w:t>. Vend të rëndësishëm</w:t>
            </w:r>
          </w:p>
          <w:p w14:paraId="7934182E" w14:textId="77777777"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gjatë këtyre ligjëratave do të zë edhe çështja e planifikimit familjar. Për të</w:t>
            </w:r>
          </w:p>
          <w:p w14:paraId="5E9093D8" w14:textId="465A699C"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realizuar këto ligjërata, DSH-ja do të bashkëpunoj me OJQ-të lokale dhe </w:t>
            </w:r>
            <w:proofErr w:type="spellStart"/>
            <w:r w:rsidRPr="00591CCF">
              <w:rPr>
                <w:rFonts w:ascii="Times New Roman" w:eastAsia="Times New Roman" w:hAnsi="Times New Roman"/>
                <w:sz w:val="24"/>
                <w:szCs w:val="24"/>
              </w:rPr>
              <w:t>nderkombetare</w:t>
            </w:r>
            <w:proofErr w:type="spellEnd"/>
            <w:r w:rsidRPr="00591CCF">
              <w:rPr>
                <w:rFonts w:ascii="Times New Roman" w:eastAsia="Times New Roman" w:hAnsi="Times New Roman"/>
                <w:sz w:val="24"/>
                <w:szCs w:val="24"/>
              </w:rPr>
              <w:t xml:space="preserve"> që</w:t>
            </w:r>
          </w:p>
          <w:p w14:paraId="6B84BE7A" w14:textId="77777777"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punojnë në këtë fushë, por edhe me udhëheqësit e </w:t>
            </w:r>
            <w:r w:rsidRPr="00591CCF">
              <w:rPr>
                <w:rFonts w:ascii="Times New Roman" w:eastAsia="Times New Roman" w:hAnsi="Times New Roman"/>
                <w:sz w:val="24"/>
                <w:szCs w:val="24"/>
              </w:rPr>
              <w:lastRenderedPageBreak/>
              <w:t>lagjeve, përkatësisht</w:t>
            </w:r>
          </w:p>
          <w:p w14:paraId="1774EBA9" w14:textId="5E8C3592" w:rsidR="007E7C0B" w:rsidRPr="00591CCF" w:rsidRDefault="007E7C0B" w:rsidP="007E7C0B">
            <w:pPr>
              <w:spacing w:before="0"/>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përfaqësuesit</w:t>
            </w:r>
            <w:proofErr w:type="spellEnd"/>
            <w:r w:rsidRPr="00591CCF">
              <w:rPr>
                <w:rFonts w:ascii="Times New Roman" w:eastAsia="Times New Roman" w:hAnsi="Times New Roman"/>
                <w:sz w:val="24"/>
                <w:szCs w:val="24"/>
                <w:lang w:val="en-GB"/>
              </w:rPr>
              <w:t xml:space="preserve"> e </w:t>
            </w:r>
            <w:proofErr w:type="spellStart"/>
            <w:r w:rsidRPr="00591CCF">
              <w:rPr>
                <w:rFonts w:ascii="Times New Roman" w:eastAsia="Times New Roman" w:hAnsi="Times New Roman"/>
                <w:sz w:val="24"/>
                <w:szCs w:val="24"/>
                <w:lang w:val="en-GB"/>
              </w:rPr>
              <w:t>komuniteteve</w:t>
            </w:r>
            <w:proofErr w:type="spellEnd"/>
            <w:r w:rsidRPr="00591CCF">
              <w:rPr>
                <w:rFonts w:ascii="Times New Roman" w:eastAsia="Times New Roman" w:hAnsi="Times New Roman"/>
                <w:sz w:val="24"/>
                <w:szCs w:val="24"/>
                <w:lang w:val="en-GB"/>
              </w:rPr>
              <w:t>.</w:t>
            </w:r>
          </w:p>
        </w:tc>
        <w:tc>
          <w:tcPr>
            <w:tcW w:w="1332" w:type="dxa"/>
            <w:tcBorders>
              <w:top w:val="nil"/>
              <w:left w:val="nil"/>
              <w:bottom w:val="single" w:sz="4" w:space="0" w:color="auto"/>
              <w:right w:val="single" w:sz="4" w:space="0" w:color="auto"/>
            </w:tcBorders>
            <w:shd w:val="clear" w:color="000000" w:fill="FFFFFF"/>
            <w:vAlign w:val="center"/>
          </w:tcPr>
          <w:p w14:paraId="7B816AF6" w14:textId="01371223" w:rsidR="007E7C0B" w:rsidRPr="00591CCF" w:rsidRDefault="007E7C0B" w:rsidP="007E7C0B">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426" w:type="dxa"/>
            <w:tcBorders>
              <w:top w:val="nil"/>
              <w:left w:val="nil"/>
              <w:bottom w:val="single" w:sz="4" w:space="0" w:color="auto"/>
              <w:right w:val="single" w:sz="4" w:space="0" w:color="auto"/>
            </w:tcBorders>
            <w:shd w:val="clear" w:color="000000" w:fill="FFFFFF"/>
            <w:vAlign w:val="center"/>
          </w:tcPr>
          <w:p w14:paraId="70BAC915" w14:textId="77777777" w:rsidR="007E7C0B" w:rsidRPr="00591CCF" w:rsidRDefault="007E7C0B" w:rsidP="007E7C0B">
            <w:pPr>
              <w:pStyle w:val="Default"/>
              <w:jc w:val="center"/>
              <w:rPr>
                <w:rFonts w:ascii="Times New Roman" w:hAnsi="Times New Roman" w:cs="Times New Roman"/>
              </w:rPr>
            </w:pPr>
            <w:r w:rsidRPr="00591CCF">
              <w:rPr>
                <w:rFonts w:ascii="Times New Roman" w:hAnsi="Times New Roman" w:cs="Times New Roman"/>
              </w:rPr>
              <w:t xml:space="preserve">DSH, QKMF / QMF, ZKKK </w:t>
            </w:r>
          </w:p>
          <w:p w14:paraId="2EF164E4" w14:textId="615F0A33" w:rsidR="007E7C0B" w:rsidRPr="00591CCF" w:rsidRDefault="007E7C0B" w:rsidP="007E7C0B">
            <w:pPr>
              <w:spacing w:before="0"/>
              <w:jc w:val="center"/>
              <w:rPr>
                <w:rFonts w:ascii="Times New Roman" w:eastAsia="Times New Roman" w:hAnsi="Times New Roman"/>
                <w:sz w:val="24"/>
                <w:szCs w:val="24"/>
              </w:rPr>
            </w:pPr>
          </w:p>
        </w:tc>
        <w:tc>
          <w:tcPr>
            <w:tcW w:w="1920" w:type="dxa"/>
            <w:tcBorders>
              <w:top w:val="nil"/>
              <w:left w:val="nil"/>
              <w:bottom w:val="single" w:sz="4" w:space="0" w:color="auto"/>
              <w:right w:val="single" w:sz="4" w:space="0" w:color="auto"/>
            </w:tcBorders>
            <w:shd w:val="clear" w:color="000000" w:fill="FFFFFF"/>
            <w:vAlign w:val="center"/>
          </w:tcPr>
          <w:p w14:paraId="679F26B9" w14:textId="77777777" w:rsidR="007E7C0B" w:rsidRPr="00591CCF" w:rsidRDefault="007E7C0B" w:rsidP="007E7C0B">
            <w:pPr>
              <w:pStyle w:val="Default"/>
              <w:jc w:val="center"/>
              <w:rPr>
                <w:rFonts w:ascii="Times New Roman" w:hAnsi="Times New Roman" w:cs="Times New Roman"/>
              </w:rPr>
            </w:pPr>
            <w:r w:rsidRPr="00591CCF">
              <w:rPr>
                <w:rFonts w:ascii="Times New Roman" w:hAnsi="Times New Roman" w:cs="Times New Roman"/>
              </w:rPr>
              <w:t>OJQ-</w:t>
            </w:r>
            <w:proofErr w:type="spellStart"/>
            <w:r w:rsidRPr="00591CCF">
              <w:rPr>
                <w:rFonts w:ascii="Times New Roman" w:hAnsi="Times New Roman" w:cs="Times New Roman"/>
              </w:rPr>
              <w:t>të</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dhe</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donatorët</w:t>
            </w:r>
            <w:proofErr w:type="spellEnd"/>
            <w:r w:rsidRPr="00591CCF">
              <w:rPr>
                <w:rFonts w:ascii="Times New Roman" w:hAnsi="Times New Roman" w:cs="Times New Roman"/>
              </w:rPr>
              <w:t xml:space="preserve"> </w:t>
            </w:r>
          </w:p>
          <w:p w14:paraId="7DB84CAD" w14:textId="1687589C" w:rsidR="007E7C0B" w:rsidRPr="00591CCF" w:rsidRDefault="007E7C0B" w:rsidP="007E7C0B">
            <w:pPr>
              <w:spacing w:before="0"/>
              <w:jc w:val="center"/>
              <w:rPr>
                <w:rFonts w:ascii="Times New Roman" w:eastAsia="Times New Roman" w:hAnsi="Times New Roman"/>
                <w:sz w:val="24"/>
                <w:szCs w:val="24"/>
              </w:rPr>
            </w:pPr>
          </w:p>
        </w:tc>
        <w:tc>
          <w:tcPr>
            <w:tcW w:w="1197" w:type="dxa"/>
            <w:tcBorders>
              <w:top w:val="nil"/>
              <w:left w:val="nil"/>
              <w:bottom w:val="single" w:sz="4" w:space="0" w:color="auto"/>
              <w:right w:val="single" w:sz="4" w:space="0" w:color="auto"/>
            </w:tcBorders>
            <w:shd w:val="clear" w:color="000000" w:fill="FFFFFF"/>
            <w:vAlign w:val="center"/>
          </w:tcPr>
          <w:p w14:paraId="5F9D69A9" w14:textId="77777777" w:rsidR="007E7C0B" w:rsidRPr="00591CCF" w:rsidRDefault="007E7C0B" w:rsidP="007E7C0B">
            <w:pPr>
              <w:pStyle w:val="Default"/>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ka</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22627E7D" w14:textId="4887A30F" w:rsidR="007E7C0B" w:rsidRPr="00591CCF" w:rsidRDefault="007E7C0B" w:rsidP="007E7C0B">
            <w:pPr>
              <w:spacing w:before="0"/>
              <w:jc w:val="center"/>
              <w:rPr>
                <w:rFonts w:ascii="Times New Roman" w:eastAsia="Times New Roman" w:hAnsi="Times New Roman"/>
                <w:sz w:val="24"/>
                <w:szCs w:val="24"/>
              </w:rPr>
            </w:pPr>
          </w:p>
        </w:tc>
        <w:tc>
          <w:tcPr>
            <w:tcW w:w="989" w:type="dxa"/>
            <w:tcBorders>
              <w:top w:val="nil"/>
              <w:left w:val="nil"/>
              <w:bottom w:val="single" w:sz="4" w:space="0" w:color="auto"/>
              <w:right w:val="single" w:sz="4" w:space="0" w:color="auto"/>
            </w:tcBorders>
            <w:shd w:val="clear" w:color="000000" w:fill="FFFFFF"/>
            <w:vAlign w:val="center"/>
          </w:tcPr>
          <w:p w14:paraId="379B3BC8" w14:textId="407AF7F7" w:rsidR="007E7C0B" w:rsidRPr="00591CCF" w:rsidRDefault="007E7C0B" w:rsidP="007E7C0B">
            <w:pPr>
              <w:spacing w:before="0"/>
              <w:jc w:val="center"/>
              <w:rPr>
                <w:rFonts w:ascii="Times New Roman" w:eastAsia="Times New Roman" w:hAnsi="Times New Roman"/>
                <w:sz w:val="24"/>
                <w:szCs w:val="24"/>
              </w:rPr>
            </w:pPr>
          </w:p>
        </w:tc>
        <w:tc>
          <w:tcPr>
            <w:tcW w:w="722" w:type="dxa"/>
            <w:tcBorders>
              <w:top w:val="nil"/>
              <w:left w:val="nil"/>
              <w:bottom w:val="single" w:sz="4" w:space="0" w:color="auto"/>
              <w:right w:val="single" w:sz="4" w:space="0" w:color="auto"/>
            </w:tcBorders>
            <w:shd w:val="clear" w:color="000000" w:fill="FFFFFF"/>
            <w:vAlign w:val="center"/>
          </w:tcPr>
          <w:p w14:paraId="59512E3D" w14:textId="704FCD11" w:rsidR="007E7C0B" w:rsidRPr="00591CCF" w:rsidRDefault="007E7C0B" w:rsidP="007E7C0B">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1A67B80C" w14:textId="2F6FD51F" w:rsidR="007E7C0B" w:rsidRPr="00591CCF" w:rsidRDefault="007E7C0B" w:rsidP="007E7C0B">
            <w:pPr>
              <w:spacing w:before="0"/>
              <w:jc w:val="center"/>
              <w:rPr>
                <w:rFonts w:ascii="Times New Roman" w:eastAsia="Times New Roman" w:hAnsi="Times New Roman"/>
                <w:sz w:val="24"/>
                <w:szCs w:val="24"/>
              </w:rPr>
            </w:pPr>
          </w:p>
        </w:tc>
        <w:tc>
          <w:tcPr>
            <w:tcW w:w="720" w:type="dxa"/>
            <w:tcBorders>
              <w:top w:val="nil"/>
              <w:left w:val="nil"/>
              <w:bottom w:val="single" w:sz="4" w:space="0" w:color="auto"/>
              <w:right w:val="single" w:sz="4" w:space="0" w:color="auto"/>
            </w:tcBorders>
            <w:shd w:val="clear" w:color="000000" w:fill="FFFFFF"/>
            <w:vAlign w:val="center"/>
          </w:tcPr>
          <w:p w14:paraId="180C6EB1" w14:textId="3D2E2C8C" w:rsidR="007E7C0B" w:rsidRPr="00591CCF" w:rsidRDefault="007E7C0B" w:rsidP="007E7C0B">
            <w:pPr>
              <w:spacing w:before="0"/>
              <w:jc w:val="center"/>
              <w:rPr>
                <w:rFonts w:ascii="Times New Roman" w:eastAsia="Times New Roman" w:hAnsi="Times New Roman"/>
                <w:sz w:val="24"/>
                <w:szCs w:val="24"/>
              </w:rPr>
            </w:pPr>
          </w:p>
        </w:tc>
        <w:tc>
          <w:tcPr>
            <w:tcW w:w="1260" w:type="dxa"/>
            <w:tcBorders>
              <w:top w:val="nil"/>
              <w:left w:val="nil"/>
              <w:bottom w:val="single" w:sz="4" w:space="0" w:color="auto"/>
              <w:right w:val="single" w:sz="4" w:space="0" w:color="auto"/>
            </w:tcBorders>
            <w:shd w:val="clear" w:color="000000" w:fill="FFFFFF"/>
            <w:vAlign w:val="center"/>
          </w:tcPr>
          <w:p w14:paraId="2FFF36F9" w14:textId="61E5850D" w:rsidR="007E7C0B" w:rsidRPr="00591CCF" w:rsidRDefault="007E7C0B" w:rsidP="007E7C0B">
            <w:pPr>
              <w:spacing w:before="0"/>
              <w:rPr>
                <w:rFonts w:ascii="Times New Roman" w:eastAsia="Times New Roman" w:hAnsi="Times New Roman"/>
                <w:sz w:val="24"/>
                <w:szCs w:val="24"/>
              </w:rPr>
            </w:pPr>
          </w:p>
        </w:tc>
      </w:tr>
      <w:tr w:rsidR="007E7C0B" w:rsidRPr="00591CCF" w14:paraId="0684761D" w14:textId="77777777" w:rsidTr="00691379">
        <w:trPr>
          <w:trHeight w:val="1305"/>
        </w:trPr>
        <w:tc>
          <w:tcPr>
            <w:tcW w:w="978" w:type="dxa"/>
            <w:tcBorders>
              <w:top w:val="nil"/>
              <w:left w:val="single" w:sz="4" w:space="0" w:color="auto"/>
              <w:bottom w:val="single" w:sz="4" w:space="0" w:color="auto"/>
              <w:right w:val="single" w:sz="4" w:space="0" w:color="auto"/>
            </w:tcBorders>
            <w:shd w:val="clear" w:color="000000" w:fill="FFFFFF"/>
            <w:vAlign w:val="center"/>
            <w:hideMark/>
          </w:tcPr>
          <w:p w14:paraId="4E57B09F" w14:textId="77777777" w:rsidR="007E7C0B" w:rsidRPr="00591CCF" w:rsidRDefault="007E7C0B" w:rsidP="007E7C0B">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3.2.3</w:t>
            </w:r>
          </w:p>
        </w:tc>
        <w:tc>
          <w:tcPr>
            <w:tcW w:w="1501" w:type="dxa"/>
            <w:tcBorders>
              <w:top w:val="nil"/>
              <w:left w:val="nil"/>
              <w:bottom w:val="single" w:sz="4" w:space="0" w:color="auto"/>
              <w:right w:val="single" w:sz="4" w:space="0" w:color="auto"/>
            </w:tcBorders>
            <w:shd w:val="clear" w:color="000000" w:fill="FFFFFF"/>
            <w:vAlign w:val="center"/>
          </w:tcPr>
          <w:p w14:paraId="1DB09688"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Caktohet ndërmjetësues</w:t>
            </w:r>
          </w:p>
          <w:p w14:paraId="1A8BB367"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shëndetësore dhe social në</w:t>
            </w:r>
          </w:p>
          <w:p w14:paraId="7C6E41A5"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lagjet ku jetojnë</w:t>
            </w:r>
          </w:p>
          <w:p w14:paraId="151FB608" w14:textId="48546A34"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komunitetet </w:t>
            </w:r>
            <w:r w:rsidR="002F53D7" w:rsidRPr="00591CCF">
              <w:rPr>
                <w:rFonts w:ascii="Times New Roman" w:eastAsia="Times New Roman" w:hAnsi="Times New Roman"/>
                <w:b/>
                <w:bCs/>
                <w:sz w:val="24"/>
                <w:szCs w:val="24"/>
              </w:rPr>
              <w:t>R</w:t>
            </w:r>
            <w:r w:rsidRPr="00591CCF">
              <w:rPr>
                <w:rFonts w:ascii="Times New Roman" w:eastAsia="Times New Roman" w:hAnsi="Times New Roman"/>
                <w:b/>
                <w:bCs/>
                <w:sz w:val="24"/>
                <w:szCs w:val="24"/>
              </w:rPr>
              <w:t>om</w:t>
            </w:r>
            <w:r w:rsidR="002F53D7" w:rsidRPr="00591CCF">
              <w:rPr>
                <w:rFonts w:ascii="Times New Roman" w:eastAsia="Times New Roman" w:hAnsi="Times New Roman"/>
                <w:b/>
                <w:bCs/>
                <w:sz w:val="24"/>
                <w:szCs w:val="24"/>
              </w:rPr>
              <w:t xml:space="preserve"> dhe </w:t>
            </w:r>
            <w:proofErr w:type="spellStart"/>
            <w:r w:rsidR="002F53D7" w:rsidRPr="00591CCF">
              <w:rPr>
                <w:rFonts w:ascii="Times New Roman" w:eastAsia="Times New Roman" w:hAnsi="Times New Roman"/>
                <w:b/>
                <w:bCs/>
                <w:sz w:val="24"/>
                <w:szCs w:val="24"/>
              </w:rPr>
              <w:t>A</w:t>
            </w:r>
            <w:r w:rsidRPr="00591CCF">
              <w:rPr>
                <w:rFonts w:ascii="Times New Roman" w:eastAsia="Times New Roman" w:hAnsi="Times New Roman"/>
                <w:b/>
                <w:bCs/>
                <w:sz w:val="24"/>
                <w:szCs w:val="24"/>
              </w:rPr>
              <w:t>shkali</w:t>
            </w:r>
            <w:proofErr w:type="spellEnd"/>
          </w:p>
        </w:tc>
        <w:tc>
          <w:tcPr>
            <w:tcW w:w="2715" w:type="dxa"/>
            <w:tcBorders>
              <w:top w:val="nil"/>
              <w:left w:val="nil"/>
              <w:bottom w:val="single" w:sz="4" w:space="0" w:color="auto"/>
              <w:right w:val="single" w:sz="4" w:space="0" w:color="auto"/>
            </w:tcBorders>
            <w:shd w:val="clear" w:color="000000" w:fill="FFFFFF"/>
            <w:vAlign w:val="center"/>
          </w:tcPr>
          <w:p w14:paraId="1BE6D890" w14:textId="77777777"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DSH-ja në bashkëpunim me OJQ-të dhe donatorët caktojnë/punësojnë</w:t>
            </w:r>
          </w:p>
          <w:p w14:paraId="020ED479" w14:textId="77777777"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një ndërmjetësues shëndetësor nga ana e komuniteteve në mënyrë që</w:t>
            </w:r>
          </w:p>
          <w:p w14:paraId="44A16E4D" w14:textId="1BE99599" w:rsidR="007E7C0B" w:rsidRPr="00591CCF" w:rsidRDefault="007E7C0B" w:rsidP="007E7C0B">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ai/ajo në baza ditore takohet me familjarët e komuniteteve </w:t>
            </w:r>
            <w:r w:rsidR="002F53D7" w:rsidRPr="00591CCF">
              <w:rPr>
                <w:rFonts w:ascii="Times New Roman" w:eastAsia="Times New Roman" w:hAnsi="Times New Roman"/>
                <w:sz w:val="24"/>
                <w:szCs w:val="24"/>
              </w:rPr>
              <w:t>R</w:t>
            </w:r>
            <w:r w:rsidRPr="00591CCF">
              <w:rPr>
                <w:rFonts w:ascii="Times New Roman" w:eastAsia="Times New Roman" w:hAnsi="Times New Roman"/>
                <w:sz w:val="24"/>
                <w:szCs w:val="24"/>
              </w:rPr>
              <w:t>om</w:t>
            </w:r>
            <w:r w:rsidR="002F53D7" w:rsidRPr="00591CCF">
              <w:rPr>
                <w:rFonts w:ascii="Times New Roman" w:eastAsia="Times New Roman" w:hAnsi="Times New Roman"/>
                <w:sz w:val="24"/>
                <w:szCs w:val="24"/>
              </w:rPr>
              <w:t xml:space="preserve"> dhe </w:t>
            </w:r>
            <w:proofErr w:type="spellStart"/>
            <w:r w:rsidR="002F53D7" w:rsidRPr="00591CCF">
              <w:rPr>
                <w:rFonts w:ascii="Times New Roman" w:eastAsia="Times New Roman" w:hAnsi="Times New Roman"/>
                <w:sz w:val="24"/>
                <w:szCs w:val="24"/>
              </w:rPr>
              <w:t>A</w:t>
            </w:r>
            <w:r w:rsidRPr="00591CCF">
              <w:rPr>
                <w:rFonts w:ascii="Times New Roman" w:eastAsia="Times New Roman" w:hAnsi="Times New Roman"/>
                <w:sz w:val="24"/>
                <w:szCs w:val="24"/>
              </w:rPr>
              <w:t>shkali</w:t>
            </w:r>
            <w:proofErr w:type="spellEnd"/>
            <w:r w:rsidRPr="00591CCF">
              <w:rPr>
                <w:rFonts w:ascii="Times New Roman" w:eastAsia="Times New Roman" w:hAnsi="Times New Roman"/>
                <w:sz w:val="24"/>
                <w:szCs w:val="24"/>
              </w:rPr>
              <w:t xml:space="preserve"> dhe në këtë mënyrë identifikon rastet që kanë nevojë për</w:t>
            </w:r>
          </w:p>
          <w:p w14:paraId="7C970474" w14:textId="00115984" w:rsidR="007E7C0B" w:rsidRPr="00591CCF" w:rsidRDefault="007E7C0B" w:rsidP="007E7C0B">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ndihmë shëndetësore dhe i referon ato tek QMF-ja.</w:t>
            </w:r>
          </w:p>
        </w:tc>
        <w:tc>
          <w:tcPr>
            <w:tcW w:w="1332" w:type="dxa"/>
            <w:tcBorders>
              <w:top w:val="nil"/>
              <w:left w:val="nil"/>
              <w:bottom w:val="single" w:sz="4" w:space="0" w:color="auto"/>
              <w:right w:val="single" w:sz="4" w:space="0" w:color="auto"/>
            </w:tcBorders>
            <w:shd w:val="clear" w:color="000000" w:fill="FFFFFF"/>
            <w:vAlign w:val="center"/>
          </w:tcPr>
          <w:p w14:paraId="4892D525" w14:textId="530E1C26" w:rsidR="007E7C0B" w:rsidRPr="00591CCF" w:rsidRDefault="002F53D7" w:rsidP="007E7C0B">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426" w:type="dxa"/>
            <w:tcBorders>
              <w:top w:val="nil"/>
              <w:left w:val="nil"/>
              <w:bottom w:val="single" w:sz="4" w:space="0" w:color="auto"/>
              <w:right w:val="single" w:sz="4" w:space="0" w:color="auto"/>
            </w:tcBorders>
            <w:shd w:val="clear" w:color="000000" w:fill="FFFFFF"/>
            <w:vAlign w:val="center"/>
          </w:tcPr>
          <w:p w14:paraId="7A702A57" w14:textId="78FA16A4" w:rsidR="002F53D7" w:rsidRPr="00591CCF" w:rsidRDefault="002F53D7" w:rsidP="002F53D7">
            <w:pPr>
              <w:pStyle w:val="Default"/>
              <w:jc w:val="center"/>
              <w:rPr>
                <w:rFonts w:ascii="Times New Roman" w:hAnsi="Times New Roman" w:cs="Times New Roman"/>
              </w:rPr>
            </w:pPr>
            <w:r w:rsidRPr="00591CCF">
              <w:rPr>
                <w:rFonts w:ascii="Times New Roman" w:hAnsi="Times New Roman" w:cs="Times New Roman"/>
              </w:rPr>
              <w:t>DSH, QKMF / QMF</w:t>
            </w:r>
          </w:p>
          <w:p w14:paraId="4407C1C9" w14:textId="3C1538DA" w:rsidR="007E7C0B" w:rsidRPr="00591CCF" w:rsidRDefault="007E7C0B" w:rsidP="007E7C0B">
            <w:pPr>
              <w:spacing w:before="0"/>
              <w:jc w:val="center"/>
              <w:rPr>
                <w:rFonts w:ascii="Times New Roman" w:eastAsia="Times New Roman" w:hAnsi="Times New Roman"/>
                <w:sz w:val="24"/>
                <w:szCs w:val="24"/>
              </w:rPr>
            </w:pPr>
          </w:p>
        </w:tc>
        <w:tc>
          <w:tcPr>
            <w:tcW w:w="1920" w:type="dxa"/>
            <w:tcBorders>
              <w:top w:val="nil"/>
              <w:left w:val="nil"/>
              <w:bottom w:val="single" w:sz="4" w:space="0" w:color="auto"/>
              <w:right w:val="single" w:sz="4" w:space="0" w:color="auto"/>
            </w:tcBorders>
            <w:shd w:val="clear" w:color="000000" w:fill="FFFFFF"/>
            <w:vAlign w:val="center"/>
          </w:tcPr>
          <w:p w14:paraId="78A21196" w14:textId="0F9711BB" w:rsidR="007E7C0B" w:rsidRPr="00591CCF" w:rsidRDefault="003F211F" w:rsidP="007E7C0B">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w:t>
            </w:r>
          </w:p>
        </w:tc>
        <w:tc>
          <w:tcPr>
            <w:tcW w:w="1197" w:type="dxa"/>
            <w:tcBorders>
              <w:top w:val="nil"/>
              <w:left w:val="nil"/>
              <w:bottom w:val="single" w:sz="4" w:space="0" w:color="auto"/>
              <w:right w:val="single" w:sz="4" w:space="0" w:color="auto"/>
            </w:tcBorders>
            <w:shd w:val="clear" w:color="000000" w:fill="FFFFFF"/>
            <w:vAlign w:val="center"/>
          </w:tcPr>
          <w:p w14:paraId="7C8991F6" w14:textId="2330C61D" w:rsidR="007E7C0B" w:rsidRPr="00591CCF" w:rsidRDefault="007E7C0B" w:rsidP="007E7C0B">
            <w:pPr>
              <w:spacing w:before="0"/>
              <w:jc w:val="center"/>
              <w:rPr>
                <w:rFonts w:ascii="Times New Roman" w:eastAsia="Times New Roman" w:hAnsi="Times New Roman"/>
                <w:sz w:val="24"/>
                <w:szCs w:val="24"/>
              </w:rPr>
            </w:pPr>
          </w:p>
        </w:tc>
        <w:tc>
          <w:tcPr>
            <w:tcW w:w="989" w:type="dxa"/>
            <w:tcBorders>
              <w:top w:val="nil"/>
              <w:left w:val="nil"/>
              <w:bottom w:val="single" w:sz="4" w:space="0" w:color="auto"/>
              <w:right w:val="single" w:sz="4" w:space="0" w:color="auto"/>
            </w:tcBorders>
            <w:shd w:val="clear" w:color="000000" w:fill="FFFFFF"/>
            <w:vAlign w:val="center"/>
          </w:tcPr>
          <w:p w14:paraId="44B18EEA" w14:textId="3A2471DC" w:rsidR="007E7C0B" w:rsidRPr="00591CCF" w:rsidRDefault="007E7C0B" w:rsidP="007E7C0B">
            <w:pPr>
              <w:spacing w:before="0"/>
              <w:jc w:val="center"/>
              <w:rPr>
                <w:rFonts w:ascii="Times New Roman" w:eastAsia="Times New Roman" w:hAnsi="Times New Roman"/>
                <w:sz w:val="24"/>
                <w:szCs w:val="24"/>
              </w:rPr>
            </w:pPr>
          </w:p>
        </w:tc>
        <w:tc>
          <w:tcPr>
            <w:tcW w:w="722" w:type="dxa"/>
            <w:tcBorders>
              <w:top w:val="nil"/>
              <w:left w:val="nil"/>
              <w:bottom w:val="single" w:sz="4" w:space="0" w:color="auto"/>
              <w:right w:val="single" w:sz="4" w:space="0" w:color="auto"/>
            </w:tcBorders>
            <w:shd w:val="clear" w:color="000000" w:fill="FFFFFF"/>
            <w:vAlign w:val="center"/>
          </w:tcPr>
          <w:p w14:paraId="6AC48D48" w14:textId="232AC06A" w:rsidR="007E7C0B" w:rsidRPr="00591CCF" w:rsidRDefault="007E7C0B" w:rsidP="007E7C0B">
            <w:pPr>
              <w:spacing w:before="0"/>
              <w:jc w:val="center"/>
              <w:rPr>
                <w:rFonts w:ascii="Times New Roman" w:eastAsia="Times New Roman" w:hAnsi="Times New Roman"/>
                <w:sz w:val="24"/>
                <w:szCs w:val="24"/>
              </w:rPr>
            </w:pPr>
          </w:p>
        </w:tc>
        <w:tc>
          <w:tcPr>
            <w:tcW w:w="990" w:type="dxa"/>
            <w:tcBorders>
              <w:top w:val="nil"/>
              <w:left w:val="nil"/>
              <w:bottom w:val="single" w:sz="4" w:space="0" w:color="auto"/>
              <w:right w:val="single" w:sz="4" w:space="0" w:color="auto"/>
            </w:tcBorders>
            <w:shd w:val="clear" w:color="000000" w:fill="FFFFFF"/>
            <w:vAlign w:val="center"/>
          </w:tcPr>
          <w:p w14:paraId="116D010A" w14:textId="7F9F73CF" w:rsidR="007E7C0B" w:rsidRPr="00591CCF" w:rsidRDefault="007E7C0B" w:rsidP="007E7C0B">
            <w:pPr>
              <w:spacing w:before="0"/>
              <w:jc w:val="center"/>
              <w:rPr>
                <w:rFonts w:ascii="Times New Roman" w:eastAsia="Times New Roman" w:hAnsi="Times New Roman"/>
                <w:sz w:val="24"/>
                <w:szCs w:val="24"/>
              </w:rPr>
            </w:pPr>
          </w:p>
        </w:tc>
        <w:tc>
          <w:tcPr>
            <w:tcW w:w="720" w:type="dxa"/>
            <w:tcBorders>
              <w:top w:val="nil"/>
              <w:left w:val="nil"/>
              <w:bottom w:val="single" w:sz="4" w:space="0" w:color="auto"/>
              <w:right w:val="single" w:sz="4" w:space="0" w:color="auto"/>
            </w:tcBorders>
            <w:shd w:val="clear" w:color="000000" w:fill="FFFFFF"/>
            <w:vAlign w:val="center"/>
          </w:tcPr>
          <w:p w14:paraId="1DCD961B" w14:textId="5CB750B1" w:rsidR="007E7C0B" w:rsidRPr="00591CCF" w:rsidRDefault="007E7C0B" w:rsidP="007E7C0B">
            <w:pPr>
              <w:spacing w:before="0"/>
              <w:jc w:val="center"/>
              <w:rPr>
                <w:rFonts w:ascii="Times New Roman" w:eastAsia="Times New Roman" w:hAnsi="Times New Roman"/>
                <w:sz w:val="24"/>
                <w:szCs w:val="24"/>
              </w:rPr>
            </w:pPr>
          </w:p>
        </w:tc>
        <w:tc>
          <w:tcPr>
            <w:tcW w:w="1260" w:type="dxa"/>
            <w:tcBorders>
              <w:top w:val="nil"/>
              <w:left w:val="nil"/>
              <w:bottom w:val="single" w:sz="4" w:space="0" w:color="auto"/>
              <w:right w:val="single" w:sz="4" w:space="0" w:color="auto"/>
            </w:tcBorders>
            <w:shd w:val="clear" w:color="000000" w:fill="FFFFFF"/>
            <w:vAlign w:val="center"/>
          </w:tcPr>
          <w:p w14:paraId="7304497F" w14:textId="583AA420" w:rsidR="007E7C0B" w:rsidRPr="00591CCF" w:rsidRDefault="007E7C0B" w:rsidP="007E7C0B">
            <w:pPr>
              <w:spacing w:before="0"/>
              <w:jc w:val="center"/>
              <w:rPr>
                <w:rFonts w:ascii="Times New Roman" w:eastAsia="Times New Roman" w:hAnsi="Times New Roman"/>
                <w:sz w:val="24"/>
                <w:szCs w:val="24"/>
              </w:rPr>
            </w:pPr>
          </w:p>
        </w:tc>
      </w:tr>
      <w:tr w:rsidR="007E7C0B" w:rsidRPr="00591CCF" w14:paraId="78598D8E" w14:textId="77777777" w:rsidTr="00842DEC">
        <w:trPr>
          <w:trHeight w:val="330"/>
        </w:trPr>
        <w:tc>
          <w:tcPr>
            <w:tcW w:w="7952" w:type="dxa"/>
            <w:gridSpan w:val="5"/>
            <w:tcBorders>
              <w:top w:val="single" w:sz="4" w:space="0" w:color="auto"/>
              <w:left w:val="single" w:sz="4" w:space="0" w:color="auto"/>
              <w:bottom w:val="single" w:sz="4" w:space="0" w:color="auto"/>
              <w:right w:val="nil"/>
            </w:tcBorders>
            <w:shd w:val="clear" w:color="000000" w:fill="D9D9D9"/>
            <w:vAlign w:val="center"/>
            <w:hideMark/>
          </w:tcPr>
          <w:p w14:paraId="22B3FC72" w14:textId="77777777" w:rsidR="007E7C0B" w:rsidRPr="00591CCF" w:rsidRDefault="007E7C0B" w:rsidP="007E7C0B">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3.2</w:t>
            </w:r>
          </w:p>
        </w:tc>
        <w:tc>
          <w:tcPr>
            <w:tcW w:w="1920" w:type="dxa"/>
            <w:tcBorders>
              <w:top w:val="nil"/>
              <w:left w:val="nil"/>
              <w:bottom w:val="single" w:sz="4" w:space="0" w:color="auto"/>
              <w:right w:val="single" w:sz="4" w:space="0" w:color="auto"/>
            </w:tcBorders>
            <w:shd w:val="clear" w:color="000000" w:fill="D9D9D9"/>
            <w:vAlign w:val="center"/>
            <w:hideMark/>
          </w:tcPr>
          <w:p w14:paraId="6DE866F2" w14:textId="77777777" w:rsidR="007E7C0B" w:rsidRPr="00591CCF" w:rsidRDefault="007E7C0B" w:rsidP="007E7C0B">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197" w:type="dxa"/>
            <w:tcBorders>
              <w:top w:val="nil"/>
              <w:left w:val="nil"/>
              <w:bottom w:val="single" w:sz="4" w:space="0" w:color="auto"/>
              <w:right w:val="single" w:sz="4" w:space="0" w:color="auto"/>
            </w:tcBorders>
            <w:shd w:val="clear" w:color="000000" w:fill="D9D9D9"/>
            <w:vAlign w:val="center"/>
            <w:hideMark/>
          </w:tcPr>
          <w:p w14:paraId="07C24156" w14:textId="77777777" w:rsidR="007E7C0B" w:rsidRPr="00591CCF" w:rsidRDefault="007E7C0B" w:rsidP="007E7C0B">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89" w:type="dxa"/>
            <w:tcBorders>
              <w:top w:val="nil"/>
              <w:left w:val="nil"/>
              <w:bottom w:val="single" w:sz="4" w:space="0" w:color="auto"/>
              <w:right w:val="single" w:sz="4" w:space="0" w:color="auto"/>
            </w:tcBorders>
            <w:shd w:val="clear" w:color="000000" w:fill="D9D9D9"/>
            <w:vAlign w:val="center"/>
            <w:hideMark/>
          </w:tcPr>
          <w:p w14:paraId="4251379D"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722" w:type="dxa"/>
            <w:tcBorders>
              <w:top w:val="nil"/>
              <w:left w:val="nil"/>
              <w:bottom w:val="single" w:sz="4" w:space="0" w:color="auto"/>
              <w:right w:val="single" w:sz="4" w:space="0" w:color="auto"/>
            </w:tcBorders>
            <w:shd w:val="clear" w:color="000000" w:fill="D9D9D9"/>
            <w:vAlign w:val="center"/>
          </w:tcPr>
          <w:p w14:paraId="40CF64CA"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990" w:type="dxa"/>
            <w:tcBorders>
              <w:top w:val="nil"/>
              <w:left w:val="nil"/>
              <w:bottom w:val="single" w:sz="4" w:space="0" w:color="auto"/>
              <w:right w:val="single" w:sz="4" w:space="0" w:color="auto"/>
            </w:tcBorders>
            <w:shd w:val="clear" w:color="000000" w:fill="D9D9D9"/>
            <w:vAlign w:val="center"/>
          </w:tcPr>
          <w:p w14:paraId="6F5A82A8"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720" w:type="dxa"/>
            <w:tcBorders>
              <w:top w:val="nil"/>
              <w:left w:val="nil"/>
              <w:bottom w:val="single" w:sz="4" w:space="0" w:color="auto"/>
              <w:right w:val="single" w:sz="4" w:space="0" w:color="auto"/>
            </w:tcBorders>
            <w:shd w:val="clear" w:color="000000" w:fill="D9D9D9"/>
            <w:vAlign w:val="center"/>
          </w:tcPr>
          <w:p w14:paraId="7E5348BC" w14:textId="77777777" w:rsidR="007E7C0B" w:rsidRPr="00591CCF" w:rsidRDefault="007E7C0B" w:rsidP="007E7C0B">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1260" w:type="dxa"/>
            <w:tcBorders>
              <w:top w:val="nil"/>
              <w:left w:val="nil"/>
              <w:bottom w:val="single" w:sz="4" w:space="0" w:color="auto"/>
              <w:right w:val="single" w:sz="4" w:space="0" w:color="auto"/>
            </w:tcBorders>
            <w:shd w:val="clear" w:color="000000" w:fill="D9D9D9"/>
            <w:vAlign w:val="center"/>
          </w:tcPr>
          <w:p w14:paraId="5C1A4F1A" w14:textId="5179D603" w:rsidR="007E7C0B" w:rsidRPr="00591CCF" w:rsidRDefault="000551A0" w:rsidP="000551A0">
            <w:pPr>
              <w:pStyle w:val="Heading3"/>
            </w:pPr>
            <w:r>
              <w:t>0.00€</w:t>
            </w:r>
          </w:p>
        </w:tc>
      </w:tr>
    </w:tbl>
    <w:p w14:paraId="1E987D1E" w14:textId="77777777" w:rsidR="00902E12" w:rsidRPr="00591CCF" w:rsidRDefault="00902E12" w:rsidP="00902E12">
      <w:pPr>
        <w:spacing w:before="0" w:line="276" w:lineRule="auto"/>
        <w:jc w:val="center"/>
        <w:rPr>
          <w:rFonts w:ascii="Times New Roman" w:hAnsi="Times New Roman"/>
          <w:b/>
          <w:sz w:val="24"/>
          <w:szCs w:val="24"/>
        </w:rPr>
      </w:pPr>
    </w:p>
    <w:tbl>
      <w:tblPr>
        <w:tblW w:w="16838" w:type="dxa"/>
        <w:tblInd w:w="-810" w:type="dxa"/>
        <w:tblLook w:val="04A0" w:firstRow="1" w:lastRow="0" w:firstColumn="1" w:lastColumn="0" w:noHBand="0" w:noVBand="1"/>
      </w:tblPr>
      <w:tblGrid>
        <w:gridCol w:w="1223"/>
        <w:gridCol w:w="1510"/>
        <w:gridCol w:w="3874"/>
        <w:gridCol w:w="1516"/>
        <w:gridCol w:w="1803"/>
        <w:gridCol w:w="1078"/>
        <w:gridCol w:w="1270"/>
        <w:gridCol w:w="1644"/>
        <w:gridCol w:w="296"/>
        <w:gridCol w:w="296"/>
        <w:gridCol w:w="296"/>
        <w:gridCol w:w="296"/>
        <w:gridCol w:w="1736"/>
      </w:tblGrid>
      <w:tr w:rsidR="00842DEC" w:rsidRPr="00591CCF" w14:paraId="5744B328" w14:textId="77777777" w:rsidTr="00670D2D">
        <w:trPr>
          <w:trHeight w:val="923"/>
        </w:trPr>
        <w:tc>
          <w:tcPr>
            <w:tcW w:w="1240" w:type="dxa"/>
            <w:tcBorders>
              <w:top w:val="nil"/>
              <w:left w:val="nil"/>
              <w:bottom w:val="nil"/>
              <w:right w:val="nil"/>
            </w:tcBorders>
            <w:shd w:val="clear" w:color="000000" w:fill="000000"/>
            <w:vAlign w:val="center"/>
            <w:hideMark/>
          </w:tcPr>
          <w:p w14:paraId="42EA3EA7" w14:textId="77777777" w:rsidR="00980456" w:rsidRPr="00591CCF" w:rsidRDefault="00980456" w:rsidP="0046030F">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531" w:type="dxa"/>
            <w:tcBorders>
              <w:top w:val="nil"/>
              <w:left w:val="nil"/>
              <w:bottom w:val="nil"/>
              <w:right w:val="nil"/>
            </w:tcBorders>
            <w:shd w:val="clear" w:color="000000" w:fill="000000"/>
            <w:vAlign w:val="center"/>
            <w:hideMark/>
          </w:tcPr>
          <w:p w14:paraId="2F726250" w14:textId="77777777" w:rsidR="00980456" w:rsidRPr="00591CCF" w:rsidRDefault="00980456" w:rsidP="0046030F">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3936" w:type="dxa"/>
            <w:tcBorders>
              <w:top w:val="nil"/>
              <w:left w:val="nil"/>
              <w:bottom w:val="nil"/>
              <w:right w:val="nil"/>
            </w:tcBorders>
            <w:shd w:val="clear" w:color="000000" w:fill="000000"/>
            <w:vAlign w:val="center"/>
            <w:hideMark/>
          </w:tcPr>
          <w:p w14:paraId="52326224" w14:textId="77777777" w:rsidR="00980456" w:rsidRPr="00591CCF" w:rsidRDefault="00980456" w:rsidP="0046030F">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537" w:type="dxa"/>
            <w:tcBorders>
              <w:top w:val="nil"/>
              <w:left w:val="nil"/>
              <w:bottom w:val="nil"/>
              <w:right w:val="nil"/>
            </w:tcBorders>
            <w:shd w:val="clear" w:color="000000" w:fill="000000"/>
            <w:vAlign w:val="center"/>
            <w:hideMark/>
          </w:tcPr>
          <w:p w14:paraId="71EBD910" w14:textId="77777777" w:rsidR="00980456" w:rsidRPr="00591CCF" w:rsidRDefault="00980456" w:rsidP="0046030F">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829" w:type="dxa"/>
            <w:tcBorders>
              <w:top w:val="nil"/>
              <w:left w:val="nil"/>
              <w:bottom w:val="nil"/>
              <w:right w:val="nil"/>
            </w:tcBorders>
            <w:shd w:val="clear" w:color="000000" w:fill="000000"/>
            <w:vAlign w:val="center"/>
            <w:hideMark/>
          </w:tcPr>
          <w:p w14:paraId="7FF340C8" w14:textId="77777777" w:rsidR="00980456" w:rsidRPr="00591CCF" w:rsidRDefault="00980456" w:rsidP="0046030F">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092" w:type="dxa"/>
            <w:tcBorders>
              <w:top w:val="nil"/>
              <w:left w:val="nil"/>
              <w:bottom w:val="nil"/>
              <w:right w:val="nil"/>
            </w:tcBorders>
            <w:shd w:val="clear" w:color="000000" w:fill="000000"/>
            <w:vAlign w:val="center"/>
            <w:hideMark/>
          </w:tcPr>
          <w:p w14:paraId="3209302B" w14:textId="77777777" w:rsidR="00980456" w:rsidRPr="00591CCF" w:rsidRDefault="00980456" w:rsidP="0046030F">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21" w:type="dxa"/>
            <w:tcBorders>
              <w:top w:val="nil"/>
              <w:left w:val="nil"/>
              <w:bottom w:val="nil"/>
              <w:right w:val="nil"/>
            </w:tcBorders>
            <w:shd w:val="clear" w:color="000000" w:fill="000000"/>
            <w:vAlign w:val="center"/>
            <w:hideMark/>
          </w:tcPr>
          <w:p w14:paraId="2589B0AC" w14:textId="77777777" w:rsidR="00980456" w:rsidRPr="00591CCF" w:rsidRDefault="00980456" w:rsidP="0046030F">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Totali i Objektivit 3:</w:t>
            </w:r>
          </w:p>
        </w:tc>
        <w:tc>
          <w:tcPr>
            <w:tcW w:w="1668" w:type="dxa"/>
            <w:tcBorders>
              <w:top w:val="nil"/>
              <w:left w:val="nil"/>
              <w:bottom w:val="nil"/>
              <w:right w:val="nil"/>
            </w:tcBorders>
            <w:shd w:val="clear" w:color="000000" w:fill="000000"/>
            <w:vAlign w:val="center"/>
            <w:hideMark/>
          </w:tcPr>
          <w:p w14:paraId="2E4B822A" w14:textId="77777777" w:rsidR="00980456" w:rsidRPr="00591CCF" w:rsidRDefault="00980456" w:rsidP="0046030F">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284" w:type="dxa"/>
            <w:tcBorders>
              <w:top w:val="nil"/>
              <w:left w:val="nil"/>
              <w:bottom w:val="nil"/>
              <w:right w:val="nil"/>
            </w:tcBorders>
            <w:shd w:val="clear" w:color="000000" w:fill="000000"/>
            <w:vAlign w:val="center"/>
          </w:tcPr>
          <w:p w14:paraId="21CD4A45" w14:textId="77777777" w:rsidR="00980456" w:rsidRPr="00591CCF" w:rsidRDefault="00980456" w:rsidP="0046030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284" w:type="dxa"/>
            <w:tcBorders>
              <w:top w:val="nil"/>
              <w:left w:val="nil"/>
              <w:bottom w:val="nil"/>
              <w:right w:val="nil"/>
            </w:tcBorders>
            <w:shd w:val="clear" w:color="000000" w:fill="000000"/>
            <w:vAlign w:val="center"/>
          </w:tcPr>
          <w:p w14:paraId="5BA6F7B5" w14:textId="77777777" w:rsidR="00980456" w:rsidRPr="00591CCF" w:rsidRDefault="00980456" w:rsidP="0046030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284" w:type="dxa"/>
            <w:tcBorders>
              <w:top w:val="nil"/>
              <w:left w:val="nil"/>
              <w:bottom w:val="nil"/>
              <w:right w:val="nil"/>
            </w:tcBorders>
            <w:shd w:val="clear" w:color="000000" w:fill="000000"/>
            <w:vAlign w:val="center"/>
          </w:tcPr>
          <w:p w14:paraId="2F79AEE6" w14:textId="77777777" w:rsidR="00980456" w:rsidRPr="00591CCF" w:rsidRDefault="00980456" w:rsidP="0046030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284" w:type="dxa"/>
            <w:tcBorders>
              <w:top w:val="nil"/>
              <w:left w:val="nil"/>
              <w:bottom w:val="nil"/>
              <w:right w:val="nil"/>
            </w:tcBorders>
            <w:shd w:val="clear" w:color="000000" w:fill="000000"/>
            <w:vAlign w:val="center"/>
          </w:tcPr>
          <w:p w14:paraId="6A3786B8" w14:textId="77777777" w:rsidR="00980456" w:rsidRPr="00591CCF" w:rsidRDefault="00980456" w:rsidP="0046030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c>
          <w:tcPr>
            <w:tcW w:w="1748" w:type="dxa"/>
            <w:tcBorders>
              <w:top w:val="nil"/>
              <w:left w:val="nil"/>
              <w:bottom w:val="nil"/>
              <w:right w:val="nil"/>
            </w:tcBorders>
            <w:shd w:val="clear" w:color="000000" w:fill="000000"/>
            <w:vAlign w:val="center"/>
          </w:tcPr>
          <w:p w14:paraId="6F382086" w14:textId="77777777" w:rsidR="00980456" w:rsidRPr="00591CCF" w:rsidRDefault="00980456" w:rsidP="00186365">
            <w:pPr>
              <w:spacing w:before="0"/>
              <w:ind w:right="748"/>
              <w:rPr>
                <w:rFonts w:ascii="Times New Roman" w:eastAsia="Times New Roman" w:hAnsi="Times New Roman"/>
                <w:b/>
                <w:bCs/>
                <w:sz w:val="24"/>
                <w:szCs w:val="24"/>
              </w:rPr>
            </w:pPr>
            <w:r w:rsidRPr="00591CCF">
              <w:rPr>
                <w:rFonts w:ascii="Times New Roman" w:eastAsia="Times New Roman" w:hAnsi="Times New Roman"/>
                <w:b/>
                <w:bCs/>
                <w:sz w:val="24"/>
                <w:szCs w:val="24"/>
              </w:rPr>
              <w:t>-</w:t>
            </w:r>
          </w:p>
        </w:tc>
      </w:tr>
    </w:tbl>
    <w:p w14:paraId="0199F6C1" w14:textId="77777777" w:rsidR="00902E12" w:rsidRPr="00591CCF" w:rsidRDefault="00902E12" w:rsidP="00902E12">
      <w:pPr>
        <w:spacing w:before="0" w:line="276" w:lineRule="auto"/>
        <w:jc w:val="center"/>
        <w:rPr>
          <w:rFonts w:ascii="Times New Roman" w:hAnsi="Times New Roman"/>
          <w:b/>
          <w:sz w:val="24"/>
          <w:szCs w:val="24"/>
        </w:rPr>
      </w:pPr>
    </w:p>
    <w:p w14:paraId="19ADE703" w14:textId="77777777" w:rsidR="00C82EE5" w:rsidRPr="00591CCF" w:rsidRDefault="00C82EE5" w:rsidP="00902E12">
      <w:pPr>
        <w:spacing w:before="0" w:line="276" w:lineRule="auto"/>
        <w:jc w:val="center"/>
        <w:rPr>
          <w:rFonts w:ascii="Times New Roman" w:hAnsi="Times New Roman"/>
          <w:b/>
          <w:sz w:val="24"/>
          <w:szCs w:val="24"/>
        </w:rPr>
      </w:pPr>
    </w:p>
    <w:p w14:paraId="48B6D871" w14:textId="77777777" w:rsidR="00C82EE5" w:rsidRPr="00591CCF" w:rsidRDefault="00C82EE5" w:rsidP="00902E12">
      <w:pPr>
        <w:spacing w:before="0" w:line="276" w:lineRule="auto"/>
        <w:jc w:val="center"/>
        <w:rPr>
          <w:rFonts w:ascii="Times New Roman" w:hAnsi="Times New Roman"/>
          <w:b/>
          <w:sz w:val="24"/>
          <w:szCs w:val="24"/>
        </w:rPr>
      </w:pPr>
    </w:p>
    <w:p w14:paraId="37E4D07D" w14:textId="77777777" w:rsidR="00C82EE5" w:rsidRPr="00591CCF" w:rsidRDefault="00C82EE5" w:rsidP="00902E12">
      <w:pPr>
        <w:spacing w:before="0" w:line="276" w:lineRule="auto"/>
        <w:jc w:val="center"/>
        <w:rPr>
          <w:rFonts w:ascii="Times New Roman" w:hAnsi="Times New Roman"/>
          <w:b/>
          <w:sz w:val="24"/>
          <w:szCs w:val="24"/>
        </w:rPr>
      </w:pPr>
    </w:p>
    <w:p w14:paraId="40A70987" w14:textId="77777777" w:rsidR="00C82EE5" w:rsidRPr="00591CCF" w:rsidRDefault="00C82EE5" w:rsidP="00902E12">
      <w:pPr>
        <w:spacing w:before="0" w:line="276" w:lineRule="auto"/>
        <w:jc w:val="center"/>
        <w:rPr>
          <w:rFonts w:ascii="Times New Roman" w:hAnsi="Times New Roman"/>
          <w:b/>
          <w:sz w:val="24"/>
          <w:szCs w:val="24"/>
        </w:rPr>
      </w:pPr>
    </w:p>
    <w:p w14:paraId="354696B9" w14:textId="77777777" w:rsidR="00C82EE5" w:rsidRPr="00591CCF" w:rsidRDefault="00C82EE5" w:rsidP="00902E12">
      <w:pPr>
        <w:spacing w:before="0" w:line="276" w:lineRule="auto"/>
        <w:jc w:val="center"/>
        <w:rPr>
          <w:rFonts w:ascii="Times New Roman" w:hAnsi="Times New Roman"/>
          <w:b/>
          <w:sz w:val="24"/>
          <w:szCs w:val="24"/>
        </w:rPr>
      </w:pPr>
    </w:p>
    <w:p w14:paraId="4404CFE3" w14:textId="77777777" w:rsidR="00C82EE5" w:rsidRPr="00591CCF" w:rsidRDefault="00C82EE5" w:rsidP="00902E12">
      <w:pPr>
        <w:spacing w:before="0" w:line="276" w:lineRule="auto"/>
        <w:jc w:val="center"/>
        <w:rPr>
          <w:rFonts w:ascii="Times New Roman" w:hAnsi="Times New Roman"/>
          <w:b/>
          <w:sz w:val="24"/>
          <w:szCs w:val="24"/>
        </w:rPr>
      </w:pPr>
    </w:p>
    <w:p w14:paraId="70888B96" w14:textId="77777777" w:rsidR="00C82EE5" w:rsidRPr="00591CCF" w:rsidRDefault="00C82EE5" w:rsidP="00902E12">
      <w:pPr>
        <w:spacing w:before="0" w:line="276" w:lineRule="auto"/>
        <w:jc w:val="center"/>
        <w:rPr>
          <w:rFonts w:ascii="Times New Roman" w:hAnsi="Times New Roman"/>
          <w:b/>
          <w:sz w:val="24"/>
          <w:szCs w:val="24"/>
        </w:rPr>
      </w:pPr>
    </w:p>
    <w:p w14:paraId="7533D5FD" w14:textId="77777777" w:rsidR="00C82EE5" w:rsidRPr="00591CCF" w:rsidRDefault="00C82EE5" w:rsidP="00902E12">
      <w:pPr>
        <w:spacing w:before="0" w:line="276" w:lineRule="auto"/>
        <w:jc w:val="center"/>
        <w:rPr>
          <w:rFonts w:ascii="Times New Roman" w:hAnsi="Times New Roman"/>
          <w:b/>
          <w:sz w:val="24"/>
          <w:szCs w:val="24"/>
        </w:rPr>
      </w:pPr>
    </w:p>
    <w:p w14:paraId="42359E98" w14:textId="77777777" w:rsidR="00C82EE5" w:rsidRPr="00591CCF" w:rsidRDefault="00C82EE5" w:rsidP="00902E12">
      <w:pPr>
        <w:spacing w:before="0" w:line="276" w:lineRule="auto"/>
        <w:jc w:val="center"/>
        <w:rPr>
          <w:rFonts w:ascii="Times New Roman" w:hAnsi="Times New Roman"/>
          <w:b/>
          <w:sz w:val="24"/>
          <w:szCs w:val="24"/>
        </w:rPr>
      </w:pPr>
    </w:p>
    <w:p w14:paraId="53966C74" w14:textId="77777777" w:rsidR="00C82EE5" w:rsidRPr="00591CCF" w:rsidRDefault="00C82EE5" w:rsidP="00902E12">
      <w:pPr>
        <w:spacing w:before="0" w:line="276" w:lineRule="auto"/>
        <w:jc w:val="center"/>
        <w:rPr>
          <w:rFonts w:ascii="Times New Roman" w:hAnsi="Times New Roman"/>
          <w:b/>
          <w:sz w:val="24"/>
          <w:szCs w:val="24"/>
        </w:rPr>
      </w:pPr>
    </w:p>
    <w:p w14:paraId="0C616801" w14:textId="77777777" w:rsidR="00C82EE5" w:rsidRPr="00591CCF" w:rsidRDefault="00C82EE5" w:rsidP="00902E12">
      <w:pPr>
        <w:spacing w:before="0" w:line="276" w:lineRule="auto"/>
        <w:jc w:val="center"/>
        <w:rPr>
          <w:rFonts w:ascii="Times New Roman" w:hAnsi="Times New Roman"/>
          <w:b/>
          <w:sz w:val="24"/>
          <w:szCs w:val="24"/>
        </w:rPr>
      </w:pPr>
    </w:p>
    <w:tbl>
      <w:tblPr>
        <w:tblW w:w="15660" w:type="dxa"/>
        <w:jc w:val="center"/>
        <w:tblLook w:val="04A0" w:firstRow="1" w:lastRow="0" w:firstColumn="1" w:lastColumn="0" w:noHBand="0" w:noVBand="1"/>
      </w:tblPr>
      <w:tblGrid>
        <w:gridCol w:w="1190"/>
        <w:gridCol w:w="1456"/>
        <w:gridCol w:w="1616"/>
        <w:gridCol w:w="1723"/>
        <w:gridCol w:w="1469"/>
        <w:gridCol w:w="2550"/>
        <w:gridCol w:w="1376"/>
        <w:gridCol w:w="1956"/>
        <w:gridCol w:w="269"/>
        <w:gridCol w:w="205"/>
        <w:gridCol w:w="92"/>
        <w:gridCol w:w="248"/>
        <w:gridCol w:w="49"/>
        <w:gridCol w:w="650"/>
        <w:gridCol w:w="830"/>
      </w:tblGrid>
      <w:tr w:rsidR="00420EDC" w:rsidRPr="00591CCF" w14:paraId="28FF9B39" w14:textId="77777777" w:rsidTr="00084AE4">
        <w:trPr>
          <w:trHeight w:val="344"/>
          <w:jc w:val="center"/>
        </w:trPr>
        <w:tc>
          <w:tcPr>
            <w:tcW w:w="1059" w:type="dxa"/>
            <w:tcBorders>
              <w:top w:val="nil"/>
              <w:left w:val="nil"/>
              <w:bottom w:val="nil"/>
              <w:right w:val="nil"/>
            </w:tcBorders>
            <w:shd w:val="clear" w:color="000000" w:fill="FFFFFF"/>
            <w:vAlign w:val="center"/>
            <w:hideMark/>
          </w:tcPr>
          <w:p w14:paraId="0A9BE8D6" w14:textId="77777777" w:rsidR="00902E12" w:rsidRPr="00591CCF" w:rsidRDefault="00902E12" w:rsidP="00F97ED9">
            <w:pPr>
              <w:spacing w:before="0"/>
              <w:rPr>
                <w:rFonts w:ascii="Times New Roman" w:eastAsia="Times New Roman" w:hAnsi="Times New Roman"/>
                <w:b/>
                <w:bCs/>
                <w:sz w:val="24"/>
                <w:szCs w:val="24"/>
              </w:rPr>
            </w:pPr>
            <w:bookmarkStart w:id="29" w:name="RANGE!A1:O9"/>
            <w:r w:rsidRPr="00591CCF">
              <w:rPr>
                <w:rFonts w:ascii="Times New Roman" w:eastAsia="Times New Roman" w:hAnsi="Times New Roman"/>
                <w:b/>
                <w:bCs/>
                <w:sz w:val="24"/>
                <w:szCs w:val="24"/>
              </w:rPr>
              <w:t>Fusha:</w:t>
            </w:r>
            <w:bookmarkEnd w:id="29"/>
          </w:p>
        </w:tc>
        <w:tc>
          <w:tcPr>
            <w:tcW w:w="14601" w:type="dxa"/>
            <w:gridSpan w:val="14"/>
            <w:tcBorders>
              <w:top w:val="nil"/>
              <w:left w:val="nil"/>
              <w:bottom w:val="nil"/>
              <w:right w:val="nil"/>
            </w:tcBorders>
            <w:shd w:val="clear" w:color="000000" w:fill="FFFFFF"/>
            <w:vAlign w:val="center"/>
            <w:hideMark/>
          </w:tcPr>
          <w:p w14:paraId="1A401F5B"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BANIMI</w:t>
            </w:r>
          </w:p>
        </w:tc>
      </w:tr>
      <w:tr w:rsidR="00420EDC" w:rsidRPr="00591CCF" w14:paraId="553E4FE0" w14:textId="77777777" w:rsidTr="00084AE4">
        <w:trPr>
          <w:trHeight w:val="620"/>
          <w:jc w:val="center"/>
        </w:trPr>
        <w:tc>
          <w:tcPr>
            <w:tcW w:w="1059" w:type="dxa"/>
            <w:tcBorders>
              <w:top w:val="nil"/>
              <w:left w:val="nil"/>
              <w:bottom w:val="nil"/>
              <w:right w:val="nil"/>
            </w:tcBorders>
            <w:shd w:val="clear" w:color="000000" w:fill="FFFFFF"/>
            <w:vAlign w:val="center"/>
            <w:hideMark/>
          </w:tcPr>
          <w:p w14:paraId="70F29B87"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Objektivi 4:</w:t>
            </w:r>
          </w:p>
        </w:tc>
        <w:tc>
          <w:tcPr>
            <w:tcW w:w="14601" w:type="dxa"/>
            <w:gridSpan w:val="14"/>
            <w:tcBorders>
              <w:top w:val="nil"/>
              <w:left w:val="nil"/>
              <w:bottom w:val="nil"/>
              <w:right w:val="nil"/>
            </w:tcBorders>
            <w:shd w:val="clear" w:color="000000" w:fill="FFFFFF"/>
            <w:vAlign w:val="center"/>
            <w:hideMark/>
          </w:tcPr>
          <w:p w14:paraId="26458CFB" w14:textId="25E77CB0" w:rsidR="00902E12" w:rsidRPr="00591CCF" w:rsidRDefault="00902E12" w:rsidP="00F97ED9">
            <w:pPr>
              <w:spacing w:before="0"/>
              <w:rPr>
                <w:rFonts w:ascii="Times New Roman" w:eastAsia="Times New Roman" w:hAnsi="Times New Roman"/>
                <w:b/>
                <w:bCs/>
                <w:sz w:val="24"/>
                <w:szCs w:val="24"/>
              </w:rPr>
            </w:pPr>
            <w:r w:rsidRPr="00591CCF">
              <w:rPr>
                <w:rFonts w:ascii="Times New Roman" w:hAnsi="Times New Roman"/>
                <w:b/>
                <w:sz w:val="24"/>
                <w:szCs w:val="24"/>
              </w:rPr>
              <w:t>Rritja e qasjes së barabartë në banim të qëndrueshë</w:t>
            </w:r>
            <w:r w:rsidR="001018CC" w:rsidRPr="00591CCF">
              <w:rPr>
                <w:rFonts w:ascii="Times New Roman" w:hAnsi="Times New Roman"/>
                <w:b/>
                <w:sz w:val="24"/>
                <w:szCs w:val="24"/>
              </w:rPr>
              <w:t xml:space="preserve">m, shërbime esenciale </w:t>
            </w:r>
            <w:r w:rsidRPr="00591CCF">
              <w:rPr>
                <w:rFonts w:ascii="Times New Roman" w:hAnsi="Times New Roman"/>
                <w:b/>
                <w:sz w:val="24"/>
                <w:szCs w:val="24"/>
              </w:rPr>
              <w:t xml:space="preserve">dhe infrastrukturë publike për komunitetet </w:t>
            </w:r>
            <w:r w:rsidR="0028024D" w:rsidRPr="00591CCF">
              <w:rPr>
                <w:rFonts w:ascii="Times New Roman" w:hAnsi="Times New Roman"/>
                <w:b/>
                <w:sz w:val="24"/>
                <w:szCs w:val="24"/>
              </w:rPr>
              <w:t>R</w:t>
            </w:r>
            <w:r w:rsidR="00F70468" w:rsidRPr="00591CCF">
              <w:rPr>
                <w:rFonts w:ascii="Times New Roman" w:hAnsi="Times New Roman"/>
                <w:b/>
                <w:sz w:val="24"/>
                <w:szCs w:val="24"/>
              </w:rPr>
              <w:t xml:space="preserve">om dhe </w:t>
            </w:r>
            <w:proofErr w:type="spellStart"/>
            <w:r w:rsidR="0028024D" w:rsidRPr="00591CCF">
              <w:rPr>
                <w:rFonts w:ascii="Times New Roman" w:hAnsi="Times New Roman"/>
                <w:b/>
                <w:sz w:val="24"/>
                <w:szCs w:val="24"/>
              </w:rPr>
              <w:t>A</w:t>
            </w:r>
            <w:r w:rsidR="00F70468" w:rsidRPr="00591CCF">
              <w:rPr>
                <w:rFonts w:ascii="Times New Roman" w:hAnsi="Times New Roman"/>
                <w:b/>
                <w:sz w:val="24"/>
                <w:szCs w:val="24"/>
              </w:rPr>
              <w:t>shkali</w:t>
            </w:r>
            <w:proofErr w:type="spellEnd"/>
            <w:r w:rsidR="001018CC" w:rsidRPr="00591CCF">
              <w:rPr>
                <w:rFonts w:ascii="Times New Roman" w:hAnsi="Times New Roman"/>
                <w:b/>
                <w:sz w:val="24"/>
                <w:szCs w:val="24"/>
              </w:rPr>
              <w:t>.</w:t>
            </w:r>
          </w:p>
        </w:tc>
      </w:tr>
      <w:tr w:rsidR="00420EDC" w:rsidRPr="00591CCF" w14:paraId="5CAE6233" w14:textId="77777777" w:rsidTr="00084AE4">
        <w:trPr>
          <w:trHeight w:val="517"/>
          <w:jc w:val="center"/>
        </w:trPr>
        <w:tc>
          <w:tcPr>
            <w:tcW w:w="105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28B2448"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4.1</w:t>
            </w:r>
          </w:p>
        </w:tc>
        <w:tc>
          <w:tcPr>
            <w:tcW w:w="14601" w:type="dxa"/>
            <w:gridSpan w:val="14"/>
            <w:tcBorders>
              <w:top w:val="single" w:sz="4" w:space="0" w:color="auto"/>
              <w:left w:val="nil"/>
              <w:bottom w:val="single" w:sz="4" w:space="0" w:color="auto"/>
              <w:right w:val="single" w:sz="4" w:space="0" w:color="auto"/>
            </w:tcBorders>
            <w:shd w:val="clear" w:color="000000" w:fill="000000"/>
            <w:vAlign w:val="center"/>
            <w:hideMark/>
          </w:tcPr>
          <w:p w14:paraId="3EFBCB2D" w14:textId="77777777" w:rsidR="00902E12" w:rsidRPr="00591CCF" w:rsidRDefault="00902E12" w:rsidP="00F97ED9">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Janë identifikuar nevojat e pjesëtarëve të komuniteteve për banim adekuat dhe banim social</w:t>
            </w:r>
          </w:p>
        </w:tc>
      </w:tr>
      <w:tr w:rsidR="00420EDC" w:rsidRPr="00591CCF" w14:paraId="73E3B980" w14:textId="77777777" w:rsidTr="00084AE4">
        <w:trPr>
          <w:trHeight w:val="275"/>
          <w:jc w:val="center"/>
        </w:trPr>
        <w:tc>
          <w:tcPr>
            <w:tcW w:w="1059" w:type="dxa"/>
            <w:vMerge w:val="restart"/>
            <w:tcBorders>
              <w:top w:val="nil"/>
              <w:left w:val="single" w:sz="4" w:space="0" w:color="auto"/>
              <w:bottom w:val="single" w:sz="4" w:space="0" w:color="auto"/>
              <w:right w:val="single" w:sz="4" w:space="0" w:color="auto"/>
            </w:tcBorders>
            <w:shd w:val="clear" w:color="000000" w:fill="B8CCE4"/>
            <w:vAlign w:val="center"/>
            <w:hideMark/>
          </w:tcPr>
          <w:p w14:paraId="28FA2B1A"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180" w:type="dxa"/>
            <w:vMerge w:val="restart"/>
            <w:tcBorders>
              <w:top w:val="nil"/>
              <w:left w:val="single" w:sz="4" w:space="0" w:color="auto"/>
              <w:bottom w:val="single" w:sz="4" w:space="0" w:color="auto"/>
              <w:right w:val="single" w:sz="4" w:space="0" w:color="auto"/>
            </w:tcBorders>
            <w:shd w:val="clear" w:color="000000" w:fill="B8CCE4"/>
            <w:vAlign w:val="center"/>
            <w:hideMark/>
          </w:tcPr>
          <w:p w14:paraId="20543F7E"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365" w:type="dxa"/>
            <w:vMerge w:val="restart"/>
            <w:tcBorders>
              <w:top w:val="nil"/>
              <w:left w:val="single" w:sz="4" w:space="0" w:color="auto"/>
              <w:bottom w:val="single" w:sz="4" w:space="0" w:color="auto"/>
              <w:right w:val="single" w:sz="4" w:space="0" w:color="auto"/>
            </w:tcBorders>
            <w:shd w:val="clear" w:color="000000" w:fill="B8CCE4"/>
            <w:vAlign w:val="center"/>
            <w:hideMark/>
          </w:tcPr>
          <w:p w14:paraId="5B147D58" w14:textId="77777777" w:rsidR="00902E12" w:rsidRPr="00591CCF" w:rsidRDefault="001018CC"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w:t>
            </w:r>
            <w:r w:rsidR="00902E12" w:rsidRPr="00591CCF">
              <w:rPr>
                <w:rFonts w:ascii="Times New Roman" w:eastAsia="Times New Roman" w:hAnsi="Times New Roman"/>
                <w:b/>
                <w:bCs/>
                <w:sz w:val="24"/>
                <w:szCs w:val="24"/>
              </w:rPr>
              <w:t>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3C197821"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116" w:type="dxa"/>
            <w:vMerge w:val="restart"/>
            <w:tcBorders>
              <w:top w:val="nil"/>
              <w:left w:val="single" w:sz="4" w:space="0" w:color="auto"/>
              <w:bottom w:val="single" w:sz="4" w:space="0" w:color="auto"/>
              <w:right w:val="single" w:sz="4" w:space="0" w:color="auto"/>
            </w:tcBorders>
            <w:shd w:val="clear" w:color="000000" w:fill="B8CCE4"/>
            <w:vAlign w:val="center"/>
            <w:hideMark/>
          </w:tcPr>
          <w:p w14:paraId="382257B1"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92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188AE2A4"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Institucioni/organizata mbështetëse</w:t>
            </w:r>
          </w:p>
        </w:tc>
        <w:tc>
          <w:tcPr>
            <w:tcW w:w="1021" w:type="dxa"/>
            <w:vMerge w:val="restart"/>
            <w:tcBorders>
              <w:top w:val="nil"/>
              <w:left w:val="single" w:sz="4" w:space="0" w:color="auto"/>
              <w:bottom w:val="single" w:sz="4" w:space="0" w:color="auto"/>
              <w:right w:val="single" w:sz="4" w:space="0" w:color="auto"/>
            </w:tcBorders>
            <w:shd w:val="clear" w:color="000000" w:fill="B8CCE4"/>
            <w:vAlign w:val="center"/>
            <w:hideMark/>
          </w:tcPr>
          <w:p w14:paraId="2325700B"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186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6E480DE4"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3807" w:type="dxa"/>
            <w:gridSpan w:val="7"/>
            <w:tcBorders>
              <w:top w:val="single" w:sz="4" w:space="0" w:color="auto"/>
              <w:left w:val="nil"/>
              <w:bottom w:val="single" w:sz="4" w:space="0" w:color="auto"/>
              <w:right w:val="single" w:sz="4" w:space="0" w:color="auto"/>
            </w:tcBorders>
            <w:shd w:val="clear" w:color="000000" w:fill="B8CCE4"/>
            <w:vAlign w:val="center"/>
            <w:hideMark/>
          </w:tcPr>
          <w:p w14:paraId="5D49D0FF" w14:textId="77777777" w:rsidR="00902E12" w:rsidRPr="00591CCF" w:rsidRDefault="00902E12" w:rsidP="00F97ED9">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 U X H E T I (EURO)</w:t>
            </w:r>
          </w:p>
        </w:tc>
      </w:tr>
      <w:tr w:rsidR="00420EDC" w:rsidRPr="00591CCF" w14:paraId="306487F9" w14:textId="77777777" w:rsidTr="00084AE4">
        <w:trPr>
          <w:trHeight w:val="568"/>
          <w:jc w:val="center"/>
        </w:trPr>
        <w:tc>
          <w:tcPr>
            <w:tcW w:w="1059" w:type="dxa"/>
            <w:vMerge/>
            <w:tcBorders>
              <w:top w:val="nil"/>
              <w:left w:val="single" w:sz="4" w:space="0" w:color="auto"/>
              <w:bottom w:val="single" w:sz="4" w:space="0" w:color="auto"/>
              <w:right w:val="single" w:sz="4" w:space="0" w:color="auto"/>
            </w:tcBorders>
            <w:vAlign w:val="center"/>
            <w:hideMark/>
          </w:tcPr>
          <w:p w14:paraId="02504ECD" w14:textId="77777777" w:rsidR="00BA761B" w:rsidRPr="00591CCF" w:rsidRDefault="00BA761B" w:rsidP="0072202D">
            <w:pPr>
              <w:spacing w:before="0"/>
              <w:rPr>
                <w:rFonts w:ascii="Times New Roman" w:eastAsia="Times New Roman" w:hAnsi="Times New Roman"/>
                <w:b/>
                <w:bCs/>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14:paraId="5DEBC625" w14:textId="77777777" w:rsidR="00BA761B" w:rsidRPr="00591CCF" w:rsidRDefault="00BA761B" w:rsidP="0072202D">
            <w:pPr>
              <w:spacing w:before="0"/>
              <w:rPr>
                <w:rFonts w:ascii="Times New Roman" w:eastAsia="Times New Roman" w:hAnsi="Times New Roman"/>
                <w:b/>
                <w:bCs/>
                <w:sz w:val="24"/>
                <w:szCs w:val="24"/>
              </w:rPr>
            </w:pPr>
          </w:p>
        </w:tc>
        <w:tc>
          <w:tcPr>
            <w:tcW w:w="2365" w:type="dxa"/>
            <w:vMerge/>
            <w:tcBorders>
              <w:top w:val="nil"/>
              <w:left w:val="single" w:sz="4" w:space="0" w:color="auto"/>
              <w:bottom w:val="single" w:sz="4" w:space="0" w:color="auto"/>
              <w:right w:val="single" w:sz="4" w:space="0" w:color="auto"/>
            </w:tcBorders>
            <w:vAlign w:val="center"/>
            <w:hideMark/>
          </w:tcPr>
          <w:p w14:paraId="391D51B6" w14:textId="77777777" w:rsidR="00BA761B" w:rsidRPr="00591CCF" w:rsidRDefault="00BA761B" w:rsidP="0072202D">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34D47C8C" w14:textId="77777777" w:rsidR="00BA761B" w:rsidRPr="00591CCF" w:rsidRDefault="00BA761B" w:rsidP="0072202D">
            <w:pPr>
              <w:spacing w:before="0"/>
              <w:rPr>
                <w:rFonts w:ascii="Times New Roman" w:eastAsia="Times New Roman" w:hAnsi="Times New Roman"/>
                <w:b/>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14:paraId="56BAE0FF" w14:textId="77777777" w:rsidR="00BA761B" w:rsidRPr="00591CCF" w:rsidRDefault="00BA761B" w:rsidP="0072202D">
            <w:pPr>
              <w:spacing w:before="0"/>
              <w:rPr>
                <w:rFonts w:ascii="Times New Roman" w:eastAsia="Times New Roman" w:hAnsi="Times New Roman"/>
                <w:b/>
                <w:bCs/>
                <w:sz w:val="24"/>
                <w:szCs w:val="24"/>
              </w:rPr>
            </w:pPr>
          </w:p>
        </w:tc>
        <w:tc>
          <w:tcPr>
            <w:tcW w:w="1920" w:type="dxa"/>
            <w:vMerge/>
            <w:tcBorders>
              <w:top w:val="nil"/>
              <w:left w:val="single" w:sz="4" w:space="0" w:color="auto"/>
              <w:bottom w:val="single" w:sz="4" w:space="0" w:color="000000"/>
              <w:right w:val="single" w:sz="4" w:space="0" w:color="auto"/>
            </w:tcBorders>
            <w:vAlign w:val="center"/>
            <w:hideMark/>
          </w:tcPr>
          <w:p w14:paraId="5A56842E" w14:textId="77777777" w:rsidR="00BA761B" w:rsidRPr="00591CCF" w:rsidRDefault="00BA761B" w:rsidP="0072202D">
            <w:pPr>
              <w:spacing w:before="0"/>
              <w:rPr>
                <w:rFonts w:ascii="Times New Roman" w:eastAsia="Times New Roman" w:hAnsi="Times New Roman"/>
                <w:b/>
                <w:bCs/>
                <w:sz w:val="24"/>
                <w:szCs w:val="24"/>
              </w:rPr>
            </w:pPr>
          </w:p>
        </w:tc>
        <w:tc>
          <w:tcPr>
            <w:tcW w:w="1021" w:type="dxa"/>
            <w:vMerge/>
            <w:tcBorders>
              <w:top w:val="nil"/>
              <w:left w:val="single" w:sz="4" w:space="0" w:color="auto"/>
              <w:bottom w:val="single" w:sz="4" w:space="0" w:color="auto"/>
              <w:right w:val="single" w:sz="4" w:space="0" w:color="auto"/>
            </w:tcBorders>
            <w:vAlign w:val="center"/>
            <w:hideMark/>
          </w:tcPr>
          <w:p w14:paraId="4419C7FB" w14:textId="77777777" w:rsidR="00BA761B" w:rsidRPr="00591CCF" w:rsidRDefault="00BA761B" w:rsidP="0072202D">
            <w:pPr>
              <w:spacing w:before="0"/>
              <w:rPr>
                <w:rFonts w:ascii="Times New Roman" w:eastAsia="Times New Roman" w:hAnsi="Times New Roman"/>
                <w:b/>
                <w:bCs/>
                <w:sz w:val="24"/>
                <w:szCs w:val="24"/>
              </w:rPr>
            </w:pPr>
          </w:p>
        </w:tc>
        <w:tc>
          <w:tcPr>
            <w:tcW w:w="1860" w:type="dxa"/>
            <w:vMerge/>
            <w:tcBorders>
              <w:top w:val="nil"/>
              <w:left w:val="single" w:sz="4" w:space="0" w:color="auto"/>
              <w:bottom w:val="single" w:sz="4" w:space="0" w:color="000000"/>
              <w:right w:val="single" w:sz="4" w:space="0" w:color="auto"/>
            </w:tcBorders>
            <w:vAlign w:val="center"/>
            <w:hideMark/>
          </w:tcPr>
          <w:p w14:paraId="2C19B7E9" w14:textId="77777777" w:rsidR="00BA761B" w:rsidRPr="00591CCF" w:rsidRDefault="00BA761B" w:rsidP="0072202D">
            <w:pPr>
              <w:spacing w:before="0"/>
              <w:rPr>
                <w:rFonts w:ascii="Times New Roman" w:eastAsia="Times New Roman" w:hAnsi="Times New Roman"/>
                <w:b/>
                <w:bCs/>
                <w:sz w:val="24"/>
                <w:szCs w:val="24"/>
              </w:rPr>
            </w:pPr>
          </w:p>
        </w:tc>
        <w:tc>
          <w:tcPr>
            <w:tcW w:w="844" w:type="dxa"/>
            <w:gridSpan w:val="2"/>
            <w:tcBorders>
              <w:top w:val="nil"/>
              <w:left w:val="nil"/>
              <w:bottom w:val="single" w:sz="4" w:space="0" w:color="auto"/>
              <w:right w:val="single" w:sz="4" w:space="0" w:color="auto"/>
            </w:tcBorders>
            <w:shd w:val="clear" w:color="000000" w:fill="B8CCE4"/>
            <w:vAlign w:val="center"/>
            <w:hideMark/>
          </w:tcPr>
          <w:p w14:paraId="71B1234F" w14:textId="3B0A022C" w:rsidR="00BA761B" w:rsidRPr="00591CCF" w:rsidRDefault="00BA761B" w:rsidP="0072202D">
            <w:pPr>
              <w:spacing w:before="0"/>
              <w:jc w:val="center"/>
              <w:rPr>
                <w:rFonts w:ascii="Times New Roman" w:eastAsia="Times New Roman" w:hAnsi="Times New Roman"/>
                <w:b/>
                <w:bCs/>
                <w:sz w:val="24"/>
                <w:szCs w:val="24"/>
              </w:rPr>
            </w:pPr>
          </w:p>
        </w:tc>
        <w:tc>
          <w:tcPr>
            <w:tcW w:w="717" w:type="dxa"/>
            <w:gridSpan w:val="2"/>
            <w:tcBorders>
              <w:top w:val="nil"/>
              <w:left w:val="nil"/>
              <w:bottom w:val="single" w:sz="4" w:space="0" w:color="auto"/>
              <w:right w:val="single" w:sz="4" w:space="0" w:color="auto"/>
            </w:tcBorders>
            <w:shd w:val="clear" w:color="000000" w:fill="B8CCE4"/>
            <w:vAlign w:val="center"/>
            <w:hideMark/>
          </w:tcPr>
          <w:p w14:paraId="33A47A59" w14:textId="0A022815" w:rsidR="00BA761B" w:rsidRPr="00591CCF" w:rsidRDefault="00BA761B" w:rsidP="0072202D">
            <w:pPr>
              <w:spacing w:before="0"/>
              <w:jc w:val="center"/>
              <w:rPr>
                <w:rFonts w:ascii="Times New Roman" w:eastAsia="Times New Roman" w:hAnsi="Times New Roman"/>
                <w:b/>
                <w:bCs/>
                <w:sz w:val="24"/>
                <w:szCs w:val="24"/>
              </w:rPr>
            </w:pPr>
          </w:p>
        </w:tc>
        <w:tc>
          <w:tcPr>
            <w:tcW w:w="716" w:type="dxa"/>
            <w:gridSpan w:val="2"/>
            <w:tcBorders>
              <w:top w:val="nil"/>
              <w:left w:val="nil"/>
              <w:bottom w:val="single" w:sz="4" w:space="0" w:color="auto"/>
              <w:right w:val="single" w:sz="4" w:space="0" w:color="auto"/>
            </w:tcBorders>
            <w:shd w:val="clear" w:color="000000" w:fill="B8CCE4"/>
            <w:vAlign w:val="center"/>
            <w:hideMark/>
          </w:tcPr>
          <w:p w14:paraId="47F66A7E"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530" w:type="dxa"/>
            <w:tcBorders>
              <w:top w:val="nil"/>
              <w:left w:val="nil"/>
              <w:bottom w:val="single" w:sz="4" w:space="0" w:color="auto"/>
              <w:right w:val="single" w:sz="4" w:space="0" w:color="auto"/>
            </w:tcBorders>
            <w:shd w:val="clear" w:color="000000" w:fill="B8CCE4"/>
            <w:vAlign w:val="center"/>
            <w:hideMark/>
          </w:tcPr>
          <w:p w14:paraId="53604C86" w14:textId="77777777" w:rsidR="00BA761B" w:rsidRPr="00591CCF" w:rsidRDefault="00BA761B" w:rsidP="0072202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3171FD" w:rsidRPr="00591CCF" w14:paraId="5C74D11D" w14:textId="77777777" w:rsidTr="00691379">
        <w:trPr>
          <w:trHeight w:val="3033"/>
          <w:jc w:val="center"/>
        </w:trPr>
        <w:tc>
          <w:tcPr>
            <w:tcW w:w="1059" w:type="dxa"/>
            <w:tcBorders>
              <w:top w:val="nil"/>
              <w:left w:val="single" w:sz="4" w:space="0" w:color="auto"/>
              <w:bottom w:val="single" w:sz="4" w:space="0" w:color="auto"/>
              <w:right w:val="single" w:sz="4" w:space="0" w:color="auto"/>
            </w:tcBorders>
            <w:shd w:val="clear" w:color="000000" w:fill="FFFFFF"/>
            <w:vAlign w:val="center"/>
            <w:hideMark/>
          </w:tcPr>
          <w:p w14:paraId="1BC12663" w14:textId="77777777" w:rsidR="003171FD" w:rsidRPr="00591CCF" w:rsidRDefault="003171FD" w:rsidP="003171F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4.1.1</w:t>
            </w:r>
          </w:p>
        </w:tc>
        <w:tc>
          <w:tcPr>
            <w:tcW w:w="1180" w:type="dxa"/>
            <w:tcBorders>
              <w:top w:val="nil"/>
              <w:left w:val="nil"/>
              <w:bottom w:val="single" w:sz="4" w:space="0" w:color="auto"/>
              <w:right w:val="single" w:sz="4" w:space="0" w:color="auto"/>
            </w:tcBorders>
            <w:shd w:val="clear" w:color="000000" w:fill="FFFFFF"/>
            <w:vAlign w:val="center"/>
          </w:tcPr>
          <w:p w14:paraId="09DB0449" w14:textId="1402489C" w:rsidR="003171FD" w:rsidRPr="00591CCF" w:rsidRDefault="003171FD" w:rsidP="003171F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Legalizimi i</w:t>
            </w:r>
          </w:p>
          <w:p w14:paraId="324011B4" w14:textId="77777777" w:rsidR="003171FD" w:rsidRPr="00591CCF" w:rsidRDefault="003171FD" w:rsidP="003171FD">
            <w:pPr>
              <w:spacing w:before="0"/>
              <w:rPr>
                <w:rFonts w:ascii="Times New Roman" w:eastAsia="Times New Roman" w:hAnsi="Times New Roman"/>
                <w:b/>
                <w:bCs/>
                <w:sz w:val="24"/>
                <w:szCs w:val="24"/>
                <w:lang w:val="it-IT"/>
              </w:rPr>
            </w:pPr>
            <w:r w:rsidRPr="00591CCF">
              <w:rPr>
                <w:rFonts w:ascii="Times New Roman" w:eastAsia="Times New Roman" w:hAnsi="Times New Roman"/>
                <w:b/>
                <w:bCs/>
                <w:sz w:val="24"/>
                <w:szCs w:val="24"/>
                <w:lang w:val="it-IT"/>
              </w:rPr>
              <w:t>pronave ku jetojnë</w:t>
            </w:r>
          </w:p>
          <w:p w14:paraId="4F04E846" w14:textId="4EDA9D9E" w:rsidR="003171FD" w:rsidRPr="00591CCF" w:rsidRDefault="003171FD" w:rsidP="003171FD">
            <w:pPr>
              <w:spacing w:before="0"/>
              <w:rPr>
                <w:rFonts w:ascii="Times New Roman" w:eastAsia="Times New Roman" w:hAnsi="Times New Roman"/>
                <w:b/>
                <w:bCs/>
                <w:sz w:val="24"/>
                <w:szCs w:val="24"/>
                <w:lang w:val="en-GB"/>
              </w:rPr>
            </w:pPr>
            <w:proofErr w:type="spellStart"/>
            <w:r w:rsidRPr="00591CCF">
              <w:rPr>
                <w:rFonts w:ascii="Times New Roman" w:eastAsia="Times New Roman" w:hAnsi="Times New Roman"/>
                <w:b/>
                <w:bCs/>
                <w:sz w:val="24"/>
                <w:szCs w:val="24"/>
                <w:lang w:val="en-GB"/>
              </w:rPr>
              <w:t>komunitetet</w:t>
            </w:r>
            <w:proofErr w:type="spellEnd"/>
            <w:r w:rsidRPr="00591CCF">
              <w:rPr>
                <w:rFonts w:ascii="Times New Roman" w:eastAsia="Times New Roman" w:hAnsi="Times New Roman"/>
                <w:b/>
                <w:bCs/>
                <w:sz w:val="24"/>
                <w:szCs w:val="24"/>
                <w:lang w:val="en-GB"/>
              </w:rPr>
              <w:t xml:space="preserve"> Rom </w:t>
            </w:r>
            <w:proofErr w:type="spellStart"/>
            <w:r w:rsidRPr="00591CCF">
              <w:rPr>
                <w:rFonts w:ascii="Times New Roman" w:eastAsia="Times New Roman" w:hAnsi="Times New Roman"/>
                <w:b/>
                <w:bCs/>
                <w:sz w:val="24"/>
                <w:szCs w:val="24"/>
                <w:lang w:val="en-GB"/>
              </w:rPr>
              <w:t>dhe</w:t>
            </w:r>
            <w:proofErr w:type="spellEnd"/>
            <w:r w:rsidRPr="00591CCF">
              <w:rPr>
                <w:rFonts w:ascii="Times New Roman" w:eastAsia="Times New Roman" w:hAnsi="Times New Roman"/>
                <w:b/>
                <w:bCs/>
                <w:sz w:val="24"/>
                <w:szCs w:val="24"/>
                <w:lang w:val="en-GB"/>
              </w:rPr>
              <w:t xml:space="preserve"> </w:t>
            </w:r>
            <w:proofErr w:type="spellStart"/>
            <w:r w:rsidRPr="00591CCF">
              <w:rPr>
                <w:rFonts w:ascii="Times New Roman" w:eastAsia="Times New Roman" w:hAnsi="Times New Roman"/>
                <w:b/>
                <w:bCs/>
                <w:sz w:val="24"/>
                <w:szCs w:val="24"/>
                <w:lang w:val="en-GB"/>
              </w:rPr>
              <w:t>Ashkali</w:t>
            </w:r>
            <w:proofErr w:type="spellEnd"/>
            <w:r w:rsidRPr="00591CCF">
              <w:rPr>
                <w:rFonts w:ascii="Times New Roman" w:eastAsia="Times New Roman" w:hAnsi="Times New Roman"/>
                <w:b/>
                <w:bCs/>
                <w:sz w:val="24"/>
                <w:szCs w:val="24"/>
                <w:lang w:val="en-GB"/>
              </w:rPr>
              <w:t xml:space="preserve"> me </w:t>
            </w:r>
            <w:proofErr w:type="spellStart"/>
            <w:r w:rsidRPr="00591CCF">
              <w:rPr>
                <w:rFonts w:ascii="Times New Roman" w:eastAsia="Times New Roman" w:hAnsi="Times New Roman"/>
                <w:b/>
                <w:bCs/>
                <w:sz w:val="24"/>
                <w:szCs w:val="24"/>
                <w:lang w:val="en-GB"/>
              </w:rPr>
              <w:t>rastet</w:t>
            </w:r>
            <w:proofErr w:type="spellEnd"/>
          </w:p>
          <w:p w14:paraId="5BEA7004" w14:textId="0A4F9A8D" w:rsidR="003171FD" w:rsidRPr="00591CCF" w:rsidRDefault="003171FD" w:rsidP="003171FD">
            <w:pPr>
              <w:spacing w:before="0"/>
              <w:rPr>
                <w:rFonts w:ascii="Times New Roman" w:eastAsia="Times New Roman" w:hAnsi="Times New Roman"/>
                <w:b/>
                <w:bCs/>
                <w:sz w:val="24"/>
                <w:szCs w:val="24"/>
              </w:rPr>
            </w:pPr>
            <w:proofErr w:type="spellStart"/>
            <w:r w:rsidRPr="00591CCF">
              <w:rPr>
                <w:rFonts w:ascii="Times New Roman" w:eastAsia="Times New Roman" w:hAnsi="Times New Roman"/>
                <w:b/>
                <w:bCs/>
                <w:sz w:val="24"/>
                <w:szCs w:val="24"/>
                <w:lang w:val="en-GB"/>
              </w:rPr>
              <w:t>sociale</w:t>
            </w:r>
            <w:proofErr w:type="spellEnd"/>
          </w:p>
        </w:tc>
        <w:tc>
          <w:tcPr>
            <w:tcW w:w="2365" w:type="dxa"/>
            <w:tcBorders>
              <w:top w:val="nil"/>
              <w:left w:val="nil"/>
              <w:bottom w:val="single" w:sz="4" w:space="0" w:color="auto"/>
              <w:right w:val="single" w:sz="4" w:space="0" w:color="auto"/>
            </w:tcBorders>
            <w:shd w:val="clear" w:color="000000" w:fill="FFFFFF"/>
            <w:vAlign w:val="center"/>
          </w:tcPr>
          <w:p w14:paraId="2F14E397" w14:textId="4E8A9578" w:rsidR="003171FD" w:rsidRPr="00591CCF" w:rsidRDefault="003171FD" w:rsidP="003171FD">
            <w:pPr>
              <w:spacing w:before="0"/>
              <w:rPr>
                <w:rFonts w:ascii="Times New Roman" w:eastAsia="Times New Roman" w:hAnsi="Times New Roman"/>
                <w:sz w:val="24"/>
                <w:szCs w:val="24"/>
              </w:rPr>
            </w:pPr>
            <w:r w:rsidRPr="00591CCF">
              <w:rPr>
                <w:rFonts w:ascii="Times New Roman" w:eastAsia="Times New Roman" w:hAnsi="Times New Roman"/>
                <w:sz w:val="24"/>
                <w:szCs w:val="24"/>
              </w:rPr>
              <w:t xml:space="preserve">Në disa lagje që jetojnë komunitetet Rom dhe </w:t>
            </w:r>
            <w:proofErr w:type="spellStart"/>
            <w:r w:rsidRPr="00591CCF">
              <w:rPr>
                <w:rFonts w:ascii="Times New Roman" w:eastAsia="Times New Roman" w:hAnsi="Times New Roman"/>
                <w:sz w:val="24"/>
                <w:szCs w:val="24"/>
              </w:rPr>
              <w:t>Ashkali</w:t>
            </w:r>
            <w:proofErr w:type="spellEnd"/>
            <w:r w:rsidRPr="00591CCF">
              <w:rPr>
                <w:rFonts w:ascii="Times New Roman" w:eastAsia="Times New Roman" w:hAnsi="Times New Roman"/>
                <w:sz w:val="24"/>
                <w:szCs w:val="24"/>
              </w:rPr>
              <w:t xml:space="preserve"> mungon legalizimi i pronave, prandaj zyra e</w:t>
            </w:r>
          </w:p>
          <w:p w14:paraId="4F6BD958" w14:textId="77777777" w:rsidR="003171FD" w:rsidRPr="00591CCF" w:rsidRDefault="003171FD" w:rsidP="003171F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urbanizmit me ndihmën e ZKKK-së do të angazhohen në</w:t>
            </w:r>
          </w:p>
          <w:p w14:paraId="777DD55D" w14:textId="77777777" w:rsidR="003171FD" w:rsidRPr="00591CCF" w:rsidRDefault="003171FD" w:rsidP="003171F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lastRenderedPageBreak/>
              <w:t>identifikimin lagjeve që kanë nevojë për legalizim të pronës</w:t>
            </w:r>
          </w:p>
          <w:p w14:paraId="316F4D2B" w14:textId="77777777" w:rsidR="003171FD" w:rsidRPr="00591CCF" w:rsidRDefault="003171FD" w:rsidP="003171FD">
            <w:pPr>
              <w:spacing w:before="0"/>
              <w:rPr>
                <w:rFonts w:ascii="Times New Roman" w:eastAsia="Times New Roman" w:hAnsi="Times New Roman"/>
                <w:sz w:val="24"/>
                <w:szCs w:val="24"/>
                <w:lang w:val="it-IT"/>
              </w:rPr>
            </w:pPr>
            <w:r w:rsidRPr="00591CCF">
              <w:rPr>
                <w:rFonts w:ascii="Times New Roman" w:eastAsia="Times New Roman" w:hAnsi="Times New Roman"/>
                <w:sz w:val="24"/>
                <w:szCs w:val="24"/>
                <w:lang w:val="it-IT"/>
              </w:rPr>
              <w:t>dhe të filloj procesi i legalizimit të tyre duke u pajisur me</w:t>
            </w:r>
          </w:p>
          <w:p w14:paraId="4BD8314E" w14:textId="15F0322E" w:rsidR="003171FD" w:rsidRPr="00591CCF" w:rsidRDefault="003171FD" w:rsidP="003171FD">
            <w:pPr>
              <w:spacing w:before="0"/>
              <w:rPr>
                <w:rFonts w:ascii="Times New Roman" w:eastAsia="Times New Roman" w:hAnsi="Times New Roman"/>
                <w:sz w:val="24"/>
                <w:szCs w:val="24"/>
              </w:rPr>
            </w:pPr>
            <w:proofErr w:type="spellStart"/>
            <w:r w:rsidRPr="00591CCF">
              <w:rPr>
                <w:rFonts w:ascii="Times New Roman" w:eastAsia="Times New Roman" w:hAnsi="Times New Roman"/>
                <w:sz w:val="24"/>
                <w:szCs w:val="24"/>
                <w:lang w:val="en-GB"/>
              </w:rPr>
              <w:t>certifikata</w:t>
            </w:r>
            <w:proofErr w:type="spellEnd"/>
            <w:r w:rsidRPr="00591CCF">
              <w:rPr>
                <w:rFonts w:ascii="Times New Roman" w:eastAsia="Times New Roman" w:hAnsi="Times New Roman"/>
                <w:sz w:val="24"/>
                <w:szCs w:val="24"/>
                <w:lang w:val="en-GB"/>
              </w:rPr>
              <w:t xml:space="preserve"> </w:t>
            </w:r>
            <w:proofErr w:type="spellStart"/>
            <w:r w:rsidRPr="00591CCF">
              <w:rPr>
                <w:rFonts w:ascii="Times New Roman" w:eastAsia="Times New Roman" w:hAnsi="Times New Roman"/>
                <w:sz w:val="24"/>
                <w:szCs w:val="24"/>
                <w:lang w:val="en-GB"/>
              </w:rPr>
              <w:t>pronësie</w:t>
            </w:r>
            <w:proofErr w:type="spellEnd"/>
            <w:r w:rsidRPr="00591CCF">
              <w:rPr>
                <w:rFonts w:ascii="Times New Roman" w:eastAsia="Times New Roman" w:hAnsi="Times New Roman"/>
                <w:sz w:val="24"/>
                <w:szCs w:val="24"/>
                <w:lang w:val="en-GB"/>
              </w:rPr>
              <w:t>.</w:t>
            </w:r>
          </w:p>
        </w:tc>
        <w:tc>
          <w:tcPr>
            <w:tcW w:w="1332" w:type="dxa"/>
            <w:tcBorders>
              <w:top w:val="nil"/>
              <w:left w:val="nil"/>
              <w:bottom w:val="single" w:sz="4" w:space="0" w:color="auto"/>
              <w:right w:val="single" w:sz="4" w:space="0" w:color="auto"/>
            </w:tcBorders>
            <w:shd w:val="clear" w:color="000000" w:fill="FFFFFF"/>
            <w:vAlign w:val="center"/>
          </w:tcPr>
          <w:p w14:paraId="3FE84DBC" w14:textId="03DC7CD4" w:rsidR="003171FD" w:rsidRPr="00591CCF" w:rsidRDefault="003171FD" w:rsidP="003171FD">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000000" w:fill="FFFFFF"/>
            <w:vAlign w:val="center"/>
          </w:tcPr>
          <w:p w14:paraId="4DFAFB50" w14:textId="30F960BD" w:rsidR="003171FD" w:rsidRPr="00591CCF" w:rsidRDefault="003171FD" w:rsidP="003171FD">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Drejtoria e Urbanizmit</w:t>
            </w:r>
          </w:p>
        </w:tc>
        <w:tc>
          <w:tcPr>
            <w:tcW w:w="1920" w:type="dxa"/>
            <w:tcBorders>
              <w:top w:val="nil"/>
              <w:left w:val="nil"/>
              <w:bottom w:val="single" w:sz="4" w:space="0" w:color="auto"/>
              <w:right w:val="single" w:sz="4" w:space="0" w:color="auto"/>
            </w:tcBorders>
            <w:shd w:val="clear" w:color="000000" w:fill="FFFFFF"/>
            <w:vAlign w:val="center"/>
          </w:tcPr>
          <w:p w14:paraId="42A8BA6F" w14:textId="77777777" w:rsidR="003171FD" w:rsidRPr="00591CCF" w:rsidRDefault="003171FD" w:rsidP="003171FD">
            <w:pPr>
              <w:pStyle w:val="Default"/>
              <w:jc w:val="center"/>
              <w:rPr>
                <w:rFonts w:ascii="Times New Roman" w:hAnsi="Times New Roman" w:cs="Times New Roman"/>
              </w:rPr>
            </w:pPr>
            <w:r w:rsidRPr="00591CCF">
              <w:rPr>
                <w:rFonts w:ascii="Times New Roman" w:hAnsi="Times New Roman" w:cs="Times New Roman"/>
              </w:rPr>
              <w:t xml:space="preserve">DSHMS, OJQ </w:t>
            </w:r>
          </w:p>
          <w:p w14:paraId="308819FC" w14:textId="502D12BA" w:rsidR="003171FD" w:rsidRPr="00591CCF" w:rsidRDefault="003171FD" w:rsidP="003171FD">
            <w:pPr>
              <w:spacing w:before="0"/>
              <w:jc w:val="center"/>
              <w:rPr>
                <w:rFonts w:ascii="Times New Roman" w:eastAsia="Times New Roman" w:hAnsi="Times New Roman"/>
                <w:sz w:val="24"/>
                <w:szCs w:val="24"/>
              </w:rPr>
            </w:pPr>
          </w:p>
        </w:tc>
        <w:tc>
          <w:tcPr>
            <w:tcW w:w="1021" w:type="dxa"/>
            <w:tcBorders>
              <w:top w:val="nil"/>
              <w:left w:val="nil"/>
              <w:bottom w:val="single" w:sz="4" w:space="0" w:color="auto"/>
              <w:right w:val="single" w:sz="4" w:space="0" w:color="auto"/>
            </w:tcBorders>
            <w:shd w:val="clear" w:color="000000" w:fill="FFFFFF"/>
            <w:vAlign w:val="center"/>
          </w:tcPr>
          <w:p w14:paraId="667FBFD8" w14:textId="77777777" w:rsidR="003171FD" w:rsidRPr="00591CCF" w:rsidRDefault="003171FD" w:rsidP="003171FD">
            <w:pPr>
              <w:pStyle w:val="Default"/>
              <w:jc w:val="center"/>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70599DEE" w14:textId="7980759D" w:rsidR="003171FD" w:rsidRPr="00591CCF" w:rsidRDefault="003171FD" w:rsidP="003171FD">
            <w:pPr>
              <w:spacing w:before="0"/>
              <w:jc w:val="center"/>
              <w:rPr>
                <w:rFonts w:ascii="Times New Roman" w:eastAsia="Times New Roman" w:hAnsi="Times New Roman"/>
                <w:sz w:val="24"/>
                <w:szCs w:val="24"/>
              </w:rPr>
            </w:pPr>
          </w:p>
        </w:tc>
        <w:tc>
          <w:tcPr>
            <w:tcW w:w="1860" w:type="dxa"/>
            <w:tcBorders>
              <w:top w:val="nil"/>
              <w:left w:val="nil"/>
              <w:bottom w:val="single" w:sz="4" w:space="0" w:color="auto"/>
              <w:right w:val="single" w:sz="4" w:space="0" w:color="auto"/>
            </w:tcBorders>
            <w:shd w:val="clear" w:color="000000" w:fill="FFFFFF"/>
            <w:vAlign w:val="center"/>
          </w:tcPr>
          <w:p w14:paraId="4DEFB2AF" w14:textId="77777777" w:rsidR="003171FD" w:rsidRPr="00591CCF" w:rsidRDefault="003171FD" w:rsidP="003171FD">
            <w:pPr>
              <w:pStyle w:val="Default"/>
              <w:jc w:val="center"/>
              <w:rPr>
                <w:rFonts w:ascii="Times New Roman" w:hAnsi="Times New Roman" w:cs="Times New Roman"/>
              </w:rPr>
            </w:pPr>
            <w:r w:rsidRPr="00591CCF">
              <w:rPr>
                <w:rFonts w:ascii="Times New Roman" w:hAnsi="Times New Roman" w:cs="Times New Roman"/>
              </w:rPr>
              <w:t xml:space="preserve">/ </w:t>
            </w:r>
          </w:p>
          <w:p w14:paraId="390C94F2" w14:textId="54D138E4" w:rsidR="003171FD" w:rsidRPr="00591CCF" w:rsidRDefault="003171FD" w:rsidP="003171FD">
            <w:pPr>
              <w:spacing w:before="0"/>
              <w:jc w:val="center"/>
              <w:rPr>
                <w:rFonts w:ascii="Times New Roman" w:eastAsia="Times New Roman" w:hAnsi="Times New Roman"/>
                <w:sz w:val="24"/>
                <w:szCs w:val="24"/>
              </w:rPr>
            </w:pPr>
          </w:p>
        </w:tc>
        <w:tc>
          <w:tcPr>
            <w:tcW w:w="844" w:type="dxa"/>
            <w:gridSpan w:val="2"/>
            <w:tcBorders>
              <w:top w:val="nil"/>
              <w:left w:val="nil"/>
              <w:bottom w:val="single" w:sz="4" w:space="0" w:color="auto"/>
              <w:right w:val="single" w:sz="4" w:space="0" w:color="auto"/>
            </w:tcBorders>
            <w:shd w:val="clear" w:color="000000" w:fill="FFFFFF"/>
            <w:vAlign w:val="center"/>
          </w:tcPr>
          <w:p w14:paraId="32BAC788" w14:textId="46D42D0D" w:rsidR="003171FD" w:rsidRPr="00591CCF" w:rsidRDefault="003171FD" w:rsidP="003171FD">
            <w:pPr>
              <w:spacing w:before="0"/>
              <w:jc w:val="center"/>
              <w:rPr>
                <w:rFonts w:ascii="Times New Roman" w:eastAsia="Times New Roman" w:hAnsi="Times New Roman"/>
                <w:sz w:val="24"/>
                <w:szCs w:val="24"/>
              </w:rPr>
            </w:pPr>
          </w:p>
        </w:tc>
        <w:tc>
          <w:tcPr>
            <w:tcW w:w="717" w:type="dxa"/>
            <w:gridSpan w:val="2"/>
            <w:tcBorders>
              <w:top w:val="nil"/>
              <w:left w:val="nil"/>
              <w:bottom w:val="single" w:sz="4" w:space="0" w:color="auto"/>
              <w:right w:val="single" w:sz="4" w:space="0" w:color="auto"/>
            </w:tcBorders>
            <w:shd w:val="clear" w:color="000000" w:fill="FFFFFF"/>
            <w:vAlign w:val="center"/>
          </w:tcPr>
          <w:p w14:paraId="4285680D" w14:textId="062EA748" w:rsidR="003171FD" w:rsidRPr="00591CCF" w:rsidRDefault="003171FD" w:rsidP="003171FD">
            <w:pPr>
              <w:spacing w:before="0"/>
              <w:jc w:val="center"/>
              <w:rPr>
                <w:rFonts w:ascii="Times New Roman" w:eastAsia="Times New Roman" w:hAnsi="Times New Roman"/>
                <w:sz w:val="24"/>
                <w:szCs w:val="24"/>
              </w:rPr>
            </w:pPr>
          </w:p>
        </w:tc>
        <w:tc>
          <w:tcPr>
            <w:tcW w:w="716" w:type="dxa"/>
            <w:gridSpan w:val="2"/>
            <w:tcBorders>
              <w:top w:val="nil"/>
              <w:left w:val="nil"/>
              <w:bottom w:val="single" w:sz="4" w:space="0" w:color="auto"/>
              <w:right w:val="single" w:sz="4" w:space="0" w:color="auto"/>
            </w:tcBorders>
            <w:shd w:val="clear" w:color="000000" w:fill="FFFFFF"/>
            <w:vAlign w:val="center"/>
          </w:tcPr>
          <w:p w14:paraId="12F584AE" w14:textId="28A96905" w:rsidR="003171FD" w:rsidRPr="00591CCF" w:rsidRDefault="003171FD" w:rsidP="003171FD">
            <w:pPr>
              <w:spacing w:before="0"/>
              <w:jc w:val="center"/>
              <w:rPr>
                <w:rFonts w:ascii="Times New Roman" w:eastAsia="Times New Roman" w:hAnsi="Times New Roman"/>
                <w:sz w:val="24"/>
                <w:szCs w:val="24"/>
              </w:rPr>
            </w:pPr>
          </w:p>
        </w:tc>
        <w:tc>
          <w:tcPr>
            <w:tcW w:w="1530" w:type="dxa"/>
            <w:tcBorders>
              <w:top w:val="nil"/>
              <w:left w:val="nil"/>
              <w:bottom w:val="single" w:sz="4" w:space="0" w:color="auto"/>
              <w:right w:val="single" w:sz="4" w:space="0" w:color="auto"/>
            </w:tcBorders>
            <w:shd w:val="clear" w:color="000000" w:fill="FFFFFF"/>
            <w:vAlign w:val="center"/>
          </w:tcPr>
          <w:p w14:paraId="6FEFC566" w14:textId="0D9BAF86" w:rsidR="003171FD" w:rsidRPr="00591CCF" w:rsidRDefault="003171FD" w:rsidP="003171FD">
            <w:pPr>
              <w:spacing w:before="0"/>
              <w:rPr>
                <w:rFonts w:ascii="Times New Roman" w:eastAsia="Times New Roman" w:hAnsi="Times New Roman"/>
                <w:sz w:val="24"/>
                <w:szCs w:val="24"/>
              </w:rPr>
            </w:pPr>
          </w:p>
        </w:tc>
      </w:tr>
      <w:tr w:rsidR="003171FD" w:rsidRPr="00591CCF" w14:paraId="486BFA42" w14:textId="77777777" w:rsidTr="00691379">
        <w:trPr>
          <w:trHeight w:val="3033"/>
          <w:jc w:val="center"/>
        </w:trPr>
        <w:tc>
          <w:tcPr>
            <w:tcW w:w="1059" w:type="dxa"/>
            <w:tcBorders>
              <w:top w:val="nil"/>
              <w:left w:val="single" w:sz="4" w:space="0" w:color="auto"/>
              <w:bottom w:val="single" w:sz="4" w:space="0" w:color="auto"/>
              <w:right w:val="single" w:sz="4" w:space="0" w:color="auto"/>
            </w:tcBorders>
            <w:shd w:val="clear" w:color="000000" w:fill="FFFFFF"/>
            <w:vAlign w:val="center"/>
          </w:tcPr>
          <w:p w14:paraId="71CD9029" w14:textId="6F2171FE" w:rsidR="003171FD" w:rsidRPr="00591CCF" w:rsidRDefault="003171FD" w:rsidP="003171FD">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4.1.2</w:t>
            </w:r>
          </w:p>
        </w:tc>
        <w:tc>
          <w:tcPr>
            <w:tcW w:w="1180" w:type="dxa"/>
            <w:tcBorders>
              <w:top w:val="nil"/>
              <w:left w:val="nil"/>
              <w:bottom w:val="single" w:sz="4" w:space="0" w:color="auto"/>
              <w:right w:val="single" w:sz="4" w:space="0" w:color="auto"/>
            </w:tcBorders>
            <w:shd w:val="clear" w:color="000000" w:fill="FFFFFF"/>
            <w:vAlign w:val="center"/>
          </w:tcPr>
          <w:p w14:paraId="1831E07B" w14:textId="77777777" w:rsidR="003171FD" w:rsidRPr="00591CCF" w:rsidRDefault="003171FD" w:rsidP="003171FD">
            <w:pPr>
              <w:pStyle w:val="Default"/>
              <w:rPr>
                <w:rFonts w:ascii="Times New Roman" w:hAnsi="Times New Roman" w:cs="Times New Roman"/>
                <w:lang w:val="sq-AL"/>
              </w:rPr>
            </w:pPr>
            <w:r w:rsidRPr="00591CCF">
              <w:rPr>
                <w:rFonts w:ascii="Times New Roman" w:hAnsi="Times New Roman" w:cs="Times New Roman"/>
                <w:b/>
                <w:bCs/>
                <w:lang w:val="sq-AL"/>
              </w:rPr>
              <w:t xml:space="preserve">Hartimi i </w:t>
            </w:r>
            <w:proofErr w:type="spellStart"/>
            <w:r w:rsidRPr="00591CCF">
              <w:rPr>
                <w:rFonts w:ascii="Times New Roman" w:hAnsi="Times New Roman" w:cs="Times New Roman"/>
                <w:b/>
                <w:bCs/>
                <w:lang w:val="sq-AL"/>
              </w:rPr>
              <w:t>databazës</w:t>
            </w:r>
            <w:proofErr w:type="spellEnd"/>
            <w:r w:rsidRPr="00591CCF">
              <w:rPr>
                <w:rFonts w:ascii="Times New Roman" w:hAnsi="Times New Roman" w:cs="Times New Roman"/>
                <w:b/>
                <w:bCs/>
                <w:lang w:val="sq-AL"/>
              </w:rPr>
              <w:t xml:space="preserve"> së familjeve të pastrehë / familjeve në nevojë për banim </w:t>
            </w:r>
          </w:p>
          <w:p w14:paraId="762064E9" w14:textId="77777777" w:rsidR="003171FD" w:rsidRPr="00591CCF" w:rsidRDefault="003171FD" w:rsidP="003171FD">
            <w:pPr>
              <w:spacing w:before="0"/>
              <w:rPr>
                <w:rFonts w:ascii="Times New Roman" w:eastAsia="Times New Roman" w:hAnsi="Times New Roman"/>
                <w:b/>
                <w:bCs/>
                <w:sz w:val="24"/>
                <w:szCs w:val="24"/>
              </w:rPr>
            </w:pPr>
          </w:p>
        </w:tc>
        <w:tc>
          <w:tcPr>
            <w:tcW w:w="2365" w:type="dxa"/>
            <w:tcBorders>
              <w:top w:val="nil"/>
              <w:left w:val="nil"/>
              <w:bottom w:val="single" w:sz="4" w:space="0" w:color="auto"/>
              <w:right w:val="single" w:sz="4" w:space="0" w:color="auto"/>
            </w:tcBorders>
            <w:shd w:val="clear" w:color="000000" w:fill="FFFFFF"/>
            <w:vAlign w:val="center"/>
          </w:tcPr>
          <w:p w14:paraId="0A0EC87D" w14:textId="72FC10EB" w:rsidR="003171FD" w:rsidRPr="00591CCF" w:rsidRDefault="003171FD" w:rsidP="003171FD">
            <w:pPr>
              <w:pStyle w:val="Default"/>
              <w:rPr>
                <w:rFonts w:ascii="Times New Roman" w:hAnsi="Times New Roman" w:cs="Times New Roman"/>
                <w:lang w:val="sq-AL"/>
              </w:rPr>
            </w:pPr>
            <w:r w:rsidRPr="00591CCF">
              <w:rPr>
                <w:rFonts w:ascii="Times New Roman" w:hAnsi="Times New Roman" w:cs="Times New Roman"/>
                <w:lang w:val="sq-AL"/>
              </w:rPr>
              <w:t xml:space="preserve">ZKKK në bashkëpunim me Komitetin për Komunitete dhe në koordinim me përfaqësuesit e komuniteteve </w:t>
            </w:r>
            <w:r w:rsidR="004A7FA3" w:rsidRPr="00591CCF">
              <w:rPr>
                <w:rFonts w:ascii="Times New Roman" w:hAnsi="Times New Roman" w:cs="Times New Roman"/>
                <w:lang w:val="sq-AL"/>
              </w:rPr>
              <w:t>R</w:t>
            </w:r>
            <w:r w:rsidRPr="00591CCF">
              <w:rPr>
                <w:rFonts w:ascii="Times New Roman" w:hAnsi="Times New Roman" w:cs="Times New Roman"/>
                <w:lang w:val="sq-AL"/>
              </w:rPr>
              <w:t>om</w:t>
            </w:r>
            <w:r w:rsidR="004A7FA3" w:rsidRPr="00591CCF">
              <w:rPr>
                <w:rFonts w:ascii="Times New Roman" w:hAnsi="Times New Roman" w:cs="Times New Roman"/>
                <w:lang w:val="sq-AL"/>
              </w:rPr>
              <w:t xml:space="preserve"> dhe </w:t>
            </w:r>
            <w:proofErr w:type="spellStart"/>
            <w:r w:rsidR="004A7FA3" w:rsidRPr="00591CCF">
              <w:rPr>
                <w:rFonts w:ascii="Times New Roman" w:hAnsi="Times New Roman" w:cs="Times New Roman"/>
                <w:lang w:val="sq-AL"/>
              </w:rPr>
              <w:t>A</w:t>
            </w:r>
            <w:r w:rsidRPr="00591CCF">
              <w:rPr>
                <w:rFonts w:ascii="Times New Roman" w:hAnsi="Times New Roman" w:cs="Times New Roman"/>
                <w:lang w:val="sq-AL"/>
              </w:rPr>
              <w:t>shkali</w:t>
            </w:r>
            <w:proofErr w:type="spellEnd"/>
            <w:r w:rsidRPr="00591CCF">
              <w:rPr>
                <w:rFonts w:ascii="Times New Roman" w:hAnsi="Times New Roman" w:cs="Times New Roman"/>
                <w:lang w:val="sq-AL"/>
              </w:rPr>
              <w:t xml:space="preserve"> bënë identifikimin e të gjitha familjeve të pastrehë apo që kanë nevojë për banim. Të dhënat e detajuara për secilën familje do të </w:t>
            </w:r>
            <w:r w:rsidRPr="00591CCF">
              <w:rPr>
                <w:rFonts w:ascii="Times New Roman" w:hAnsi="Times New Roman" w:cs="Times New Roman"/>
                <w:lang w:val="sq-AL"/>
              </w:rPr>
              <w:lastRenderedPageBreak/>
              <w:t xml:space="preserve">futen në një </w:t>
            </w:r>
            <w:proofErr w:type="spellStart"/>
            <w:r w:rsidRPr="00591CCF">
              <w:rPr>
                <w:rFonts w:ascii="Times New Roman" w:hAnsi="Times New Roman" w:cs="Times New Roman"/>
                <w:lang w:val="sq-AL"/>
              </w:rPr>
              <w:t>databazë</w:t>
            </w:r>
            <w:proofErr w:type="spellEnd"/>
            <w:r w:rsidRPr="00591CCF">
              <w:rPr>
                <w:rFonts w:ascii="Times New Roman" w:hAnsi="Times New Roman" w:cs="Times New Roman"/>
                <w:lang w:val="sq-AL"/>
              </w:rPr>
              <w:t xml:space="preserve">, e cila do të shfrytëzohet edhe nga institucione tjera komunale. Hartimi i kësaj </w:t>
            </w:r>
            <w:proofErr w:type="spellStart"/>
            <w:r w:rsidRPr="00591CCF">
              <w:rPr>
                <w:rFonts w:ascii="Times New Roman" w:hAnsi="Times New Roman" w:cs="Times New Roman"/>
                <w:lang w:val="sq-AL"/>
              </w:rPr>
              <w:t>databaze</w:t>
            </w:r>
            <w:proofErr w:type="spellEnd"/>
            <w:r w:rsidRPr="00591CCF">
              <w:rPr>
                <w:rFonts w:ascii="Times New Roman" w:hAnsi="Times New Roman" w:cs="Times New Roman"/>
                <w:lang w:val="sq-AL"/>
              </w:rPr>
              <w:t xml:space="preserve"> duhet të jetë një proces i vazhdueshëm për shkak të lëvizjeve të mëdha që ndodhin, më konkretisht, për shkak të ndërrimit të vendbanimeve nga familjet, riatdhesimin e familjeve, apo për shkak të paraqitjes së rasteve të reja për banim. </w:t>
            </w:r>
          </w:p>
          <w:p w14:paraId="53CC2DC3" w14:textId="77777777" w:rsidR="003171FD" w:rsidRPr="00591CCF" w:rsidRDefault="003171FD" w:rsidP="003171FD">
            <w:pPr>
              <w:spacing w:before="0"/>
              <w:rPr>
                <w:rFonts w:ascii="Times New Roman" w:eastAsia="Times New Roman" w:hAnsi="Times New Roman"/>
                <w:sz w:val="24"/>
                <w:szCs w:val="24"/>
              </w:rPr>
            </w:pPr>
          </w:p>
        </w:tc>
        <w:tc>
          <w:tcPr>
            <w:tcW w:w="1332" w:type="dxa"/>
            <w:tcBorders>
              <w:top w:val="nil"/>
              <w:left w:val="nil"/>
              <w:bottom w:val="single" w:sz="4" w:space="0" w:color="auto"/>
              <w:right w:val="single" w:sz="4" w:space="0" w:color="auto"/>
            </w:tcBorders>
            <w:shd w:val="clear" w:color="000000" w:fill="FFFFFF"/>
            <w:vAlign w:val="center"/>
          </w:tcPr>
          <w:p w14:paraId="5B047A10" w14:textId="29D2A0DF" w:rsidR="003171FD" w:rsidRPr="00591CCF" w:rsidRDefault="003171FD" w:rsidP="003171FD">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000000" w:fill="FFFFFF"/>
            <w:vAlign w:val="center"/>
          </w:tcPr>
          <w:p w14:paraId="189E0F9E" w14:textId="77777777" w:rsidR="003171FD" w:rsidRPr="00591CCF" w:rsidRDefault="003171FD" w:rsidP="003171FD">
            <w:pPr>
              <w:pStyle w:val="Default"/>
              <w:jc w:val="center"/>
              <w:rPr>
                <w:rFonts w:ascii="Times New Roman" w:hAnsi="Times New Roman" w:cs="Times New Roman"/>
              </w:rPr>
            </w:pPr>
            <w:r w:rsidRPr="00591CCF">
              <w:rPr>
                <w:rFonts w:ascii="Times New Roman" w:hAnsi="Times New Roman" w:cs="Times New Roman"/>
              </w:rPr>
              <w:t xml:space="preserve">ZKKK </w:t>
            </w:r>
          </w:p>
          <w:p w14:paraId="55CBAB0D" w14:textId="77777777" w:rsidR="003171FD" w:rsidRPr="00591CCF" w:rsidRDefault="003171FD" w:rsidP="003171FD">
            <w:pPr>
              <w:spacing w:before="0"/>
              <w:jc w:val="center"/>
              <w:rPr>
                <w:rFonts w:ascii="Times New Roman" w:eastAsia="Times New Roman" w:hAnsi="Times New Roman"/>
                <w:sz w:val="24"/>
                <w:szCs w:val="24"/>
              </w:rPr>
            </w:pPr>
          </w:p>
        </w:tc>
        <w:tc>
          <w:tcPr>
            <w:tcW w:w="1920" w:type="dxa"/>
            <w:tcBorders>
              <w:top w:val="nil"/>
              <w:left w:val="nil"/>
              <w:bottom w:val="single" w:sz="4" w:space="0" w:color="auto"/>
              <w:right w:val="single" w:sz="4" w:space="0" w:color="auto"/>
            </w:tcBorders>
            <w:shd w:val="clear" w:color="000000" w:fill="FFFFFF"/>
            <w:vAlign w:val="center"/>
          </w:tcPr>
          <w:p w14:paraId="0018433B" w14:textId="77777777" w:rsidR="003171FD" w:rsidRPr="00591CCF" w:rsidRDefault="003171FD" w:rsidP="003171FD">
            <w:pPr>
              <w:pStyle w:val="Default"/>
              <w:jc w:val="center"/>
              <w:rPr>
                <w:rFonts w:ascii="Times New Roman" w:hAnsi="Times New Roman" w:cs="Times New Roman"/>
              </w:rPr>
            </w:pPr>
            <w:r w:rsidRPr="00591CCF">
              <w:rPr>
                <w:rFonts w:ascii="Times New Roman" w:hAnsi="Times New Roman" w:cs="Times New Roman"/>
              </w:rPr>
              <w:t xml:space="preserve">DSHMS, OJQ </w:t>
            </w:r>
          </w:p>
          <w:p w14:paraId="016DF981" w14:textId="77777777" w:rsidR="003171FD" w:rsidRPr="00591CCF" w:rsidRDefault="003171FD" w:rsidP="003171FD">
            <w:pPr>
              <w:spacing w:before="0"/>
              <w:jc w:val="center"/>
              <w:rPr>
                <w:rFonts w:ascii="Times New Roman" w:eastAsia="Times New Roman" w:hAnsi="Times New Roman"/>
                <w:sz w:val="24"/>
                <w:szCs w:val="24"/>
              </w:rPr>
            </w:pPr>
          </w:p>
        </w:tc>
        <w:tc>
          <w:tcPr>
            <w:tcW w:w="1021" w:type="dxa"/>
            <w:tcBorders>
              <w:top w:val="nil"/>
              <w:left w:val="nil"/>
              <w:bottom w:val="single" w:sz="4" w:space="0" w:color="auto"/>
              <w:right w:val="single" w:sz="4" w:space="0" w:color="auto"/>
            </w:tcBorders>
            <w:shd w:val="clear" w:color="000000" w:fill="FFFFFF"/>
            <w:vAlign w:val="center"/>
          </w:tcPr>
          <w:p w14:paraId="7B36453D" w14:textId="77777777" w:rsidR="003171FD" w:rsidRPr="00591CCF" w:rsidRDefault="003171FD" w:rsidP="003171FD">
            <w:pPr>
              <w:pStyle w:val="Default"/>
              <w:jc w:val="center"/>
              <w:rPr>
                <w:rFonts w:ascii="Times New Roman" w:hAnsi="Times New Roman" w:cs="Times New Roman"/>
              </w:rPr>
            </w:pPr>
            <w:proofErr w:type="spellStart"/>
            <w:r w:rsidRPr="00591CCF">
              <w:rPr>
                <w:rFonts w:ascii="Times New Roman" w:hAnsi="Times New Roman" w:cs="Times New Roman"/>
              </w:rPr>
              <w:t>Nuk</w:t>
            </w:r>
            <w:proofErr w:type="spellEnd"/>
            <w:r w:rsidRPr="00591CCF">
              <w:rPr>
                <w:rFonts w:ascii="Times New Roman" w:hAnsi="Times New Roman" w:cs="Times New Roman"/>
              </w:rPr>
              <w:t xml:space="preserve"> </w:t>
            </w:r>
            <w:proofErr w:type="spellStart"/>
            <w:r w:rsidRPr="00591CCF">
              <w:rPr>
                <w:rFonts w:ascii="Times New Roman" w:hAnsi="Times New Roman" w:cs="Times New Roman"/>
              </w:rPr>
              <w:t>kosto</w:t>
            </w:r>
            <w:proofErr w:type="spellEnd"/>
            <w:r w:rsidRPr="00591CCF">
              <w:rPr>
                <w:rFonts w:ascii="Times New Roman" w:hAnsi="Times New Roman" w:cs="Times New Roman"/>
              </w:rPr>
              <w:t xml:space="preserve"> </w:t>
            </w:r>
          </w:p>
          <w:p w14:paraId="73096CED" w14:textId="77777777" w:rsidR="003171FD" w:rsidRPr="00591CCF" w:rsidRDefault="003171FD" w:rsidP="003171FD">
            <w:pPr>
              <w:spacing w:before="0"/>
              <w:jc w:val="center"/>
              <w:rPr>
                <w:rFonts w:ascii="Times New Roman" w:eastAsia="Times New Roman" w:hAnsi="Times New Roman"/>
                <w:sz w:val="24"/>
                <w:szCs w:val="24"/>
              </w:rPr>
            </w:pPr>
          </w:p>
        </w:tc>
        <w:tc>
          <w:tcPr>
            <w:tcW w:w="1860" w:type="dxa"/>
            <w:tcBorders>
              <w:top w:val="nil"/>
              <w:left w:val="nil"/>
              <w:bottom w:val="single" w:sz="4" w:space="0" w:color="auto"/>
              <w:right w:val="single" w:sz="4" w:space="0" w:color="auto"/>
            </w:tcBorders>
            <w:shd w:val="clear" w:color="000000" w:fill="FFFFFF"/>
            <w:vAlign w:val="center"/>
          </w:tcPr>
          <w:p w14:paraId="16EC3743" w14:textId="77777777" w:rsidR="003171FD" w:rsidRPr="00591CCF" w:rsidRDefault="003171FD" w:rsidP="003171FD">
            <w:pPr>
              <w:pStyle w:val="Default"/>
              <w:jc w:val="center"/>
              <w:rPr>
                <w:rFonts w:ascii="Times New Roman" w:hAnsi="Times New Roman" w:cs="Times New Roman"/>
              </w:rPr>
            </w:pPr>
            <w:r w:rsidRPr="00591CCF">
              <w:rPr>
                <w:rFonts w:ascii="Times New Roman" w:hAnsi="Times New Roman" w:cs="Times New Roman"/>
              </w:rPr>
              <w:t xml:space="preserve">/ </w:t>
            </w:r>
          </w:p>
          <w:p w14:paraId="4BA4C09A" w14:textId="77777777" w:rsidR="003171FD" w:rsidRPr="00591CCF" w:rsidRDefault="003171FD" w:rsidP="003171FD">
            <w:pPr>
              <w:spacing w:before="0"/>
              <w:jc w:val="center"/>
              <w:rPr>
                <w:rFonts w:ascii="Times New Roman" w:eastAsia="Times New Roman" w:hAnsi="Times New Roman"/>
                <w:sz w:val="24"/>
                <w:szCs w:val="24"/>
              </w:rPr>
            </w:pPr>
          </w:p>
        </w:tc>
        <w:tc>
          <w:tcPr>
            <w:tcW w:w="844" w:type="dxa"/>
            <w:gridSpan w:val="2"/>
            <w:tcBorders>
              <w:top w:val="nil"/>
              <w:left w:val="nil"/>
              <w:bottom w:val="single" w:sz="4" w:space="0" w:color="auto"/>
              <w:right w:val="single" w:sz="4" w:space="0" w:color="auto"/>
            </w:tcBorders>
            <w:shd w:val="clear" w:color="000000" w:fill="FFFFFF"/>
            <w:vAlign w:val="center"/>
          </w:tcPr>
          <w:p w14:paraId="0A7DA6BF" w14:textId="77777777" w:rsidR="003171FD" w:rsidRPr="00591CCF" w:rsidRDefault="003171FD" w:rsidP="003171FD">
            <w:pPr>
              <w:spacing w:before="0"/>
              <w:jc w:val="center"/>
              <w:rPr>
                <w:rFonts w:ascii="Times New Roman" w:eastAsia="Times New Roman" w:hAnsi="Times New Roman"/>
                <w:sz w:val="24"/>
                <w:szCs w:val="24"/>
              </w:rPr>
            </w:pPr>
          </w:p>
        </w:tc>
        <w:tc>
          <w:tcPr>
            <w:tcW w:w="717" w:type="dxa"/>
            <w:gridSpan w:val="2"/>
            <w:tcBorders>
              <w:top w:val="nil"/>
              <w:left w:val="nil"/>
              <w:bottom w:val="single" w:sz="4" w:space="0" w:color="auto"/>
              <w:right w:val="single" w:sz="4" w:space="0" w:color="auto"/>
            </w:tcBorders>
            <w:shd w:val="clear" w:color="000000" w:fill="FFFFFF"/>
            <w:vAlign w:val="center"/>
          </w:tcPr>
          <w:p w14:paraId="117295DA" w14:textId="77777777" w:rsidR="003171FD" w:rsidRPr="00591CCF" w:rsidRDefault="003171FD" w:rsidP="003171FD">
            <w:pPr>
              <w:spacing w:before="0"/>
              <w:jc w:val="center"/>
              <w:rPr>
                <w:rFonts w:ascii="Times New Roman" w:eastAsia="Times New Roman" w:hAnsi="Times New Roman"/>
                <w:sz w:val="24"/>
                <w:szCs w:val="24"/>
              </w:rPr>
            </w:pPr>
          </w:p>
        </w:tc>
        <w:tc>
          <w:tcPr>
            <w:tcW w:w="716" w:type="dxa"/>
            <w:gridSpan w:val="2"/>
            <w:tcBorders>
              <w:top w:val="nil"/>
              <w:left w:val="nil"/>
              <w:bottom w:val="single" w:sz="4" w:space="0" w:color="auto"/>
              <w:right w:val="single" w:sz="4" w:space="0" w:color="auto"/>
            </w:tcBorders>
            <w:shd w:val="clear" w:color="000000" w:fill="FFFFFF"/>
            <w:vAlign w:val="center"/>
          </w:tcPr>
          <w:p w14:paraId="73EB82F7" w14:textId="77777777" w:rsidR="003171FD" w:rsidRPr="00591CCF" w:rsidRDefault="003171FD" w:rsidP="003171FD">
            <w:pPr>
              <w:spacing w:before="0"/>
              <w:jc w:val="center"/>
              <w:rPr>
                <w:rFonts w:ascii="Times New Roman" w:eastAsia="Times New Roman" w:hAnsi="Times New Roman"/>
                <w:sz w:val="24"/>
                <w:szCs w:val="24"/>
              </w:rPr>
            </w:pPr>
          </w:p>
        </w:tc>
        <w:tc>
          <w:tcPr>
            <w:tcW w:w="1530" w:type="dxa"/>
            <w:tcBorders>
              <w:top w:val="nil"/>
              <w:left w:val="nil"/>
              <w:bottom w:val="single" w:sz="4" w:space="0" w:color="auto"/>
              <w:right w:val="single" w:sz="4" w:space="0" w:color="auto"/>
            </w:tcBorders>
            <w:shd w:val="clear" w:color="000000" w:fill="FFFFFF"/>
            <w:vAlign w:val="center"/>
          </w:tcPr>
          <w:p w14:paraId="2D0C3578" w14:textId="77777777" w:rsidR="003171FD" w:rsidRPr="00591CCF" w:rsidRDefault="003171FD" w:rsidP="003171FD">
            <w:pPr>
              <w:spacing w:before="0"/>
              <w:rPr>
                <w:rFonts w:ascii="Times New Roman" w:eastAsia="Times New Roman" w:hAnsi="Times New Roman"/>
                <w:sz w:val="24"/>
                <w:szCs w:val="24"/>
              </w:rPr>
            </w:pPr>
          </w:p>
        </w:tc>
      </w:tr>
      <w:tr w:rsidR="003171FD" w:rsidRPr="00591CCF" w14:paraId="7AB78AB2" w14:textId="77777777" w:rsidTr="00084AE4">
        <w:trPr>
          <w:trHeight w:val="379"/>
          <w:jc w:val="center"/>
        </w:trPr>
        <w:tc>
          <w:tcPr>
            <w:tcW w:w="705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8873781" w14:textId="77777777" w:rsidR="003171FD" w:rsidRPr="00591CCF" w:rsidRDefault="003171FD" w:rsidP="003171FD">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4.1</w:t>
            </w:r>
          </w:p>
        </w:tc>
        <w:tc>
          <w:tcPr>
            <w:tcW w:w="1920" w:type="dxa"/>
            <w:tcBorders>
              <w:top w:val="nil"/>
              <w:left w:val="nil"/>
              <w:bottom w:val="single" w:sz="4" w:space="0" w:color="auto"/>
              <w:right w:val="single" w:sz="4" w:space="0" w:color="auto"/>
            </w:tcBorders>
            <w:shd w:val="clear" w:color="000000" w:fill="D9D9D9"/>
            <w:vAlign w:val="center"/>
            <w:hideMark/>
          </w:tcPr>
          <w:p w14:paraId="46690DE7" w14:textId="77777777" w:rsidR="003171FD" w:rsidRPr="00591CCF" w:rsidRDefault="003171FD" w:rsidP="003171FD">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021" w:type="dxa"/>
            <w:tcBorders>
              <w:top w:val="nil"/>
              <w:left w:val="nil"/>
              <w:bottom w:val="single" w:sz="4" w:space="0" w:color="auto"/>
              <w:right w:val="single" w:sz="4" w:space="0" w:color="auto"/>
            </w:tcBorders>
            <w:shd w:val="clear" w:color="000000" w:fill="D9D9D9"/>
            <w:vAlign w:val="center"/>
            <w:hideMark/>
          </w:tcPr>
          <w:p w14:paraId="4747400B" w14:textId="77777777" w:rsidR="003171FD" w:rsidRPr="00591CCF" w:rsidRDefault="003171FD" w:rsidP="003171FD">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860" w:type="dxa"/>
            <w:tcBorders>
              <w:top w:val="nil"/>
              <w:left w:val="nil"/>
              <w:bottom w:val="single" w:sz="4" w:space="0" w:color="auto"/>
              <w:right w:val="single" w:sz="4" w:space="0" w:color="auto"/>
            </w:tcBorders>
            <w:shd w:val="clear" w:color="000000" w:fill="D9D9D9"/>
            <w:vAlign w:val="center"/>
            <w:hideMark/>
          </w:tcPr>
          <w:p w14:paraId="1370B9C5" w14:textId="77777777" w:rsidR="003171FD" w:rsidRPr="00591CCF" w:rsidRDefault="003171FD" w:rsidP="003171FD">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844" w:type="dxa"/>
            <w:gridSpan w:val="2"/>
            <w:tcBorders>
              <w:top w:val="nil"/>
              <w:left w:val="nil"/>
              <w:bottom w:val="single" w:sz="4" w:space="0" w:color="auto"/>
              <w:right w:val="single" w:sz="4" w:space="0" w:color="auto"/>
            </w:tcBorders>
            <w:shd w:val="clear" w:color="000000" w:fill="D9D9D9"/>
            <w:vAlign w:val="center"/>
            <w:hideMark/>
          </w:tcPr>
          <w:p w14:paraId="669370E3"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717" w:type="dxa"/>
            <w:gridSpan w:val="2"/>
            <w:tcBorders>
              <w:top w:val="nil"/>
              <w:left w:val="nil"/>
              <w:bottom w:val="single" w:sz="4" w:space="0" w:color="auto"/>
              <w:right w:val="single" w:sz="4" w:space="0" w:color="auto"/>
            </w:tcBorders>
            <w:shd w:val="clear" w:color="000000" w:fill="D9D9D9"/>
            <w:vAlign w:val="center"/>
            <w:hideMark/>
          </w:tcPr>
          <w:p w14:paraId="415EA8C1"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716" w:type="dxa"/>
            <w:gridSpan w:val="2"/>
            <w:tcBorders>
              <w:top w:val="nil"/>
              <w:left w:val="nil"/>
              <w:bottom w:val="single" w:sz="4" w:space="0" w:color="auto"/>
              <w:right w:val="single" w:sz="4" w:space="0" w:color="auto"/>
            </w:tcBorders>
            <w:shd w:val="clear" w:color="000000" w:fill="D9D9D9"/>
            <w:vAlign w:val="center"/>
            <w:hideMark/>
          </w:tcPr>
          <w:p w14:paraId="677CCA5B"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1530" w:type="dxa"/>
            <w:tcBorders>
              <w:top w:val="nil"/>
              <w:left w:val="nil"/>
              <w:bottom w:val="single" w:sz="4" w:space="0" w:color="auto"/>
              <w:right w:val="single" w:sz="4" w:space="0" w:color="auto"/>
            </w:tcBorders>
            <w:shd w:val="clear" w:color="000000" w:fill="D9D9D9"/>
            <w:vAlign w:val="center"/>
            <w:hideMark/>
          </w:tcPr>
          <w:p w14:paraId="396BE185" w14:textId="54523E6B"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r w:rsidR="000551A0">
              <w:rPr>
                <w:rFonts w:ascii="Times New Roman" w:eastAsia="Times New Roman" w:hAnsi="Times New Roman"/>
                <w:b/>
                <w:bCs/>
                <w:sz w:val="24"/>
                <w:szCs w:val="24"/>
              </w:rPr>
              <w:t>0.00€</w:t>
            </w:r>
            <w:r w:rsidRPr="00591CCF">
              <w:rPr>
                <w:rFonts w:ascii="Times New Roman" w:eastAsia="Times New Roman" w:hAnsi="Times New Roman"/>
                <w:b/>
                <w:bCs/>
                <w:sz w:val="24"/>
                <w:szCs w:val="24"/>
              </w:rPr>
              <w:t xml:space="preserve"> </w:t>
            </w:r>
          </w:p>
        </w:tc>
      </w:tr>
      <w:tr w:rsidR="003171FD" w:rsidRPr="00591CCF" w14:paraId="5AA4D324" w14:textId="77777777" w:rsidTr="00084AE4">
        <w:trPr>
          <w:trHeight w:val="741"/>
          <w:jc w:val="center"/>
        </w:trPr>
        <w:tc>
          <w:tcPr>
            <w:tcW w:w="1059" w:type="dxa"/>
            <w:tcBorders>
              <w:top w:val="nil"/>
              <w:left w:val="nil"/>
              <w:bottom w:val="nil"/>
              <w:right w:val="nil"/>
            </w:tcBorders>
            <w:shd w:val="clear" w:color="000000" w:fill="000000"/>
            <w:vAlign w:val="center"/>
            <w:hideMark/>
          </w:tcPr>
          <w:p w14:paraId="6E50D7A1" w14:textId="77777777" w:rsidR="003171FD" w:rsidRPr="00591CCF" w:rsidRDefault="003171FD" w:rsidP="003171FD">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80" w:type="dxa"/>
            <w:tcBorders>
              <w:top w:val="nil"/>
              <w:left w:val="nil"/>
              <w:bottom w:val="nil"/>
              <w:right w:val="nil"/>
            </w:tcBorders>
            <w:shd w:val="clear" w:color="000000" w:fill="000000"/>
            <w:vAlign w:val="center"/>
            <w:hideMark/>
          </w:tcPr>
          <w:p w14:paraId="2E6D3D31" w14:textId="77777777" w:rsidR="003171FD" w:rsidRPr="00591CCF" w:rsidRDefault="003171FD" w:rsidP="003171FD">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2365" w:type="dxa"/>
            <w:tcBorders>
              <w:top w:val="nil"/>
              <w:left w:val="nil"/>
              <w:bottom w:val="nil"/>
              <w:right w:val="nil"/>
            </w:tcBorders>
            <w:shd w:val="clear" w:color="000000" w:fill="000000"/>
            <w:vAlign w:val="center"/>
            <w:hideMark/>
          </w:tcPr>
          <w:p w14:paraId="2FD14476" w14:textId="77777777" w:rsidR="003171FD" w:rsidRPr="00591CCF" w:rsidRDefault="003171FD" w:rsidP="003171FD">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332" w:type="dxa"/>
            <w:tcBorders>
              <w:top w:val="nil"/>
              <w:left w:val="nil"/>
              <w:bottom w:val="nil"/>
              <w:right w:val="nil"/>
            </w:tcBorders>
            <w:shd w:val="clear" w:color="000000" w:fill="000000"/>
            <w:vAlign w:val="center"/>
            <w:hideMark/>
          </w:tcPr>
          <w:p w14:paraId="0A3C3D89" w14:textId="77777777" w:rsidR="003171FD" w:rsidRPr="00591CCF" w:rsidRDefault="003171FD" w:rsidP="003171FD">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16" w:type="dxa"/>
            <w:tcBorders>
              <w:top w:val="nil"/>
              <w:left w:val="nil"/>
              <w:bottom w:val="nil"/>
              <w:right w:val="nil"/>
            </w:tcBorders>
            <w:shd w:val="clear" w:color="000000" w:fill="000000"/>
            <w:vAlign w:val="center"/>
            <w:hideMark/>
          </w:tcPr>
          <w:p w14:paraId="44115C01" w14:textId="77777777" w:rsidR="003171FD" w:rsidRPr="00591CCF" w:rsidRDefault="003171FD" w:rsidP="003171FD">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920" w:type="dxa"/>
            <w:tcBorders>
              <w:top w:val="nil"/>
              <w:left w:val="nil"/>
              <w:bottom w:val="nil"/>
              <w:right w:val="nil"/>
            </w:tcBorders>
            <w:shd w:val="clear" w:color="000000" w:fill="000000"/>
            <w:vAlign w:val="center"/>
            <w:hideMark/>
          </w:tcPr>
          <w:p w14:paraId="690364C8" w14:textId="77777777" w:rsidR="003171FD" w:rsidRPr="00591CCF" w:rsidRDefault="003171FD" w:rsidP="003171FD">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021" w:type="dxa"/>
            <w:tcBorders>
              <w:top w:val="nil"/>
              <w:left w:val="nil"/>
              <w:bottom w:val="nil"/>
              <w:right w:val="nil"/>
            </w:tcBorders>
            <w:shd w:val="clear" w:color="000000" w:fill="000000"/>
            <w:vAlign w:val="center"/>
            <w:hideMark/>
          </w:tcPr>
          <w:p w14:paraId="423E455E" w14:textId="77777777" w:rsidR="003171FD" w:rsidRPr="00591CCF" w:rsidRDefault="003171FD" w:rsidP="003171FD">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Totali i Objektivit 4:        </w:t>
            </w:r>
          </w:p>
        </w:tc>
        <w:tc>
          <w:tcPr>
            <w:tcW w:w="1860" w:type="dxa"/>
            <w:tcBorders>
              <w:top w:val="nil"/>
              <w:left w:val="nil"/>
              <w:bottom w:val="nil"/>
              <w:right w:val="nil"/>
            </w:tcBorders>
            <w:shd w:val="clear" w:color="000000" w:fill="000000"/>
            <w:vAlign w:val="center"/>
            <w:hideMark/>
          </w:tcPr>
          <w:p w14:paraId="69F7F286" w14:textId="77777777" w:rsidR="003171FD" w:rsidRPr="00591CCF" w:rsidRDefault="003171FD" w:rsidP="003171FD">
            <w:pPr>
              <w:pStyle w:val="ListParagraph"/>
              <w:numPr>
                <w:ilvl w:val="1"/>
                <w:numId w:val="15"/>
              </w:num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383" w:type="dxa"/>
            <w:tcBorders>
              <w:top w:val="nil"/>
              <w:left w:val="nil"/>
              <w:bottom w:val="nil"/>
              <w:right w:val="nil"/>
            </w:tcBorders>
            <w:shd w:val="clear" w:color="000000" w:fill="000000"/>
            <w:vAlign w:val="center"/>
            <w:hideMark/>
          </w:tcPr>
          <w:p w14:paraId="681FF48A"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568" w:type="dxa"/>
            <w:gridSpan w:val="2"/>
            <w:tcBorders>
              <w:top w:val="nil"/>
              <w:left w:val="nil"/>
              <w:bottom w:val="nil"/>
              <w:right w:val="nil"/>
            </w:tcBorders>
            <w:shd w:val="clear" w:color="000000" w:fill="000000"/>
            <w:vAlign w:val="center"/>
            <w:hideMark/>
          </w:tcPr>
          <w:p w14:paraId="2CF5479F"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664" w:type="dxa"/>
            <w:gridSpan w:val="2"/>
            <w:tcBorders>
              <w:top w:val="nil"/>
              <w:left w:val="nil"/>
              <w:bottom w:val="nil"/>
              <w:right w:val="nil"/>
            </w:tcBorders>
            <w:shd w:val="clear" w:color="000000" w:fill="000000"/>
            <w:vAlign w:val="center"/>
            <w:hideMark/>
          </w:tcPr>
          <w:p w14:paraId="58C97168"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662" w:type="dxa"/>
            <w:tcBorders>
              <w:top w:val="nil"/>
              <w:left w:val="nil"/>
              <w:bottom w:val="nil"/>
              <w:right w:val="nil"/>
            </w:tcBorders>
            <w:shd w:val="clear" w:color="000000" w:fill="000000"/>
            <w:vAlign w:val="center"/>
            <w:hideMark/>
          </w:tcPr>
          <w:p w14:paraId="43108A08"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1530" w:type="dxa"/>
            <w:tcBorders>
              <w:top w:val="nil"/>
              <w:left w:val="nil"/>
              <w:bottom w:val="nil"/>
              <w:right w:val="nil"/>
            </w:tcBorders>
            <w:shd w:val="clear" w:color="000000" w:fill="000000"/>
            <w:vAlign w:val="center"/>
            <w:hideMark/>
          </w:tcPr>
          <w:p w14:paraId="6C8C3A48" w14:textId="77777777" w:rsidR="003171FD" w:rsidRPr="00591CCF" w:rsidRDefault="003171FD" w:rsidP="003171FD">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r>
    </w:tbl>
    <w:p w14:paraId="0044F701" w14:textId="77777777" w:rsidR="000E488F" w:rsidRPr="00591CCF" w:rsidRDefault="000E488F" w:rsidP="000E488F">
      <w:pPr>
        <w:spacing w:before="0" w:line="276" w:lineRule="auto"/>
        <w:jc w:val="center"/>
        <w:rPr>
          <w:rFonts w:ascii="Times New Roman" w:hAnsi="Times New Roman"/>
          <w:b/>
          <w:sz w:val="24"/>
          <w:szCs w:val="24"/>
        </w:rPr>
      </w:pPr>
    </w:p>
    <w:p w14:paraId="0CCAD3D0" w14:textId="77777777" w:rsidR="00C82EE5" w:rsidRPr="00591CCF" w:rsidRDefault="00C82EE5" w:rsidP="000E488F">
      <w:pPr>
        <w:spacing w:before="0" w:line="276" w:lineRule="auto"/>
        <w:jc w:val="center"/>
        <w:rPr>
          <w:rFonts w:ascii="Times New Roman" w:hAnsi="Times New Roman"/>
          <w:b/>
          <w:sz w:val="24"/>
          <w:szCs w:val="24"/>
        </w:rPr>
      </w:pPr>
    </w:p>
    <w:p w14:paraId="732948B8" w14:textId="77777777" w:rsidR="00C82EE5" w:rsidRPr="00591CCF" w:rsidRDefault="00C82EE5" w:rsidP="000E488F">
      <w:pPr>
        <w:spacing w:before="0" w:line="276" w:lineRule="auto"/>
        <w:jc w:val="center"/>
        <w:rPr>
          <w:rFonts w:ascii="Times New Roman" w:hAnsi="Times New Roman"/>
          <w:b/>
          <w:sz w:val="24"/>
          <w:szCs w:val="24"/>
        </w:rPr>
      </w:pPr>
    </w:p>
    <w:p w14:paraId="1B69361B" w14:textId="77777777" w:rsidR="00C82EE5" w:rsidRPr="00591CCF" w:rsidRDefault="00C82EE5" w:rsidP="000E488F">
      <w:pPr>
        <w:spacing w:before="0" w:line="276" w:lineRule="auto"/>
        <w:jc w:val="center"/>
        <w:rPr>
          <w:rFonts w:ascii="Times New Roman" w:hAnsi="Times New Roman"/>
          <w:b/>
          <w:sz w:val="24"/>
          <w:szCs w:val="24"/>
        </w:rPr>
      </w:pPr>
    </w:p>
    <w:p w14:paraId="6D64789F" w14:textId="77777777" w:rsidR="00C82EE5" w:rsidRPr="00591CCF" w:rsidRDefault="00C82EE5" w:rsidP="000E488F">
      <w:pPr>
        <w:spacing w:before="0" w:line="276" w:lineRule="auto"/>
        <w:jc w:val="center"/>
        <w:rPr>
          <w:rFonts w:ascii="Times New Roman" w:hAnsi="Times New Roman"/>
          <w:b/>
          <w:sz w:val="24"/>
          <w:szCs w:val="24"/>
        </w:rPr>
      </w:pPr>
    </w:p>
    <w:p w14:paraId="074A9550" w14:textId="77777777" w:rsidR="00C82EE5" w:rsidRPr="00591CCF" w:rsidRDefault="00C82EE5" w:rsidP="000E488F">
      <w:pPr>
        <w:spacing w:before="0" w:line="276" w:lineRule="auto"/>
        <w:jc w:val="center"/>
        <w:rPr>
          <w:rFonts w:ascii="Times New Roman" w:hAnsi="Times New Roman"/>
          <w:b/>
          <w:sz w:val="24"/>
          <w:szCs w:val="24"/>
        </w:rPr>
      </w:pPr>
    </w:p>
    <w:p w14:paraId="104B1E02" w14:textId="77777777" w:rsidR="00C82EE5" w:rsidRPr="00591CCF" w:rsidRDefault="00C82EE5" w:rsidP="000E488F">
      <w:pPr>
        <w:spacing w:before="0" w:line="276" w:lineRule="auto"/>
        <w:jc w:val="center"/>
        <w:rPr>
          <w:rFonts w:ascii="Times New Roman" w:hAnsi="Times New Roman"/>
          <w:b/>
          <w:sz w:val="24"/>
          <w:szCs w:val="24"/>
        </w:rPr>
      </w:pPr>
    </w:p>
    <w:p w14:paraId="00837855" w14:textId="77777777" w:rsidR="00C82EE5" w:rsidRPr="00591CCF" w:rsidRDefault="00C82EE5" w:rsidP="000E488F">
      <w:pPr>
        <w:spacing w:before="0" w:line="276" w:lineRule="auto"/>
        <w:jc w:val="center"/>
        <w:rPr>
          <w:rFonts w:ascii="Times New Roman" w:hAnsi="Times New Roman"/>
          <w:b/>
          <w:sz w:val="24"/>
          <w:szCs w:val="24"/>
        </w:rPr>
      </w:pPr>
    </w:p>
    <w:p w14:paraId="37E08735" w14:textId="77777777" w:rsidR="00C82EE5" w:rsidRPr="00591CCF" w:rsidRDefault="00C82EE5" w:rsidP="000E488F">
      <w:pPr>
        <w:spacing w:before="0" w:line="276" w:lineRule="auto"/>
        <w:jc w:val="center"/>
        <w:rPr>
          <w:rFonts w:ascii="Times New Roman" w:hAnsi="Times New Roman"/>
          <w:b/>
          <w:sz w:val="24"/>
          <w:szCs w:val="24"/>
        </w:rPr>
      </w:pPr>
    </w:p>
    <w:p w14:paraId="63A3E92A" w14:textId="77777777" w:rsidR="00C82EE5" w:rsidRPr="00591CCF" w:rsidRDefault="00C82EE5" w:rsidP="000E488F">
      <w:pPr>
        <w:spacing w:before="0" w:line="276" w:lineRule="auto"/>
        <w:jc w:val="center"/>
        <w:rPr>
          <w:rFonts w:ascii="Times New Roman" w:hAnsi="Times New Roman"/>
          <w:b/>
          <w:sz w:val="24"/>
          <w:szCs w:val="24"/>
        </w:rPr>
      </w:pPr>
    </w:p>
    <w:tbl>
      <w:tblPr>
        <w:tblW w:w="15120" w:type="dxa"/>
        <w:jc w:val="center"/>
        <w:tblLook w:val="04A0" w:firstRow="1" w:lastRow="0" w:firstColumn="1" w:lastColumn="0" w:noHBand="0" w:noVBand="1"/>
      </w:tblPr>
      <w:tblGrid>
        <w:gridCol w:w="1190"/>
        <w:gridCol w:w="1936"/>
        <w:gridCol w:w="1956"/>
        <w:gridCol w:w="1723"/>
        <w:gridCol w:w="1469"/>
        <w:gridCol w:w="2550"/>
        <w:gridCol w:w="1510"/>
        <w:gridCol w:w="1316"/>
        <w:gridCol w:w="336"/>
        <w:gridCol w:w="132"/>
        <w:gridCol w:w="90"/>
        <w:gridCol w:w="226"/>
        <w:gridCol w:w="51"/>
        <w:gridCol w:w="765"/>
        <w:gridCol w:w="830"/>
      </w:tblGrid>
      <w:tr w:rsidR="00420EDC" w:rsidRPr="00591CCF" w14:paraId="1FCDCDE2" w14:textId="77777777" w:rsidTr="00084AE4">
        <w:trPr>
          <w:trHeight w:val="305"/>
          <w:jc w:val="center"/>
        </w:trPr>
        <w:tc>
          <w:tcPr>
            <w:tcW w:w="1045" w:type="dxa"/>
            <w:tcBorders>
              <w:top w:val="nil"/>
              <w:left w:val="nil"/>
              <w:bottom w:val="nil"/>
              <w:right w:val="nil"/>
            </w:tcBorders>
            <w:shd w:val="clear" w:color="000000" w:fill="FFFFFF"/>
            <w:vAlign w:val="center"/>
            <w:hideMark/>
          </w:tcPr>
          <w:p w14:paraId="70C49C8E" w14:textId="77777777" w:rsidR="000E488F" w:rsidRPr="00591CCF" w:rsidRDefault="000E488F" w:rsidP="000E488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Fusha:</w:t>
            </w:r>
          </w:p>
        </w:tc>
        <w:tc>
          <w:tcPr>
            <w:tcW w:w="14075" w:type="dxa"/>
            <w:gridSpan w:val="14"/>
            <w:tcBorders>
              <w:top w:val="nil"/>
              <w:left w:val="nil"/>
              <w:bottom w:val="nil"/>
              <w:right w:val="nil"/>
            </w:tcBorders>
            <w:shd w:val="clear" w:color="000000" w:fill="FFFFFF"/>
            <w:vAlign w:val="center"/>
            <w:hideMark/>
          </w:tcPr>
          <w:p w14:paraId="41B6E075" w14:textId="77777777" w:rsidR="000E488F" w:rsidRPr="00591CCF" w:rsidRDefault="000E488F" w:rsidP="000E488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DISKRIMINIMI</w:t>
            </w:r>
          </w:p>
        </w:tc>
      </w:tr>
      <w:tr w:rsidR="00420EDC" w:rsidRPr="00591CCF" w14:paraId="7F77068B" w14:textId="77777777" w:rsidTr="00084AE4">
        <w:trPr>
          <w:trHeight w:val="549"/>
          <w:jc w:val="center"/>
        </w:trPr>
        <w:tc>
          <w:tcPr>
            <w:tcW w:w="1045" w:type="dxa"/>
            <w:tcBorders>
              <w:top w:val="nil"/>
              <w:left w:val="nil"/>
              <w:bottom w:val="nil"/>
              <w:right w:val="nil"/>
            </w:tcBorders>
            <w:shd w:val="clear" w:color="000000" w:fill="FFFFFF"/>
            <w:vAlign w:val="center"/>
            <w:hideMark/>
          </w:tcPr>
          <w:p w14:paraId="356027BA" w14:textId="77777777" w:rsidR="000E488F" w:rsidRPr="00591CCF" w:rsidRDefault="000E488F" w:rsidP="000E488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Objektivi 5:</w:t>
            </w:r>
          </w:p>
        </w:tc>
        <w:tc>
          <w:tcPr>
            <w:tcW w:w="14075" w:type="dxa"/>
            <w:gridSpan w:val="14"/>
            <w:tcBorders>
              <w:top w:val="nil"/>
              <w:left w:val="nil"/>
              <w:bottom w:val="nil"/>
              <w:right w:val="nil"/>
            </w:tcBorders>
            <w:shd w:val="clear" w:color="000000" w:fill="FFFFFF"/>
            <w:vAlign w:val="center"/>
            <w:hideMark/>
          </w:tcPr>
          <w:p w14:paraId="44E0CF21" w14:textId="77777777" w:rsidR="000E488F" w:rsidRPr="00591CCF" w:rsidRDefault="000E488F" w:rsidP="000E488F">
            <w:pPr>
              <w:spacing w:before="0"/>
              <w:rPr>
                <w:rFonts w:ascii="Times New Roman" w:eastAsia="Times New Roman" w:hAnsi="Times New Roman"/>
                <w:b/>
                <w:bCs/>
                <w:sz w:val="24"/>
                <w:szCs w:val="24"/>
              </w:rPr>
            </w:pPr>
            <w:r w:rsidRPr="00591CCF">
              <w:rPr>
                <w:rFonts w:ascii="Times New Roman" w:hAnsi="Times New Roman"/>
                <w:b/>
                <w:sz w:val="24"/>
                <w:szCs w:val="24"/>
              </w:rPr>
              <w:t xml:space="preserve">Parandalimi dhe luftimi i diskriminimit, gjuhës së urrejtjes, krimeve të urrejtjes, </w:t>
            </w:r>
            <w:proofErr w:type="spellStart"/>
            <w:r w:rsidRPr="00591CCF">
              <w:rPr>
                <w:rFonts w:ascii="Times New Roman" w:hAnsi="Times New Roman"/>
                <w:b/>
                <w:sz w:val="24"/>
                <w:szCs w:val="24"/>
              </w:rPr>
              <w:t>segregimit</w:t>
            </w:r>
            <w:proofErr w:type="spellEnd"/>
            <w:r w:rsidRPr="00591CCF">
              <w:rPr>
                <w:rFonts w:ascii="Times New Roman" w:hAnsi="Times New Roman"/>
                <w:b/>
                <w:sz w:val="24"/>
                <w:szCs w:val="24"/>
              </w:rPr>
              <w:t xml:space="preserve">, paragjykimeve, </w:t>
            </w:r>
            <w:proofErr w:type="spellStart"/>
            <w:r w:rsidRPr="00591CCF">
              <w:rPr>
                <w:rFonts w:ascii="Times New Roman" w:hAnsi="Times New Roman"/>
                <w:b/>
                <w:sz w:val="24"/>
                <w:szCs w:val="24"/>
              </w:rPr>
              <w:t>stereotipeve</w:t>
            </w:r>
            <w:proofErr w:type="spellEnd"/>
            <w:r w:rsidRPr="00591CCF">
              <w:rPr>
                <w:rFonts w:ascii="Times New Roman" w:hAnsi="Times New Roman"/>
                <w:b/>
                <w:sz w:val="24"/>
                <w:szCs w:val="24"/>
              </w:rPr>
              <w:t xml:space="preserve"> dhe </w:t>
            </w:r>
            <w:proofErr w:type="spellStart"/>
            <w:r w:rsidRPr="00591CCF">
              <w:rPr>
                <w:rFonts w:ascii="Times New Roman" w:hAnsi="Times New Roman"/>
                <w:b/>
                <w:sz w:val="24"/>
                <w:szCs w:val="24"/>
              </w:rPr>
              <w:t>bullizmit</w:t>
            </w:r>
            <w:proofErr w:type="spellEnd"/>
            <w:r w:rsidRPr="00591CCF">
              <w:rPr>
                <w:rFonts w:ascii="Times New Roman" w:hAnsi="Times New Roman"/>
                <w:b/>
                <w:sz w:val="24"/>
                <w:szCs w:val="24"/>
              </w:rPr>
              <w:tab/>
            </w:r>
          </w:p>
        </w:tc>
      </w:tr>
      <w:tr w:rsidR="00420EDC" w:rsidRPr="00591CCF" w14:paraId="1708FA80" w14:textId="77777777" w:rsidTr="00084AE4">
        <w:trPr>
          <w:trHeight w:val="458"/>
          <w:jc w:val="center"/>
        </w:trPr>
        <w:tc>
          <w:tcPr>
            <w:tcW w:w="104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442EF5F" w14:textId="77777777" w:rsidR="000E488F" w:rsidRPr="00591CCF" w:rsidRDefault="000E488F" w:rsidP="000E488F">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Rezultati 5.1</w:t>
            </w:r>
          </w:p>
        </w:tc>
        <w:tc>
          <w:tcPr>
            <w:tcW w:w="14075" w:type="dxa"/>
            <w:gridSpan w:val="14"/>
            <w:tcBorders>
              <w:top w:val="single" w:sz="4" w:space="0" w:color="auto"/>
              <w:left w:val="nil"/>
              <w:bottom w:val="single" w:sz="4" w:space="0" w:color="auto"/>
              <w:right w:val="single" w:sz="4" w:space="0" w:color="auto"/>
            </w:tcBorders>
            <w:shd w:val="clear" w:color="000000" w:fill="000000"/>
            <w:vAlign w:val="center"/>
            <w:hideMark/>
          </w:tcPr>
          <w:p w14:paraId="66E5C023" w14:textId="77777777" w:rsidR="000E488F" w:rsidRPr="00591CCF" w:rsidRDefault="000E488F" w:rsidP="000E488F">
            <w:pPr>
              <w:spacing w:before="0"/>
              <w:rPr>
                <w:rFonts w:ascii="Times New Roman" w:eastAsia="Times New Roman" w:hAnsi="Times New Roman"/>
                <w:b/>
                <w:bCs/>
                <w:sz w:val="24"/>
                <w:szCs w:val="24"/>
              </w:rPr>
            </w:pPr>
            <w:r w:rsidRPr="00591CCF">
              <w:rPr>
                <w:rFonts w:ascii="Times New Roman" w:hAnsi="Times New Roman"/>
                <w:b/>
                <w:sz w:val="24"/>
                <w:szCs w:val="24"/>
              </w:rPr>
              <w:t>Luftimi i diskriminimit dhe racizmit në mënyrë sistematike përmes zhvillimit dhe zbatimit të politikave gjithëpërfshirëse në të gjitha fazat dhe nivelet e politikave, programeve dhe projekteve</w:t>
            </w:r>
          </w:p>
        </w:tc>
      </w:tr>
      <w:tr w:rsidR="00420EDC" w:rsidRPr="00591CCF" w14:paraId="00A0FAF3" w14:textId="77777777" w:rsidTr="00084AE4">
        <w:trPr>
          <w:trHeight w:val="244"/>
          <w:jc w:val="center"/>
        </w:trPr>
        <w:tc>
          <w:tcPr>
            <w:tcW w:w="1045" w:type="dxa"/>
            <w:vMerge w:val="restart"/>
            <w:tcBorders>
              <w:top w:val="nil"/>
              <w:left w:val="single" w:sz="4" w:space="0" w:color="auto"/>
              <w:bottom w:val="single" w:sz="4" w:space="0" w:color="auto"/>
              <w:right w:val="single" w:sz="4" w:space="0" w:color="auto"/>
            </w:tcBorders>
            <w:shd w:val="clear" w:color="000000" w:fill="B8CCE4"/>
            <w:vAlign w:val="center"/>
            <w:hideMark/>
          </w:tcPr>
          <w:p w14:paraId="4E7EB6AC"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Kodi</w:t>
            </w:r>
          </w:p>
        </w:tc>
        <w:tc>
          <w:tcPr>
            <w:tcW w:w="1277" w:type="dxa"/>
            <w:vMerge w:val="restart"/>
            <w:tcBorders>
              <w:top w:val="nil"/>
              <w:left w:val="single" w:sz="4" w:space="0" w:color="auto"/>
              <w:bottom w:val="single" w:sz="4" w:space="0" w:color="auto"/>
              <w:right w:val="single" w:sz="4" w:space="0" w:color="auto"/>
            </w:tcBorders>
            <w:shd w:val="clear" w:color="000000" w:fill="B8CCE4"/>
            <w:vAlign w:val="center"/>
            <w:hideMark/>
          </w:tcPr>
          <w:p w14:paraId="6E32CAD5"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Aktiviteti</w:t>
            </w:r>
          </w:p>
        </w:tc>
        <w:tc>
          <w:tcPr>
            <w:tcW w:w="2027" w:type="dxa"/>
            <w:vMerge w:val="restart"/>
            <w:tcBorders>
              <w:top w:val="nil"/>
              <w:left w:val="single" w:sz="4" w:space="0" w:color="auto"/>
              <w:bottom w:val="single" w:sz="4" w:space="0" w:color="auto"/>
              <w:right w:val="single" w:sz="4" w:space="0" w:color="auto"/>
            </w:tcBorders>
            <w:shd w:val="clear" w:color="000000" w:fill="B8CCE4"/>
            <w:vAlign w:val="center"/>
            <w:hideMark/>
          </w:tcPr>
          <w:p w14:paraId="2D9C523A" w14:textId="77777777" w:rsidR="000E488F" w:rsidRPr="00591CCF" w:rsidRDefault="001018CC"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a</w:t>
            </w:r>
            <w:r w:rsidR="000E488F" w:rsidRPr="00591CCF">
              <w:rPr>
                <w:rFonts w:ascii="Times New Roman" w:eastAsia="Times New Roman" w:hAnsi="Times New Roman"/>
                <w:b/>
                <w:bCs/>
                <w:sz w:val="24"/>
                <w:szCs w:val="24"/>
              </w:rPr>
              <w:t>ktivitetit</w:t>
            </w:r>
          </w:p>
        </w:tc>
        <w:tc>
          <w:tcPr>
            <w:tcW w:w="1332" w:type="dxa"/>
            <w:vMerge w:val="restart"/>
            <w:tcBorders>
              <w:top w:val="nil"/>
              <w:left w:val="single" w:sz="4" w:space="0" w:color="auto"/>
              <w:bottom w:val="single" w:sz="4" w:space="0" w:color="auto"/>
              <w:right w:val="single" w:sz="4" w:space="0" w:color="auto"/>
            </w:tcBorders>
            <w:shd w:val="clear" w:color="000000" w:fill="B8CCE4"/>
            <w:vAlign w:val="center"/>
            <w:hideMark/>
          </w:tcPr>
          <w:p w14:paraId="610B56DB"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Periudha e implementimit</w:t>
            </w:r>
          </w:p>
        </w:tc>
        <w:tc>
          <w:tcPr>
            <w:tcW w:w="1116" w:type="dxa"/>
            <w:vMerge w:val="restart"/>
            <w:tcBorders>
              <w:top w:val="nil"/>
              <w:left w:val="single" w:sz="4" w:space="0" w:color="auto"/>
              <w:bottom w:val="single" w:sz="4" w:space="0" w:color="auto"/>
              <w:right w:val="single" w:sz="4" w:space="0" w:color="auto"/>
            </w:tcBorders>
            <w:shd w:val="clear" w:color="000000" w:fill="B8CCE4"/>
            <w:vAlign w:val="center"/>
            <w:hideMark/>
          </w:tcPr>
          <w:p w14:paraId="0B0FFCF5"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Përgjegjësia</w:t>
            </w:r>
          </w:p>
        </w:tc>
        <w:tc>
          <w:tcPr>
            <w:tcW w:w="1920"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7F67FDF8"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Institucioni/organizata mbështetëse</w:t>
            </w:r>
          </w:p>
        </w:tc>
        <w:tc>
          <w:tcPr>
            <w:tcW w:w="1021" w:type="dxa"/>
            <w:vMerge w:val="restart"/>
            <w:tcBorders>
              <w:top w:val="nil"/>
              <w:left w:val="single" w:sz="4" w:space="0" w:color="auto"/>
              <w:bottom w:val="single" w:sz="4" w:space="0" w:color="auto"/>
              <w:right w:val="single" w:sz="4" w:space="0" w:color="auto"/>
            </w:tcBorders>
            <w:shd w:val="clear" w:color="000000" w:fill="B8CCE4"/>
            <w:vAlign w:val="center"/>
            <w:hideMark/>
          </w:tcPr>
          <w:p w14:paraId="5387116C"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Përshkrimi i kostos</w:t>
            </w:r>
          </w:p>
        </w:tc>
        <w:tc>
          <w:tcPr>
            <w:tcW w:w="972"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7FB43FA9"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Burimi i financimit</w:t>
            </w:r>
          </w:p>
        </w:tc>
        <w:tc>
          <w:tcPr>
            <w:tcW w:w="4410" w:type="dxa"/>
            <w:gridSpan w:val="7"/>
            <w:tcBorders>
              <w:top w:val="single" w:sz="4" w:space="0" w:color="auto"/>
              <w:left w:val="nil"/>
              <w:bottom w:val="single" w:sz="4" w:space="0" w:color="auto"/>
              <w:right w:val="single" w:sz="4" w:space="0" w:color="auto"/>
            </w:tcBorders>
            <w:shd w:val="clear" w:color="000000" w:fill="B8CCE4"/>
            <w:vAlign w:val="center"/>
            <w:hideMark/>
          </w:tcPr>
          <w:p w14:paraId="40FB3805" w14:textId="77777777" w:rsidR="000E488F" w:rsidRPr="00591CCF" w:rsidRDefault="000E488F"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B U X H E T I (EURO)</w:t>
            </w:r>
          </w:p>
        </w:tc>
      </w:tr>
      <w:tr w:rsidR="00420EDC" w:rsidRPr="00591CCF" w14:paraId="3E82917D" w14:textId="77777777" w:rsidTr="00084AE4">
        <w:trPr>
          <w:trHeight w:val="503"/>
          <w:jc w:val="center"/>
        </w:trPr>
        <w:tc>
          <w:tcPr>
            <w:tcW w:w="1045" w:type="dxa"/>
            <w:vMerge/>
            <w:tcBorders>
              <w:top w:val="nil"/>
              <w:left w:val="single" w:sz="4" w:space="0" w:color="auto"/>
              <w:bottom w:val="single" w:sz="4" w:space="0" w:color="auto"/>
              <w:right w:val="single" w:sz="4" w:space="0" w:color="auto"/>
            </w:tcBorders>
            <w:vAlign w:val="center"/>
            <w:hideMark/>
          </w:tcPr>
          <w:p w14:paraId="3AC7FBAB" w14:textId="77777777" w:rsidR="00BA761B" w:rsidRPr="00591CCF" w:rsidRDefault="00BA761B" w:rsidP="000E488F">
            <w:pPr>
              <w:spacing w:before="0"/>
              <w:rPr>
                <w:rFonts w:ascii="Times New Roman" w:eastAsia="Times New Roman" w:hAnsi="Times New Roman"/>
                <w:b/>
                <w:bCs/>
                <w:sz w:val="24"/>
                <w:szCs w:val="24"/>
              </w:rPr>
            </w:pPr>
          </w:p>
        </w:tc>
        <w:tc>
          <w:tcPr>
            <w:tcW w:w="1277" w:type="dxa"/>
            <w:vMerge/>
            <w:tcBorders>
              <w:top w:val="nil"/>
              <w:left w:val="single" w:sz="4" w:space="0" w:color="auto"/>
              <w:bottom w:val="single" w:sz="4" w:space="0" w:color="auto"/>
              <w:right w:val="single" w:sz="4" w:space="0" w:color="auto"/>
            </w:tcBorders>
            <w:vAlign w:val="center"/>
            <w:hideMark/>
          </w:tcPr>
          <w:p w14:paraId="250E9C3A" w14:textId="77777777" w:rsidR="00BA761B" w:rsidRPr="00591CCF" w:rsidRDefault="00BA761B" w:rsidP="000E488F">
            <w:pPr>
              <w:spacing w:before="0"/>
              <w:rPr>
                <w:rFonts w:ascii="Times New Roman" w:eastAsia="Times New Roman" w:hAnsi="Times New Roman"/>
                <w:b/>
                <w:bCs/>
                <w:sz w:val="24"/>
                <w:szCs w:val="24"/>
              </w:rPr>
            </w:pPr>
          </w:p>
        </w:tc>
        <w:tc>
          <w:tcPr>
            <w:tcW w:w="2027" w:type="dxa"/>
            <w:vMerge/>
            <w:tcBorders>
              <w:top w:val="nil"/>
              <w:left w:val="single" w:sz="4" w:space="0" w:color="auto"/>
              <w:bottom w:val="single" w:sz="4" w:space="0" w:color="auto"/>
              <w:right w:val="single" w:sz="4" w:space="0" w:color="auto"/>
            </w:tcBorders>
            <w:vAlign w:val="center"/>
            <w:hideMark/>
          </w:tcPr>
          <w:p w14:paraId="3C8C187D" w14:textId="77777777" w:rsidR="00BA761B" w:rsidRPr="00591CCF" w:rsidRDefault="00BA761B" w:rsidP="000E488F">
            <w:pPr>
              <w:spacing w:before="0"/>
              <w:rPr>
                <w:rFonts w:ascii="Times New Roman" w:eastAsia="Times New Roman" w:hAnsi="Times New Roman"/>
                <w:b/>
                <w:bCs/>
                <w:sz w:val="24"/>
                <w:szCs w:val="24"/>
              </w:rPr>
            </w:pPr>
          </w:p>
        </w:tc>
        <w:tc>
          <w:tcPr>
            <w:tcW w:w="1332" w:type="dxa"/>
            <w:vMerge/>
            <w:tcBorders>
              <w:top w:val="nil"/>
              <w:left w:val="single" w:sz="4" w:space="0" w:color="auto"/>
              <w:bottom w:val="single" w:sz="4" w:space="0" w:color="auto"/>
              <w:right w:val="single" w:sz="4" w:space="0" w:color="auto"/>
            </w:tcBorders>
            <w:vAlign w:val="center"/>
            <w:hideMark/>
          </w:tcPr>
          <w:p w14:paraId="65944ED2" w14:textId="77777777" w:rsidR="00BA761B" w:rsidRPr="00591CCF" w:rsidRDefault="00BA761B" w:rsidP="000E488F">
            <w:pPr>
              <w:spacing w:before="0"/>
              <w:rPr>
                <w:rFonts w:ascii="Times New Roman" w:eastAsia="Times New Roman" w:hAnsi="Times New Roman"/>
                <w:b/>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14:paraId="05A0BF36" w14:textId="77777777" w:rsidR="00BA761B" w:rsidRPr="00591CCF" w:rsidRDefault="00BA761B" w:rsidP="000E488F">
            <w:pPr>
              <w:spacing w:before="0"/>
              <w:rPr>
                <w:rFonts w:ascii="Times New Roman" w:eastAsia="Times New Roman" w:hAnsi="Times New Roman"/>
                <w:b/>
                <w:bCs/>
                <w:sz w:val="24"/>
                <w:szCs w:val="24"/>
              </w:rPr>
            </w:pPr>
          </w:p>
        </w:tc>
        <w:tc>
          <w:tcPr>
            <w:tcW w:w="1920" w:type="dxa"/>
            <w:vMerge/>
            <w:tcBorders>
              <w:top w:val="nil"/>
              <w:left w:val="single" w:sz="4" w:space="0" w:color="auto"/>
              <w:bottom w:val="single" w:sz="4" w:space="0" w:color="000000"/>
              <w:right w:val="single" w:sz="4" w:space="0" w:color="auto"/>
            </w:tcBorders>
            <w:vAlign w:val="center"/>
            <w:hideMark/>
          </w:tcPr>
          <w:p w14:paraId="02D423D5" w14:textId="77777777" w:rsidR="00BA761B" w:rsidRPr="00591CCF" w:rsidRDefault="00BA761B" w:rsidP="000E488F">
            <w:pPr>
              <w:spacing w:before="0"/>
              <w:rPr>
                <w:rFonts w:ascii="Times New Roman" w:eastAsia="Times New Roman" w:hAnsi="Times New Roman"/>
                <w:b/>
                <w:bCs/>
                <w:sz w:val="24"/>
                <w:szCs w:val="24"/>
              </w:rPr>
            </w:pPr>
          </w:p>
        </w:tc>
        <w:tc>
          <w:tcPr>
            <w:tcW w:w="1021" w:type="dxa"/>
            <w:vMerge/>
            <w:tcBorders>
              <w:top w:val="nil"/>
              <w:left w:val="single" w:sz="4" w:space="0" w:color="auto"/>
              <w:bottom w:val="single" w:sz="4" w:space="0" w:color="auto"/>
              <w:right w:val="single" w:sz="4" w:space="0" w:color="auto"/>
            </w:tcBorders>
            <w:vAlign w:val="center"/>
            <w:hideMark/>
          </w:tcPr>
          <w:p w14:paraId="1F6F521C" w14:textId="77777777" w:rsidR="00BA761B" w:rsidRPr="00591CCF" w:rsidRDefault="00BA761B" w:rsidP="000E488F">
            <w:pPr>
              <w:spacing w:before="0"/>
              <w:rPr>
                <w:rFonts w:ascii="Times New Roman" w:eastAsia="Times New Roman" w:hAnsi="Times New Roman"/>
                <w:b/>
                <w:bCs/>
                <w:sz w:val="24"/>
                <w:szCs w:val="24"/>
              </w:rPr>
            </w:pPr>
          </w:p>
        </w:tc>
        <w:tc>
          <w:tcPr>
            <w:tcW w:w="972" w:type="dxa"/>
            <w:vMerge/>
            <w:tcBorders>
              <w:top w:val="nil"/>
              <w:left w:val="single" w:sz="4" w:space="0" w:color="auto"/>
              <w:bottom w:val="single" w:sz="4" w:space="0" w:color="000000"/>
              <w:right w:val="single" w:sz="4" w:space="0" w:color="auto"/>
            </w:tcBorders>
            <w:vAlign w:val="center"/>
            <w:hideMark/>
          </w:tcPr>
          <w:p w14:paraId="0CADCAB4" w14:textId="77777777" w:rsidR="00BA761B" w:rsidRPr="00591CCF" w:rsidRDefault="00BA761B" w:rsidP="000E488F">
            <w:pPr>
              <w:spacing w:before="0"/>
              <w:rPr>
                <w:rFonts w:ascii="Times New Roman" w:eastAsia="Times New Roman" w:hAnsi="Times New Roman"/>
                <w:b/>
                <w:bCs/>
                <w:sz w:val="24"/>
                <w:szCs w:val="24"/>
              </w:rPr>
            </w:pPr>
          </w:p>
        </w:tc>
        <w:tc>
          <w:tcPr>
            <w:tcW w:w="1210" w:type="dxa"/>
            <w:gridSpan w:val="2"/>
            <w:tcBorders>
              <w:top w:val="nil"/>
              <w:left w:val="nil"/>
              <w:bottom w:val="single" w:sz="4" w:space="0" w:color="auto"/>
              <w:right w:val="single" w:sz="4" w:space="0" w:color="auto"/>
            </w:tcBorders>
            <w:shd w:val="clear" w:color="000000" w:fill="B8CCE4"/>
            <w:vAlign w:val="center"/>
            <w:hideMark/>
          </w:tcPr>
          <w:p w14:paraId="02460D4C" w14:textId="129A9A9F" w:rsidR="00BA761B" w:rsidRPr="00591CCF" w:rsidRDefault="00BA761B" w:rsidP="000E488F">
            <w:pPr>
              <w:spacing w:before="0"/>
              <w:jc w:val="center"/>
              <w:rPr>
                <w:rFonts w:ascii="Times New Roman" w:eastAsia="Times New Roman" w:hAnsi="Times New Roman"/>
                <w:b/>
                <w:bCs/>
                <w:sz w:val="24"/>
                <w:szCs w:val="24"/>
              </w:rPr>
            </w:pPr>
          </w:p>
        </w:tc>
        <w:tc>
          <w:tcPr>
            <w:tcW w:w="659" w:type="dxa"/>
            <w:gridSpan w:val="2"/>
            <w:tcBorders>
              <w:top w:val="nil"/>
              <w:left w:val="nil"/>
              <w:bottom w:val="single" w:sz="4" w:space="0" w:color="auto"/>
              <w:right w:val="single" w:sz="4" w:space="0" w:color="auto"/>
            </w:tcBorders>
            <w:shd w:val="clear" w:color="000000" w:fill="B8CCE4"/>
            <w:vAlign w:val="center"/>
            <w:hideMark/>
          </w:tcPr>
          <w:p w14:paraId="5478CF09" w14:textId="502A756A" w:rsidR="00BA761B" w:rsidRPr="00591CCF" w:rsidRDefault="00BA761B" w:rsidP="000E488F">
            <w:pPr>
              <w:spacing w:before="0"/>
              <w:jc w:val="center"/>
              <w:rPr>
                <w:rFonts w:ascii="Times New Roman" w:eastAsia="Times New Roman" w:hAnsi="Times New Roman"/>
                <w:b/>
                <w:bCs/>
                <w:sz w:val="24"/>
                <w:szCs w:val="24"/>
              </w:rPr>
            </w:pPr>
          </w:p>
        </w:tc>
        <w:tc>
          <w:tcPr>
            <w:tcW w:w="659" w:type="dxa"/>
            <w:gridSpan w:val="2"/>
            <w:tcBorders>
              <w:top w:val="nil"/>
              <w:left w:val="nil"/>
              <w:bottom w:val="single" w:sz="4" w:space="0" w:color="auto"/>
              <w:right w:val="single" w:sz="4" w:space="0" w:color="auto"/>
            </w:tcBorders>
            <w:shd w:val="clear" w:color="000000" w:fill="B8CCE4"/>
            <w:vAlign w:val="center"/>
            <w:hideMark/>
          </w:tcPr>
          <w:p w14:paraId="39AB6F7A" w14:textId="77777777" w:rsidR="00BA761B" w:rsidRPr="00591CCF" w:rsidRDefault="00BA761B"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2026</w:t>
            </w:r>
          </w:p>
        </w:tc>
        <w:tc>
          <w:tcPr>
            <w:tcW w:w="1882" w:type="dxa"/>
            <w:tcBorders>
              <w:top w:val="nil"/>
              <w:left w:val="nil"/>
              <w:bottom w:val="single" w:sz="4" w:space="0" w:color="auto"/>
              <w:right w:val="single" w:sz="4" w:space="0" w:color="auto"/>
            </w:tcBorders>
            <w:shd w:val="clear" w:color="000000" w:fill="B8CCE4"/>
            <w:vAlign w:val="center"/>
            <w:hideMark/>
          </w:tcPr>
          <w:p w14:paraId="00E078AF" w14:textId="77777777" w:rsidR="00BA761B" w:rsidRPr="00591CCF" w:rsidRDefault="00BA761B" w:rsidP="000E488F">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Totali</w:t>
            </w:r>
          </w:p>
        </w:tc>
      </w:tr>
      <w:tr w:rsidR="00D772BE" w:rsidRPr="00591CCF" w14:paraId="6EA3148E" w14:textId="77777777" w:rsidTr="00691379">
        <w:trPr>
          <w:trHeight w:val="2687"/>
          <w:jc w:val="center"/>
        </w:trPr>
        <w:tc>
          <w:tcPr>
            <w:tcW w:w="1045" w:type="dxa"/>
            <w:tcBorders>
              <w:top w:val="nil"/>
              <w:left w:val="single" w:sz="4" w:space="0" w:color="auto"/>
              <w:bottom w:val="single" w:sz="4" w:space="0" w:color="auto"/>
              <w:right w:val="single" w:sz="4" w:space="0" w:color="auto"/>
            </w:tcBorders>
            <w:shd w:val="clear" w:color="000000" w:fill="FFFFFF"/>
            <w:vAlign w:val="center"/>
            <w:hideMark/>
          </w:tcPr>
          <w:p w14:paraId="32143FEE" w14:textId="77777777" w:rsidR="00D772BE" w:rsidRPr="00591CCF" w:rsidRDefault="00D772BE" w:rsidP="00D772BE">
            <w:pPr>
              <w:spacing w:before="0"/>
              <w:ind w:hanging="11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5.1.1</w:t>
            </w:r>
          </w:p>
        </w:tc>
        <w:tc>
          <w:tcPr>
            <w:tcW w:w="1277" w:type="dxa"/>
            <w:tcBorders>
              <w:top w:val="nil"/>
              <w:left w:val="nil"/>
              <w:bottom w:val="single" w:sz="4" w:space="0" w:color="auto"/>
              <w:right w:val="single" w:sz="4" w:space="0" w:color="auto"/>
            </w:tcBorders>
            <w:shd w:val="clear" w:color="000000" w:fill="FFFFFF"/>
            <w:vAlign w:val="center"/>
          </w:tcPr>
          <w:p w14:paraId="4DE55265" w14:textId="3A319A34"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Hartimi dhe miratimi i rregullores komunale për luftimin e diskriminimit, gjuhës së urrejtjes dhe </w:t>
            </w:r>
            <w:proofErr w:type="spellStart"/>
            <w:r w:rsidRPr="00591CCF">
              <w:rPr>
                <w:rFonts w:ascii="Times New Roman" w:eastAsia="Times New Roman" w:hAnsi="Times New Roman"/>
                <w:b/>
                <w:bCs/>
                <w:sz w:val="24"/>
                <w:szCs w:val="24"/>
              </w:rPr>
              <w:t>lëmoshëkërkimit</w:t>
            </w:r>
            <w:proofErr w:type="spellEnd"/>
          </w:p>
        </w:tc>
        <w:tc>
          <w:tcPr>
            <w:tcW w:w="2027" w:type="dxa"/>
            <w:tcBorders>
              <w:top w:val="nil"/>
              <w:left w:val="nil"/>
              <w:bottom w:val="single" w:sz="4" w:space="0" w:color="auto"/>
              <w:right w:val="single" w:sz="4" w:space="0" w:color="auto"/>
            </w:tcBorders>
            <w:shd w:val="clear" w:color="000000" w:fill="FFFFFF"/>
            <w:vAlign w:val="center"/>
          </w:tcPr>
          <w:p w14:paraId="7196CAB9" w14:textId="1BF58A12" w:rsidR="00D772BE" w:rsidRPr="00591CCF" w:rsidRDefault="00D772BE" w:rsidP="00D772BE">
            <w:pPr>
              <w:spacing w:before="200" w:after="200"/>
              <w:jc w:val="both"/>
              <w:rPr>
                <w:rFonts w:ascii="Times New Roman" w:hAnsi="Times New Roman"/>
                <w:sz w:val="24"/>
                <w:szCs w:val="24"/>
              </w:rPr>
            </w:pPr>
            <w:r w:rsidRPr="00591CCF">
              <w:rPr>
                <w:rFonts w:ascii="Times New Roman" w:hAnsi="Times New Roman"/>
                <w:sz w:val="24"/>
                <w:szCs w:val="24"/>
              </w:rPr>
              <w:t xml:space="preserve">Komuna, në bashkëpunim me mekanizmat lokal relevant harton një rregullore komunale që përcakton masa konkrete për parandalimin dhe trajtimin e diskriminimit, gjuhës së urrejtjes dhe </w:t>
            </w:r>
            <w:proofErr w:type="spellStart"/>
            <w:r w:rsidRPr="00591CCF">
              <w:rPr>
                <w:rFonts w:ascii="Times New Roman" w:hAnsi="Times New Roman"/>
                <w:sz w:val="24"/>
                <w:szCs w:val="24"/>
              </w:rPr>
              <w:t>lëmoshëkërkuesit</w:t>
            </w:r>
            <w:proofErr w:type="spellEnd"/>
            <w:r w:rsidRPr="00591CCF">
              <w:rPr>
                <w:rFonts w:ascii="Times New Roman" w:hAnsi="Times New Roman"/>
                <w:sz w:val="24"/>
                <w:szCs w:val="24"/>
              </w:rPr>
              <w:t xml:space="preserve">. Kjo bëhet </w:t>
            </w:r>
            <w:r w:rsidRPr="00591CCF">
              <w:rPr>
                <w:rFonts w:ascii="Times New Roman" w:hAnsi="Times New Roman"/>
                <w:sz w:val="24"/>
                <w:szCs w:val="24"/>
              </w:rPr>
              <w:lastRenderedPageBreak/>
              <w:t xml:space="preserve">nëpërmjet konsultimeve publike, takimeve me komunitetet rom dhe </w:t>
            </w:r>
            <w:proofErr w:type="spellStart"/>
            <w:r w:rsidRPr="00591CCF">
              <w:rPr>
                <w:rFonts w:ascii="Times New Roman" w:hAnsi="Times New Roman"/>
                <w:sz w:val="24"/>
                <w:szCs w:val="24"/>
              </w:rPr>
              <w:t>ashkali</w:t>
            </w:r>
            <w:proofErr w:type="spellEnd"/>
            <w:r w:rsidRPr="00591CCF">
              <w:rPr>
                <w:rFonts w:ascii="Times New Roman" w:hAnsi="Times New Roman"/>
                <w:sz w:val="24"/>
                <w:szCs w:val="24"/>
              </w:rPr>
              <w:t>, përfshirjen e ekspertëve ligjor dhe miratimin e dokumentit në Kuvendin Komunal.</w:t>
            </w:r>
          </w:p>
        </w:tc>
        <w:tc>
          <w:tcPr>
            <w:tcW w:w="1332" w:type="dxa"/>
            <w:tcBorders>
              <w:top w:val="nil"/>
              <w:left w:val="nil"/>
              <w:bottom w:val="single" w:sz="4" w:space="0" w:color="auto"/>
              <w:right w:val="single" w:sz="4" w:space="0" w:color="auto"/>
            </w:tcBorders>
            <w:shd w:val="clear" w:color="000000" w:fill="FFFFFF"/>
            <w:vAlign w:val="center"/>
          </w:tcPr>
          <w:p w14:paraId="40EC19D6" w14:textId="35BEA277"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000000" w:fill="FFFFFF"/>
            <w:vAlign w:val="center"/>
          </w:tcPr>
          <w:p w14:paraId="3CA7FFAF" w14:textId="6D6B8578"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xml:space="preserve">Komuna, Njësia për të Drejtat e Njeriut </w:t>
            </w:r>
          </w:p>
        </w:tc>
        <w:tc>
          <w:tcPr>
            <w:tcW w:w="1920" w:type="dxa"/>
            <w:tcBorders>
              <w:top w:val="nil"/>
              <w:left w:val="nil"/>
              <w:bottom w:val="single" w:sz="4" w:space="0" w:color="auto"/>
              <w:right w:val="single" w:sz="4" w:space="0" w:color="auto"/>
            </w:tcBorders>
            <w:shd w:val="clear" w:color="000000" w:fill="FFFFFF"/>
            <w:vAlign w:val="center"/>
          </w:tcPr>
          <w:p w14:paraId="1408A75B" w14:textId="50EC4F6B"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ZKKK, OJQ-të, Zyra Ligjore</w:t>
            </w:r>
          </w:p>
        </w:tc>
        <w:tc>
          <w:tcPr>
            <w:tcW w:w="1021" w:type="dxa"/>
            <w:tcBorders>
              <w:top w:val="nil"/>
              <w:left w:val="nil"/>
              <w:bottom w:val="single" w:sz="4" w:space="0" w:color="auto"/>
              <w:right w:val="single" w:sz="4" w:space="0" w:color="auto"/>
            </w:tcBorders>
            <w:shd w:val="clear" w:color="000000" w:fill="FFFFFF"/>
            <w:vAlign w:val="center"/>
          </w:tcPr>
          <w:p w14:paraId="2B090C2D" w14:textId="14AF9B68"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Angazhimi i ekspertit ligjor, organizimi i konsultimeve publike, takime me komunitetin, përgatitja dhe shtypja e materialeve përcjellëse.</w:t>
            </w:r>
          </w:p>
        </w:tc>
        <w:tc>
          <w:tcPr>
            <w:tcW w:w="972" w:type="dxa"/>
            <w:tcBorders>
              <w:top w:val="nil"/>
              <w:left w:val="nil"/>
              <w:bottom w:val="single" w:sz="4" w:space="0" w:color="auto"/>
              <w:right w:val="single" w:sz="4" w:space="0" w:color="auto"/>
            </w:tcBorders>
            <w:shd w:val="clear" w:color="000000" w:fill="FFFFFF"/>
            <w:vAlign w:val="center"/>
          </w:tcPr>
          <w:p w14:paraId="1524E414" w14:textId="71D0A339" w:rsidR="00D772BE" w:rsidRPr="00591CCF" w:rsidRDefault="002C501A" w:rsidP="00D772BE">
            <w:pPr>
              <w:spacing w:before="0"/>
              <w:jc w:val="center"/>
              <w:rPr>
                <w:rFonts w:ascii="Times New Roman" w:eastAsia="Times New Roman" w:hAnsi="Times New Roman"/>
                <w:sz w:val="24"/>
                <w:szCs w:val="24"/>
              </w:rPr>
            </w:pPr>
            <w:r>
              <w:rPr>
                <w:rFonts w:ascii="Times New Roman" w:eastAsia="Times New Roman" w:hAnsi="Times New Roman"/>
                <w:sz w:val="24"/>
                <w:szCs w:val="24"/>
              </w:rPr>
              <w:t>OJQ-te</w:t>
            </w:r>
            <w:r w:rsidR="00D772BE" w:rsidRPr="00591CCF">
              <w:rPr>
                <w:rFonts w:ascii="Times New Roman" w:eastAsia="Times New Roman" w:hAnsi="Times New Roman"/>
                <w:sz w:val="24"/>
                <w:szCs w:val="24"/>
              </w:rPr>
              <w:t xml:space="preserve"> donator</w:t>
            </w:r>
          </w:p>
        </w:tc>
        <w:tc>
          <w:tcPr>
            <w:tcW w:w="1210" w:type="dxa"/>
            <w:gridSpan w:val="2"/>
            <w:tcBorders>
              <w:top w:val="nil"/>
              <w:left w:val="nil"/>
              <w:bottom w:val="single" w:sz="4" w:space="0" w:color="auto"/>
              <w:right w:val="single" w:sz="4" w:space="0" w:color="auto"/>
            </w:tcBorders>
            <w:shd w:val="clear" w:color="000000" w:fill="FFFFFF"/>
            <w:vAlign w:val="center"/>
          </w:tcPr>
          <w:p w14:paraId="434EA2EA" w14:textId="4EC7E9A0"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3ACCC812" w14:textId="28228152"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5D2424F1" w14:textId="7C7DDDAF" w:rsidR="00D772BE" w:rsidRPr="00591CCF" w:rsidRDefault="002C501A" w:rsidP="00D772BE">
            <w:pPr>
              <w:spacing w:before="0"/>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882" w:type="dxa"/>
            <w:tcBorders>
              <w:top w:val="nil"/>
              <w:left w:val="nil"/>
              <w:bottom w:val="single" w:sz="4" w:space="0" w:color="auto"/>
              <w:right w:val="single" w:sz="4" w:space="0" w:color="auto"/>
            </w:tcBorders>
            <w:shd w:val="clear" w:color="000000" w:fill="FFFFFF"/>
            <w:vAlign w:val="center"/>
          </w:tcPr>
          <w:p w14:paraId="4EAA198D" w14:textId="3AA9A3AE" w:rsidR="00D772BE" w:rsidRPr="00591CCF" w:rsidRDefault="00D772BE" w:rsidP="00D772BE">
            <w:pPr>
              <w:spacing w:before="0"/>
              <w:rPr>
                <w:rFonts w:ascii="Times New Roman" w:eastAsia="Times New Roman" w:hAnsi="Times New Roman"/>
                <w:sz w:val="24"/>
                <w:szCs w:val="24"/>
              </w:rPr>
            </w:pPr>
          </w:p>
        </w:tc>
      </w:tr>
      <w:tr w:rsidR="00D772BE" w:rsidRPr="00591CCF" w14:paraId="3985C256" w14:textId="77777777" w:rsidTr="00691379">
        <w:trPr>
          <w:trHeight w:val="1343"/>
          <w:jc w:val="center"/>
        </w:trPr>
        <w:tc>
          <w:tcPr>
            <w:tcW w:w="1045" w:type="dxa"/>
            <w:tcBorders>
              <w:top w:val="nil"/>
              <w:left w:val="single" w:sz="4" w:space="0" w:color="auto"/>
              <w:bottom w:val="single" w:sz="4" w:space="0" w:color="auto"/>
              <w:right w:val="single" w:sz="4" w:space="0" w:color="auto"/>
            </w:tcBorders>
            <w:shd w:val="clear" w:color="000000" w:fill="FFFFFF"/>
            <w:vAlign w:val="center"/>
            <w:hideMark/>
          </w:tcPr>
          <w:p w14:paraId="01587FBB" w14:textId="77777777" w:rsidR="00D772BE" w:rsidRPr="00591CCF" w:rsidRDefault="00D772BE" w:rsidP="00D772BE">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5.1.2</w:t>
            </w:r>
          </w:p>
        </w:tc>
        <w:tc>
          <w:tcPr>
            <w:tcW w:w="1277" w:type="dxa"/>
            <w:tcBorders>
              <w:top w:val="nil"/>
              <w:left w:val="nil"/>
              <w:bottom w:val="single" w:sz="4" w:space="0" w:color="auto"/>
              <w:right w:val="single" w:sz="4" w:space="0" w:color="auto"/>
            </w:tcBorders>
            <w:shd w:val="clear" w:color="000000" w:fill="FFFFFF"/>
            <w:vAlign w:val="center"/>
          </w:tcPr>
          <w:p w14:paraId="3B28CB07" w14:textId="32E9E677"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Organizimi i trajnimeve profesionale kundër diskriminimit, gjuhës së urrejtjes dhe termeve përçmuese</w:t>
            </w:r>
          </w:p>
        </w:tc>
        <w:tc>
          <w:tcPr>
            <w:tcW w:w="2027" w:type="dxa"/>
            <w:tcBorders>
              <w:top w:val="nil"/>
              <w:left w:val="nil"/>
              <w:bottom w:val="single" w:sz="4" w:space="0" w:color="auto"/>
              <w:right w:val="single" w:sz="4" w:space="0" w:color="auto"/>
            </w:tcBorders>
            <w:shd w:val="clear" w:color="000000" w:fill="FFFFFF"/>
            <w:vAlign w:val="center"/>
          </w:tcPr>
          <w:p w14:paraId="270197D3" w14:textId="523B2790" w:rsidR="00D772BE" w:rsidRPr="00591CCF" w:rsidRDefault="00D772BE" w:rsidP="00D772BE">
            <w:pPr>
              <w:spacing w:before="200" w:after="200"/>
              <w:jc w:val="both"/>
              <w:rPr>
                <w:rFonts w:ascii="Times New Roman" w:hAnsi="Times New Roman"/>
                <w:sz w:val="24"/>
                <w:szCs w:val="24"/>
              </w:rPr>
            </w:pPr>
            <w:r w:rsidRPr="00591CCF">
              <w:rPr>
                <w:rFonts w:ascii="Times New Roman" w:hAnsi="Times New Roman"/>
                <w:sz w:val="24"/>
                <w:szCs w:val="24"/>
              </w:rPr>
              <w:t xml:space="preserve">Komuna mbështet organizimin e sesioneve informuese për zyrtar komunal, mësimdhënës, punëtor social, staf shëndetësor, polic dhe përfaqësues të institucioneve publike në njohjen e formave të diskriminimit, përdorimin e gjuhës së përshtatshme, trajtimin e barabartë të qytetarëve dhe reagimin institucional ndaj </w:t>
            </w:r>
            <w:r w:rsidRPr="00591CCF">
              <w:rPr>
                <w:rFonts w:ascii="Times New Roman" w:hAnsi="Times New Roman"/>
                <w:sz w:val="24"/>
                <w:szCs w:val="24"/>
              </w:rPr>
              <w:lastRenderedPageBreak/>
              <w:t>rasteve të gjuhës së urrejtjes.</w:t>
            </w:r>
          </w:p>
        </w:tc>
        <w:tc>
          <w:tcPr>
            <w:tcW w:w="1332" w:type="dxa"/>
            <w:tcBorders>
              <w:top w:val="nil"/>
              <w:left w:val="nil"/>
              <w:bottom w:val="single" w:sz="4" w:space="0" w:color="auto"/>
              <w:right w:val="single" w:sz="4" w:space="0" w:color="auto"/>
            </w:tcBorders>
            <w:shd w:val="clear" w:color="000000" w:fill="FFFFFF"/>
            <w:vAlign w:val="center"/>
          </w:tcPr>
          <w:p w14:paraId="032A3526" w14:textId="4269B254"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lastRenderedPageBreak/>
              <w:t>2026</w:t>
            </w:r>
          </w:p>
        </w:tc>
        <w:tc>
          <w:tcPr>
            <w:tcW w:w="1116" w:type="dxa"/>
            <w:tcBorders>
              <w:top w:val="nil"/>
              <w:left w:val="nil"/>
              <w:bottom w:val="single" w:sz="4" w:space="0" w:color="auto"/>
              <w:right w:val="single" w:sz="4" w:space="0" w:color="auto"/>
            </w:tcBorders>
            <w:shd w:val="clear" w:color="000000" w:fill="FFFFFF"/>
            <w:vAlign w:val="center"/>
          </w:tcPr>
          <w:p w14:paraId="0545AED3" w14:textId="6BEB1362"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Organizatat partnere</w:t>
            </w:r>
          </w:p>
        </w:tc>
        <w:tc>
          <w:tcPr>
            <w:tcW w:w="1920" w:type="dxa"/>
            <w:tcBorders>
              <w:top w:val="nil"/>
              <w:left w:val="nil"/>
              <w:bottom w:val="single" w:sz="4" w:space="0" w:color="auto"/>
              <w:right w:val="single" w:sz="4" w:space="0" w:color="auto"/>
            </w:tcBorders>
            <w:shd w:val="clear" w:color="000000" w:fill="FFFFFF"/>
            <w:vAlign w:val="center"/>
          </w:tcPr>
          <w:p w14:paraId="5D509B16" w14:textId="7538BEEF" w:rsidR="00D772BE" w:rsidRPr="00591CCF" w:rsidRDefault="0004357C"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OJQ-te vendore dhe nd</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rkomb</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tare</w:t>
            </w:r>
          </w:p>
        </w:tc>
        <w:tc>
          <w:tcPr>
            <w:tcW w:w="1021" w:type="dxa"/>
            <w:tcBorders>
              <w:top w:val="nil"/>
              <w:left w:val="nil"/>
              <w:bottom w:val="single" w:sz="4" w:space="0" w:color="auto"/>
              <w:right w:val="single" w:sz="4" w:space="0" w:color="auto"/>
            </w:tcBorders>
            <w:shd w:val="clear" w:color="000000" w:fill="FFFFFF"/>
            <w:vAlign w:val="center"/>
          </w:tcPr>
          <w:p w14:paraId="785A81EE" w14:textId="0531F592"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Angazhimi i trajnerëve, materialet e trajnimit, shpenzimet logjistike.</w:t>
            </w:r>
          </w:p>
        </w:tc>
        <w:tc>
          <w:tcPr>
            <w:tcW w:w="972" w:type="dxa"/>
            <w:tcBorders>
              <w:top w:val="nil"/>
              <w:left w:val="nil"/>
              <w:bottom w:val="single" w:sz="4" w:space="0" w:color="auto"/>
              <w:right w:val="single" w:sz="4" w:space="0" w:color="auto"/>
            </w:tcBorders>
            <w:shd w:val="clear" w:color="000000" w:fill="FFFFFF"/>
            <w:vAlign w:val="center"/>
          </w:tcPr>
          <w:p w14:paraId="43378E68" w14:textId="2A8E3E65" w:rsidR="00D772BE" w:rsidRPr="00591CCF" w:rsidRDefault="002C501A" w:rsidP="00D772BE">
            <w:pPr>
              <w:spacing w:before="0"/>
              <w:jc w:val="center"/>
              <w:rPr>
                <w:rFonts w:ascii="Times New Roman" w:eastAsia="Times New Roman" w:hAnsi="Times New Roman"/>
                <w:sz w:val="24"/>
                <w:szCs w:val="24"/>
              </w:rPr>
            </w:pPr>
            <w:r>
              <w:rPr>
                <w:rFonts w:ascii="Times New Roman" w:eastAsia="Times New Roman" w:hAnsi="Times New Roman"/>
                <w:sz w:val="24"/>
                <w:szCs w:val="24"/>
              </w:rPr>
              <w:t>OJQ-te</w:t>
            </w:r>
            <w:r w:rsidR="00D772BE" w:rsidRPr="00591CCF">
              <w:rPr>
                <w:rFonts w:ascii="Times New Roman" w:eastAsia="Times New Roman" w:hAnsi="Times New Roman"/>
                <w:sz w:val="24"/>
                <w:szCs w:val="24"/>
              </w:rPr>
              <w:t xml:space="preserve"> donator</w:t>
            </w:r>
          </w:p>
        </w:tc>
        <w:tc>
          <w:tcPr>
            <w:tcW w:w="1210" w:type="dxa"/>
            <w:gridSpan w:val="2"/>
            <w:tcBorders>
              <w:top w:val="nil"/>
              <w:left w:val="nil"/>
              <w:bottom w:val="single" w:sz="4" w:space="0" w:color="auto"/>
              <w:right w:val="single" w:sz="4" w:space="0" w:color="auto"/>
            </w:tcBorders>
            <w:shd w:val="clear" w:color="000000" w:fill="FFFFFF"/>
            <w:vAlign w:val="center"/>
          </w:tcPr>
          <w:p w14:paraId="455F0ADE" w14:textId="3B07CC20"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6A30AD61" w14:textId="7FE97A5A"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68784E0F" w14:textId="6E6F78EB" w:rsidR="00D772BE" w:rsidRPr="00591CCF" w:rsidRDefault="002C501A" w:rsidP="00D772BE">
            <w:pPr>
              <w:spacing w:before="0"/>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1882" w:type="dxa"/>
            <w:tcBorders>
              <w:top w:val="nil"/>
              <w:left w:val="nil"/>
              <w:bottom w:val="single" w:sz="4" w:space="0" w:color="auto"/>
              <w:right w:val="single" w:sz="4" w:space="0" w:color="auto"/>
            </w:tcBorders>
            <w:shd w:val="clear" w:color="000000" w:fill="FFFFFF"/>
            <w:vAlign w:val="center"/>
          </w:tcPr>
          <w:p w14:paraId="6A577DE6" w14:textId="2832D7A3" w:rsidR="00D772BE" w:rsidRPr="00591CCF" w:rsidRDefault="00D772BE" w:rsidP="00D772BE">
            <w:pPr>
              <w:spacing w:before="0"/>
              <w:rPr>
                <w:rFonts w:ascii="Times New Roman" w:eastAsia="Times New Roman" w:hAnsi="Times New Roman"/>
                <w:sz w:val="24"/>
                <w:szCs w:val="24"/>
              </w:rPr>
            </w:pPr>
          </w:p>
        </w:tc>
      </w:tr>
      <w:tr w:rsidR="00D772BE" w:rsidRPr="00591CCF" w14:paraId="55F9F2CF" w14:textId="77777777" w:rsidTr="00084AE4">
        <w:trPr>
          <w:trHeight w:val="1343"/>
          <w:jc w:val="center"/>
        </w:trPr>
        <w:tc>
          <w:tcPr>
            <w:tcW w:w="1045" w:type="dxa"/>
            <w:tcBorders>
              <w:top w:val="nil"/>
              <w:left w:val="single" w:sz="4" w:space="0" w:color="auto"/>
              <w:bottom w:val="single" w:sz="4" w:space="0" w:color="auto"/>
              <w:right w:val="single" w:sz="4" w:space="0" w:color="auto"/>
            </w:tcBorders>
            <w:shd w:val="clear" w:color="000000" w:fill="FFFFFF"/>
            <w:vAlign w:val="center"/>
          </w:tcPr>
          <w:p w14:paraId="5B7D38A7" w14:textId="77777777" w:rsidR="00D772BE" w:rsidRPr="00591CCF" w:rsidRDefault="00D772BE" w:rsidP="00D772BE">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t>5.1.3</w:t>
            </w:r>
          </w:p>
        </w:tc>
        <w:tc>
          <w:tcPr>
            <w:tcW w:w="1277" w:type="dxa"/>
            <w:tcBorders>
              <w:top w:val="nil"/>
              <w:left w:val="nil"/>
              <w:bottom w:val="single" w:sz="4" w:space="0" w:color="auto"/>
              <w:right w:val="single" w:sz="4" w:space="0" w:color="auto"/>
            </w:tcBorders>
            <w:shd w:val="clear" w:color="000000" w:fill="FFFFFF"/>
            <w:vAlign w:val="center"/>
          </w:tcPr>
          <w:p w14:paraId="6DF34F95" w14:textId="59979C90"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Organizimi i fushatave </w:t>
            </w:r>
            <w:proofErr w:type="spellStart"/>
            <w:r w:rsidRPr="00591CCF">
              <w:rPr>
                <w:rFonts w:ascii="Times New Roman" w:eastAsia="Times New Roman" w:hAnsi="Times New Roman"/>
                <w:b/>
                <w:bCs/>
                <w:sz w:val="24"/>
                <w:szCs w:val="24"/>
              </w:rPr>
              <w:t>vetëdijësuese</w:t>
            </w:r>
            <w:proofErr w:type="spellEnd"/>
            <w:r w:rsidRPr="00591CCF">
              <w:rPr>
                <w:rFonts w:ascii="Times New Roman" w:eastAsia="Times New Roman" w:hAnsi="Times New Roman"/>
                <w:b/>
                <w:bCs/>
                <w:sz w:val="24"/>
                <w:szCs w:val="24"/>
              </w:rPr>
              <w:t xml:space="preserve"> për raportimin e diskriminimit dhe promovimin e barazisë</w:t>
            </w:r>
          </w:p>
        </w:tc>
        <w:tc>
          <w:tcPr>
            <w:tcW w:w="2027" w:type="dxa"/>
            <w:tcBorders>
              <w:top w:val="nil"/>
              <w:left w:val="nil"/>
              <w:bottom w:val="single" w:sz="4" w:space="0" w:color="auto"/>
              <w:right w:val="single" w:sz="4" w:space="0" w:color="auto"/>
            </w:tcBorders>
            <w:shd w:val="clear" w:color="000000" w:fill="FFFFFF"/>
            <w:vAlign w:val="center"/>
          </w:tcPr>
          <w:p w14:paraId="2A40FD11" w14:textId="285E3128" w:rsidR="00D772BE" w:rsidRPr="00591CCF" w:rsidRDefault="00D772BE" w:rsidP="00D772BE">
            <w:pPr>
              <w:spacing w:before="200" w:after="200"/>
              <w:jc w:val="both"/>
              <w:rPr>
                <w:rFonts w:ascii="Times New Roman" w:hAnsi="Times New Roman"/>
                <w:sz w:val="24"/>
                <w:szCs w:val="24"/>
              </w:rPr>
            </w:pPr>
            <w:r w:rsidRPr="00591CCF">
              <w:rPr>
                <w:rFonts w:ascii="Times New Roman" w:hAnsi="Times New Roman"/>
                <w:sz w:val="24"/>
                <w:szCs w:val="24"/>
              </w:rPr>
              <w:t xml:space="preserve">Aktiviteti përfshin fushata informuese në shkolla, lagje, institucione publike dhe hapësira </w:t>
            </w:r>
            <w:proofErr w:type="spellStart"/>
            <w:r w:rsidRPr="00591CCF">
              <w:rPr>
                <w:rFonts w:ascii="Times New Roman" w:hAnsi="Times New Roman"/>
                <w:sz w:val="24"/>
                <w:szCs w:val="24"/>
              </w:rPr>
              <w:t>komunitare</w:t>
            </w:r>
            <w:proofErr w:type="spellEnd"/>
            <w:r w:rsidRPr="00591CCF">
              <w:rPr>
                <w:rFonts w:ascii="Times New Roman" w:hAnsi="Times New Roman"/>
                <w:sz w:val="24"/>
                <w:szCs w:val="24"/>
              </w:rPr>
              <w:t xml:space="preserve"> për të rritur vetëdijen mbi të drejtat e komuniteteve rom dhe </w:t>
            </w:r>
            <w:proofErr w:type="spellStart"/>
            <w:r w:rsidRPr="00591CCF">
              <w:rPr>
                <w:rFonts w:ascii="Times New Roman" w:hAnsi="Times New Roman"/>
                <w:sz w:val="24"/>
                <w:szCs w:val="24"/>
              </w:rPr>
              <w:t>ashkali</w:t>
            </w:r>
            <w:proofErr w:type="spellEnd"/>
            <w:r w:rsidRPr="00591CCF">
              <w:rPr>
                <w:rFonts w:ascii="Times New Roman" w:hAnsi="Times New Roman"/>
                <w:sz w:val="24"/>
                <w:szCs w:val="24"/>
              </w:rPr>
              <w:t xml:space="preserve">, mënyrat e raportimit të diskriminimit dhe rëndësinë e trajtimit të barabartë. Fushatat mund të realizohen përmes </w:t>
            </w:r>
            <w:proofErr w:type="spellStart"/>
            <w:r w:rsidRPr="00591CCF">
              <w:rPr>
                <w:rFonts w:ascii="Times New Roman" w:hAnsi="Times New Roman"/>
                <w:sz w:val="24"/>
                <w:szCs w:val="24"/>
              </w:rPr>
              <w:t>posterëve</w:t>
            </w:r>
            <w:proofErr w:type="spellEnd"/>
            <w:r w:rsidRPr="00591CCF">
              <w:rPr>
                <w:rFonts w:ascii="Times New Roman" w:hAnsi="Times New Roman"/>
                <w:sz w:val="24"/>
                <w:szCs w:val="24"/>
              </w:rPr>
              <w:t>, broshurave, videove të shkurtra, diskutimeve publike dhe aktiviteteve me të rinj.</w:t>
            </w:r>
          </w:p>
        </w:tc>
        <w:tc>
          <w:tcPr>
            <w:tcW w:w="1332" w:type="dxa"/>
            <w:tcBorders>
              <w:top w:val="nil"/>
              <w:left w:val="nil"/>
              <w:bottom w:val="single" w:sz="4" w:space="0" w:color="auto"/>
              <w:right w:val="single" w:sz="4" w:space="0" w:color="auto"/>
            </w:tcBorders>
            <w:shd w:val="clear" w:color="000000" w:fill="FFFFFF"/>
            <w:vAlign w:val="center"/>
          </w:tcPr>
          <w:p w14:paraId="1A394B6C" w14:textId="40909423"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000000" w:fill="FFFFFF"/>
            <w:vAlign w:val="center"/>
          </w:tcPr>
          <w:p w14:paraId="230F2456" w14:textId="058FDCEF"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Organizatat partnere</w:t>
            </w:r>
          </w:p>
        </w:tc>
        <w:tc>
          <w:tcPr>
            <w:tcW w:w="1920" w:type="dxa"/>
            <w:tcBorders>
              <w:top w:val="nil"/>
              <w:left w:val="nil"/>
              <w:bottom w:val="single" w:sz="4" w:space="0" w:color="auto"/>
              <w:right w:val="single" w:sz="4" w:space="0" w:color="auto"/>
            </w:tcBorders>
            <w:shd w:val="clear" w:color="000000" w:fill="FFFFFF"/>
            <w:vAlign w:val="center"/>
          </w:tcPr>
          <w:p w14:paraId="16F1B044" w14:textId="3CAFB53E" w:rsidR="00D772BE" w:rsidRPr="00591CCF" w:rsidRDefault="0004357C"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OJQ-te vendore dhe nd</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rkomb</w:t>
            </w:r>
            <w:r w:rsidR="00B403C8" w:rsidRPr="00591CCF">
              <w:rPr>
                <w:rFonts w:ascii="Times New Roman" w:eastAsia="Times New Roman" w:hAnsi="Times New Roman"/>
                <w:sz w:val="24"/>
                <w:szCs w:val="24"/>
              </w:rPr>
              <w:t>ë</w:t>
            </w:r>
            <w:r w:rsidRPr="00591CCF">
              <w:rPr>
                <w:rFonts w:ascii="Times New Roman" w:eastAsia="Times New Roman" w:hAnsi="Times New Roman"/>
                <w:sz w:val="24"/>
                <w:szCs w:val="24"/>
              </w:rPr>
              <w:t>tare</w:t>
            </w:r>
          </w:p>
        </w:tc>
        <w:tc>
          <w:tcPr>
            <w:tcW w:w="1021" w:type="dxa"/>
            <w:tcBorders>
              <w:top w:val="nil"/>
              <w:left w:val="nil"/>
              <w:bottom w:val="single" w:sz="4" w:space="0" w:color="auto"/>
              <w:right w:val="single" w:sz="4" w:space="0" w:color="auto"/>
            </w:tcBorders>
            <w:shd w:val="clear" w:color="000000" w:fill="FFFFFF"/>
            <w:vAlign w:val="center"/>
          </w:tcPr>
          <w:p w14:paraId="5103DCF2" w14:textId="64EF9FD1" w:rsidR="00D772BE" w:rsidRPr="00591CCF" w:rsidRDefault="00D772BE" w:rsidP="00D772BE">
            <w:pPr>
              <w:spacing w:before="0"/>
              <w:jc w:val="center"/>
              <w:rPr>
                <w:rFonts w:ascii="Times New Roman" w:eastAsia="Times New Roman" w:hAnsi="Times New Roman"/>
                <w:sz w:val="24"/>
                <w:szCs w:val="24"/>
              </w:rPr>
            </w:pPr>
            <w:proofErr w:type="spellStart"/>
            <w:r w:rsidRPr="00591CCF">
              <w:rPr>
                <w:rFonts w:ascii="Times New Roman" w:eastAsia="Times New Roman" w:hAnsi="Times New Roman"/>
                <w:sz w:val="24"/>
                <w:szCs w:val="24"/>
              </w:rPr>
              <w:t>Dizajnimi</w:t>
            </w:r>
            <w:proofErr w:type="spellEnd"/>
            <w:r w:rsidRPr="00591CCF">
              <w:rPr>
                <w:rFonts w:ascii="Times New Roman" w:eastAsia="Times New Roman" w:hAnsi="Times New Roman"/>
                <w:sz w:val="24"/>
                <w:szCs w:val="24"/>
              </w:rPr>
              <w:t xml:space="preserve"> dhe shtypja e materialeve </w:t>
            </w:r>
            <w:proofErr w:type="spellStart"/>
            <w:r w:rsidRPr="00591CCF">
              <w:rPr>
                <w:rFonts w:ascii="Times New Roman" w:eastAsia="Times New Roman" w:hAnsi="Times New Roman"/>
                <w:sz w:val="24"/>
                <w:szCs w:val="24"/>
              </w:rPr>
              <w:t>promovuese</w:t>
            </w:r>
            <w:proofErr w:type="spellEnd"/>
          </w:p>
        </w:tc>
        <w:tc>
          <w:tcPr>
            <w:tcW w:w="972" w:type="dxa"/>
            <w:tcBorders>
              <w:top w:val="nil"/>
              <w:left w:val="nil"/>
              <w:bottom w:val="single" w:sz="4" w:space="0" w:color="auto"/>
              <w:right w:val="single" w:sz="4" w:space="0" w:color="auto"/>
            </w:tcBorders>
            <w:shd w:val="clear" w:color="000000" w:fill="FFFFFF"/>
            <w:vAlign w:val="center"/>
          </w:tcPr>
          <w:p w14:paraId="1C400B41" w14:textId="57D30B89"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e Mitrovicës, DKA, donator</w:t>
            </w:r>
          </w:p>
        </w:tc>
        <w:tc>
          <w:tcPr>
            <w:tcW w:w="1210" w:type="dxa"/>
            <w:gridSpan w:val="2"/>
            <w:tcBorders>
              <w:top w:val="nil"/>
              <w:left w:val="nil"/>
              <w:bottom w:val="single" w:sz="4" w:space="0" w:color="auto"/>
              <w:right w:val="single" w:sz="4" w:space="0" w:color="auto"/>
            </w:tcBorders>
            <w:shd w:val="clear" w:color="000000" w:fill="FFFFFF"/>
            <w:vAlign w:val="center"/>
          </w:tcPr>
          <w:p w14:paraId="5FFC8032" w14:textId="037FE4FC"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74CEF838" w14:textId="5C17435B"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4315786D" w14:textId="3288A1AE" w:rsidR="00D772BE" w:rsidRPr="00591CCF" w:rsidRDefault="00776F13" w:rsidP="00D772BE">
            <w:pPr>
              <w:spacing w:before="0"/>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1882" w:type="dxa"/>
            <w:tcBorders>
              <w:top w:val="nil"/>
              <w:left w:val="nil"/>
              <w:bottom w:val="single" w:sz="4" w:space="0" w:color="auto"/>
              <w:right w:val="single" w:sz="4" w:space="0" w:color="auto"/>
            </w:tcBorders>
            <w:shd w:val="clear" w:color="000000" w:fill="FFFFFF"/>
            <w:vAlign w:val="center"/>
          </w:tcPr>
          <w:p w14:paraId="29B9BFA5" w14:textId="7D2E1665" w:rsidR="00D772BE" w:rsidRPr="00591CCF" w:rsidRDefault="00D772BE" w:rsidP="00D772BE">
            <w:pPr>
              <w:spacing w:before="0"/>
              <w:rPr>
                <w:rFonts w:ascii="Times New Roman" w:eastAsia="Times New Roman" w:hAnsi="Times New Roman"/>
                <w:sz w:val="24"/>
                <w:szCs w:val="24"/>
              </w:rPr>
            </w:pPr>
          </w:p>
        </w:tc>
      </w:tr>
      <w:tr w:rsidR="00D772BE" w:rsidRPr="00591CCF" w14:paraId="7EE2CA7C" w14:textId="77777777" w:rsidTr="00084AE4">
        <w:trPr>
          <w:trHeight w:val="1343"/>
          <w:jc w:val="center"/>
        </w:trPr>
        <w:tc>
          <w:tcPr>
            <w:tcW w:w="1045" w:type="dxa"/>
            <w:tcBorders>
              <w:top w:val="nil"/>
              <w:left w:val="single" w:sz="4" w:space="0" w:color="auto"/>
              <w:bottom w:val="single" w:sz="4" w:space="0" w:color="auto"/>
              <w:right w:val="single" w:sz="4" w:space="0" w:color="auto"/>
            </w:tcBorders>
            <w:shd w:val="clear" w:color="000000" w:fill="FFFFFF"/>
            <w:vAlign w:val="center"/>
          </w:tcPr>
          <w:p w14:paraId="3290CC1D" w14:textId="6770F556" w:rsidR="00D772BE" w:rsidRPr="00591CCF" w:rsidRDefault="00D772BE" w:rsidP="00D772BE">
            <w:pPr>
              <w:spacing w:before="0"/>
              <w:jc w:val="center"/>
              <w:rPr>
                <w:rFonts w:ascii="Times New Roman" w:eastAsia="Times New Roman" w:hAnsi="Times New Roman"/>
                <w:b/>
                <w:bCs/>
                <w:sz w:val="24"/>
                <w:szCs w:val="24"/>
              </w:rPr>
            </w:pPr>
            <w:r w:rsidRPr="00591CCF">
              <w:rPr>
                <w:rFonts w:ascii="Times New Roman" w:eastAsia="Times New Roman" w:hAnsi="Times New Roman"/>
                <w:b/>
                <w:bCs/>
                <w:sz w:val="24"/>
                <w:szCs w:val="24"/>
              </w:rPr>
              <w:lastRenderedPageBreak/>
              <w:t>5.1.4</w:t>
            </w:r>
          </w:p>
        </w:tc>
        <w:tc>
          <w:tcPr>
            <w:tcW w:w="1277" w:type="dxa"/>
            <w:tcBorders>
              <w:top w:val="nil"/>
              <w:left w:val="nil"/>
              <w:bottom w:val="single" w:sz="4" w:space="0" w:color="auto"/>
              <w:right w:val="single" w:sz="4" w:space="0" w:color="auto"/>
            </w:tcBorders>
            <w:shd w:val="clear" w:color="000000" w:fill="FFFFFF"/>
            <w:vAlign w:val="center"/>
          </w:tcPr>
          <w:p w14:paraId="77F34D19" w14:textId="6014E85E"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Përfshirja më e madhe e komuniteteve </w:t>
            </w:r>
            <w:r w:rsidR="00E44E17" w:rsidRPr="00591CCF">
              <w:rPr>
                <w:rFonts w:ascii="Times New Roman" w:eastAsia="Times New Roman" w:hAnsi="Times New Roman"/>
                <w:b/>
                <w:bCs/>
                <w:sz w:val="24"/>
                <w:szCs w:val="24"/>
              </w:rPr>
              <w:t>R</w:t>
            </w:r>
            <w:r w:rsidRPr="00591CCF">
              <w:rPr>
                <w:rFonts w:ascii="Times New Roman" w:eastAsia="Times New Roman" w:hAnsi="Times New Roman"/>
                <w:b/>
                <w:bCs/>
                <w:sz w:val="24"/>
                <w:szCs w:val="24"/>
              </w:rPr>
              <w:t xml:space="preserve">om dhe </w:t>
            </w:r>
            <w:proofErr w:type="spellStart"/>
            <w:r w:rsidR="00E44E17" w:rsidRPr="00591CCF">
              <w:rPr>
                <w:rFonts w:ascii="Times New Roman" w:eastAsia="Times New Roman" w:hAnsi="Times New Roman"/>
                <w:b/>
                <w:bCs/>
                <w:sz w:val="24"/>
                <w:szCs w:val="24"/>
              </w:rPr>
              <w:t>A</w:t>
            </w:r>
            <w:r w:rsidRPr="00591CCF">
              <w:rPr>
                <w:rFonts w:ascii="Times New Roman" w:eastAsia="Times New Roman" w:hAnsi="Times New Roman"/>
                <w:b/>
                <w:bCs/>
                <w:sz w:val="24"/>
                <w:szCs w:val="24"/>
              </w:rPr>
              <w:t>shkali</w:t>
            </w:r>
            <w:proofErr w:type="spellEnd"/>
            <w:r w:rsidRPr="00591CCF">
              <w:rPr>
                <w:rFonts w:ascii="Times New Roman" w:eastAsia="Times New Roman" w:hAnsi="Times New Roman"/>
                <w:b/>
                <w:bCs/>
                <w:sz w:val="24"/>
                <w:szCs w:val="24"/>
              </w:rPr>
              <w:t xml:space="preserve"> në jetën sociale publike dhe proceset komunale</w:t>
            </w:r>
          </w:p>
        </w:tc>
        <w:tc>
          <w:tcPr>
            <w:tcW w:w="2027" w:type="dxa"/>
            <w:tcBorders>
              <w:top w:val="nil"/>
              <w:left w:val="nil"/>
              <w:bottom w:val="single" w:sz="4" w:space="0" w:color="auto"/>
              <w:right w:val="single" w:sz="4" w:space="0" w:color="auto"/>
            </w:tcBorders>
            <w:shd w:val="clear" w:color="000000" w:fill="FFFFFF"/>
            <w:vAlign w:val="center"/>
          </w:tcPr>
          <w:p w14:paraId="4BE1ACBF" w14:textId="66938EC7" w:rsidR="00D772BE" w:rsidRPr="00591CCF" w:rsidRDefault="00D772BE" w:rsidP="00D772BE">
            <w:pPr>
              <w:spacing w:before="200" w:after="200"/>
              <w:jc w:val="both"/>
              <w:rPr>
                <w:rFonts w:ascii="Times New Roman" w:hAnsi="Times New Roman"/>
                <w:sz w:val="24"/>
                <w:szCs w:val="24"/>
              </w:rPr>
            </w:pPr>
            <w:r w:rsidRPr="00591CCF">
              <w:rPr>
                <w:rFonts w:ascii="Times New Roman" w:hAnsi="Times New Roman"/>
                <w:sz w:val="24"/>
                <w:szCs w:val="24"/>
              </w:rPr>
              <w:t xml:space="preserve">Aktiviteti synon rritjen e pjesëmarrjes së pjesëtarëve të komuniteteve rom dhe </w:t>
            </w:r>
            <w:proofErr w:type="spellStart"/>
            <w:r w:rsidRPr="00591CCF">
              <w:rPr>
                <w:rFonts w:ascii="Times New Roman" w:hAnsi="Times New Roman"/>
                <w:sz w:val="24"/>
                <w:szCs w:val="24"/>
              </w:rPr>
              <w:t>ashkali</w:t>
            </w:r>
            <w:proofErr w:type="spellEnd"/>
            <w:r w:rsidRPr="00591CCF">
              <w:rPr>
                <w:rFonts w:ascii="Times New Roman" w:hAnsi="Times New Roman"/>
                <w:sz w:val="24"/>
                <w:szCs w:val="24"/>
              </w:rPr>
              <w:t xml:space="preserve"> në takime publike, konsultime komunale, aktivitete rinore e kulturore, edukative e sociale. Komuna siguron informim të rregullt, ftesa e përfshirje të përfaqësuesve të komuniteteve në planifikim dhe zbatim të aktiviteteve lokale.</w:t>
            </w:r>
          </w:p>
        </w:tc>
        <w:tc>
          <w:tcPr>
            <w:tcW w:w="1332" w:type="dxa"/>
            <w:tcBorders>
              <w:top w:val="nil"/>
              <w:left w:val="nil"/>
              <w:bottom w:val="single" w:sz="4" w:space="0" w:color="auto"/>
              <w:right w:val="single" w:sz="4" w:space="0" w:color="auto"/>
            </w:tcBorders>
            <w:shd w:val="clear" w:color="000000" w:fill="FFFFFF"/>
            <w:vAlign w:val="center"/>
          </w:tcPr>
          <w:p w14:paraId="2BACEE2F" w14:textId="45D9534A"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2026</w:t>
            </w:r>
          </w:p>
        </w:tc>
        <w:tc>
          <w:tcPr>
            <w:tcW w:w="1116" w:type="dxa"/>
            <w:tcBorders>
              <w:top w:val="nil"/>
              <w:left w:val="nil"/>
              <w:bottom w:val="single" w:sz="4" w:space="0" w:color="auto"/>
              <w:right w:val="single" w:sz="4" w:space="0" w:color="auto"/>
            </w:tcBorders>
            <w:shd w:val="clear" w:color="000000" w:fill="FFFFFF"/>
            <w:vAlign w:val="center"/>
          </w:tcPr>
          <w:p w14:paraId="243A4FE7" w14:textId="3D5D2669"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Komuna, DKRS</w:t>
            </w:r>
          </w:p>
        </w:tc>
        <w:tc>
          <w:tcPr>
            <w:tcW w:w="1920" w:type="dxa"/>
            <w:tcBorders>
              <w:top w:val="nil"/>
              <w:left w:val="nil"/>
              <w:bottom w:val="single" w:sz="4" w:space="0" w:color="auto"/>
              <w:right w:val="single" w:sz="4" w:space="0" w:color="auto"/>
            </w:tcBorders>
            <w:shd w:val="clear" w:color="000000" w:fill="FFFFFF"/>
            <w:vAlign w:val="center"/>
          </w:tcPr>
          <w:p w14:paraId="6C1807B0" w14:textId="39974C88"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QPS-t</w:t>
            </w:r>
            <w:r w:rsidRPr="00591CCF">
              <w:rPr>
                <w:rFonts w:ascii="Times New Roman" w:hAnsi="Times New Roman"/>
                <w:sz w:val="24"/>
                <w:szCs w:val="24"/>
              </w:rPr>
              <w:t>ë, ZKK</w:t>
            </w:r>
          </w:p>
        </w:tc>
        <w:tc>
          <w:tcPr>
            <w:tcW w:w="1021" w:type="dxa"/>
            <w:tcBorders>
              <w:top w:val="nil"/>
              <w:left w:val="nil"/>
              <w:bottom w:val="single" w:sz="4" w:space="0" w:color="auto"/>
              <w:right w:val="single" w:sz="4" w:space="0" w:color="auto"/>
            </w:tcBorders>
            <w:shd w:val="clear" w:color="000000" w:fill="FFFFFF"/>
            <w:vAlign w:val="center"/>
          </w:tcPr>
          <w:p w14:paraId="70EBE2AC" w14:textId="77777777" w:rsidR="00D772BE" w:rsidRPr="00591CCF" w:rsidRDefault="00D772BE" w:rsidP="00D772BE">
            <w:pPr>
              <w:spacing w:before="0"/>
              <w:jc w:val="center"/>
              <w:rPr>
                <w:rFonts w:ascii="Times New Roman" w:eastAsia="Times New Roman" w:hAnsi="Times New Roman"/>
                <w:sz w:val="24"/>
                <w:szCs w:val="24"/>
              </w:rPr>
            </w:pPr>
          </w:p>
        </w:tc>
        <w:tc>
          <w:tcPr>
            <w:tcW w:w="972" w:type="dxa"/>
            <w:tcBorders>
              <w:top w:val="nil"/>
              <w:left w:val="nil"/>
              <w:bottom w:val="single" w:sz="4" w:space="0" w:color="auto"/>
              <w:right w:val="single" w:sz="4" w:space="0" w:color="auto"/>
            </w:tcBorders>
            <w:shd w:val="clear" w:color="000000" w:fill="FFFFFF"/>
            <w:vAlign w:val="center"/>
          </w:tcPr>
          <w:p w14:paraId="2463C484" w14:textId="77777777" w:rsidR="00D772BE" w:rsidRPr="00591CCF" w:rsidRDefault="00D772BE" w:rsidP="00D772BE">
            <w:pPr>
              <w:spacing w:before="0"/>
              <w:jc w:val="center"/>
              <w:rPr>
                <w:rFonts w:ascii="Times New Roman" w:eastAsia="Times New Roman" w:hAnsi="Times New Roman"/>
                <w:sz w:val="24"/>
                <w:szCs w:val="24"/>
              </w:rPr>
            </w:pPr>
          </w:p>
        </w:tc>
        <w:tc>
          <w:tcPr>
            <w:tcW w:w="1210" w:type="dxa"/>
            <w:gridSpan w:val="2"/>
            <w:tcBorders>
              <w:top w:val="nil"/>
              <w:left w:val="nil"/>
              <w:bottom w:val="single" w:sz="4" w:space="0" w:color="auto"/>
              <w:right w:val="single" w:sz="4" w:space="0" w:color="auto"/>
            </w:tcBorders>
            <w:shd w:val="clear" w:color="000000" w:fill="FFFFFF"/>
            <w:vAlign w:val="center"/>
          </w:tcPr>
          <w:p w14:paraId="2276C250" w14:textId="77777777"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4109400B" w14:textId="77777777" w:rsidR="00D772BE" w:rsidRPr="00591CCF" w:rsidRDefault="00D772BE" w:rsidP="00D772BE">
            <w:pPr>
              <w:spacing w:before="0"/>
              <w:jc w:val="center"/>
              <w:rPr>
                <w:rFonts w:ascii="Times New Roman" w:eastAsia="Times New Roman" w:hAnsi="Times New Roman"/>
                <w:sz w:val="24"/>
                <w:szCs w:val="24"/>
              </w:rPr>
            </w:pPr>
          </w:p>
        </w:tc>
        <w:tc>
          <w:tcPr>
            <w:tcW w:w="659" w:type="dxa"/>
            <w:gridSpan w:val="2"/>
            <w:tcBorders>
              <w:top w:val="nil"/>
              <w:left w:val="nil"/>
              <w:bottom w:val="single" w:sz="4" w:space="0" w:color="auto"/>
              <w:right w:val="single" w:sz="4" w:space="0" w:color="auto"/>
            </w:tcBorders>
            <w:shd w:val="clear" w:color="000000" w:fill="FFFFFF"/>
            <w:vAlign w:val="center"/>
          </w:tcPr>
          <w:p w14:paraId="1AEABCB1" w14:textId="30E976AF" w:rsidR="00D772BE" w:rsidRPr="00591CCF" w:rsidRDefault="00776F13" w:rsidP="00D772BE">
            <w:pPr>
              <w:spacing w:before="0"/>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1882" w:type="dxa"/>
            <w:tcBorders>
              <w:top w:val="nil"/>
              <w:left w:val="nil"/>
              <w:bottom w:val="single" w:sz="4" w:space="0" w:color="auto"/>
              <w:right w:val="single" w:sz="4" w:space="0" w:color="auto"/>
            </w:tcBorders>
            <w:shd w:val="clear" w:color="000000" w:fill="FFFFFF"/>
            <w:vAlign w:val="center"/>
          </w:tcPr>
          <w:p w14:paraId="3A558BD9" w14:textId="77777777" w:rsidR="00D772BE" w:rsidRPr="00591CCF" w:rsidRDefault="00D772BE" w:rsidP="00D772BE">
            <w:pPr>
              <w:spacing w:before="0"/>
              <w:rPr>
                <w:rFonts w:ascii="Times New Roman" w:eastAsia="Times New Roman" w:hAnsi="Times New Roman"/>
                <w:sz w:val="24"/>
                <w:szCs w:val="24"/>
              </w:rPr>
            </w:pPr>
          </w:p>
        </w:tc>
      </w:tr>
      <w:tr w:rsidR="00D772BE" w:rsidRPr="00591CCF" w14:paraId="7F032D6F" w14:textId="77777777" w:rsidTr="00084AE4">
        <w:trPr>
          <w:trHeight w:val="335"/>
          <w:jc w:val="center"/>
        </w:trPr>
        <w:tc>
          <w:tcPr>
            <w:tcW w:w="679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0E4CF2E" w14:textId="77777777" w:rsidR="00D772BE" w:rsidRPr="00591CCF" w:rsidRDefault="00D772BE" w:rsidP="00D772B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Nën-Totali 5.1</w:t>
            </w:r>
          </w:p>
        </w:tc>
        <w:tc>
          <w:tcPr>
            <w:tcW w:w="1920" w:type="dxa"/>
            <w:tcBorders>
              <w:top w:val="nil"/>
              <w:left w:val="nil"/>
              <w:bottom w:val="single" w:sz="4" w:space="0" w:color="auto"/>
              <w:right w:val="single" w:sz="4" w:space="0" w:color="auto"/>
            </w:tcBorders>
            <w:shd w:val="clear" w:color="000000" w:fill="D9D9D9"/>
            <w:vAlign w:val="center"/>
            <w:hideMark/>
          </w:tcPr>
          <w:p w14:paraId="14ED0BB4" w14:textId="77777777" w:rsidR="00D772BE" w:rsidRPr="00591CCF" w:rsidRDefault="00D772BE" w:rsidP="00D772B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021" w:type="dxa"/>
            <w:tcBorders>
              <w:top w:val="nil"/>
              <w:left w:val="nil"/>
              <w:bottom w:val="single" w:sz="4" w:space="0" w:color="auto"/>
              <w:right w:val="single" w:sz="4" w:space="0" w:color="auto"/>
            </w:tcBorders>
            <w:shd w:val="clear" w:color="000000" w:fill="D9D9D9"/>
            <w:vAlign w:val="center"/>
            <w:hideMark/>
          </w:tcPr>
          <w:p w14:paraId="64E6B2C2" w14:textId="77777777" w:rsidR="00D772BE" w:rsidRPr="00591CCF" w:rsidRDefault="00D772BE" w:rsidP="00D772B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972" w:type="dxa"/>
            <w:tcBorders>
              <w:top w:val="nil"/>
              <w:left w:val="nil"/>
              <w:bottom w:val="single" w:sz="4" w:space="0" w:color="auto"/>
              <w:right w:val="single" w:sz="4" w:space="0" w:color="auto"/>
            </w:tcBorders>
            <w:shd w:val="clear" w:color="000000" w:fill="D9D9D9"/>
            <w:vAlign w:val="center"/>
            <w:hideMark/>
          </w:tcPr>
          <w:p w14:paraId="0164A96D" w14:textId="77777777" w:rsidR="00D772BE" w:rsidRPr="00591CCF" w:rsidRDefault="00D772BE" w:rsidP="00D772B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1210" w:type="dxa"/>
            <w:gridSpan w:val="2"/>
            <w:tcBorders>
              <w:top w:val="nil"/>
              <w:left w:val="nil"/>
              <w:bottom w:val="single" w:sz="4" w:space="0" w:color="auto"/>
              <w:right w:val="single" w:sz="4" w:space="0" w:color="auto"/>
            </w:tcBorders>
            <w:shd w:val="clear" w:color="000000" w:fill="D9D9D9"/>
            <w:vAlign w:val="center"/>
            <w:hideMark/>
          </w:tcPr>
          <w:p w14:paraId="0DC4721F" w14:textId="77777777"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659" w:type="dxa"/>
            <w:gridSpan w:val="2"/>
            <w:tcBorders>
              <w:top w:val="nil"/>
              <w:left w:val="nil"/>
              <w:bottom w:val="single" w:sz="4" w:space="0" w:color="auto"/>
              <w:right w:val="single" w:sz="4" w:space="0" w:color="auto"/>
            </w:tcBorders>
            <w:shd w:val="clear" w:color="000000" w:fill="D9D9D9"/>
            <w:vAlign w:val="center"/>
            <w:hideMark/>
          </w:tcPr>
          <w:p w14:paraId="445AD998" w14:textId="77777777"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659" w:type="dxa"/>
            <w:gridSpan w:val="2"/>
            <w:tcBorders>
              <w:top w:val="nil"/>
              <w:left w:val="nil"/>
              <w:bottom w:val="single" w:sz="4" w:space="0" w:color="auto"/>
              <w:right w:val="single" w:sz="4" w:space="0" w:color="auto"/>
            </w:tcBorders>
            <w:shd w:val="clear" w:color="000000" w:fill="D9D9D9"/>
            <w:vAlign w:val="center"/>
            <w:hideMark/>
          </w:tcPr>
          <w:p w14:paraId="6C5A6263" w14:textId="77777777"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1882" w:type="dxa"/>
            <w:tcBorders>
              <w:top w:val="nil"/>
              <w:left w:val="nil"/>
              <w:bottom w:val="single" w:sz="4" w:space="0" w:color="auto"/>
              <w:right w:val="single" w:sz="4" w:space="0" w:color="auto"/>
            </w:tcBorders>
            <w:shd w:val="clear" w:color="000000" w:fill="D9D9D9"/>
            <w:vAlign w:val="center"/>
            <w:hideMark/>
          </w:tcPr>
          <w:p w14:paraId="627D611B" w14:textId="337AEFD2" w:rsidR="00D772BE" w:rsidRPr="00591CCF" w:rsidRDefault="00776F13" w:rsidP="00D772BE">
            <w:pPr>
              <w:spacing w:before="0"/>
              <w:rPr>
                <w:rFonts w:ascii="Times New Roman" w:eastAsia="Times New Roman" w:hAnsi="Times New Roman"/>
                <w:b/>
                <w:bCs/>
                <w:sz w:val="24"/>
                <w:szCs w:val="24"/>
              </w:rPr>
            </w:pPr>
            <w:r>
              <w:rPr>
                <w:rFonts w:ascii="Times New Roman" w:eastAsia="Times New Roman" w:hAnsi="Times New Roman"/>
                <w:b/>
                <w:bCs/>
                <w:sz w:val="24"/>
                <w:szCs w:val="24"/>
              </w:rPr>
              <w:t>4000€</w:t>
            </w:r>
          </w:p>
        </w:tc>
      </w:tr>
      <w:tr w:rsidR="00D772BE" w:rsidRPr="00591CCF" w14:paraId="21510C0B" w14:textId="77777777" w:rsidTr="00084AE4">
        <w:trPr>
          <w:trHeight w:val="656"/>
          <w:jc w:val="center"/>
        </w:trPr>
        <w:tc>
          <w:tcPr>
            <w:tcW w:w="1045" w:type="dxa"/>
            <w:tcBorders>
              <w:top w:val="nil"/>
              <w:left w:val="nil"/>
              <w:bottom w:val="nil"/>
              <w:right w:val="nil"/>
            </w:tcBorders>
            <w:shd w:val="clear" w:color="000000" w:fill="000000"/>
            <w:vAlign w:val="center"/>
            <w:hideMark/>
          </w:tcPr>
          <w:p w14:paraId="37F2F95B" w14:textId="77777777" w:rsidR="00D772BE" w:rsidRPr="00591CCF" w:rsidRDefault="00D772BE" w:rsidP="00D772BE">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277" w:type="dxa"/>
            <w:tcBorders>
              <w:top w:val="nil"/>
              <w:left w:val="nil"/>
              <w:bottom w:val="nil"/>
              <w:right w:val="nil"/>
            </w:tcBorders>
            <w:shd w:val="clear" w:color="000000" w:fill="000000"/>
            <w:vAlign w:val="center"/>
            <w:hideMark/>
          </w:tcPr>
          <w:p w14:paraId="7F54DF9D" w14:textId="77777777" w:rsidR="00D772BE" w:rsidRPr="00591CCF" w:rsidRDefault="00D772BE" w:rsidP="00D772BE">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2027" w:type="dxa"/>
            <w:tcBorders>
              <w:top w:val="nil"/>
              <w:left w:val="nil"/>
              <w:bottom w:val="nil"/>
              <w:right w:val="nil"/>
            </w:tcBorders>
            <w:shd w:val="clear" w:color="000000" w:fill="000000"/>
            <w:vAlign w:val="center"/>
            <w:hideMark/>
          </w:tcPr>
          <w:p w14:paraId="761375C7" w14:textId="77777777" w:rsidR="00D772BE" w:rsidRPr="00591CCF" w:rsidRDefault="00D772BE" w:rsidP="00D772BE">
            <w:pPr>
              <w:spacing w:before="0"/>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332" w:type="dxa"/>
            <w:tcBorders>
              <w:top w:val="nil"/>
              <w:left w:val="nil"/>
              <w:bottom w:val="nil"/>
              <w:right w:val="nil"/>
            </w:tcBorders>
            <w:shd w:val="clear" w:color="000000" w:fill="000000"/>
            <w:vAlign w:val="center"/>
            <w:hideMark/>
          </w:tcPr>
          <w:p w14:paraId="639A5B49" w14:textId="77777777"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116" w:type="dxa"/>
            <w:tcBorders>
              <w:top w:val="nil"/>
              <w:left w:val="nil"/>
              <w:bottom w:val="nil"/>
              <w:right w:val="nil"/>
            </w:tcBorders>
            <w:shd w:val="clear" w:color="000000" w:fill="000000"/>
            <w:vAlign w:val="center"/>
            <w:hideMark/>
          </w:tcPr>
          <w:p w14:paraId="33ACF36F" w14:textId="77777777"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920" w:type="dxa"/>
            <w:tcBorders>
              <w:top w:val="nil"/>
              <w:left w:val="nil"/>
              <w:bottom w:val="nil"/>
              <w:right w:val="nil"/>
            </w:tcBorders>
            <w:shd w:val="clear" w:color="000000" w:fill="000000"/>
            <w:vAlign w:val="center"/>
            <w:hideMark/>
          </w:tcPr>
          <w:p w14:paraId="0D03C317" w14:textId="77777777" w:rsidR="00D772BE" w:rsidRPr="00591CCF" w:rsidRDefault="00D772BE" w:rsidP="00D772BE">
            <w:pPr>
              <w:spacing w:before="0"/>
              <w:jc w:val="center"/>
              <w:rPr>
                <w:rFonts w:ascii="Times New Roman" w:eastAsia="Times New Roman" w:hAnsi="Times New Roman"/>
                <w:sz w:val="24"/>
                <w:szCs w:val="24"/>
              </w:rPr>
            </w:pPr>
            <w:r w:rsidRPr="00591CCF">
              <w:rPr>
                <w:rFonts w:ascii="Times New Roman" w:eastAsia="Times New Roman" w:hAnsi="Times New Roman"/>
                <w:sz w:val="24"/>
                <w:szCs w:val="24"/>
              </w:rPr>
              <w:t> </w:t>
            </w:r>
          </w:p>
        </w:tc>
        <w:tc>
          <w:tcPr>
            <w:tcW w:w="1021" w:type="dxa"/>
            <w:tcBorders>
              <w:top w:val="nil"/>
              <w:left w:val="nil"/>
              <w:bottom w:val="nil"/>
              <w:right w:val="nil"/>
            </w:tcBorders>
            <w:shd w:val="clear" w:color="000000" w:fill="000000"/>
            <w:vAlign w:val="center"/>
            <w:hideMark/>
          </w:tcPr>
          <w:p w14:paraId="6460140F" w14:textId="77777777" w:rsidR="00D772BE" w:rsidRPr="00591CCF" w:rsidRDefault="00D772BE" w:rsidP="00D772B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Totali i Objektivit 5:</w:t>
            </w:r>
          </w:p>
        </w:tc>
        <w:tc>
          <w:tcPr>
            <w:tcW w:w="972" w:type="dxa"/>
            <w:tcBorders>
              <w:top w:val="nil"/>
              <w:left w:val="nil"/>
              <w:bottom w:val="nil"/>
              <w:right w:val="nil"/>
            </w:tcBorders>
            <w:shd w:val="clear" w:color="000000" w:fill="000000"/>
            <w:vAlign w:val="center"/>
            <w:hideMark/>
          </w:tcPr>
          <w:p w14:paraId="54EE60F5" w14:textId="77777777" w:rsidR="00D772BE" w:rsidRPr="00591CCF" w:rsidRDefault="00D772BE" w:rsidP="00D772BE">
            <w:pPr>
              <w:spacing w:before="0"/>
              <w:jc w:val="right"/>
              <w:rPr>
                <w:rFonts w:ascii="Times New Roman" w:eastAsia="Times New Roman" w:hAnsi="Times New Roman"/>
                <w:b/>
                <w:bCs/>
                <w:sz w:val="24"/>
                <w:szCs w:val="24"/>
              </w:rPr>
            </w:pPr>
            <w:r w:rsidRPr="00591CCF">
              <w:rPr>
                <w:rFonts w:ascii="Times New Roman" w:eastAsia="Times New Roman" w:hAnsi="Times New Roman"/>
                <w:b/>
                <w:bCs/>
                <w:sz w:val="24"/>
                <w:szCs w:val="24"/>
              </w:rPr>
              <w:t> </w:t>
            </w:r>
          </w:p>
        </w:tc>
        <w:tc>
          <w:tcPr>
            <w:tcW w:w="863" w:type="dxa"/>
            <w:tcBorders>
              <w:top w:val="nil"/>
              <w:left w:val="nil"/>
              <w:bottom w:val="nil"/>
              <w:right w:val="nil"/>
            </w:tcBorders>
            <w:shd w:val="clear" w:color="000000" w:fill="000000"/>
            <w:vAlign w:val="center"/>
            <w:hideMark/>
          </w:tcPr>
          <w:p w14:paraId="580A8B37" w14:textId="13ED09D7"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                   </w:t>
            </w:r>
          </w:p>
        </w:tc>
        <w:tc>
          <w:tcPr>
            <w:tcW w:w="449" w:type="dxa"/>
            <w:gridSpan w:val="2"/>
            <w:tcBorders>
              <w:top w:val="nil"/>
              <w:left w:val="nil"/>
              <w:bottom w:val="nil"/>
              <w:right w:val="nil"/>
            </w:tcBorders>
            <w:shd w:val="clear" w:color="000000" w:fill="000000"/>
            <w:vAlign w:val="center"/>
            <w:hideMark/>
          </w:tcPr>
          <w:p w14:paraId="278BB29F" w14:textId="7F8049FD"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604" w:type="dxa"/>
            <w:gridSpan w:val="2"/>
            <w:tcBorders>
              <w:top w:val="nil"/>
              <w:left w:val="nil"/>
              <w:bottom w:val="nil"/>
              <w:right w:val="nil"/>
            </w:tcBorders>
            <w:shd w:val="clear" w:color="000000" w:fill="000000"/>
            <w:vAlign w:val="center"/>
            <w:hideMark/>
          </w:tcPr>
          <w:p w14:paraId="355037FB" w14:textId="3E9A1F43"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612" w:type="dxa"/>
            <w:tcBorders>
              <w:top w:val="nil"/>
              <w:left w:val="nil"/>
              <w:bottom w:val="nil"/>
              <w:right w:val="nil"/>
            </w:tcBorders>
            <w:shd w:val="clear" w:color="000000" w:fill="000000"/>
            <w:vAlign w:val="center"/>
            <w:hideMark/>
          </w:tcPr>
          <w:p w14:paraId="61807731" w14:textId="51DED507" w:rsidR="00D772BE" w:rsidRPr="00591CCF" w:rsidRDefault="00D772BE" w:rsidP="00D772BE">
            <w:pPr>
              <w:spacing w:before="0"/>
              <w:rPr>
                <w:rFonts w:ascii="Times New Roman" w:eastAsia="Times New Roman" w:hAnsi="Times New Roman"/>
                <w:b/>
                <w:bCs/>
                <w:sz w:val="24"/>
                <w:szCs w:val="24"/>
              </w:rPr>
            </w:pPr>
            <w:r w:rsidRPr="00591CCF">
              <w:rPr>
                <w:rFonts w:ascii="Times New Roman" w:eastAsia="Times New Roman" w:hAnsi="Times New Roman"/>
                <w:b/>
                <w:bCs/>
                <w:sz w:val="24"/>
                <w:szCs w:val="24"/>
              </w:rPr>
              <w:t xml:space="preserve">                 </w:t>
            </w:r>
          </w:p>
        </w:tc>
        <w:tc>
          <w:tcPr>
            <w:tcW w:w="1882" w:type="dxa"/>
            <w:tcBorders>
              <w:top w:val="nil"/>
              <w:left w:val="nil"/>
              <w:bottom w:val="nil"/>
              <w:right w:val="nil"/>
            </w:tcBorders>
            <w:shd w:val="clear" w:color="000000" w:fill="000000"/>
            <w:vAlign w:val="center"/>
            <w:hideMark/>
          </w:tcPr>
          <w:p w14:paraId="186978EE" w14:textId="767D785F" w:rsidR="00D772BE" w:rsidRPr="00591CCF" w:rsidRDefault="00D772BE" w:rsidP="00D772BE">
            <w:pPr>
              <w:spacing w:before="0"/>
              <w:rPr>
                <w:rFonts w:ascii="Times New Roman" w:eastAsia="Times New Roman" w:hAnsi="Times New Roman"/>
                <w:b/>
                <w:bCs/>
                <w:sz w:val="24"/>
                <w:szCs w:val="24"/>
              </w:rPr>
            </w:pPr>
          </w:p>
        </w:tc>
      </w:tr>
    </w:tbl>
    <w:p w14:paraId="3D47C3B5" w14:textId="77777777" w:rsidR="00842DEC" w:rsidRPr="00591CCF" w:rsidRDefault="00842DEC" w:rsidP="00DD605B">
      <w:pPr>
        <w:spacing w:before="0" w:line="276" w:lineRule="auto"/>
        <w:rPr>
          <w:rFonts w:ascii="Times New Roman" w:hAnsi="Times New Roman"/>
          <w:b/>
          <w:sz w:val="24"/>
          <w:szCs w:val="24"/>
        </w:rPr>
      </w:pPr>
    </w:p>
    <w:p w14:paraId="052BDC10" w14:textId="77777777" w:rsidR="00842DEC" w:rsidRPr="00591CCF" w:rsidRDefault="00842DEC" w:rsidP="00842DEC">
      <w:pPr>
        <w:rPr>
          <w:rFonts w:ascii="Times New Roman" w:hAnsi="Times New Roman"/>
          <w:sz w:val="24"/>
          <w:szCs w:val="24"/>
        </w:rPr>
      </w:pPr>
    </w:p>
    <w:p w14:paraId="7EA5F51A" w14:textId="77777777" w:rsidR="00842DEC" w:rsidRPr="00591CCF" w:rsidRDefault="00842DEC" w:rsidP="00842DEC">
      <w:pPr>
        <w:rPr>
          <w:rFonts w:ascii="Times New Roman" w:hAnsi="Times New Roman"/>
          <w:sz w:val="24"/>
          <w:szCs w:val="24"/>
        </w:rPr>
      </w:pPr>
    </w:p>
    <w:p w14:paraId="3FB8D57D" w14:textId="77777777" w:rsidR="00842DEC" w:rsidRPr="00591CCF" w:rsidRDefault="00842DEC" w:rsidP="00842DEC">
      <w:pPr>
        <w:rPr>
          <w:rFonts w:ascii="Times New Roman" w:hAnsi="Times New Roman"/>
          <w:sz w:val="24"/>
          <w:szCs w:val="24"/>
        </w:rPr>
      </w:pPr>
    </w:p>
    <w:p w14:paraId="30E2FDBE" w14:textId="77777777" w:rsidR="00842DEC" w:rsidRPr="00591CCF" w:rsidRDefault="00842DEC" w:rsidP="00842DEC">
      <w:pPr>
        <w:rPr>
          <w:rFonts w:ascii="Times New Roman" w:hAnsi="Times New Roman"/>
          <w:sz w:val="24"/>
          <w:szCs w:val="24"/>
        </w:rPr>
      </w:pPr>
    </w:p>
    <w:p w14:paraId="0F2D39FE" w14:textId="77777777" w:rsidR="000E488F" w:rsidRPr="00591CCF" w:rsidRDefault="000E488F" w:rsidP="00842DEC">
      <w:pPr>
        <w:tabs>
          <w:tab w:val="center" w:pos="6727"/>
        </w:tabs>
        <w:rPr>
          <w:rFonts w:ascii="Times New Roman" w:hAnsi="Times New Roman"/>
          <w:sz w:val="24"/>
          <w:szCs w:val="24"/>
        </w:rPr>
        <w:sectPr w:rsidR="000E488F" w:rsidRPr="00591CCF" w:rsidSect="00842DEC">
          <w:pgSz w:w="16838" w:h="11906" w:orient="landscape" w:code="9"/>
          <w:pgMar w:top="720" w:right="1944" w:bottom="1440" w:left="1440" w:header="1080" w:footer="720" w:gutter="0"/>
          <w:cols w:space="720"/>
          <w:titlePg/>
          <w:docGrid w:linePitch="360"/>
        </w:sectPr>
      </w:pPr>
    </w:p>
    <w:p w14:paraId="55168230" w14:textId="77777777" w:rsidR="008173C9" w:rsidRPr="00591CCF" w:rsidRDefault="008173C9" w:rsidP="00DD605B">
      <w:pPr>
        <w:spacing w:before="0" w:line="276" w:lineRule="auto"/>
        <w:rPr>
          <w:rFonts w:ascii="Times New Roman" w:hAnsi="Times New Roman"/>
          <w:b/>
          <w:sz w:val="24"/>
          <w:szCs w:val="24"/>
        </w:rPr>
      </w:pPr>
    </w:p>
    <w:sectPr w:rsidR="008173C9" w:rsidRPr="00591CCF" w:rsidSect="00C80C5B">
      <w:pgSz w:w="11907" w:h="16840" w:code="9"/>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8041D" w14:textId="77777777" w:rsidR="00A67BE9" w:rsidRDefault="00A67BE9" w:rsidP="00E64D05">
      <w:pPr>
        <w:spacing w:before="0"/>
      </w:pPr>
      <w:r>
        <w:separator/>
      </w:r>
    </w:p>
  </w:endnote>
  <w:endnote w:type="continuationSeparator" w:id="0">
    <w:p w14:paraId="01CB82C2" w14:textId="77777777" w:rsidR="00A67BE9" w:rsidRDefault="00A67BE9" w:rsidP="00E64D05">
      <w:pPr>
        <w:spacing w:before="0"/>
      </w:pPr>
      <w:r>
        <w:continuationSeparator/>
      </w:r>
    </w:p>
  </w:endnote>
  <w:endnote w:type="continuationNotice" w:id="1">
    <w:p w14:paraId="51569136" w14:textId="77777777" w:rsidR="00A67BE9" w:rsidRDefault="00A67B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5">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C328" w14:textId="6DEA9D48" w:rsidR="000B1A28" w:rsidRDefault="000B1A28">
    <w:pPr>
      <w:pStyle w:val="Footer"/>
      <w:jc w:val="center"/>
    </w:pPr>
    <w:r>
      <w:fldChar w:fldCharType="begin"/>
    </w:r>
    <w:r>
      <w:instrText xml:space="preserve"> PAGE   \* MERGEFORMAT </w:instrText>
    </w:r>
    <w:r>
      <w:fldChar w:fldCharType="separate"/>
    </w:r>
    <w:r w:rsidR="00271B37">
      <w:rPr>
        <w:noProof/>
      </w:rPr>
      <w:t>21</w:t>
    </w:r>
    <w:r>
      <w:rPr>
        <w:noProof/>
      </w:rPr>
      <w:fldChar w:fldCharType="end"/>
    </w:r>
  </w:p>
  <w:p w14:paraId="0D79AE79" w14:textId="77777777" w:rsidR="000B1A28" w:rsidRDefault="000B1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40AC" w14:textId="77777777" w:rsidR="00A67BE9" w:rsidRDefault="00A67BE9" w:rsidP="00E64D05">
      <w:pPr>
        <w:spacing w:before="0"/>
      </w:pPr>
      <w:r>
        <w:separator/>
      </w:r>
    </w:p>
  </w:footnote>
  <w:footnote w:type="continuationSeparator" w:id="0">
    <w:p w14:paraId="04E50FCC" w14:textId="77777777" w:rsidR="00A67BE9" w:rsidRDefault="00A67BE9" w:rsidP="00E64D05">
      <w:pPr>
        <w:spacing w:before="0"/>
      </w:pPr>
      <w:r>
        <w:continuationSeparator/>
      </w:r>
    </w:p>
  </w:footnote>
  <w:footnote w:type="continuationNotice" w:id="1">
    <w:p w14:paraId="0BC5BB81" w14:textId="77777777" w:rsidR="00A67BE9" w:rsidRDefault="00A67BE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F189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A57B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0D9C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D335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0B67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C86D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901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EADA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05B3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1116C2"/>
    <w:multiLevelType w:val="hybridMultilevel"/>
    <w:tmpl w:val="2AE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830D3"/>
    <w:multiLevelType w:val="hybridMultilevel"/>
    <w:tmpl w:val="93746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9712D"/>
    <w:multiLevelType w:val="hybridMultilevel"/>
    <w:tmpl w:val="23668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B6659"/>
    <w:multiLevelType w:val="hybridMultilevel"/>
    <w:tmpl w:val="BC48C3EE"/>
    <w:lvl w:ilvl="0" w:tplc="A1EA280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A2B61"/>
    <w:multiLevelType w:val="hybridMultilevel"/>
    <w:tmpl w:val="D3DE8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58E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356112D"/>
    <w:multiLevelType w:val="hybridMultilevel"/>
    <w:tmpl w:val="4A38B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34BA2"/>
    <w:multiLevelType w:val="hybridMultilevel"/>
    <w:tmpl w:val="BD4EDAB0"/>
    <w:lvl w:ilvl="0" w:tplc="0409000B">
      <w:start w:val="1"/>
      <w:numFmt w:val="bullet"/>
      <w:lvlText w:val=""/>
      <w:lvlJc w:val="left"/>
      <w:pPr>
        <w:ind w:left="720" w:hanging="360"/>
      </w:pPr>
      <w:rPr>
        <w:rFonts w:ascii="Wingdings" w:hAnsi="Wingdings" w:hint="default"/>
      </w:rPr>
    </w:lvl>
    <w:lvl w:ilvl="1" w:tplc="1F64CAA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81B97"/>
    <w:multiLevelType w:val="multilevel"/>
    <w:tmpl w:val="CFD6BC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9231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F609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3545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7923B87"/>
    <w:multiLevelType w:val="hybridMultilevel"/>
    <w:tmpl w:val="EC0AB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F3074"/>
    <w:multiLevelType w:val="hybridMultilevel"/>
    <w:tmpl w:val="047E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46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B493DD4"/>
    <w:multiLevelType w:val="hybridMultilevel"/>
    <w:tmpl w:val="7676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3F3404"/>
    <w:multiLevelType w:val="hybridMultilevel"/>
    <w:tmpl w:val="6F86F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E233B4"/>
    <w:multiLevelType w:val="hybridMultilevel"/>
    <w:tmpl w:val="7136B1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4B4FD9"/>
    <w:multiLevelType w:val="hybridMultilevel"/>
    <w:tmpl w:val="DDA48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E2A4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E7424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6427B77"/>
    <w:multiLevelType w:val="hybridMultilevel"/>
    <w:tmpl w:val="D5360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BD36B9"/>
    <w:multiLevelType w:val="multilevel"/>
    <w:tmpl w:val="CFD6BC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C4689B"/>
    <w:multiLevelType w:val="hybridMultilevel"/>
    <w:tmpl w:val="B34E5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3239D"/>
    <w:multiLevelType w:val="hybridMultilevel"/>
    <w:tmpl w:val="86A0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15E73"/>
    <w:multiLevelType w:val="hybridMultilevel"/>
    <w:tmpl w:val="7BEC7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94A2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311B03"/>
    <w:multiLevelType w:val="hybridMultilevel"/>
    <w:tmpl w:val="C3FA0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488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364B55"/>
    <w:multiLevelType w:val="hybridMultilevel"/>
    <w:tmpl w:val="9D822CEC"/>
    <w:lvl w:ilvl="0" w:tplc="A1EA280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130DB"/>
    <w:multiLevelType w:val="hybridMultilevel"/>
    <w:tmpl w:val="D7E06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33808"/>
    <w:multiLevelType w:val="hybridMultilevel"/>
    <w:tmpl w:val="9F1EB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2FF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486D7C"/>
    <w:multiLevelType w:val="hybridMultilevel"/>
    <w:tmpl w:val="FD1A8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C7832"/>
    <w:multiLevelType w:val="hybridMultilevel"/>
    <w:tmpl w:val="C24EC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8A4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1"/>
  </w:num>
  <w:num w:numId="2">
    <w:abstractNumId w:val="17"/>
  </w:num>
  <w:num w:numId="3">
    <w:abstractNumId w:val="25"/>
  </w:num>
  <w:num w:numId="4">
    <w:abstractNumId w:val="40"/>
  </w:num>
  <w:num w:numId="5">
    <w:abstractNumId w:val="12"/>
  </w:num>
  <w:num w:numId="6">
    <w:abstractNumId w:val="38"/>
  </w:num>
  <w:num w:numId="7">
    <w:abstractNumId w:val="32"/>
  </w:num>
  <w:num w:numId="8">
    <w:abstractNumId w:val="26"/>
  </w:num>
  <w:num w:numId="9">
    <w:abstractNumId w:val="15"/>
  </w:num>
  <w:num w:numId="10">
    <w:abstractNumId w:val="27"/>
  </w:num>
  <w:num w:numId="11">
    <w:abstractNumId w:val="33"/>
  </w:num>
  <w:num w:numId="12">
    <w:abstractNumId w:val="13"/>
  </w:num>
  <w:num w:numId="13">
    <w:abstractNumId w:val="21"/>
  </w:num>
  <w:num w:numId="14">
    <w:abstractNumId w:val="39"/>
  </w:num>
  <w:num w:numId="15">
    <w:abstractNumId w:val="16"/>
  </w:num>
  <w:num w:numId="16">
    <w:abstractNumId w:val="36"/>
  </w:num>
  <w:num w:numId="17">
    <w:abstractNumId w:val="10"/>
  </w:num>
  <w:num w:numId="18">
    <w:abstractNumId w:val="11"/>
  </w:num>
  <w:num w:numId="19">
    <w:abstractNumId w:val="42"/>
  </w:num>
  <w:num w:numId="20">
    <w:abstractNumId w:val="43"/>
  </w:num>
  <w:num w:numId="21">
    <w:abstractNumId w:val="9"/>
  </w:num>
  <w:num w:numId="22">
    <w:abstractNumId w:val="34"/>
  </w:num>
  <w:num w:numId="23">
    <w:abstractNumId w:val="24"/>
  </w:num>
  <w:num w:numId="24">
    <w:abstractNumId w:val="30"/>
  </w:num>
  <w:num w:numId="25">
    <w:abstractNumId w:val="22"/>
  </w:num>
  <w:num w:numId="26">
    <w:abstractNumId w:val="20"/>
  </w:num>
  <w:num w:numId="27">
    <w:abstractNumId w:val="6"/>
  </w:num>
  <w:num w:numId="28">
    <w:abstractNumId w:val="28"/>
  </w:num>
  <w:num w:numId="29">
    <w:abstractNumId w:val="29"/>
  </w:num>
  <w:num w:numId="30">
    <w:abstractNumId w:val="5"/>
  </w:num>
  <w:num w:numId="31">
    <w:abstractNumId w:val="41"/>
  </w:num>
  <w:num w:numId="32">
    <w:abstractNumId w:val="35"/>
  </w:num>
  <w:num w:numId="33">
    <w:abstractNumId w:val="1"/>
  </w:num>
  <w:num w:numId="34">
    <w:abstractNumId w:val="7"/>
  </w:num>
  <w:num w:numId="35">
    <w:abstractNumId w:val="8"/>
  </w:num>
  <w:num w:numId="36">
    <w:abstractNumId w:val="37"/>
  </w:num>
  <w:num w:numId="37">
    <w:abstractNumId w:val="14"/>
  </w:num>
  <w:num w:numId="38">
    <w:abstractNumId w:val="2"/>
  </w:num>
  <w:num w:numId="39">
    <w:abstractNumId w:val="23"/>
  </w:num>
  <w:num w:numId="40">
    <w:abstractNumId w:val="44"/>
  </w:num>
  <w:num w:numId="41">
    <w:abstractNumId w:val="4"/>
  </w:num>
  <w:num w:numId="42">
    <w:abstractNumId w:val="18"/>
  </w:num>
  <w:num w:numId="43">
    <w:abstractNumId w:val="0"/>
  </w:num>
  <w:num w:numId="44">
    <w:abstractNumId w:val="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05"/>
    <w:rsid w:val="00003CDC"/>
    <w:rsid w:val="0000447E"/>
    <w:rsid w:val="000046C1"/>
    <w:rsid w:val="00007BF4"/>
    <w:rsid w:val="00011739"/>
    <w:rsid w:val="0001229E"/>
    <w:rsid w:val="00022CB3"/>
    <w:rsid w:val="000231E0"/>
    <w:rsid w:val="00023B17"/>
    <w:rsid w:val="000259D7"/>
    <w:rsid w:val="00025BB8"/>
    <w:rsid w:val="00026ED6"/>
    <w:rsid w:val="000306C3"/>
    <w:rsid w:val="000311B1"/>
    <w:rsid w:val="000324FF"/>
    <w:rsid w:val="000333D3"/>
    <w:rsid w:val="00034272"/>
    <w:rsid w:val="0004357C"/>
    <w:rsid w:val="000439D0"/>
    <w:rsid w:val="000454BD"/>
    <w:rsid w:val="00045750"/>
    <w:rsid w:val="000506CF"/>
    <w:rsid w:val="00051D99"/>
    <w:rsid w:val="000522E3"/>
    <w:rsid w:val="000551A0"/>
    <w:rsid w:val="00055EE0"/>
    <w:rsid w:val="000603C0"/>
    <w:rsid w:val="00061AD6"/>
    <w:rsid w:val="00064DEC"/>
    <w:rsid w:val="00065E9C"/>
    <w:rsid w:val="00067137"/>
    <w:rsid w:val="00071246"/>
    <w:rsid w:val="00075A3B"/>
    <w:rsid w:val="0008015B"/>
    <w:rsid w:val="0008036B"/>
    <w:rsid w:val="0008356F"/>
    <w:rsid w:val="00084AE4"/>
    <w:rsid w:val="00087189"/>
    <w:rsid w:val="000A03D7"/>
    <w:rsid w:val="000A1887"/>
    <w:rsid w:val="000A37C6"/>
    <w:rsid w:val="000A4789"/>
    <w:rsid w:val="000A6E7A"/>
    <w:rsid w:val="000A7520"/>
    <w:rsid w:val="000B0A01"/>
    <w:rsid w:val="000B1A28"/>
    <w:rsid w:val="000B363C"/>
    <w:rsid w:val="000B4D49"/>
    <w:rsid w:val="000C00E8"/>
    <w:rsid w:val="000C07CF"/>
    <w:rsid w:val="000C25D2"/>
    <w:rsid w:val="000C2B8A"/>
    <w:rsid w:val="000C5F26"/>
    <w:rsid w:val="000C67E6"/>
    <w:rsid w:val="000D009D"/>
    <w:rsid w:val="000D05BC"/>
    <w:rsid w:val="000D2152"/>
    <w:rsid w:val="000D2C26"/>
    <w:rsid w:val="000D3459"/>
    <w:rsid w:val="000D488C"/>
    <w:rsid w:val="000D4DBB"/>
    <w:rsid w:val="000D57C9"/>
    <w:rsid w:val="000E0103"/>
    <w:rsid w:val="000E375E"/>
    <w:rsid w:val="000E4261"/>
    <w:rsid w:val="000E488F"/>
    <w:rsid w:val="000E63F8"/>
    <w:rsid w:val="000E7353"/>
    <w:rsid w:val="000F1A28"/>
    <w:rsid w:val="000F4517"/>
    <w:rsid w:val="000F6785"/>
    <w:rsid w:val="000F6C06"/>
    <w:rsid w:val="001007C4"/>
    <w:rsid w:val="001016D9"/>
    <w:rsid w:val="001018CC"/>
    <w:rsid w:val="00105C97"/>
    <w:rsid w:val="00105D3B"/>
    <w:rsid w:val="001071ED"/>
    <w:rsid w:val="00107AE2"/>
    <w:rsid w:val="00107B4F"/>
    <w:rsid w:val="00117A48"/>
    <w:rsid w:val="00121F22"/>
    <w:rsid w:val="00123FD7"/>
    <w:rsid w:val="00134EA2"/>
    <w:rsid w:val="00135DB9"/>
    <w:rsid w:val="00136D5D"/>
    <w:rsid w:val="001376C0"/>
    <w:rsid w:val="00137A92"/>
    <w:rsid w:val="00140690"/>
    <w:rsid w:val="00141761"/>
    <w:rsid w:val="0014511D"/>
    <w:rsid w:val="00145EA4"/>
    <w:rsid w:val="001527D2"/>
    <w:rsid w:val="00152C48"/>
    <w:rsid w:val="00154E89"/>
    <w:rsid w:val="00155960"/>
    <w:rsid w:val="0016067B"/>
    <w:rsid w:val="00170C38"/>
    <w:rsid w:val="00171D7B"/>
    <w:rsid w:val="00173A78"/>
    <w:rsid w:val="0018146F"/>
    <w:rsid w:val="00185A33"/>
    <w:rsid w:val="00186365"/>
    <w:rsid w:val="00193924"/>
    <w:rsid w:val="001949FB"/>
    <w:rsid w:val="00194DB0"/>
    <w:rsid w:val="00195260"/>
    <w:rsid w:val="00196F8F"/>
    <w:rsid w:val="00197F56"/>
    <w:rsid w:val="001A3907"/>
    <w:rsid w:val="001A7DCB"/>
    <w:rsid w:val="001B0D75"/>
    <w:rsid w:val="001C1493"/>
    <w:rsid w:val="001C3041"/>
    <w:rsid w:val="001C5223"/>
    <w:rsid w:val="001C53F7"/>
    <w:rsid w:val="001C73E7"/>
    <w:rsid w:val="001C76A6"/>
    <w:rsid w:val="001C7CC7"/>
    <w:rsid w:val="001D3953"/>
    <w:rsid w:val="001D6318"/>
    <w:rsid w:val="001D705A"/>
    <w:rsid w:val="001E25D0"/>
    <w:rsid w:val="001E3B2E"/>
    <w:rsid w:val="001E6106"/>
    <w:rsid w:val="001E617B"/>
    <w:rsid w:val="001F3813"/>
    <w:rsid w:val="001F4C03"/>
    <w:rsid w:val="001F4E7E"/>
    <w:rsid w:val="001F6B98"/>
    <w:rsid w:val="00201AB6"/>
    <w:rsid w:val="00205140"/>
    <w:rsid w:val="002121A7"/>
    <w:rsid w:val="00212C81"/>
    <w:rsid w:val="00215721"/>
    <w:rsid w:val="002202A5"/>
    <w:rsid w:val="00224825"/>
    <w:rsid w:val="00224C0C"/>
    <w:rsid w:val="00225E52"/>
    <w:rsid w:val="00226A02"/>
    <w:rsid w:val="00230ADC"/>
    <w:rsid w:val="002315D8"/>
    <w:rsid w:val="002375F8"/>
    <w:rsid w:val="00237DAD"/>
    <w:rsid w:val="00237E0C"/>
    <w:rsid w:val="002408B6"/>
    <w:rsid w:val="0024286D"/>
    <w:rsid w:val="00243412"/>
    <w:rsid w:val="002439A5"/>
    <w:rsid w:val="002535FE"/>
    <w:rsid w:val="00254141"/>
    <w:rsid w:val="0025510A"/>
    <w:rsid w:val="00260A82"/>
    <w:rsid w:val="00262209"/>
    <w:rsid w:val="00265C58"/>
    <w:rsid w:val="00271886"/>
    <w:rsid w:val="00271B37"/>
    <w:rsid w:val="00273ABE"/>
    <w:rsid w:val="002746A2"/>
    <w:rsid w:val="00275E09"/>
    <w:rsid w:val="00276063"/>
    <w:rsid w:val="0028024D"/>
    <w:rsid w:val="00286BBF"/>
    <w:rsid w:val="002908A0"/>
    <w:rsid w:val="00292DB6"/>
    <w:rsid w:val="00293CF1"/>
    <w:rsid w:val="00294D6F"/>
    <w:rsid w:val="00296FE9"/>
    <w:rsid w:val="002A33F3"/>
    <w:rsid w:val="002A5AD0"/>
    <w:rsid w:val="002A7BC1"/>
    <w:rsid w:val="002B05A3"/>
    <w:rsid w:val="002B3A85"/>
    <w:rsid w:val="002B47E7"/>
    <w:rsid w:val="002B61EC"/>
    <w:rsid w:val="002C183C"/>
    <w:rsid w:val="002C1EF7"/>
    <w:rsid w:val="002C501A"/>
    <w:rsid w:val="002C53C1"/>
    <w:rsid w:val="002C7A30"/>
    <w:rsid w:val="002C7E13"/>
    <w:rsid w:val="002D076D"/>
    <w:rsid w:val="002D1674"/>
    <w:rsid w:val="002D7185"/>
    <w:rsid w:val="002E038C"/>
    <w:rsid w:val="002E1235"/>
    <w:rsid w:val="002E411F"/>
    <w:rsid w:val="002E4820"/>
    <w:rsid w:val="002F0DE2"/>
    <w:rsid w:val="002F3533"/>
    <w:rsid w:val="002F36D2"/>
    <w:rsid w:val="002F4C98"/>
    <w:rsid w:val="002F53D7"/>
    <w:rsid w:val="002F6A2C"/>
    <w:rsid w:val="00301168"/>
    <w:rsid w:val="0030287F"/>
    <w:rsid w:val="00302B5B"/>
    <w:rsid w:val="00303837"/>
    <w:rsid w:val="0030407C"/>
    <w:rsid w:val="00304577"/>
    <w:rsid w:val="0030509B"/>
    <w:rsid w:val="003167A2"/>
    <w:rsid w:val="003171FD"/>
    <w:rsid w:val="00320023"/>
    <w:rsid w:val="0032166B"/>
    <w:rsid w:val="0032223E"/>
    <w:rsid w:val="00326310"/>
    <w:rsid w:val="00326DC6"/>
    <w:rsid w:val="00327103"/>
    <w:rsid w:val="00327C80"/>
    <w:rsid w:val="00327EE2"/>
    <w:rsid w:val="0033140D"/>
    <w:rsid w:val="00331B76"/>
    <w:rsid w:val="00332DB3"/>
    <w:rsid w:val="00333E3F"/>
    <w:rsid w:val="003344F1"/>
    <w:rsid w:val="003349E1"/>
    <w:rsid w:val="00336042"/>
    <w:rsid w:val="003500A7"/>
    <w:rsid w:val="00350A6F"/>
    <w:rsid w:val="00352775"/>
    <w:rsid w:val="0035733F"/>
    <w:rsid w:val="00360880"/>
    <w:rsid w:val="00364CE8"/>
    <w:rsid w:val="00364F2F"/>
    <w:rsid w:val="0036510C"/>
    <w:rsid w:val="003667D1"/>
    <w:rsid w:val="00366945"/>
    <w:rsid w:val="003674B6"/>
    <w:rsid w:val="003679CB"/>
    <w:rsid w:val="003716B1"/>
    <w:rsid w:val="0037381D"/>
    <w:rsid w:val="003766CE"/>
    <w:rsid w:val="00377375"/>
    <w:rsid w:val="00380BBA"/>
    <w:rsid w:val="0038214A"/>
    <w:rsid w:val="00383EB0"/>
    <w:rsid w:val="003902BF"/>
    <w:rsid w:val="003915A3"/>
    <w:rsid w:val="00392BD3"/>
    <w:rsid w:val="003938C0"/>
    <w:rsid w:val="003962D9"/>
    <w:rsid w:val="0039677A"/>
    <w:rsid w:val="00397C35"/>
    <w:rsid w:val="003A0AC6"/>
    <w:rsid w:val="003A0BE8"/>
    <w:rsid w:val="003A15C3"/>
    <w:rsid w:val="003A39AA"/>
    <w:rsid w:val="003A5CF7"/>
    <w:rsid w:val="003A7A73"/>
    <w:rsid w:val="003B1D5A"/>
    <w:rsid w:val="003B4A28"/>
    <w:rsid w:val="003C03AF"/>
    <w:rsid w:val="003C3DEF"/>
    <w:rsid w:val="003D3982"/>
    <w:rsid w:val="003D5B05"/>
    <w:rsid w:val="003D6F41"/>
    <w:rsid w:val="003F211F"/>
    <w:rsid w:val="003F57DD"/>
    <w:rsid w:val="003F70F5"/>
    <w:rsid w:val="003F742B"/>
    <w:rsid w:val="004004A6"/>
    <w:rsid w:val="00400940"/>
    <w:rsid w:val="00403092"/>
    <w:rsid w:val="00403344"/>
    <w:rsid w:val="00405D86"/>
    <w:rsid w:val="0040672D"/>
    <w:rsid w:val="00406EA1"/>
    <w:rsid w:val="00410F21"/>
    <w:rsid w:val="004111EC"/>
    <w:rsid w:val="00413529"/>
    <w:rsid w:val="004205EE"/>
    <w:rsid w:val="00420EDC"/>
    <w:rsid w:val="004322BA"/>
    <w:rsid w:val="00432D38"/>
    <w:rsid w:val="00435162"/>
    <w:rsid w:val="00441C8C"/>
    <w:rsid w:val="00442EBD"/>
    <w:rsid w:val="00457B0F"/>
    <w:rsid w:val="0046030F"/>
    <w:rsid w:val="00460598"/>
    <w:rsid w:val="00465BCD"/>
    <w:rsid w:val="004855ED"/>
    <w:rsid w:val="004878D0"/>
    <w:rsid w:val="00491FAC"/>
    <w:rsid w:val="00493BD8"/>
    <w:rsid w:val="00494824"/>
    <w:rsid w:val="00495FC4"/>
    <w:rsid w:val="004961BE"/>
    <w:rsid w:val="004A16F1"/>
    <w:rsid w:val="004A3390"/>
    <w:rsid w:val="004A3C7A"/>
    <w:rsid w:val="004A4CF6"/>
    <w:rsid w:val="004A5A71"/>
    <w:rsid w:val="004A7FA3"/>
    <w:rsid w:val="004B4B41"/>
    <w:rsid w:val="004C4BD0"/>
    <w:rsid w:val="004C5FD5"/>
    <w:rsid w:val="004C680E"/>
    <w:rsid w:val="004D0A0E"/>
    <w:rsid w:val="004D3E1C"/>
    <w:rsid w:val="004D4A0A"/>
    <w:rsid w:val="004D5FCD"/>
    <w:rsid w:val="004D741C"/>
    <w:rsid w:val="004E0C77"/>
    <w:rsid w:val="004E1FF3"/>
    <w:rsid w:val="004E3672"/>
    <w:rsid w:val="004E3AD8"/>
    <w:rsid w:val="004F2702"/>
    <w:rsid w:val="004F3119"/>
    <w:rsid w:val="004F54BC"/>
    <w:rsid w:val="004F5E29"/>
    <w:rsid w:val="004F67C2"/>
    <w:rsid w:val="004F6CB3"/>
    <w:rsid w:val="00500CB0"/>
    <w:rsid w:val="00502BF9"/>
    <w:rsid w:val="005037E3"/>
    <w:rsid w:val="00504C56"/>
    <w:rsid w:val="00504E1C"/>
    <w:rsid w:val="00510C8F"/>
    <w:rsid w:val="00514D2E"/>
    <w:rsid w:val="00526586"/>
    <w:rsid w:val="00526E04"/>
    <w:rsid w:val="0053085F"/>
    <w:rsid w:val="00534331"/>
    <w:rsid w:val="00534432"/>
    <w:rsid w:val="00535538"/>
    <w:rsid w:val="00536423"/>
    <w:rsid w:val="0054067B"/>
    <w:rsid w:val="00543586"/>
    <w:rsid w:val="00544ACC"/>
    <w:rsid w:val="00547575"/>
    <w:rsid w:val="00551CFF"/>
    <w:rsid w:val="00561373"/>
    <w:rsid w:val="00564342"/>
    <w:rsid w:val="00564BF8"/>
    <w:rsid w:val="00565F75"/>
    <w:rsid w:val="00572121"/>
    <w:rsid w:val="0057240E"/>
    <w:rsid w:val="00572B03"/>
    <w:rsid w:val="00572E19"/>
    <w:rsid w:val="00573E31"/>
    <w:rsid w:val="005800B7"/>
    <w:rsid w:val="00580BAE"/>
    <w:rsid w:val="005811BD"/>
    <w:rsid w:val="00584240"/>
    <w:rsid w:val="00584D00"/>
    <w:rsid w:val="00587C13"/>
    <w:rsid w:val="00591CCF"/>
    <w:rsid w:val="00592078"/>
    <w:rsid w:val="00592C10"/>
    <w:rsid w:val="00596B15"/>
    <w:rsid w:val="005A11A7"/>
    <w:rsid w:val="005A1479"/>
    <w:rsid w:val="005A65A0"/>
    <w:rsid w:val="005B37F0"/>
    <w:rsid w:val="005B56EF"/>
    <w:rsid w:val="005C1496"/>
    <w:rsid w:val="005C256E"/>
    <w:rsid w:val="005C333F"/>
    <w:rsid w:val="005C447C"/>
    <w:rsid w:val="005C5173"/>
    <w:rsid w:val="005C6EDB"/>
    <w:rsid w:val="005D2A2F"/>
    <w:rsid w:val="005D5000"/>
    <w:rsid w:val="005E02B2"/>
    <w:rsid w:val="005E1A55"/>
    <w:rsid w:val="005E262C"/>
    <w:rsid w:val="005E733F"/>
    <w:rsid w:val="005E769A"/>
    <w:rsid w:val="005F0462"/>
    <w:rsid w:val="005F25C0"/>
    <w:rsid w:val="005F3852"/>
    <w:rsid w:val="005F399C"/>
    <w:rsid w:val="005F4621"/>
    <w:rsid w:val="005F68B7"/>
    <w:rsid w:val="005F7A95"/>
    <w:rsid w:val="006015AF"/>
    <w:rsid w:val="006025DE"/>
    <w:rsid w:val="0060303D"/>
    <w:rsid w:val="006031DC"/>
    <w:rsid w:val="00603597"/>
    <w:rsid w:val="00605B08"/>
    <w:rsid w:val="0061113F"/>
    <w:rsid w:val="00611E42"/>
    <w:rsid w:val="006125BB"/>
    <w:rsid w:val="006146CD"/>
    <w:rsid w:val="00615DA2"/>
    <w:rsid w:val="00620062"/>
    <w:rsid w:val="00621402"/>
    <w:rsid w:val="00623055"/>
    <w:rsid w:val="00626460"/>
    <w:rsid w:val="0062685A"/>
    <w:rsid w:val="00630ADE"/>
    <w:rsid w:val="00632419"/>
    <w:rsid w:val="006325AE"/>
    <w:rsid w:val="00632F7B"/>
    <w:rsid w:val="00640FB5"/>
    <w:rsid w:val="00641AD4"/>
    <w:rsid w:val="00645961"/>
    <w:rsid w:val="00645B8E"/>
    <w:rsid w:val="00646D7B"/>
    <w:rsid w:val="006478AF"/>
    <w:rsid w:val="00650639"/>
    <w:rsid w:val="006516F4"/>
    <w:rsid w:val="006571DC"/>
    <w:rsid w:val="006702A7"/>
    <w:rsid w:val="0067059C"/>
    <w:rsid w:val="00670D2D"/>
    <w:rsid w:val="00675445"/>
    <w:rsid w:val="006808A2"/>
    <w:rsid w:val="006834AC"/>
    <w:rsid w:val="006854E7"/>
    <w:rsid w:val="006877FB"/>
    <w:rsid w:val="00691379"/>
    <w:rsid w:val="006918AC"/>
    <w:rsid w:val="0069249D"/>
    <w:rsid w:val="00692C21"/>
    <w:rsid w:val="00693DA3"/>
    <w:rsid w:val="006951C2"/>
    <w:rsid w:val="006A7745"/>
    <w:rsid w:val="006B0060"/>
    <w:rsid w:val="006B22E4"/>
    <w:rsid w:val="006B774D"/>
    <w:rsid w:val="006C2FE1"/>
    <w:rsid w:val="006C4DA1"/>
    <w:rsid w:val="006C4E0C"/>
    <w:rsid w:val="006C59F9"/>
    <w:rsid w:val="006C698E"/>
    <w:rsid w:val="006C72D7"/>
    <w:rsid w:val="006D17B9"/>
    <w:rsid w:val="006D27BD"/>
    <w:rsid w:val="006D4421"/>
    <w:rsid w:val="006D4AB6"/>
    <w:rsid w:val="006D4BE8"/>
    <w:rsid w:val="006D7DF9"/>
    <w:rsid w:val="006E1ABC"/>
    <w:rsid w:val="006E1F96"/>
    <w:rsid w:val="006E2E67"/>
    <w:rsid w:val="006E320A"/>
    <w:rsid w:val="006E3DE0"/>
    <w:rsid w:val="006E5AED"/>
    <w:rsid w:val="006E68D6"/>
    <w:rsid w:val="006E6C77"/>
    <w:rsid w:val="006F0734"/>
    <w:rsid w:val="006F2457"/>
    <w:rsid w:val="006F5A5B"/>
    <w:rsid w:val="006F6BAE"/>
    <w:rsid w:val="0070371B"/>
    <w:rsid w:val="007065E9"/>
    <w:rsid w:val="007148FB"/>
    <w:rsid w:val="0071605D"/>
    <w:rsid w:val="00716095"/>
    <w:rsid w:val="007160F3"/>
    <w:rsid w:val="007216C5"/>
    <w:rsid w:val="0072198A"/>
    <w:rsid w:val="0072202D"/>
    <w:rsid w:val="00722D99"/>
    <w:rsid w:val="00723E1D"/>
    <w:rsid w:val="00724019"/>
    <w:rsid w:val="00725B30"/>
    <w:rsid w:val="0073206D"/>
    <w:rsid w:val="0073408F"/>
    <w:rsid w:val="00734A13"/>
    <w:rsid w:val="00736295"/>
    <w:rsid w:val="00736CD1"/>
    <w:rsid w:val="0074197B"/>
    <w:rsid w:val="0074253D"/>
    <w:rsid w:val="0074269E"/>
    <w:rsid w:val="00745BC5"/>
    <w:rsid w:val="00750FE5"/>
    <w:rsid w:val="00752164"/>
    <w:rsid w:val="00752A9A"/>
    <w:rsid w:val="00754E8D"/>
    <w:rsid w:val="00757F3E"/>
    <w:rsid w:val="00761359"/>
    <w:rsid w:val="00761FBA"/>
    <w:rsid w:val="00765FC3"/>
    <w:rsid w:val="00776F13"/>
    <w:rsid w:val="00784EAF"/>
    <w:rsid w:val="0078676F"/>
    <w:rsid w:val="00787C5F"/>
    <w:rsid w:val="0079185A"/>
    <w:rsid w:val="0079209C"/>
    <w:rsid w:val="0079398D"/>
    <w:rsid w:val="00793F72"/>
    <w:rsid w:val="007944D3"/>
    <w:rsid w:val="00796CD7"/>
    <w:rsid w:val="007A44D2"/>
    <w:rsid w:val="007B0EC3"/>
    <w:rsid w:val="007B227B"/>
    <w:rsid w:val="007B2CC8"/>
    <w:rsid w:val="007B4760"/>
    <w:rsid w:val="007B4ECE"/>
    <w:rsid w:val="007B67BE"/>
    <w:rsid w:val="007B6E52"/>
    <w:rsid w:val="007B72F1"/>
    <w:rsid w:val="007B7B22"/>
    <w:rsid w:val="007C0D42"/>
    <w:rsid w:val="007C1699"/>
    <w:rsid w:val="007C6542"/>
    <w:rsid w:val="007C67C0"/>
    <w:rsid w:val="007D08AD"/>
    <w:rsid w:val="007D1528"/>
    <w:rsid w:val="007D2D96"/>
    <w:rsid w:val="007D7B72"/>
    <w:rsid w:val="007E065E"/>
    <w:rsid w:val="007E08BA"/>
    <w:rsid w:val="007E73C9"/>
    <w:rsid w:val="007E7C0B"/>
    <w:rsid w:val="007F0F30"/>
    <w:rsid w:val="007F0F6D"/>
    <w:rsid w:val="007F1264"/>
    <w:rsid w:val="00800212"/>
    <w:rsid w:val="00803A87"/>
    <w:rsid w:val="00803D7D"/>
    <w:rsid w:val="00804401"/>
    <w:rsid w:val="008068D8"/>
    <w:rsid w:val="0081159F"/>
    <w:rsid w:val="008123E0"/>
    <w:rsid w:val="008144C3"/>
    <w:rsid w:val="00815B3C"/>
    <w:rsid w:val="00815D93"/>
    <w:rsid w:val="00815DA7"/>
    <w:rsid w:val="008164D2"/>
    <w:rsid w:val="008173C9"/>
    <w:rsid w:val="00820249"/>
    <w:rsid w:val="0082111F"/>
    <w:rsid w:val="00822863"/>
    <w:rsid w:val="00824DFF"/>
    <w:rsid w:val="00827D2A"/>
    <w:rsid w:val="0083177D"/>
    <w:rsid w:val="008329B4"/>
    <w:rsid w:val="00835736"/>
    <w:rsid w:val="00835776"/>
    <w:rsid w:val="00835C0B"/>
    <w:rsid w:val="00836A5E"/>
    <w:rsid w:val="00842DEC"/>
    <w:rsid w:val="008433C5"/>
    <w:rsid w:val="0084727C"/>
    <w:rsid w:val="008530D6"/>
    <w:rsid w:val="00856EB9"/>
    <w:rsid w:val="008579F0"/>
    <w:rsid w:val="00861A40"/>
    <w:rsid w:val="00861B98"/>
    <w:rsid w:val="00863FD1"/>
    <w:rsid w:val="00865C92"/>
    <w:rsid w:val="00866C18"/>
    <w:rsid w:val="00866D5A"/>
    <w:rsid w:val="00867791"/>
    <w:rsid w:val="008679EE"/>
    <w:rsid w:val="00871BA1"/>
    <w:rsid w:val="008731FD"/>
    <w:rsid w:val="00873202"/>
    <w:rsid w:val="008750B9"/>
    <w:rsid w:val="00876539"/>
    <w:rsid w:val="00876DFB"/>
    <w:rsid w:val="00877896"/>
    <w:rsid w:val="00884547"/>
    <w:rsid w:val="0088605B"/>
    <w:rsid w:val="00890E29"/>
    <w:rsid w:val="0089152F"/>
    <w:rsid w:val="00892CC9"/>
    <w:rsid w:val="00895A4B"/>
    <w:rsid w:val="00896AE6"/>
    <w:rsid w:val="008972A6"/>
    <w:rsid w:val="008A11EC"/>
    <w:rsid w:val="008A3806"/>
    <w:rsid w:val="008A5BBC"/>
    <w:rsid w:val="008B0B0D"/>
    <w:rsid w:val="008B39C2"/>
    <w:rsid w:val="008B683E"/>
    <w:rsid w:val="008B7B71"/>
    <w:rsid w:val="008B7E3D"/>
    <w:rsid w:val="008C252D"/>
    <w:rsid w:val="008C456F"/>
    <w:rsid w:val="008C4581"/>
    <w:rsid w:val="008C4D5C"/>
    <w:rsid w:val="008C56D4"/>
    <w:rsid w:val="008C573E"/>
    <w:rsid w:val="008D0BE0"/>
    <w:rsid w:val="008D1C8A"/>
    <w:rsid w:val="008D53C6"/>
    <w:rsid w:val="008D5B78"/>
    <w:rsid w:val="008E1D6A"/>
    <w:rsid w:val="008E21AF"/>
    <w:rsid w:val="008E43E8"/>
    <w:rsid w:val="008E500F"/>
    <w:rsid w:val="008E70C3"/>
    <w:rsid w:val="008F318C"/>
    <w:rsid w:val="008F32EF"/>
    <w:rsid w:val="008F3664"/>
    <w:rsid w:val="008F4ABE"/>
    <w:rsid w:val="008F69C0"/>
    <w:rsid w:val="008F6C15"/>
    <w:rsid w:val="008F7605"/>
    <w:rsid w:val="00900AA8"/>
    <w:rsid w:val="00900E3E"/>
    <w:rsid w:val="00902E12"/>
    <w:rsid w:val="00905B60"/>
    <w:rsid w:val="009062E1"/>
    <w:rsid w:val="009079DF"/>
    <w:rsid w:val="00912212"/>
    <w:rsid w:val="00912D99"/>
    <w:rsid w:val="0091389A"/>
    <w:rsid w:val="009139D0"/>
    <w:rsid w:val="009258A9"/>
    <w:rsid w:val="009306C9"/>
    <w:rsid w:val="00931AC9"/>
    <w:rsid w:val="00933039"/>
    <w:rsid w:val="00934419"/>
    <w:rsid w:val="00942D9D"/>
    <w:rsid w:val="00942E9A"/>
    <w:rsid w:val="00943154"/>
    <w:rsid w:val="00950C75"/>
    <w:rsid w:val="0095101D"/>
    <w:rsid w:val="00952CDA"/>
    <w:rsid w:val="00954DE5"/>
    <w:rsid w:val="0095547D"/>
    <w:rsid w:val="00962127"/>
    <w:rsid w:val="00962FF0"/>
    <w:rsid w:val="0096418C"/>
    <w:rsid w:val="00967B47"/>
    <w:rsid w:val="0097124C"/>
    <w:rsid w:val="00974F67"/>
    <w:rsid w:val="00977823"/>
    <w:rsid w:val="00980456"/>
    <w:rsid w:val="00982BCB"/>
    <w:rsid w:val="00990472"/>
    <w:rsid w:val="00991D16"/>
    <w:rsid w:val="00996C63"/>
    <w:rsid w:val="009A37F7"/>
    <w:rsid w:val="009A396B"/>
    <w:rsid w:val="009A5CF7"/>
    <w:rsid w:val="009A6DF8"/>
    <w:rsid w:val="009B1252"/>
    <w:rsid w:val="009B2F57"/>
    <w:rsid w:val="009B39D5"/>
    <w:rsid w:val="009B757E"/>
    <w:rsid w:val="009C0BDB"/>
    <w:rsid w:val="009C28BC"/>
    <w:rsid w:val="009C3180"/>
    <w:rsid w:val="009C5912"/>
    <w:rsid w:val="009C75F6"/>
    <w:rsid w:val="009D048B"/>
    <w:rsid w:val="009D1195"/>
    <w:rsid w:val="009D25AE"/>
    <w:rsid w:val="009D36D2"/>
    <w:rsid w:val="009D38A1"/>
    <w:rsid w:val="009E0506"/>
    <w:rsid w:val="009E1DFF"/>
    <w:rsid w:val="009E351B"/>
    <w:rsid w:val="009E3FE5"/>
    <w:rsid w:val="009E596D"/>
    <w:rsid w:val="009F0D61"/>
    <w:rsid w:val="009F0D71"/>
    <w:rsid w:val="009F695A"/>
    <w:rsid w:val="009F6C2E"/>
    <w:rsid w:val="00A00C5A"/>
    <w:rsid w:val="00A0105B"/>
    <w:rsid w:val="00A07CB2"/>
    <w:rsid w:val="00A12375"/>
    <w:rsid w:val="00A1396D"/>
    <w:rsid w:val="00A1579C"/>
    <w:rsid w:val="00A2016B"/>
    <w:rsid w:val="00A20DC1"/>
    <w:rsid w:val="00A21F59"/>
    <w:rsid w:val="00A221B7"/>
    <w:rsid w:val="00A24D1B"/>
    <w:rsid w:val="00A30F16"/>
    <w:rsid w:val="00A3494B"/>
    <w:rsid w:val="00A34964"/>
    <w:rsid w:val="00A351A7"/>
    <w:rsid w:val="00A35653"/>
    <w:rsid w:val="00A36770"/>
    <w:rsid w:val="00A36CA6"/>
    <w:rsid w:val="00A37121"/>
    <w:rsid w:val="00A41203"/>
    <w:rsid w:val="00A4131C"/>
    <w:rsid w:val="00A4264E"/>
    <w:rsid w:val="00A43A13"/>
    <w:rsid w:val="00A446B0"/>
    <w:rsid w:val="00A45F43"/>
    <w:rsid w:val="00A56E1F"/>
    <w:rsid w:val="00A67BE9"/>
    <w:rsid w:val="00A7327A"/>
    <w:rsid w:val="00A73310"/>
    <w:rsid w:val="00A76435"/>
    <w:rsid w:val="00A76790"/>
    <w:rsid w:val="00A81124"/>
    <w:rsid w:val="00A85E9F"/>
    <w:rsid w:val="00A86C92"/>
    <w:rsid w:val="00A87D2F"/>
    <w:rsid w:val="00A90E2F"/>
    <w:rsid w:val="00A912EF"/>
    <w:rsid w:val="00A920A2"/>
    <w:rsid w:val="00A94363"/>
    <w:rsid w:val="00A94829"/>
    <w:rsid w:val="00A97155"/>
    <w:rsid w:val="00AA1C74"/>
    <w:rsid w:val="00AA5BC5"/>
    <w:rsid w:val="00AB3B81"/>
    <w:rsid w:val="00AB3C56"/>
    <w:rsid w:val="00AC016B"/>
    <w:rsid w:val="00AC0363"/>
    <w:rsid w:val="00AC1462"/>
    <w:rsid w:val="00AC668B"/>
    <w:rsid w:val="00AC6F6E"/>
    <w:rsid w:val="00AD7AEA"/>
    <w:rsid w:val="00AE164A"/>
    <w:rsid w:val="00AE5123"/>
    <w:rsid w:val="00AE6113"/>
    <w:rsid w:val="00AE6CC0"/>
    <w:rsid w:val="00AF1159"/>
    <w:rsid w:val="00AF3AAB"/>
    <w:rsid w:val="00AF57C3"/>
    <w:rsid w:val="00AF5B1E"/>
    <w:rsid w:val="00B022BB"/>
    <w:rsid w:val="00B03114"/>
    <w:rsid w:val="00B06190"/>
    <w:rsid w:val="00B1026C"/>
    <w:rsid w:val="00B11617"/>
    <w:rsid w:val="00B117F7"/>
    <w:rsid w:val="00B12A38"/>
    <w:rsid w:val="00B13331"/>
    <w:rsid w:val="00B15938"/>
    <w:rsid w:val="00B17CB8"/>
    <w:rsid w:val="00B2068A"/>
    <w:rsid w:val="00B20B71"/>
    <w:rsid w:val="00B20ED1"/>
    <w:rsid w:val="00B23446"/>
    <w:rsid w:val="00B23A73"/>
    <w:rsid w:val="00B24824"/>
    <w:rsid w:val="00B271AB"/>
    <w:rsid w:val="00B27220"/>
    <w:rsid w:val="00B32DA6"/>
    <w:rsid w:val="00B403C8"/>
    <w:rsid w:val="00B4183B"/>
    <w:rsid w:val="00B457EE"/>
    <w:rsid w:val="00B45E97"/>
    <w:rsid w:val="00B50892"/>
    <w:rsid w:val="00B50F57"/>
    <w:rsid w:val="00B52443"/>
    <w:rsid w:val="00B60280"/>
    <w:rsid w:val="00B602DE"/>
    <w:rsid w:val="00B60A6E"/>
    <w:rsid w:val="00B644E6"/>
    <w:rsid w:val="00B732D5"/>
    <w:rsid w:val="00B74568"/>
    <w:rsid w:val="00B74942"/>
    <w:rsid w:val="00B75D10"/>
    <w:rsid w:val="00B77430"/>
    <w:rsid w:val="00B8197E"/>
    <w:rsid w:val="00B83E98"/>
    <w:rsid w:val="00B84702"/>
    <w:rsid w:val="00B85F6D"/>
    <w:rsid w:val="00B868C2"/>
    <w:rsid w:val="00B94494"/>
    <w:rsid w:val="00B94F35"/>
    <w:rsid w:val="00B954DC"/>
    <w:rsid w:val="00B97CB2"/>
    <w:rsid w:val="00BA1668"/>
    <w:rsid w:val="00BA25CC"/>
    <w:rsid w:val="00BA671E"/>
    <w:rsid w:val="00BA761B"/>
    <w:rsid w:val="00BA7FAD"/>
    <w:rsid w:val="00BB4E4E"/>
    <w:rsid w:val="00BB5360"/>
    <w:rsid w:val="00BB7189"/>
    <w:rsid w:val="00BB73F2"/>
    <w:rsid w:val="00BC1D62"/>
    <w:rsid w:val="00BC2EB0"/>
    <w:rsid w:val="00BC339E"/>
    <w:rsid w:val="00BC4006"/>
    <w:rsid w:val="00BC56EA"/>
    <w:rsid w:val="00BD02B2"/>
    <w:rsid w:val="00BD0768"/>
    <w:rsid w:val="00BD1000"/>
    <w:rsid w:val="00BD1F61"/>
    <w:rsid w:val="00BD212F"/>
    <w:rsid w:val="00BD6F6A"/>
    <w:rsid w:val="00BD7307"/>
    <w:rsid w:val="00BE2B60"/>
    <w:rsid w:val="00BE30AB"/>
    <w:rsid w:val="00BE3674"/>
    <w:rsid w:val="00BE3E88"/>
    <w:rsid w:val="00BF42F0"/>
    <w:rsid w:val="00BF6776"/>
    <w:rsid w:val="00C027D0"/>
    <w:rsid w:val="00C03DF6"/>
    <w:rsid w:val="00C04631"/>
    <w:rsid w:val="00C13337"/>
    <w:rsid w:val="00C13EB8"/>
    <w:rsid w:val="00C211B1"/>
    <w:rsid w:val="00C232EB"/>
    <w:rsid w:val="00C254C7"/>
    <w:rsid w:val="00C34301"/>
    <w:rsid w:val="00C364ED"/>
    <w:rsid w:val="00C370C0"/>
    <w:rsid w:val="00C4225B"/>
    <w:rsid w:val="00C426F6"/>
    <w:rsid w:val="00C42C0E"/>
    <w:rsid w:val="00C43F16"/>
    <w:rsid w:val="00C466F5"/>
    <w:rsid w:val="00C50898"/>
    <w:rsid w:val="00C51F6C"/>
    <w:rsid w:val="00C543DE"/>
    <w:rsid w:val="00C57307"/>
    <w:rsid w:val="00C57C1F"/>
    <w:rsid w:val="00C61408"/>
    <w:rsid w:val="00C61CFF"/>
    <w:rsid w:val="00C6480C"/>
    <w:rsid w:val="00C6497B"/>
    <w:rsid w:val="00C64CBD"/>
    <w:rsid w:val="00C6560E"/>
    <w:rsid w:val="00C706A1"/>
    <w:rsid w:val="00C7098C"/>
    <w:rsid w:val="00C717A2"/>
    <w:rsid w:val="00C73664"/>
    <w:rsid w:val="00C80C5B"/>
    <w:rsid w:val="00C82EE5"/>
    <w:rsid w:val="00C83738"/>
    <w:rsid w:val="00C87044"/>
    <w:rsid w:val="00C90B70"/>
    <w:rsid w:val="00C91DFD"/>
    <w:rsid w:val="00C95FA6"/>
    <w:rsid w:val="00CB0E0C"/>
    <w:rsid w:val="00CB3889"/>
    <w:rsid w:val="00CB3CEF"/>
    <w:rsid w:val="00CB59E8"/>
    <w:rsid w:val="00CC4C9E"/>
    <w:rsid w:val="00CD0288"/>
    <w:rsid w:val="00CD2772"/>
    <w:rsid w:val="00CD5639"/>
    <w:rsid w:val="00CE0434"/>
    <w:rsid w:val="00CE0994"/>
    <w:rsid w:val="00CF0A6E"/>
    <w:rsid w:val="00CF0B09"/>
    <w:rsid w:val="00CF17FD"/>
    <w:rsid w:val="00CF3918"/>
    <w:rsid w:val="00CF4BE4"/>
    <w:rsid w:val="00CF7ECC"/>
    <w:rsid w:val="00D014C3"/>
    <w:rsid w:val="00D03462"/>
    <w:rsid w:val="00D05CB6"/>
    <w:rsid w:val="00D05D80"/>
    <w:rsid w:val="00D05EB4"/>
    <w:rsid w:val="00D0731B"/>
    <w:rsid w:val="00D1034D"/>
    <w:rsid w:val="00D11AFD"/>
    <w:rsid w:val="00D1563C"/>
    <w:rsid w:val="00D16030"/>
    <w:rsid w:val="00D176EA"/>
    <w:rsid w:val="00D20CD5"/>
    <w:rsid w:val="00D24E4E"/>
    <w:rsid w:val="00D354CA"/>
    <w:rsid w:val="00D36301"/>
    <w:rsid w:val="00D36612"/>
    <w:rsid w:val="00D40299"/>
    <w:rsid w:val="00D433C1"/>
    <w:rsid w:val="00D4533C"/>
    <w:rsid w:val="00D47CFA"/>
    <w:rsid w:val="00D51B35"/>
    <w:rsid w:val="00D56E25"/>
    <w:rsid w:val="00D6288B"/>
    <w:rsid w:val="00D62C68"/>
    <w:rsid w:val="00D64AF2"/>
    <w:rsid w:val="00D65658"/>
    <w:rsid w:val="00D65B0C"/>
    <w:rsid w:val="00D66B22"/>
    <w:rsid w:val="00D70153"/>
    <w:rsid w:val="00D72EE2"/>
    <w:rsid w:val="00D7445A"/>
    <w:rsid w:val="00D7453A"/>
    <w:rsid w:val="00D764E7"/>
    <w:rsid w:val="00D772BE"/>
    <w:rsid w:val="00D7798D"/>
    <w:rsid w:val="00D8175E"/>
    <w:rsid w:val="00D84660"/>
    <w:rsid w:val="00D8486C"/>
    <w:rsid w:val="00D86C13"/>
    <w:rsid w:val="00D944FB"/>
    <w:rsid w:val="00DA2F07"/>
    <w:rsid w:val="00DA4453"/>
    <w:rsid w:val="00DA490E"/>
    <w:rsid w:val="00DB0214"/>
    <w:rsid w:val="00DB0A23"/>
    <w:rsid w:val="00DB0E93"/>
    <w:rsid w:val="00DB28F8"/>
    <w:rsid w:val="00DB43E4"/>
    <w:rsid w:val="00DB577B"/>
    <w:rsid w:val="00DB5F1A"/>
    <w:rsid w:val="00DB6B0C"/>
    <w:rsid w:val="00DC7040"/>
    <w:rsid w:val="00DD33D8"/>
    <w:rsid w:val="00DD388A"/>
    <w:rsid w:val="00DD3A9F"/>
    <w:rsid w:val="00DD605B"/>
    <w:rsid w:val="00DE2C7B"/>
    <w:rsid w:val="00DE5A1C"/>
    <w:rsid w:val="00DF351F"/>
    <w:rsid w:val="00E009AA"/>
    <w:rsid w:val="00E00D44"/>
    <w:rsid w:val="00E01574"/>
    <w:rsid w:val="00E01897"/>
    <w:rsid w:val="00E01A9B"/>
    <w:rsid w:val="00E05B5D"/>
    <w:rsid w:val="00E11227"/>
    <w:rsid w:val="00E11686"/>
    <w:rsid w:val="00E128FB"/>
    <w:rsid w:val="00E12A51"/>
    <w:rsid w:val="00E14B7D"/>
    <w:rsid w:val="00E153A4"/>
    <w:rsid w:val="00E154D8"/>
    <w:rsid w:val="00E2013E"/>
    <w:rsid w:val="00E202CE"/>
    <w:rsid w:val="00E209FA"/>
    <w:rsid w:val="00E23058"/>
    <w:rsid w:val="00E2586E"/>
    <w:rsid w:val="00E3015A"/>
    <w:rsid w:val="00E30760"/>
    <w:rsid w:val="00E31120"/>
    <w:rsid w:val="00E43037"/>
    <w:rsid w:val="00E446E4"/>
    <w:rsid w:val="00E44E17"/>
    <w:rsid w:val="00E460DA"/>
    <w:rsid w:val="00E4631C"/>
    <w:rsid w:val="00E46A12"/>
    <w:rsid w:val="00E47F68"/>
    <w:rsid w:val="00E501C1"/>
    <w:rsid w:val="00E510B4"/>
    <w:rsid w:val="00E53DBB"/>
    <w:rsid w:val="00E55650"/>
    <w:rsid w:val="00E55812"/>
    <w:rsid w:val="00E56294"/>
    <w:rsid w:val="00E57685"/>
    <w:rsid w:val="00E57A72"/>
    <w:rsid w:val="00E6193D"/>
    <w:rsid w:val="00E648C3"/>
    <w:rsid w:val="00E64D05"/>
    <w:rsid w:val="00E67A00"/>
    <w:rsid w:val="00E723FC"/>
    <w:rsid w:val="00E73A03"/>
    <w:rsid w:val="00E73F53"/>
    <w:rsid w:val="00E7474B"/>
    <w:rsid w:val="00E75EFB"/>
    <w:rsid w:val="00E81BE4"/>
    <w:rsid w:val="00E82BBF"/>
    <w:rsid w:val="00E90465"/>
    <w:rsid w:val="00E9083F"/>
    <w:rsid w:val="00E92299"/>
    <w:rsid w:val="00E93BBC"/>
    <w:rsid w:val="00E94DB2"/>
    <w:rsid w:val="00EA11F1"/>
    <w:rsid w:val="00EA145A"/>
    <w:rsid w:val="00EA270E"/>
    <w:rsid w:val="00EA493E"/>
    <w:rsid w:val="00EA5730"/>
    <w:rsid w:val="00EA5EF8"/>
    <w:rsid w:val="00EA6079"/>
    <w:rsid w:val="00EA629E"/>
    <w:rsid w:val="00EA69DF"/>
    <w:rsid w:val="00EA7095"/>
    <w:rsid w:val="00EB0E0F"/>
    <w:rsid w:val="00EB154B"/>
    <w:rsid w:val="00EB4280"/>
    <w:rsid w:val="00EB4602"/>
    <w:rsid w:val="00EB68ED"/>
    <w:rsid w:val="00EC181D"/>
    <w:rsid w:val="00EC35D2"/>
    <w:rsid w:val="00ED0125"/>
    <w:rsid w:val="00ED50EF"/>
    <w:rsid w:val="00ED6DAF"/>
    <w:rsid w:val="00ED7362"/>
    <w:rsid w:val="00EE1A3C"/>
    <w:rsid w:val="00EE2709"/>
    <w:rsid w:val="00EE4C7F"/>
    <w:rsid w:val="00EE7B92"/>
    <w:rsid w:val="00EF74A3"/>
    <w:rsid w:val="00F02BAE"/>
    <w:rsid w:val="00F04906"/>
    <w:rsid w:val="00F11016"/>
    <w:rsid w:val="00F11556"/>
    <w:rsid w:val="00F11677"/>
    <w:rsid w:val="00F122A6"/>
    <w:rsid w:val="00F13F74"/>
    <w:rsid w:val="00F17781"/>
    <w:rsid w:val="00F2232A"/>
    <w:rsid w:val="00F23EF0"/>
    <w:rsid w:val="00F26AA4"/>
    <w:rsid w:val="00F30575"/>
    <w:rsid w:val="00F3097C"/>
    <w:rsid w:val="00F35D66"/>
    <w:rsid w:val="00F36B4D"/>
    <w:rsid w:val="00F40110"/>
    <w:rsid w:val="00F43DAA"/>
    <w:rsid w:val="00F44466"/>
    <w:rsid w:val="00F52477"/>
    <w:rsid w:val="00F571C6"/>
    <w:rsid w:val="00F61B71"/>
    <w:rsid w:val="00F66944"/>
    <w:rsid w:val="00F66DA7"/>
    <w:rsid w:val="00F677BF"/>
    <w:rsid w:val="00F67D26"/>
    <w:rsid w:val="00F70468"/>
    <w:rsid w:val="00F72D2F"/>
    <w:rsid w:val="00F80BFD"/>
    <w:rsid w:val="00F81BDA"/>
    <w:rsid w:val="00F925A2"/>
    <w:rsid w:val="00F93576"/>
    <w:rsid w:val="00F941C7"/>
    <w:rsid w:val="00F94D48"/>
    <w:rsid w:val="00F97ED9"/>
    <w:rsid w:val="00FA1327"/>
    <w:rsid w:val="00FA2599"/>
    <w:rsid w:val="00FA2B0E"/>
    <w:rsid w:val="00FA410E"/>
    <w:rsid w:val="00FA4E51"/>
    <w:rsid w:val="00FA65BD"/>
    <w:rsid w:val="00FB1DB5"/>
    <w:rsid w:val="00FB53A8"/>
    <w:rsid w:val="00FB54B0"/>
    <w:rsid w:val="00FB59DA"/>
    <w:rsid w:val="00FB5CEF"/>
    <w:rsid w:val="00FB6A47"/>
    <w:rsid w:val="00FB7F7A"/>
    <w:rsid w:val="00FC091B"/>
    <w:rsid w:val="00FC1AEB"/>
    <w:rsid w:val="00FC2146"/>
    <w:rsid w:val="00FC5B37"/>
    <w:rsid w:val="00FC60A2"/>
    <w:rsid w:val="00FC6AEB"/>
    <w:rsid w:val="00FC72D9"/>
    <w:rsid w:val="00FD32C7"/>
    <w:rsid w:val="00FE288E"/>
    <w:rsid w:val="00FE42EB"/>
    <w:rsid w:val="00FE4C95"/>
    <w:rsid w:val="00FE546C"/>
    <w:rsid w:val="00FE6703"/>
    <w:rsid w:val="00FE6CDC"/>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19BD4"/>
  <w15:docId w15:val="{00B18237-C9F3-41F7-B3E3-7BB1FDE0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D05"/>
    <w:pPr>
      <w:spacing w:before="120"/>
    </w:pPr>
    <w:rPr>
      <w:rFonts w:eastAsia="Calibri"/>
      <w:sz w:val="22"/>
      <w:szCs w:val="22"/>
      <w:lang w:val="sq-AL"/>
    </w:rPr>
  </w:style>
  <w:style w:type="paragraph" w:styleId="Heading1">
    <w:name w:val="heading 1"/>
    <w:basedOn w:val="Normal"/>
    <w:next w:val="Normal"/>
    <w:link w:val="Heading1Char"/>
    <w:uiPriority w:val="9"/>
    <w:qFormat/>
    <w:rsid w:val="00D56E2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C591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12375"/>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D0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05"/>
    <w:rPr>
      <w:rFonts w:ascii="Tahoma" w:eastAsia="Calibri" w:hAnsi="Tahoma" w:cs="Tahoma"/>
      <w:sz w:val="16"/>
      <w:szCs w:val="16"/>
      <w:lang w:val="sq-AL"/>
    </w:rPr>
  </w:style>
  <w:style w:type="paragraph" w:styleId="Header">
    <w:name w:val="header"/>
    <w:basedOn w:val="Normal"/>
    <w:link w:val="HeaderChar"/>
    <w:uiPriority w:val="99"/>
    <w:unhideWhenUsed/>
    <w:rsid w:val="00E64D05"/>
    <w:pPr>
      <w:tabs>
        <w:tab w:val="center" w:pos="4680"/>
        <w:tab w:val="right" w:pos="9360"/>
      </w:tabs>
      <w:spacing w:before="0"/>
    </w:pPr>
  </w:style>
  <w:style w:type="character" w:customStyle="1" w:styleId="HeaderChar">
    <w:name w:val="Header Char"/>
    <w:basedOn w:val="DefaultParagraphFont"/>
    <w:link w:val="Header"/>
    <w:uiPriority w:val="99"/>
    <w:rsid w:val="00E64D05"/>
    <w:rPr>
      <w:rFonts w:ascii="Calibri" w:eastAsia="Calibri" w:hAnsi="Calibri" w:cs="Times New Roman"/>
      <w:lang w:val="sq-AL"/>
    </w:rPr>
  </w:style>
  <w:style w:type="paragraph" w:styleId="Footer">
    <w:name w:val="footer"/>
    <w:basedOn w:val="Normal"/>
    <w:link w:val="FooterChar"/>
    <w:uiPriority w:val="99"/>
    <w:unhideWhenUsed/>
    <w:rsid w:val="00E64D05"/>
    <w:pPr>
      <w:tabs>
        <w:tab w:val="center" w:pos="4680"/>
        <w:tab w:val="right" w:pos="9360"/>
      </w:tabs>
      <w:spacing w:before="0"/>
    </w:pPr>
  </w:style>
  <w:style w:type="character" w:customStyle="1" w:styleId="FooterChar">
    <w:name w:val="Footer Char"/>
    <w:basedOn w:val="DefaultParagraphFont"/>
    <w:link w:val="Footer"/>
    <w:uiPriority w:val="99"/>
    <w:rsid w:val="00E64D05"/>
    <w:rPr>
      <w:rFonts w:ascii="Calibri" w:eastAsia="Calibri" w:hAnsi="Calibri" w:cs="Times New Roman"/>
      <w:lang w:val="sq-AL"/>
    </w:rPr>
  </w:style>
  <w:style w:type="character" w:customStyle="1" w:styleId="Heading1Char">
    <w:name w:val="Heading 1 Char"/>
    <w:basedOn w:val="DefaultParagraphFont"/>
    <w:link w:val="Heading1"/>
    <w:uiPriority w:val="9"/>
    <w:rsid w:val="00D56E25"/>
    <w:rPr>
      <w:rFonts w:ascii="Cambria" w:eastAsia="Times New Roman" w:hAnsi="Cambria" w:cs="Times New Roman"/>
      <w:b/>
      <w:bCs/>
      <w:color w:val="365F91"/>
      <w:sz w:val="28"/>
      <w:szCs w:val="28"/>
      <w:lang w:val="sq-AL"/>
    </w:rPr>
  </w:style>
  <w:style w:type="paragraph" w:styleId="ListParagraph">
    <w:name w:val="List Paragraph"/>
    <w:basedOn w:val="Normal"/>
    <w:uiPriority w:val="34"/>
    <w:qFormat/>
    <w:rsid w:val="00D56E25"/>
    <w:pPr>
      <w:ind w:left="720"/>
      <w:contextualSpacing/>
    </w:pPr>
  </w:style>
  <w:style w:type="character" w:customStyle="1" w:styleId="Heading2Char">
    <w:name w:val="Heading 2 Char"/>
    <w:basedOn w:val="DefaultParagraphFont"/>
    <w:link w:val="Heading2"/>
    <w:uiPriority w:val="9"/>
    <w:rsid w:val="009C5912"/>
    <w:rPr>
      <w:rFonts w:ascii="Cambria" w:eastAsia="Times New Roman" w:hAnsi="Cambria" w:cs="Times New Roman"/>
      <w:b/>
      <w:bCs/>
      <w:color w:val="4F81BD"/>
      <w:sz w:val="26"/>
      <w:szCs w:val="26"/>
      <w:lang w:val="sq-AL"/>
    </w:rPr>
  </w:style>
  <w:style w:type="paragraph" w:styleId="FootnoteText">
    <w:name w:val="footnote text"/>
    <w:aliases w:val="single space,Footnote Text Char1,Footnote Text Char Char,ft Char Char,single space Char Char,footnote text Char Char,ft,FOOTNOTES,fn,ADB,pod carou,Footnote Text Char Char Char,Fußnote,ALTS FOOTNOTE,Fußnotentext Char,Footno,f,footnote text"/>
    <w:basedOn w:val="Normal"/>
    <w:link w:val="FootnoteTextChar"/>
    <w:uiPriority w:val="99"/>
    <w:unhideWhenUsed/>
    <w:rsid w:val="00551CFF"/>
    <w:pPr>
      <w:spacing w:before="0"/>
    </w:pPr>
    <w:rPr>
      <w:rFonts w:eastAsia="MS Mincho"/>
      <w:sz w:val="20"/>
      <w:szCs w:val="20"/>
      <w:lang w:val="de-DE"/>
    </w:rPr>
  </w:style>
  <w:style w:type="character" w:customStyle="1" w:styleId="FootnoteTextChar">
    <w:name w:val="Footnote Text Char"/>
    <w:aliases w:val="single space Char,Footnote Text Char1 Char,Footnote Text Char Char Char1,ft Char Char Char,single space Char Char Char,footnote text Char Char Char,ft Char,FOOTNOTES Char,fn Char,ADB Char,pod carou Char,Fußnote Char,ALTS FOOTNOTE Char"/>
    <w:basedOn w:val="DefaultParagraphFont"/>
    <w:link w:val="FootnoteText"/>
    <w:uiPriority w:val="99"/>
    <w:rsid w:val="00551CFF"/>
    <w:rPr>
      <w:rFonts w:ascii="Calibri" w:eastAsia="MS Mincho" w:hAnsi="Calibri" w:cs="Times New Roman"/>
      <w:sz w:val="20"/>
      <w:szCs w:val="20"/>
      <w:lang w:val="de-DE"/>
    </w:rPr>
  </w:style>
  <w:style w:type="character" w:styleId="FootnoteReference">
    <w:name w:val="footnote reference"/>
    <w:aliases w:val="BVI fnr,Footnote symbol,-E Fußnotenzeichen,Footnote Refernece Char Char,Ref Char Car Car Char Char Char,de nota al pie Char Car Car Char Char Char,Ref Char Char Car Car Char Char Char,de nota al pie Char Char Car Car Char Char Char"/>
    <w:link w:val="FootnoteReferneceChar"/>
    <w:uiPriority w:val="99"/>
    <w:unhideWhenUsed/>
    <w:rsid w:val="00551CFF"/>
    <w:rPr>
      <w:vertAlign w:val="superscript"/>
    </w:rPr>
  </w:style>
  <w:style w:type="paragraph" w:customStyle="1" w:styleId="FootnoteReferneceChar">
    <w:name w:val="Footnote Refernece Char"/>
    <w:aliases w:val="Ref Char Car Car Char Char,de nota al pie Char Car Car Char Char,Ref Char Char Car Car Char Char,de nota al pie Char Char Car Car Char Char,ftref Char Char Char Char Car Car Char Char"/>
    <w:basedOn w:val="Normal"/>
    <w:link w:val="FootnoteReference"/>
    <w:uiPriority w:val="99"/>
    <w:rsid w:val="00551CFF"/>
    <w:pPr>
      <w:spacing w:before="0" w:after="160" w:line="240" w:lineRule="exact"/>
    </w:pPr>
    <w:rPr>
      <w:rFonts w:eastAsia="MS Mincho"/>
      <w:sz w:val="20"/>
      <w:szCs w:val="20"/>
      <w:vertAlign w:val="superscript"/>
      <w:lang w:val="x-none" w:eastAsia="x-none"/>
    </w:rPr>
  </w:style>
  <w:style w:type="character" w:styleId="Hyperlink">
    <w:name w:val="Hyperlink"/>
    <w:basedOn w:val="DefaultParagraphFont"/>
    <w:uiPriority w:val="99"/>
    <w:unhideWhenUsed/>
    <w:rsid w:val="002375F8"/>
    <w:rPr>
      <w:color w:val="0000FF"/>
      <w:u w:val="single"/>
    </w:rPr>
  </w:style>
  <w:style w:type="table" w:styleId="TableGrid">
    <w:name w:val="Table Grid"/>
    <w:basedOn w:val="TableNormal"/>
    <w:uiPriority w:val="39"/>
    <w:rsid w:val="004D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2375"/>
    <w:rPr>
      <w:rFonts w:ascii="Cambria" w:eastAsia="Times New Roman" w:hAnsi="Cambria" w:cs="Times New Roman"/>
      <w:b/>
      <w:bCs/>
      <w:color w:val="4F81BD"/>
      <w:lang w:val="sq-AL"/>
    </w:rPr>
  </w:style>
  <w:style w:type="paragraph" w:styleId="TOCHeading">
    <w:name w:val="TOC Heading"/>
    <w:basedOn w:val="Heading1"/>
    <w:next w:val="Normal"/>
    <w:uiPriority w:val="39"/>
    <w:unhideWhenUsed/>
    <w:qFormat/>
    <w:rsid w:val="00E47F68"/>
    <w:pPr>
      <w:spacing w:line="276" w:lineRule="auto"/>
      <w:outlineLvl w:val="9"/>
    </w:pPr>
    <w:rPr>
      <w:lang w:val="en-US" w:eastAsia="ja-JP"/>
    </w:rPr>
  </w:style>
  <w:style w:type="paragraph" w:styleId="TOC1">
    <w:name w:val="toc 1"/>
    <w:basedOn w:val="Normal"/>
    <w:next w:val="Normal"/>
    <w:autoRedefine/>
    <w:uiPriority w:val="39"/>
    <w:unhideWhenUsed/>
    <w:rsid w:val="00E723FC"/>
    <w:pPr>
      <w:tabs>
        <w:tab w:val="right" w:leader="dot" w:pos="9017"/>
      </w:tabs>
      <w:spacing w:after="200"/>
    </w:pPr>
    <w:rPr>
      <w:b/>
      <w:noProof/>
      <w:sz w:val="24"/>
      <w:szCs w:val="24"/>
    </w:rPr>
  </w:style>
  <w:style w:type="paragraph" w:styleId="TOC2">
    <w:name w:val="toc 2"/>
    <w:basedOn w:val="Normal"/>
    <w:next w:val="Normal"/>
    <w:autoRedefine/>
    <w:uiPriority w:val="39"/>
    <w:unhideWhenUsed/>
    <w:rsid w:val="003A0BE8"/>
    <w:pPr>
      <w:tabs>
        <w:tab w:val="right" w:leader="dot" w:pos="9017"/>
      </w:tabs>
      <w:spacing w:after="100"/>
      <w:ind w:left="220"/>
    </w:pPr>
    <w:rPr>
      <w:b/>
      <w:noProof/>
    </w:rPr>
  </w:style>
  <w:style w:type="paragraph" w:styleId="TOC3">
    <w:name w:val="toc 3"/>
    <w:basedOn w:val="Normal"/>
    <w:next w:val="Normal"/>
    <w:autoRedefine/>
    <w:uiPriority w:val="39"/>
    <w:unhideWhenUsed/>
    <w:rsid w:val="00E47F68"/>
    <w:pPr>
      <w:spacing w:after="100"/>
      <w:ind w:left="440"/>
    </w:pPr>
  </w:style>
  <w:style w:type="character" w:styleId="FollowedHyperlink">
    <w:name w:val="FollowedHyperlink"/>
    <w:basedOn w:val="DefaultParagraphFont"/>
    <w:uiPriority w:val="99"/>
    <w:semiHidden/>
    <w:unhideWhenUsed/>
    <w:rsid w:val="00F61B71"/>
    <w:rPr>
      <w:color w:val="800080"/>
      <w:u w:val="single"/>
    </w:rPr>
  </w:style>
  <w:style w:type="character" w:styleId="CommentReference">
    <w:name w:val="annotation reference"/>
    <w:basedOn w:val="DefaultParagraphFont"/>
    <w:uiPriority w:val="99"/>
    <w:semiHidden/>
    <w:unhideWhenUsed/>
    <w:rsid w:val="00383EB0"/>
    <w:rPr>
      <w:sz w:val="16"/>
      <w:szCs w:val="16"/>
    </w:rPr>
  </w:style>
  <w:style w:type="paragraph" w:styleId="CommentText">
    <w:name w:val="annotation text"/>
    <w:basedOn w:val="Normal"/>
    <w:link w:val="CommentTextChar"/>
    <w:uiPriority w:val="99"/>
    <w:semiHidden/>
    <w:unhideWhenUsed/>
    <w:rsid w:val="00383EB0"/>
    <w:rPr>
      <w:sz w:val="20"/>
      <w:szCs w:val="20"/>
    </w:rPr>
  </w:style>
  <w:style w:type="character" w:customStyle="1" w:styleId="CommentTextChar">
    <w:name w:val="Comment Text Char"/>
    <w:basedOn w:val="DefaultParagraphFont"/>
    <w:link w:val="CommentText"/>
    <w:uiPriority w:val="99"/>
    <w:semiHidden/>
    <w:rsid w:val="00383EB0"/>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83EB0"/>
    <w:rPr>
      <w:b/>
      <w:bCs/>
    </w:rPr>
  </w:style>
  <w:style w:type="character" w:customStyle="1" w:styleId="CommentSubjectChar">
    <w:name w:val="Comment Subject Char"/>
    <w:basedOn w:val="CommentTextChar"/>
    <w:link w:val="CommentSubject"/>
    <w:uiPriority w:val="99"/>
    <w:semiHidden/>
    <w:rsid w:val="00383EB0"/>
    <w:rPr>
      <w:rFonts w:ascii="Calibri" w:eastAsia="Calibri" w:hAnsi="Calibri" w:cs="Times New Roman"/>
      <w:b/>
      <w:bCs/>
      <w:sz w:val="20"/>
      <w:szCs w:val="20"/>
      <w:lang w:val="sq-AL"/>
    </w:rPr>
  </w:style>
  <w:style w:type="character" w:styleId="PlaceholderText">
    <w:name w:val="Placeholder Text"/>
    <w:basedOn w:val="DefaultParagraphFont"/>
    <w:uiPriority w:val="99"/>
    <w:semiHidden/>
    <w:rsid w:val="006478AF"/>
    <w:rPr>
      <w:color w:val="808080"/>
    </w:rPr>
  </w:style>
  <w:style w:type="paragraph" w:styleId="NoSpacing">
    <w:name w:val="No Spacing"/>
    <w:uiPriority w:val="1"/>
    <w:qFormat/>
    <w:rsid w:val="00435162"/>
    <w:rPr>
      <w:rFonts w:eastAsia="Calibri"/>
      <w:sz w:val="22"/>
      <w:szCs w:val="22"/>
      <w:lang w:val="sq-AL"/>
    </w:rPr>
  </w:style>
  <w:style w:type="paragraph" w:customStyle="1" w:styleId="Default">
    <w:name w:val="Default"/>
    <w:rsid w:val="0097124C"/>
    <w:pPr>
      <w:autoSpaceDE w:val="0"/>
      <w:autoSpaceDN w:val="0"/>
      <w:adjustRightInd w:val="0"/>
    </w:pPr>
    <w:rPr>
      <w:rFonts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520">
      <w:bodyDiv w:val="1"/>
      <w:marLeft w:val="0"/>
      <w:marRight w:val="0"/>
      <w:marTop w:val="0"/>
      <w:marBottom w:val="0"/>
      <w:divBdr>
        <w:top w:val="none" w:sz="0" w:space="0" w:color="auto"/>
        <w:left w:val="none" w:sz="0" w:space="0" w:color="auto"/>
        <w:bottom w:val="none" w:sz="0" w:space="0" w:color="auto"/>
        <w:right w:val="none" w:sz="0" w:space="0" w:color="auto"/>
      </w:divBdr>
    </w:div>
    <w:div w:id="42292407">
      <w:bodyDiv w:val="1"/>
      <w:marLeft w:val="0"/>
      <w:marRight w:val="0"/>
      <w:marTop w:val="0"/>
      <w:marBottom w:val="0"/>
      <w:divBdr>
        <w:top w:val="none" w:sz="0" w:space="0" w:color="auto"/>
        <w:left w:val="none" w:sz="0" w:space="0" w:color="auto"/>
        <w:bottom w:val="none" w:sz="0" w:space="0" w:color="auto"/>
        <w:right w:val="none" w:sz="0" w:space="0" w:color="auto"/>
      </w:divBdr>
    </w:div>
    <w:div w:id="54164182">
      <w:bodyDiv w:val="1"/>
      <w:marLeft w:val="0"/>
      <w:marRight w:val="0"/>
      <w:marTop w:val="0"/>
      <w:marBottom w:val="0"/>
      <w:divBdr>
        <w:top w:val="none" w:sz="0" w:space="0" w:color="auto"/>
        <w:left w:val="none" w:sz="0" w:space="0" w:color="auto"/>
        <w:bottom w:val="none" w:sz="0" w:space="0" w:color="auto"/>
        <w:right w:val="none" w:sz="0" w:space="0" w:color="auto"/>
      </w:divBdr>
    </w:div>
    <w:div w:id="66416949">
      <w:bodyDiv w:val="1"/>
      <w:marLeft w:val="0"/>
      <w:marRight w:val="0"/>
      <w:marTop w:val="0"/>
      <w:marBottom w:val="0"/>
      <w:divBdr>
        <w:top w:val="none" w:sz="0" w:space="0" w:color="auto"/>
        <w:left w:val="none" w:sz="0" w:space="0" w:color="auto"/>
        <w:bottom w:val="none" w:sz="0" w:space="0" w:color="auto"/>
        <w:right w:val="none" w:sz="0" w:space="0" w:color="auto"/>
      </w:divBdr>
    </w:div>
    <w:div w:id="79258275">
      <w:bodyDiv w:val="1"/>
      <w:marLeft w:val="0"/>
      <w:marRight w:val="0"/>
      <w:marTop w:val="0"/>
      <w:marBottom w:val="0"/>
      <w:divBdr>
        <w:top w:val="none" w:sz="0" w:space="0" w:color="auto"/>
        <w:left w:val="none" w:sz="0" w:space="0" w:color="auto"/>
        <w:bottom w:val="none" w:sz="0" w:space="0" w:color="auto"/>
        <w:right w:val="none" w:sz="0" w:space="0" w:color="auto"/>
      </w:divBdr>
    </w:div>
    <w:div w:id="93987911">
      <w:bodyDiv w:val="1"/>
      <w:marLeft w:val="0"/>
      <w:marRight w:val="0"/>
      <w:marTop w:val="0"/>
      <w:marBottom w:val="0"/>
      <w:divBdr>
        <w:top w:val="none" w:sz="0" w:space="0" w:color="auto"/>
        <w:left w:val="none" w:sz="0" w:space="0" w:color="auto"/>
        <w:bottom w:val="none" w:sz="0" w:space="0" w:color="auto"/>
        <w:right w:val="none" w:sz="0" w:space="0" w:color="auto"/>
      </w:divBdr>
    </w:div>
    <w:div w:id="110247087">
      <w:bodyDiv w:val="1"/>
      <w:marLeft w:val="0"/>
      <w:marRight w:val="0"/>
      <w:marTop w:val="0"/>
      <w:marBottom w:val="0"/>
      <w:divBdr>
        <w:top w:val="none" w:sz="0" w:space="0" w:color="auto"/>
        <w:left w:val="none" w:sz="0" w:space="0" w:color="auto"/>
        <w:bottom w:val="none" w:sz="0" w:space="0" w:color="auto"/>
        <w:right w:val="none" w:sz="0" w:space="0" w:color="auto"/>
      </w:divBdr>
    </w:div>
    <w:div w:id="117914381">
      <w:bodyDiv w:val="1"/>
      <w:marLeft w:val="0"/>
      <w:marRight w:val="0"/>
      <w:marTop w:val="0"/>
      <w:marBottom w:val="0"/>
      <w:divBdr>
        <w:top w:val="none" w:sz="0" w:space="0" w:color="auto"/>
        <w:left w:val="none" w:sz="0" w:space="0" w:color="auto"/>
        <w:bottom w:val="none" w:sz="0" w:space="0" w:color="auto"/>
        <w:right w:val="none" w:sz="0" w:space="0" w:color="auto"/>
      </w:divBdr>
    </w:div>
    <w:div w:id="128327761">
      <w:bodyDiv w:val="1"/>
      <w:marLeft w:val="0"/>
      <w:marRight w:val="0"/>
      <w:marTop w:val="0"/>
      <w:marBottom w:val="0"/>
      <w:divBdr>
        <w:top w:val="none" w:sz="0" w:space="0" w:color="auto"/>
        <w:left w:val="none" w:sz="0" w:space="0" w:color="auto"/>
        <w:bottom w:val="none" w:sz="0" w:space="0" w:color="auto"/>
        <w:right w:val="none" w:sz="0" w:space="0" w:color="auto"/>
      </w:divBdr>
    </w:div>
    <w:div w:id="166600074">
      <w:bodyDiv w:val="1"/>
      <w:marLeft w:val="0"/>
      <w:marRight w:val="0"/>
      <w:marTop w:val="0"/>
      <w:marBottom w:val="0"/>
      <w:divBdr>
        <w:top w:val="none" w:sz="0" w:space="0" w:color="auto"/>
        <w:left w:val="none" w:sz="0" w:space="0" w:color="auto"/>
        <w:bottom w:val="none" w:sz="0" w:space="0" w:color="auto"/>
        <w:right w:val="none" w:sz="0" w:space="0" w:color="auto"/>
      </w:divBdr>
    </w:div>
    <w:div w:id="173571029">
      <w:bodyDiv w:val="1"/>
      <w:marLeft w:val="0"/>
      <w:marRight w:val="0"/>
      <w:marTop w:val="0"/>
      <w:marBottom w:val="0"/>
      <w:divBdr>
        <w:top w:val="none" w:sz="0" w:space="0" w:color="auto"/>
        <w:left w:val="none" w:sz="0" w:space="0" w:color="auto"/>
        <w:bottom w:val="none" w:sz="0" w:space="0" w:color="auto"/>
        <w:right w:val="none" w:sz="0" w:space="0" w:color="auto"/>
      </w:divBdr>
    </w:div>
    <w:div w:id="177544836">
      <w:bodyDiv w:val="1"/>
      <w:marLeft w:val="0"/>
      <w:marRight w:val="0"/>
      <w:marTop w:val="0"/>
      <w:marBottom w:val="0"/>
      <w:divBdr>
        <w:top w:val="none" w:sz="0" w:space="0" w:color="auto"/>
        <w:left w:val="none" w:sz="0" w:space="0" w:color="auto"/>
        <w:bottom w:val="none" w:sz="0" w:space="0" w:color="auto"/>
        <w:right w:val="none" w:sz="0" w:space="0" w:color="auto"/>
      </w:divBdr>
    </w:div>
    <w:div w:id="179319970">
      <w:bodyDiv w:val="1"/>
      <w:marLeft w:val="0"/>
      <w:marRight w:val="0"/>
      <w:marTop w:val="0"/>
      <w:marBottom w:val="0"/>
      <w:divBdr>
        <w:top w:val="none" w:sz="0" w:space="0" w:color="auto"/>
        <w:left w:val="none" w:sz="0" w:space="0" w:color="auto"/>
        <w:bottom w:val="none" w:sz="0" w:space="0" w:color="auto"/>
        <w:right w:val="none" w:sz="0" w:space="0" w:color="auto"/>
      </w:divBdr>
    </w:div>
    <w:div w:id="216405055">
      <w:bodyDiv w:val="1"/>
      <w:marLeft w:val="0"/>
      <w:marRight w:val="0"/>
      <w:marTop w:val="0"/>
      <w:marBottom w:val="0"/>
      <w:divBdr>
        <w:top w:val="none" w:sz="0" w:space="0" w:color="auto"/>
        <w:left w:val="none" w:sz="0" w:space="0" w:color="auto"/>
        <w:bottom w:val="none" w:sz="0" w:space="0" w:color="auto"/>
        <w:right w:val="none" w:sz="0" w:space="0" w:color="auto"/>
      </w:divBdr>
    </w:div>
    <w:div w:id="219246204">
      <w:bodyDiv w:val="1"/>
      <w:marLeft w:val="0"/>
      <w:marRight w:val="0"/>
      <w:marTop w:val="0"/>
      <w:marBottom w:val="0"/>
      <w:divBdr>
        <w:top w:val="none" w:sz="0" w:space="0" w:color="auto"/>
        <w:left w:val="none" w:sz="0" w:space="0" w:color="auto"/>
        <w:bottom w:val="none" w:sz="0" w:space="0" w:color="auto"/>
        <w:right w:val="none" w:sz="0" w:space="0" w:color="auto"/>
      </w:divBdr>
    </w:div>
    <w:div w:id="234752126">
      <w:bodyDiv w:val="1"/>
      <w:marLeft w:val="0"/>
      <w:marRight w:val="0"/>
      <w:marTop w:val="0"/>
      <w:marBottom w:val="0"/>
      <w:divBdr>
        <w:top w:val="none" w:sz="0" w:space="0" w:color="auto"/>
        <w:left w:val="none" w:sz="0" w:space="0" w:color="auto"/>
        <w:bottom w:val="none" w:sz="0" w:space="0" w:color="auto"/>
        <w:right w:val="none" w:sz="0" w:space="0" w:color="auto"/>
      </w:divBdr>
    </w:div>
    <w:div w:id="239606271">
      <w:bodyDiv w:val="1"/>
      <w:marLeft w:val="0"/>
      <w:marRight w:val="0"/>
      <w:marTop w:val="0"/>
      <w:marBottom w:val="0"/>
      <w:divBdr>
        <w:top w:val="none" w:sz="0" w:space="0" w:color="auto"/>
        <w:left w:val="none" w:sz="0" w:space="0" w:color="auto"/>
        <w:bottom w:val="none" w:sz="0" w:space="0" w:color="auto"/>
        <w:right w:val="none" w:sz="0" w:space="0" w:color="auto"/>
      </w:divBdr>
    </w:div>
    <w:div w:id="248932612">
      <w:bodyDiv w:val="1"/>
      <w:marLeft w:val="0"/>
      <w:marRight w:val="0"/>
      <w:marTop w:val="0"/>
      <w:marBottom w:val="0"/>
      <w:divBdr>
        <w:top w:val="none" w:sz="0" w:space="0" w:color="auto"/>
        <w:left w:val="none" w:sz="0" w:space="0" w:color="auto"/>
        <w:bottom w:val="none" w:sz="0" w:space="0" w:color="auto"/>
        <w:right w:val="none" w:sz="0" w:space="0" w:color="auto"/>
      </w:divBdr>
    </w:div>
    <w:div w:id="285477040">
      <w:bodyDiv w:val="1"/>
      <w:marLeft w:val="0"/>
      <w:marRight w:val="0"/>
      <w:marTop w:val="0"/>
      <w:marBottom w:val="0"/>
      <w:divBdr>
        <w:top w:val="none" w:sz="0" w:space="0" w:color="auto"/>
        <w:left w:val="none" w:sz="0" w:space="0" w:color="auto"/>
        <w:bottom w:val="none" w:sz="0" w:space="0" w:color="auto"/>
        <w:right w:val="none" w:sz="0" w:space="0" w:color="auto"/>
      </w:divBdr>
    </w:div>
    <w:div w:id="291130621">
      <w:bodyDiv w:val="1"/>
      <w:marLeft w:val="0"/>
      <w:marRight w:val="0"/>
      <w:marTop w:val="0"/>
      <w:marBottom w:val="0"/>
      <w:divBdr>
        <w:top w:val="none" w:sz="0" w:space="0" w:color="auto"/>
        <w:left w:val="none" w:sz="0" w:space="0" w:color="auto"/>
        <w:bottom w:val="none" w:sz="0" w:space="0" w:color="auto"/>
        <w:right w:val="none" w:sz="0" w:space="0" w:color="auto"/>
      </w:divBdr>
    </w:div>
    <w:div w:id="309749211">
      <w:bodyDiv w:val="1"/>
      <w:marLeft w:val="0"/>
      <w:marRight w:val="0"/>
      <w:marTop w:val="0"/>
      <w:marBottom w:val="0"/>
      <w:divBdr>
        <w:top w:val="none" w:sz="0" w:space="0" w:color="auto"/>
        <w:left w:val="none" w:sz="0" w:space="0" w:color="auto"/>
        <w:bottom w:val="none" w:sz="0" w:space="0" w:color="auto"/>
        <w:right w:val="none" w:sz="0" w:space="0" w:color="auto"/>
      </w:divBdr>
    </w:div>
    <w:div w:id="314723132">
      <w:bodyDiv w:val="1"/>
      <w:marLeft w:val="0"/>
      <w:marRight w:val="0"/>
      <w:marTop w:val="0"/>
      <w:marBottom w:val="0"/>
      <w:divBdr>
        <w:top w:val="none" w:sz="0" w:space="0" w:color="auto"/>
        <w:left w:val="none" w:sz="0" w:space="0" w:color="auto"/>
        <w:bottom w:val="none" w:sz="0" w:space="0" w:color="auto"/>
        <w:right w:val="none" w:sz="0" w:space="0" w:color="auto"/>
      </w:divBdr>
    </w:div>
    <w:div w:id="342634053">
      <w:bodyDiv w:val="1"/>
      <w:marLeft w:val="0"/>
      <w:marRight w:val="0"/>
      <w:marTop w:val="0"/>
      <w:marBottom w:val="0"/>
      <w:divBdr>
        <w:top w:val="none" w:sz="0" w:space="0" w:color="auto"/>
        <w:left w:val="none" w:sz="0" w:space="0" w:color="auto"/>
        <w:bottom w:val="none" w:sz="0" w:space="0" w:color="auto"/>
        <w:right w:val="none" w:sz="0" w:space="0" w:color="auto"/>
      </w:divBdr>
    </w:div>
    <w:div w:id="361057354">
      <w:bodyDiv w:val="1"/>
      <w:marLeft w:val="0"/>
      <w:marRight w:val="0"/>
      <w:marTop w:val="0"/>
      <w:marBottom w:val="0"/>
      <w:divBdr>
        <w:top w:val="none" w:sz="0" w:space="0" w:color="auto"/>
        <w:left w:val="none" w:sz="0" w:space="0" w:color="auto"/>
        <w:bottom w:val="none" w:sz="0" w:space="0" w:color="auto"/>
        <w:right w:val="none" w:sz="0" w:space="0" w:color="auto"/>
      </w:divBdr>
    </w:div>
    <w:div w:id="382944845">
      <w:bodyDiv w:val="1"/>
      <w:marLeft w:val="0"/>
      <w:marRight w:val="0"/>
      <w:marTop w:val="0"/>
      <w:marBottom w:val="0"/>
      <w:divBdr>
        <w:top w:val="none" w:sz="0" w:space="0" w:color="auto"/>
        <w:left w:val="none" w:sz="0" w:space="0" w:color="auto"/>
        <w:bottom w:val="none" w:sz="0" w:space="0" w:color="auto"/>
        <w:right w:val="none" w:sz="0" w:space="0" w:color="auto"/>
      </w:divBdr>
    </w:div>
    <w:div w:id="401023514">
      <w:bodyDiv w:val="1"/>
      <w:marLeft w:val="0"/>
      <w:marRight w:val="0"/>
      <w:marTop w:val="0"/>
      <w:marBottom w:val="0"/>
      <w:divBdr>
        <w:top w:val="none" w:sz="0" w:space="0" w:color="auto"/>
        <w:left w:val="none" w:sz="0" w:space="0" w:color="auto"/>
        <w:bottom w:val="none" w:sz="0" w:space="0" w:color="auto"/>
        <w:right w:val="none" w:sz="0" w:space="0" w:color="auto"/>
      </w:divBdr>
    </w:div>
    <w:div w:id="408772955">
      <w:bodyDiv w:val="1"/>
      <w:marLeft w:val="0"/>
      <w:marRight w:val="0"/>
      <w:marTop w:val="0"/>
      <w:marBottom w:val="0"/>
      <w:divBdr>
        <w:top w:val="none" w:sz="0" w:space="0" w:color="auto"/>
        <w:left w:val="none" w:sz="0" w:space="0" w:color="auto"/>
        <w:bottom w:val="none" w:sz="0" w:space="0" w:color="auto"/>
        <w:right w:val="none" w:sz="0" w:space="0" w:color="auto"/>
      </w:divBdr>
    </w:div>
    <w:div w:id="421492977">
      <w:bodyDiv w:val="1"/>
      <w:marLeft w:val="0"/>
      <w:marRight w:val="0"/>
      <w:marTop w:val="0"/>
      <w:marBottom w:val="0"/>
      <w:divBdr>
        <w:top w:val="none" w:sz="0" w:space="0" w:color="auto"/>
        <w:left w:val="none" w:sz="0" w:space="0" w:color="auto"/>
        <w:bottom w:val="none" w:sz="0" w:space="0" w:color="auto"/>
        <w:right w:val="none" w:sz="0" w:space="0" w:color="auto"/>
      </w:divBdr>
    </w:div>
    <w:div w:id="421951104">
      <w:bodyDiv w:val="1"/>
      <w:marLeft w:val="0"/>
      <w:marRight w:val="0"/>
      <w:marTop w:val="0"/>
      <w:marBottom w:val="0"/>
      <w:divBdr>
        <w:top w:val="none" w:sz="0" w:space="0" w:color="auto"/>
        <w:left w:val="none" w:sz="0" w:space="0" w:color="auto"/>
        <w:bottom w:val="none" w:sz="0" w:space="0" w:color="auto"/>
        <w:right w:val="none" w:sz="0" w:space="0" w:color="auto"/>
      </w:divBdr>
    </w:div>
    <w:div w:id="427165006">
      <w:bodyDiv w:val="1"/>
      <w:marLeft w:val="0"/>
      <w:marRight w:val="0"/>
      <w:marTop w:val="0"/>
      <w:marBottom w:val="0"/>
      <w:divBdr>
        <w:top w:val="none" w:sz="0" w:space="0" w:color="auto"/>
        <w:left w:val="none" w:sz="0" w:space="0" w:color="auto"/>
        <w:bottom w:val="none" w:sz="0" w:space="0" w:color="auto"/>
        <w:right w:val="none" w:sz="0" w:space="0" w:color="auto"/>
      </w:divBdr>
    </w:div>
    <w:div w:id="458693909">
      <w:bodyDiv w:val="1"/>
      <w:marLeft w:val="0"/>
      <w:marRight w:val="0"/>
      <w:marTop w:val="0"/>
      <w:marBottom w:val="0"/>
      <w:divBdr>
        <w:top w:val="none" w:sz="0" w:space="0" w:color="auto"/>
        <w:left w:val="none" w:sz="0" w:space="0" w:color="auto"/>
        <w:bottom w:val="none" w:sz="0" w:space="0" w:color="auto"/>
        <w:right w:val="none" w:sz="0" w:space="0" w:color="auto"/>
      </w:divBdr>
    </w:div>
    <w:div w:id="484710352">
      <w:bodyDiv w:val="1"/>
      <w:marLeft w:val="0"/>
      <w:marRight w:val="0"/>
      <w:marTop w:val="0"/>
      <w:marBottom w:val="0"/>
      <w:divBdr>
        <w:top w:val="none" w:sz="0" w:space="0" w:color="auto"/>
        <w:left w:val="none" w:sz="0" w:space="0" w:color="auto"/>
        <w:bottom w:val="none" w:sz="0" w:space="0" w:color="auto"/>
        <w:right w:val="none" w:sz="0" w:space="0" w:color="auto"/>
      </w:divBdr>
    </w:div>
    <w:div w:id="509218983">
      <w:bodyDiv w:val="1"/>
      <w:marLeft w:val="0"/>
      <w:marRight w:val="0"/>
      <w:marTop w:val="0"/>
      <w:marBottom w:val="0"/>
      <w:divBdr>
        <w:top w:val="none" w:sz="0" w:space="0" w:color="auto"/>
        <w:left w:val="none" w:sz="0" w:space="0" w:color="auto"/>
        <w:bottom w:val="none" w:sz="0" w:space="0" w:color="auto"/>
        <w:right w:val="none" w:sz="0" w:space="0" w:color="auto"/>
      </w:divBdr>
    </w:div>
    <w:div w:id="510683900">
      <w:bodyDiv w:val="1"/>
      <w:marLeft w:val="0"/>
      <w:marRight w:val="0"/>
      <w:marTop w:val="0"/>
      <w:marBottom w:val="0"/>
      <w:divBdr>
        <w:top w:val="none" w:sz="0" w:space="0" w:color="auto"/>
        <w:left w:val="none" w:sz="0" w:space="0" w:color="auto"/>
        <w:bottom w:val="none" w:sz="0" w:space="0" w:color="auto"/>
        <w:right w:val="none" w:sz="0" w:space="0" w:color="auto"/>
      </w:divBdr>
    </w:div>
    <w:div w:id="516163449">
      <w:bodyDiv w:val="1"/>
      <w:marLeft w:val="0"/>
      <w:marRight w:val="0"/>
      <w:marTop w:val="0"/>
      <w:marBottom w:val="0"/>
      <w:divBdr>
        <w:top w:val="none" w:sz="0" w:space="0" w:color="auto"/>
        <w:left w:val="none" w:sz="0" w:space="0" w:color="auto"/>
        <w:bottom w:val="none" w:sz="0" w:space="0" w:color="auto"/>
        <w:right w:val="none" w:sz="0" w:space="0" w:color="auto"/>
      </w:divBdr>
    </w:div>
    <w:div w:id="520976963">
      <w:bodyDiv w:val="1"/>
      <w:marLeft w:val="0"/>
      <w:marRight w:val="0"/>
      <w:marTop w:val="0"/>
      <w:marBottom w:val="0"/>
      <w:divBdr>
        <w:top w:val="none" w:sz="0" w:space="0" w:color="auto"/>
        <w:left w:val="none" w:sz="0" w:space="0" w:color="auto"/>
        <w:bottom w:val="none" w:sz="0" w:space="0" w:color="auto"/>
        <w:right w:val="none" w:sz="0" w:space="0" w:color="auto"/>
      </w:divBdr>
    </w:div>
    <w:div w:id="533077367">
      <w:bodyDiv w:val="1"/>
      <w:marLeft w:val="0"/>
      <w:marRight w:val="0"/>
      <w:marTop w:val="0"/>
      <w:marBottom w:val="0"/>
      <w:divBdr>
        <w:top w:val="none" w:sz="0" w:space="0" w:color="auto"/>
        <w:left w:val="none" w:sz="0" w:space="0" w:color="auto"/>
        <w:bottom w:val="none" w:sz="0" w:space="0" w:color="auto"/>
        <w:right w:val="none" w:sz="0" w:space="0" w:color="auto"/>
      </w:divBdr>
    </w:div>
    <w:div w:id="538008229">
      <w:bodyDiv w:val="1"/>
      <w:marLeft w:val="0"/>
      <w:marRight w:val="0"/>
      <w:marTop w:val="0"/>
      <w:marBottom w:val="0"/>
      <w:divBdr>
        <w:top w:val="none" w:sz="0" w:space="0" w:color="auto"/>
        <w:left w:val="none" w:sz="0" w:space="0" w:color="auto"/>
        <w:bottom w:val="none" w:sz="0" w:space="0" w:color="auto"/>
        <w:right w:val="none" w:sz="0" w:space="0" w:color="auto"/>
      </w:divBdr>
    </w:div>
    <w:div w:id="546380461">
      <w:bodyDiv w:val="1"/>
      <w:marLeft w:val="0"/>
      <w:marRight w:val="0"/>
      <w:marTop w:val="0"/>
      <w:marBottom w:val="0"/>
      <w:divBdr>
        <w:top w:val="none" w:sz="0" w:space="0" w:color="auto"/>
        <w:left w:val="none" w:sz="0" w:space="0" w:color="auto"/>
        <w:bottom w:val="none" w:sz="0" w:space="0" w:color="auto"/>
        <w:right w:val="none" w:sz="0" w:space="0" w:color="auto"/>
      </w:divBdr>
    </w:div>
    <w:div w:id="548030380">
      <w:bodyDiv w:val="1"/>
      <w:marLeft w:val="0"/>
      <w:marRight w:val="0"/>
      <w:marTop w:val="0"/>
      <w:marBottom w:val="0"/>
      <w:divBdr>
        <w:top w:val="none" w:sz="0" w:space="0" w:color="auto"/>
        <w:left w:val="none" w:sz="0" w:space="0" w:color="auto"/>
        <w:bottom w:val="none" w:sz="0" w:space="0" w:color="auto"/>
        <w:right w:val="none" w:sz="0" w:space="0" w:color="auto"/>
      </w:divBdr>
    </w:div>
    <w:div w:id="576286319">
      <w:bodyDiv w:val="1"/>
      <w:marLeft w:val="0"/>
      <w:marRight w:val="0"/>
      <w:marTop w:val="0"/>
      <w:marBottom w:val="0"/>
      <w:divBdr>
        <w:top w:val="none" w:sz="0" w:space="0" w:color="auto"/>
        <w:left w:val="none" w:sz="0" w:space="0" w:color="auto"/>
        <w:bottom w:val="none" w:sz="0" w:space="0" w:color="auto"/>
        <w:right w:val="none" w:sz="0" w:space="0" w:color="auto"/>
      </w:divBdr>
    </w:div>
    <w:div w:id="588395567">
      <w:bodyDiv w:val="1"/>
      <w:marLeft w:val="0"/>
      <w:marRight w:val="0"/>
      <w:marTop w:val="0"/>
      <w:marBottom w:val="0"/>
      <w:divBdr>
        <w:top w:val="none" w:sz="0" w:space="0" w:color="auto"/>
        <w:left w:val="none" w:sz="0" w:space="0" w:color="auto"/>
        <w:bottom w:val="none" w:sz="0" w:space="0" w:color="auto"/>
        <w:right w:val="none" w:sz="0" w:space="0" w:color="auto"/>
      </w:divBdr>
    </w:div>
    <w:div w:id="592279649">
      <w:bodyDiv w:val="1"/>
      <w:marLeft w:val="0"/>
      <w:marRight w:val="0"/>
      <w:marTop w:val="0"/>
      <w:marBottom w:val="0"/>
      <w:divBdr>
        <w:top w:val="none" w:sz="0" w:space="0" w:color="auto"/>
        <w:left w:val="none" w:sz="0" w:space="0" w:color="auto"/>
        <w:bottom w:val="none" w:sz="0" w:space="0" w:color="auto"/>
        <w:right w:val="none" w:sz="0" w:space="0" w:color="auto"/>
      </w:divBdr>
    </w:div>
    <w:div w:id="596641737">
      <w:bodyDiv w:val="1"/>
      <w:marLeft w:val="0"/>
      <w:marRight w:val="0"/>
      <w:marTop w:val="0"/>
      <w:marBottom w:val="0"/>
      <w:divBdr>
        <w:top w:val="none" w:sz="0" w:space="0" w:color="auto"/>
        <w:left w:val="none" w:sz="0" w:space="0" w:color="auto"/>
        <w:bottom w:val="none" w:sz="0" w:space="0" w:color="auto"/>
        <w:right w:val="none" w:sz="0" w:space="0" w:color="auto"/>
      </w:divBdr>
    </w:div>
    <w:div w:id="599341610">
      <w:bodyDiv w:val="1"/>
      <w:marLeft w:val="0"/>
      <w:marRight w:val="0"/>
      <w:marTop w:val="0"/>
      <w:marBottom w:val="0"/>
      <w:divBdr>
        <w:top w:val="none" w:sz="0" w:space="0" w:color="auto"/>
        <w:left w:val="none" w:sz="0" w:space="0" w:color="auto"/>
        <w:bottom w:val="none" w:sz="0" w:space="0" w:color="auto"/>
        <w:right w:val="none" w:sz="0" w:space="0" w:color="auto"/>
      </w:divBdr>
    </w:div>
    <w:div w:id="607468935">
      <w:bodyDiv w:val="1"/>
      <w:marLeft w:val="0"/>
      <w:marRight w:val="0"/>
      <w:marTop w:val="0"/>
      <w:marBottom w:val="0"/>
      <w:divBdr>
        <w:top w:val="none" w:sz="0" w:space="0" w:color="auto"/>
        <w:left w:val="none" w:sz="0" w:space="0" w:color="auto"/>
        <w:bottom w:val="none" w:sz="0" w:space="0" w:color="auto"/>
        <w:right w:val="none" w:sz="0" w:space="0" w:color="auto"/>
      </w:divBdr>
    </w:div>
    <w:div w:id="614410724">
      <w:bodyDiv w:val="1"/>
      <w:marLeft w:val="0"/>
      <w:marRight w:val="0"/>
      <w:marTop w:val="0"/>
      <w:marBottom w:val="0"/>
      <w:divBdr>
        <w:top w:val="none" w:sz="0" w:space="0" w:color="auto"/>
        <w:left w:val="none" w:sz="0" w:space="0" w:color="auto"/>
        <w:bottom w:val="none" w:sz="0" w:space="0" w:color="auto"/>
        <w:right w:val="none" w:sz="0" w:space="0" w:color="auto"/>
      </w:divBdr>
    </w:div>
    <w:div w:id="618998197">
      <w:bodyDiv w:val="1"/>
      <w:marLeft w:val="0"/>
      <w:marRight w:val="0"/>
      <w:marTop w:val="0"/>
      <w:marBottom w:val="0"/>
      <w:divBdr>
        <w:top w:val="none" w:sz="0" w:space="0" w:color="auto"/>
        <w:left w:val="none" w:sz="0" w:space="0" w:color="auto"/>
        <w:bottom w:val="none" w:sz="0" w:space="0" w:color="auto"/>
        <w:right w:val="none" w:sz="0" w:space="0" w:color="auto"/>
      </w:divBdr>
    </w:div>
    <w:div w:id="653294498">
      <w:bodyDiv w:val="1"/>
      <w:marLeft w:val="0"/>
      <w:marRight w:val="0"/>
      <w:marTop w:val="0"/>
      <w:marBottom w:val="0"/>
      <w:divBdr>
        <w:top w:val="none" w:sz="0" w:space="0" w:color="auto"/>
        <w:left w:val="none" w:sz="0" w:space="0" w:color="auto"/>
        <w:bottom w:val="none" w:sz="0" w:space="0" w:color="auto"/>
        <w:right w:val="none" w:sz="0" w:space="0" w:color="auto"/>
      </w:divBdr>
    </w:div>
    <w:div w:id="696544176">
      <w:bodyDiv w:val="1"/>
      <w:marLeft w:val="0"/>
      <w:marRight w:val="0"/>
      <w:marTop w:val="0"/>
      <w:marBottom w:val="0"/>
      <w:divBdr>
        <w:top w:val="none" w:sz="0" w:space="0" w:color="auto"/>
        <w:left w:val="none" w:sz="0" w:space="0" w:color="auto"/>
        <w:bottom w:val="none" w:sz="0" w:space="0" w:color="auto"/>
        <w:right w:val="none" w:sz="0" w:space="0" w:color="auto"/>
      </w:divBdr>
    </w:div>
    <w:div w:id="710426437">
      <w:bodyDiv w:val="1"/>
      <w:marLeft w:val="0"/>
      <w:marRight w:val="0"/>
      <w:marTop w:val="0"/>
      <w:marBottom w:val="0"/>
      <w:divBdr>
        <w:top w:val="none" w:sz="0" w:space="0" w:color="auto"/>
        <w:left w:val="none" w:sz="0" w:space="0" w:color="auto"/>
        <w:bottom w:val="none" w:sz="0" w:space="0" w:color="auto"/>
        <w:right w:val="none" w:sz="0" w:space="0" w:color="auto"/>
      </w:divBdr>
    </w:div>
    <w:div w:id="727651471">
      <w:bodyDiv w:val="1"/>
      <w:marLeft w:val="0"/>
      <w:marRight w:val="0"/>
      <w:marTop w:val="0"/>
      <w:marBottom w:val="0"/>
      <w:divBdr>
        <w:top w:val="none" w:sz="0" w:space="0" w:color="auto"/>
        <w:left w:val="none" w:sz="0" w:space="0" w:color="auto"/>
        <w:bottom w:val="none" w:sz="0" w:space="0" w:color="auto"/>
        <w:right w:val="none" w:sz="0" w:space="0" w:color="auto"/>
      </w:divBdr>
    </w:div>
    <w:div w:id="739329391">
      <w:bodyDiv w:val="1"/>
      <w:marLeft w:val="0"/>
      <w:marRight w:val="0"/>
      <w:marTop w:val="0"/>
      <w:marBottom w:val="0"/>
      <w:divBdr>
        <w:top w:val="none" w:sz="0" w:space="0" w:color="auto"/>
        <w:left w:val="none" w:sz="0" w:space="0" w:color="auto"/>
        <w:bottom w:val="none" w:sz="0" w:space="0" w:color="auto"/>
        <w:right w:val="none" w:sz="0" w:space="0" w:color="auto"/>
      </w:divBdr>
    </w:div>
    <w:div w:id="763308537">
      <w:bodyDiv w:val="1"/>
      <w:marLeft w:val="0"/>
      <w:marRight w:val="0"/>
      <w:marTop w:val="0"/>
      <w:marBottom w:val="0"/>
      <w:divBdr>
        <w:top w:val="none" w:sz="0" w:space="0" w:color="auto"/>
        <w:left w:val="none" w:sz="0" w:space="0" w:color="auto"/>
        <w:bottom w:val="none" w:sz="0" w:space="0" w:color="auto"/>
        <w:right w:val="none" w:sz="0" w:space="0" w:color="auto"/>
      </w:divBdr>
    </w:div>
    <w:div w:id="783234373">
      <w:bodyDiv w:val="1"/>
      <w:marLeft w:val="0"/>
      <w:marRight w:val="0"/>
      <w:marTop w:val="0"/>
      <w:marBottom w:val="0"/>
      <w:divBdr>
        <w:top w:val="none" w:sz="0" w:space="0" w:color="auto"/>
        <w:left w:val="none" w:sz="0" w:space="0" w:color="auto"/>
        <w:bottom w:val="none" w:sz="0" w:space="0" w:color="auto"/>
        <w:right w:val="none" w:sz="0" w:space="0" w:color="auto"/>
      </w:divBdr>
    </w:div>
    <w:div w:id="800458028">
      <w:bodyDiv w:val="1"/>
      <w:marLeft w:val="0"/>
      <w:marRight w:val="0"/>
      <w:marTop w:val="0"/>
      <w:marBottom w:val="0"/>
      <w:divBdr>
        <w:top w:val="none" w:sz="0" w:space="0" w:color="auto"/>
        <w:left w:val="none" w:sz="0" w:space="0" w:color="auto"/>
        <w:bottom w:val="none" w:sz="0" w:space="0" w:color="auto"/>
        <w:right w:val="none" w:sz="0" w:space="0" w:color="auto"/>
      </w:divBdr>
    </w:div>
    <w:div w:id="829441177">
      <w:bodyDiv w:val="1"/>
      <w:marLeft w:val="0"/>
      <w:marRight w:val="0"/>
      <w:marTop w:val="0"/>
      <w:marBottom w:val="0"/>
      <w:divBdr>
        <w:top w:val="none" w:sz="0" w:space="0" w:color="auto"/>
        <w:left w:val="none" w:sz="0" w:space="0" w:color="auto"/>
        <w:bottom w:val="none" w:sz="0" w:space="0" w:color="auto"/>
        <w:right w:val="none" w:sz="0" w:space="0" w:color="auto"/>
      </w:divBdr>
    </w:div>
    <w:div w:id="851185393">
      <w:bodyDiv w:val="1"/>
      <w:marLeft w:val="0"/>
      <w:marRight w:val="0"/>
      <w:marTop w:val="0"/>
      <w:marBottom w:val="0"/>
      <w:divBdr>
        <w:top w:val="none" w:sz="0" w:space="0" w:color="auto"/>
        <w:left w:val="none" w:sz="0" w:space="0" w:color="auto"/>
        <w:bottom w:val="none" w:sz="0" w:space="0" w:color="auto"/>
        <w:right w:val="none" w:sz="0" w:space="0" w:color="auto"/>
      </w:divBdr>
    </w:div>
    <w:div w:id="878467202">
      <w:bodyDiv w:val="1"/>
      <w:marLeft w:val="0"/>
      <w:marRight w:val="0"/>
      <w:marTop w:val="0"/>
      <w:marBottom w:val="0"/>
      <w:divBdr>
        <w:top w:val="none" w:sz="0" w:space="0" w:color="auto"/>
        <w:left w:val="none" w:sz="0" w:space="0" w:color="auto"/>
        <w:bottom w:val="none" w:sz="0" w:space="0" w:color="auto"/>
        <w:right w:val="none" w:sz="0" w:space="0" w:color="auto"/>
      </w:divBdr>
    </w:div>
    <w:div w:id="887450047">
      <w:bodyDiv w:val="1"/>
      <w:marLeft w:val="0"/>
      <w:marRight w:val="0"/>
      <w:marTop w:val="0"/>
      <w:marBottom w:val="0"/>
      <w:divBdr>
        <w:top w:val="none" w:sz="0" w:space="0" w:color="auto"/>
        <w:left w:val="none" w:sz="0" w:space="0" w:color="auto"/>
        <w:bottom w:val="none" w:sz="0" w:space="0" w:color="auto"/>
        <w:right w:val="none" w:sz="0" w:space="0" w:color="auto"/>
      </w:divBdr>
    </w:div>
    <w:div w:id="894200844">
      <w:bodyDiv w:val="1"/>
      <w:marLeft w:val="0"/>
      <w:marRight w:val="0"/>
      <w:marTop w:val="0"/>
      <w:marBottom w:val="0"/>
      <w:divBdr>
        <w:top w:val="none" w:sz="0" w:space="0" w:color="auto"/>
        <w:left w:val="none" w:sz="0" w:space="0" w:color="auto"/>
        <w:bottom w:val="none" w:sz="0" w:space="0" w:color="auto"/>
        <w:right w:val="none" w:sz="0" w:space="0" w:color="auto"/>
      </w:divBdr>
    </w:div>
    <w:div w:id="909080590">
      <w:bodyDiv w:val="1"/>
      <w:marLeft w:val="0"/>
      <w:marRight w:val="0"/>
      <w:marTop w:val="0"/>
      <w:marBottom w:val="0"/>
      <w:divBdr>
        <w:top w:val="none" w:sz="0" w:space="0" w:color="auto"/>
        <w:left w:val="none" w:sz="0" w:space="0" w:color="auto"/>
        <w:bottom w:val="none" w:sz="0" w:space="0" w:color="auto"/>
        <w:right w:val="none" w:sz="0" w:space="0" w:color="auto"/>
      </w:divBdr>
    </w:div>
    <w:div w:id="912084617">
      <w:bodyDiv w:val="1"/>
      <w:marLeft w:val="0"/>
      <w:marRight w:val="0"/>
      <w:marTop w:val="0"/>
      <w:marBottom w:val="0"/>
      <w:divBdr>
        <w:top w:val="none" w:sz="0" w:space="0" w:color="auto"/>
        <w:left w:val="none" w:sz="0" w:space="0" w:color="auto"/>
        <w:bottom w:val="none" w:sz="0" w:space="0" w:color="auto"/>
        <w:right w:val="none" w:sz="0" w:space="0" w:color="auto"/>
      </w:divBdr>
    </w:div>
    <w:div w:id="922956274">
      <w:bodyDiv w:val="1"/>
      <w:marLeft w:val="0"/>
      <w:marRight w:val="0"/>
      <w:marTop w:val="0"/>
      <w:marBottom w:val="0"/>
      <w:divBdr>
        <w:top w:val="none" w:sz="0" w:space="0" w:color="auto"/>
        <w:left w:val="none" w:sz="0" w:space="0" w:color="auto"/>
        <w:bottom w:val="none" w:sz="0" w:space="0" w:color="auto"/>
        <w:right w:val="none" w:sz="0" w:space="0" w:color="auto"/>
      </w:divBdr>
    </w:div>
    <w:div w:id="934022350">
      <w:bodyDiv w:val="1"/>
      <w:marLeft w:val="0"/>
      <w:marRight w:val="0"/>
      <w:marTop w:val="0"/>
      <w:marBottom w:val="0"/>
      <w:divBdr>
        <w:top w:val="none" w:sz="0" w:space="0" w:color="auto"/>
        <w:left w:val="none" w:sz="0" w:space="0" w:color="auto"/>
        <w:bottom w:val="none" w:sz="0" w:space="0" w:color="auto"/>
        <w:right w:val="none" w:sz="0" w:space="0" w:color="auto"/>
      </w:divBdr>
    </w:div>
    <w:div w:id="934677460">
      <w:bodyDiv w:val="1"/>
      <w:marLeft w:val="0"/>
      <w:marRight w:val="0"/>
      <w:marTop w:val="0"/>
      <w:marBottom w:val="0"/>
      <w:divBdr>
        <w:top w:val="none" w:sz="0" w:space="0" w:color="auto"/>
        <w:left w:val="none" w:sz="0" w:space="0" w:color="auto"/>
        <w:bottom w:val="none" w:sz="0" w:space="0" w:color="auto"/>
        <w:right w:val="none" w:sz="0" w:space="0" w:color="auto"/>
      </w:divBdr>
    </w:div>
    <w:div w:id="937443833">
      <w:bodyDiv w:val="1"/>
      <w:marLeft w:val="0"/>
      <w:marRight w:val="0"/>
      <w:marTop w:val="0"/>
      <w:marBottom w:val="0"/>
      <w:divBdr>
        <w:top w:val="none" w:sz="0" w:space="0" w:color="auto"/>
        <w:left w:val="none" w:sz="0" w:space="0" w:color="auto"/>
        <w:bottom w:val="none" w:sz="0" w:space="0" w:color="auto"/>
        <w:right w:val="none" w:sz="0" w:space="0" w:color="auto"/>
      </w:divBdr>
    </w:div>
    <w:div w:id="945190856">
      <w:bodyDiv w:val="1"/>
      <w:marLeft w:val="0"/>
      <w:marRight w:val="0"/>
      <w:marTop w:val="0"/>
      <w:marBottom w:val="0"/>
      <w:divBdr>
        <w:top w:val="none" w:sz="0" w:space="0" w:color="auto"/>
        <w:left w:val="none" w:sz="0" w:space="0" w:color="auto"/>
        <w:bottom w:val="none" w:sz="0" w:space="0" w:color="auto"/>
        <w:right w:val="none" w:sz="0" w:space="0" w:color="auto"/>
      </w:divBdr>
    </w:div>
    <w:div w:id="948316331">
      <w:bodyDiv w:val="1"/>
      <w:marLeft w:val="0"/>
      <w:marRight w:val="0"/>
      <w:marTop w:val="0"/>
      <w:marBottom w:val="0"/>
      <w:divBdr>
        <w:top w:val="none" w:sz="0" w:space="0" w:color="auto"/>
        <w:left w:val="none" w:sz="0" w:space="0" w:color="auto"/>
        <w:bottom w:val="none" w:sz="0" w:space="0" w:color="auto"/>
        <w:right w:val="none" w:sz="0" w:space="0" w:color="auto"/>
      </w:divBdr>
    </w:div>
    <w:div w:id="952322974">
      <w:bodyDiv w:val="1"/>
      <w:marLeft w:val="0"/>
      <w:marRight w:val="0"/>
      <w:marTop w:val="0"/>
      <w:marBottom w:val="0"/>
      <w:divBdr>
        <w:top w:val="none" w:sz="0" w:space="0" w:color="auto"/>
        <w:left w:val="none" w:sz="0" w:space="0" w:color="auto"/>
        <w:bottom w:val="none" w:sz="0" w:space="0" w:color="auto"/>
        <w:right w:val="none" w:sz="0" w:space="0" w:color="auto"/>
      </w:divBdr>
    </w:div>
    <w:div w:id="958489707">
      <w:bodyDiv w:val="1"/>
      <w:marLeft w:val="0"/>
      <w:marRight w:val="0"/>
      <w:marTop w:val="0"/>
      <w:marBottom w:val="0"/>
      <w:divBdr>
        <w:top w:val="none" w:sz="0" w:space="0" w:color="auto"/>
        <w:left w:val="none" w:sz="0" w:space="0" w:color="auto"/>
        <w:bottom w:val="none" w:sz="0" w:space="0" w:color="auto"/>
        <w:right w:val="none" w:sz="0" w:space="0" w:color="auto"/>
      </w:divBdr>
    </w:div>
    <w:div w:id="958880567">
      <w:bodyDiv w:val="1"/>
      <w:marLeft w:val="0"/>
      <w:marRight w:val="0"/>
      <w:marTop w:val="0"/>
      <w:marBottom w:val="0"/>
      <w:divBdr>
        <w:top w:val="none" w:sz="0" w:space="0" w:color="auto"/>
        <w:left w:val="none" w:sz="0" w:space="0" w:color="auto"/>
        <w:bottom w:val="none" w:sz="0" w:space="0" w:color="auto"/>
        <w:right w:val="none" w:sz="0" w:space="0" w:color="auto"/>
      </w:divBdr>
    </w:div>
    <w:div w:id="980577606">
      <w:bodyDiv w:val="1"/>
      <w:marLeft w:val="0"/>
      <w:marRight w:val="0"/>
      <w:marTop w:val="0"/>
      <w:marBottom w:val="0"/>
      <w:divBdr>
        <w:top w:val="none" w:sz="0" w:space="0" w:color="auto"/>
        <w:left w:val="none" w:sz="0" w:space="0" w:color="auto"/>
        <w:bottom w:val="none" w:sz="0" w:space="0" w:color="auto"/>
        <w:right w:val="none" w:sz="0" w:space="0" w:color="auto"/>
      </w:divBdr>
    </w:div>
    <w:div w:id="985862033">
      <w:bodyDiv w:val="1"/>
      <w:marLeft w:val="0"/>
      <w:marRight w:val="0"/>
      <w:marTop w:val="0"/>
      <w:marBottom w:val="0"/>
      <w:divBdr>
        <w:top w:val="none" w:sz="0" w:space="0" w:color="auto"/>
        <w:left w:val="none" w:sz="0" w:space="0" w:color="auto"/>
        <w:bottom w:val="none" w:sz="0" w:space="0" w:color="auto"/>
        <w:right w:val="none" w:sz="0" w:space="0" w:color="auto"/>
      </w:divBdr>
    </w:div>
    <w:div w:id="993920855">
      <w:bodyDiv w:val="1"/>
      <w:marLeft w:val="0"/>
      <w:marRight w:val="0"/>
      <w:marTop w:val="0"/>
      <w:marBottom w:val="0"/>
      <w:divBdr>
        <w:top w:val="none" w:sz="0" w:space="0" w:color="auto"/>
        <w:left w:val="none" w:sz="0" w:space="0" w:color="auto"/>
        <w:bottom w:val="none" w:sz="0" w:space="0" w:color="auto"/>
        <w:right w:val="none" w:sz="0" w:space="0" w:color="auto"/>
      </w:divBdr>
    </w:div>
    <w:div w:id="995261273">
      <w:bodyDiv w:val="1"/>
      <w:marLeft w:val="0"/>
      <w:marRight w:val="0"/>
      <w:marTop w:val="0"/>
      <w:marBottom w:val="0"/>
      <w:divBdr>
        <w:top w:val="none" w:sz="0" w:space="0" w:color="auto"/>
        <w:left w:val="none" w:sz="0" w:space="0" w:color="auto"/>
        <w:bottom w:val="none" w:sz="0" w:space="0" w:color="auto"/>
        <w:right w:val="none" w:sz="0" w:space="0" w:color="auto"/>
      </w:divBdr>
    </w:div>
    <w:div w:id="1012222567">
      <w:bodyDiv w:val="1"/>
      <w:marLeft w:val="0"/>
      <w:marRight w:val="0"/>
      <w:marTop w:val="0"/>
      <w:marBottom w:val="0"/>
      <w:divBdr>
        <w:top w:val="none" w:sz="0" w:space="0" w:color="auto"/>
        <w:left w:val="none" w:sz="0" w:space="0" w:color="auto"/>
        <w:bottom w:val="none" w:sz="0" w:space="0" w:color="auto"/>
        <w:right w:val="none" w:sz="0" w:space="0" w:color="auto"/>
      </w:divBdr>
    </w:div>
    <w:div w:id="1014069840">
      <w:bodyDiv w:val="1"/>
      <w:marLeft w:val="0"/>
      <w:marRight w:val="0"/>
      <w:marTop w:val="0"/>
      <w:marBottom w:val="0"/>
      <w:divBdr>
        <w:top w:val="none" w:sz="0" w:space="0" w:color="auto"/>
        <w:left w:val="none" w:sz="0" w:space="0" w:color="auto"/>
        <w:bottom w:val="none" w:sz="0" w:space="0" w:color="auto"/>
        <w:right w:val="none" w:sz="0" w:space="0" w:color="auto"/>
      </w:divBdr>
    </w:div>
    <w:div w:id="1044989862">
      <w:bodyDiv w:val="1"/>
      <w:marLeft w:val="0"/>
      <w:marRight w:val="0"/>
      <w:marTop w:val="0"/>
      <w:marBottom w:val="0"/>
      <w:divBdr>
        <w:top w:val="none" w:sz="0" w:space="0" w:color="auto"/>
        <w:left w:val="none" w:sz="0" w:space="0" w:color="auto"/>
        <w:bottom w:val="none" w:sz="0" w:space="0" w:color="auto"/>
        <w:right w:val="none" w:sz="0" w:space="0" w:color="auto"/>
      </w:divBdr>
    </w:div>
    <w:div w:id="1045180920">
      <w:bodyDiv w:val="1"/>
      <w:marLeft w:val="0"/>
      <w:marRight w:val="0"/>
      <w:marTop w:val="0"/>
      <w:marBottom w:val="0"/>
      <w:divBdr>
        <w:top w:val="none" w:sz="0" w:space="0" w:color="auto"/>
        <w:left w:val="none" w:sz="0" w:space="0" w:color="auto"/>
        <w:bottom w:val="none" w:sz="0" w:space="0" w:color="auto"/>
        <w:right w:val="none" w:sz="0" w:space="0" w:color="auto"/>
      </w:divBdr>
    </w:div>
    <w:div w:id="1058288664">
      <w:bodyDiv w:val="1"/>
      <w:marLeft w:val="0"/>
      <w:marRight w:val="0"/>
      <w:marTop w:val="0"/>
      <w:marBottom w:val="0"/>
      <w:divBdr>
        <w:top w:val="none" w:sz="0" w:space="0" w:color="auto"/>
        <w:left w:val="none" w:sz="0" w:space="0" w:color="auto"/>
        <w:bottom w:val="none" w:sz="0" w:space="0" w:color="auto"/>
        <w:right w:val="none" w:sz="0" w:space="0" w:color="auto"/>
      </w:divBdr>
    </w:div>
    <w:div w:id="1062097355">
      <w:bodyDiv w:val="1"/>
      <w:marLeft w:val="0"/>
      <w:marRight w:val="0"/>
      <w:marTop w:val="0"/>
      <w:marBottom w:val="0"/>
      <w:divBdr>
        <w:top w:val="none" w:sz="0" w:space="0" w:color="auto"/>
        <w:left w:val="none" w:sz="0" w:space="0" w:color="auto"/>
        <w:bottom w:val="none" w:sz="0" w:space="0" w:color="auto"/>
        <w:right w:val="none" w:sz="0" w:space="0" w:color="auto"/>
      </w:divBdr>
    </w:div>
    <w:div w:id="1073352085">
      <w:bodyDiv w:val="1"/>
      <w:marLeft w:val="0"/>
      <w:marRight w:val="0"/>
      <w:marTop w:val="0"/>
      <w:marBottom w:val="0"/>
      <w:divBdr>
        <w:top w:val="none" w:sz="0" w:space="0" w:color="auto"/>
        <w:left w:val="none" w:sz="0" w:space="0" w:color="auto"/>
        <w:bottom w:val="none" w:sz="0" w:space="0" w:color="auto"/>
        <w:right w:val="none" w:sz="0" w:space="0" w:color="auto"/>
      </w:divBdr>
    </w:div>
    <w:div w:id="1094934808">
      <w:bodyDiv w:val="1"/>
      <w:marLeft w:val="0"/>
      <w:marRight w:val="0"/>
      <w:marTop w:val="0"/>
      <w:marBottom w:val="0"/>
      <w:divBdr>
        <w:top w:val="none" w:sz="0" w:space="0" w:color="auto"/>
        <w:left w:val="none" w:sz="0" w:space="0" w:color="auto"/>
        <w:bottom w:val="none" w:sz="0" w:space="0" w:color="auto"/>
        <w:right w:val="none" w:sz="0" w:space="0" w:color="auto"/>
      </w:divBdr>
    </w:div>
    <w:div w:id="1096562737">
      <w:bodyDiv w:val="1"/>
      <w:marLeft w:val="0"/>
      <w:marRight w:val="0"/>
      <w:marTop w:val="0"/>
      <w:marBottom w:val="0"/>
      <w:divBdr>
        <w:top w:val="none" w:sz="0" w:space="0" w:color="auto"/>
        <w:left w:val="none" w:sz="0" w:space="0" w:color="auto"/>
        <w:bottom w:val="none" w:sz="0" w:space="0" w:color="auto"/>
        <w:right w:val="none" w:sz="0" w:space="0" w:color="auto"/>
      </w:divBdr>
    </w:div>
    <w:div w:id="1108886658">
      <w:bodyDiv w:val="1"/>
      <w:marLeft w:val="0"/>
      <w:marRight w:val="0"/>
      <w:marTop w:val="0"/>
      <w:marBottom w:val="0"/>
      <w:divBdr>
        <w:top w:val="none" w:sz="0" w:space="0" w:color="auto"/>
        <w:left w:val="none" w:sz="0" w:space="0" w:color="auto"/>
        <w:bottom w:val="none" w:sz="0" w:space="0" w:color="auto"/>
        <w:right w:val="none" w:sz="0" w:space="0" w:color="auto"/>
      </w:divBdr>
    </w:div>
    <w:div w:id="1117024800">
      <w:bodyDiv w:val="1"/>
      <w:marLeft w:val="0"/>
      <w:marRight w:val="0"/>
      <w:marTop w:val="0"/>
      <w:marBottom w:val="0"/>
      <w:divBdr>
        <w:top w:val="none" w:sz="0" w:space="0" w:color="auto"/>
        <w:left w:val="none" w:sz="0" w:space="0" w:color="auto"/>
        <w:bottom w:val="none" w:sz="0" w:space="0" w:color="auto"/>
        <w:right w:val="none" w:sz="0" w:space="0" w:color="auto"/>
      </w:divBdr>
    </w:div>
    <w:div w:id="1127776024">
      <w:bodyDiv w:val="1"/>
      <w:marLeft w:val="0"/>
      <w:marRight w:val="0"/>
      <w:marTop w:val="0"/>
      <w:marBottom w:val="0"/>
      <w:divBdr>
        <w:top w:val="none" w:sz="0" w:space="0" w:color="auto"/>
        <w:left w:val="none" w:sz="0" w:space="0" w:color="auto"/>
        <w:bottom w:val="none" w:sz="0" w:space="0" w:color="auto"/>
        <w:right w:val="none" w:sz="0" w:space="0" w:color="auto"/>
      </w:divBdr>
    </w:div>
    <w:div w:id="1160927292">
      <w:bodyDiv w:val="1"/>
      <w:marLeft w:val="0"/>
      <w:marRight w:val="0"/>
      <w:marTop w:val="0"/>
      <w:marBottom w:val="0"/>
      <w:divBdr>
        <w:top w:val="none" w:sz="0" w:space="0" w:color="auto"/>
        <w:left w:val="none" w:sz="0" w:space="0" w:color="auto"/>
        <w:bottom w:val="none" w:sz="0" w:space="0" w:color="auto"/>
        <w:right w:val="none" w:sz="0" w:space="0" w:color="auto"/>
      </w:divBdr>
    </w:div>
    <w:div w:id="1174807240">
      <w:bodyDiv w:val="1"/>
      <w:marLeft w:val="0"/>
      <w:marRight w:val="0"/>
      <w:marTop w:val="0"/>
      <w:marBottom w:val="0"/>
      <w:divBdr>
        <w:top w:val="none" w:sz="0" w:space="0" w:color="auto"/>
        <w:left w:val="none" w:sz="0" w:space="0" w:color="auto"/>
        <w:bottom w:val="none" w:sz="0" w:space="0" w:color="auto"/>
        <w:right w:val="none" w:sz="0" w:space="0" w:color="auto"/>
      </w:divBdr>
    </w:div>
    <w:div w:id="1188324183">
      <w:bodyDiv w:val="1"/>
      <w:marLeft w:val="0"/>
      <w:marRight w:val="0"/>
      <w:marTop w:val="0"/>
      <w:marBottom w:val="0"/>
      <w:divBdr>
        <w:top w:val="none" w:sz="0" w:space="0" w:color="auto"/>
        <w:left w:val="none" w:sz="0" w:space="0" w:color="auto"/>
        <w:bottom w:val="none" w:sz="0" w:space="0" w:color="auto"/>
        <w:right w:val="none" w:sz="0" w:space="0" w:color="auto"/>
      </w:divBdr>
    </w:div>
    <w:div w:id="1188761688">
      <w:bodyDiv w:val="1"/>
      <w:marLeft w:val="0"/>
      <w:marRight w:val="0"/>
      <w:marTop w:val="0"/>
      <w:marBottom w:val="0"/>
      <w:divBdr>
        <w:top w:val="none" w:sz="0" w:space="0" w:color="auto"/>
        <w:left w:val="none" w:sz="0" w:space="0" w:color="auto"/>
        <w:bottom w:val="none" w:sz="0" w:space="0" w:color="auto"/>
        <w:right w:val="none" w:sz="0" w:space="0" w:color="auto"/>
      </w:divBdr>
    </w:div>
    <w:div w:id="1206214493">
      <w:bodyDiv w:val="1"/>
      <w:marLeft w:val="0"/>
      <w:marRight w:val="0"/>
      <w:marTop w:val="0"/>
      <w:marBottom w:val="0"/>
      <w:divBdr>
        <w:top w:val="none" w:sz="0" w:space="0" w:color="auto"/>
        <w:left w:val="none" w:sz="0" w:space="0" w:color="auto"/>
        <w:bottom w:val="none" w:sz="0" w:space="0" w:color="auto"/>
        <w:right w:val="none" w:sz="0" w:space="0" w:color="auto"/>
      </w:divBdr>
    </w:div>
    <w:div w:id="1218708025">
      <w:bodyDiv w:val="1"/>
      <w:marLeft w:val="0"/>
      <w:marRight w:val="0"/>
      <w:marTop w:val="0"/>
      <w:marBottom w:val="0"/>
      <w:divBdr>
        <w:top w:val="none" w:sz="0" w:space="0" w:color="auto"/>
        <w:left w:val="none" w:sz="0" w:space="0" w:color="auto"/>
        <w:bottom w:val="none" w:sz="0" w:space="0" w:color="auto"/>
        <w:right w:val="none" w:sz="0" w:space="0" w:color="auto"/>
      </w:divBdr>
    </w:div>
    <w:div w:id="1262646373">
      <w:bodyDiv w:val="1"/>
      <w:marLeft w:val="0"/>
      <w:marRight w:val="0"/>
      <w:marTop w:val="0"/>
      <w:marBottom w:val="0"/>
      <w:divBdr>
        <w:top w:val="none" w:sz="0" w:space="0" w:color="auto"/>
        <w:left w:val="none" w:sz="0" w:space="0" w:color="auto"/>
        <w:bottom w:val="none" w:sz="0" w:space="0" w:color="auto"/>
        <w:right w:val="none" w:sz="0" w:space="0" w:color="auto"/>
      </w:divBdr>
    </w:div>
    <w:div w:id="1265382704">
      <w:bodyDiv w:val="1"/>
      <w:marLeft w:val="0"/>
      <w:marRight w:val="0"/>
      <w:marTop w:val="0"/>
      <w:marBottom w:val="0"/>
      <w:divBdr>
        <w:top w:val="none" w:sz="0" w:space="0" w:color="auto"/>
        <w:left w:val="none" w:sz="0" w:space="0" w:color="auto"/>
        <w:bottom w:val="none" w:sz="0" w:space="0" w:color="auto"/>
        <w:right w:val="none" w:sz="0" w:space="0" w:color="auto"/>
      </w:divBdr>
    </w:div>
    <w:div w:id="1277909085">
      <w:bodyDiv w:val="1"/>
      <w:marLeft w:val="0"/>
      <w:marRight w:val="0"/>
      <w:marTop w:val="0"/>
      <w:marBottom w:val="0"/>
      <w:divBdr>
        <w:top w:val="none" w:sz="0" w:space="0" w:color="auto"/>
        <w:left w:val="none" w:sz="0" w:space="0" w:color="auto"/>
        <w:bottom w:val="none" w:sz="0" w:space="0" w:color="auto"/>
        <w:right w:val="none" w:sz="0" w:space="0" w:color="auto"/>
      </w:divBdr>
    </w:div>
    <w:div w:id="1301307538">
      <w:bodyDiv w:val="1"/>
      <w:marLeft w:val="0"/>
      <w:marRight w:val="0"/>
      <w:marTop w:val="0"/>
      <w:marBottom w:val="0"/>
      <w:divBdr>
        <w:top w:val="none" w:sz="0" w:space="0" w:color="auto"/>
        <w:left w:val="none" w:sz="0" w:space="0" w:color="auto"/>
        <w:bottom w:val="none" w:sz="0" w:space="0" w:color="auto"/>
        <w:right w:val="none" w:sz="0" w:space="0" w:color="auto"/>
      </w:divBdr>
    </w:div>
    <w:div w:id="1321084131">
      <w:bodyDiv w:val="1"/>
      <w:marLeft w:val="0"/>
      <w:marRight w:val="0"/>
      <w:marTop w:val="0"/>
      <w:marBottom w:val="0"/>
      <w:divBdr>
        <w:top w:val="none" w:sz="0" w:space="0" w:color="auto"/>
        <w:left w:val="none" w:sz="0" w:space="0" w:color="auto"/>
        <w:bottom w:val="none" w:sz="0" w:space="0" w:color="auto"/>
        <w:right w:val="none" w:sz="0" w:space="0" w:color="auto"/>
      </w:divBdr>
    </w:div>
    <w:div w:id="1331904480">
      <w:bodyDiv w:val="1"/>
      <w:marLeft w:val="0"/>
      <w:marRight w:val="0"/>
      <w:marTop w:val="0"/>
      <w:marBottom w:val="0"/>
      <w:divBdr>
        <w:top w:val="none" w:sz="0" w:space="0" w:color="auto"/>
        <w:left w:val="none" w:sz="0" w:space="0" w:color="auto"/>
        <w:bottom w:val="none" w:sz="0" w:space="0" w:color="auto"/>
        <w:right w:val="none" w:sz="0" w:space="0" w:color="auto"/>
      </w:divBdr>
    </w:div>
    <w:div w:id="1361324630">
      <w:bodyDiv w:val="1"/>
      <w:marLeft w:val="0"/>
      <w:marRight w:val="0"/>
      <w:marTop w:val="0"/>
      <w:marBottom w:val="0"/>
      <w:divBdr>
        <w:top w:val="none" w:sz="0" w:space="0" w:color="auto"/>
        <w:left w:val="none" w:sz="0" w:space="0" w:color="auto"/>
        <w:bottom w:val="none" w:sz="0" w:space="0" w:color="auto"/>
        <w:right w:val="none" w:sz="0" w:space="0" w:color="auto"/>
      </w:divBdr>
    </w:div>
    <w:div w:id="1365015576">
      <w:bodyDiv w:val="1"/>
      <w:marLeft w:val="0"/>
      <w:marRight w:val="0"/>
      <w:marTop w:val="0"/>
      <w:marBottom w:val="0"/>
      <w:divBdr>
        <w:top w:val="none" w:sz="0" w:space="0" w:color="auto"/>
        <w:left w:val="none" w:sz="0" w:space="0" w:color="auto"/>
        <w:bottom w:val="none" w:sz="0" w:space="0" w:color="auto"/>
        <w:right w:val="none" w:sz="0" w:space="0" w:color="auto"/>
      </w:divBdr>
    </w:div>
    <w:div w:id="1367944867">
      <w:bodyDiv w:val="1"/>
      <w:marLeft w:val="0"/>
      <w:marRight w:val="0"/>
      <w:marTop w:val="0"/>
      <w:marBottom w:val="0"/>
      <w:divBdr>
        <w:top w:val="none" w:sz="0" w:space="0" w:color="auto"/>
        <w:left w:val="none" w:sz="0" w:space="0" w:color="auto"/>
        <w:bottom w:val="none" w:sz="0" w:space="0" w:color="auto"/>
        <w:right w:val="none" w:sz="0" w:space="0" w:color="auto"/>
      </w:divBdr>
    </w:div>
    <w:div w:id="1376350224">
      <w:bodyDiv w:val="1"/>
      <w:marLeft w:val="0"/>
      <w:marRight w:val="0"/>
      <w:marTop w:val="0"/>
      <w:marBottom w:val="0"/>
      <w:divBdr>
        <w:top w:val="none" w:sz="0" w:space="0" w:color="auto"/>
        <w:left w:val="none" w:sz="0" w:space="0" w:color="auto"/>
        <w:bottom w:val="none" w:sz="0" w:space="0" w:color="auto"/>
        <w:right w:val="none" w:sz="0" w:space="0" w:color="auto"/>
      </w:divBdr>
    </w:div>
    <w:div w:id="1410426202">
      <w:bodyDiv w:val="1"/>
      <w:marLeft w:val="0"/>
      <w:marRight w:val="0"/>
      <w:marTop w:val="0"/>
      <w:marBottom w:val="0"/>
      <w:divBdr>
        <w:top w:val="none" w:sz="0" w:space="0" w:color="auto"/>
        <w:left w:val="none" w:sz="0" w:space="0" w:color="auto"/>
        <w:bottom w:val="none" w:sz="0" w:space="0" w:color="auto"/>
        <w:right w:val="none" w:sz="0" w:space="0" w:color="auto"/>
      </w:divBdr>
    </w:div>
    <w:div w:id="1419256574">
      <w:bodyDiv w:val="1"/>
      <w:marLeft w:val="0"/>
      <w:marRight w:val="0"/>
      <w:marTop w:val="0"/>
      <w:marBottom w:val="0"/>
      <w:divBdr>
        <w:top w:val="none" w:sz="0" w:space="0" w:color="auto"/>
        <w:left w:val="none" w:sz="0" w:space="0" w:color="auto"/>
        <w:bottom w:val="none" w:sz="0" w:space="0" w:color="auto"/>
        <w:right w:val="none" w:sz="0" w:space="0" w:color="auto"/>
      </w:divBdr>
    </w:div>
    <w:div w:id="1431706522">
      <w:bodyDiv w:val="1"/>
      <w:marLeft w:val="0"/>
      <w:marRight w:val="0"/>
      <w:marTop w:val="0"/>
      <w:marBottom w:val="0"/>
      <w:divBdr>
        <w:top w:val="none" w:sz="0" w:space="0" w:color="auto"/>
        <w:left w:val="none" w:sz="0" w:space="0" w:color="auto"/>
        <w:bottom w:val="none" w:sz="0" w:space="0" w:color="auto"/>
        <w:right w:val="none" w:sz="0" w:space="0" w:color="auto"/>
      </w:divBdr>
    </w:div>
    <w:div w:id="1454403284">
      <w:bodyDiv w:val="1"/>
      <w:marLeft w:val="0"/>
      <w:marRight w:val="0"/>
      <w:marTop w:val="0"/>
      <w:marBottom w:val="0"/>
      <w:divBdr>
        <w:top w:val="none" w:sz="0" w:space="0" w:color="auto"/>
        <w:left w:val="none" w:sz="0" w:space="0" w:color="auto"/>
        <w:bottom w:val="none" w:sz="0" w:space="0" w:color="auto"/>
        <w:right w:val="none" w:sz="0" w:space="0" w:color="auto"/>
      </w:divBdr>
    </w:div>
    <w:div w:id="1465346458">
      <w:bodyDiv w:val="1"/>
      <w:marLeft w:val="0"/>
      <w:marRight w:val="0"/>
      <w:marTop w:val="0"/>
      <w:marBottom w:val="0"/>
      <w:divBdr>
        <w:top w:val="none" w:sz="0" w:space="0" w:color="auto"/>
        <w:left w:val="none" w:sz="0" w:space="0" w:color="auto"/>
        <w:bottom w:val="none" w:sz="0" w:space="0" w:color="auto"/>
        <w:right w:val="none" w:sz="0" w:space="0" w:color="auto"/>
      </w:divBdr>
    </w:div>
    <w:div w:id="1477920227">
      <w:bodyDiv w:val="1"/>
      <w:marLeft w:val="0"/>
      <w:marRight w:val="0"/>
      <w:marTop w:val="0"/>
      <w:marBottom w:val="0"/>
      <w:divBdr>
        <w:top w:val="none" w:sz="0" w:space="0" w:color="auto"/>
        <w:left w:val="none" w:sz="0" w:space="0" w:color="auto"/>
        <w:bottom w:val="none" w:sz="0" w:space="0" w:color="auto"/>
        <w:right w:val="none" w:sz="0" w:space="0" w:color="auto"/>
      </w:divBdr>
    </w:div>
    <w:div w:id="1494032604">
      <w:bodyDiv w:val="1"/>
      <w:marLeft w:val="0"/>
      <w:marRight w:val="0"/>
      <w:marTop w:val="0"/>
      <w:marBottom w:val="0"/>
      <w:divBdr>
        <w:top w:val="none" w:sz="0" w:space="0" w:color="auto"/>
        <w:left w:val="none" w:sz="0" w:space="0" w:color="auto"/>
        <w:bottom w:val="none" w:sz="0" w:space="0" w:color="auto"/>
        <w:right w:val="none" w:sz="0" w:space="0" w:color="auto"/>
      </w:divBdr>
    </w:div>
    <w:div w:id="1500391862">
      <w:bodyDiv w:val="1"/>
      <w:marLeft w:val="0"/>
      <w:marRight w:val="0"/>
      <w:marTop w:val="0"/>
      <w:marBottom w:val="0"/>
      <w:divBdr>
        <w:top w:val="none" w:sz="0" w:space="0" w:color="auto"/>
        <w:left w:val="none" w:sz="0" w:space="0" w:color="auto"/>
        <w:bottom w:val="none" w:sz="0" w:space="0" w:color="auto"/>
        <w:right w:val="none" w:sz="0" w:space="0" w:color="auto"/>
      </w:divBdr>
    </w:div>
    <w:div w:id="1502432494">
      <w:bodyDiv w:val="1"/>
      <w:marLeft w:val="0"/>
      <w:marRight w:val="0"/>
      <w:marTop w:val="0"/>
      <w:marBottom w:val="0"/>
      <w:divBdr>
        <w:top w:val="none" w:sz="0" w:space="0" w:color="auto"/>
        <w:left w:val="none" w:sz="0" w:space="0" w:color="auto"/>
        <w:bottom w:val="none" w:sz="0" w:space="0" w:color="auto"/>
        <w:right w:val="none" w:sz="0" w:space="0" w:color="auto"/>
      </w:divBdr>
    </w:div>
    <w:div w:id="1504274352">
      <w:bodyDiv w:val="1"/>
      <w:marLeft w:val="0"/>
      <w:marRight w:val="0"/>
      <w:marTop w:val="0"/>
      <w:marBottom w:val="0"/>
      <w:divBdr>
        <w:top w:val="none" w:sz="0" w:space="0" w:color="auto"/>
        <w:left w:val="none" w:sz="0" w:space="0" w:color="auto"/>
        <w:bottom w:val="none" w:sz="0" w:space="0" w:color="auto"/>
        <w:right w:val="none" w:sz="0" w:space="0" w:color="auto"/>
      </w:divBdr>
    </w:div>
    <w:div w:id="1522471954">
      <w:bodyDiv w:val="1"/>
      <w:marLeft w:val="0"/>
      <w:marRight w:val="0"/>
      <w:marTop w:val="0"/>
      <w:marBottom w:val="0"/>
      <w:divBdr>
        <w:top w:val="none" w:sz="0" w:space="0" w:color="auto"/>
        <w:left w:val="none" w:sz="0" w:space="0" w:color="auto"/>
        <w:bottom w:val="none" w:sz="0" w:space="0" w:color="auto"/>
        <w:right w:val="none" w:sz="0" w:space="0" w:color="auto"/>
      </w:divBdr>
    </w:div>
    <w:div w:id="1522478421">
      <w:bodyDiv w:val="1"/>
      <w:marLeft w:val="0"/>
      <w:marRight w:val="0"/>
      <w:marTop w:val="0"/>
      <w:marBottom w:val="0"/>
      <w:divBdr>
        <w:top w:val="none" w:sz="0" w:space="0" w:color="auto"/>
        <w:left w:val="none" w:sz="0" w:space="0" w:color="auto"/>
        <w:bottom w:val="none" w:sz="0" w:space="0" w:color="auto"/>
        <w:right w:val="none" w:sz="0" w:space="0" w:color="auto"/>
      </w:divBdr>
    </w:div>
    <w:div w:id="1530414438">
      <w:bodyDiv w:val="1"/>
      <w:marLeft w:val="0"/>
      <w:marRight w:val="0"/>
      <w:marTop w:val="0"/>
      <w:marBottom w:val="0"/>
      <w:divBdr>
        <w:top w:val="none" w:sz="0" w:space="0" w:color="auto"/>
        <w:left w:val="none" w:sz="0" w:space="0" w:color="auto"/>
        <w:bottom w:val="none" w:sz="0" w:space="0" w:color="auto"/>
        <w:right w:val="none" w:sz="0" w:space="0" w:color="auto"/>
      </w:divBdr>
    </w:div>
    <w:div w:id="1542669264">
      <w:bodyDiv w:val="1"/>
      <w:marLeft w:val="0"/>
      <w:marRight w:val="0"/>
      <w:marTop w:val="0"/>
      <w:marBottom w:val="0"/>
      <w:divBdr>
        <w:top w:val="none" w:sz="0" w:space="0" w:color="auto"/>
        <w:left w:val="none" w:sz="0" w:space="0" w:color="auto"/>
        <w:bottom w:val="none" w:sz="0" w:space="0" w:color="auto"/>
        <w:right w:val="none" w:sz="0" w:space="0" w:color="auto"/>
      </w:divBdr>
    </w:div>
    <w:div w:id="1572422885">
      <w:bodyDiv w:val="1"/>
      <w:marLeft w:val="0"/>
      <w:marRight w:val="0"/>
      <w:marTop w:val="0"/>
      <w:marBottom w:val="0"/>
      <w:divBdr>
        <w:top w:val="none" w:sz="0" w:space="0" w:color="auto"/>
        <w:left w:val="none" w:sz="0" w:space="0" w:color="auto"/>
        <w:bottom w:val="none" w:sz="0" w:space="0" w:color="auto"/>
        <w:right w:val="none" w:sz="0" w:space="0" w:color="auto"/>
      </w:divBdr>
    </w:div>
    <w:div w:id="1581940412">
      <w:bodyDiv w:val="1"/>
      <w:marLeft w:val="0"/>
      <w:marRight w:val="0"/>
      <w:marTop w:val="0"/>
      <w:marBottom w:val="0"/>
      <w:divBdr>
        <w:top w:val="none" w:sz="0" w:space="0" w:color="auto"/>
        <w:left w:val="none" w:sz="0" w:space="0" w:color="auto"/>
        <w:bottom w:val="none" w:sz="0" w:space="0" w:color="auto"/>
        <w:right w:val="none" w:sz="0" w:space="0" w:color="auto"/>
      </w:divBdr>
    </w:div>
    <w:div w:id="1606965430">
      <w:bodyDiv w:val="1"/>
      <w:marLeft w:val="0"/>
      <w:marRight w:val="0"/>
      <w:marTop w:val="0"/>
      <w:marBottom w:val="0"/>
      <w:divBdr>
        <w:top w:val="none" w:sz="0" w:space="0" w:color="auto"/>
        <w:left w:val="none" w:sz="0" w:space="0" w:color="auto"/>
        <w:bottom w:val="none" w:sz="0" w:space="0" w:color="auto"/>
        <w:right w:val="none" w:sz="0" w:space="0" w:color="auto"/>
      </w:divBdr>
    </w:div>
    <w:div w:id="1619989351">
      <w:bodyDiv w:val="1"/>
      <w:marLeft w:val="0"/>
      <w:marRight w:val="0"/>
      <w:marTop w:val="0"/>
      <w:marBottom w:val="0"/>
      <w:divBdr>
        <w:top w:val="none" w:sz="0" w:space="0" w:color="auto"/>
        <w:left w:val="none" w:sz="0" w:space="0" w:color="auto"/>
        <w:bottom w:val="none" w:sz="0" w:space="0" w:color="auto"/>
        <w:right w:val="none" w:sz="0" w:space="0" w:color="auto"/>
      </w:divBdr>
    </w:div>
    <w:div w:id="1639267072">
      <w:bodyDiv w:val="1"/>
      <w:marLeft w:val="0"/>
      <w:marRight w:val="0"/>
      <w:marTop w:val="0"/>
      <w:marBottom w:val="0"/>
      <w:divBdr>
        <w:top w:val="none" w:sz="0" w:space="0" w:color="auto"/>
        <w:left w:val="none" w:sz="0" w:space="0" w:color="auto"/>
        <w:bottom w:val="none" w:sz="0" w:space="0" w:color="auto"/>
        <w:right w:val="none" w:sz="0" w:space="0" w:color="auto"/>
      </w:divBdr>
    </w:div>
    <w:div w:id="1650095204">
      <w:bodyDiv w:val="1"/>
      <w:marLeft w:val="0"/>
      <w:marRight w:val="0"/>
      <w:marTop w:val="0"/>
      <w:marBottom w:val="0"/>
      <w:divBdr>
        <w:top w:val="none" w:sz="0" w:space="0" w:color="auto"/>
        <w:left w:val="none" w:sz="0" w:space="0" w:color="auto"/>
        <w:bottom w:val="none" w:sz="0" w:space="0" w:color="auto"/>
        <w:right w:val="none" w:sz="0" w:space="0" w:color="auto"/>
      </w:divBdr>
    </w:div>
    <w:div w:id="1691177118">
      <w:bodyDiv w:val="1"/>
      <w:marLeft w:val="0"/>
      <w:marRight w:val="0"/>
      <w:marTop w:val="0"/>
      <w:marBottom w:val="0"/>
      <w:divBdr>
        <w:top w:val="none" w:sz="0" w:space="0" w:color="auto"/>
        <w:left w:val="none" w:sz="0" w:space="0" w:color="auto"/>
        <w:bottom w:val="none" w:sz="0" w:space="0" w:color="auto"/>
        <w:right w:val="none" w:sz="0" w:space="0" w:color="auto"/>
      </w:divBdr>
    </w:div>
    <w:div w:id="1705328333">
      <w:bodyDiv w:val="1"/>
      <w:marLeft w:val="0"/>
      <w:marRight w:val="0"/>
      <w:marTop w:val="0"/>
      <w:marBottom w:val="0"/>
      <w:divBdr>
        <w:top w:val="none" w:sz="0" w:space="0" w:color="auto"/>
        <w:left w:val="none" w:sz="0" w:space="0" w:color="auto"/>
        <w:bottom w:val="none" w:sz="0" w:space="0" w:color="auto"/>
        <w:right w:val="none" w:sz="0" w:space="0" w:color="auto"/>
      </w:divBdr>
    </w:div>
    <w:div w:id="1715425583">
      <w:bodyDiv w:val="1"/>
      <w:marLeft w:val="0"/>
      <w:marRight w:val="0"/>
      <w:marTop w:val="0"/>
      <w:marBottom w:val="0"/>
      <w:divBdr>
        <w:top w:val="none" w:sz="0" w:space="0" w:color="auto"/>
        <w:left w:val="none" w:sz="0" w:space="0" w:color="auto"/>
        <w:bottom w:val="none" w:sz="0" w:space="0" w:color="auto"/>
        <w:right w:val="none" w:sz="0" w:space="0" w:color="auto"/>
      </w:divBdr>
    </w:div>
    <w:div w:id="1722632018">
      <w:bodyDiv w:val="1"/>
      <w:marLeft w:val="0"/>
      <w:marRight w:val="0"/>
      <w:marTop w:val="0"/>
      <w:marBottom w:val="0"/>
      <w:divBdr>
        <w:top w:val="none" w:sz="0" w:space="0" w:color="auto"/>
        <w:left w:val="none" w:sz="0" w:space="0" w:color="auto"/>
        <w:bottom w:val="none" w:sz="0" w:space="0" w:color="auto"/>
        <w:right w:val="none" w:sz="0" w:space="0" w:color="auto"/>
      </w:divBdr>
    </w:div>
    <w:div w:id="1762412940">
      <w:bodyDiv w:val="1"/>
      <w:marLeft w:val="0"/>
      <w:marRight w:val="0"/>
      <w:marTop w:val="0"/>
      <w:marBottom w:val="0"/>
      <w:divBdr>
        <w:top w:val="none" w:sz="0" w:space="0" w:color="auto"/>
        <w:left w:val="none" w:sz="0" w:space="0" w:color="auto"/>
        <w:bottom w:val="none" w:sz="0" w:space="0" w:color="auto"/>
        <w:right w:val="none" w:sz="0" w:space="0" w:color="auto"/>
      </w:divBdr>
    </w:div>
    <w:div w:id="1765806613">
      <w:bodyDiv w:val="1"/>
      <w:marLeft w:val="0"/>
      <w:marRight w:val="0"/>
      <w:marTop w:val="0"/>
      <w:marBottom w:val="0"/>
      <w:divBdr>
        <w:top w:val="none" w:sz="0" w:space="0" w:color="auto"/>
        <w:left w:val="none" w:sz="0" w:space="0" w:color="auto"/>
        <w:bottom w:val="none" w:sz="0" w:space="0" w:color="auto"/>
        <w:right w:val="none" w:sz="0" w:space="0" w:color="auto"/>
      </w:divBdr>
    </w:div>
    <w:div w:id="1790080011">
      <w:bodyDiv w:val="1"/>
      <w:marLeft w:val="0"/>
      <w:marRight w:val="0"/>
      <w:marTop w:val="0"/>
      <w:marBottom w:val="0"/>
      <w:divBdr>
        <w:top w:val="none" w:sz="0" w:space="0" w:color="auto"/>
        <w:left w:val="none" w:sz="0" w:space="0" w:color="auto"/>
        <w:bottom w:val="none" w:sz="0" w:space="0" w:color="auto"/>
        <w:right w:val="none" w:sz="0" w:space="0" w:color="auto"/>
      </w:divBdr>
    </w:div>
    <w:div w:id="1812944851">
      <w:bodyDiv w:val="1"/>
      <w:marLeft w:val="0"/>
      <w:marRight w:val="0"/>
      <w:marTop w:val="0"/>
      <w:marBottom w:val="0"/>
      <w:divBdr>
        <w:top w:val="none" w:sz="0" w:space="0" w:color="auto"/>
        <w:left w:val="none" w:sz="0" w:space="0" w:color="auto"/>
        <w:bottom w:val="none" w:sz="0" w:space="0" w:color="auto"/>
        <w:right w:val="none" w:sz="0" w:space="0" w:color="auto"/>
      </w:divBdr>
    </w:div>
    <w:div w:id="1819111075">
      <w:bodyDiv w:val="1"/>
      <w:marLeft w:val="0"/>
      <w:marRight w:val="0"/>
      <w:marTop w:val="0"/>
      <w:marBottom w:val="0"/>
      <w:divBdr>
        <w:top w:val="none" w:sz="0" w:space="0" w:color="auto"/>
        <w:left w:val="none" w:sz="0" w:space="0" w:color="auto"/>
        <w:bottom w:val="none" w:sz="0" w:space="0" w:color="auto"/>
        <w:right w:val="none" w:sz="0" w:space="0" w:color="auto"/>
      </w:divBdr>
    </w:div>
    <w:div w:id="1843005785">
      <w:bodyDiv w:val="1"/>
      <w:marLeft w:val="0"/>
      <w:marRight w:val="0"/>
      <w:marTop w:val="0"/>
      <w:marBottom w:val="0"/>
      <w:divBdr>
        <w:top w:val="none" w:sz="0" w:space="0" w:color="auto"/>
        <w:left w:val="none" w:sz="0" w:space="0" w:color="auto"/>
        <w:bottom w:val="none" w:sz="0" w:space="0" w:color="auto"/>
        <w:right w:val="none" w:sz="0" w:space="0" w:color="auto"/>
      </w:divBdr>
    </w:div>
    <w:div w:id="1857500140">
      <w:bodyDiv w:val="1"/>
      <w:marLeft w:val="0"/>
      <w:marRight w:val="0"/>
      <w:marTop w:val="0"/>
      <w:marBottom w:val="0"/>
      <w:divBdr>
        <w:top w:val="none" w:sz="0" w:space="0" w:color="auto"/>
        <w:left w:val="none" w:sz="0" w:space="0" w:color="auto"/>
        <w:bottom w:val="none" w:sz="0" w:space="0" w:color="auto"/>
        <w:right w:val="none" w:sz="0" w:space="0" w:color="auto"/>
      </w:divBdr>
    </w:div>
    <w:div w:id="1859663132">
      <w:bodyDiv w:val="1"/>
      <w:marLeft w:val="0"/>
      <w:marRight w:val="0"/>
      <w:marTop w:val="0"/>
      <w:marBottom w:val="0"/>
      <w:divBdr>
        <w:top w:val="none" w:sz="0" w:space="0" w:color="auto"/>
        <w:left w:val="none" w:sz="0" w:space="0" w:color="auto"/>
        <w:bottom w:val="none" w:sz="0" w:space="0" w:color="auto"/>
        <w:right w:val="none" w:sz="0" w:space="0" w:color="auto"/>
      </w:divBdr>
    </w:div>
    <w:div w:id="1872448392">
      <w:bodyDiv w:val="1"/>
      <w:marLeft w:val="0"/>
      <w:marRight w:val="0"/>
      <w:marTop w:val="0"/>
      <w:marBottom w:val="0"/>
      <w:divBdr>
        <w:top w:val="none" w:sz="0" w:space="0" w:color="auto"/>
        <w:left w:val="none" w:sz="0" w:space="0" w:color="auto"/>
        <w:bottom w:val="none" w:sz="0" w:space="0" w:color="auto"/>
        <w:right w:val="none" w:sz="0" w:space="0" w:color="auto"/>
      </w:divBdr>
    </w:div>
    <w:div w:id="1876963176">
      <w:bodyDiv w:val="1"/>
      <w:marLeft w:val="0"/>
      <w:marRight w:val="0"/>
      <w:marTop w:val="0"/>
      <w:marBottom w:val="0"/>
      <w:divBdr>
        <w:top w:val="none" w:sz="0" w:space="0" w:color="auto"/>
        <w:left w:val="none" w:sz="0" w:space="0" w:color="auto"/>
        <w:bottom w:val="none" w:sz="0" w:space="0" w:color="auto"/>
        <w:right w:val="none" w:sz="0" w:space="0" w:color="auto"/>
      </w:divBdr>
    </w:div>
    <w:div w:id="1879470756">
      <w:bodyDiv w:val="1"/>
      <w:marLeft w:val="0"/>
      <w:marRight w:val="0"/>
      <w:marTop w:val="0"/>
      <w:marBottom w:val="0"/>
      <w:divBdr>
        <w:top w:val="none" w:sz="0" w:space="0" w:color="auto"/>
        <w:left w:val="none" w:sz="0" w:space="0" w:color="auto"/>
        <w:bottom w:val="none" w:sz="0" w:space="0" w:color="auto"/>
        <w:right w:val="none" w:sz="0" w:space="0" w:color="auto"/>
      </w:divBdr>
    </w:div>
    <w:div w:id="1899046781">
      <w:bodyDiv w:val="1"/>
      <w:marLeft w:val="0"/>
      <w:marRight w:val="0"/>
      <w:marTop w:val="0"/>
      <w:marBottom w:val="0"/>
      <w:divBdr>
        <w:top w:val="none" w:sz="0" w:space="0" w:color="auto"/>
        <w:left w:val="none" w:sz="0" w:space="0" w:color="auto"/>
        <w:bottom w:val="none" w:sz="0" w:space="0" w:color="auto"/>
        <w:right w:val="none" w:sz="0" w:space="0" w:color="auto"/>
      </w:divBdr>
    </w:div>
    <w:div w:id="1907177671">
      <w:bodyDiv w:val="1"/>
      <w:marLeft w:val="0"/>
      <w:marRight w:val="0"/>
      <w:marTop w:val="0"/>
      <w:marBottom w:val="0"/>
      <w:divBdr>
        <w:top w:val="none" w:sz="0" w:space="0" w:color="auto"/>
        <w:left w:val="none" w:sz="0" w:space="0" w:color="auto"/>
        <w:bottom w:val="none" w:sz="0" w:space="0" w:color="auto"/>
        <w:right w:val="none" w:sz="0" w:space="0" w:color="auto"/>
      </w:divBdr>
    </w:div>
    <w:div w:id="1909345234">
      <w:bodyDiv w:val="1"/>
      <w:marLeft w:val="0"/>
      <w:marRight w:val="0"/>
      <w:marTop w:val="0"/>
      <w:marBottom w:val="0"/>
      <w:divBdr>
        <w:top w:val="none" w:sz="0" w:space="0" w:color="auto"/>
        <w:left w:val="none" w:sz="0" w:space="0" w:color="auto"/>
        <w:bottom w:val="none" w:sz="0" w:space="0" w:color="auto"/>
        <w:right w:val="none" w:sz="0" w:space="0" w:color="auto"/>
      </w:divBdr>
    </w:div>
    <w:div w:id="1919319770">
      <w:bodyDiv w:val="1"/>
      <w:marLeft w:val="0"/>
      <w:marRight w:val="0"/>
      <w:marTop w:val="0"/>
      <w:marBottom w:val="0"/>
      <w:divBdr>
        <w:top w:val="none" w:sz="0" w:space="0" w:color="auto"/>
        <w:left w:val="none" w:sz="0" w:space="0" w:color="auto"/>
        <w:bottom w:val="none" w:sz="0" w:space="0" w:color="auto"/>
        <w:right w:val="none" w:sz="0" w:space="0" w:color="auto"/>
      </w:divBdr>
    </w:div>
    <w:div w:id="1940675286">
      <w:bodyDiv w:val="1"/>
      <w:marLeft w:val="0"/>
      <w:marRight w:val="0"/>
      <w:marTop w:val="0"/>
      <w:marBottom w:val="0"/>
      <w:divBdr>
        <w:top w:val="none" w:sz="0" w:space="0" w:color="auto"/>
        <w:left w:val="none" w:sz="0" w:space="0" w:color="auto"/>
        <w:bottom w:val="none" w:sz="0" w:space="0" w:color="auto"/>
        <w:right w:val="none" w:sz="0" w:space="0" w:color="auto"/>
      </w:divBdr>
    </w:div>
    <w:div w:id="1962882193">
      <w:bodyDiv w:val="1"/>
      <w:marLeft w:val="0"/>
      <w:marRight w:val="0"/>
      <w:marTop w:val="0"/>
      <w:marBottom w:val="0"/>
      <w:divBdr>
        <w:top w:val="none" w:sz="0" w:space="0" w:color="auto"/>
        <w:left w:val="none" w:sz="0" w:space="0" w:color="auto"/>
        <w:bottom w:val="none" w:sz="0" w:space="0" w:color="auto"/>
        <w:right w:val="none" w:sz="0" w:space="0" w:color="auto"/>
      </w:divBdr>
    </w:div>
    <w:div w:id="1963537645">
      <w:bodyDiv w:val="1"/>
      <w:marLeft w:val="0"/>
      <w:marRight w:val="0"/>
      <w:marTop w:val="0"/>
      <w:marBottom w:val="0"/>
      <w:divBdr>
        <w:top w:val="none" w:sz="0" w:space="0" w:color="auto"/>
        <w:left w:val="none" w:sz="0" w:space="0" w:color="auto"/>
        <w:bottom w:val="none" w:sz="0" w:space="0" w:color="auto"/>
        <w:right w:val="none" w:sz="0" w:space="0" w:color="auto"/>
      </w:divBdr>
    </w:div>
    <w:div w:id="1965302874">
      <w:bodyDiv w:val="1"/>
      <w:marLeft w:val="0"/>
      <w:marRight w:val="0"/>
      <w:marTop w:val="0"/>
      <w:marBottom w:val="0"/>
      <w:divBdr>
        <w:top w:val="none" w:sz="0" w:space="0" w:color="auto"/>
        <w:left w:val="none" w:sz="0" w:space="0" w:color="auto"/>
        <w:bottom w:val="none" w:sz="0" w:space="0" w:color="auto"/>
        <w:right w:val="none" w:sz="0" w:space="0" w:color="auto"/>
      </w:divBdr>
    </w:div>
    <w:div w:id="1972975577">
      <w:bodyDiv w:val="1"/>
      <w:marLeft w:val="0"/>
      <w:marRight w:val="0"/>
      <w:marTop w:val="0"/>
      <w:marBottom w:val="0"/>
      <w:divBdr>
        <w:top w:val="none" w:sz="0" w:space="0" w:color="auto"/>
        <w:left w:val="none" w:sz="0" w:space="0" w:color="auto"/>
        <w:bottom w:val="none" w:sz="0" w:space="0" w:color="auto"/>
        <w:right w:val="none" w:sz="0" w:space="0" w:color="auto"/>
      </w:divBdr>
    </w:div>
    <w:div w:id="1976788611">
      <w:bodyDiv w:val="1"/>
      <w:marLeft w:val="0"/>
      <w:marRight w:val="0"/>
      <w:marTop w:val="0"/>
      <w:marBottom w:val="0"/>
      <w:divBdr>
        <w:top w:val="none" w:sz="0" w:space="0" w:color="auto"/>
        <w:left w:val="none" w:sz="0" w:space="0" w:color="auto"/>
        <w:bottom w:val="none" w:sz="0" w:space="0" w:color="auto"/>
        <w:right w:val="none" w:sz="0" w:space="0" w:color="auto"/>
      </w:divBdr>
    </w:div>
    <w:div w:id="2010404623">
      <w:bodyDiv w:val="1"/>
      <w:marLeft w:val="0"/>
      <w:marRight w:val="0"/>
      <w:marTop w:val="0"/>
      <w:marBottom w:val="0"/>
      <w:divBdr>
        <w:top w:val="none" w:sz="0" w:space="0" w:color="auto"/>
        <w:left w:val="none" w:sz="0" w:space="0" w:color="auto"/>
        <w:bottom w:val="none" w:sz="0" w:space="0" w:color="auto"/>
        <w:right w:val="none" w:sz="0" w:space="0" w:color="auto"/>
      </w:divBdr>
    </w:div>
    <w:div w:id="2017030876">
      <w:bodyDiv w:val="1"/>
      <w:marLeft w:val="0"/>
      <w:marRight w:val="0"/>
      <w:marTop w:val="0"/>
      <w:marBottom w:val="0"/>
      <w:divBdr>
        <w:top w:val="none" w:sz="0" w:space="0" w:color="auto"/>
        <w:left w:val="none" w:sz="0" w:space="0" w:color="auto"/>
        <w:bottom w:val="none" w:sz="0" w:space="0" w:color="auto"/>
        <w:right w:val="none" w:sz="0" w:space="0" w:color="auto"/>
      </w:divBdr>
    </w:div>
    <w:div w:id="2046444429">
      <w:bodyDiv w:val="1"/>
      <w:marLeft w:val="0"/>
      <w:marRight w:val="0"/>
      <w:marTop w:val="0"/>
      <w:marBottom w:val="0"/>
      <w:divBdr>
        <w:top w:val="none" w:sz="0" w:space="0" w:color="auto"/>
        <w:left w:val="none" w:sz="0" w:space="0" w:color="auto"/>
        <w:bottom w:val="none" w:sz="0" w:space="0" w:color="auto"/>
        <w:right w:val="none" w:sz="0" w:space="0" w:color="auto"/>
      </w:divBdr>
    </w:div>
    <w:div w:id="2048866251">
      <w:bodyDiv w:val="1"/>
      <w:marLeft w:val="0"/>
      <w:marRight w:val="0"/>
      <w:marTop w:val="0"/>
      <w:marBottom w:val="0"/>
      <w:divBdr>
        <w:top w:val="none" w:sz="0" w:space="0" w:color="auto"/>
        <w:left w:val="none" w:sz="0" w:space="0" w:color="auto"/>
        <w:bottom w:val="none" w:sz="0" w:space="0" w:color="auto"/>
        <w:right w:val="none" w:sz="0" w:space="0" w:color="auto"/>
      </w:divBdr>
    </w:div>
    <w:div w:id="2067557971">
      <w:bodyDiv w:val="1"/>
      <w:marLeft w:val="0"/>
      <w:marRight w:val="0"/>
      <w:marTop w:val="0"/>
      <w:marBottom w:val="0"/>
      <w:divBdr>
        <w:top w:val="none" w:sz="0" w:space="0" w:color="auto"/>
        <w:left w:val="none" w:sz="0" w:space="0" w:color="auto"/>
        <w:bottom w:val="none" w:sz="0" w:space="0" w:color="auto"/>
        <w:right w:val="none" w:sz="0" w:space="0" w:color="auto"/>
      </w:divBdr>
    </w:div>
    <w:div w:id="2095928434">
      <w:bodyDiv w:val="1"/>
      <w:marLeft w:val="0"/>
      <w:marRight w:val="0"/>
      <w:marTop w:val="0"/>
      <w:marBottom w:val="0"/>
      <w:divBdr>
        <w:top w:val="none" w:sz="0" w:space="0" w:color="auto"/>
        <w:left w:val="none" w:sz="0" w:space="0" w:color="auto"/>
        <w:bottom w:val="none" w:sz="0" w:space="0" w:color="auto"/>
        <w:right w:val="none" w:sz="0" w:space="0" w:color="auto"/>
      </w:divBdr>
    </w:div>
    <w:div w:id="2101368457">
      <w:bodyDiv w:val="1"/>
      <w:marLeft w:val="0"/>
      <w:marRight w:val="0"/>
      <w:marTop w:val="0"/>
      <w:marBottom w:val="0"/>
      <w:divBdr>
        <w:top w:val="none" w:sz="0" w:space="0" w:color="auto"/>
        <w:left w:val="none" w:sz="0" w:space="0" w:color="auto"/>
        <w:bottom w:val="none" w:sz="0" w:space="0" w:color="auto"/>
        <w:right w:val="none" w:sz="0" w:space="0" w:color="auto"/>
      </w:divBdr>
    </w:div>
    <w:div w:id="2105300325">
      <w:bodyDiv w:val="1"/>
      <w:marLeft w:val="0"/>
      <w:marRight w:val="0"/>
      <w:marTop w:val="0"/>
      <w:marBottom w:val="0"/>
      <w:divBdr>
        <w:top w:val="none" w:sz="0" w:space="0" w:color="auto"/>
        <w:left w:val="none" w:sz="0" w:space="0" w:color="auto"/>
        <w:bottom w:val="none" w:sz="0" w:space="0" w:color="auto"/>
        <w:right w:val="none" w:sz="0" w:space="0" w:color="auto"/>
      </w:divBdr>
    </w:div>
    <w:div w:id="2110469215">
      <w:bodyDiv w:val="1"/>
      <w:marLeft w:val="0"/>
      <w:marRight w:val="0"/>
      <w:marTop w:val="0"/>
      <w:marBottom w:val="0"/>
      <w:divBdr>
        <w:top w:val="none" w:sz="0" w:space="0" w:color="auto"/>
        <w:left w:val="none" w:sz="0" w:space="0" w:color="auto"/>
        <w:bottom w:val="none" w:sz="0" w:space="0" w:color="auto"/>
        <w:right w:val="none" w:sz="0" w:space="0" w:color="auto"/>
      </w:divBdr>
    </w:div>
    <w:div w:id="2131048086">
      <w:bodyDiv w:val="1"/>
      <w:marLeft w:val="0"/>
      <w:marRight w:val="0"/>
      <w:marTop w:val="0"/>
      <w:marBottom w:val="0"/>
      <w:divBdr>
        <w:top w:val="none" w:sz="0" w:space="0" w:color="auto"/>
        <w:left w:val="none" w:sz="0" w:space="0" w:color="auto"/>
        <w:bottom w:val="none" w:sz="0" w:space="0" w:color="auto"/>
        <w:right w:val="none" w:sz="0" w:space="0" w:color="auto"/>
      </w:divBdr>
    </w:div>
    <w:div w:id="2132360940">
      <w:bodyDiv w:val="1"/>
      <w:marLeft w:val="0"/>
      <w:marRight w:val="0"/>
      <w:marTop w:val="0"/>
      <w:marBottom w:val="0"/>
      <w:divBdr>
        <w:top w:val="none" w:sz="0" w:space="0" w:color="auto"/>
        <w:left w:val="none" w:sz="0" w:space="0" w:color="auto"/>
        <w:bottom w:val="none" w:sz="0" w:space="0" w:color="auto"/>
        <w:right w:val="none" w:sz="0" w:space="0" w:color="auto"/>
      </w:divBdr>
    </w:div>
    <w:div w:id="21408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Record xmlns="c41956f6-3b0d-497c-ae9a-7667d0c32188" xsi:nil="true"/>
    <e22cb8908e0340849a9fba6c3f3db85b xmlns="30fb7027-1265-4816-9290-844d64896eda">
      <Terms xmlns="http://schemas.microsoft.com/office/infopath/2007/PartnerControls"/>
    </e22cb8908e0340849a9fba6c3f3db85b>
    <TaxCatchAll xmlns="c41956f6-3b0d-497c-ae9a-7667d0c32188">
      <Value>6</Value>
    </TaxCatchAll>
    <mb62b4b56a7d41f3992810016dbf7fde xmlns="30fb7027-1265-4816-9290-844d64896eda">
      <Terms xmlns="http://schemas.microsoft.com/office/infopath/2007/PartnerControls"/>
    </mb62b4b56a7d41f3992810016dbf7fde>
    <h5177b7afe5e400d9ee33e25774b2502 xmlns="30fb7027-1265-4816-9290-844d64896eda">
      <Terms xmlns="http://schemas.microsoft.com/office/infopath/2007/PartnerControls">
        <TermInfo xmlns="http://schemas.microsoft.com/office/infopath/2007/PartnerControls">
          <TermName xmlns="http://schemas.microsoft.com/office/infopath/2007/PartnerControls">Communities Section (KOS.MIT.DHRC)</TermName>
          <TermId xmlns="http://schemas.microsoft.com/office/infopath/2007/PartnerControls">88ad6e8a-97c8-4b0b-98b5-dc6346820ef5</TermId>
        </TermInfo>
      </Terms>
    </h5177b7afe5e400d9ee33e25774b2502>
    <ActionsPending xmlns="c41956f6-3b0d-497c-ae9a-7667d0c32188" xsi:nil="true"/>
    <idLL xmlns="c41956f6-3b0d-497c-ae9a-7667d0c32188">0</idLL>
    <SetEmailMetadata xmlns="4eef50a3-0e6d-4d19-bbeb-4c662a00f9c3">
      <Url xsi:nil="true"/>
      <Description xsi:nil="true"/>
    </SetEmailMetadata>
    <LastMajorVersionID xmlns="c41956f6-3b0d-497c-ae9a-7667d0c32188" xsi:nil="true"/>
    <IsObsolete xmlns="c41956f6-3b0d-497c-ae9a-7667d0c32188" xsi:nil="true"/>
    <SetMetadataFromParent xmlns="4eef50a3-0e6d-4d19-bbeb-4c662a00f9c3">
      <Url xsi:nil="true"/>
      <Description xsi:nil="true"/>
    </SetMetadataFromParent>
    <IsClosed xmlns="c41956f6-3b0d-497c-ae9a-7667d0c32188" xsi:nil="true"/>
    <_dlc_DocId xmlns="8ae9e4b5-a25c-480e-bd4a-637337fa20a2">KOSRCMI-1212634225-51891</_dlc_DocId>
    <_dlc_DocIdUrl xmlns="8ae9e4b5-a25c-480e-bd4a-637337fa20a2">
      <Url>https://jarvis.osce.org/sites/kos_rcmi/drm/_layouts/15/DocIdRedir.aspx?ID=KOSRCMI-1212634225-51891</Url>
      <Description>KOSRCMI-1212634225-51891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50242870FA5CE4888192322D7194880" ma:contentTypeVersion="6" ma:contentTypeDescription="OSCE Standard Document" ma:contentTypeScope="" ma:versionID="e86dd787c8bad49b7423d5c5f8ed0531">
  <xsd:schema xmlns:xsd="http://www.w3.org/2001/XMLSchema" xmlns:xs="http://www.w3.org/2001/XMLSchema" xmlns:p="http://schemas.microsoft.com/office/2006/metadata/properties" xmlns:ns2="8ae9e4b5-a25c-480e-bd4a-637337fa20a2" xmlns:ns3="c41956f6-3b0d-497c-ae9a-7667d0c32188" xmlns:ns4="30fb7027-1265-4816-9290-844d64896eda" xmlns:ns5="4eef50a3-0e6d-4d19-bbeb-4c662a00f9c3" targetNamespace="http://schemas.microsoft.com/office/2006/metadata/properties" ma:root="true" ma:fieldsID="104dc0e82377695ac2bdef50c579ee97" ns2:_="" ns3:_="" ns4:_="" ns5:_="">
    <xsd:import namespace="8ae9e4b5-a25c-480e-bd4a-637337fa20a2"/>
    <xsd:import namespace="c41956f6-3b0d-497c-ae9a-7667d0c32188"/>
    <xsd:import namespace="30fb7027-1265-4816-9290-844d64896eda"/>
    <xsd:import namespace="4eef50a3-0e6d-4d19-bbeb-4c662a00f9c3"/>
    <xsd:element name="properties">
      <xsd:complexType>
        <xsd:sequence>
          <xsd:element name="documentManagement">
            <xsd:complexType>
              <xsd:all>
                <xsd:element ref="ns2:_dlc_DocId" minOccurs="0"/>
                <xsd:element ref="ns2:_dlc_DocIdUrl" minOccurs="0"/>
                <xsd:element ref="ns2:_dlc_DocIdPersistId" minOccurs="0"/>
                <xsd:element ref="ns3:idLL" minOccurs="0"/>
                <xsd:element ref="ns3:IsRecord" minOccurs="0"/>
                <xsd:element ref="ns3:IsClosed" minOccurs="0"/>
                <xsd:element ref="ns3:IsObsolete" minOccurs="0"/>
                <xsd:element ref="ns3:LastMajorVersionID" minOccurs="0"/>
                <xsd:element ref="ns3:ActionsPending" minOccurs="0"/>
                <xsd:element ref="ns4:e22cb8908e0340849a9fba6c3f3db85b" minOccurs="0"/>
                <xsd:element ref="ns3:TaxCatchAll" minOccurs="0"/>
                <xsd:element ref="ns3:TaxCatchAllLabel" minOccurs="0"/>
                <xsd:element ref="ns4:h5177b7afe5e400d9ee33e25774b2502" minOccurs="0"/>
                <xsd:element ref="ns4:mb62b4b56a7d41f3992810016dbf7fde" minOccurs="0"/>
                <xsd:element ref="ns4:SharedWithUsers" minOccurs="0"/>
                <xsd:element ref="ns5:SetEmailMetadata" minOccurs="0"/>
                <xsd:element ref="ns5:SetMetadataFromPa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1956f6-3b0d-497c-ae9a-7667d0c32188" elementFormDefault="qualified">
    <xsd:import namespace="http://schemas.microsoft.com/office/2006/documentManagement/types"/>
    <xsd:import namespace="http://schemas.microsoft.com/office/infopath/2007/PartnerControls"/>
    <xsd:element name="idLL" ma:index="11" nillable="true" ma:displayName="idLL" ma:default="0" ma:hidden="true" ma:internalName="idLL">
      <xsd:simpleType>
        <xsd:restriction base="dms:Number"/>
      </xsd:simpleType>
    </xsd:element>
    <xsd:element name="IsRecord" ma:index="12" nillable="true" ma:displayName="IsRecord" ma:hidden="true" ma:internalName="IsRecord">
      <xsd:simpleType>
        <xsd:restriction base="dms:Boolean"/>
      </xsd:simpleType>
    </xsd:element>
    <xsd:element name="IsClosed" ma:index="13" nillable="true" ma:displayName="IsClosed" ma:hidden="true" ma:internalName="IsClosed">
      <xsd:simpleType>
        <xsd:restriction base="dms:Boolean"/>
      </xsd:simpleType>
    </xsd:element>
    <xsd:element name="IsObsolete" ma:index="14" nillable="true" ma:displayName="IsObsolete" ma:indexed="true" ma:internalName="IsObsolete">
      <xsd:simpleType>
        <xsd:restriction base="dms:Boolean"/>
      </xsd:simpleType>
    </xsd:element>
    <xsd:element name="LastMajorVersionID" ma:index="15" nillable="true" ma:displayName="Last Major Version ID" ma:hidden="true" ma:internalName="LastMajorVersionID">
      <xsd:simpleType>
        <xsd:restriction base="dms:Text"/>
      </xsd:simpleType>
    </xsd:element>
    <xsd:element name="ActionsPending" ma:index="16" nillable="true" ma:displayName="Actions Pending" ma:hidden="true" ma:internalName="ActionsPending">
      <xsd:simpleType>
        <xsd:restriction base="dms:Boolean"/>
      </xsd:simpleType>
    </xsd:element>
    <xsd:element name="TaxCatchAll" ma:index="18" nillable="true" ma:displayName="Taxonomy Catch All Column" ma:hidden="true" ma:list="{d8173c9a-9fc6-48ae-8b43-ca8c2b3c2fc5}" ma:internalName="TaxCatchAll" ma:showField="CatchAllData" ma:web="c41956f6-3b0d-497c-ae9a-7667d0c32188">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d8173c9a-9fc6-48ae-8b43-ca8c2b3c2fc5}" ma:internalName="TaxCatchAllLabel" ma:readOnly="true" ma:showField="CatchAllDataLabel" ma:web="c41956f6-3b0d-497c-ae9a-7667d0c32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fb7027-1265-4816-9290-844d64896eda" elementFormDefault="qualified">
    <xsd:import namespace="http://schemas.microsoft.com/office/2006/documentManagement/types"/>
    <xsd:import namespace="http://schemas.microsoft.com/office/infopath/2007/PartnerControls"/>
    <xsd:element name="e22cb8908e0340849a9fba6c3f3db85b" ma:index="17" nillable="true" ma:taxonomy="true" ma:internalName="e22cb8908e0340849a9fba6c3f3db85b" ma:taxonomyFieldName="OMIKSubject" ma:displayName="OMIK Subject" ma:fieldId="{e22cb890-8e03-4084-9a9f-ba6c3f3db85b}" ma:sspId="c5794c29-a64a-47ee-98f7-e64d4f1357cc" ma:termSetId="7698b803-5756-4c59-96a2-884a74b7aabd" ma:anchorId="00000000-0000-0000-0000-000000000000" ma:open="false" ma:isKeyword="false">
      <xsd:complexType>
        <xsd:sequence>
          <xsd:element ref="pc:Terms" minOccurs="0" maxOccurs="1"/>
        </xsd:sequence>
      </xsd:complexType>
    </xsd:element>
    <xsd:element name="h5177b7afe5e400d9ee33e25774b2502" ma:index="21" nillable="true" ma:taxonomy="true" ma:internalName="h5177b7afe5e400d9ee33e25774b2502" ma:taxonomyFieldName="OMIKExecutiveStructure" ma:displayName="Executive Structure" ma:fieldId="{15177b7a-fe5e-400d-9ee3-3e25774b2502}" ma:sspId="c5794c29-a64a-47ee-98f7-e64d4f1357cc" ma:termSetId="fb698d7a-4fd0-41fd-a193-f13b2f393e45" ma:anchorId="00000000-0000-0000-0000-000000000000" ma:open="false" ma:isKeyword="false">
      <xsd:complexType>
        <xsd:sequence>
          <xsd:element ref="pc:Terms" minOccurs="0" maxOccurs="1"/>
        </xsd:sequence>
      </xsd:complexType>
    </xsd:element>
    <xsd:element name="mb62b4b56a7d41f3992810016dbf7fde" ma:index="23" nillable="true" ma:taxonomy="true" ma:internalName="mb62b4b56a7d41f3992810016dbf7fde" ma:taxonomyFieldName="OMIKDocumentType" ma:displayName="Document Type" ma:fieldId="{6b62b4b5-6a7d-41f3-9928-10016dbf7fde}" ma:sspId="c5794c29-a64a-47ee-98f7-e64d4f1357cc" ma:termSetId="025eac4f-933c-4d01-ad67-1e5f1e30cd73"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f50a3-0e6d-4d19-bbeb-4c662a00f9c3" elementFormDefault="qualified">
    <xsd:import namespace="http://schemas.microsoft.com/office/2006/documentManagement/types"/>
    <xsd:import namespace="http://schemas.microsoft.com/office/infopath/2007/PartnerControls"/>
    <xsd:element name="SetEmailMetadata" ma:index="26" nillable="true" ma:displayName="SetEmailMetadata" ma:internalName="SetEmailMetadata">
      <xsd:complexType>
        <xsd:complexContent>
          <xsd:extension base="dms:URL">
            <xsd:sequence>
              <xsd:element name="Url" type="dms:ValidUrl" minOccurs="0" nillable="true"/>
              <xsd:element name="Description" type="xsd:string" nillable="true"/>
            </xsd:sequence>
          </xsd:extension>
        </xsd:complexContent>
      </xsd:complexType>
    </xsd:element>
    <xsd:element name="SetMetadataFromParent" ma:index="27" nillable="true" ma:displayName="SetMetadataFromParent" ma:internalName="SetMetadataFromPar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B1E5-6AB2-4880-BCDE-C219D152E4EA}">
  <ds:schemaRefs>
    <ds:schemaRef ds:uri="http://schemas.microsoft.com/office/2006/metadata/properties"/>
    <ds:schemaRef ds:uri="http://schemas.microsoft.com/office/infopath/2007/PartnerControls"/>
    <ds:schemaRef ds:uri="c41956f6-3b0d-497c-ae9a-7667d0c32188"/>
    <ds:schemaRef ds:uri="30fb7027-1265-4816-9290-844d64896eda"/>
    <ds:schemaRef ds:uri="4eef50a3-0e6d-4d19-bbeb-4c662a00f9c3"/>
    <ds:schemaRef ds:uri="8ae9e4b5-a25c-480e-bd4a-637337fa20a2"/>
  </ds:schemaRefs>
</ds:datastoreItem>
</file>

<file path=customXml/itemProps2.xml><?xml version="1.0" encoding="utf-8"?>
<ds:datastoreItem xmlns:ds="http://schemas.openxmlformats.org/officeDocument/2006/customXml" ds:itemID="{0D7B0DF5-17F1-4F37-B153-5B17D19DC1CB}">
  <ds:schemaRefs>
    <ds:schemaRef ds:uri="http://schemas.microsoft.com/sharepoint/v3/contenttype/forms"/>
  </ds:schemaRefs>
</ds:datastoreItem>
</file>

<file path=customXml/itemProps3.xml><?xml version="1.0" encoding="utf-8"?>
<ds:datastoreItem xmlns:ds="http://schemas.openxmlformats.org/officeDocument/2006/customXml" ds:itemID="{FFAEAD7D-3FEA-4C1C-A95A-B5DD02D3CD68}">
  <ds:schemaRefs>
    <ds:schemaRef ds:uri="http://schemas.microsoft.com/sharepoint/events"/>
  </ds:schemaRefs>
</ds:datastoreItem>
</file>

<file path=customXml/itemProps4.xml><?xml version="1.0" encoding="utf-8"?>
<ds:datastoreItem xmlns:ds="http://schemas.openxmlformats.org/officeDocument/2006/customXml" ds:itemID="{9B7A7CF2-2118-417E-BB03-93CF00A0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9e4b5-a25c-480e-bd4a-637337fa20a2"/>
    <ds:schemaRef ds:uri="c41956f6-3b0d-497c-ae9a-7667d0c32188"/>
    <ds:schemaRef ds:uri="30fb7027-1265-4816-9290-844d64896eda"/>
    <ds:schemaRef ds:uri="4eef50a3-0e6d-4d19-bbeb-4c662a00f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539B5-5C0B-484D-89E7-D931B229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10197</Words>
  <Characters>58129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Petrit Tahiri</dc:creator>
  <cp:lastModifiedBy>Merita Preteni</cp:lastModifiedBy>
  <cp:revision>2</cp:revision>
  <cp:lastPrinted>2026-06-22T11:50:00Z</cp:lastPrinted>
  <dcterms:created xsi:type="dcterms:W3CDTF">2026-07-20T12:33:00Z</dcterms:created>
  <dcterms:modified xsi:type="dcterms:W3CDTF">2026-07-20T12:33:00Z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0x010100B61FC88BBA394FB1902A96B76170DF590081F31D61B3F34B87AE5ACEA58FB5B51B00150242870FA5CE4888192322D7194880</vt:lpwstr>
  </property>
  <property fmtid="{D5CDD505-2E9C-101B-9397-08002B2CF9AE}" pid="3" name="OMIKExecutiveStructure">
    <vt:lpwstr>6;#Communities Section (KOS.MIT.DHRC)|88ad6e8a-97c8-4b0b-98b5-dc6346820ef5</vt:lpwstr>
  </property>
  <property fmtid="{D5CDD505-2E9C-101B-9397-08002B2CF9AE}" pid="4" name="OMIKSubject">
    <vt:lpwstr/>
  </property>
  <property fmtid="{D5CDD505-2E9C-101B-9397-08002B2CF9AE}" pid="5" name="OMIKDocumentType">
    <vt:lpwstr/>
  </property>
  <property fmtid="{D5CDD505-2E9C-101B-9397-08002B2CF9AE}" pid="6" name="_dlc_DocIdItemGuid">
    <vt:lpwstr>58567eb1-a6d7-4407-aaa2-9954224ff281</vt:lpwstr>
  </property>
</Properties>
</file>