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38299" w14:textId="77777777" w:rsidR="009C26EB" w:rsidRPr="002A07A9" w:rsidRDefault="009C26EB" w:rsidP="009C26EB">
      <w:pPr>
        <w:jc w:val="center"/>
      </w:pPr>
      <w:r w:rsidRPr="002A07A9">
        <w:rPr>
          <w:noProof/>
          <w:lang w:val="en-US"/>
        </w:rPr>
        <w:drawing>
          <wp:inline distT="0" distB="0" distL="0" distR="0" wp14:anchorId="0AFB454F" wp14:editId="649EB074">
            <wp:extent cx="790575" cy="914400"/>
            <wp:effectExtent l="19050" t="0" r="9525"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5"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14:paraId="39A5D8A9" w14:textId="77777777" w:rsidR="009C26EB" w:rsidRPr="002A07A9" w:rsidRDefault="009C26EB" w:rsidP="009C26EB">
      <w:pPr>
        <w:jc w:val="center"/>
        <w:rPr>
          <w:b/>
          <w:bCs/>
          <w:sz w:val="32"/>
          <w:szCs w:val="32"/>
        </w:rPr>
      </w:pPr>
      <w:r w:rsidRPr="002A07A9">
        <w:rPr>
          <w:b/>
          <w:bCs/>
          <w:sz w:val="32"/>
          <w:szCs w:val="32"/>
        </w:rPr>
        <w:t>Republika e Kosovës</w:t>
      </w:r>
    </w:p>
    <w:p w14:paraId="2A75A443" w14:textId="77777777" w:rsidR="009C26EB" w:rsidRPr="002A07A9" w:rsidRDefault="009C26EB" w:rsidP="009C26EB">
      <w:pPr>
        <w:jc w:val="center"/>
        <w:rPr>
          <w:b/>
          <w:bCs/>
          <w:sz w:val="26"/>
          <w:szCs w:val="26"/>
        </w:rPr>
      </w:pPr>
      <w:r w:rsidRPr="002A07A9">
        <w:rPr>
          <w:b/>
          <w:bCs/>
          <w:sz w:val="26"/>
          <w:szCs w:val="26"/>
        </w:rPr>
        <w:t xml:space="preserve">Republika Kosova – Republic of Kosovo </w:t>
      </w:r>
    </w:p>
    <w:p w14:paraId="7E2B6225" w14:textId="77777777" w:rsidR="009C26EB" w:rsidRPr="002A07A9" w:rsidRDefault="009C26EB" w:rsidP="009C26EB">
      <w:pPr>
        <w:jc w:val="center"/>
        <w:rPr>
          <w:b/>
          <w:bCs/>
          <w:i/>
        </w:rPr>
      </w:pPr>
      <w:r w:rsidRPr="002A07A9">
        <w:rPr>
          <w:b/>
          <w:bCs/>
          <w:i/>
        </w:rPr>
        <w:t xml:space="preserve">Qeveria – Vlada – Government </w:t>
      </w:r>
    </w:p>
    <w:p w14:paraId="61613467" w14:textId="77777777" w:rsidR="009C26EB" w:rsidRPr="002A07A9" w:rsidRDefault="009C26EB" w:rsidP="009C26EB">
      <w:pPr>
        <w:jc w:val="center"/>
        <w:rPr>
          <w:b/>
          <w:bCs/>
          <w:i/>
        </w:rPr>
      </w:pPr>
    </w:p>
    <w:p w14:paraId="69244322" w14:textId="77777777" w:rsidR="009C26EB" w:rsidRPr="002A07A9" w:rsidRDefault="009C26EB" w:rsidP="009C26EB">
      <w:pPr>
        <w:jc w:val="center"/>
        <w:rPr>
          <w:b/>
          <w:bCs/>
          <w:i/>
        </w:rPr>
      </w:pPr>
      <w:r w:rsidRPr="002A07A9">
        <w:rPr>
          <w:b/>
          <w:bCs/>
          <w:i/>
        </w:rPr>
        <w:t>Ministrie e Kulturës, Rinisë dhe Sportit</w:t>
      </w:r>
    </w:p>
    <w:p w14:paraId="2F3068E3" w14:textId="77777777" w:rsidR="009C26EB" w:rsidRPr="002A07A9" w:rsidRDefault="009C26EB" w:rsidP="009C26EB">
      <w:pPr>
        <w:jc w:val="center"/>
        <w:rPr>
          <w:b/>
          <w:bCs/>
          <w:i/>
        </w:rPr>
      </w:pPr>
      <w:r w:rsidRPr="002A07A9">
        <w:rPr>
          <w:b/>
          <w:bCs/>
          <w:i/>
        </w:rPr>
        <w:t>Ministravo Kulturne, Omladina i Sporta – Ministry of Culture, Yoyth and Sport</w:t>
      </w:r>
    </w:p>
    <w:p w14:paraId="6F3497C4" w14:textId="77777777" w:rsidR="009C26EB" w:rsidRPr="002A07A9" w:rsidRDefault="009C26EB" w:rsidP="009C26EB">
      <w:pPr>
        <w:tabs>
          <w:tab w:val="left" w:pos="3834"/>
        </w:tabs>
        <w:jc w:val="center"/>
        <w:rPr>
          <w:b/>
          <w:bCs/>
        </w:rPr>
      </w:pPr>
    </w:p>
    <w:p w14:paraId="4FAF2919" w14:textId="77777777" w:rsidR="009C26EB" w:rsidRPr="002A07A9" w:rsidRDefault="009C26EB" w:rsidP="009C26EB">
      <w:pPr>
        <w:tabs>
          <w:tab w:val="left" w:pos="3834"/>
        </w:tabs>
        <w:jc w:val="center"/>
        <w:rPr>
          <w:b/>
          <w:bCs/>
        </w:rPr>
      </w:pPr>
      <w:r w:rsidRPr="002A07A9">
        <w:rPr>
          <w:b/>
          <w:bCs/>
        </w:rPr>
        <w:t>____________________________________________________________________________________________________________</w:t>
      </w:r>
    </w:p>
    <w:p w14:paraId="0DC87755" w14:textId="77777777" w:rsidR="009C26EB" w:rsidRPr="002A07A9" w:rsidRDefault="009C26EB" w:rsidP="009C26EB">
      <w:pPr>
        <w:jc w:val="center"/>
        <w:rPr>
          <w:b/>
        </w:rPr>
      </w:pPr>
    </w:p>
    <w:p w14:paraId="5E96A3C9" w14:textId="77777777" w:rsidR="009C26EB" w:rsidRPr="002A07A9" w:rsidRDefault="009C26EB" w:rsidP="009C26EB">
      <w:pPr>
        <w:tabs>
          <w:tab w:val="left" w:pos="741"/>
        </w:tabs>
        <w:rPr>
          <w:b/>
          <w:sz w:val="28"/>
          <w:szCs w:val="28"/>
        </w:rPr>
      </w:pPr>
    </w:p>
    <w:p w14:paraId="541640CB" w14:textId="40577227" w:rsidR="009C26EB" w:rsidRPr="002A07A9" w:rsidRDefault="009C26EB" w:rsidP="009C26EB">
      <w:pPr>
        <w:jc w:val="center"/>
        <w:rPr>
          <w:b/>
          <w:sz w:val="28"/>
          <w:szCs w:val="28"/>
        </w:rPr>
      </w:pPr>
      <w:r w:rsidRPr="002A07A9">
        <w:rPr>
          <w:b/>
          <w:sz w:val="28"/>
          <w:szCs w:val="28"/>
        </w:rPr>
        <w:t>RREGULLORE (MKRS) NR. XX/2022 PËR PUNËN E KËSHILLIT DREJTUES TË BALETIT KOMBËTAR TË KOSOVËS</w:t>
      </w:r>
    </w:p>
    <w:p w14:paraId="74C07F5D" w14:textId="77777777" w:rsidR="009C26EB" w:rsidRPr="002A07A9" w:rsidRDefault="009C26EB" w:rsidP="00091FB9">
      <w:pPr>
        <w:rPr>
          <w:b/>
          <w:bCs/>
          <w:sz w:val="28"/>
          <w:szCs w:val="28"/>
        </w:rPr>
      </w:pPr>
    </w:p>
    <w:p w14:paraId="17E307E7" w14:textId="58C00E47" w:rsidR="009C26EB" w:rsidRPr="002A07A9" w:rsidRDefault="004653ED" w:rsidP="009C26EB">
      <w:pPr>
        <w:jc w:val="center"/>
        <w:rPr>
          <w:b/>
          <w:bCs/>
          <w:sz w:val="28"/>
          <w:szCs w:val="28"/>
        </w:rPr>
      </w:pPr>
      <w:r>
        <w:rPr>
          <w:b/>
          <w:bCs/>
          <w:sz w:val="28"/>
          <w:szCs w:val="28"/>
        </w:rPr>
        <w:t>REGULATION (MCY</w:t>
      </w:r>
      <w:r w:rsidRPr="004653ED">
        <w:rPr>
          <w:b/>
          <w:bCs/>
          <w:sz w:val="28"/>
          <w:szCs w:val="28"/>
        </w:rPr>
        <w:t>S) NO. XX/2022</w:t>
      </w:r>
      <w:r w:rsidR="0051742B">
        <w:rPr>
          <w:b/>
          <w:bCs/>
          <w:sz w:val="28"/>
          <w:szCs w:val="28"/>
        </w:rPr>
        <w:t xml:space="preserve"> </w:t>
      </w:r>
      <w:r>
        <w:rPr>
          <w:b/>
          <w:bCs/>
          <w:sz w:val="28"/>
          <w:szCs w:val="28"/>
        </w:rPr>
        <w:t>ON</w:t>
      </w:r>
      <w:r w:rsidRPr="004653ED">
        <w:rPr>
          <w:b/>
          <w:bCs/>
          <w:sz w:val="28"/>
          <w:szCs w:val="28"/>
        </w:rPr>
        <w:t xml:space="preserve"> THE WORK OF THE </w:t>
      </w:r>
      <w:r>
        <w:rPr>
          <w:b/>
          <w:bCs/>
          <w:sz w:val="28"/>
          <w:szCs w:val="28"/>
        </w:rPr>
        <w:t>GOVERNING</w:t>
      </w:r>
      <w:r w:rsidRPr="004653ED">
        <w:rPr>
          <w:b/>
          <w:bCs/>
          <w:sz w:val="28"/>
          <w:szCs w:val="28"/>
        </w:rPr>
        <w:t xml:space="preserve"> COUNCIL OF THE NATIONAL BALLET OF KOSOVO</w:t>
      </w:r>
    </w:p>
    <w:p w14:paraId="7BB2D8CB" w14:textId="77777777" w:rsidR="009C26EB" w:rsidRPr="002A07A9" w:rsidRDefault="009C26EB" w:rsidP="00091FB9">
      <w:pPr>
        <w:rPr>
          <w:b/>
          <w:bCs/>
          <w:sz w:val="28"/>
          <w:szCs w:val="28"/>
        </w:rPr>
      </w:pPr>
    </w:p>
    <w:p w14:paraId="1733E693" w14:textId="5AF09BB9" w:rsidR="00091FB9" w:rsidRPr="00452701" w:rsidRDefault="00091FB9" w:rsidP="00091FB9">
      <w:pPr>
        <w:jc w:val="center"/>
        <w:rPr>
          <w:b/>
          <w:sz w:val="28"/>
          <w:szCs w:val="28"/>
        </w:rPr>
      </w:pPr>
      <w:r w:rsidRPr="00452701">
        <w:rPr>
          <w:b/>
          <w:sz w:val="28"/>
          <w:szCs w:val="28"/>
        </w:rPr>
        <w:t>UREDBA (MKOS) BR. X/2022 O RADU UPRAVNOG SAVETA NACIONALNOG BALETA KOSOVA</w:t>
      </w:r>
    </w:p>
    <w:p w14:paraId="3D214E93" w14:textId="77777777" w:rsidR="009C26EB" w:rsidRPr="002A07A9" w:rsidRDefault="009C26EB" w:rsidP="009C26EB">
      <w:pPr>
        <w:jc w:val="center"/>
        <w:rPr>
          <w:b/>
          <w:bCs/>
          <w:sz w:val="28"/>
          <w:szCs w:val="28"/>
        </w:rPr>
      </w:pPr>
    </w:p>
    <w:p w14:paraId="41D02795" w14:textId="77777777" w:rsidR="009C26EB" w:rsidRPr="002A07A9" w:rsidRDefault="009C26EB" w:rsidP="009C26EB">
      <w:pPr>
        <w:jc w:val="center"/>
        <w:rPr>
          <w:b/>
          <w:bCs/>
          <w:sz w:val="28"/>
          <w:szCs w:val="28"/>
        </w:rPr>
      </w:pPr>
    </w:p>
    <w:p w14:paraId="698B5239" w14:textId="77777777" w:rsidR="009C26EB" w:rsidRPr="002A07A9" w:rsidRDefault="009C26EB" w:rsidP="009C26EB">
      <w:pPr>
        <w:jc w:val="center"/>
        <w:rPr>
          <w:b/>
          <w:bCs/>
          <w:sz w:val="28"/>
          <w:szCs w:val="28"/>
        </w:rPr>
      </w:pPr>
    </w:p>
    <w:p w14:paraId="20DE3F68" w14:textId="77777777" w:rsidR="009C26EB" w:rsidRPr="002A07A9" w:rsidRDefault="009C26EB" w:rsidP="009C26EB">
      <w:pPr>
        <w:jc w:val="center"/>
        <w:rPr>
          <w:b/>
          <w:bCs/>
          <w:sz w:val="28"/>
          <w:szCs w:val="28"/>
        </w:rPr>
      </w:pPr>
    </w:p>
    <w:p w14:paraId="09334570" w14:textId="77777777" w:rsidR="009C26EB" w:rsidRDefault="009C26EB" w:rsidP="009C26EB">
      <w:pPr>
        <w:jc w:val="center"/>
        <w:rPr>
          <w:b/>
          <w:bCs/>
          <w:sz w:val="28"/>
          <w:szCs w:val="28"/>
        </w:rPr>
      </w:pPr>
    </w:p>
    <w:p w14:paraId="4B4F2C19" w14:textId="77777777" w:rsidR="00EB472A" w:rsidRDefault="00EB472A" w:rsidP="009C26EB">
      <w:pPr>
        <w:jc w:val="center"/>
        <w:rPr>
          <w:b/>
          <w:bCs/>
          <w:sz w:val="28"/>
          <w:szCs w:val="28"/>
        </w:rPr>
      </w:pPr>
    </w:p>
    <w:p w14:paraId="51138065" w14:textId="77777777" w:rsidR="00EB472A" w:rsidRPr="002A07A9" w:rsidRDefault="00EB472A" w:rsidP="009C26EB">
      <w:pPr>
        <w:jc w:val="center"/>
        <w:rPr>
          <w:b/>
          <w:bCs/>
          <w:sz w:val="28"/>
          <w:szCs w:val="28"/>
        </w:rPr>
      </w:pPr>
    </w:p>
    <w:p w14:paraId="0EFB8633" w14:textId="77777777" w:rsidR="009C26EB" w:rsidRPr="002A07A9" w:rsidRDefault="009C26EB" w:rsidP="009C26EB">
      <w:pPr>
        <w:rPr>
          <w:b/>
        </w:rPr>
      </w:pPr>
    </w:p>
    <w:p w14:paraId="625801F5" w14:textId="77777777" w:rsidR="009C26EB" w:rsidRPr="002A07A9" w:rsidRDefault="009C26EB" w:rsidP="009C26EB"/>
    <w:tbl>
      <w:tblPr>
        <w:tblStyle w:val="TableGrid"/>
        <w:tblW w:w="0" w:type="auto"/>
        <w:tblLook w:val="04A0" w:firstRow="1" w:lastRow="0" w:firstColumn="1" w:lastColumn="0" w:noHBand="0" w:noVBand="1"/>
      </w:tblPr>
      <w:tblGrid>
        <w:gridCol w:w="4316"/>
        <w:gridCol w:w="4317"/>
        <w:gridCol w:w="4317"/>
      </w:tblGrid>
      <w:tr w:rsidR="009C26EB" w:rsidRPr="002A07A9" w14:paraId="5E2C3690" w14:textId="77777777" w:rsidTr="005D3BE6">
        <w:tc>
          <w:tcPr>
            <w:tcW w:w="4392" w:type="dxa"/>
          </w:tcPr>
          <w:p w14:paraId="654FED04" w14:textId="77777777" w:rsidR="009C26EB" w:rsidRPr="00091FB9" w:rsidRDefault="009C26EB" w:rsidP="00091FB9">
            <w:pPr>
              <w:autoSpaceDE w:val="0"/>
              <w:autoSpaceDN w:val="0"/>
              <w:adjustRightInd w:val="0"/>
              <w:rPr>
                <w:b/>
                <w:bCs/>
                <w:iCs/>
                <w:lang w:val="sq-AL"/>
              </w:rPr>
            </w:pPr>
            <w:r w:rsidRPr="00091FB9">
              <w:rPr>
                <w:b/>
                <w:bCs/>
                <w:iCs/>
                <w:lang w:val="sq-AL"/>
              </w:rPr>
              <w:lastRenderedPageBreak/>
              <w:t xml:space="preserve">Ministri i Ministrisë së Kulturës, Rinisë dhe Sportit, </w:t>
            </w:r>
          </w:p>
          <w:p w14:paraId="4644AA90" w14:textId="77777777" w:rsidR="009C26EB" w:rsidRPr="00091FB9" w:rsidRDefault="009C26EB" w:rsidP="00091FB9">
            <w:pPr>
              <w:autoSpaceDE w:val="0"/>
              <w:autoSpaceDN w:val="0"/>
              <w:adjustRightInd w:val="0"/>
              <w:rPr>
                <w:b/>
                <w:bCs/>
                <w:iCs/>
                <w:lang w:val="sq-AL"/>
              </w:rPr>
            </w:pPr>
          </w:p>
          <w:p w14:paraId="535036AB" w14:textId="77777777" w:rsidR="009C26EB" w:rsidRPr="00091FB9" w:rsidRDefault="00516AAC" w:rsidP="00091FB9">
            <w:pPr>
              <w:rPr>
                <w:bCs/>
                <w:lang w:val="sq-AL"/>
              </w:rPr>
            </w:pPr>
            <w:r w:rsidRPr="00091FB9">
              <w:rPr>
                <w:bCs/>
                <w:lang w:val="sq-AL"/>
              </w:rPr>
              <w:t>N</w:t>
            </w:r>
            <w:r w:rsidR="009C26EB" w:rsidRPr="00091FB9">
              <w:rPr>
                <w:bCs/>
                <w:lang w:val="sq-AL"/>
              </w:rPr>
              <w:t>ë mbështetje të nenit 52 (paragr</w:t>
            </w:r>
            <w:r w:rsidRPr="00091FB9">
              <w:rPr>
                <w:bCs/>
                <w:lang w:val="sq-AL"/>
              </w:rPr>
              <w:t>afi 52.3) të Ligjit Nr. 02/L-59</w:t>
            </w:r>
            <w:r w:rsidR="009C26EB" w:rsidRPr="00091FB9">
              <w:rPr>
                <w:bCs/>
                <w:lang w:val="sq-AL"/>
              </w:rPr>
              <w:t xml:space="preserve"> për Filharmoninë, Operën dhe Bal</w:t>
            </w:r>
            <w:r w:rsidRPr="00091FB9">
              <w:rPr>
                <w:bCs/>
                <w:lang w:val="sq-AL"/>
              </w:rPr>
              <w:t>etin e Kosovës (Gazeta Zyrtare N</w:t>
            </w:r>
            <w:r w:rsidR="009C26EB" w:rsidRPr="00091FB9">
              <w:rPr>
                <w:bCs/>
                <w:lang w:val="sq-AL"/>
              </w:rPr>
              <w:t xml:space="preserve">r. 12, 1 maj 2007), </w:t>
            </w:r>
            <w:r w:rsidR="009C26EB" w:rsidRPr="00091FB9">
              <w:rPr>
                <w:lang w:val="sq-AL"/>
              </w:rPr>
              <w:t>nenin 8</w:t>
            </w:r>
            <w:r w:rsidR="006B7CED" w:rsidRPr="00091FB9">
              <w:rPr>
                <w:lang w:val="sq-AL"/>
              </w:rPr>
              <w:t>,</w:t>
            </w:r>
            <w:r w:rsidR="009C26EB" w:rsidRPr="00091FB9">
              <w:rPr>
                <w:lang w:val="sq-AL"/>
              </w:rPr>
              <w:t xml:space="preserve"> nënparagrafi 1.4</w:t>
            </w:r>
            <w:r w:rsidR="006B7CED" w:rsidRPr="00091FB9">
              <w:rPr>
                <w:lang w:val="sq-AL"/>
              </w:rPr>
              <w:t>,</w:t>
            </w:r>
            <w:r w:rsidR="009C26EB" w:rsidRPr="00091FB9">
              <w:rPr>
                <w:lang w:val="sq-AL"/>
              </w:rPr>
              <w:t xml:space="preserve"> të </w:t>
            </w:r>
            <w:r w:rsidRPr="00091FB9">
              <w:rPr>
                <w:lang w:val="sq-AL" w:eastAsia="ja-JP"/>
              </w:rPr>
              <w:t>Rregullores N</w:t>
            </w:r>
            <w:r w:rsidR="009C26EB" w:rsidRPr="00091FB9">
              <w:rPr>
                <w:lang w:val="sq-AL" w:eastAsia="ja-JP"/>
              </w:rPr>
              <w:t xml:space="preserve">r. </w:t>
            </w:r>
            <w:r w:rsidR="009C26EB" w:rsidRPr="00091FB9">
              <w:rPr>
                <w:bCs/>
                <w:lang w:val="sq-AL"/>
              </w:rPr>
              <w:t>02/2021 për Fushat e Përgjegjësisë Administrative të Zyrës së Kryeministrit dhe Ministrive, si dhe</w:t>
            </w:r>
            <w:r w:rsidR="009C26EB" w:rsidRPr="00091FB9">
              <w:rPr>
                <w:lang w:val="sq-AL" w:eastAsia="ja-JP"/>
              </w:rPr>
              <w:t xml:space="preserve"> nenin 38</w:t>
            </w:r>
            <w:r w:rsidR="006B7CED" w:rsidRPr="00091FB9">
              <w:rPr>
                <w:lang w:val="sq-AL" w:eastAsia="ja-JP"/>
              </w:rPr>
              <w:t>,</w:t>
            </w:r>
            <w:r w:rsidR="009C26EB" w:rsidRPr="00091FB9">
              <w:rPr>
                <w:lang w:val="sq-AL" w:eastAsia="ja-JP"/>
              </w:rPr>
              <w:t xml:space="preserve"> paragrafi 6</w:t>
            </w:r>
            <w:r w:rsidR="006B7CED" w:rsidRPr="00091FB9">
              <w:rPr>
                <w:lang w:val="sq-AL" w:eastAsia="ja-JP"/>
              </w:rPr>
              <w:t>,</w:t>
            </w:r>
            <w:r w:rsidR="009C26EB" w:rsidRPr="00091FB9">
              <w:rPr>
                <w:lang w:val="sq-AL" w:eastAsia="ja-JP"/>
              </w:rPr>
              <w:t xml:space="preserve"> të </w:t>
            </w:r>
            <w:r w:rsidR="009C26EB" w:rsidRPr="00091FB9">
              <w:rPr>
                <w:lang w:val="sq-AL"/>
              </w:rPr>
              <w:t xml:space="preserve">Rregullores së Punës së Qeverisë së Republikës së Kosovës Nr. 09/2011 (Gazeta Zyrtare Nr. 15, 12.09.2011), </w:t>
            </w:r>
          </w:p>
          <w:p w14:paraId="474E2E97" w14:textId="77777777" w:rsidR="009C26EB" w:rsidRPr="00091FB9" w:rsidRDefault="009C26EB" w:rsidP="00091FB9">
            <w:pPr>
              <w:autoSpaceDE w:val="0"/>
              <w:autoSpaceDN w:val="0"/>
              <w:adjustRightInd w:val="0"/>
              <w:rPr>
                <w:lang w:val="sq-AL"/>
              </w:rPr>
            </w:pPr>
          </w:p>
          <w:p w14:paraId="1D5E22FC" w14:textId="77777777" w:rsidR="009C26EB" w:rsidRPr="00091FB9" w:rsidRDefault="009C26EB" w:rsidP="00091FB9">
            <w:pPr>
              <w:autoSpaceDE w:val="0"/>
              <w:autoSpaceDN w:val="0"/>
              <w:adjustRightInd w:val="0"/>
              <w:rPr>
                <w:lang w:val="sq-AL"/>
              </w:rPr>
            </w:pPr>
          </w:p>
          <w:p w14:paraId="3F70E601" w14:textId="77777777" w:rsidR="009C26EB" w:rsidRPr="00091FB9" w:rsidRDefault="009C26EB" w:rsidP="00091FB9">
            <w:pPr>
              <w:autoSpaceDE w:val="0"/>
              <w:autoSpaceDN w:val="0"/>
              <w:adjustRightInd w:val="0"/>
              <w:rPr>
                <w:lang w:val="sq-AL"/>
              </w:rPr>
            </w:pPr>
            <w:r w:rsidRPr="00091FB9">
              <w:rPr>
                <w:lang w:val="sq-AL"/>
              </w:rPr>
              <w:t>Nxjerr</w:t>
            </w:r>
            <w:r w:rsidR="00091FB9">
              <w:rPr>
                <w:lang w:val="sq-AL"/>
              </w:rPr>
              <w:t>ë</w:t>
            </w:r>
            <w:r w:rsidRPr="00091FB9">
              <w:rPr>
                <w:lang w:val="sq-AL"/>
              </w:rPr>
              <w:t xml:space="preserve">: </w:t>
            </w:r>
          </w:p>
          <w:p w14:paraId="693480A3" w14:textId="77777777" w:rsidR="009C26EB" w:rsidRPr="00091FB9" w:rsidRDefault="009C26EB" w:rsidP="00091FB9">
            <w:pPr>
              <w:autoSpaceDE w:val="0"/>
              <w:autoSpaceDN w:val="0"/>
              <w:adjustRightInd w:val="0"/>
              <w:rPr>
                <w:lang w:val="sq-AL"/>
              </w:rPr>
            </w:pPr>
          </w:p>
          <w:p w14:paraId="1E37E9F9" w14:textId="77777777" w:rsidR="009C26EB" w:rsidRPr="00091FB9" w:rsidRDefault="009C26EB" w:rsidP="00091FB9">
            <w:pPr>
              <w:rPr>
                <w:b/>
                <w:bCs/>
                <w:lang w:val="sq-AL"/>
              </w:rPr>
            </w:pPr>
          </w:p>
          <w:p w14:paraId="6217B97D" w14:textId="5B92F18E" w:rsidR="009C26EB" w:rsidRPr="00091FB9" w:rsidRDefault="009C26EB" w:rsidP="00091FB9">
            <w:pPr>
              <w:rPr>
                <w:b/>
                <w:bCs/>
                <w:lang w:val="sq-AL"/>
              </w:rPr>
            </w:pPr>
            <w:r w:rsidRPr="00091FB9">
              <w:rPr>
                <w:b/>
                <w:lang w:val="sq-AL"/>
              </w:rPr>
              <w:t>RREGULLORE (MKRS) NR. XX/2022 PËR PUNËN E KËSHILLIT DREJTUES TË BALETIT KOMBËTAR TË KOSOVËS</w:t>
            </w:r>
            <w:r w:rsidRPr="00091FB9">
              <w:rPr>
                <w:b/>
                <w:bCs/>
                <w:lang w:val="sq-AL"/>
              </w:rPr>
              <w:t xml:space="preserve"> </w:t>
            </w:r>
          </w:p>
          <w:p w14:paraId="4333EDEA" w14:textId="77777777" w:rsidR="009C26EB" w:rsidRPr="00091FB9" w:rsidRDefault="009C26EB" w:rsidP="00091FB9">
            <w:pPr>
              <w:rPr>
                <w:b/>
                <w:bCs/>
                <w:lang w:val="sq-AL"/>
              </w:rPr>
            </w:pPr>
          </w:p>
          <w:p w14:paraId="3A3B0D5D" w14:textId="77777777" w:rsidR="009C26EB" w:rsidRPr="00091FB9" w:rsidRDefault="009C26EB" w:rsidP="00091FB9">
            <w:pPr>
              <w:rPr>
                <w:b/>
                <w:bCs/>
                <w:lang w:val="sq-AL"/>
              </w:rPr>
            </w:pPr>
          </w:p>
          <w:p w14:paraId="067C7D15" w14:textId="77777777" w:rsidR="009C26EB" w:rsidRPr="00091FB9" w:rsidRDefault="009C26EB" w:rsidP="00091FB9">
            <w:pPr>
              <w:jc w:val="center"/>
              <w:rPr>
                <w:b/>
                <w:lang w:val="sq-AL"/>
              </w:rPr>
            </w:pPr>
            <w:r w:rsidRPr="00091FB9">
              <w:rPr>
                <w:b/>
                <w:lang w:val="sq-AL"/>
              </w:rPr>
              <w:t xml:space="preserve">Neni 1 </w:t>
            </w:r>
          </w:p>
          <w:p w14:paraId="70D74F5D" w14:textId="77777777" w:rsidR="009C26EB" w:rsidRPr="00091FB9" w:rsidRDefault="009C26EB" w:rsidP="00091FB9">
            <w:pPr>
              <w:jc w:val="center"/>
              <w:rPr>
                <w:b/>
                <w:lang w:val="sq-AL"/>
              </w:rPr>
            </w:pPr>
            <w:r w:rsidRPr="00091FB9">
              <w:rPr>
                <w:b/>
                <w:lang w:val="sq-AL"/>
              </w:rPr>
              <w:t>Qëllimi</w:t>
            </w:r>
          </w:p>
          <w:p w14:paraId="0F0CA098" w14:textId="77777777" w:rsidR="009C26EB" w:rsidRPr="00091FB9" w:rsidRDefault="009C26EB" w:rsidP="00091FB9">
            <w:pPr>
              <w:jc w:val="center"/>
              <w:rPr>
                <w:b/>
                <w:lang w:val="sq-AL"/>
              </w:rPr>
            </w:pPr>
          </w:p>
          <w:p w14:paraId="38057618" w14:textId="4ACB4236" w:rsidR="009C26EB" w:rsidRPr="00091FB9" w:rsidRDefault="00516AAC" w:rsidP="00091FB9">
            <w:pPr>
              <w:rPr>
                <w:lang w:val="sq-AL"/>
              </w:rPr>
            </w:pPr>
            <w:r w:rsidRPr="00091FB9">
              <w:rPr>
                <w:lang w:val="sq-AL"/>
              </w:rPr>
              <w:t>Kjo R</w:t>
            </w:r>
            <w:r w:rsidR="009C26EB" w:rsidRPr="00091FB9">
              <w:rPr>
                <w:lang w:val="sq-AL"/>
              </w:rPr>
              <w:t>regullore përcakton mënyrën e funksionimit, detyrat dhe përgjegjësitë, procedurat e punës, thirrjen dhe mbajtjen e mbledhjes, mënyrën e vendimmarrjes dhe votimit, si dhe çështjet e tjera përkatëse të Këshillit Drejtues të Baletit Kombëtar të Kosovës.</w:t>
            </w:r>
          </w:p>
          <w:p w14:paraId="44904E63" w14:textId="77777777" w:rsidR="009C26EB" w:rsidRPr="00091FB9" w:rsidRDefault="009C26EB" w:rsidP="00091FB9">
            <w:pPr>
              <w:jc w:val="center"/>
              <w:rPr>
                <w:b/>
                <w:lang w:val="sq-AL"/>
              </w:rPr>
            </w:pPr>
            <w:r w:rsidRPr="00091FB9">
              <w:rPr>
                <w:b/>
                <w:lang w:val="sq-AL"/>
              </w:rPr>
              <w:lastRenderedPageBreak/>
              <w:t xml:space="preserve">Neni 2 </w:t>
            </w:r>
          </w:p>
          <w:p w14:paraId="6F1BF35E" w14:textId="77777777" w:rsidR="009C26EB" w:rsidRPr="00091FB9" w:rsidRDefault="009C26EB" w:rsidP="00091FB9">
            <w:pPr>
              <w:jc w:val="center"/>
              <w:rPr>
                <w:b/>
                <w:lang w:val="sq-AL"/>
              </w:rPr>
            </w:pPr>
            <w:r w:rsidRPr="00091FB9">
              <w:rPr>
                <w:b/>
                <w:lang w:val="sq-AL"/>
              </w:rPr>
              <w:t>Funksionimi i Këshillit Drejtues</w:t>
            </w:r>
          </w:p>
          <w:p w14:paraId="1E546153" w14:textId="77777777" w:rsidR="009C26EB" w:rsidRPr="00091FB9" w:rsidRDefault="009C26EB" w:rsidP="00091FB9">
            <w:pPr>
              <w:jc w:val="center"/>
              <w:rPr>
                <w:b/>
                <w:lang w:val="sq-AL"/>
              </w:rPr>
            </w:pPr>
          </w:p>
          <w:p w14:paraId="26267084" w14:textId="77777777" w:rsidR="009C26EB" w:rsidRPr="00091FB9" w:rsidRDefault="009C26EB" w:rsidP="00091FB9">
            <w:pPr>
              <w:rPr>
                <w:lang w:val="sq-AL"/>
              </w:rPr>
            </w:pPr>
            <w:r w:rsidRPr="00091FB9">
              <w:rPr>
                <w:lang w:val="sq-AL"/>
              </w:rPr>
              <w:t>1. Këshilli Drejtues është organ drejtues kolegjial, i cili ushtron funksionet dhe përcakton politikat e përgjithshme për aktivitetet e Baletit Kombëtar të Kosovës sipas Ligjit Nr. 02/L-59 për Filharmoninë, Operën dhe Baletin e Kosovës.</w:t>
            </w:r>
          </w:p>
          <w:p w14:paraId="2BB736BF" w14:textId="77777777" w:rsidR="009C26EB" w:rsidRDefault="009C26EB" w:rsidP="00091FB9">
            <w:pPr>
              <w:rPr>
                <w:lang w:val="sq-AL"/>
              </w:rPr>
            </w:pPr>
          </w:p>
          <w:p w14:paraId="2EBBF91B" w14:textId="77777777" w:rsidR="00AA625F" w:rsidRPr="00091FB9" w:rsidRDefault="00AA625F" w:rsidP="00091FB9">
            <w:pPr>
              <w:rPr>
                <w:lang w:val="sq-AL"/>
              </w:rPr>
            </w:pPr>
          </w:p>
          <w:p w14:paraId="7C5051BA" w14:textId="77777777" w:rsidR="009C26EB" w:rsidRPr="00091FB9" w:rsidRDefault="009C26EB" w:rsidP="00091FB9">
            <w:pPr>
              <w:rPr>
                <w:lang w:val="sq-AL"/>
              </w:rPr>
            </w:pPr>
            <w:r w:rsidRPr="00091FB9">
              <w:rPr>
                <w:lang w:val="sq-AL"/>
              </w:rPr>
              <w:t>2. Anëtarët e Këshillit Drejtues nga radhët e veta e zgjedhin kryetarin e Këshillit Drejtues, vendimi merret me shumicë të votave.</w:t>
            </w:r>
          </w:p>
          <w:p w14:paraId="305C535E" w14:textId="77777777" w:rsidR="009C26EB" w:rsidRDefault="009C26EB" w:rsidP="00091FB9">
            <w:pPr>
              <w:rPr>
                <w:lang w:val="sq-AL"/>
              </w:rPr>
            </w:pPr>
          </w:p>
          <w:p w14:paraId="60F70E4B" w14:textId="77777777" w:rsidR="00AA625F" w:rsidRPr="00091FB9" w:rsidRDefault="00AA625F" w:rsidP="00091FB9">
            <w:pPr>
              <w:rPr>
                <w:lang w:val="sq-AL"/>
              </w:rPr>
            </w:pPr>
          </w:p>
          <w:p w14:paraId="00EC4897" w14:textId="77777777" w:rsidR="009C26EB" w:rsidRPr="00091FB9" w:rsidRDefault="009C26EB" w:rsidP="00091FB9">
            <w:pPr>
              <w:rPr>
                <w:lang w:val="sq-AL"/>
              </w:rPr>
            </w:pPr>
            <w:r w:rsidRPr="00091FB9">
              <w:rPr>
                <w:lang w:val="sq-AL"/>
              </w:rPr>
              <w:t>3. Këshilli Drejtues ushtron mbikëqyrje dhe përcakton politikat e përgjithshme për aktivitetet e Baletit Kombëtar të Kosovës.</w:t>
            </w:r>
          </w:p>
          <w:p w14:paraId="03A96735" w14:textId="77777777" w:rsidR="009C26EB" w:rsidRDefault="009C26EB" w:rsidP="00091FB9">
            <w:pPr>
              <w:rPr>
                <w:lang w:val="sq-AL"/>
              </w:rPr>
            </w:pPr>
          </w:p>
          <w:p w14:paraId="14E8FF06" w14:textId="77777777" w:rsidR="00AA625F" w:rsidRPr="00091FB9" w:rsidRDefault="00AA625F" w:rsidP="00091FB9">
            <w:pPr>
              <w:rPr>
                <w:lang w:val="sq-AL"/>
              </w:rPr>
            </w:pPr>
          </w:p>
          <w:p w14:paraId="498C52F1" w14:textId="77777777" w:rsidR="009C26EB" w:rsidRPr="00091FB9" w:rsidRDefault="007B0114" w:rsidP="00091FB9">
            <w:pPr>
              <w:rPr>
                <w:lang w:val="sq-AL"/>
              </w:rPr>
            </w:pPr>
            <w:r w:rsidRPr="00091FB9">
              <w:rPr>
                <w:lang w:val="sq-AL"/>
              </w:rPr>
              <w:t>4. Këshilli D</w:t>
            </w:r>
            <w:r w:rsidR="009C26EB" w:rsidRPr="00091FB9">
              <w:rPr>
                <w:lang w:val="sq-AL"/>
              </w:rPr>
              <w:t xml:space="preserve">rejtues i Baletit Kombëtar të  Kosovës mund të zhvillojë punimet dhe të nxjerrë vendime valide nëse në mbledhjet e tij janë të pranishëm shumica e anëtarëve. </w:t>
            </w:r>
          </w:p>
          <w:p w14:paraId="2756C63E" w14:textId="77777777" w:rsidR="009C26EB" w:rsidRPr="00091FB9" w:rsidRDefault="009C26EB" w:rsidP="00091FB9">
            <w:pPr>
              <w:jc w:val="left"/>
              <w:rPr>
                <w:lang w:val="sq-AL"/>
              </w:rPr>
            </w:pPr>
          </w:p>
          <w:p w14:paraId="67A538C7" w14:textId="2131CDE9" w:rsidR="009C26EB" w:rsidRPr="00091FB9" w:rsidRDefault="009C26EB" w:rsidP="00091FB9">
            <w:pPr>
              <w:jc w:val="left"/>
              <w:rPr>
                <w:b/>
                <w:lang w:val="sq-AL"/>
              </w:rPr>
            </w:pPr>
          </w:p>
          <w:p w14:paraId="48800628" w14:textId="77777777" w:rsidR="009C26EB" w:rsidRPr="00091FB9" w:rsidRDefault="009C26EB" w:rsidP="00091FB9">
            <w:pPr>
              <w:jc w:val="center"/>
              <w:rPr>
                <w:b/>
                <w:lang w:val="sq-AL"/>
              </w:rPr>
            </w:pPr>
            <w:r w:rsidRPr="00091FB9">
              <w:rPr>
                <w:b/>
                <w:lang w:val="sq-AL"/>
              </w:rPr>
              <w:t>Neni 3</w:t>
            </w:r>
          </w:p>
          <w:p w14:paraId="7278FA87" w14:textId="77777777" w:rsidR="009C26EB" w:rsidRPr="00091FB9" w:rsidRDefault="009C26EB" w:rsidP="00091FB9">
            <w:pPr>
              <w:jc w:val="center"/>
              <w:rPr>
                <w:b/>
                <w:lang w:val="sq-AL"/>
              </w:rPr>
            </w:pPr>
            <w:r w:rsidRPr="00091FB9">
              <w:rPr>
                <w:b/>
                <w:lang w:val="sq-AL"/>
              </w:rPr>
              <w:t>Detyrat dhe përgjegjësitë e Këshillit Drejtues</w:t>
            </w:r>
          </w:p>
          <w:p w14:paraId="2630109E" w14:textId="77777777" w:rsidR="007B0114" w:rsidRPr="00091FB9" w:rsidRDefault="007B0114" w:rsidP="00091FB9">
            <w:pPr>
              <w:jc w:val="center"/>
              <w:rPr>
                <w:b/>
                <w:lang w:val="sq-AL"/>
              </w:rPr>
            </w:pPr>
          </w:p>
          <w:p w14:paraId="1CFA55BE" w14:textId="77777777" w:rsidR="009C26EB" w:rsidRPr="00091FB9" w:rsidRDefault="009C26EB" w:rsidP="00091FB9">
            <w:pPr>
              <w:rPr>
                <w:lang w:val="sq-AL"/>
              </w:rPr>
            </w:pPr>
            <w:r w:rsidRPr="00091FB9">
              <w:rPr>
                <w:lang w:val="sq-AL"/>
              </w:rPr>
              <w:t>1. Mbikëqyr punën Baletit Kombëtar të  Kosovës.</w:t>
            </w:r>
          </w:p>
          <w:p w14:paraId="4AB8136B" w14:textId="77777777" w:rsidR="009C26EB" w:rsidRPr="00091FB9" w:rsidRDefault="009C26EB" w:rsidP="00091FB9">
            <w:pPr>
              <w:rPr>
                <w:lang w:val="sq-AL"/>
              </w:rPr>
            </w:pPr>
          </w:p>
          <w:p w14:paraId="12CDCEF5" w14:textId="77777777" w:rsidR="009C26EB" w:rsidRPr="00091FB9" w:rsidRDefault="009C26EB" w:rsidP="00091FB9">
            <w:pPr>
              <w:rPr>
                <w:lang w:val="sq-AL"/>
              </w:rPr>
            </w:pPr>
            <w:r w:rsidRPr="00091FB9">
              <w:rPr>
                <w:lang w:val="sq-AL"/>
              </w:rPr>
              <w:lastRenderedPageBreak/>
              <w:t>2. Aprovon politikat afatgjata të zhvillimit të Baletit Kombëtar të Kosovës dhe politikën artistike.</w:t>
            </w:r>
          </w:p>
          <w:p w14:paraId="7C8953BC" w14:textId="77777777" w:rsidR="009C26EB" w:rsidRPr="00091FB9" w:rsidRDefault="009C26EB" w:rsidP="00091FB9">
            <w:pPr>
              <w:rPr>
                <w:lang w:val="sq-AL"/>
              </w:rPr>
            </w:pPr>
          </w:p>
          <w:p w14:paraId="3B5E3F1F" w14:textId="77777777" w:rsidR="009C26EB" w:rsidRPr="00091FB9" w:rsidRDefault="009C26EB" w:rsidP="00091FB9">
            <w:pPr>
              <w:rPr>
                <w:lang w:val="sq-AL"/>
              </w:rPr>
            </w:pPr>
            <w:r w:rsidRPr="00091FB9">
              <w:rPr>
                <w:lang w:val="sq-AL"/>
              </w:rPr>
              <w:t>3. Me propozimin e drejtorit  miraton planin</w:t>
            </w:r>
            <w:r w:rsidRPr="00091FB9">
              <w:rPr>
                <w:lang w:val="sq-AL"/>
              </w:rPr>
              <w:tab/>
              <w:t xml:space="preserve"> vjetor</w:t>
            </w:r>
            <w:r w:rsidRPr="00091FB9">
              <w:rPr>
                <w:lang w:val="sq-AL"/>
              </w:rPr>
              <w:tab/>
              <w:t>të buxhetit të Baletit Kombëtar të Kosovës.</w:t>
            </w:r>
          </w:p>
          <w:p w14:paraId="29A84A6D" w14:textId="77777777" w:rsidR="009C26EB" w:rsidRPr="00091FB9" w:rsidRDefault="009C26EB" w:rsidP="00091FB9">
            <w:pPr>
              <w:rPr>
                <w:lang w:val="sq-AL"/>
              </w:rPr>
            </w:pPr>
          </w:p>
          <w:p w14:paraId="383BF9FC" w14:textId="77777777" w:rsidR="009C26EB" w:rsidRPr="00091FB9" w:rsidRDefault="009C26EB" w:rsidP="00091FB9">
            <w:pPr>
              <w:rPr>
                <w:lang w:val="sq-AL"/>
              </w:rPr>
            </w:pPr>
            <w:r w:rsidRPr="00091FB9">
              <w:rPr>
                <w:lang w:val="sq-AL"/>
              </w:rPr>
              <w:t>4. Shqyrton dhe miraton planin vjetor financiar të Baletit Kombëtar të Kosovës.</w:t>
            </w:r>
          </w:p>
          <w:p w14:paraId="3CB8D937" w14:textId="082E6643" w:rsidR="00CC62DA" w:rsidRDefault="00CC62DA" w:rsidP="00091FB9">
            <w:pPr>
              <w:rPr>
                <w:lang w:val="sq-AL"/>
              </w:rPr>
            </w:pPr>
          </w:p>
          <w:p w14:paraId="34567609" w14:textId="77777777" w:rsidR="00AA625F" w:rsidRPr="00091FB9" w:rsidRDefault="00AA625F" w:rsidP="00091FB9">
            <w:pPr>
              <w:rPr>
                <w:lang w:val="sq-AL"/>
              </w:rPr>
            </w:pPr>
          </w:p>
          <w:p w14:paraId="73FB0352" w14:textId="77777777" w:rsidR="009C26EB" w:rsidRPr="00091FB9" w:rsidRDefault="006B7CED" w:rsidP="00091FB9">
            <w:pPr>
              <w:rPr>
                <w:lang w:val="sq-AL"/>
              </w:rPr>
            </w:pPr>
            <w:r w:rsidRPr="00091FB9">
              <w:rPr>
                <w:lang w:val="sq-AL"/>
              </w:rPr>
              <w:t>5. Miraton S</w:t>
            </w:r>
            <w:r w:rsidR="009C26EB" w:rsidRPr="00091FB9">
              <w:rPr>
                <w:lang w:val="sq-AL"/>
              </w:rPr>
              <w:t>tatutin, rregulloret dhe aktet tjera nënligjore të Baletit Kombëtar të  Kosovës.</w:t>
            </w:r>
          </w:p>
          <w:p w14:paraId="7FBB48A3" w14:textId="77777777" w:rsidR="009C26EB" w:rsidRPr="00091FB9" w:rsidRDefault="009C26EB" w:rsidP="00091FB9">
            <w:pPr>
              <w:rPr>
                <w:lang w:val="sq-AL"/>
              </w:rPr>
            </w:pPr>
          </w:p>
          <w:p w14:paraId="4EDE8C20" w14:textId="77777777" w:rsidR="009C26EB" w:rsidRPr="00091FB9" w:rsidRDefault="009C26EB" w:rsidP="00091FB9">
            <w:pPr>
              <w:rPr>
                <w:lang w:val="sq-AL"/>
              </w:rPr>
            </w:pPr>
            <w:r w:rsidRPr="00091FB9">
              <w:rPr>
                <w:lang w:val="sq-AL"/>
              </w:rPr>
              <w:t>6. Int</w:t>
            </w:r>
            <w:r w:rsidR="00570A2D" w:rsidRPr="00091FB9">
              <w:rPr>
                <w:lang w:val="sq-AL"/>
              </w:rPr>
              <w:t>erviston</w:t>
            </w:r>
            <w:r w:rsidR="00570A2D" w:rsidRPr="00091FB9">
              <w:rPr>
                <w:lang w:val="sq-AL"/>
              </w:rPr>
              <w:tab/>
              <w:t>kandidatët dhe zgjedh d</w:t>
            </w:r>
            <w:r w:rsidRPr="00091FB9">
              <w:rPr>
                <w:lang w:val="sq-AL"/>
              </w:rPr>
              <w:t>rejtorin e Baletit Kombëtar të Kosovës.</w:t>
            </w:r>
          </w:p>
          <w:p w14:paraId="4AB28BA7" w14:textId="77777777" w:rsidR="009C26EB" w:rsidRPr="00091FB9" w:rsidRDefault="009C26EB" w:rsidP="00091FB9">
            <w:pPr>
              <w:rPr>
                <w:lang w:val="sq-AL"/>
              </w:rPr>
            </w:pPr>
          </w:p>
          <w:p w14:paraId="3EA47250" w14:textId="77777777" w:rsidR="009C26EB" w:rsidRPr="00091FB9" w:rsidRDefault="009C26EB" w:rsidP="00091FB9">
            <w:pPr>
              <w:rPr>
                <w:lang w:val="sq-AL"/>
              </w:rPr>
            </w:pPr>
            <w:r w:rsidRPr="00091FB9">
              <w:rPr>
                <w:lang w:val="sq-AL"/>
              </w:rPr>
              <w:t xml:space="preserve">7. Mund të </w:t>
            </w:r>
            <w:r w:rsidR="00570A2D" w:rsidRPr="00091FB9">
              <w:rPr>
                <w:lang w:val="sq-AL"/>
              </w:rPr>
              <w:t>iniciojë</w:t>
            </w:r>
            <w:r w:rsidRPr="00091FB9">
              <w:rPr>
                <w:lang w:val="sq-AL"/>
              </w:rPr>
              <w:t xml:space="preserve"> procedurën dhe të marrë vendime për shkarkimin e drejtorit të përgjithshëm.</w:t>
            </w:r>
          </w:p>
          <w:p w14:paraId="45C24F70" w14:textId="77777777" w:rsidR="009C26EB" w:rsidRPr="00091FB9" w:rsidRDefault="009C26EB" w:rsidP="00091FB9">
            <w:pPr>
              <w:rPr>
                <w:lang w:val="sq-AL"/>
              </w:rPr>
            </w:pPr>
          </w:p>
          <w:p w14:paraId="4A6E5680" w14:textId="77777777" w:rsidR="009C26EB" w:rsidRPr="00091FB9" w:rsidRDefault="009C26EB" w:rsidP="00091FB9">
            <w:pPr>
              <w:rPr>
                <w:lang w:val="sq-AL"/>
              </w:rPr>
            </w:pPr>
            <w:r w:rsidRPr="00091FB9">
              <w:rPr>
                <w:lang w:val="sq-AL"/>
              </w:rPr>
              <w:t>8. Mund të shkarkojë kryetarin e Këshillit. Vendimi për shkarkim merret me shumicën e votave të të gjithë anëtarëve.</w:t>
            </w:r>
          </w:p>
          <w:p w14:paraId="05F94C0A" w14:textId="77777777" w:rsidR="009C26EB" w:rsidRPr="00091FB9" w:rsidRDefault="009C26EB" w:rsidP="00091FB9">
            <w:pPr>
              <w:rPr>
                <w:lang w:val="sq-AL"/>
              </w:rPr>
            </w:pPr>
          </w:p>
          <w:p w14:paraId="47E6BF73" w14:textId="77777777" w:rsidR="009C26EB" w:rsidRPr="00091FB9" w:rsidRDefault="009C26EB" w:rsidP="00091FB9">
            <w:pPr>
              <w:rPr>
                <w:lang w:val="sq-AL"/>
              </w:rPr>
            </w:pPr>
            <w:r w:rsidRPr="00091FB9">
              <w:rPr>
                <w:lang w:val="sq-AL"/>
              </w:rPr>
              <w:t>9. Nxjerr akte nënligjore, vendime, konkluzione, rekomandime</w:t>
            </w:r>
            <w:r w:rsidR="00A56CB8" w:rsidRPr="00091FB9">
              <w:rPr>
                <w:lang w:val="sq-AL"/>
              </w:rPr>
              <w:t>,</w:t>
            </w:r>
            <w:r w:rsidRPr="00091FB9">
              <w:rPr>
                <w:lang w:val="sq-AL"/>
              </w:rPr>
              <w:t xml:space="preserve"> për mbarëvajtjen e punës së Baletit Kombëta</w:t>
            </w:r>
            <w:r w:rsidR="006B18AD" w:rsidRPr="00091FB9">
              <w:rPr>
                <w:lang w:val="sq-AL"/>
              </w:rPr>
              <w:t>r të Kosovës, duke u bazuar në l</w:t>
            </w:r>
            <w:r w:rsidRPr="00091FB9">
              <w:rPr>
                <w:lang w:val="sq-AL"/>
              </w:rPr>
              <w:t xml:space="preserve">igj dhe </w:t>
            </w:r>
            <w:r w:rsidR="00A56CB8" w:rsidRPr="00091FB9">
              <w:rPr>
                <w:lang w:val="sq-AL"/>
              </w:rPr>
              <w:t>S</w:t>
            </w:r>
            <w:r w:rsidRPr="00091FB9">
              <w:rPr>
                <w:lang w:val="sq-AL"/>
              </w:rPr>
              <w:t>tatut</w:t>
            </w:r>
            <w:r w:rsidR="00F26262" w:rsidRPr="00091FB9">
              <w:rPr>
                <w:lang w:val="sq-AL"/>
              </w:rPr>
              <w:t>in e Baletit</w:t>
            </w:r>
            <w:r w:rsidRPr="00091FB9">
              <w:rPr>
                <w:lang w:val="sq-AL"/>
              </w:rPr>
              <w:t>.</w:t>
            </w:r>
          </w:p>
          <w:p w14:paraId="7A4B71DF" w14:textId="77777777" w:rsidR="009C26EB" w:rsidRPr="00091FB9" w:rsidRDefault="009C26EB" w:rsidP="00091FB9">
            <w:pPr>
              <w:rPr>
                <w:lang w:val="sq-AL"/>
              </w:rPr>
            </w:pPr>
          </w:p>
          <w:p w14:paraId="3B5C62B6" w14:textId="77777777" w:rsidR="009C26EB" w:rsidRPr="00091FB9" w:rsidRDefault="009C26EB" w:rsidP="00091FB9">
            <w:pPr>
              <w:rPr>
                <w:lang w:val="sq-AL"/>
              </w:rPr>
            </w:pPr>
            <w:r w:rsidRPr="00091FB9">
              <w:rPr>
                <w:lang w:val="sq-AL"/>
              </w:rPr>
              <w:t>10. Jep nisma për përmirësimin ose plotësimin e kuadrit lig</w:t>
            </w:r>
            <w:r w:rsidR="006B18AD" w:rsidRPr="00091FB9">
              <w:rPr>
                <w:lang w:val="sq-AL"/>
              </w:rPr>
              <w:t xml:space="preserve">jor apo </w:t>
            </w:r>
            <w:r w:rsidR="006B18AD" w:rsidRPr="00091FB9">
              <w:rPr>
                <w:lang w:val="sq-AL"/>
              </w:rPr>
              <w:lastRenderedPageBreak/>
              <w:t>dokumenteve strategjike</w:t>
            </w:r>
            <w:r w:rsidRPr="00091FB9">
              <w:rPr>
                <w:lang w:val="sq-AL"/>
              </w:rPr>
              <w:t xml:space="preserve"> sa i përket veprimtarisë së Baletit Kombëtar të Kosovës.</w:t>
            </w:r>
          </w:p>
          <w:p w14:paraId="6243ACC4" w14:textId="77777777" w:rsidR="009C26EB" w:rsidRPr="00091FB9" w:rsidRDefault="009C26EB" w:rsidP="00091FB9">
            <w:pPr>
              <w:rPr>
                <w:lang w:val="sq-AL"/>
              </w:rPr>
            </w:pPr>
          </w:p>
          <w:p w14:paraId="5947D470" w14:textId="77777777" w:rsidR="009C26EB" w:rsidRPr="00091FB9" w:rsidRDefault="009C26EB" w:rsidP="00091FB9">
            <w:pPr>
              <w:rPr>
                <w:lang w:val="sq-AL"/>
              </w:rPr>
            </w:pPr>
            <w:r w:rsidRPr="00091FB9">
              <w:rPr>
                <w:lang w:val="sq-AL"/>
              </w:rPr>
              <w:t xml:space="preserve">11. Kryen edhe aktivitete   të   tjera lidhur me procesin e planifikimit dhe të </w:t>
            </w:r>
            <w:r w:rsidR="00543CDB" w:rsidRPr="00091FB9">
              <w:rPr>
                <w:lang w:val="sq-AL"/>
              </w:rPr>
              <w:t>vendimmarrjes</w:t>
            </w:r>
            <w:r w:rsidRPr="00091FB9">
              <w:rPr>
                <w:lang w:val="sq-AL"/>
              </w:rPr>
              <w:t>.</w:t>
            </w:r>
          </w:p>
          <w:p w14:paraId="33ADA27B" w14:textId="77777777" w:rsidR="009C26EB" w:rsidRPr="00091FB9" w:rsidRDefault="009C26EB" w:rsidP="00091FB9">
            <w:pPr>
              <w:rPr>
                <w:lang w:val="sq-AL"/>
              </w:rPr>
            </w:pPr>
          </w:p>
          <w:p w14:paraId="273F21B3" w14:textId="77777777" w:rsidR="009C26EB" w:rsidRPr="00091FB9" w:rsidRDefault="009C26EB" w:rsidP="00091FB9">
            <w:pPr>
              <w:rPr>
                <w:lang w:val="sq-AL"/>
              </w:rPr>
            </w:pPr>
            <w:r w:rsidRPr="00091FB9">
              <w:rPr>
                <w:lang w:val="sq-AL"/>
              </w:rPr>
              <w:t>12. Zgjedh punëtorët</w:t>
            </w:r>
            <w:r w:rsidRPr="00091FB9">
              <w:rPr>
                <w:lang w:val="sq-AL"/>
              </w:rPr>
              <w:tab/>
              <w:t>e rregullt dhe bashkëpunëtorët e jashtëm të angazhuar.</w:t>
            </w:r>
          </w:p>
          <w:p w14:paraId="3BFCA1C6" w14:textId="77777777" w:rsidR="009C26EB" w:rsidRPr="00091FB9" w:rsidRDefault="009C26EB" w:rsidP="00091FB9">
            <w:pPr>
              <w:rPr>
                <w:lang w:val="sq-AL"/>
              </w:rPr>
            </w:pPr>
          </w:p>
          <w:p w14:paraId="65D70949" w14:textId="77777777" w:rsidR="009C26EB" w:rsidRPr="00EB32BA" w:rsidRDefault="009C26EB" w:rsidP="00091FB9">
            <w:pPr>
              <w:rPr>
                <w:lang w:val="sq-AL"/>
              </w:rPr>
            </w:pPr>
            <w:r w:rsidRPr="00EB32BA">
              <w:rPr>
                <w:lang w:val="sq-AL"/>
              </w:rPr>
              <w:t xml:space="preserve">13. </w:t>
            </w:r>
            <w:r w:rsidRPr="00EB32BA">
              <w:t>Në bazë të konkursit publik bie vendim për zgjedhjen e udhëheqësit artistik të ansamblit sip</w:t>
            </w:r>
            <w:r w:rsidR="00123724" w:rsidRPr="00EB32BA">
              <w:t>as propozimit të k</w:t>
            </w:r>
            <w:r w:rsidRPr="00EB32BA">
              <w:t>ëshillit artistik.</w:t>
            </w:r>
          </w:p>
          <w:p w14:paraId="058C25FE" w14:textId="77777777" w:rsidR="009C26EB" w:rsidRPr="002A7951" w:rsidRDefault="009C26EB" w:rsidP="00091FB9">
            <w:pPr>
              <w:rPr>
                <w:color w:val="FF0000"/>
                <w:lang w:val="sq-AL"/>
              </w:rPr>
            </w:pPr>
          </w:p>
          <w:p w14:paraId="70D87316" w14:textId="7715CBBD" w:rsidR="00673671" w:rsidRPr="00091FB9" w:rsidRDefault="00673671" w:rsidP="00091FB9">
            <w:pPr>
              <w:rPr>
                <w:lang w:val="sq-AL"/>
              </w:rPr>
            </w:pPr>
          </w:p>
          <w:p w14:paraId="3AC405B5" w14:textId="77777777" w:rsidR="009C26EB" w:rsidRPr="00091FB9" w:rsidRDefault="009C26EB" w:rsidP="00091FB9">
            <w:pPr>
              <w:jc w:val="center"/>
              <w:rPr>
                <w:b/>
                <w:lang w:val="sq-AL"/>
              </w:rPr>
            </w:pPr>
            <w:r w:rsidRPr="00091FB9">
              <w:rPr>
                <w:b/>
                <w:lang w:val="sq-AL"/>
              </w:rPr>
              <w:t xml:space="preserve">Neni 4 </w:t>
            </w:r>
          </w:p>
          <w:p w14:paraId="0D1BCE31" w14:textId="77777777" w:rsidR="009C26EB" w:rsidRPr="00091FB9" w:rsidRDefault="009C26EB" w:rsidP="00091FB9">
            <w:pPr>
              <w:jc w:val="center"/>
              <w:rPr>
                <w:b/>
                <w:lang w:val="sq-AL"/>
              </w:rPr>
            </w:pPr>
            <w:r w:rsidRPr="00091FB9">
              <w:rPr>
                <w:b/>
                <w:lang w:val="sq-AL"/>
              </w:rPr>
              <w:t>Përbërja dhe mandati</w:t>
            </w:r>
          </w:p>
          <w:p w14:paraId="7EC1F4AE" w14:textId="77777777" w:rsidR="009C26EB" w:rsidRPr="00091FB9" w:rsidRDefault="009C26EB" w:rsidP="00091FB9">
            <w:pPr>
              <w:jc w:val="center"/>
              <w:rPr>
                <w:b/>
                <w:lang w:val="sq-AL"/>
              </w:rPr>
            </w:pPr>
          </w:p>
          <w:p w14:paraId="71D4B0F7" w14:textId="77777777" w:rsidR="009C26EB" w:rsidRPr="00091FB9" w:rsidRDefault="009C26EB" w:rsidP="00091FB9">
            <w:pPr>
              <w:rPr>
                <w:lang w:val="sq-AL"/>
              </w:rPr>
            </w:pPr>
            <w:r w:rsidRPr="00091FB9">
              <w:rPr>
                <w:lang w:val="sq-AL"/>
              </w:rPr>
              <w:t xml:space="preserve">1. Këshilli Drejtues përbëhet prej pesë (5) anëtarëve me të drejtë vote, të cilët i emëron </w:t>
            </w:r>
            <w:r w:rsidR="00254BC4" w:rsidRPr="00091FB9">
              <w:rPr>
                <w:lang w:val="sq-AL"/>
              </w:rPr>
              <w:t>m</w:t>
            </w:r>
            <w:r w:rsidRPr="00091FB9">
              <w:rPr>
                <w:lang w:val="sq-AL"/>
              </w:rPr>
              <w:t>inistri.</w:t>
            </w:r>
          </w:p>
          <w:p w14:paraId="0795FA61" w14:textId="77777777" w:rsidR="009C26EB" w:rsidRPr="00091FB9" w:rsidRDefault="009C26EB" w:rsidP="00091FB9">
            <w:pPr>
              <w:rPr>
                <w:lang w:val="sq-AL"/>
              </w:rPr>
            </w:pPr>
          </w:p>
          <w:p w14:paraId="1FB31E74" w14:textId="3816E11A" w:rsidR="009C26EB" w:rsidRPr="00091FB9" w:rsidRDefault="009C26EB" w:rsidP="00091FB9">
            <w:pPr>
              <w:rPr>
                <w:lang w:val="sq-AL"/>
              </w:rPr>
            </w:pPr>
            <w:r w:rsidRPr="00091FB9">
              <w:rPr>
                <w:lang w:val="sq-AL"/>
              </w:rPr>
              <w:t xml:space="preserve">2. </w:t>
            </w:r>
            <w:r w:rsidR="00920164" w:rsidRPr="00091FB9">
              <w:rPr>
                <w:lang w:val="sq-AL"/>
              </w:rPr>
              <w:t xml:space="preserve">Përfaqësuesit e </w:t>
            </w:r>
            <w:r w:rsidRPr="00091FB9">
              <w:rPr>
                <w:lang w:val="sq-AL"/>
              </w:rPr>
              <w:t>Këshillit Drejtues</w:t>
            </w:r>
            <w:r w:rsidR="00920164" w:rsidRPr="00091FB9">
              <w:rPr>
                <w:lang w:val="sq-AL"/>
              </w:rPr>
              <w:t xml:space="preserve"> përbëhen nga:</w:t>
            </w:r>
          </w:p>
          <w:p w14:paraId="35A3F8FF" w14:textId="77777777" w:rsidR="009C26EB" w:rsidRPr="00091FB9" w:rsidRDefault="000D4545" w:rsidP="00091FB9">
            <w:pPr>
              <w:ind w:left="270"/>
              <w:rPr>
                <w:lang w:val="sq-AL"/>
              </w:rPr>
            </w:pPr>
            <w:r w:rsidRPr="00091FB9">
              <w:rPr>
                <w:lang w:val="sq-AL"/>
              </w:rPr>
              <w:t>2.1. Një</w:t>
            </w:r>
            <w:r w:rsidR="0008694E" w:rsidRPr="00091FB9">
              <w:rPr>
                <w:lang w:val="sq-AL"/>
              </w:rPr>
              <w:t xml:space="preserve"> </w:t>
            </w:r>
            <w:r w:rsidR="00920164" w:rsidRPr="00091FB9">
              <w:rPr>
                <w:lang w:val="sq-AL"/>
              </w:rPr>
              <w:t>anëtar</w:t>
            </w:r>
            <w:r w:rsidR="009C26EB" w:rsidRPr="00091FB9">
              <w:rPr>
                <w:lang w:val="sq-AL"/>
              </w:rPr>
              <w:t xml:space="preserve"> </w:t>
            </w:r>
            <w:r w:rsidRPr="00091FB9">
              <w:rPr>
                <w:lang w:val="sq-AL"/>
              </w:rPr>
              <w:t>nga Ministria e</w:t>
            </w:r>
            <w:r w:rsidR="009C26EB" w:rsidRPr="00091FB9">
              <w:rPr>
                <w:lang w:val="sq-AL"/>
              </w:rPr>
              <w:t xml:space="preserve"> Kulturës, Rinisë dhe Sportit;</w:t>
            </w:r>
          </w:p>
          <w:p w14:paraId="6E941298" w14:textId="77777777" w:rsidR="009C26EB" w:rsidRPr="00091FB9" w:rsidRDefault="009C26EB" w:rsidP="00091FB9">
            <w:pPr>
              <w:ind w:left="270"/>
              <w:rPr>
                <w:lang w:val="sq-AL"/>
              </w:rPr>
            </w:pPr>
          </w:p>
          <w:p w14:paraId="419A47C1" w14:textId="77777777" w:rsidR="009C26EB" w:rsidRPr="00091FB9" w:rsidRDefault="009C26EB" w:rsidP="00091FB9">
            <w:pPr>
              <w:ind w:left="270"/>
              <w:rPr>
                <w:lang w:val="sq-AL"/>
              </w:rPr>
            </w:pPr>
            <w:r w:rsidRPr="00091FB9">
              <w:rPr>
                <w:lang w:val="sq-AL"/>
              </w:rPr>
              <w:t xml:space="preserve">2.2. Një </w:t>
            </w:r>
            <w:r w:rsidR="0008694E" w:rsidRPr="00091FB9">
              <w:rPr>
                <w:lang w:val="sq-AL"/>
              </w:rPr>
              <w:t xml:space="preserve">anëtar </w:t>
            </w:r>
            <w:r w:rsidR="0048727E" w:rsidRPr="00091FB9">
              <w:rPr>
                <w:lang w:val="sq-AL"/>
              </w:rPr>
              <w:t>nga s</w:t>
            </w:r>
            <w:r w:rsidRPr="00091FB9">
              <w:rPr>
                <w:lang w:val="sq-AL"/>
              </w:rPr>
              <w:t xml:space="preserve">hoqëria </w:t>
            </w:r>
            <w:r w:rsidR="0048727E" w:rsidRPr="00091FB9">
              <w:rPr>
                <w:lang w:val="sq-AL"/>
              </w:rPr>
              <w:t>c</w:t>
            </w:r>
            <w:r w:rsidRPr="00091FB9">
              <w:rPr>
                <w:lang w:val="sq-AL"/>
              </w:rPr>
              <w:t>ivile;</w:t>
            </w:r>
          </w:p>
          <w:p w14:paraId="56BF9EBD" w14:textId="77777777" w:rsidR="009C26EB" w:rsidRPr="00091FB9" w:rsidRDefault="009C26EB" w:rsidP="00091FB9">
            <w:pPr>
              <w:ind w:left="270"/>
              <w:rPr>
                <w:lang w:val="sq-AL"/>
              </w:rPr>
            </w:pPr>
          </w:p>
          <w:p w14:paraId="10399A85" w14:textId="77777777" w:rsidR="009C26EB" w:rsidRPr="00091FB9" w:rsidRDefault="009C26EB" w:rsidP="00091FB9">
            <w:pPr>
              <w:ind w:left="270"/>
              <w:rPr>
                <w:lang w:val="sq-AL"/>
              </w:rPr>
            </w:pPr>
            <w:r w:rsidRPr="00091FB9">
              <w:rPr>
                <w:lang w:val="sq-AL"/>
              </w:rPr>
              <w:t>2.3. Një</w:t>
            </w:r>
            <w:r w:rsidR="0008694E" w:rsidRPr="00091FB9">
              <w:rPr>
                <w:lang w:val="sq-AL"/>
              </w:rPr>
              <w:t xml:space="preserve"> anëtar</w:t>
            </w:r>
            <w:r w:rsidRPr="00091FB9">
              <w:rPr>
                <w:lang w:val="sq-AL"/>
              </w:rPr>
              <w:t xml:space="preserve"> nga Fakulteti i Arteve;</w:t>
            </w:r>
          </w:p>
          <w:p w14:paraId="0CE99C56" w14:textId="77777777" w:rsidR="009C26EB" w:rsidRDefault="009C26EB" w:rsidP="00091FB9">
            <w:pPr>
              <w:ind w:left="270"/>
              <w:rPr>
                <w:lang w:val="sq-AL"/>
              </w:rPr>
            </w:pPr>
          </w:p>
          <w:p w14:paraId="791F55AC" w14:textId="77777777" w:rsidR="00AA625F" w:rsidRPr="00091FB9" w:rsidRDefault="00AA625F" w:rsidP="00091FB9">
            <w:pPr>
              <w:ind w:left="270"/>
              <w:rPr>
                <w:lang w:val="sq-AL"/>
              </w:rPr>
            </w:pPr>
          </w:p>
          <w:p w14:paraId="42269DCC" w14:textId="77777777" w:rsidR="009C26EB" w:rsidRPr="00091FB9" w:rsidRDefault="009C26EB" w:rsidP="00091FB9">
            <w:pPr>
              <w:ind w:left="270"/>
              <w:rPr>
                <w:lang w:val="sq-AL"/>
              </w:rPr>
            </w:pPr>
            <w:r w:rsidRPr="00091FB9">
              <w:rPr>
                <w:lang w:val="sq-AL"/>
              </w:rPr>
              <w:lastRenderedPageBreak/>
              <w:t>2.4. Dy (2) anëtarë punëtorë të rregullt në marrëdhënie pune nga radhët e institucionit të</w:t>
            </w:r>
            <w:r w:rsidR="0008694E" w:rsidRPr="00091FB9">
              <w:rPr>
                <w:lang w:val="sq-AL"/>
              </w:rPr>
              <w:t xml:space="preserve"> Baletit Kombëtar të Kosovës, të</w:t>
            </w:r>
            <w:r w:rsidRPr="00091FB9">
              <w:rPr>
                <w:lang w:val="sq-AL"/>
              </w:rPr>
              <w:t xml:space="preserve"> deleguar</w:t>
            </w:r>
            <w:r w:rsidR="0008694E" w:rsidRPr="00091FB9">
              <w:rPr>
                <w:lang w:val="sq-AL"/>
              </w:rPr>
              <w:t xml:space="preserve"> nga trupa e b</w:t>
            </w:r>
            <w:r w:rsidRPr="00091FB9">
              <w:rPr>
                <w:lang w:val="sq-AL"/>
              </w:rPr>
              <w:t>aletit, duke u respektuar barazia gjinore.</w:t>
            </w:r>
          </w:p>
          <w:p w14:paraId="5E806DC1" w14:textId="77777777" w:rsidR="009C26EB" w:rsidRDefault="009C26EB" w:rsidP="00091FB9">
            <w:pPr>
              <w:rPr>
                <w:lang w:val="sq-AL"/>
              </w:rPr>
            </w:pPr>
          </w:p>
          <w:p w14:paraId="7FFF6C5C" w14:textId="77777777" w:rsidR="00AA625F" w:rsidRPr="00091FB9" w:rsidRDefault="00AA625F" w:rsidP="00091FB9">
            <w:pPr>
              <w:rPr>
                <w:lang w:val="sq-AL"/>
              </w:rPr>
            </w:pPr>
          </w:p>
          <w:p w14:paraId="04ED112B" w14:textId="77777777" w:rsidR="009C26EB" w:rsidRPr="00091FB9" w:rsidRDefault="009C26EB" w:rsidP="00091FB9">
            <w:pPr>
              <w:rPr>
                <w:lang w:val="sq-AL"/>
              </w:rPr>
            </w:pPr>
            <w:r w:rsidRPr="00091FB9">
              <w:rPr>
                <w:lang w:val="sq-AL"/>
              </w:rPr>
              <w:t xml:space="preserve">3. Mandati i </w:t>
            </w:r>
            <w:r w:rsidR="0042593B" w:rsidRPr="00091FB9">
              <w:rPr>
                <w:lang w:val="sq-AL"/>
              </w:rPr>
              <w:t>anëtarëve</w:t>
            </w:r>
            <w:r w:rsidRPr="00091FB9">
              <w:rPr>
                <w:lang w:val="sq-AL"/>
              </w:rPr>
              <w:t xml:space="preserve"> të</w:t>
            </w:r>
            <w:r w:rsidR="0042593B" w:rsidRPr="00091FB9">
              <w:rPr>
                <w:lang w:val="sq-AL"/>
              </w:rPr>
              <w:t xml:space="preserve"> Këshillit Drejtues është katër</w:t>
            </w:r>
            <w:r w:rsidRPr="00091FB9">
              <w:rPr>
                <w:lang w:val="sq-AL"/>
              </w:rPr>
              <w:t xml:space="preserve">vjeçar me të drejtë rizgjedhjeje. </w:t>
            </w:r>
          </w:p>
          <w:p w14:paraId="15B848F5" w14:textId="77777777" w:rsidR="009C26EB" w:rsidRDefault="009C26EB" w:rsidP="00091FB9">
            <w:pPr>
              <w:rPr>
                <w:lang w:val="sq-AL"/>
              </w:rPr>
            </w:pPr>
          </w:p>
          <w:p w14:paraId="59D3AA88" w14:textId="77777777" w:rsidR="00AA625F" w:rsidRPr="00091FB9" w:rsidRDefault="00AA625F" w:rsidP="00091FB9">
            <w:pPr>
              <w:rPr>
                <w:lang w:val="sq-AL"/>
              </w:rPr>
            </w:pPr>
          </w:p>
          <w:p w14:paraId="284200D8" w14:textId="77777777" w:rsidR="009C26EB" w:rsidRPr="00091FB9" w:rsidRDefault="0042593B" w:rsidP="00091FB9">
            <w:pPr>
              <w:rPr>
                <w:lang w:val="sq-AL"/>
              </w:rPr>
            </w:pPr>
            <w:r w:rsidRPr="00091FB9">
              <w:rPr>
                <w:lang w:val="sq-AL"/>
              </w:rPr>
              <w:t>4. Për punën e tij</w:t>
            </w:r>
            <w:r w:rsidR="009C26EB" w:rsidRPr="00091FB9">
              <w:rPr>
                <w:lang w:val="sq-AL"/>
              </w:rPr>
              <w:t xml:space="preserve"> Këshilli Drejtues i përgji</w:t>
            </w:r>
            <w:r w:rsidRPr="00091FB9">
              <w:rPr>
                <w:lang w:val="sq-AL"/>
              </w:rPr>
              <w:t>gjet dhe i raporton në baza tremujore dhe vjetore m</w:t>
            </w:r>
            <w:r w:rsidR="009C26EB" w:rsidRPr="00091FB9">
              <w:rPr>
                <w:lang w:val="sq-AL"/>
              </w:rPr>
              <w:t>inistrit.</w:t>
            </w:r>
          </w:p>
          <w:p w14:paraId="0727255B" w14:textId="77777777" w:rsidR="009C26EB" w:rsidRPr="00091FB9" w:rsidRDefault="009C26EB" w:rsidP="00091FB9">
            <w:pPr>
              <w:rPr>
                <w:lang w:val="sq-AL"/>
              </w:rPr>
            </w:pPr>
          </w:p>
          <w:p w14:paraId="03D0C118" w14:textId="77777777" w:rsidR="009C26EB" w:rsidRPr="00091FB9" w:rsidRDefault="009C26EB" w:rsidP="00091FB9">
            <w:pPr>
              <w:rPr>
                <w:lang w:val="sq-AL"/>
              </w:rPr>
            </w:pPr>
            <w:r w:rsidRPr="00091FB9">
              <w:rPr>
                <w:lang w:val="sq-AL"/>
              </w:rPr>
              <w:t>5. Pas emërimit, anëtarët e Këshillit Drejtues</w:t>
            </w:r>
            <w:r w:rsidR="0042593B" w:rsidRPr="00091FB9">
              <w:rPr>
                <w:lang w:val="sq-AL"/>
              </w:rPr>
              <w:t xml:space="preserve"> e nënshkruajnë deklaratën me sa</w:t>
            </w:r>
            <w:r w:rsidRPr="00091FB9">
              <w:rPr>
                <w:lang w:val="sq-AL"/>
              </w:rPr>
              <w:t xml:space="preserve"> vijon: “Deklaroj </w:t>
            </w:r>
            <w:r w:rsidR="0042593B" w:rsidRPr="00091FB9">
              <w:rPr>
                <w:lang w:val="sq-AL"/>
              </w:rPr>
              <w:t>se do t’i kryej detyrat me nder</w:t>
            </w:r>
            <w:r w:rsidRPr="00091FB9">
              <w:rPr>
                <w:lang w:val="sq-AL"/>
              </w:rPr>
              <w:t xml:space="preserve"> dhe besnikëri, me drejtësi dhe pa anim, se do të kontribuoj në përmbushjen e detyrave të Këshillit, do ta ushtroj mandatin tim me ndërgjegje, përgjegjësi e përkushtim, dhe do t’i përfaqësoj interesat e Baletit Kombëtar të Kosovës duke iu përmbajtur legjislacionit në fushën e kulturës”.</w:t>
            </w:r>
          </w:p>
          <w:p w14:paraId="7A8C6F8F" w14:textId="77777777" w:rsidR="009C26EB" w:rsidRPr="00091FB9" w:rsidRDefault="009C26EB" w:rsidP="00091FB9">
            <w:pPr>
              <w:rPr>
                <w:lang w:val="sq-AL"/>
              </w:rPr>
            </w:pPr>
          </w:p>
          <w:p w14:paraId="78A0C9D7" w14:textId="77777777" w:rsidR="009C26EB" w:rsidRDefault="009C26EB" w:rsidP="00091FB9">
            <w:pPr>
              <w:rPr>
                <w:lang w:val="sq-AL"/>
              </w:rPr>
            </w:pPr>
            <w:r w:rsidRPr="00091FB9">
              <w:rPr>
                <w:lang w:val="sq-AL"/>
              </w:rPr>
              <w:t xml:space="preserve">6. Anëtari i Këshillit Drejtues të Baletit Kombëtar të Kosovës nuk mund të jetë </w:t>
            </w:r>
            <w:r w:rsidR="00D868EE" w:rsidRPr="00091FB9">
              <w:rPr>
                <w:lang w:val="sq-AL"/>
              </w:rPr>
              <w:t>anëtar</w:t>
            </w:r>
            <w:r w:rsidRPr="00091FB9">
              <w:rPr>
                <w:lang w:val="sq-AL"/>
              </w:rPr>
              <w:t xml:space="preserve"> i Këshillit Drejtues i emëruar në ndonjë institucion tjetër të themeluar apo në vartësi të Ministrisë së Kulturës, Rinisë dhe Sportit.</w:t>
            </w:r>
          </w:p>
          <w:p w14:paraId="4B6C37EA" w14:textId="77777777" w:rsidR="00AA625F" w:rsidRPr="00091FB9" w:rsidRDefault="00AA625F" w:rsidP="00091FB9">
            <w:pPr>
              <w:rPr>
                <w:lang w:val="sq-AL"/>
              </w:rPr>
            </w:pPr>
          </w:p>
          <w:p w14:paraId="5D6F4969" w14:textId="239E637B" w:rsidR="00CC4DA3" w:rsidRDefault="009C26EB" w:rsidP="00091FB9">
            <w:pPr>
              <w:rPr>
                <w:lang w:val="sq-AL"/>
              </w:rPr>
            </w:pPr>
            <w:r w:rsidRPr="00091FB9">
              <w:rPr>
                <w:lang w:val="sq-AL"/>
              </w:rPr>
              <w:t>7.</w:t>
            </w:r>
            <w:r w:rsidR="00CC4DA3">
              <w:rPr>
                <w:lang w:val="sq-AL"/>
              </w:rPr>
              <w:t xml:space="preserve"> </w:t>
            </w:r>
            <w:r w:rsidRPr="00091FB9">
              <w:rPr>
                <w:lang w:val="sq-AL"/>
              </w:rPr>
              <w:t xml:space="preserve"> Në</w:t>
            </w:r>
            <w:r w:rsidR="00CC4DA3">
              <w:rPr>
                <w:lang w:val="sq-AL"/>
              </w:rPr>
              <w:t xml:space="preserve">  </w:t>
            </w:r>
            <w:r w:rsidRPr="00091FB9">
              <w:rPr>
                <w:lang w:val="sq-AL"/>
              </w:rPr>
              <w:t xml:space="preserve"> ushtrimin</w:t>
            </w:r>
            <w:r w:rsidR="00CC4DA3">
              <w:rPr>
                <w:lang w:val="sq-AL"/>
              </w:rPr>
              <w:t xml:space="preserve"> </w:t>
            </w:r>
            <w:r w:rsidRPr="00091FB9">
              <w:rPr>
                <w:lang w:val="sq-AL"/>
              </w:rPr>
              <w:t xml:space="preserve"> e</w:t>
            </w:r>
            <w:r w:rsidR="00CC4DA3">
              <w:rPr>
                <w:lang w:val="sq-AL"/>
              </w:rPr>
              <w:t xml:space="preserve">  </w:t>
            </w:r>
            <w:r w:rsidRPr="00091FB9">
              <w:rPr>
                <w:lang w:val="sq-AL"/>
              </w:rPr>
              <w:t xml:space="preserve"> funksioneve </w:t>
            </w:r>
            <w:r w:rsidR="00CC4DA3">
              <w:rPr>
                <w:lang w:val="sq-AL"/>
              </w:rPr>
              <w:t xml:space="preserve"> </w:t>
            </w:r>
            <w:r w:rsidRPr="00091FB9">
              <w:rPr>
                <w:lang w:val="sq-AL"/>
              </w:rPr>
              <w:t xml:space="preserve">të </w:t>
            </w:r>
            <w:r w:rsidR="00CC4DA3">
              <w:rPr>
                <w:lang w:val="sq-AL"/>
              </w:rPr>
              <w:t xml:space="preserve">   tij,</w:t>
            </w:r>
          </w:p>
          <w:p w14:paraId="11A9DAC3" w14:textId="1ADE77A7" w:rsidR="009C26EB" w:rsidRPr="00091FB9" w:rsidRDefault="009C26EB" w:rsidP="00091FB9">
            <w:pPr>
              <w:rPr>
                <w:lang w:val="sq-AL"/>
              </w:rPr>
            </w:pPr>
            <w:r w:rsidRPr="00091FB9">
              <w:rPr>
                <w:lang w:val="sq-AL"/>
              </w:rPr>
              <w:lastRenderedPageBreak/>
              <w:t>Këshillin Drejtues do ta nd</w:t>
            </w:r>
            <w:r w:rsidR="00D868EE" w:rsidRPr="00091FB9">
              <w:rPr>
                <w:lang w:val="sq-AL"/>
              </w:rPr>
              <w:t>ihmojë një nga nëpunësit e MKRS</w:t>
            </w:r>
            <w:r w:rsidRPr="00091FB9">
              <w:rPr>
                <w:lang w:val="sq-AL"/>
              </w:rPr>
              <w:t>–së apo Baletit Kombëtar të Kosovës, i cili posedon njohuritë e nevojshme rreth legjislacionit primar dhe sekondar të k</w:t>
            </w:r>
            <w:r w:rsidR="00D868EE" w:rsidRPr="00091FB9">
              <w:rPr>
                <w:lang w:val="sq-AL"/>
              </w:rPr>
              <w:t>ulturës në Republikën e Kosovës</w:t>
            </w:r>
            <w:r w:rsidRPr="00091FB9">
              <w:rPr>
                <w:lang w:val="sq-AL"/>
              </w:rPr>
              <w:t xml:space="preserve"> si dhe njeh mirë funksionimin e organeve drejtuese dhe administrative të Baletit Kombëtar të Kosovës. Ky nëpunës do të ushtrojë funksionin e sekretarit të Këshillit Drejtues.</w:t>
            </w:r>
          </w:p>
          <w:p w14:paraId="3C3A1AA5" w14:textId="77777777" w:rsidR="009C26EB" w:rsidRPr="00091FB9" w:rsidRDefault="009C26EB" w:rsidP="00091FB9">
            <w:pPr>
              <w:rPr>
                <w:lang w:val="sq-AL"/>
              </w:rPr>
            </w:pPr>
          </w:p>
          <w:p w14:paraId="1C1D0170" w14:textId="77777777" w:rsidR="00673671" w:rsidRPr="00091FB9" w:rsidRDefault="00673671" w:rsidP="00091FB9">
            <w:pPr>
              <w:rPr>
                <w:lang w:val="sq-AL"/>
              </w:rPr>
            </w:pPr>
          </w:p>
          <w:p w14:paraId="1FCCE2D5" w14:textId="77777777" w:rsidR="009C26EB" w:rsidRPr="00091FB9" w:rsidRDefault="009C26EB" w:rsidP="00091FB9">
            <w:pPr>
              <w:jc w:val="center"/>
              <w:rPr>
                <w:b/>
                <w:lang w:val="sq-AL"/>
              </w:rPr>
            </w:pPr>
            <w:r w:rsidRPr="00091FB9">
              <w:rPr>
                <w:b/>
                <w:lang w:val="sq-AL"/>
              </w:rPr>
              <w:t>Neni 5</w:t>
            </w:r>
          </w:p>
          <w:p w14:paraId="1226C140" w14:textId="77777777" w:rsidR="009C26EB" w:rsidRDefault="009C26EB" w:rsidP="00091FB9">
            <w:pPr>
              <w:jc w:val="center"/>
              <w:rPr>
                <w:b/>
                <w:lang w:val="sq-AL"/>
              </w:rPr>
            </w:pPr>
            <w:r w:rsidRPr="00091FB9">
              <w:rPr>
                <w:b/>
                <w:lang w:val="sq-AL"/>
              </w:rPr>
              <w:t>Kompensimi për punën e Këshillit Drejtues</w:t>
            </w:r>
          </w:p>
          <w:p w14:paraId="73D06CBE" w14:textId="77777777" w:rsidR="00AA625F" w:rsidRPr="00091FB9" w:rsidRDefault="00AA625F" w:rsidP="00091FB9">
            <w:pPr>
              <w:jc w:val="center"/>
              <w:rPr>
                <w:b/>
                <w:lang w:val="sq-AL"/>
              </w:rPr>
            </w:pPr>
          </w:p>
          <w:p w14:paraId="1DE8B394" w14:textId="77777777" w:rsidR="009C26EB" w:rsidRPr="00091FB9" w:rsidRDefault="009C26EB" w:rsidP="00091FB9">
            <w:pPr>
              <w:rPr>
                <w:lang w:val="sq-AL"/>
              </w:rPr>
            </w:pPr>
            <w:r w:rsidRPr="00091FB9">
              <w:rPr>
                <w:lang w:val="sq-AL"/>
              </w:rPr>
              <w:t>1. Anëtarët dhe sekretari i Këshillit Drejtues për punën e tyre kompensohen financiarisht. Kompensimi i tyre është si në vijim:</w:t>
            </w:r>
          </w:p>
          <w:p w14:paraId="033E06AB" w14:textId="77777777" w:rsidR="009C26EB" w:rsidRPr="00091FB9" w:rsidRDefault="009C26EB" w:rsidP="00091FB9">
            <w:pPr>
              <w:rPr>
                <w:lang w:val="sq-AL"/>
              </w:rPr>
            </w:pPr>
          </w:p>
          <w:p w14:paraId="7D926FAF" w14:textId="77777777" w:rsidR="009C26EB" w:rsidRPr="00091FB9" w:rsidRDefault="009C26EB" w:rsidP="00091FB9">
            <w:pPr>
              <w:ind w:left="270"/>
              <w:rPr>
                <w:lang w:val="sq-AL"/>
              </w:rPr>
            </w:pPr>
            <w:r w:rsidRPr="00091FB9">
              <w:rPr>
                <w:lang w:val="sq-AL"/>
              </w:rPr>
              <w:t>1.1. Kryesuesi i Këshillit Drejtues kompensohet në vlerë 125 euro për mbledhje;</w:t>
            </w:r>
          </w:p>
          <w:p w14:paraId="75D39B2A" w14:textId="77777777" w:rsidR="009C26EB" w:rsidRPr="00091FB9" w:rsidRDefault="009C26EB" w:rsidP="00091FB9">
            <w:pPr>
              <w:ind w:left="270"/>
              <w:rPr>
                <w:lang w:val="sq-AL"/>
              </w:rPr>
            </w:pPr>
          </w:p>
          <w:p w14:paraId="51F47E23" w14:textId="77777777" w:rsidR="009C26EB" w:rsidRPr="00091FB9" w:rsidRDefault="009C26EB" w:rsidP="00091FB9">
            <w:pPr>
              <w:ind w:left="270"/>
              <w:rPr>
                <w:lang w:val="sq-AL"/>
              </w:rPr>
            </w:pPr>
            <w:r w:rsidRPr="00091FB9">
              <w:rPr>
                <w:lang w:val="sq-AL"/>
              </w:rPr>
              <w:t>1.2. Anëtarët e Këshillit Drejtues kompensohen në vlerë 100 euro për mbledhje;</w:t>
            </w:r>
          </w:p>
          <w:p w14:paraId="2B97E380" w14:textId="77777777" w:rsidR="009C26EB" w:rsidRPr="00091FB9" w:rsidRDefault="009C26EB" w:rsidP="00091FB9">
            <w:pPr>
              <w:ind w:left="270"/>
              <w:rPr>
                <w:lang w:val="sq-AL"/>
              </w:rPr>
            </w:pPr>
          </w:p>
          <w:p w14:paraId="7CFF76B8" w14:textId="77777777" w:rsidR="009C26EB" w:rsidRPr="00091FB9" w:rsidRDefault="009C26EB" w:rsidP="00091FB9">
            <w:pPr>
              <w:ind w:left="270"/>
              <w:rPr>
                <w:lang w:val="sq-AL"/>
              </w:rPr>
            </w:pPr>
            <w:r w:rsidRPr="00091FB9">
              <w:rPr>
                <w:lang w:val="sq-AL"/>
              </w:rPr>
              <w:t>1.3. Sekretari i Këshillit Drejtues kompensohet në vlerë 50 euro për mbledhje.</w:t>
            </w:r>
          </w:p>
          <w:p w14:paraId="6F7A6D26" w14:textId="77777777" w:rsidR="009C26EB" w:rsidRPr="00091FB9" w:rsidRDefault="009C26EB" w:rsidP="00091FB9">
            <w:pPr>
              <w:rPr>
                <w:lang w:val="sq-AL"/>
              </w:rPr>
            </w:pPr>
          </w:p>
          <w:p w14:paraId="46BA31D5" w14:textId="77777777" w:rsidR="009C26EB" w:rsidRPr="00091FB9" w:rsidRDefault="009C26EB" w:rsidP="00091FB9">
            <w:pPr>
              <w:rPr>
                <w:lang w:val="sq-AL"/>
              </w:rPr>
            </w:pPr>
            <w:r w:rsidRPr="00091FB9">
              <w:rPr>
                <w:lang w:val="sq-AL"/>
              </w:rPr>
              <w:lastRenderedPageBreak/>
              <w:t xml:space="preserve">2. Kompensimi lejohet për më së shumti </w:t>
            </w:r>
            <w:r w:rsidR="004739AA" w:rsidRPr="00612CAF">
              <w:t>katër (4)</w:t>
            </w:r>
            <w:r w:rsidRPr="00091FB9">
              <w:rPr>
                <w:lang w:val="sq-AL"/>
              </w:rPr>
              <w:t xml:space="preserve"> mbledhje brenda muajit.</w:t>
            </w:r>
          </w:p>
          <w:p w14:paraId="701688ED" w14:textId="77777777" w:rsidR="009C26EB" w:rsidRPr="00091FB9" w:rsidRDefault="009C26EB" w:rsidP="00091FB9">
            <w:pPr>
              <w:rPr>
                <w:lang w:val="sq-AL"/>
              </w:rPr>
            </w:pPr>
          </w:p>
          <w:p w14:paraId="2B8FD00E" w14:textId="77777777" w:rsidR="00673671" w:rsidRDefault="00673671" w:rsidP="00091FB9">
            <w:pPr>
              <w:rPr>
                <w:lang w:val="sq-AL"/>
              </w:rPr>
            </w:pPr>
          </w:p>
          <w:p w14:paraId="472D688D" w14:textId="77777777" w:rsidR="00790AD7" w:rsidRPr="00091FB9" w:rsidRDefault="00790AD7" w:rsidP="00091FB9">
            <w:pPr>
              <w:rPr>
                <w:lang w:val="sq-AL"/>
              </w:rPr>
            </w:pPr>
          </w:p>
          <w:p w14:paraId="3410BD4B" w14:textId="77777777" w:rsidR="009C26EB" w:rsidRPr="00091FB9" w:rsidRDefault="009C26EB" w:rsidP="00091FB9">
            <w:pPr>
              <w:jc w:val="center"/>
              <w:rPr>
                <w:b/>
                <w:lang w:val="sq-AL"/>
              </w:rPr>
            </w:pPr>
            <w:r w:rsidRPr="00091FB9">
              <w:rPr>
                <w:b/>
                <w:lang w:val="sq-AL"/>
              </w:rPr>
              <w:t>Neni 6</w:t>
            </w:r>
          </w:p>
          <w:p w14:paraId="013AB872" w14:textId="77777777" w:rsidR="009C26EB" w:rsidRPr="00091FB9" w:rsidRDefault="009C26EB" w:rsidP="00091FB9">
            <w:pPr>
              <w:jc w:val="center"/>
              <w:rPr>
                <w:b/>
                <w:lang w:val="sq-AL"/>
              </w:rPr>
            </w:pPr>
            <w:r w:rsidRPr="00091FB9">
              <w:rPr>
                <w:b/>
                <w:lang w:val="sq-AL"/>
              </w:rPr>
              <w:t>Sekretari i Këshillit Drejtues</w:t>
            </w:r>
          </w:p>
          <w:p w14:paraId="44C2AADB" w14:textId="77777777" w:rsidR="009C26EB" w:rsidRPr="00091FB9" w:rsidRDefault="009C26EB" w:rsidP="00091FB9">
            <w:pPr>
              <w:jc w:val="center"/>
              <w:rPr>
                <w:b/>
                <w:lang w:val="sq-AL"/>
              </w:rPr>
            </w:pPr>
          </w:p>
          <w:p w14:paraId="7B216B4C" w14:textId="77777777" w:rsidR="009C26EB" w:rsidRPr="00091FB9" w:rsidRDefault="009C26EB" w:rsidP="00091FB9">
            <w:pPr>
              <w:rPr>
                <w:lang w:val="sq-AL"/>
              </w:rPr>
            </w:pPr>
            <w:r w:rsidRPr="00091FB9">
              <w:rPr>
                <w:lang w:val="sq-AL"/>
              </w:rPr>
              <w:t>1. Sekretari i Këshillit Drejtues do të mbështesë dhe do të kujdeset për funksionimin administrativ të Këshillit Drejtues gjatë ushtrimit të mandatit të tij si organ drejtues i Baletit Kombëtar të Kosovës.</w:t>
            </w:r>
          </w:p>
          <w:p w14:paraId="4C1E42D0" w14:textId="77777777" w:rsidR="009C26EB" w:rsidRPr="00091FB9" w:rsidRDefault="009C26EB" w:rsidP="00091FB9">
            <w:pPr>
              <w:rPr>
                <w:lang w:val="sq-AL"/>
              </w:rPr>
            </w:pPr>
          </w:p>
          <w:p w14:paraId="3FF5F74F" w14:textId="77777777" w:rsidR="009C26EB" w:rsidRPr="00091FB9" w:rsidRDefault="009C26EB" w:rsidP="00091FB9">
            <w:pPr>
              <w:rPr>
                <w:lang w:val="sq-AL"/>
              </w:rPr>
            </w:pPr>
            <w:r w:rsidRPr="00091FB9">
              <w:rPr>
                <w:lang w:val="sq-AL"/>
              </w:rPr>
              <w:t xml:space="preserve">2. Sekretarin e Këshillit Drejtues e zgjedh Këshilli me shumicë votash. </w:t>
            </w:r>
          </w:p>
          <w:p w14:paraId="5A1D720E" w14:textId="77777777" w:rsidR="009C26EB" w:rsidRPr="00091FB9" w:rsidRDefault="009C26EB" w:rsidP="00091FB9">
            <w:pPr>
              <w:rPr>
                <w:lang w:val="sq-AL"/>
              </w:rPr>
            </w:pPr>
          </w:p>
          <w:p w14:paraId="36AD738E" w14:textId="77777777" w:rsidR="009C26EB" w:rsidRPr="00091FB9" w:rsidRDefault="009C26EB" w:rsidP="00091FB9">
            <w:pPr>
              <w:rPr>
                <w:lang w:val="sq-AL"/>
              </w:rPr>
            </w:pPr>
            <w:r w:rsidRPr="00091FB9">
              <w:rPr>
                <w:lang w:val="sq-AL"/>
              </w:rPr>
              <w:t>3. Sekretari i Këshillit Drejtues ka këto detyra dhe përgjegjësi:</w:t>
            </w:r>
          </w:p>
          <w:p w14:paraId="3736DAB7" w14:textId="77777777" w:rsidR="009C26EB" w:rsidRDefault="009C26EB" w:rsidP="00091FB9">
            <w:pPr>
              <w:rPr>
                <w:lang w:val="sq-AL"/>
              </w:rPr>
            </w:pPr>
          </w:p>
          <w:p w14:paraId="4E7166F0" w14:textId="77777777" w:rsidR="00AA625F" w:rsidRPr="00091FB9" w:rsidRDefault="00AA625F" w:rsidP="00091FB9">
            <w:pPr>
              <w:rPr>
                <w:lang w:val="sq-AL"/>
              </w:rPr>
            </w:pPr>
          </w:p>
          <w:p w14:paraId="6F86D176" w14:textId="77777777" w:rsidR="009C26EB" w:rsidRPr="00091FB9" w:rsidRDefault="009C26EB" w:rsidP="00091FB9">
            <w:pPr>
              <w:ind w:left="270"/>
              <w:rPr>
                <w:lang w:val="sq-AL"/>
              </w:rPr>
            </w:pPr>
            <w:r w:rsidRPr="00091FB9">
              <w:rPr>
                <w:lang w:val="sq-AL"/>
              </w:rPr>
              <w:t>3.1. Përgatit materialet për mbledhjet e Këshillit Drejtues;</w:t>
            </w:r>
          </w:p>
          <w:p w14:paraId="221E98A0" w14:textId="77777777" w:rsidR="009C26EB" w:rsidRPr="00091FB9" w:rsidRDefault="009C26EB" w:rsidP="00091FB9">
            <w:pPr>
              <w:ind w:left="270"/>
              <w:rPr>
                <w:lang w:val="sq-AL"/>
              </w:rPr>
            </w:pPr>
          </w:p>
          <w:p w14:paraId="0AD1F63D" w14:textId="77777777" w:rsidR="009C26EB" w:rsidRPr="00091FB9" w:rsidRDefault="009C26EB" w:rsidP="00091FB9">
            <w:pPr>
              <w:ind w:left="270"/>
              <w:rPr>
                <w:lang w:val="sq-AL"/>
              </w:rPr>
            </w:pPr>
            <w:r w:rsidRPr="00091FB9">
              <w:rPr>
                <w:lang w:val="sq-AL"/>
              </w:rPr>
              <w:t>3.2. Harton vendimet, rekomandimet dhe të gjitha shkresat e tjera, të cilat i miraton Këshilli Drejtues në bazë të kompet</w:t>
            </w:r>
            <w:r w:rsidR="00123724" w:rsidRPr="00091FB9">
              <w:rPr>
                <w:lang w:val="sq-AL"/>
              </w:rPr>
              <w:t>encave të përcaktuara me ligj, S</w:t>
            </w:r>
            <w:r w:rsidRPr="00091FB9">
              <w:rPr>
                <w:lang w:val="sq-AL"/>
              </w:rPr>
              <w:t>tatut dhe akte të tjera nënligjore;</w:t>
            </w:r>
          </w:p>
          <w:p w14:paraId="33E039E8" w14:textId="77777777" w:rsidR="009C26EB" w:rsidRPr="00091FB9" w:rsidRDefault="009C26EB" w:rsidP="00091FB9">
            <w:pPr>
              <w:ind w:left="270"/>
              <w:rPr>
                <w:lang w:val="sq-AL"/>
              </w:rPr>
            </w:pPr>
          </w:p>
          <w:p w14:paraId="3C1A5884" w14:textId="77777777" w:rsidR="009C26EB" w:rsidRPr="00091FB9" w:rsidRDefault="009C26EB" w:rsidP="00091FB9">
            <w:pPr>
              <w:ind w:left="270"/>
              <w:rPr>
                <w:lang w:val="sq-AL"/>
              </w:rPr>
            </w:pPr>
            <w:r w:rsidRPr="00091FB9">
              <w:rPr>
                <w:lang w:val="sq-AL"/>
              </w:rPr>
              <w:t xml:space="preserve">3.3. Ofron informacione, mendime dhe këshilla nga fusha administrative dhe e legjislacionit; </w:t>
            </w:r>
          </w:p>
          <w:p w14:paraId="59C2949F" w14:textId="77777777" w:rsidR="009C26EB" w:rsidRPr="00091FB9" w:rsidRDefault="009C26EB" w:rsidP="00091FB9">
            <w:pPr>
              <w:ind w:left="270"/>
              <w:rPr>
                <w:lang w:val="sq-AL"/>
              </w:rPr>
            </w:pPr>
          </w:p>
          <w:p w14:paraId="18CC7B58" w14:textId="77777777" w:rsidR="009C26EB" w:rsidRPr="00091FB9" w:rsidRDefault="009C26EB" w:rsidP="00091FB9">
            <w:pPr>
              <w:ind w:left="270"/>
              <w:rPr>
                <w:lang w:val="sq-AL"/>
              </w:rPr>
            </w:pPr>
            <w:r w:rsidRPr="00091FB9">
              <w:rPr>
                <w:lang w:val="sq-AL"/>
              </w:rPr>
              <w:lastRenderedPageBreak/>
              <w:t>3.4. Përgatit të gjitha raportet e punës së Këshillit Drejtues;</w:t>
            </w:r>
          </w:p>
          <w:p w14:paraId="77A4A1CD" w14:textId="77777777" w:rsidR="009C26EB" w:rsidRPr="00091FB9" w:rsidRDefault="009C26EB" w:rsidP="00091FB9">
            <w:pPr>
              <w:ind w:left="270"/>
              <w:rPr>
                <w:lang w:val="sq-AL"/>
              </w:rPr>
            </w:pPr>
          </w:p>
          <w:p w14:paraId="01E03694" w14:textId="77777777" w:rsidR="009C26EB" w:rsidRPr="00091FB9" w:rsidRDefault="009C26EB" w:rsidP="00091FB9">
            <w:pPr>
              <w:ind w:left="270"/>
              <w:rPr>
                <w:lang w:val="sq-AL"/>
              </w:rPr>
            </w:pPr>
            <w:r w:rsidRPr="00091FB9">
              <w:rPr>
                <w:lang w:val="sq-AL"/>
              </w:rPr>
              <w:t>3.5. Për punën e tij sekretari i Këshillit i raporton kryetarit të Këshillit Drejtues.</w:t>
            </w:r>
          </w:p>
          <w:p w14:paraId="119A7E0C" w14:textId="77777777" w:rsidR="009C26EB" w:rsidRPr="00091FB9" w:rsidRDefault="009C26EB" w:rsidP="00091FB9">
            <w:pPr>
              <w:rPr>
                <w:lang w:val="sq-AL"/>
              </w:rPr>
            </w:pPr>
          </w:p>
          <w:p w14:paraId="6EE24144" w14:textId="77777777" w:rsidR="009C26EB" w:rsidRDefault="009C26EB" w:rsidP="00091FB9">
            <w:pPr>
              <w:rPr>
                <w:lang w:val="sq-AL"/>
              </w:rPr>
            </w:pPr>
          </w:p>
          <w:p w14:paraId="78EEB34E" w14:textId="77777777" w:rsidR="00AA625F" w:rsidRPr="00091FB9" w:rsidRDefault="00AA625F" w:rsidP="00091FB9">
            <w:pPr>
              <w:rPr>
                <w:lang w:val="sq-AL"/>
              </w:rPr>
            </w:pPr>
          </w:p>
          <w:p w14:paraId="78619CDC" w14:textId="77777777" w:rsidR="009C26EB" w:rsidRPr="00091FB9" w:rsidRDefault="009C26EB" w:rsidP="00091FB9">
            <w:pPr>
              <w:jc w:val="center"/>
              <w:rPr>
                <w:b/>
                <w:lang w:val="sq-AL"/>
              </w:rPr>
            </w:pPr>
            <w:r w:rsidRPr="00091FB9">
              <w:rPr>
                <w:b/>
                <w:lang w:val="sq-AL"/>
              </w:rPr>
              <w:t>Neni 7</w:t>
            </w:r>
          </w:p>
          <w:p w14:paraId="53CBA8EB" w14:textId="77777777" w:rsidR="009C26EB" w:rsidRPr="00091FB9" w:rsidRDefault="009C26EB" w:rsidP="00091FB9">
            <w:pPr>
              <w:jc w:val="center"/>
              <w:rPr>
                <w:b/>
                <w:lang w:val="sq-AL"/>
              </w:rPr>
            </w:pPr>
            <w:r w:rsidRPr="00091FB9">
              <w:rPr>
                <w:b/>
                <w:lang w:val="sq-AL"/>
              </w:rPr>
              <w:t>Mbledhjet/Kuorumi</w:t>
            </w:r>
          </w:p>
          <w:p w14:paraId="471C2918" w14:textId="77777777" w:rsidR="009C26EB" w:rsidRPr="00091FB9" w:rsidRDefault="009C26EB" w:rsidP="00091FB9">
            <w:pPr>
              <w:jc w:val="center"/>
              <w:rPr>
                <w:b/>
                <w:lang w:val="sq-AL"/>
              </w:rPr>
            </w:pPr>
          </w:p>
          <w:p w14:paraId="1E6162E0" w14:textId="77777777" w:rsidR="009C26EB" w:rsidRDefault="009C26EB" w:rsidP="00091FB9">
            <w:pPr>
              <w:rPr>
                <w:lang w:val="sq-AL"/>
              </w:rPr>
            </w:pPr>
            <w:r w:rsidRPr="00091FB9">
              <w:rPr>
                <w:lang w:val="sq-AL"/>
              </w:rPr>
              <w:t>1. Mbledhjet e Këshillit Drejtues i thërret dhe i kryeson kryetari i Këshillit Drejtues.</w:t>
            </w:r>
          </w:p>
          <w:p w14:paraId="191AE718" w14:textId="77777777" w:rsidR="00AA625F" w:rsidRDefault="00AA625F" w:rsidP="00091FB9">
            <w:pPr>
              <w:rPr>
                <w:lang w:val="sq-AL"/>
              </w:rPr>
            </w:pPr>
          </w:p>
          <w:p w14:paraId="382054A4" w14:textId="77777777" w:rsidR="00AA625F" w:rsidRPr="00091FB9" w:rsidRDefault="00AA625F" w:rsidP="00091FB9">
            <w:pPr>
              <w:rPr>
                <w:lang w:val="sq-AL"/>
              </w:rPr>
            </w:pPr>
          </w:p>
          <w:p w14:paraId="4B5BF803" w14:textId="77777777" w:rsidR="009C26EB" w:rsidRPr="00091FB9" w:rsidRDefault="009C26EB" w:rsidP="00091FB9">
            <w:pPr>
              <w:rPr>
                <w:lang w:val="sq-AL"/>
              </w:rPr>
            </w:pPr>
            <w:r w:rsidRPr="00091FB9">
              <w:rPr>
                <w:lang w:val="sq-AL"/>
              </w:rPr>
              <w:t>2. Në rast të mungesës së kryetarit mbledhjen e kryeson anëtari më i vjetër i Këshillit Drejtues.</w:t>
            </w:r>
          </w:p>
          <w:p w14:paraId="22465C2A" w14:textId="77777777" w:rsidR="009C26EB" w:rsidRPr="00091FB9" w:rsidRDefault="009C26EB" w:rsidP="00091FB9">
            <w:pPr>
              <w:rPr>
                <w:lang w:val="sq-AL"/>
              </w:rPr>
            </w:pPr>
          </w:p>
          <w:p w14:paraId="004A7F45" w14:textId="77777777" w:rsidR="009C26EB" w:rsidRPr="00091FB9" w:rsidRDefault="009C26EB" w:rsidP="00091FB9">
            <w:pPr>
              <w:rPr>
                <w:lang w:val="sq-AL"/>
              </w:rPr>
            </w:pPr>
            <w:r w:rsidRPr="00091FB9">
              <w:rPr>
                <w:lang w:val="sq-AL"/>
              </w:rPr>
              <w:t>3. Anëtarët e Këshillit Drejtues do të ftohen më së paku dy ditë para mbledhjes. Fte</w:t>
            </w:r>
            <w:r w:rsidR="00B212FC" w:rsidRPr="00091FB9">
              <w:rPr>
                <w:lang w:val="sq-AL"/>
              </w:rPr>
              <w:t>sa dërgohet me shkrim, faks, e</w:t>
            </w:r>
            <w:r w:rsidRPr="00091FB9">
              <w:rPr>
                <w:lang w:val="sq-AL"/>
              </w:rPr>
              <w:t>mail apo në çfarëdo forme tjetër të informimit, me të cilën ftesat arrijnë në adresën e të ftuarve.</w:t>
            </w:r>
          </w:p>
          <w:p w14:paraId="45011C89" w14:textId="77777777" w:rsidR="00AA625F" w:rsidRDefault="00AA625F" w:rsidP="00091FB9">
            <w:pPr>
              <w:rPr>
                <w:lang w:val="sq-AL"/>
              </w:rPr>
            </w:pPr>
          </w:p>
          <w:p w14:paraId="56B07C86" w14:textId="77777777" w:rsidR="00790AD7" w:rsidRPr="00091FB9" w:rsidRDefault="00790AD7" w:rsidP="00091FB9">
            <w:pPr>
              <w:rPr>
                <w:lang w:val="sq-AL"/>
              </w:rPr>
            </w:pPr>
          </w:p>
          <w:p w14:paraId="4BA61737" w14:textId="77777777" w:rsidR="00790AD7" w:rsidRDefault="009C26EB" w:rsidP="00091FB9">
            <w:pPr>
              <w:rPr>
                <w:lang w:val="sq-AL"/>
              </w:rPr>
            </w:pPr>
            <w:r w:rsidRPr="00091FB9">
              <w:rPr>
                <w:lang w:val="sq-AL"/>
              </w:rPr>
              <w:t xml:space="preserve">4. </w:t>
            </w:r>
            <w:r w:rsidR="00790AD7">
              <w:rPr>
                <w:lang w:val="sq-AL"/>
              </w:rPr>
              <w:t xml:space="preserve"> </w:t>
            </w:r>
            <w:r w:rsidRPr="00091FB9">
              <w:rPr>
                <w:lang w:val="sq-AL"/>
              </w:rPr>
              <w:t xml:space="preserve">Këshilli </w:t>
            </w:r>
            <w:r w:rsidR="00790AD7">
              <w:rPr>
                <w:lang w:val="sq-AL"/>
              </w:rPr>
              <w:t xml:space="preserve"> </w:t>
            </w:r>
            <w:r w:rsidRPr="00091FB9">
              <w:rPr>
                <w:lang w:val="sq-AL"/>
              </w:rPr>
              <w:t xml:space="preserve">Drejtues </w:t>
            </w:r>
            <w:r w:rsidR="00790AD7">
              <w:rPr>
                <w:lang w:val="sq-AL"/>
              </w:rPr>
              <w:t xml:space="preserve"> </w:t>
            </w:r>
            <w:r w:rsidRPr="00091FB9">
              <w:rPr>
                <w:lang w:val="sq-AL"/>
              </w:rPr>
              <w:t xml:space="preserve">ka </w:t>
            </w:r>
            <w:r w:rsidR="00790AD7">
              <w:rPr>
                <w:lang w:val="sq-AL"/>
              </w:rPr>
              <w:t xml:space="preserve"> </w:t>
            </w:r>
            <w:r w:rsidRPr="00091FB9">
              <w:rPr>
                <w:lang w:val="sq-AL"/>
              </w:rPr>
              <w:t xml:space="preserve">kuorum </w:t>
            </w:r>
            <w:r w:rsidR="00790AD7">
              <w:rPr>
                <w:lang w:val="sq-AL"/>
              </w:rPr>
              <w:t xml:space="preserve"> </w:t>
            </w:r>
            <w:r w:rsidRPr="00091FB9">
              <w:rPr>
                <w:lang w:val="sq-AL"/>
              </w:rPr>
              <w:t>nëse</w:t>
            </w:r>
            <w:r w:rsidR="00790AD7">
              <w:rPr>
                <w:lang w:val="sq-AL"/>
              </w:rPr>
              <w:t xml:space="preserve"> në</w:t>
            </w:r>
            <w:r w:rsidRPr="00091FB9">
              <w:rPr>
                <w:lang w:val="sq-AL"/>
              </w:rPr>
              <w:t xml:space="preserve"> </w:t>
            </w:r>
          </w:p>
          <w:p w14:paraId="3DD58075" w14:textId="77777777" w:rsidR="00790AD7" w:rsidRDefault="009C26EB" w:rsidP="00091FB9">
            <w:pPr>
              <w:rPr>
                <w:lang w:val="sq-AL"/>
              </w:rPr>
            </w:pPr>
            <w:r w:rsidRPr="00091FB9">
              <w:rPr>
                <w:lang w:val="sq-AL"/>
              </w:rPr>
              <w:t xml:space="preserve">mbledhje marrin pjesë së paku </w:t>
            </w:r>
            <w:r w:rsidR="00790AD7">
              <w:rPr>
                <w:lang w:val="sq-AL"/>
              </w:rPr>
              <w:t>3 anëtarë.</w:t>
            </w:r>
          </w:p>
          <w:p w14:paraId="42ADDC6C" w14:textId="77777777" w:rsidR="009C26EB" w:rsidRDefault="009C26EB" w:rsidP="00091FB9">
            <w:pPr>
              <w:rPr>
                <w:lang w:val="sq-AL"/>
              </w:rPr>
            </w:pPr>
          </w:p>
          <w:p w14:paraId="22EE05DC" w14:textId="77777777" w:rsidR="00AA625F" w:rsidRPr="00091FB9" w:rsidRDefault="00AA625F" w:rsidP="00091FB9">
            <w:pPr>
              <w:rPr>
                <w:lang w:val="sq-AL"/>
              </w:rPr>
            </w:pPr>
          </w:p>
          <w:p w14:paraId="20638E9C" w14:textId="77777777" w:rsidR="009C26EB" w:rsidRPr="00091FB9" w:rsidRDefault="009C26EB" w:rsidP="00091FB9">
            <w:pPr>
              <w:rPr>
                <w:lang w:val="sq-AL"/>
              </w:rPr>
            </w:pPr>
            <w:r w:rsidRPr="00091FB9">
              <w:rPr>
                <w:lang w:val="sq-AL"/>
              </w:rPr>
              <w:t>5. Mungesa e anëtarit të Këshillit Drejtues duhet të arsyetohet.</w:t>
            </w:r>
          </w:p>
          <w:p w14:paraId="2662A74D" w14:textId="77777777" w:rsidR="009C26EB" w:rsidRPr="00091FB9" w:rsidRDefault="009C26EB" w:rsidP="00091FB9">
            <w:pPr>
              <w:rPr>
                <w:lang w:val="sq-AL"/>
              </w:rPr>
            </w:pPr>
          </w:p>
          <w:p w14:paraId="31B90A64" w14:textId="77777777" w:rsidR="009C26EB" w:rsidRPr="00091FB9" w:rsidRDefault="009C26EB" w:rsidP="00091FB9">
            <w:pPr>
              <w:rPr>
                <w:lang w:val="sq-AL"/>
              </w:rPr>
            </w:pPr>
            <w:r w:rsidRPr="00091FB9">
              <w:rPr>
                <w:lang w:val="sq-AL"/>
              </w:rPr>
              <w:lastRenderedPageBreak/>
              <w:t>6. Kryetari i Këshillit është i obliguar të thërrasë mbledhje nëse këtë e kërkojnë 3 anëtarë të Këshillit Drejtues.</w:t>
            </w:r>
          </w:p>
          <w:p w14:paraId="22D07ADE" w14:textId="77777777" w:rsidR="009C26EB" w:rsidRPr="00091FB9" w:rsidRDefault="009C26EB" w:rsidP="00091FB9">
            <w:pPr>
              <w:rPr>
                <w:lang w:val="sq-AL"/>
              </w:rPr>
            </w:pPr>
          </w:p>
          <w:p w14:paraId="330656A3" w14:textId="77777777" w:rsidR="009C26EB" w:rsidRDefault="009C26EB" w:rsidP="00091FB9">
            <w:pPr>
              <w:rPr>
                <w:lang w:val="sq-AL"/>
              </w:rPr>
            </w:pPr>
            <w:r w:rsidRPr="00091FB9">
              <w:rPr>
                <w:lang w:val="sq-AL"/>
              </w:rPr>
              <w:t>7. Kryetari ka të drejtë në çfarëdo kohe të ftojë në mbledhje ekspertë ose persona të tjerë me qëllim të sqarimit të çështjeve profesionale të domosdoshme që kërkojnë vendimmarrje nga Këshilli Drejtues.</w:t>
            </w:r>
          </w:p>
          <w:p w14:paraId="153689B4" w14:textId="77777777" w:rsidR="00AA625F" w:rsidRPr="00091FB9" w:rsidRDefault="00AA625F" w:rsidP="00091FB9">
            <w:pPr>
              <w:rPr>
                <w:lang w:val="sq-AL"/>
              </w:rPr>
            </w:pPr>
          </w:p>
          <w:p w14:paraId="684D73BD" w14:textId="77777777" w:rsidR="009C26EB" w:rsidRPr="00091FB9" w:rsidRDefault="009C26EB" w:rsidP="00091FB9">
            <w:pPr>
              <w:rPr>
                <w:lang w:val="sq-AL"/>
              </w:rPr>
            </w:pPr>
            <w:r w:rsidRPr="00091FB9">
              <w:rPr>
                <w:lang w:val="sq-AL"/>
              </w:rPr>
              <w:t>8. Këshilli Drejtues mund ta thërrasë drejtorin e Baletit Kombëtar të Kosovës në mbledhje në cilësinë e raportuesit. Drejtori është i obliguar t’i përgjigjet kërkesës së Këshillit Drejtues dhe mungesa e tij në këtë rast duhet të arsyetohet.</w:t>
            </w:r>
          </w:p>
          <w:p w14:paraId="7E5E0015" w14:textId="77777777" w:rsidR="00673671" w:rsidRPr="00091FB9" w:rsidRDefault="00673671" w:rsidP="00091FB9">
            <w:pPr>
              <w:rPr>
                <w:lang w:val="sq-AL"/>
              </w:rPr>
            </w:pPr>
          </w:p>
          <w:p w14:paraId="77363171" w14:textId="77777777" w:rsidR="00673671" w:rsidRPr="00091FB9" w:rsidRDefault="00673671" w:rsidP="00091FB9">
            <w:pPr>
              <w:rPr>
                <w:lang w:val="sq-AL"/>
              </w:rPr>
            </w:pPr>
          </w:p>
          <w:p w14:paraId="7513BA27" w14:textId="77777777" w:rsidR="009C26EB" w:rsidRPr="00091FB9" w:rsidRDefault="009C26EB" w:rsidP="00091FB9">
            <w:pPr>
              <w:jc w:val="center"/>
              <w:rPr>
                <w:b/>
                <w:lang w:val="sq-AL"/>
              </w:rPr>
            </w:pPr>
            <w:r w:rsidRPr="00091FB9">
              <w:rPr>
                <w:b/>
                <w:lang w:val="sq-AL"/>
              </w:rPr>
              <w:t>Neni 8</w:t>
            </w:r>
          </w:p>
          <w:p w14:paraId="10D95EFC" w14:textId="77777777" w:rsidR="009C26EB" w:rsidRPr="00091FB9" w:rsidRDefault="009C26EB" w:rsidP="00091FB9">
            <w:pPr>
              <w:jc w:val="center"/>
              <w:rPr>
                <w:b/>
                <w:lang w:val="sq-AL"/>
              </w:rPr>
            </w:pPr>
            <w:r w:rsidRPr="00091FB9">
              <w:rPr>
                <w:b/>
                <w:lang w:val="sq-AL"/>
              </w:rPr>
              <w:t>Pjesëmarrja në mbledhje dhe përfaqësimi</w:t>
            </w:r>
          </w:p>
          <w:p w14:paraId="7E1DA3EA" w14:textId="77777777" w:rsidR="009C26EB" w:rsidRPr="00091FB9" w:rsidRDefault="009C26EB" w:rsidP="00091FB9">
            <w:pPr>
              <w:jc w:val="center"/>
              <w:rPr>
                <w:b/>
                <w:lang w:val="sq-AL"/>
              </w:rPr>
            </w:pPr>
          </w:p>
          <w:p w14:paraId="522634F4" w14:textId="77777777" w:rsidR="009C26EB" w:rsidRPr="00091FB9" w:rsidRDefault="009C26EB" w:rsidP="00091FB9">
            <w:pPr>
              <w:rPr>
                <w:lang w:val="sq-AL"/>
              </w:rPr>
            </w:pPr>
            <w:r w:rsidRPr="00091FB9">
              <w:rPr>
                <w:lang w:val="sq-AL"/>
              </w:rPr>
              <w:t>1. Të gjithë anëtarët e Këshillit Drejtues janë të obliguar të marrin pjesë në mbledhjet e Këshillit Drejtues.</w:t>
            </w:r>
          </w:p>
          <w:p w14:paraId="1ECA52AE" w14:textId="77777777" w:rsidR="009C26EB" w:rsidRPr="00091FB9" w:rsidRDefault="009C26EB" w:rsidP="00091FB9">
            <w:pPr>
              <w:rPr>
                <w:lang w:val="sq-AL"/>
              </w:rPr>
            </w:pPr>
          </w:p>
          <w:p w14:paraId="52D28F1D" w14:textId="77777777" w:rsidR="009C26EB" w:rsidRPr="00091FB9" w:rsidRDefault="009C26EB" w:rsidP="00091FB9">
            <w:pPr>
              <w:rPr>
                <w:lang w:val="sq-AL"/>
              </w:rPr>
            </w:pPr>
            <w:r w:rsidRPr="00091FB9">
              <w:rPr>
                <w:lang w:val="sq-AL"/>
              </w:rPr>
              <w:t>2. Anëtarët e Këshillit Drejtues votojnë personalisht dhe nuk lejohet delegimi i votës.</w:t>
            </w:r>
          </w:p>
          <w:p w14:paraId="72C92453" w14:textId="77777777" w:rsidR="009C26EB" w:rsidRPr="00091FB9" w:rsidRDefault="009C26EB" w:rsidP="00091FB9">
            <w:pPr>
              <w:rPr>
                <w:lang w:val="sq-AL"/>
              </w:rPr>
            </w:pPr>
            <w:r w:rsidRPr="00091FB9">
              <w:rPr>
                <w:lang w:val="sq-AL"/>
              </w:rPr>
              <w:t>3. Anëtari i Këshillit Drejtues mund të mungojë nga mbledhja për shkaqe të arsyeshme. Për mungesë në mbledhje anëtari i Këshillit Drejtues duhet ta njoftojë me kohë kryetarin.</w:t>
            </w:r>
          </w:p>
          <w:p w14:paraId="3120FAC8" w14:textId="7C730161" w:rsidR="00CA7FD8" w:rsidRPr="00091FB9" w:rsidRDefault="00CA7FD8" w:rsidP="00CC4DA3">
            <w:pPr>
              <w:jc w:val="left"/>
              <w:rPr>
                <w:b/>
                <w:lang w:val="sq-AL"/>
              </w:rPr>
            </w:pPr>
          </w:p>
          <w:p w14:paraId="594193A3" w14:textId="77777777" w:rsidR="009C26EB" w:rsidRPr="00091FB9" w:rsidRDefault="009C26EB" w:rsidP="00091FB9">
            <w:pPr>
              <w:jc w:val="center"/>
              <w:rPr>
                <w:b/>
                <w:lang w:val="sq-AL"/>
              </w:rPr>
            </w:pPr>
            <w:r w:rsidRPr="00091FB9">
              <w:rPr>
                <w:b/>
                <w:lang w:val="sq-AL"/>
              </w:rPr>
              <w:lastRenderedPageBreak/>
              <w:t>Neni 9</w:t>
            </w:r>
          </w:p>
          <w:p w14:paraId="43C9AAE8" w14:textId="77777777" w:rsidR="009C26EB" w:rsidRPr="00091FB9" w:rsidRDefault="009C26EB" w:rsidP="00091FB9">
            <w:pPr>
              <w:jc w:val="center"/>
              <w:rPr>
                <w:b/>
                <w:lang w:val="sq-AL"/>
              </w:rPr>
            </w:pPr>
            <w:r w:rsidRPr="00091FB9">
              <w:rPr>
                <w:b/>
                <w:lang w:val="sq-AL"/>
              </w:rPr>
              <w:t>Mbledhjet e rregullta dhe të jashtëzakonshme</w:t>
            </w:r>
          </w:p>
          <w:p w14:paraId="2AAE6631" w14:textId="77777777" w:rsidR="009C26EB" w:rsidRPr="00091FB9" w:rsidRDefault="009C26EB" w:rsidP="00091FB9">
            <w:pPr>
              <w:jc w:val="center"/>
              <w:rPr>
                <w:b/>
                <w:lang w:val="sq-AL"/>
              </w:rPr>
            </w:pPr>
          </w:p>
          <w:p w14:paraId="7F932C74" w14:textId="77777777" w:rsidR="009C26EB" w:rsidRDefault="009C26EB" w:rsidP="00091FB9">
            <w:pPr>
              <w:rPr>
                <w:lang w:val="sq-AL"/>
              </w:rPr>
            </w:pPr>
            <w:r w:rsidRPr="00091FB9">
              <w:rPr>
                <w:lang w:val="sq-AL"/>
              </w:rPr>
              <w:t>1. Mbledhjet e rregullta të Këshillit Drejtues të Baletit Kombëtar</w:t>
            </w:r>
            <w:r w:rsidR="00D0727F" w:rsidRPr="00091FB9">
              <w:rPr>
                <w:lang w:val="sq-AL"/>
              </w:rPr>
              <w:t xml:space="preserve"> të Kosovës janë ato mbledhje që</w:t>
            </w:r>
            <w:r w:rsidRPr="00091FB9">
              <w:rPr>
                <w:lang w:val="sq-AL"/>
              </w:rPr>
              <w:t xml:space="preserve"> janë të parapara me plan gjatë muajit.</w:t>
            </w:r>
          </w:p>
          <w:p w14:paraId="4C1D695B" w14:textId="77777777" w:rsidR="00AA625F" w:rsidRPr="00091FB9" w:rsidRDefault="00AA625F" w:rsidP="00091FB9">
            <w:pPr>
              <w:rPr>
                <w:lang w:val="sq-AL"/>
              </w:rPr>
            </w:pPr>
          </w:p>
          <w:p w14:paraId="1F5FB4C8" w14:textId="77777777" w:rsidR="009C26EB" w:rsidRPr="00091FB9" w:rsidRDefault="009C26EB" w:rsidP="00091FB9">
            <w:pPr>
              <w:rPr>
                <w:lang w:val="sq-AL"/>
              </w:rPr>
            </w:pPr>
            <w:r w:rsidRPr="00091FB9">
              <w:rPr>
                <w:lang w:val="sq-AL"/>
              </w:rPr>
              <w:t>2.</w:t>
            </w:r>
            <w:r w:rsidR="00D0727F" w:rsidRPr="00091FB9">
              <w:rPr>
                <w:lang w:val="sq-AL"/>
              </w:rPr>
              <w:t xml:space="preserve"> </w:t>
            </w:r>
            <w:r w:rsidRPr="00091FB9">
              <w:rPr>
                <w:lang w:val="sq-AL"/>
              </w:rPr>
              <w:t>Mbledhjet e jashtëzakonshme janë mbledhjet që ftohen jashtë mbledhjeve t</w:t>
            </w:r>
            <w:r w:rsidR="00D0727F" w:rsidRPr="00091FB9">
              <w:rPr>
                <w:lang w:val="sq-AL"/>
              </w:rPr>
              <w:t>ë</w:t>
            </w:r>
            <w:r w:rsidRPr="00091FB9">
              <w:rPr>
                <w:lang w:val="sq-AL"/>
              </w:rPr>
              <w:t xml:space="preserve"> rregullta.</w:t>
            </w:r>
          </w:p>
          <w:p w14:paraId="35A725A3" w14:textId="77777777" w:rsidR="009C26EB" w:rsidRPr="00091FB9" w:rsidRDefault="009C26EB" w:rsidP="00091FB9">
            <w:pPr>
              <w:rPr>
                <w:lang w:val="sq-AL"/>
              </w:rPr>
            </w:pPr>
          </w:p>
          <w:p w14:paraId="685BB4E8" w14:textId="77777777" w:rsidR="009C26EB" w:rsidRPr="00091FB9" w:rsidRDefault="009C26EB" w:rsidP="00091FB9">
            <w:pPr>
              <w:rPr>
                <w:lang w:val="sq-AL"/>
              </w:rPr>
            </w:pPr>
          </w:p>
          <w:p w14:paraId="21380831" w14:textId="77777777" w:rsidR="009C26EB" w:rsidRPr="00091FB9" w:rsidRDefault="009C26EB" w:rsidP="00091FB9">
            <w:pPr>
              <w:jc w:val="center"/>
              <w:rPr>
                <w:b/>
                <w:lang w:val="sq-AL"/>
              </w:rPr>
            </w:pPr>
            <w:r w:rsidRPr="00091FB9">
              <w:rPr>
                <w:b/>
                <w:lang w:val="sq-AL"/>
              </w:rPr>
              <w:t>Neni 10</w:t>
            </w:r>
          </w:p>
          <w:p w14:paraId="7D9F0674" w14:textId="77777777" w:rsidR="009C26EB" w:rsidRPr="00091FB9" w:rsidRDefault="009C26EB" w:rsidP="00091FB9">
            <w:pPr>
              <w:jc w:val="center"/>
              <w:rPr>
                <w:b/>
                <w:lang w:val="sq-AL"/>
              </w:rPr>
            </w:pPr>
            <w:r w:rsidRPr="00091FB9">
              <w:rPr>
                <w:b/>
                <w:lang w:val="sq-AL"/>
              </w:rPr>
              <w:t>Fillimi i mbledhjes dhe miratimi i rendit të ditës</w:t>
            </w:r>
          </w:p>
          <w:p w14:paraId="58C79B5B" w14:textId="77777777" w:rsidR="009C26EB" w:rsidRPr="00091FB9" w:rsidRDefault="009C26EB" w:rsidP="00091FB9">
            <w:pPr>
              <w:jc w:val="center"/>
              <w:rPr>
                <w:b/>
                <w:lang w:val="sq-AL"/>
              </w:rPr>
            </w:pPr>
          </w:p>
          <w:p w14:paraId="7C9FDEC7" w14:textId="77777777" w:rsidR="009C26EB" w:rsidRPr="00091FB9" w:rsidRDefault="009C26EB" w:rsidP="00091FB9">
            <w:pPr>
              <w:rPr>
                <w:lang w:val="sq-AL"/>
              </w:rPr>
            </w:pPr>
            <w:r w:rsidRPr="00091FB9">
              <w:rPr>
                <w:lang w:val="sq-AL"/>
              </w:rPr>
              <w:t>1. Kryetari i Këshillit Drejtues është përgjegjës dhe kujdeset për thirrjen, organizimin dhe mbarëvajtjen e mbledhjeve të punës së Këshillit Drejtues.</w:t>
            </w:r>
          </w:p>
          <w:p w14:paraId="1C3267A4" w14:textId="77777777" w:rsidR="009C26EB" w:rsidRDefault="009C26EB" w:rsidP="00091FB9">
            <w:pPr>
              <w:rPr>
                <w:lang w:val="sq-AL"/>
              </w:rPr>
            </w:pPr>
          </w:p>
          <w:p w14:paraId="54BEAF0E" w14:textId="77777777" w:rsidR="00AA625F" w:rsidRPr="00091FB9" w:rsidRDefault="00AA625F" w:rsidP="00091FB9">
            <w:pPr>
              <w:rPr>
                <w:lang w:val="sq-AL"/>
              </w:rPr>
            </w:pPr>
          </w:p>
          <w:p w14:paraId="324E99EF" w14:textId="77777777" w:rsidR="009C26EB" w:rsidRPr="00091FB9" w:rsidRDefault="009C26EB" w:rsidP="00091FB9">
            <w:pPr>
              <w:rPr>
                <w:lang w:val="sq-AL"/>
              </w:rPr>
            </w:pPr>
            <w:r w:rsidRPr="00091FB9">
              <w:rPr>
                <w:lang w:val="sq-AL"/>
              </w:rPr>
              <w:t>2. Kryetari e hapë, e kryeson dhe e përfundon mbledhjen.</w:t>
            </w:r>
          </w:p>
          <w:p w14:paraId="0C74243E" w14:textId="77777777" w:rsidR="009C26EB" w:rsidRPr="00091FB9" w:rsidRDefault="009C26EB" w:rsidP="00091FB9">
            <w:pPr>
              <w:rPr>
                <w:lang w:val="sq-AL"/>
              </w:rPr>
            </w:pPr>
          </w:p>
          <w:p w14:paraId="5E9F1DC3" w14:textId="77777777" w:rsidR="009C26EB" w:rsidRPr="00091FB9" w:rsidRDefault="009C26EB" w:rsidP="00091FB9">
            <w:pPr>
              <w:rPr>
                <w:lang w:val="sq-AL"/>
              </w:rPr>
            </w:pPr>
            <w:r w:rsidRPr="00091FB9">
              <w:rPr>
                <w:lang w:val="sq-AL"/>
              </w:rPr>
              <w:t>3. Për përgatitjen e materialeve për mbledhjen e Këshillit Drejtues kujdeset sekretari i Këshillit Drejtues në bashkëpunim me kryetarin dhe drejtorin e institucionit përkatës.</w:t>
            </w:r>
          </w:p>
          <w:p w14:paraId="1945A75F" w14:textId="77777777" w:rsidR="009C26EB" w:rsidRDefault="009C26EB" w:rsidP="00091FB9">
            <w:pPr>
              <w:rPr>
                <w:lang w:val="sq-AL"/>
              </w:rPr>
            </w:pPr>
          </w:p>
          <w:p w14:paraId="20329FB6" w14:textId="77777777" w:rsidR="00AA625F" w:rsidRPr="00091FB9" w:rsidRDefault="00AA625F" w:rsidP="00091FB9">
            <w:pPr>
              <w:rPr>
                <w:lang w:val="sq-AL"/>
              </w:rPr>
            </w:pPr>
          </w:p>
          <w:p w14:paraId="5125C56F" w14:textId="77777777" w:rsidR="009C26EB" w:rsidRPr="00091FB9" w:rsidRDefault="009C26EB" w:rsidP="00091FB9">
            <w:pPr>
              <w:rPr>
                <w:lang w:val="sq-AL"/>
              </w:rPr>
            </w:pPr>
            <w:r w:rsidRPr="00091FB9">
              <w:rPr>
                <w:lang w:val="sq-AL"/>
              </w:rPr>
              <w:lastRenderedPageBreak/>
              <w:t>4. Në fillimin e mbledhjes, kryetari e verifikon kuorumin dhe</w:t>
            </w:r>
            <w:r w:rsidR="00DC079E" w:rsidRPr="00091FB9">
              <w:rPr>
                <w:lang w:val="sq-AL"/>
              </w:rPr>
              <w:t xml:space="preserve"> më pas </w:t>
            </w:r>
            <w:r w:rsidR="007A4EB8" w:rsidRPr="00091FB9">
              <w:rPr>
                <w:lang w:val="sq-AL"/>
              </w:rPr>
              <w:t xml:space="preserve">e </w:t>
            </w:r>
            <w:r w:rsidR="00DC079E" w:rsidRPr="00091FB9">
              <w:rPr>
                <w:lang w:val="sq-AL"/>
              </w:rPr>
              <w:t>propozon rendin e ditës, h</w:t>
            </w:r>
            <w:r w:rsidRPr="00091FB9">
              <w:rPr>
                <w:lang w:val="sq-AL"/>
              </w:rPr>
              <w:t>ap diskutimin rreth rendit të ditës dhe pas përfundimit të diskutimeve propozimet i hedhë në votim dhe konstaton miratimin apo mosmiratimin e rendit të ditës.</w:t>
            </w:r>
          </w:p>
          <w:p w14:paraId="311415A2" w14:textId="77777777" w:rsidR="009C26EB" w:rsidRPr="00091FB9" w:rsidRDefault="009C26EB" w:rsidP="00091FB9">
            <w:pPr>
              <w:rPr>
                <w:lang w:val="sq-AL"/>
              </w:rPr>
            </w:pPr>
          </w:p>
          <w:p w14:paraId="6A8EA750" w14:textId="77777777" w:rsidR="009C26EB" w:rsidRPr="00091FB9" w:rsidRDefault="009C26EB" w:rsidP="00091FB9">
            <w:pPr>
              <w:rPr>
                <w:lang w:val="sq-AL"/>
              </w:rPr>
            </w:pPr>
          </w:p>
          <w:p w14:paraId="7DB5A27E" w14:textId="77777777" w:rsidR="009C26EB" w:rsidRPr="00091FB9" w:rsidRDefault="009C26EB" w:rsidP="00091FB9">
            <w:pPr>
              <w:jc w:val="center"/>
              <w:rPr>
                <w:b/>
                <w:lang w:val="sq-AL"/>
              </w:rPr>
            </w:pPr>
            <w:r w:rsidRPr="00091FB9">
              <w:rPr>
                <w:b/>
                <w:lang w:val="sq-AL"/>
              </w:rPr>
              <w:t>Neni 11</w:t>
            </w:r>
          </w:p>
          <w:p w14:paraId="3C27B455" w14:textId="77777777" w:rsidR="009C26EB" w:rsidRPr="00091FB9" w:rsidRDefault="009C26EB" w:rsidP="00091FB9">
            <w:pPr>
              <w:jc w:val="center"/>
              <w:rPr>
                <w:b/>
                <w:lang w:val="sq-AL"/>
              </w:rPr>
            </w:pPr>
            <w:r w:rsidRPr="00091FB9">
              <w:rPr>
                <w:b/>
                <w:lang w:val="sq-AL"/>
              </w:rPr>
              <w:t>Ecuria e mbledhjes</w:t>
            </w:r>
          </w:p>
          <w:p w14:paraId="5A3E04C2" w14:textId="77777777" w:rsidR="00DF6BD1" w:rsidRPr="00091FB9" w:rsidRDefault="00DF6BD1" w:rsidP="00091FB9">
            <w:pPr>
              <w:jc w:val="center"/>
              <w:rPr>
                <w:b/>
                <w:lang w:val="sq-AL"/>
              </w:rPr>
            </w:pPr>
          </w:p>
          <w:p w14:paraId="18496530" w14:textId="77777777" w:rsidR="009C26EB" w:rsidRPr="00091FB9" w:rsidRDefault="009C26EB" w:rsidP="00091FB9">
            <w:pPr>
              <w:rPr>
                <w:lang w:val="sq-AL"/>
              </w:rPr>
            </w:pPr>
            <w:r w:rsidRPr="00091FB9">
              <w:rPr>
                <w:lang w:val="sq-AL"/>
              </w:rPr>
              <w:t>1. Këshilli Drejtues, pas miratimit të rendit të ditës, duhet të zhvillojë punimet sipas rendit të miratuar.</w:t>
            </w:r>
          </w:p>
          <w:p w14:paraId="52BBACB1" w14:textId="77777777" w:rsidR="009C26EB" w:rsidRPr="00091FB9" w:rsidRDefault="009C26EB" w:rsidP="00091FB9">
            <w:pPr>
              <w:rPr>
                <w:lang w:val="sq-AL"/>
              </w:rPr>
            </w:pPr>
          </w:p>
          <w:p w14:paraId="04DCDC5E" w14:textId="77777777" w:rsidR="009C26EB" w:rsidRPr="00091FB9" w:rsidRDefault="009C26EB" w:rsidP="00091FB9">
            <w:pPr>
              <w:rPr>
                <w:lang w:val="sq-AL"/>
              </w:rPr>
            </w:pPr>
            <w:r w:rsidRPr="00091FB9">
              <w:rPr>
                <w:lang w:val="sq-AL"/>
              </w:rPr>
              <w:t>2. Raportin dhe arsyetimin rreth secilës pikë të rendit të ditës e paraqet kryetari ose personi i caktuar prej tij, pas të cilit ai e hap</w:t>
            </w:r>
            <w:r w:rsidR="00DF6BD1" w:rsidRPr="00091FB9">
              <w:rPr>
                <w:lang w:val="sq-AL"/>
              </w:rPr>
              <w:t>ë</w:t>
            </w:r>
            <w:r w:rsidRPr="00091FB9">
              <w:rPr>
                <w:lang w:val="sq-AL"/>
              </w:rPr>
              <w:t xml:space="preserve"> diskutimin.</w:t>
            </w:r>
          </w:p>
          <w:p w14:paraId="27FEC25D" w14:textId="77777777" w:rsidR="009C26EB" w:rsidRPr="00091FB9" w:rsidRDefault="009C26EB" w:rsidP="00091FB9">
            <w:pPr>
              <w:rPr>
                <w:lang w:val="sq-AL"/>
              </w:rPr>
            </w:pPr>
          </w:p>
          <w:p w14:paraId="737336CF" w14:textId="77777777" w:rsidR="009C26EB" w:rsidRPr="00091FB9" w:rsidRDefault="009C26EB" w:rsidP="00091FB9">
            <w:pPr>
              <w:rPr>
                <w:lang w:val="sq-AL"/>
              </w:rPr>
            </w:pPr>
            <w:r w:rsidRPr="00091FB9">
              <w:rPr>
                <w:lang w:val="sq-AL"/>
              </w:rPr>
              <w:t>3. Kryetari i Këshillit Drejtues i</w:t>
            </w:r>
            <w:r w:rsidR="00BF3B33" w:rsidRPr="00091FB9">
              <w:rPr>
                <w:lang w:val="sq-AL"/>
              </w:rPr>
              <w:t>a</w:t>
            </w:r>
            <w:r w:rsidRPr="00091FB9">
              <w:rPr>
                <w:lang w:val="sq-AL"/>
              </w:rPr>
              <w:t xml:space="preserve"> jep fjalën dhe kohën e nevojshme diskutuesit për të diskutuar mbi temën në trajtim për aq kohë sa diskutuesi nuk ka dalë jashtë rendit të ditës.</w:t>
            </w:r>
          </w:p>
          <w:p w14:paraId="260A98EA" w14:textId="77777777" w:rsidR="009C26EB" w:rsidRPr="00091FB9" w:rsidRDefault="009C26EB" w:rsidP="00091FB9">
            <w:pPr>
              <w:rPr>
                <w:lang w:val="sq-AL"/>
              </w:rPr>
            </w:pPr>
          </w:p>
          <w:p w14:paraId="7F990A44" w14:textId="77777777" w:rsidR="00AA625F" w:rsidRDefault="009C26EB" w:rsidP="00091FB9">
            <w:pPr>
              <w:rPr>
                <w:lang w:val="sq-AL"/>
              </w:rPr>
            </w:pPr>
            <w:r w:rsidRPr="00091FB9">
              <w:rPr>
                <w:lang w:val="sq-AL"/>
              </w:rPr>
              <w:t>4.</w:t>
            </w:r>
            <w:r w:rsidR="00AA625F">
              <w:rPr>
                <w:lang w:val="sq-AL"/>
              </w:rPr>
              <w:t xml:space="preserve"> </w:t>
            </w:r>
            <w:r w:rsidRPr="00091FB9">
              <w:rPr>
                <w:lang w:val="sq-AL"/>
              </w:rPr>
              <w:t xml:space="preserve"> Kryetari</w:t>
            </w:r>
            <w:r w:rsidR="00AA625F">
              <w:rPr>
                <w:lang w:val="sq-AL"/>
              </w:rPr>
              <w:t xml:space="preserve">  </w:t>
            </w:r>
            <w:r w:rsidRPr="00091FB9">
              <w:rPr>
                <w:lang w:val="sq-AL"/>
              </w:rPr>
              <w:t xml:space="preserve"> e</w:t>
            </w:r>
            <w:r w:rsidR="00AA625F">
              <w:rPr>
                <w:lang w:val="sq-AL"/>
              </w:rPr>
              <w:t xml:space="preserve">  </w:t>
            </w:r>
            <w:r w:rsidRPr="00091FB9">
              <w:rPr>
                <w:lang w:val="sq-AL"/>
              </w:rPr>
              <w:t xml:space="preserve"> jep </w:t>
            </w:r>
            <w:r w:rsidR="00AA625F">
              <w:rPr>
                <w:lang w:val="sq-AL"/>
              </w:rPr>
              <w:t xml:space="preserve">  </w:t>
            </w:r>
            <w:r w:rsidRPr="00091FB9">
              <w:rPr>
                <w:lang w:val="sq-AL"/>
              </w:rPr>
              <w:t xml:space="preserve">fjalën </w:t>
            </w:r>
            <w:r w:rsidR="00AA625F">
              <w:rPr>
                <w:lang w:val="sq-AL"/>
              </w:rPr>
              <w:t xml:space="preserve"> </w:t>
            </w:r>
            <w:r w:rsidRPr="00091FB9">
              <w:rPr>
                <w:lang w:val="sq-AL"/>
              </w:rPr>
              <w:t>sipas</w:t>
            </w:r>
            <w:r w:rsidR="00AA625F">
              <w:rPr>
                <w:lang w:val="sq-AL"/>
              </w:rPr>
              <w:t xml:space="preserve">   </w:t>
            </w:r>
            <w:r w:rsidRPr="00091FB9">
              <w:rPr>
                <w:lang w:val="sq-AL"/>
              </w:rPr>
              <w:t xml:space="preserve"> radhës </w:t>
            </w:r>
          </w:p>
          <w:p w14:paraId="2D2BDAED" w14:textId="77777777" w:rsidR="009C26EB" w:rsidRPr="00091FB9" w:rsidRDefault="009C26EB" w:rsidP="00091FB9">
            <w:pPr>
              <w:rPr>
                <w:lang w:val="sq-AL"/>
              </w:rPr>
            </w:pPr>
            <w:r w:rsidRPr="00091FB9">
              <w:rPr>
                <w:lang w:val="sq-AL"/>
              </w:rPr>
              <w:t>së paraqitjes për diskutim, si dhe përkujdeset për racionalizimin e kohës gjatë shqyrtimeve dhe diskutimeve. Në mbledhjet e Këshillit Drejtues askush nuk mund të diskutojë pa e marrë fjalën nga kryetari.</w:t>
            </w:r>
          </w:p>
          <w:p w14:paraId="227E6F13" w14:textId="4645E4DC" w:rsidR="00AA625F" w:rsidRPr="00091FB9" w:rsidRDefault="00AA625F" w:rsidP="00091FB9">
            <w:pPr>
              <w:rPr>
                <w:lang w:val="sq-AL"/>
              </w:rPr>
            </w:pPr>
          </w:p>
          <w:p w14:paraId="6777F39B" w14:textId="77777777" w:rsidR="009C26EB" w:rsidRPr="00091FB9" w:rsidRDefault="009C26EB" w:rsidP="00091FB9">
            <w:pPr>
              <w:rPr>
                <w:lang w:val="sq-AL"/>
              </w:rPr>
            </w:pPr>
            <w:r w:rsidRPr="00091FB9">
              <w:rPr>
                <w:lang w:val="sq-AL"/>
              </w:rPr>
              <w:lastRenderedPageBreak/>
              <w:t>5. Kryetari mund ta ndërpresë mbledhjen përkohësisht, më së shumti 30 minuta. Me pajtimin e Këshillit Drejtues kohëzgjatja e ndërprerjes mund të rritet.</w:t>
            </w:r>
          </w:p>
          <w:p w14:paraId="7FC97AFD" w14:textId="77777777" w:rsidR="009C26EB" w:rsidRDefault="009C26EB" w:rsidP="00091FB9">
            <w:pPr>
              <w:rPr>
                <w:lang w:val="sq-AL"/>
              </w:rPr>
            </w:pPr>
            <w:r w:rsidRPr="00091FB9">
              <w:rPr>
                <w:lang w:val="sq-AL"/>
              </w:rPr>
              <w:t xml:space="preserve"> </w:t>
            </w:r>
          </w:p>
          <w:p w14:paraId="6F803B83" w14:textId="77777777" w:rsidR="00AA625F" w:rsidRPr="00091FB9" w:rsidRDefault="00AA625F" w:rsidP="00091FB9">
            <w:pPr>
              <w:rPr>
                <w:lang w:val="sq-AL"/>
              </w:rPr>
            </w:pPr>
          </w:p>
          <w:p w14:paraId="2577F752" w14:textId="77777777" w:rsidR="009C26EB" w:rsidRPr="00091FB9" w:rsidRDefault="009C26EB" w:rsidP="00091FB9">
            <w:pPr>
              <w:rPr>
                <w:lang w:val="sq-AL"/>
              </w:rPr>
            </w:pPr>
            <w:r w:rsidRPr="00091FB9">
              <w:rPr>
                <w:lang w:val="sq-AL"/>
              </w:rPr>
              <w:t>6. Kryetari ka të drejtë ta ndërpresë mbledhjen nëse ai konstaton se nuk ka kushte normale për mbajtjen e mbledhjes.</w:t>
            </w:r>
          </w:p>
          <w:p w14:paraId="0657B978" w14:textId="77777777" w:rsidR="009C26EB" w:rsidRPr="00091FB9" w:rsidRDefault="009C26EB" w:rsidP="00091FB9">
            <w:pPr>
              <w:rPr>
                <w:lang w:val="sq-AL"/>
              </w:rPr>
            </w:pPr>
          </w:p>
          <w:p w14:paraId="6E72D84E" w14:textId="77777777" w:rsidR="009C26EB" w:rsidRPr="00091FB9" w:rsidRDefault="009C26EB" w:rsidP="00091FB9">
            <w:pPr>
              <w:rPr>
                <w:lang w:val="sq-AL"/>
              </w:rPr>
            </w:pPr>
            <w:r w:rsidRPr="00091FB9">
              <w:rPr>
                <w:lang w:val="sq-AL"/>
              </w:rPr>
              <w:t>7. Në rast të përfundimit të parakohshëm të mbledhjes, për çfarëdo shkaku të justifikuar, ku rendi i ditës i miratuar nuk është kaluar në shqyrtim apo vendosje, kryetari është i obliguar të thërrasë vazhdimin e mbledhjes nga pika e rendit të ditës kur është ndërprerë ajo. Nuk mund të thirret një mbledhje e re para se të konstatohet përfundimi i asaj paraprake si në paragrafin 1 të këtij neni.</w:t>
            </w:r>
          </w:p>
          <w:p w14:paraId="46E10C84" w14:textId="77777777" w:rsidR="009C26EB" w:rsidRPr="00091FB9" w:rsidRDefault="009C26EB" w:rsidP="00091FB9">
            <w:pPr>
              <w:rPr>
                <w:lang w:val="sq-AL"/>
              </w:rPr>
            </w:pPr>
          </w:p>
          <w:p w14:paraId="42A9F83F" w14:textId="77777777" w:rsidR="009C26EB" w:rsidRPr="00091FB9" w:rsidRDefault="009C26EB" w:rsidP="00091FB9">
            <w:pPr>
              <w:rPr>
                <w:lang w:val="sq-AL"/>
              </w:rPr>
            </w:pPr>
            <w:r w:rsidRPr="00091FB9">
              <w:rPr>
                <w:lang w:val="sq-AL"/>
              </w:rPr>
              <w:t>8. Kryetari i Këshillit është përgjegjës dhe kujdeset pë</w:t>
            </w:r>
            <w:r w:rsidR="008420EB" w:rsidRPr="00091FB9">
              <w:rPr>
                <w:lang w:val="sq-AL"/>
              </w:rPr>
              <w:t>r respektimin e Rregullores</w:t>
            </w:r>
            <w:r w:rsidR="00732695" w:rsidRPr="00091FB9">
              <w:rPr>
                <w:lang w:val="sq-AL"/>
              </w:rPr>
              <w:t xml:space="preserve"> së P</w:t>
            </w:r>
            <w:r w:rsidRPr="00091FB9">
              <w:rPr>
                <w:lang w:val="sq-AL"/>
              </w:rPr>
              <w:t>unës.</w:t>
            </w:r>
          </w:p>
          <w:p w14:paraId="0DA56FFE" w14:textId="77777777" w:rsidR="009C26EB" w:rsidRPr="00091FB9" w:rsidRDefault="009C26EB" w:rsidP="00091FB9">
            <w:pPr>
              <w:rPr>
                <w:lang w:val="sq-AL"/>
              </w:rPr>
            </w:pPr>
          </w:p>
          <w:p w14:paraId="1EC6145B" w14:textId="77777777" w:rsidR="009C26EB" w:rsidRPr="00091FB9" w:rsidRDefault="009C26EB" w:rsidP="00091FB9">
            <w:pPr>
              <w:rPr>
                <w:lang w:val="sq-AL"/>
              </w:rPr>
            </w:pPr>
            <w:r w:rsidRPr="00091FB9">
              <w:rPr>
                <w:lang w:val="sq-AL"/>
              </w:rPr>
              <w:t>9. Këshilli Drejtues ka të drejtë të kërkojë raporte për çështje të caktuara nga drejtori.</w:t>
            </w:r>
          </w:p>
          <w:p w14:paraId="30079990" w14:textId="77777777" w:rsidR="00673671" w:rsidRDefault="00673671" w:rsidP="00091FB9">
            <w:pPr>
              <w:rPr>
                <w:lang w:val="sq-AL"/>
              </w:rPr>
            </w:pPr>
          </w:p>
          <w:p w14:paraId="2E9AED20" w14:textId="77777777" w:rsidR="00694843" w:rsidRPr="00091FB9" w:rsidRDefault="00694843" w:rsidP="00091FB9">
            <w:pPr>
              <w:rPr>
                <w:lang w:val="sq-AL"/>
              </w:rPr>
            </w:pPr>
          </w:p>
          <w:p w14:paraId="0887A6DE" w14:textId="77777777" w:rsidR="009C26EB" w:rsidRPr="00091FB9" w:rsidRDefault="009C26EB" w:rsidP="00091FB9">
            <w:pPr>
              <w:jc w:val="center"/>
              <w:rPr>
                <w:b/>
                <w:lang w:val="sq-AL"/>
              </w:rPr>
            </w:pPr>
            <w:r w:rsidRPr="00091FB9">
              <w:rPr>
                <w:b/>
                <w:lang w:val="sq-AL"/>
              </w:rPr>
              <w:t>Neni 12</w:t>
            </w:r>
          </w:p>
          <w:p w14:paraId="571935A4" w14:textId="77777777" w:rsidR="009C26EB" w:rsidRPr="00091FB9" w:rsidRDefault="009C26EB" w:rsidP="00091FB9">
            <w:pPr>
              <w:jc w:val="center"/>
              <w:rPr>
                <w:b/>
                <w:lang w:val="sq-AL"/>
              </w:rPr>
            </w:pPr>
            <w:r w:rsidRPr="00091FB9">
              <w:rPr>
                <w:b/>
                <w:lang w:val="sq-AL"/>
              </w:rPr>
              <w:t>Vendosja – Votimi</w:t>
            </w:r>
          </w:p>
          <w:p w14:paraId="7D2BA7BF" w14:textId="77777777" w:rsidR="009C26EB" w:rsidRPr="00091FB9" w:rsidRDefault="009C26EB" w:rsidP="00091FB9">
            <w:pPr>
              <w:jc w:val="center"/>
              <w:rPr>
                <w:b/>
                <w:lang w:val="sq-AL"/>
              </w:rPr>
            </w:pPr>
          </w:p>
          <w:p w14:paraId="3F3FADB1" w14:textId="1F6A62D6" w:rsidR="009C26EB" w:rsidRPr="00091FB9" w:rsidRDefault="009C26EB" w:rsidP="00091FB9">
            <w:pPr>
              <w:rPr>
                <w:lang w:val="sq-AL"/>
              </w:rPr>
            </w:pPr>
            <w:r w:rsidRPr="00091FB9">
              <w:rPr>
                <w:lang w:val="sq-AL"/>
              </w:rPr>
              <w:t>1. Vendimet e Këshillit Drejtues janë të plotfuqishme vetëm nëse ka kuorum në kohën e votimit.</w:t>
            </w:r>
          </w:p>
          <w:p w14:paraId="08F73985" w14:textId="77777777" w:rsidR="009C26EB" w:rsidRPr="00091FB9" w:rsidRDefault="009C26EB" w:rsidP="00091FB9">
            <w:pPr>
              <w:rPr>
                <w:lang w:val="sq-AL"/>
              </w:rPr>
            </w:pPr>
            <w:r w:rsidRPr="00091FB9">
              <w:rPr>
                <w:lang w:val="sq-AL"/>
              </w:rPr>
              <w:lastRenderedPageBreak/>
              <w:t>2. Para se të votohet kryetari e formulon propozimin e vendimit ose të kërkesës lidhur me atë pikë të rendit të ditës.</w:t>
            </w:r>
          </w:p>
          <w:p w14:paraId="0F664B1B" w14:textId="77777777" w:rsidR="009C26EB" w:rsidRPr="00091FB9" w:rsidRDefault="009C26EB" w:rsidP="00091FB9">
            <w:pPr>
              <w:rPr>
                <w:lang w:val="sq-AL"/>
              </w:rPr>
            </w:pPr>
          </w:p>
          <w:p w14:paraId="625C0F97" w14:textId="77777777" w:rsidR="009C26EB" w:rsidRPr="00091FB9" w:rsidRDefault="009C26EB" w:rsidP="00091FB9">
            <w:pPr>
              <w:rPr>
                <w:lang w:val="sq-AL"/>
              </w:rPr>
            </w:pPr>
            <w:r w:rsidRPr="00091FB9">
              <w:rPr>
                <w:lang w:val="sq-AL"/>
              </w:rPr>
              <w:t>3. Pas shqyrtimit dhe përfundimit të diskutimeve, sipas pikës së rendit të ditës, Këshilli Drejtues merr vendim ose konkluzion sipas pikës së rendit të ditës.</w:t>
            </w:r>
          </w:p>
          <w:p w14:paraId="00CF0A52" w14:textId="77777777" w:rsidR="009C26EB" w:rsidRDefault="009C26EB" w:rsidP="00091FB9">
            <w:pPr>
              <w:rPr>
                <w:lang w:val="sq-AL"/>
              </w:rPr>
            </w:pPr>
          </w:p>
          <w:p w14:paraId="21CBA5F0" w14:textId="77777777" w:rsidR="00694843" w:rsidRPr="00091FB9" w:rsidRDefault="00694843" w:rsidP="00091FB9">
            <w:pPr>
              <w:rPr>
                <w:lang w:val="sq-AL"/>
              </w:rPr>
            </w:pPr>
          </w:p>
          <w:p w14:paraId="1CA999DE" w14:textId="72D8BABD" w:rsidR="009C26EB" w:rsidRPr="00091FB9" w:rsidRDefault="009C26EB" w:rsidP="00091FB9">
            <w:pPr>
              <w:rPr>
                <w:lang w:val="sq-AL"/>
              </w:rPr>
            </w:pPr>
            <w:r w:rsidRPr="00091FB9">
              <w:rPr>
                <w:lang w:val="sq-AL"/>
              </w:rPr>
              <w:t>4. Këshilli Drejtues vendos me shumicë të votave, në mënyrën e përcaktuar në nenin</w:t>
            </w:r>
            <w:r w:rsidR="00732695" w:rsidRPr="00091FB9">
              <w:rPr>
                <w:lang w:val="sq-AL"/>
              </w:rPr>
              <w:t xml:space="preserve"> 2 (paragrafi 4)</w:t>
            </w:r>
            <w:r w:rsidR="00506E9C">
              <w:rPr>
                <w:lang w:val="sq-AL"/>
              </w:rPr>
              <w:t xml:space="preserve"> të kësaj rregullore, përveç </w:t>
            </w:r>
            <w:r w:rsidR="00732695" w:rsidRPr="00091FB9">
              <w:rPr>
                <w:lang w:val="sq-AL"/>
              </w:rPr>
              <w:t xml:space="preserve"> nëse me ligj, S</w:t>
            </w:r>
            <w:r w:rsidRPr="00091FB9">
              <w:rPr>
                <w:lang w:val="sq-AL"/>
              </w:rPr>
              <w:t>tatut apo ndonjë akt tjetër nënligjor nuk është paraparë ndryshe.</w:t>
            </w:r>
          </w:p>
          <w:p w14:paraId="3180A909" w14:textId="77777777" w:rsidR="009C26EB" w:rsidRPr="00091FB9" w:rsidRDefault="009C26EB" w:rsidP="00091FB9">
            <w:pPr>
              <w:rPr>
                <w:lang w:val="sq-AL"/>
              </w:rPr>
            </w:pPr>
          </w:p>
          <w:p w14:paraId="2FE19620" w14:textId="2ADC664D" w:rsidR="009C26EB" w:rsidRPr="00091FB9" w:rsidRDefault="009C26EB" w:rsidP="00091FB9">
            <w:pPr>
              <w:rPr>
                <w:lang w:val="sq-AL"/>
              </w:rPr>
            </w:pPr>
            <w:r w:rsidRPr="00091FB9">
              <w:rPr>
                <w:lang w:val="sq-AL"/>
              </w:rPr>
              <w:t>5. Votimi bëhet i hapur, me ngritje dore, ose me vota të fshehta. Për mënyrën e votimit Këshilli Drejtues vendos në mbledhj</w:t>
            </w:r>
            <w:r w:rsidR="00732695" w:rsidRPr="00091FB9">
              <w:rPr>
                <w:lang w:val="sq-AL"/>
              </w:rPr>
              <w:t xml:space="preserve">en përkatëse, </w:t>
            </w:r>
            <w:r w:rsidR="00506E9C">
              <w:rPr>
                <w:lang w:val="sq-AL"/>
              </w:rPr>
              <w:t xml:space="preserve">përveç </w:t>
            </w:r>
            <w:r w:rsidR="00732695" w:rsidRPr="00091FB9">
              <w:rPr>
                <w:lang w:val="sq-AL"/>
              </w:rPr>
              <w:t>nëse me ligj apo S</w:t>
            </w:r>
            <w:r w:rsidRPr="00091FB9">
              <w:rPr>
                <w:lang w:val="sq-AL"/>
              </w:rPr>
              <w:t>tatutin e institucionit nuk është paraparë ndryshe.</w:t>
            </w:r>
          </w:p>
          <w:p w14:paraId="7C490F44" w14:textId="77777777" w:rsidR="009C26EB" w:rsidRPr="00091FB9" w:rsidRDefault="009C26EB" w:rsidP="00091FB9">
            <w:pPr>
              <w:rPr>
                <w:lang w:val="sq-AL"/>
              </w:rPr>
            </w:pPr>
          </w:p>
          <w:p w14:paraId="19DBB0C2" w14:textId="77777777" w:rsidR="009C26EB" w:rsidRPr="00091FB9" w:rsidRDefault="009C26EB" w:rsidP="00091FB9">
            <w:pPr>
              <w:rPr>
                <w:lang w:val="sq-AL"/>
              </w:rPr>
            </w:pPr>
            <w:r w:rsidRPr="00091FB9">
              <w:rPr>
                <w:lang w:val="sq-AL"/>
              </w:rPr>
              <w:t>6. Votimi bëhet: “për”, “kundër”</w:t>
            </w:r>
            <w:r w:rsidRPr="00091FB9">
              <w:rPr>
                <w:lang w:val="sq-AL"/>
              </w:rPr>
              <w:tab/>
              <w:t>dhe “abstenim”.</w:t>
            </w:r>
          </w:p>
          <w:p w14:paraId="1C18C6E3" w14:textId="77777777" w:rsidR="009C26EB" w:rsidRPr="00091FB9" w:rsidRDefault="009C26EB" w:rsidP="00091FB9">
            <w:pPr>
              <w:rPr>
                <w:lang w:val="sq-AL"/>
              </w:rPr>
            </w:pPr>
          </w:p>
          <w:p w14:paraId="7D92C615" w14:textId="77777777" w:rsidR="009C26EB" w:rsidRPr="00091FB9" w:rsidRDefault="009C26EB" w:rsidP="00091FB9">
            <w:pPr>
              <w:rPr>
                <w:lang w:val="sq-AL"/>
              </w:rPr>
            </w:pPr>
            <w:r w:rsidRPr="00091FB9">
              <w:rPr>
                <w:lang w:val="sq-AL"/>
              </w:rPr>
              <w:t>7. Vota e anëtarëve të Këshillit Drejtues është e barabartë dhe vendimi konsiderohet i aprovuar nëse i merr tre (3) vota “për”.</w:t>
            </w:r>
          </w:p>
          <w:p w14:paraId="02C608BF" w14:textId="77777777" w:rsidR="009C26EB" w:rsidRPr="00091FB9" w:rsidRDefault="009C26EB" w:rsidP="00091FB9">
            <w:pPr>
              <w:rPr>
                <w:lang w:val="sq-AL"/>
              </w:rPr>
            </w:pPr>
          </w:p>
          <w:p w14:paraId="024A3745" w14:textId="77777777" w:rsidR="00673671" w:rsidRPr="00091FB9" w:rsidRDefault="00673671" w:rsidP="00091FB9">
            <w:pPr>
              <w:rPr>
                <w:lang w:val="sq-AL"/>
              </w:rPr>
            </w:pPr>
          </w:p>
          <w:p w14:paraId="7437082A" w14:textId="1659049B" w:rsidR="00673671" w:rsidRDefault="00673671" w:rsidP="00091FB9">
            <w:pPr>
              <w:rPr>
                <w:lang w:val="sq-AL"/>
              </w:rPr>
            </w:pPr>
          </w:p>
          <w:p w14:paraId="70125D96" w14:textId="0B9D34F0" w:rsidR="00CC4DA3" w:rsidRDefault="00CC4DA3" w:rsidP="00091FB9">
            <w:pPr>
              <w:rPr>
                <w:lang w:val="sq-AL"/>
              </w:rPr>
            </w:pPr>
          </w:p>
          <w:p w14:paraId="29048EF7" w14:textId="2EED60EA" w:rsidR="00CC4DA3" w:rsidRDefault="00CC4DA3" w:rsidP="00091FB9">
            <w:pPr>
              <w:rPr>
                <w:lang w:val="sq-AL"/>
              </w:rPr>
            </w:pPr>
          </w:p>
          <w:p w14:paraId="63ABB9E9" w14:textId="77777777" w:rsidR="00CC4DA3" w:rsidRPr="00091FB9" w:rsidRDefault="00CC4DA3" w:rsidP="00091FB9">
            <w:pPr>
              <w:rPr>
                <w:lang w:val="sq-AL"/>
              </w:rPr>
            </w:pPr>
          </w:p>
          <w:p w14:paraId="7E4129A3" w14:textId="77777777" w:rsidR="009C26EB" w:rsidRPr="00091FB9" w:rsidRDefault="009C26EB" w:rsidP="00091FB9">
            <w:pPr>
              <w:jc w:val="center"/>
              <w:rPr>
                <w:b/>
                <w:lang w:val="sq-AL"/>
              </w:rPr>
            </w:pPr>
            <w:r w:rsidRPr="00091FB9">
              <w:rPr>
                <w:b/>
                <w:lang w:val="sq-AL"/>
              </w:rPr>
              <w:lastRenderedPageBreak/>
              <w:t>Neni 13</w:t>
            </w:r>
          </w:p>
          <w:p w14:paraId="24E74AA0" w14:textId="77777777" w:rsidR="009C26EB" w:rsidRPr="00091FB9" w:rsidRDefault="009C26EB" w:rsidP="00091FB9">
            <w:pPr>
              <w:jc w:val="center"/>
              <w:rPr>
                <w:b/>
                <w:lang w:val="sq-AL"/>
              </w:rPr>
            </w:pPr>
            <w:r w:rsidRPr="00091FB9">
              <w:rPr>
                <w:b/>
                <w:lang w:val="sq-AL"/>
              </w:rPr>
              <w:t>Shkarkimi i drejtorit</w:t>
            </w:r>
          </w:p>
          <w:p w14:paraId="5826B211" w14:textId="77777777" w:rsidR="009C26EB" w:rsidRPr="00091FB9" w:rsidRDefault="009C26EB" w:rsidP="00091FB9">
            <w:pPr>
              <w:jc w:val="center"/>
              <w:rPr>
                <w:b/>
                <w:lang w:val="sq-AL"/>
              </w:rPr>
            </w:pPr>
          </w:p>
          <w:p w14:paraId="5F8A1D20" w14:textId="77777777" w:rsidR="009C26EB" w:rsidRPr="00091FB9" w:rsidRDefault="009C26EB" w:rsidP="00091FB9">
            <w:pPr>
              <w:rPr>
                <w:lang w:val="sq-AL"/>
              </w:rPr>
            </w:pPr>
            <w:r w:rsidRPr="00091FB9">
              <w:rPr>
                <w:lang w:val="sq-AL"/>
              </w:rPr>
              <w:t>1. Këshilli Drejtues inicion procedurën dhe vendos për shkarkimin e drejtorit të përgjithshëm në këto raste:</w:t>
            </w:r>
          </w:p>
          <w:p w14:paraId="508C447E" w14:textId="77777777" w:rsidR="009C26EB" w:rsidRPr="00091FB9" w:rsidRDefault="009C26EB" w:rsidP="00091FB9">
            <w:pPr>
              <w:rPr>
                <w:lang w:val="sq-AL"/>
              </w:rPr>
            </w:pPr>
          </w:p>
          <w:p w14:paraId="302C76E2" w14:textId="77777777" w:rsidR="009C26EB" w:rsidRPr="00091FB9" w:rsidRDefault="00732695" w:rsidP="00091FB9">
            <w:pPr>
              <w:ind w:left="270"/>
              <w:rPr>
                <w:lang w:val="sq-AL"/>
              </w:rPr>
            </w:pPr>
            <w:r w:rsidRPr="00091FB9">
              <w:rPr>
                <w:lang w:val="sq-AL"/>
              </w:rPr>
              <w:t>1.1. Për shkelje të ligjit, të S</w:t>
            </w:r>
            <w:r w:rsidR="009C26EB" w:rsidRPr="00091FB9">
              <w:rPr>
                <w:lang w:val="sq-AL"/>
              </w:rPr>
              <w:t>tatutit dhe të akteve nënligjore të institucionit si dhe të akteve të tjera që rregullojnë marrëdhënien e punës, të cilat cilësohen si shkelje të rënda;</w:t>
            </w:r>
          </w:p>
          <w:p w14:paraId="34D97F2A" w14:textId="77777777" w:rsidR="009C26EB" w:rsidRPr="00091FB9" w:rsidRDefault="009C26EB" w:rsidP="00091FB9">
            <w:pPr>
              <w:ind w:left="270"/>
              <w:rPr>
                <w:lang w:val="sq-AL"/>
              </w:rPr>
            </w:pPr>
          </w:p>
          <w:p w14:paraId="16F0378A" w14:textId="77777777" w:rsidR="009C26EB" w:rsidRDefault="009C26EB" w:rsidP="00091FB9">
            <w:pPr>
              <w:ind w:left="270"/>
              <w:rPr>
                <w:lang w:val="sq-AL"/>
              </w:rPr>
            </w:pPr>
            <w:r w:rsidRPr="00091FB9">
              <w:rPr>
                <w:lang w:val="sq-AL"/>
              </w:rPr>
              <w:t>1.2. Për shkelje të vazhdueshme, të cilat nuk cilësohen si shkelje të rënda;</w:t>
            </w:r>
          </w:p>
          <w:p w14:paraId="188F7556" w14:textId="77777777" w:rsidR="00694843" w:rsidRPr="00091FB9" w:rsidRDefault="00694843" w:rsidP="00091FB9">
            <w:pPr>
              <w:ind w:left="270"/>
              <w:rPr>
                <w:lang w:val="sq-AL"/>
              </w:rPr>
            </w:pPr>
          </w:p>
          <w:p w14:paraId="529533AA" w14:textId="77777777" w:rsidR="009C26EB" w:rsidRPr="00091FB9" w:rsidRDefault="009C26EB" w:rsidP="00091FB9">
            <w:pPr>
              <w:ind w:left="270"/>
              <w:rPr>
                <w:lang w:val="sq-AL"/>
              </w:rPr>
            </w:pPr>
            <w:r w:rsidRPr="00091FB9">
              <w:rPr>
                <w:lang w:val="sq-AL"/>
              </w:rPr>
              <w:t xml:space="preserve">1.3. Për </w:t>
            </w:r>
            <w:r w:rsidR="00943AFB" w:rsidRPr="00091FB9">
              <w:rPr>
                <w:lang w:val="sq-AL"/>
              </w:rPr>
              <w:t>shkak të mungesës së performancës në punë, e cila duhet të  jetë</w:t>
            </w:r>
            <w:r w:rsidRPr="00091FB9">
              <w:rPr>
                <w:lang w:val="sq-AL"/>
              </w:rPr>
              <w:t xml:space="preserve"> e dokumentuar;</w:t>
            </w:r>
          </w:p>
          <w:p w14:paraId="40EBEF47" w14:textId="77777777" w:rsidR="009C26EB" w:rsidRPr="00091FB9" w:rsidRDefault="009C26EB" w:rsidP="00091FB9">
            <w:pPr>
              <w:ind w:left="270"/>
              <w:rPr>
                <w:lang w:val="sq-AL"/>
              </w:rPr>
            </w:pPr>
          </w:p>
          <w:p w14:paraId="36474D90" w14:textId="77777777" w:rsidR="00217D4E" w:rsidRPr="00091FB9" w:rsidRDefault="009C26EB" w:rsidP="00694843">
            <w:pPr>
              <w:ind w:left="270"/>
              <w:rPr>
                <w:lang w:val="sq-AL"/>
              </w:rPr>
            </w:pPr>
            <w:r w:rsidRPr="00091FB9">
              <w:rPr>
                <w:lang w:val="sq-AL"/>
              </w:rPr>
              <w:t>1.4. Kur ekziston dyshim i ba</w:t>
            </w:r>
            <w:r w:rsidR="00943AFB" w:rsidRPr="00091FB9">
              <w:rPr>
                <w:lang w:val="sq-AL"/>
              </w:rPr>
              <w:t>zuar se drejtori i përgjithshëm</w:t>
            </w:r>
            <w:r w:rsidR="00694843">
              <w:rPr>
                <w:lang w:val="sq-AL"/>
              </w:rPr>
              <w:t xml:space="preserve"> ka kryer vepër penale.</w:t>
            </w:r>
          </w:p>
          <w:p w14:paraId="5453DBD1" w14:textId="63D41777" w:rsidR="00694843" w:rsidRDefault="00694843" w:rsidP="00091FB9">
            <w:pPr>
              <w:rPr>
                <w:lang w:val="sq-AL"/>
              </w:rPr>
            </w:pPr>
          </w:p>
          <w:p w14:paraId="3024C1BC" w14:textId="77777777" w:rsidR="00694843" w:rsidRPr="00091FB9" w:rsidRDefault="00694843" w:rsidP="00091FB9">
            <w:pPr>
              <w:rPr>
                <w:lang w:val="sq-AL"/>
              </w:rPr>
            </w:pPr>
          </w:p>
          <w:p w14:paraId="0D2916DA" w14:textId="77777777" w:rsidR="009C26EB" w:rsidRPr="00091FB9" w:rsidRDefault="009C26EB" w:rsidP="00091FB9">
            <w:pPr>
              <w:jc w:val="center"/>
              <w:rPr>
                <w:b/>
                <w:lang w:val="sq-AL"/>
              </w:rPr>
            </w:pPr>
            <w:r w:rsidRPr="00091FB9">
              <w:rPr>
                <w:b/>
                <w:lang w:val="sq-AL"/>
              </w:rPr>
              <w:t>Neni 14</w:t>
            </w:r>
          </w:p>
          <w:p w14:paraId="7C5E5C98" w14:textId="77777777" w:rsidR="009C26EB" w:rsidRPr="00091FB9" w:rsidRDefault="009C26EB" w:rsidP="00091FB9">
            <w:pPr>
              <w:jc w:val="center"/>
              <w:rPr>
                <w:b/>
                <w:lang w:val="sq-AL"/>
              </w:rPr>
            </w:pPr>
            <w:r w:rsidRPr="00091FB9">
              <w:rPr>
                <w:b/>
                <w:lang w:val="sq-AL"/>
              </w:rPr>
              <w:t>Procesverbali i mbledhjes së Këshillit Drejtues</w:t>
            </w:r>
          </w:p>
          <w:p w14:paraId="4B132449" w14:textId="77777777" w:rsidR="009C26EB" w:rsidRPr="00091FB9" w:rsidRDefault="009C26EB" w:rsidP="00091FB9">
            <w:pPr>
              <w:jc w:val="center"/>
              <w:rPr>
                <w:b/>
                <w:lang w:val="sq-AL"/>
              </w:rPr>
            </w:pPr>
          </w:p>
          <w:p w14:paraId="3863E21B" w14:textId="77777777" w:rsidR="009C26EB" w:rsidRPr="00091FB9" w:rsidRDefault="009C26EB" w:rsidP="00091FB9">
            <w:pPr>
              <w:rPr>
                <w:lang w:val="sq-AL"/>
              </w:rPr>
            </w:pPr>
            <w:r w:rsidRPr="00091FB9">
              <w:rPr>
                <w:lang w:val="sq-AL"/>
              </w:rPr>
              <w:t>1. Në çdo mbledhje të Këshillit Drejtues mbahet procesverbal. Procesverbali nënshkruhet nga kryetari dhe nga procesmbajtësi.</w:t>
            </w:r>
          </w:p>
          <w:p w14:paraId="6AE5FAA0" w14:textId="77777777" w:rsidR="009C26EB" w:rsidRPr="00091FB9" w:rsidRDefault="009C26EB" w:rsidP="00091FB9">
            <w:pPr>
              <w:rPr>
                <w:lang w:val="sq-AL"/>
              </w:rPr>
            </w:pPr>
          </w:p>
          <w:p w14:paraId="13CCBDA5" w14:textId="77777777" w:rsidR="009C26EB" w:rsidRPr="00091FB9" w:rsidRDefault="009C26EB" w:rsidP="00091FB9">
            <w:pPr>
              <w:rPr>
                <w:lang w:val="sq-AL"/>
              </w:rPr>
            </w:pPr>
            <w:r w:rsidRPr="00091FB9">
              <w:rPr>
                <w:lang w:val="sq-AL"/>
              </w:rPr>
              <w:lastRenderedPageBreak/>
              <w:t xml:space="preserve">2. Procesverbali duhet t’i përmbajë këto elemente: a) vendin, datën dhe kohën e fillimit dhe të mbarimit të mbledhjes; b) rendin e ditës; c) listën e pjesëmarrësve dhe të atyre që mungojnë; d) të gjitha propozimet dhe rezultatet e votimeve përkatëse, dhe e) shënimet thelbësore mbi rrjedhën e mbledhjes. Dokumentet shtesë duhet t’i bashkëngjiten procesverbalit si aneks. </w:t>
            </w:r>
          </w:p>
          <w:p w14:paraId="30941D9D" w14:textId="77777777" w:rsidR="009C26EB" w:rsidRPr="00091FB9" w:rsidRDefault="009C26EB" w:rsidP="00091FB9">
            <w:pPr>
              <w:rPr>
                <w:lang w:val="sq-AL"/>
              </w:rPr>
            </w:pPr>
          </w:p>
          <w:p w14:paraId="3D40CC21" w14:textId="77777777" w:rsidR="009C26EB" w:rsidRDefault="009C26EB" w:rsidP="00091FB9">
            <w:pPr>
              <w:rPr>
                <w:lang w:val="sq-AL"/>
              </w:rPr>
            </w:pPr>
            <w:r w:rsidRPr="00091FB9">
              <w:rPr>
                <w:lang w:val="sq-AL"/>
              </w:rPr>
              <w:t>3. Procesverbali duhet të përgatitet brenda një jave pas mbledhjes së Këshillit Drejtues dhe si ekstrakt duhet t’u dërgohet anëtarëve të Këshillit Drejtues me rastin e dërgimit të materialit për mbledhjen e ardhshme të Këshillit Drejtues.</w:t>
            </w:r>
          </w:p>
          <w:p w14:paraId="79E3DB63" w14:textId="77777777" w:rsidR="00790AD7" w:rsidRPr="00091FB9" w:rsidRDefault="00790AD7" w:rsidP="00091FB9">
            <w:pPr>
              <w:rPr>
                <w:lang w:val="sq-AL"/>
              </w:rPr>
            </w:pPr>
          </w:p>
          <w:p w14:paraId="35645728" w14:textId="77777777" w:rsidR="009C26EB" w:rsidRPr="00091FB9" w:rsidRDefault="009C26EB" w:rsidP="00091FB9">
            <w:pPr>
              <w:rPr>
                <w:lang w:val="sq-AL"/>
              </w:rPr>
            </w:pPr>
            <w:r w:rsidRPr="00091FB9">
              <w:rPr>
                <w:lang w:val="sq-AL"/>
              </w:rPr>
              <w:t>4. Procesverbali miratohet në mbledhjen e ardhshme të Këshillit Drejtues.</w:t>
            </w:r>
          </w:p>
          <w:p w14:paraId="65706C7A" w14:textId="77777777" w:rsidR="009C26EB" w:rsidRPr="00091FB9" w:rsidRDefault="009C26EB" w:rsidP="00091FB9">
            <w:pPr>
              <w:rPr>
                <w:lang w:val="sq-AL"/>
              </w:rPr>
            </w:pPr>
          </w:p>
          <w:p w14:paraId="24FE6115" w14:textId="77777777" w:rsidR="009C26EB" w:rsidRPr="00091FB9" w:rsidRDefault="009C26EB" w:rsidP="00091FB9">
            <w:pPr>
              <w:rPr>
                <w:lang w:val="sq-AL"/>
              </w:rPr>
            </w:pPr>
            <w:r w:rsidRPr="00091FB9">
              <w:rPr>
                <w:lang w:val="sq-AL"/>
              </w:rPr>
              <w:t>5. Procesverbali ruhet në arkiv të institucionit me materialet shqyrtuese, sipas pikave të rendit të ditës, si dokumente afatgjate.</w:t>
            </w:r>
          </w:p>
          <w:p w14:paraId="4DDF3786" w14:textId="6B0C262A" w:rsidR="009C26EB" w:rsidRDefault="009C26EB" w:rsidP="00091FB9">
            <w:pPr>
              <w:rPr>
                <w:lang w:val="sq-AL"/>
              </w:rPr>
            </w:pPr>
          </w:p>
          <w:p w14:paraId="4C2103CE" w14:textId="77777777" w:rsidR="00CC4DA3" w:rsidRPr="00091FB9" w:rsidRDefault="00CC4DA3" w:rsidP="00091FB9">
            <w:pPr>
              <w:rPr>
                <w:lang w:val="sq-AL"/>
              </w:rPr>
            </w:pPr>
          </w:p>
          <w:p w14:paraId="0761E1CE" w14:textId="77777777" w:rsidR="009C26EB" w:rsidRPr="00091FB9" w:rsidRDefault="009C26EB" w:rsidP="00091FB9">
            <w:pPr>
              <w:jc w:val="center"/>
              <w:rPr>
                <w:b/>
                <w:lang w:val="sq-AL"/>
              </w:rPr>
            </w:pPr>
            <w:r w:rsidRPr="00091FB9">
              <w:rPr>
                <w:b/>
                <w:lang w:val="sq-AL"/>
              </w:rPr>
              <w:t>Neni 15</w:t>
            </w:r>
          </w:p>
          <w:p w14:paraId="5120524F" w14:textId="77777777" w:rsidR="009C26EB" w:rsidRPr="00091FB9" w:rsidRDefault="00233570" w:rsidP="00091FB9">
            <w:pPr>
              <w:jc w:val="center"/>
              <w:rPr>
                <w:b/>
                <w:lang w:val="sq-AL"/>
              </w:rPr>
            </w:pPr>
            <w:r w:rsidRPr="00091FB9">
              <w:rPr>
                <w:b/>
                <w:lang w:val="sq-AL"/>
              </w:rPr>
              <w:t>Zbatimi i R</w:t>
            </w:r>
            <w:r w:rsidR="009C26EB" w:rsidRPr="00091FB9">
              <w:rPr>
                <w:b/>
                <w:lang w:val="sq-AL"/>
              </w:rPr>
              <w:t>regullores</w:t>
            </w:r>
          </w:p>
          <w:p w14:paraId="60027C8F" w14:textId="77777777" w:rsidR="009C26EB" w:rsidRPr="00091FB9" w:rsidRDefault="009C26EB" w:rsidP="00091FB9">
            <w:pPr>
              <w:jc w:val="center"/>
              <w:rPr>
                <w:b/>
                <w:lang w:val="sq-AL"/>
              </w:rPr>
            </w:pPr>
          </w:p>
          <w:p w14:paraId="5A716E50" w14:textId="77777777" w:rsidR="00694843" w:rsidRPr="00091FB9" w:rsidRDefault="00233570" w:rsidP="00091FB9">
            <w:pPr>
              <w:rPr>
                <w:lang w:val="sq-AL"/>
              </w:rPr>
            </w:pPr>
            <w:r w:rsidRPr="00091FB9">
              <w:rPr>
                <w:lang w:val="sq-AL"/>
              </w:rPr>
              <w:t>Dispozitat e R</w:t>
            </w:r>
            <w:r w:rsidR="009C26EB" w:rsidRPr="00091FB9">
              <w:rPr>
                <w:lang w:val="sq-AL"/>
              </w:rPr>
              <w:t xml:space="preserve">regullores vlejnë për të gjithë anëtarët e Këshillit Drejtues dhe personave të tretë të ftuar në </w:t>
            </w:r>
            <w:r w:rsidR="00694843">
              <w:rPr>
                <w:lang w:val="sq-AL"/>
              </w:rPr>
              <w:t>mbledhjen e Këshillit Drejtues.</w:t>
            </w:r>
          </w:p>
          <w:p w14:paraId="606BFDF1" w14:textId="77777777" w:rsidR="00CC4DA3" w:rsidRDefault="00CC4DA3" w:rsidP="00091FB9">
            <w:pPr>
              <w:jc w:val="center"/>
              <w:rPr>
                <w:b/>
                <w:lang w:val="sq-AL"/>
              </w:rPr>
            </w:pPr>
          </w:p>
          <w:p w14:paraId="4CA1D046" w14:textId="3CB75606" w:rsidR="009C26EB" w:rsidRPr="00091FB9" w:rsidRDefault="009C26EB" w:rsidP="00091FB9">
            <w:pPr>
              <w:jc w:val="center"/>
              <w:rPr>
                <w:b/>
                <w:lang w:val="sq-AL"/>
              </w:rPr>
            </w:pPr>
            <w:r w:rsidRPr="00091FB9">
              <w:rPr>
                <w:b/>
                <w:lang w:val="sq-AL"/>
              </w:rPr>
              <w:lastRenderedPageBreak/>
              <w:t>Neni 16</w:t>
            </w:r>
          </w:p>
          <w:p w14:paraId="76BFE5C4" w14:textId="77777777" w:rsidR="009C26EB" w:rsidRPr="00091FB9" w:rsidRDefault="009C26EB" w:rsidP="00091FB9">
            <w:pPr>
              <w:jc w:val="center"/>
              <w:rPr>
                <w:b/>
                <w:lang w:val="sq-AL"/>
              </w:rPr>
            </w:pPr>
            <w:r w:rsidRPr="00091FB9">
              <w:rPr>
                <w:b/>
                <w:lang w:val="sq-AL"/>
              </w:rPr>
              <w:t>Shfuqizimi</w:t>
            </w:r>
          </w:p>
          <w:p w14:paraId="3ADE9653" w14:textId="77777777" w:rsidR="009C26EB" w:rsidRPr="00091FB9" w:rsidRDefault="009C26EB" w:rsidP="00091FB9">
            <w:pPr>
              <w:jc w:val="center"/>
              <w:rPr>
                <w:b/>
                <w:lang w:val="sq-AL"/>
              </w:rPr>
            </w:pPr>
          </w:p>
          <w:p w14:paraId="0839CD64" w14:textId="77777777" w:rsidR="009C26EB" w:rsidRPr="00091FB9" w:rsidRDefault="00233570" w:rsidP="00091FB9">
            <w:pPr>
              <w:rPr>
                <w:lang w:val="sq-AL"/>
              </w:rPr>
            </w:pPr>
            <w:r w:rsidRPr="00091FB9">
              <w:rPr>
                <w:lang w:val="sq-AL"/>
              </w:rPr>
              <w:t>Me hyrjen në fuqi të kësaj R</w:t>
            </w:r>
            <w:r w:rsidR="009C26EB" w:rsidRPr="00091FB9">
              <w:rPr>
                <w:lang w:val="sq-AL"/>
              </w:rPr>
              <w:t>regulloreje shfuqizohet Rregullorja Nr. 01/2016 për Punën e Këshillit Drejtues të Baletit Kombëtar të Kosovës.</w:t>
            </w:r>
          </w:p>
          <w:p w14:paraId="2C8923A3" w14:textId="13E4689A" w:rsidR="006A7BE9" w:rsidRDefault="00694843" w:rsidP="00694843">
            <w:pPr>
              <w:rPr>
                <w:lang w:val="sq-AL"/>
              </w:rPr>
            </w:pPr>
            <w:r>
              <w:rPr>
                <w:lang w:val="sq-AL"/>
              </w:rPr>
              <w:t xml:space="preserve"> </w:t>
            </w:r>
          </w:p>
          <w:p w14:paraId="3C8D9079" w14:textId="77777777" w:rsidR="00CC4DA3" w:rsidRPr="00694843" w:rsidRDefault="00CC4DA3" w:rsidP="00694843">
            <w:pPr>
              <w:rPr>
                <w:lang w:val="sq-AL"/>
              </w:rPr>
            </w:pPr>
          </w:p>
          <w:p w14:paraId="2428E16F" w14:textId="77777777" w:rsidR="009C26EB" w:rsidRPr="00091FB9" w:rsidRDefault="009C26EB" w:rsidP="00091FB9">
            <w:pPr>
              <w:jc w:val="center"/>
              <w:rPr>
                <w:b/>
                <w:lang w:val="sq-AL"/>
              </w:rPr>
            </w:pPr>
            <w:r w:rsidRPr="00091FB9">
              <w:rPr>
                <w:b/>
                <w:lang w:val="sq-AL"/>
              </w:rPr>
              <w:t>Neni 17</w:t>
            </w:r>
          </w:p>
          <w:p w14:paraId="4F5D2229" w14:textId="77777777" w:rsidR="009C26EB" w:rsidRPr="00091FB9" w:rsidRDefault="009C26EB" w:rsidP="00091FB9">
            <w:pPr>
              <w:jc w:val="center"/>
              <w:rPr>
                <w:b/>
                <w:lang w:val="sq-AL"/>
              </w:rPr>
            </w:pPr>
            <w:r w:rsidRPr="00091FB9">
              <w:rPr>
                <w:b/>
                <w:lang w:val="sq-AL"/>
              </w:rPr>
              <w:t>Dispozitat kalimtare</w:t>
            </w:r>
          </w:p>
          <w:p w14:paraId="42F459A2" w14:textId="77777777" w:rsidR="009C26EB" w:rsidRPr="00091FB9" w:rsidRDefault="009C26EB" w:rsidP="00091FB9">
            <w:pPr>
              <w:jc w:val="center"/>
              <w:rPr>
                <w:b/>
                <w:lang w:val="sq-AL"/>
              </w:rPr>
            </w:pPr>
          </w:p>
          <w:p w14:paraId="331F746B" w14:textId="77777777" w:rsidR="009C26EB" w:rsidRPr="00091FB9" w:rsidRDefault="009C26EB" w:rsidP="00091FB9">
            <w:pPr>
              <w:rPr>
                <w:lang w:val="sq-AL"/>
              </w:rPr>
            </w:pPr>
            <w:r w:rsidRPr="00091FB9">
              <w:rPr>
                <w:lang w:val="sq-AL"/>
              </w:rPr>
              <w:t xml:space="preserve">Për zbatimin e kësaj </w:t>
            </w:r>
            <w:r w:rsidR="00233570" w:rsidRPr="00091FB9">
              <w:rPr>
                <w:lang w:val="sq-AL"/>
              </w:rPr>
              <w:t>R</w:t>
            </w:r>
            <w:r w:rsidRPr="00091FB9">
              <w:rPr>
                <w:lang w:val="sq-AL"/>
              </w:rPr>
              <w:t>regulloreje kujdeset Këshilli Drejtues i Baletit Kombëtar të  Kosovës.</w:t>
            </w:r>
          </w:p>
          <w:p w14:paraId="58C1FB2C" w14:textId="168919BD" w:rsidR="009C26EB" w:rsidRDefault="009C26EB" w:rsidP="00091FB9">
            <w:pPr>
              <w:autoSpaceDE w:val="0"/>
              <w:autoSpaceDN w:val="0"/>
              <w:adjustRightInd w:val="0"/>
              <w:rPr>
                <w:lang w:val="sq-AL"/>
              </w:rPr>
            </w:pPr>
          </w:p>
          <w:p w14:paraId="24AD1F1C" w14:textId="77777777" w:rsidR="00CC4DA3" w:rsidRPr="00091FB9" w:rsidRDefault="00CC4DA3" w:rsidP="00091FB9">
            <w:pPr>
              <w:autoSpaceDE w:val="0"/>
              <w:autoSpaceDN w:val="0"/>
              <w:adjustRightInd w:val="0"/>
              <w:rPr>
                <w:lang w:val="sq-AL"/>
              </w:rPr>
            </w:pPr>
          </w:p>
          <w:p w14:paraId="24CD99B5" w14:textId="77777777" w:rsidR="009C26EB" w:rsidRPr="00091FB9" w:rsidRDefault="009C26EB" w:rsidP="00091FB9">
            <w:pPr>
              <w:pBdr>
                <w:top w:val="nil"/>
                <w:left w:val="nil"/>
                <w:bottom w:val="nil"/>
                <w:right w:val="nil"/>
                <w:between w:val="nil"/>
                <w:bar w:val="nil"/>
              </w:pBdr>
              <w:tabs>
                <w:tab w:val="left" w:pos="4320"/>
              </w:tabs>
              <w:jc w:val="center"/>
              <w:rPr>
                <w:rFonts w:eastAsia="Arial Unicode MS"/>
                <w:b/>
                <w:bCs/>
                <w:u w:color="000000"/>
                <w:bdr w:val="nil"/>
                <w:lang w:val="sq-AL"/>
              </w:rPr>
            </w:pPr>
            <w:r w:rsidRPr="00091FB9">
              <w:rPr>
                <w:rFonts w:eastAsia="Arial Unicode MS"/>
                <w:b/>
                <w:bCs/>
                <w:u w:color="000000"/>
                <w:bdr w:val="nil"/>
                <w:lang w:val="sq-AL"/>
              </w:rPr>
              <w:t>Neni 18</w:t>
            </w:r>
          </w:p>
          <w:p w14:paraId="7E8E7C9B" w14:textId="77777777" w:rsidR="009C26EB" w:rsidRPr="00091FB9" w:rsidRDefault="009C26EB" w:rsidP="00091FB9">
            <w:pPr>
              <w:pBdr>
                <w:top w:val="nil"/>
                <w:left w:val="nil"/>
                <w:bottom w:val="nil"/>
                <w:right w:val="nil"/>
                <w:between w:val="nil"/>
                <w:bar w:val="nil"/>
              </w:pBdr>
              <w:tabs>
                <w:tab w:val="left" w:pos="4320"/>
              </w:tabs>
              <w:jc w:val="center"/>
              <w:rPr>
                <w:rFonts w:eastAsia="Arial Unicode MS"/>
                <w:b/>
                <w:bCs/>
                <w:u w:color="000000"/>
                <w:bdr w:val="nil"/>
                <w:lang w:val="sq-AL"/>
              </w:rPr>
            </w:pPr>
            <w:r w:rsidRPr="00091FB9">
              <w:rPr>
                <w:rFonts w:eastAsia="Arial Unicode MS"/>
                <w:b/>
                <w:bCs/>
                <w:u w:color="000000"/>
                <w:bdr w:val="nil"/>
                <w:lang w:val="sq-AL"/>
              </w:rPr>
              <w:t>Hyrja në fuqi</w:t>
            </w:r>
          </w:p>
          <w:p w14:paraId="3B4F4DEE" w14:textId="77777777" w:rsidR="009C26EB" w:rsidRPr="00091FB9" w:rsidRDefault="009C26EB" w:rsidP="00091FB9">
            <w:pPr>
              <w:pBdr>
                <w:top w:val="nil"/>
                <w:left w:val="nil"/>
                <w:bottom w:val="nil"/>
                <w:right w:val="nil"/>
                <w:between w:val="nil"/>
                <w:bar w:val="nil"/>
              </w:pBdr>
              <w:tabs>
                <w:tab w:val="left" w:pos="4320"/>
              </w:tabs>
              <w:jc w:val="center"/>
              <w:rPr>
                <w:rFonts w:eastAsia="Arial Unicode MS"/>
                <w:b/>
                <w:bCs/>
                <w:u w:color="000000"/>
                <w:bdr w:val="nil"/>
                <w:lang w:val="sq-AL"/>
              </w:rPr>
            </w:pPr>
          </w:p>
          <w:p w14:paraId="6C6D749B" w14:textId="77777777" w:rsidR="009C26EB" w:rsidRPr="00091FB9" w:rsidRDefault="009C26EB" w:rsidP="00091FB9">
            <w:pPr>
              <w:pBdr>
                <w:top w:val="nil"/>
                <w:left w:val="nil"/>
                <w:bottom w:val="nil"/>
                <w:right w:val="nil"/>
                <w:between w:val="nil"/>
                <w:bar w:val="nil"/>
              </w:pBdr>
              <w:tabs>
                <w:tab w:val="left" w:pos="4320"/>
              </w:tabs>
              <w:rPr>
                <w:rFonts w:eastAsia="Arial Unicode MS"/>
                <w:u w:color="000000"/>
                <w:bdr w:val="nil"/>
                <w:lang w:val="sq-AL"/>
              </w:rPr>
            </w:pPr>
            <w:r w:rsidRPr="00091FB9">
              <w:rPr>
                <w:rFonts w:eastAsia="Arial Unicode MS"/>
                <w:u w:color="000000"/>
                <w:bdr w:val="nil"/>
                <w:lang w:val="sq-AL"/>
              </w:rPr>
              <w:t xml:space="preserve">Kjo </w:t>
            </w:r>
            <w:r w:rsidR="00233570" w:rsidRPr="00091FB9">
              <w:rPr>
                <w:rFonts w:eastAsia="Arial Unicode MS"/>
                <w:u w:color="000000"/>
                <w:bdr w:val="nil"/>
                <w:lang w:val="sq-AL"/>
              </w:rPr>
              <w:t>R</w:t>
            </w:r>
            <w:r w:rsidRPr="00091FB9">
              <w:rPr>
                <w:rFonts w:eastAsia="Arial Unicode MS"/>
                <w:u w:color="000000"/>
                <w:bdr w:val="nil"/>
                <w:lang w:val="sq-AL"/>
              </w:rPr>
              <w:t xml:space="preserve">regullore </w:t>
            </w:r>
            <w:r w:rsidRPr="00091FB9">
              <w:rPr>
                <w:rStyle w:val="Strong"/>
                <w:lang w:val="sq-AL"/>
              </w:rPr>
              <w:t xml:space="preserve">hyn në fuqi </w:t>
            </w:r>
            <w:r w:rsidRPr="00091FB9">
              <w:rPr>
                <w:lang w:val="sq-AL"/>
              </w:rPr>
              <w:t>shtatë (7) ditë pas publikimit në Gazetën Zyrtare të Republikës së Kosovës.</w:t>
            </w:r>
          </w:p>
          <w:p w14:paraId="3E1F53A6" w14:textId="4381A273" w:rsidR="009C26EB" w:rsidRDefault="009C26EB" w:rsidP="00091FB9">
            <w:pPr>
              <w:pBdr>
                <w:top w:val="nil"/>
                <w:left w:val="nil"/>
                <w:bottom w:val="nil"/>
                <w:right w:val="nil"/>
                <w:between w:val="nil"/>
                <w:bar w:val="nil"/>
              </w:pBdr>
              <w:tabs>
                <w:tab w:val="left" w:pos="4320"/>
              </w:tabs>
              <w:rPr>
                <w:rFonts w:eastAsia="Arial Unicode MS"/>
                <w:u w:color="000000"/>
                <w:bdr w:val="nil"/>
                <w:lang w:val="sq-AL"/>
              </w:rPr>
            </w:pPr>
          </w:p>
          <w:p w14:paraId="5F41E6D9" w14:textId="7E420133" w:rsidR="00CC4DA3" w:rsidRDefault="00CC4DA3" w:rsidP="00091FB9">
            <w:pPr>
              <w:pBdr>
                <w:top w:val="nil"/>
                <w:left w:val="nil"/>
                <w:bottom w:val="nil"/>
                <w:right w:val="nil"/>
                <w:between w:val="nil"/>
                <w:bar w:val="nil"/>
              </w:pBdr>
              <w:tabs>
                <w:tab w:val="left" w:pos="4320"/>
              </w:tabs>
              <w:rPr>
                <w:rFonts w:eastAsia="Arial Unicode MS"/>
                <w:u w:color="000000"/>
                <w:bdr w:val="nil"/>
                <w:lang w:val="sq-AL"/>
              </w:rPr>
            </w:pPr>
          </w:p>
          <w:p w14:paraId="4534F0B9" w14:textId="1B03B1F7" w:rsidR="00CC4DA3" w:rsidRDefault="00CC4DA3" w:rsidP="00091FB9">
            <w:pPr>
              <w:pBdr>
                <w:top w:val="nil"/>
                <w:left w:val="nil"/>
                <w:bottom w:val="nil"/>
                <w:right w:val="nil"/>
                <w:between w:val="nil"/>
                <w:bar w:val="nil"/>
              </w:pBdr>
              <w:tabs>
                <w:tab w:val="left" w:pos="4320"/>
              </w:tabs>
              <w:rPr>
                <w:rFonts w:eastAsia="Arial Unicode MS"/>
                <w:u w:color="000000"/>
                <w:bdr w:val="nil"/>
                <w:lang w:val="sq-AL"/>
              </w:rPr>
            </w:pPr>
          </w:p>
          <w:p w14:paraId="77CF1284" w14:textId="5E063E39" w:rsidR="00CC4DA3" w:rsidRDefault="00CC4DA3" w:rsidP="00091FB9">
            <w:pPr>
              <w:pBdr>
                <w:top w:val="nil"/>
                <w:left w:val="nil"/>
                <w:bottom w:val="nil"/>
                <w:right w:val="nil"/>
                <w:between w:val="nil"/>
                <w:bar w:val="nil"/>
              </w:pBdr>
              <w:tabs>
                <w:tab w:val="left" w:pos="4320"/>
              </w:tabs>
              <w:rPr>
                <w:rFonts w:eastAsia="Arial Unicode MS"/>
                <w:u w:color="000000"/>
                <w:bdr w:val="nil"/>
                <w:lang w:val="sq-AL"/>
              </w:rPr>
            </w:pPr>
          </w:p>
          <w:p w14:paraId="346F2A56" w14:textId="27B80168" w:rsidR="00CC4DA3" w:rsidRPr="00091FB9" w:rsidRDefault="00CC4DA3" w:rsidP="00091FB9">
            <w:pPr>
              <w:pBdr>
                <w:top w:val="nil"/>
                <w:left w:val="nil"/>
                <w:bottom w:val="nil"/>
                <w:right w:val="nil"/>
                <w:between w:val="nil"/>
                <w:bar w:val="nil"/>
              </w:pBdr>
              <w:tabs>
                <w:tab w:val="left" w:pos="4320"/>
              </w:tabs>
              <w:rPr>
                <w:rFonts w:eastAsia="Arial Unicode MS"/>
                <w:u w:color="000000"/>
                <w:bdr w:val="nil"/>
                <w:lang w:val="sq-AL"/>
              </w:rPr>
            </w:pPr>
          </w:p>
          <w:p w14:paraId="52D8CC2A" w14:textId="77777777" w:rsidR="009C26EB" w:rsidRPr="00091FB9" w:rsidRDefault="009C26EB" w:rsidP="00694843">
            <w:pPr>
              <w:jc w:val="right"/>
              <w:rPr>
                <w:lang w:val="sq-AL"/>
              </w:rPr>
            </w:pPr>
            <w:r w:rsidRPr="00091FB9">
              <w:rPr>
                <w:lang w:val="sq-AL"/>
              </w:rPr>
              <w:t xml:space="preserve">               </w:t>
            </w:r>
            <w:r w:rsidR="00233570" w:rsidRPr="00091FB9">
              <w:rPr>
                <w:lang w:val="sq-AL"/>
              </w:rPr>
              <w:t xml:space="preserve">                             </w:t>
            </w:r>
            <w:r w:rsidRPr="00091FB9">
              <w:rPr>
                <w:lang w:val="sq-AL"/>
              </w:rPr>
              <w:t xml:space="preserve">Hajrulla </w:t>
            </w:r>
            <w:r w:rsidR="00233570" w:rsidRPr="00091FB9">
              <w:rPr>
                <w:lang w:val="sq-AL"/>
              </w:rPr>
              <w:t xml:space="preserve"> </w:t>
            </w:r>
            <w:r w:rsidR="00694843">
              <w:rPr>
                <w:lang w:val="sq-AL"/>
              </w:rPr>
              <w:t xml:space="preserve">Çeku </w:t>
            </w:r>
            <w:r w:rsidRPr="00091FB9">
              <w:rPr>
                <w:lang w:val="sq-AL"/>
              </w:rPr>
              <w:t xml:space="preserve">                             ____________________</w:t>
            </w:r>
          </w:p>
          <w:p w14:paraId="621D3E53" w14:textId="77777777" w:rsidR="009C26EB" w:rsidRPr="00091FB9" w:rsidRDefault="009C26EB" w:rsidP="00091FB9">
            <w:pPr>
              <w:jc w:val="right"/>
              <w:rPr>
                <w:lang w:val="sq-AL"/>
              </w:rPr>
            </w:pPr>
            <w:r w:rsidRPr="00091FB9">
              <w:rPr>
                <w:lang w:val="sq-AL"/>
              </w:rPr>
              <w:t xml:space="preserve">Ministër i Kulturës, Rinisë dhe Sportit                                                  </w:t>
            </w:r>
          </w:p>
          <w:p w14:paraId="16ECD28B" w14:textId="77777777" w:rsidR="009C26EB" w:rsidRPr="00091FB9" w:rsidRDefault="009C26EB" w:rsidP="00091FB9">
            <w:pPr>
              <w:rPr>
                <w:lang w:val="sq-AL"/>
              </w:rPr>
            </w:pPr>
            <w:r w:rsidRPr="00091FB9">
              <w:rPr>
                <w:lang w:val="sq-AL"/>
              </w:rPr>
              <w:t xml:space="preserve">                                                                                          </w:t>
            </w:r>
          </w:p>
          <w:p w14:paraId="1655D08D" w14:textId="77777777" w:rsidR="009C26EB" w:rsidRPr="00091FB9" w:rsidRDefault="009C26EB" w:rsidP="00091FB9">
            <w:pPr>
              <w:rPr>
                <w:b/>
                <w:lang w:val="sq-AL"/>
              </w:rPr>
            </w:pPr>
            <w:r w:rsidRPr="00091FB9">
              <w:rPr>
                <w:lang w:val="sq-AL"/>
              </w:rPr>
              <w:t xml:space="preserve">                              Data: ___._____.</w:t>
            </w:r>
            <w:r w:rsidR="00694843">
              <w:rPr>
                <w:lang w:val="sq-AL"/>
              </w:rPr>
              <w:t>2022</w:t>
            </w:r>
          </w:p>
          <w:p w14:paraId="752E7195" w14:textId="77777777" w:rsidR="009C26EB" w:rsidRPr="00091FB9" w:rsidRDefault="009C26EB" w:rsidP="00694843">
            <w:pPr>
              <w:jc w:val="left"/>
              <w:rPr>
                <w:lang w:val="sq-AL"/>
              </w:rPr>
            </w:pPr>
          </w:p>
        </w:tc>
        <w:tc>
          <w:tcPr>
            <w:tcW w:w="4392" w:type="dxa"/>
          </w:tcPr>
          <w:p w14:paraId="11C86275" w14:textId="77777777" w:rsidR="004653ED" w:rsidRPr="00091FB9" w:rsidRDefault="004653ED" w:rsidP="00091FB9">
            <w:pPr>
              <w:tabs>
                <w:tab w:val="left" w:pos="4320"/>
              </w:tabs>
              <w:rPr>
                <w:b/>
              </w:rPr>
            </w:pPr>
            <w:r w:rsidRPr="00091FB9">
              <w:rPr>
                <w:b/>
              </w:rPr>
              <w:lastRenderedPageBreak/>
              <w:t>Minister of the Ministry of Culture, Youth and Sports,</w:t>
            </w:r>
          </w:p>
          <w:p w14:paraId="4F75E9C3" w14:textId="77777777" w:rsidR="004653ED" w:rsidRPr="00091FB9" w:rsidRDefault="004653ED" w:rsidP="00091FB9">
            <w:pPr>
              <w:tabs>
                <w:tab w:val="left" w:pos="4320"/>
              </w:tabs>
              <w:rPr>
                <w:b/>
              </w:rPr>
            </w:pPr>
          </w:p>
          <w:p w14:paraId="7995ADB6" w14:textId="77777777" w:rsidR="004653ED" w:rsidRPr="00091FB9" w:rsidRDefault="004653ED" w:rsidP="00091FB9">
            <w:pPr>
              <w:tabs>
                <w:tab w:val="left" w:pos="4320"/>
              </w:tabs>
            </w:pPr>
            <w:r w:rsidRPr="00091FB9">
              <w:t>Pursuant Article 52 (paragraph 52.3) of Law No. 02/L-59 on the Philharmonic, Opera and Ballet of Kosovo (Official Gazette No. 12, May 1, 2007), Article 8, subparagraph 1.4, of Regulation No. 02/2021 for the Areas of Administrative Responsibility of the Office of the Prime Minister and Ministries, as well as Article 38, paragraph 6, of the Rules of Procedure of the Government of the Republic of Kosovo No. 09/2011 (Official Gazette No. 15, 12.09.2011),</w:t>
            </w:r>
          </w:p>
          <w:p w14:paraId="7E361114" w14:textId="77777777" w:rsidR="004653ED" w:rsidRPr="00091FB9" w:rsidRDefault="004653ED" w:rsidP="00091FB9">
            <w:pPr>
              <w:tabs>
                <w:tab w:val="left" w:pos="4320"/>
              </w:tabs>
            </w:pPr>
          </w:p>
          <w:p w14:paraId="7B3A371B" w14:textId="77777777" w:rsidR="004653ED" w:rsidRPr="00091FB9" w:rsidRDefault="004653ED" w:rsidP="00091FB9">
            <w:pPr>
              <w:tabs>
                <w:tab w:val="left" w:pos="4320"/>
              </w:tabs>
            </w:pPr>
            <w:r w:rsidRPr="00091FB9">
              <w:t>Issues:</w:t>
            </w:r>
          </w:p>
          <w:p w14:paraId="0360F6FB" w14:textId="77777777" w:rsidR="004653ED" w:rsidRPr="00091FB9" w:rsidRDefault="004653ED" w:rsidP="00091FB9">
            <w:pPr>
              <w:tabs>
                <w:tab w:val="left" w:pos="4320"/>
              </w:tabs>
            </w:pPr>
          </w:p>
          <w:p w14:paraId="39EFAB83" w14:textId="77777777" w:rsidR="004653ED" w:rsidRPr="00091FB9" w:rsidRDefault="004653ED" w:rsidP="00091FB9">
            <w:pPr>
              <w:tabs>
                <w:tab w:val="left" w:pos="4320"/>
              </w:tabs>
            </w:pPr>
          </w:p>
          <w:p w14:paraId="3A93A080" w14:textId="2F49BD43" w:rsidR="004653ED" w:rsidRPr="00091FB9" w:rsidRDefault="004653ED" w:rsidP="00091FB9">
            <w:pPr>
              <w:tabs>
                <w:tab w:val="left" w:pos="4320"/>
              </w:tabs>
              <w:rPr>
                <w:b/>
              </w:rPr>
            </w:pPr>
            <w:r w:rsidRPr="00091FB9">
              <w:rPr>
                <w:b/>
              </w:rPr>
              <w:t>REGULATION (MCYS) NO. XX/2022 ON THE WORK OF THE GOVERNING COUNCIL OF THE NATIONAL BALLET OF KOSOVO</w:t>
            </w:r>
          </w:p>
          <w:p w14:paraId="4C811528" w14:textId="77777777" w:rsidR="004653ED" w:rsidRPr="00091FB9" w:rsidRDefault="004653ED" w:rsidP="00091FB9">
            <w:pPr>
              <w:tabs>
                <w:tab w:val="left" w:pos="4320"/>
              </w:tabs>
            </w:pPr>
          </w:p>
          <w:p w14:paraId="0F158463" w14:textId="77777777" w:rsidR="004653ED" w:rsidRPr="00091FB9" w:rsidRDefault="004653ED" w:rsidP="00091FB9">
            <w:pPr>
              <w:tabs>
                <w:tab w:val="left" w:pos="4320"/>
              </w:tabs>
            </w:pPr>
          </w:p>
          <w:p w14:paraId="4784902C" w14:textId="77777777" w:rsidR="004653ED" w:rsidRPr="00091FB9" w:rsidRDefault="004653ED" w:rsidP="00091FB9">
            <w:pPr>
              <w:tabs>
                <w:tab w:val="left" w:pos="4320"/>
              </w:tabs>
              <w:jc w:val="center"/>
              <w:rPr>
                <w:b/>
              </w:rPr>
            </w:pPr>
            <w:r w:rsidRPr="00091FB9">
              <w:rPr>
                <w:b/>
              </w:rPr>
              <w:t>Article 1</w:t>
            </w:r>
          </w:p>
          <w:p w14:paraId="439BC964" w14:textId="77777777" w:rsidR="004653ED" w:rsidRPr="00091FB9" w:rsidRDefault="004653ED" w:rsidP="00091FB9">
            <w:pPr>
              <w:tabs>
                <w:tab w:val="left" w:pos="4320"/>
              </w:tabs>
              <w:jc w:val="center"/>
              <w:rPr>
                <w:b/>
              </w:rPr>
            </w:pPr>
            <w:r w:rsidRPr="00091FB9">
              <w:rPr>
                <w:b/>
              </w:rPr>
              <w:t>Purpose</w:t>
            </w:r>
          </w:p>
          <w:p w14:paraId="4A89E043" w14:textId="77777777" w:rsidR="004653ED" w:rsidRPr="00091FB9" w:rsidRDefault="004653ED" w:rsidP="00091FB9">
            <w:pPr>
              <w:tabs>
                <w:tab w:val="left" w:pos="4320"/>
              </w:tabs>
            </w:pPr>
          </w:p>
          <w:p w14:paraId="06CE693B" w14:textId="7FC271A3" w:rsidR="00673671" w:rsidRPr="00091FB9" w:rsidRDefault="004653ED" w:rsidP="00CC4DA3">
            <w:pPr>
              <w:tabs>
                <w:tab w:val="left" w:pos="4320"/>
              </w:tabs>
            </w:pPr>
            <w:r w:rsidRPr="00091FB9">
              <w:t xml:space="preserve">This Regulation </w:t>
            </w:r>
            <w:r w:rsidR="00CB36BB" w:rsidRPr="00091FB9">
              <w:t xml:space="preserve">shall define </w:t>
            </w:r>
            <w:r w:rsidRPr="00091FB9">
              <w:t xml:space="preserve">the way of </w:t>
            </w:r>
            <w:r w:rsidR="00CB36BB" w:rsidRPr="00091FB9">
              <w:t>functioning, duties</w:t>
            </w:r>
            <w:r w:rsidRPr="00091FB9">
              <w:t xml:space="preserve"> and responsibilities, work procedures, calling and holding the meeting, the way of decision-making and voting, as well as other relevant issues of the Governing Council of the National Ballet of Kosovo.</w:t>
            </w:r>
          </w:p>
          <w:p w14:paraId="37A7BEE5" w14:textId="77777777" w:rsidR="00673671" w:rsidRPr="00091FB9" w:rsidRDefault="00673671" w:rsidP="00091FB9">
            <w:pPr>
              <w:tabs>
                <w:tab w:val="left" w:pos="4320"/>
              </w:tabs>
              <w:jc w:val="center"/>
              <w:rPr>
                <w:b/>
              </w:rPr>
            </w:pPr>
            <w:r w:rsidRPr="00091FB9">
              <w:rPr>
                <w:b/>
              </w:rPr>
              <w:lastRenderedPageBreak/>
              <w:t>Article 2</w:t>
            </w:r>
          </w:p>
          <w:p w14:paraId="39533574" w14:textId="77777777" w:rsidR="00673671" w:rsidRPr="00091FB9" w:rsidRDefault="00673671" w:rsidP="00091FB9">
            <w:pPr>
              <w:tabs>
                <w:tab w:val="left" w:pos="4320"/>
              </w:tabs>
              <w:jc w:val="center"/>
              <w:rPr>
                <w:b/>
              </w:rPr>
            </w:pPr>
            <w:r w:rsidRPr="00091FB9">
              <w:rPr>
                <w:b/>
              </w:rPr>
              <w:t>Functioning of the Governing Council</w:t>
            </w:r>
          </w:p>
          <w:p w14:paraId="483669F3" w14:textId="77777777" w:rsidR="00673671" w:rsidRPr="00091FB9" w:rsidRDefault="00673671" w:rsidP="00091FB9">
            <w:pPr>
              <w:tabs>
                <w:tab w:val="left" w:pos="4320"/>
              </w:tabs>
            </w:pPr>
          </w:p>
          <w:p w14:paraId="6A8B5BB4" w14:textId="77777777" w:rsidR="00673671" w:rsidRPr="00091FB9" w:rsidRDefault="00673671" w:rsidP="00091FB9">
            <w:pPr>
              <w:tabs>
                <w:tab w:val="left" w:pos="4320"/>
              </w:tabs>
            </w:pPr>
            <w:r w:rsidRPr="00091FB9">
              <w:t>1. The Governing Council is a collegial gov</w:t>
            </w:r>
            <w:r w:rsidR="00CB36BB" w:rsidRPr="00091FB9">
              <w:t>erning body, which exercises its</w:t>
            </w:r>
            <w:r w:rsidRPr="00091FB9">
              <w:t xml:space="preserve"> functions and determines the general policies for the activities of the National Ballet of Kosovo </w:t>
            </w:r>
            <w:r w:rsidR="00CB36BB" w:rsidRPr="00091FB9">
              <w:t>according to Law No. 02/L-59 on</w:t>
            </w:r>
            <w:r w:rsidRPr="00091FB9">
              <w:t xml:space="preserve"> the Philharmonic, Opera and Ballet of Kosovo.</w:t>
            </w:r>
          </w:p>
          <w:p w14:paraId="7F49ECB7" w14:textId="77777777" w:rsidR="00673671" w:rsidRPr="00091FB9" w:rsidRDefault="00673671" w:rsidP="00091FB9">
            <w:pPr>
              <w:tabs>
                <w:tab w:val="left" w:pos="4320"/>
              </w:tabs>
            </w:pPr>
          </w:p>
          <w:p w14:paraId="520B3100" w14:textId="77777777" w:rsidR="00673671" w:rsidRPr="00091FB9" w:rsidRDefault="00673671" w:rsidP="00091FB9">
            <w:pPr>
              <w:tabs>
                <w:tab w:val="left" w:pos="4320"/>
              </w:tabs>
            </w:pPr>
            <w:r w:rsidRPr="00091FB9">
              <w:t xml:space="preserve">2. The members of the Governing Council </w:t>
            </w:r>
            <w:r w:rsidR="00CB36BB" w:rsidRPr="00091FB9">
              <w:t>shall elect the chairperson</w:t>
            </w:r>
            <w:r w:rsidRPr="00091FB9">
              <w:t xml:space="preserve"> of the Governing Council from among themsel</w:t>
            </w:r>
            <w:r w:rsidR="00CB36BB" w:rsidRPr="00091FB9">
              <w:t xml:space="preserve">ves, the decision is taken by </w:t>
            </w:r>
            <w:r w:rsidRPr="00091FB9">
              <w:t xml:space="preserve">majority </w:t>
            </w:r>
            <w:r w:rsidR="00CB36BB" w:rsidRPr="00091FB9">
              <w:t>vote</w:t>
            </w:r>
            <w:r w:rsidRPr="00091FB9">
              <w:t>.</w:t>
            </w:r>
          </w:p>
          <w:p w14:paraId="1263A50B" w14:textId="77777777" w:rsidR="00673671" w:rsidRPr="00091FB9" w:rsidRDefault="00673671" w:rsidP="00091FB9">
            <w:pPr>
              <w:tabs>
                <w:tab w:val="left" w:pos="4320"/>
              </w:tabs>
            </w:pPr>
          </w:p>
          <w:p w14:paraId="13BF5AE2" w14:textId="77777777" w:rsidR="00673671" w:rsidRPr="00091FB9" w:rsidRDefault="00673671" w:rsidP="00091FB9">
            <w:pPr>
              <w:tabs>
                <w:tab w:val="left" w:pos="4320"/>
              </w:tabs>
            </w:pPr>
            <w:r w:rsidRPr="00091FB9">
              <w:t>3. The Governing Council exercises supervision and determines the general policies for the activities of the National Ballet of Kosovo.</w:t>
            </w:r>
          </w:p>
          <w:p w14:paraId="2F0E594F" w14:textId="77777777" w:rsidR="00673671" w:rsidRPr="00091FB9" w:rsidRDefault="00673671" w:rsidP="00091FB9">
            <w:pPr>
              <w:tabs>
                <w:tab w:val="left" w:pos="4320"/>
              </w:tabs>
            </w:pPr>
          </w:p>
          <w:p w14:paraId="5484F0EF" w14:textId="77777777" w:rsidR="00673671" w:rsidRPr="00091FB9" w:rsidRDefault="00673671" w:rsidP="00091FB9">
            <w:pPr>
              <w:tabs>
                <w:tab w:val="left" w:pos="4320"/>
              </w:tabs>
            </w:pPr>
            <w:r w:rsidRPr="00091FB9">
              <w:t>4. The Governing Council of t</w:t>
            </w:r>
            <w:r w:rsidR="00CB36BB" w:rsidRPr="00091FB9">
              <w:t xml:space="preserve">he National Ballet of Kosovo may </w:t>
            </w:r>
            <w:r w:rsidRPr="00091FB9">
              <w:t xml:space="preserve">conduct </w:t>
            </w:r>
            <w:r w:rsidR="00CB36BB" w:rsidRPr="00091FB9">
              <w:t>proceedings</w:t>
            </w:r>
            <w:r w:rsidRPr="00091FB9">
              <w:t xml:space="preserve"> and issue valid decisions if the majority of members are present at its meetings.</w:t>
            </w:r>
          </w:p>
          <w:p w14:paraId="45AF084B" w14:textId="0EB53073" w:rsidR="00673671" w:rsidRPr="00091FB9" w:rsidRDefault="00673671" w:rsidP="00091FB9">
            <w:pPr>
              <w:tabs>
                <w:tab w:val="left" w:pos="4320"/>
              </w:tabs>
            </w:pPr>
          </w:p>
          <w:p w14:paraId="66DDFF88" w14:textId="77777777" w:rsidR="00673671" w:rsidRPr="00091FB9" w:rsidRDefault="00673671" w:rsidP="00091FB9">
            <w:pPr>
              <w:tabs>
                <w:tab w:val="left" w:pos="4320"/>
              </w:tabs>
            </w:pPr>
          </w:p>
          <w:p w14:paraId="6DA0FFE3" w14:textId="77777777" w:rsidR="00673671" w:rsidRPr="00091FB9" w:rsidRDefault="00673671" w:rsidP="00091FB9">
            <w:pPr>
              <w:tabs>
                <w:tab w:val="left" w:pos="4320"/>
              </w:tabs>
              <w:jc w:val="center"/>
              <w:rPr>
                <w:b/>
              </w:rPr>
            </w:pPr>
            <w:r w:rsidRPr="00091FB9">
              <w:rPr>
                <w:b/>
              </w:rPr>
              <w:t>Article 3</w:t>
            </w:r>
          </w:p>
          <w:p w14:paraId="54858E7E" w14:textId="77777777" w:rsidR="00673671" w:rsidRPr="00091FB9" w:rsidRDefault="00673671" w:rsidP="00091FB9">
            <w:pPr>
              <w:tabs>
                <w:tab w:val="left" w:pos="4320"/>
              </w:tabs>
              <w:jc w:val="center"/>
              <w:rPr>
                <w:b/>
              </w:rPr>
            </w:pPr>
            <w:r w:rsidRPr="00091FB9">
              <w:rPr>
                <w:b/>
              </w:rPr>
              <w:t>Duties and responsibilities of the Governing Council</w:t>
            </w:r>
          </w:p>
          <w:p w14:paraId="22B84853" w14:textId="77777777" w:rsidR="00673671" w:rsidRPr="00091FB9" w:rsidRDefault="00673671" w:rsidP="00091FB9">
            <w:pPr>
              <w:tabs>
                <w:tab w:val="left" w:pos="4320"/>
              </w:tabs>
            </w:pPr>
          </w:p>
          <w:p w14:paraId="12BB55BF" w14:textId="77777777" w:rsidR="00673671" w:rsidRPr="00091FB9" w:rsidRDefault="00673671" w:rsidP="00091FB9">
            <w:pPr>
              <w:tabs>
                <w:tab w:val="left" w:pos="4320"/>
              </w:tabs>
            </w:pPr>
            <w:r w:rsidRPr="00091FB9">
              <w:t>1. Supervises the work of the National Ballet of Kosovo.</w:t>
            </w:r>
          </w:p>
          <w:p w14:paraId="37D53FB4" w14:textId="77777777" w:rsidR="00673671" w:rsidRPr="00091FB9" w:rsidRDefault="00673671" w:rsidP="00091FB9">
            <w:pPr>
              <w:tabs>
                <w:tab w:val="left" w:pos="4320"/>
              </w:tabs>
            </w:pPr>
          </w:p>
          <w:p w14:paraId="0AF9A287" w14:textId="77777777" w:rsidR="00673671" w:rsidRPr="00091FB9" w:rsidRDefault="00673671" w:rsidP="00091FB9">
            <w:pPr>
              <w:tabs>
                <w:tab w:val="left" w:pos="4320"/>
              </w:tabs>
            </w:pPr>
            <w:r w:rsidRPr="00091FB9">
              <w:lastRenderedPageBreak/>
              <w:t>2. Approves the long-term development policies of the National Ballet of Kosovo and the artistic policy.</w:t>
            </w:r>
          </w:p>
          <w:p w14:paraId="25DCC91F" w14:textId="77777777" w:rsidR="00673671" w:rsidRPr="00091FB9" w:rsidRDefault="00673671" w:rsidP="00091FB9">
            <w:pPr>
              <w:tabs>
                <w:tab w:val="left" w:pos="4320"/>
              </w:tabs>
            </w:pPr>
          </w:p>
          <w:p w14:paraId="221C66F5" w14:textId="77777777" w:rsidR="00673671" w:rsidRPr="00091FB9" w:rsidRDefault="00CB36BB" w:rsidP="00091FB9">
            <w:pPr>
              <w:tabs>
                <w:tab w:val="left" w:pos="4320"/>
              </w:tabs>
            </w:pPr>
            <w:r w:rsidRPr="00091FB9">
              <w:t xml:space="preserve">3. On </w:t>
            </w:r>
            <w:r w:rsidR="00673671" w:rsidRPr="00091FB9">
              <w:t>the proposal of the director, approves the annual budget plan of the National Ballet of Kosovo.</w:t>
            </w:r>
          </w:p>
          <w:p w14:paraId="36A67D6D" w14:textId="77777777" w:rsidR="00673671" w:rsidRPr="00091FB9" w:rsidRDefault="00673671" w:rsidP="00091FB9">
            <w:pPr>
              <w:tabs>
                <w:tab w:val="left" w:pos="4320"/>
              </w:tabs>
            </w:pPr>
          </w:p>
          <w:p w14:paraId="2C268FD2" w14:textId="77777777" w:rsidR="00673671" w:rsidRPr="00091FB9" w:rsidRDefault="00673671" w:rsidP="00091FB9">
            <w:pPr>
              <w:tabs>
                <w:tab w:val="left" w:pos="4320"/>
              </w:tabs>
            </w:pPr>
            <w:r w:rsidRPr="00091FB9">
              <w:t>4. Reviews and approves the annual financial plan of the National Ballet of Kosovo.</w:t>
            </w:r>
          </w:p>
          <w:p w14:paraId="5E68413B" w14:textId="77777777" w:rsidR="00673671" w:rsidRPr="00091FB9" w:rsidRDefault="00673671" w:rsidP="00091FB9">
            <w:pPr>
              <w:tabs>
                <w:tab w:val="left" w:pos="4320"/>
              </w:tabs>
            </w:pPr>
          </w:p>
          <w:p w14:paraId="609B5B62" w14:textId="77777777" w:rsidR="00673671" w:rsidRPr="00091FB9" w:rsidRDefault="00673671" w:rsidP="00091FB9">
            <w:pPr>
              <w:tabs>
                <w:tab w:val="left" w:pos="4320"/>
              </w:tabs>
            </w:pPr>
            <w:r w:rsidRPr="00091FB9">
              <w:t>5. Approves the Statute, regulations and other by-laws of the National Ballet of Kosovo.</w:t>
            </w:r>
          </w:p>
          <w:p w14:paraId="430DAE78" w14:textId="77777777" w:rsidR="00673671" w:rsidRPr="00091FB9" w:rsidRDefault="00673671" w:rsidP="00091FB9">
            <w:pPr>
              <w:tabs>
                <w:tab w:val="left" w:pos="4320"/>
              </w:tabs>
            </w:pPr>
          </w:p>
          <w:p w14:paraId="7EEB12B3" w14:textId="77777777" w:rsidR="00673671" w:rsidRPr="00091FB9" w:rsidRDefault="00673671" w:rsidP="00091FB9">
            <w:pPr>
              <w:tabs>
                <w:tab w:val="left" w:pos="4320"/>
              </w:tabs>
            </w:pPr>
            <w:r w:rsidRPr="00091FB9">
              <w:t>6.</w:t>
            </w:r>
            <w:r w:rsidR="00CB36BB" w:rsidRPr="00091FB9">
              <w:t xml:space="preserve"> Interviews the candidates and </w:t>
            </w:r>
            <w:r w:rsidRPr="00091FB9">
              <w:t>elects the director of the National Ballet of Kosovo.</w:t>
            </w:r>
          </w:p>
          <w:p w14:paraId="1B394674" w14:textId="77777777" w:rsidR="00673671" w:rsidRPr="00091FB9" w:rsidRDefault="00673671" w:rsidP="00091FB9">
            <w:pPr>
              <w:tabs>
                <w:tab w:val="left" w:pos="4320"/>
              </w:tabs>
            </w:pPr>
          </w:p>
          <w:p w14:paraId="7F50997E" w14:textId="77777777" w:rsidR="00673671" w:rsidRPr="00091FB9" w:rsidRDefault="00CB36BB" w:rsidP="00091FB9">
            <w:pPr>
              <w:tabs>
                <w:tab w:val="left" w:pos="4320"/>
              </w:tabs>
            </w:pPr>
            <w:r w:rsidRPr="00091FB9">
              <w:t>7. May</w:t>
            </w:r>
            <w:r w:rsidR="00673671" w:rsidRPr="00091FB9">
              <w:t xml:space="preserve"> initiate the procedure and make decisions on the dismissal of the general director.</w:t>
            </w:r>
          </w:p>
          <w:p w14:paraId="521D704E" w14:textId="77777777" w:rsidR="00673671" w:rsidRPr="00091FB9" w:rsidRDefault="00673671" w:rsidP="00091FB9">
            <w:pPr>
              <w:tabs>
                <w:tab w:val="left" w:pos="4320"/>
              </w:tabs>
            </w:pPr>
          </w:p>
          <w:p w14:paraId="4E6A5227" w14:textId="77777777" w:rsidR="00673671" w:rsidRPr="00091FB9" w:rsidRDefault="00CB36BB" w:rsidP="00091FB9">
            <w:pPr>
              <w:tabs>
                <w:tab w:val="left" w:pos="4320"/>
              </w:tabs>
            </w:pPr>
            <w:r w:rsidRPr="00091FB9">
              <w:t>8. May dismiss the chairperson</w:t>
            </w:r>
            <w:r w:rsidR="00673671" w:rsidRPr="00091FB9">
              <w:t xml:space="preserve"> of the Cou</w:t>
            </w:r>
            <w:r w:rsidRPr="00091FB9">
              <w:t>ncil. The decision to dismiss is taken by a majority vote of all members.</w:t>
            </w:r>
          </w:p>
          <w:p w14:paraId="5FDE78A2" w14:textId="77777777" w:rsidR="00673671" w:rsidRPr="00091FB9" w:rsidRDefault="00673671" w:rsidP="00091FB9">
            <w:pPr>
              <w:tabs>
                <w:tab w:val="left" w:pos="4320"/>
              </w:tabs>
            </w:pPr>
          </w:p>
          <w:p w14:paraId="74C6D037" w14:textId="77777777" w:rsidR="00673671" w:rsidRPr="00091FB9" w:rsidRDefault="00673671" w:rsidP="00091FB9">
            <w:pPr>
              <w:tabs>
                <w:tab w:val="left" w:pos="4320"/>
              </w:tabs>
            </w:pPr>
            <w:r w:rsidRPr="00091FB9">
              <w:t xml:space="preserve">9. Issue by-laws, decisions, conclusions, recommendations, for the </w:t>
            </w:r>
            <w:r w:rsidR="00CB36BB" w:rsidRPr="00091FB9">
              <w:t>conduct</w:t>
            </w:r>
            <w:r w:rsidRPr="00091FB9">
              <w:t xml:space="preserve"> of the work of the National Ballet of Kosovo, based on the law and the Statute of the Ballet.</w:t>
            </w:r>
          </w:p>
          <w:p w14:paraId="0A2EC75E" w14:textId="77777777" w:rsidR="00673671" w:rsidRPr="00091FB9" w:rsidRDefault="00673671" w:rsidP="00091FB9">
            <w:pPr>
              <w:tabs>
                <w:tab w:val="left" w:pos="4320"/>
              </w:tabs>
            </w:pPr>
          </w:p>
          <w:p w14:paraId="3FA31E84" w14:textId="77777777" w:rsidR="00673671" w:rsidRPr="00091FB9" w:rsidRDefault="00CB36BB" w:rsidP="00091FB9">
            <w:pPr>
              <w:tabs>
                <w:tab w:val="left" w:pos="4320"/>
              </w:tabs>
            </w:pPr>
            <w:r w:rsidRPr="00091FB9">
              <w:t>10. Takes</w:t>
            </w:r>
            <w:r w:rsidR="00673671" w:rsidRPr="00091FB9">
              <w:t xml:space="preserve"> initiatives for the improvement or completion of the legal framework or </w:t>
            </w:r>
            <w:r w:rsidR="00673671" w:rsidRPr="00091FB9">
              <w:lastRenderedPageBreak/>
              <w:t>strategic documents regarding the activity of the National Ballet of Kosovo.</w:t>
            </w:r>
          </w:p>
          <w:p w14:paraId="6FD67EB9" w14:textId="77777777" w:rsidR="00673671" w:rsidRDefault="00673671" w:rsidP="00091FB9">
            <w:pPr>
              <w:tabs>
                <w:tab w:val="left" w:pos="4320"/>
              </w:tabs>
            </w:pPr>
          </w:p>
          <w:p w14:paraId="12C87812" w14:textId="77777777" w:rsidR="00AA625F" w:rsidRPr="00091FB9" w:rsidRDefault="00AA625F" w:rsidP="00091FB9">
            <w:pPr>
              <w:tabs>
                <w:tab w:val="left" w:pos="4320"/>
              </w:tabs>
            </w:pPr>
          </w:p>
          <w:p w14:paraId="2FB2FD91" w14:textId="77777777" w:rsidR="00673671" w:rsidRPr="00091FB9" w:rsidRDefault="00673671" w:rsidP="00091FB9">
            <w:pPr>
              <w:tabs>
                <w:tab w:val="left" w:pos="4320"/>
              </w:tabs>
            </w:pPr>
            <w:r w:rsidRPr="00091FB9">
              <w:t>11. Performs other activities related to the planning and decision-making process.</w:t>
            </w:r>
          </w:p>
          <w:p w14:paraId="00B671E8" w14:textId="77777777" w:rsidR="00673671" w:rsidRDefault="00673671" w:rsidP="00091FB9">
            <w:pPr>
              <w:tabs>
                <w:tab w:val="left" w:pos="4320"/>
              </w:tabs>
            </w:pPr>
          </w:p>
          <w:p w14:paraId="723C76AB" w14:textId="77777777" w:rsidR="00AA625F" w:rsidRPr="00091FB9" w:rsidRDefault="00AA625F" w:rsidP="00091FB9">
            <w:pPr>
              <w:tabs>
                <w:tab w:val="left" w:pos="4320"/>
              </w:tabs>
            </w:pPr>
          </w:p>
          <w:p w14:paraId="14A17077" w14:textId="77777777" w:rsidR="00673671" w:rsidRPr="00091FB9" w:rsidRDefault="00673671" w:rsidP="00091FB9">
            <w:pPr>
              <w:tabs>
                <w:tab w:val="left" w:pos="4320"/>
              </w:tabs>
            </w:pPr>
            <w:r w:rsidRPr="00091FB9">
              <w:t xml:space="preserve">12. </w:t>
            </w:r>
            <w:r w:rsidR="00CB36BB" w:rsidRPr="00091FB9">
              <w:t>Appoints regular employees and engaged external associates</w:t>
            </w:r>
            <w:r w:rsidRPr="00091FB9">
              <w:t>.</w:t>
            </w:r>
          </w:p>
          <w:p w14:paraId="10644B4B" w14:textId="77777777" w:rsidR="00673671" w:rsidRPr="00091FB9" w:rsidRDefault="00673671" w:rsidP="00091FB9">
            <w:pPr>
              <w:tabs>
                <w:tab w:val="left" w:pos="4320"/>
              </w:tabs>
            </w:pPr>
          </w:p>
          <w:p w14:paraId="72A9295A" w14:textId="77777777" w:rsidR="00673671" w:rsidRPr="00091FB9" w:rsidRDefault="00673671" w:rsidP="00AA625F">
            <w:pPr>
              <w:tabs>
                <w:tab w:val="left" w:pos="4320"/>
              </w:tabs>
            </w:pPr>
            <w:r w:rsidRPr="00091FB9">
              <w:t xml:space="preserve">13. </w:t>
            </w:r>
            <w:r w:rsidR="00CB36BB" w:rsidRPr="00091FB9">
              <w:t>Based on the public competition, a decision is made for the election of the artistic leader of the ensemble according to the proposal of the artistic council</w:t>
            </w:r>
            <w:r w:rsidRPr="00091FB9">
              <w:t>.</w:t>
            </w:r>
          </w:p>
          <w:p w14:paraId="5F8C717F" w14:textId="1A3602BB" w:rsidR="00673671" w:rsidRPr="00091FB9" w:rsidRDefault="00673671" w:rsidP="00091FB9">
            <w:pPr>
              <w:tabs>
                <w:tab w:val="left" w:pos="4320"/>
              </w:tabs>
              <w:jc w:val="left"/>
            </w:pPr>
          </w:p>
          <w:p w14:paraId="29EAF0DA" w14:textId="77777777" w:rsidR="00673671" w:rsidRPr="00091FB9" w:rsidRDefault="00673671" w:rsidP="00091FB9">
            <w:pPr>
              <w:tabs>
                <w:tab w:val="left" w:pos="4320"/>
              </w:tabs>
              <w:jc w:val="left"/>
            </w:pPr>
          </w:p>
          <w:p w14:paraId="35269B43" w14:textId="77777777" w:rsidR="00673671" w:rsidRPr="00091FB9" w:rsidRDefault="00673671" w:rsidP="00091FB9">
            <w:pPr>
              <w:tabs>
                <w:tab w:val="left" w:pos="4320"/>
              </w:tabs>
              <w:jc w:val="center"/>
              <w:rPr>
                <w:b/>
              </w:rPr>
            </w:pPr>
            <w:r w:rsidRPr="00091FB9">
              <w:rPr>
                <w:b/>
              </w:rPr>
              <w:t>Article 4</w:t>
            </w:r>
          </w:p>
          <w:p w14:paraId="251F186E" w14:textId="77777777" w:rsidR="00673671" w:rsidRPr="00091FB9" w:rsidRDefault="00673671" w:rsidP="00091FB9">
            <w:pPr>
              <w:tabs>
                <w:tab w:val="left" w:pos="4320"/>
              </w:tabs>
              <w:jc w:val="center"/>
              <w:rPr>
                <w:b/>
              </w:rPr>
            </w:pPr>
            <w:r w:rsidRPr="00091FB9">
              <w:rPr>
                <w:b/>
              </w:rPr>
              <w:t>Composition and mandate</w:t>
            </w:r>
          </w:p>
          <w:p w14:paraId="34F90B8E" w14:textId="77777777" w:rsidR="00673671" w:rsidRPr="00091FB9" w:rsidRDefault="00673671" w:rsidP="00091FB9">
            <w:pPr>
              <w:tabs>
                <w:tab w:val="left" w:pos="4320"/>
              </w:tabs>
            </w:pPr>
          </w:p>
          <w:p w14:paraId="513D0706" w14:textId="77777777" w:rsidR="00673671" w:rsidRPr="00091FB9" w:rsidRDefault="00673671" w:rsidP="00091FB9">
            <w:pPr>
              <w:tabs>
                <w:tab w:val="left" w:pos="4320"/>
              </w:tabs>
            </w:pPr>
            <w:r w:rsidRPr="00091FB9">
              <w:t xml:space="preserve">1. The Governing Council </w:t>
            </w:r>
            <w:r w:rsidR="00CB36BB" w:rsidRPr="00091FB9">
              <w:t>shall consist</w:t>
            </w:r>
            <w:r w:rsidRPr="00091FB9">
              <w:t xml:space="preserve"> of five (5) members with the right to vote, appointed by the minister.</w:t>
            </w:r>
          </w:p>
          <w:p w14:paraId="2D43531D" w14:textId="77777777" w:rsidR="00673671" w:rsidRPr="00091FB9" w:rsidRDefault="00673671" w:rsidP="00091FB9">
            <w:pPr>
              <w:tabs>
                <w:tab w:val="left" w:pos="4320"/>
              </w:tabs>
            </w:pPr>
          </w:p>
          <w:p w14:paraId="0AD84286" w14:textId="77777777" w:rsidR="00673671" w:rsidRPr="00091FB9" w:rsidRDefault="00673671" w:rsidP="00091FB9">
            <w:pPr>
              <w:tabs>
                <w:tab w:val="left" w:pos="4320"/>
              </w:tabs>
            </w:pPr>
            <w:r w:rsidRPr="00091FB9">
              <w:t xml:space="preserve">2. The representatives of the Governing Council </w:t>
            </w:r>
            <w:r w:rsidR="00CB36BB" w:rsidRPr="00091FB9">
              <w:t xml:space="preserve">shall </w:t>
            </w:r>
            <w:r w:rsidRPr="00091FB9">
              <w:t>consist of:</w:t>
            </w:r>
          </w:p>
          <w:p w14:paraId="257CD0FE" w14:textId="77777777" w:rsidR="00673671" w:rsidRPr="00091FB9" w:rsidRDefault="00673671" w:rsidP="00AA625F">
            <w:pPr>
              <w:tabs>
                <w:tab w:val="left" w:pos="4320"/>
              </w:tabs>
              <w:ind w:left="346"/>
            </w:pPr>
            <w:r w:rsidRPr="00091FB9">
              <w:t>2.1. A member from the Ministry of Culture, Youth and Sports;</w:t>
            </w:r>
          </w:p>
          <w:p w14:paraId="406A7099" w14:textId="77777777" w:rsidR="00673671" w:rsidRPr="00091FB9" w:rsidRDefault="00673671" w:rsidP="00AA625F">
            <w:pPr>
              <w:tabs>
                <w:tab w:val="left" w:pos="4320"/>
              </w:tabs>
              <w:ind w:left="346"/>
            </w:pPr>
          </w:p>
          <w:p w14:paraId="4E6E6CA1" w14:textId="77777777" w:rsidR="00673671" w:rsidRPr="00091FB9" w:rsidRDefault="00673671" w:rsidP="00AA625F">
            <w:pPr>
              <w:tabs>
                <w:tab w:val="left" w:pos="4320"/>
              </w:tabs>
              <w:ind w:left="346"/>
            </w:pPr>
            <w:r w:rsidRPr="00091FB9">
              <w:t>2.2. A member from civil society;</w:t>
            </w:r>
          </w:p>
          <w:p w14:paraId="7D4A4E87" w14:textId="77777777" w:rsidR="00673671" w:rsidRPr="00091FB9" w:rsidRDefault="00673671" w:rsidP="00AA625F">
            <w:pPr>
              <w:tabs>
                <w:tab w:val="left" w:pos="4320"/>
              </w:tabs>
              <w:ind w:left="346"/>
            </w:pPr>
          </w:p>
          <w:p w14:paraId="26B37C6B" w14:textId="77777777" w:rsidR="00673671" w:rsidRPr="00091FB9" w:rsidRDefault="00673671" w:rsidP="00AA625F">
            <w:pPr>
              <w:tabs>
                <w:tab w:val="left" w:pos="4320"/>
              </w:tabs>
              <w:ind w:left="346"/>
            </w:pPr>
            <w:r w:rsidRPr="00091FB9">
              <w:t>2.3. A member from the Faculty of Arts;</w:t>
            </w:r>
          </w:p>
          <w:p w14:paraId="4EB8D396" w14:textId="77777777" w:rsidR="00673671" w:rsidRPr="00091FB9" w:rsidRDefault="00673671" w:rsidP="00AA625F">
            <w:pPr>
              <w:tabs>
                <w:tab w:val="left" w:pos="4320"/>
              </w:tabs>
              <w:ind w:left="346"/>
            </w:pPr>
          </w:p>
          <w:p w14:paraId="2399FC9B" w14:textId="77777777" w:rsidR="00673671" w:rsidRPr="00091FB9" w:rsidRDefault="00673671" w:rsidP="00AA625F">
            <w:pPr>
              <w:tabs>
                <w:tab w:val="left" w:pos="4320"/>
              </w:tabs>
              <w:ind w:left="346"/>
            </w:pPr>
            <w:r w:rsidRPr="00091FB9">
              <w:lastRenderedPageBreak/>
              <w:t xml:space="preserve">2.4. </w:t>
            </w:r>
            <w:r w:rsidR="00CB36BB" w:rsidRPr="00091FB9">
              <w:t>Two (2) members, regular employees in a working relationship from the the institution of the National Ballet of Kosovo, delegated by the ballet troupe, respecting gender equality</w:t>
            </w:r>
            <w:r w:rsidRPr="00091FB9">
              <w:t>.</w:t>
            </w:r>
          </w:p>
          <w:p w14:paraId="657C9B5A" w14:textId="77777777" w:rsidR="00673671" w:rsidRPr="00091FB9" w:rsidRDefault="00673671" w:rsidP="00091FB9">
            <w:pPr>
              <w:tabs>
                <w:tab w:val="left" w:pos="4320"/>
              </w:tabs>
            </w:pPr>
          </w:p>
          <w:p w14:paraId="7860ABC0" w14:textId="77777777" w:rsidR="00673671" w:rsidRPr="00091FB9" w:rsidRDefault="00673671" w:rsidP="00091FB9">
            <w:pPr>
              <w:tabs>
                <w:tab w:val="left" w:pos="4320"/>
              </w:tabs>
            </w:pPr>
            <w:r w:rsidRPr="00091FB9">
              <w:t>3. The mandate of the members of the Governing Council is four years with the right of re-election.</w:t>
            </w:r>
          </w:p>
          <w:p w14:paraId="2FA9DFB5" w14:textId="77777777" w:rsidR="00673671" w:rsidRPr="00091FB9" w:rsidRDefault="00673671" w:rsidP="00091FB9">
            <w:pPr>
              <w:tabs>
                <w:tab w:val="left" w:pos="4320"/>
              </w:tabs>
            </w:pPr>
          </w:p>
          <w:p w14:paraId="22F7FF71" w14:textId="77777777" w:rsidR="00673671" w:rsidRPr="00091FB9" w:rsidRDefault="00673671" w:rsidP="00091FB9">
            <w:pPr>
              <w:tabs>
                <w:tab w:val="left" w:pos="4320"/>
              </w:tabs>
            </w:pPr>
            <w:r w:rsidRPr="00091FB9">
              <w:t xml:space="preserve">4. For its work, the Governing Council </w:t>
            </w:r>
            <w:r w:rsidR="00CB36BB" w:rsidRPr="00091FB9">
              <w:t>shall respond and report</w:t>
            </w:r>
            <w:r w:rsidRPr="00091FB9">
              <w:t xml:space="preserve"> to the minister on a quarterly and annual basis.</w:t>
            </w:r>
          </w:p>
          <w:p w14:paraId="1F0F5FFB" w14:textId="77777777" w:rsidR="00673671" w:rsidRPr="00091FB9" w:rsidRDefault="00673671" w:rsidP="00091FB9">
            <w:pPr>
              <w:tabs>
                <w:tab w:val="left" w:pos="4320"/>
              </w:tabs>
            </w:pPr>
          </w:p>
          <w:p w14:paraId="2BE1D010" w14:textId="77777777" w:rsidR="00673671" w:rsidRPr="00091FB9" w:rsidRDefault="00673671" w:rsidP="00091FB9">
            <w:pPr>
              <w:tabs>
                <w:tab w:val="left" w:pos="4320"/>
              </w:tabs>
            </w:pPr>
            <w:r w:rsidRPr="00091FB9">
              <w:t xml:space="preserve">5. </w:t>
            </w:r>
            <w:r w:rsidR="009F286F" w:rsidRPr="00091FB9">
              <w:t>Upon</w:t>
            </w:r>
            <w:r w:rsidRPr="00091FB9">
              <w:t xml:space="preserve"> appointment, the members of the Governing Council </w:t>
            </w:r>
            <w:r w:rsidR="009F286F" w:rsidRPr="00091FB9">
              <w:t xml:space="preserve">shall </w:t>
            </w:r>
            <w:r w:rsidRPr="00091FB9">
              <w:t xml:space="preserve">sign the following declaration: </w:t>
            </w:r>
            <w:r w:rsidR="00AA625F">
              <w:t>“</w:t>
            </w:r>
            <w:r w:rsidRPr="00091FB9">
              <w:t>I declare that I will perform my duties with honor and loyalty, with justice and without bias, that I will contribute to the fulfillment of the duties of the Council, I will exercise my mandate with conscience, responsibility and dedication, and I will represent the interests of the National Ballet of Kosovo by adhering to the legislation in the field of culture</w:t>
            </w:r>
            <w:r w:rsidR="00AA625F">
              <w:t>”</w:t>
            </w:r>
            <w:r w:rsidRPr="00091FB9">
              <w:t>.</w:t>
            </w:r>
          </w:p>
          <w:p w14:paraId="10F7D247" w14:textId="77777777" w:rsidR="00673671" w:rsidRDefault="009F286F" w:rsidP="00091FB9">
            <w:pPr>
              <w:tabs>
                <w:tab w:val="left" w:pos="4320"/>
              </w:tabs>
            </w:pPr>
            <w:r w:rsidRPr="00091FB9">
              <w:t>6. M</w:t>
            </w:r>
            <w:r w:rsidR="00673671" w:rsidRPr="00091FB9">
              <w:t>ember of the Governing Council of the National Ballet of Kosovo cannot be a member of the Governing Council appointed in any other institution established or subordinate to the Ministry of Culture, Youth and Sports.</w:t>
            </w:r>
          </w:p>
          <w:p w14:paraId="0E4AA6D1" w14:textId="77777777" w:rsidR="00AA625F" w:rsidRPr="00091FB9" w:rsidRDefault="00AA625F" w:rsidP="00091FB9">
            <w:pPr>
              <w:tabs>
                <w:tab w:val="left" w:pos="4320"/>
              </w:tabs>
            </w:pPr>
          </w:p>
          <w:p w14:paraId="00665DDA" w14:textId="0EEBCF1F" w:rsidR="00CC4DA3" w:rsidRDefault="00673671" w:rsidP="00091FB9">
            <w:pPr>
              <w:tabs>
                <w:tab w:val="left" w:pos="4320"/>
              </w:tabs>
            </w:pPr>
            <w:r w:rsidRPr="00091FB9">
              <w:t xml:space="preserve">7. </w:t>
            </w:r>
            <w:r w:rsidR="00CC4DA3">
              <w:t xml:space="preserve"> </w:t>
            </w:r>
            <w:r w:rsidRPr="00091FB9">
              <w:t xml:space="preserve">In </w:t>
            </w:r>
            <w:r w:rsidR="00CC4DA3">
              <w:t xml:space="preserve">  </w:t>
            </w:r>
            <w:r w:rsidRPr="00091FB9">
              <w:t>the</w:t>
            </w:r>
            <w:r w:rsidR="00CC4DA3">
              <w:t xml:space="preserve">  </w:t>
            </w:r>
            <w:r w:rsidRPr="00091FB9">
              <w:t xml:space="preserve"> </w:t>
            </w:r>
            <w:proofErr w:type="gramStart"/>
            <w:r w:rsidRPr="00091FB9">
              <w:t xml:space="preserve">exercise </w:t>
            </w:r>
            <w:r w:rsidR="00CC4DA3">
              <w:t xml:space="preserve"> </w:t>
            </w:r>
            <w:r w:rsidRPr="00091FB9">
              <w:t>of</w:t>
            </w:r>
            <w:proofErr w:type="gramEnd"/>
            <w:r w:rsidRPr="00091FB9">
              <w:t xml:space="preserve"> </w:t>
            </w:r>
            <w:r w:rsidR="00CC4DA3">
              <w:t xml:space="preserve"> </w:t>
            </w:r>
            <w:r w:rsidRPr="00091FB9">
              <w:t xml:space="preserve">its </w:t>
            </w:r>
            <w:r w:rsidR="00CC4DA3">
              <w:t xml:space="preserve"> </w:t>
            </w:r>
            <w:r w:rsidRPr="00091FB9">
              <w:t>funct</w:t>
            </w:r>
            <w:r w:rsidR="009F286F" w:rsidRPr="00091FB9">
              <w:t xml:space="preserve">ions, </w:t>
            </w:r>
            <w:r w:rsidR="00CC4DA3">
              <w:t xml:space="preserve"> the </w:t>
            </w:r>
          </w:p>
          <w:p w14:paraId="60EE5C2B" w14:textId="7E46247D" w:rsidR="00673671" w:rsidRPr="00091FB9" w:rsidRDefault="009F286F" w:rsidP="00091FB9">
            <w:pPr>
              <w:tabs>
                <w:tab w:val="left" w:pos="4320"/>
              </w:tabs>
            </w:pPr>
            <w:r w:rsidRPr="00091FB9">
              <w:lastRenderedPageBreak/>
              <w:t>Governing Council shall</w:t>
            </w:r>
            <w:r w:rsidR="00673671" w:rsidRPr="00091FB9">
              <w:t xml:space="preserve"> be assiste</w:t>
            </w:r>
            <w:r w:rsidRPr="00091FB9">
              <w:t>d by one of the employees of MCY</w:t>
            </w:r>
            <w:r w:rsidR="00673671" w:rsidRPr="00091FB9">
              <w:t>S or the National Ballet of Kosovo, who possesses the necessary knowledge about the primary and secondary legislation of culture in the Republic of Kosovo, as well as knows well the functioning of management and administrative bodies of the National Ball</w:t>
            </w:r>
            <w:r w:rsidRPr="00091FB9">
              <w:t>et of Kosovo. This official shall</w:t>
            </w:r>
            <w:r w:rsidR="00673671" w:rsidRPr="00091FB9">
              <w:t xml:space="preserve"> act as the secretary of the Governing Council.</w:t>
            </w:r>
          </w:p>
          <w:p w14:paraId="3352B8F6" w14:textId="77777777" w:rsidR="00673671" w:rsidRPr="00091FB9" w:rsidRDefault="00673671" w:rsidP="00091FB9">
            <w:pPr>
              <w:tabs>
                <w:tab w:val="left" w:pos="4320"/>
              </w:tabs>
            </w:pPr>
          </w:p>
          <w:p w14:paraId="078E78F5" w14:textId="77777777" w:rsidR="00673671" w:rsidRPr="00091FB9" w:rsidRDefault="00673671" w:rsidP="00091FB9">
            <w:pPr>
              <w:tabs>
                <w:tab w:val="left" w:pos="4320"/>
              </w:tabs>
            </w:pPr>
          </w:p>
          <w:p w14:paraId="7FC2FC55" w14:textId="77777777" w:rsidR="009F286F" w:rsidRPr="00091FB9" w:rsidRDefault="009F286F" w:rsidP="00091FB9">
            <w:pPr>
              <w:tabs>
                <w:tab w:val="left" w:pos="4320"/>
              </w:tabs>
            </w:pPr>
          </w:p>
          <w:p w14:paraId="765744F5" w14:textId="77777777" w:rsidR="00673671" w:rsidRPr="00091FB9" w:rsidRDefault="00673671" w:rsidP="00091FB9">
            <w:pPr>
              <w:tabs>
                <w:tab w:val="left" w:pos="4320"/>
              </w:tabs>
              <w:jc w:val="center"/>
              <w:rPr>
                <w:b/>
              </w:rPr>
            </w:pPr>
            <w:r w:rsidRPr="00091FB9">
              <w:rPr>
                <w:b/>
              </w:rPr>
              <w:t>Article 5</w:t>
            </w:r>
          </w:p>
          <w:p w14:paraId="0CFD636B" w14:textId="77777777" w:rsidR="00673671" w:rsidRDefault="00673671" w:rsidP="00091FB9">
            <w:pPr>
              <w:tabs>
                <w:tab w:val="left" w:pos="4320"/>
              </w:tabs>
              <w:jc w:val="center"/>
              <w:rPr>
                <w:b/>
              </w:rPr>
            </w:pPr>
            <w:r w:rsidRPr="00091FB9">
              <w:rPr>
                <w:b/>
              </w:rPr>
              <w:t>Compensation for the work of the Governing Council</w:t>
            </w:r>
          </w:p>
          <w:p w14:paraId="6FDBAF73" w14:textId="77777777" w:rsidR="00AA625F" w:rsidRPr="00091FB9" w:rsidRDefault="00AA625F" w:rsidP="00091FB9">
            <w:pPr>
              <w:tabs>
                <w:tab w:val="left" w:pos="4320"/>
              </w:tabs>
              <w:jc w:val="center"/>
              <w:rPr>
                <w:b/>
              </w:rPr>
            </w:pPr>
          </w:p>
          <w:p w14:paraId="59E6B5BA" w14:textId="77777777" w:rsidR="00673671" w:rsidRPr="00091FB9" w:rsidRDefault="00673671" w:rsidP="00091FB9">
            <w:pPr>
              <w:tabs>
                <w:tab w:val="left" w:pos="4320"/>
              </w:tabs>
            </w:pPr>
            <w:r w:rsidRPr="00091FB9">
              <w:t>1. The members and secr</w:t>
            </w:r>
            <w:r w:rsidR="009F286F" w:rsidRPr="00091FB9">
              <w:t>etary of the Governing Council shall be</w:t>
            </w:r>
            <w:r w:rsidRPr="00091FB9">
              <w:t xml:space="preserve"> financially compensated for their work. Their compensation is as follows:</w:t>
            </w:r>
          </w:p>
          <w:p w14:paraId="02D69098" w14:textId="77777777" w:rsidR="00673671" w:rsidRPr="00091FB9" w:rsidRDefault="00673671" w:rsidP="00091FB9">
            <w:pPr>
              <w:tabs>
                <w:tab w:val="left" w:pos="4320"/>
              </w:tabs>
            </w:pPr>
          </w:p>
          <w:p w14:paraId="7C75B988" w14:textId="77777777" w:rsidR="00673671" w:rsidRPr="00091FB9" w:rsidRDefault="00673671" w:rsidP="00AA625F">
            <w:pPr>
              <w:tabs>
                <w:tab w:val="left" w:pos="4320"/>
              </w:tabs>
              <w:ind w:left="256"/>
            </w:pPr>
            <w:r w:rsidRPr="00091FB9">
              <w:t>1.1. The chairman of the Governing Council is compensated in the amount of 125 euros per meeting;</w:t>
            </w:r>
          </w:p>
          <w:p w14:paraId="4B5B9DF4" w14:textId="77777777" w:rsidR="00673671" w:rsidRPr="00091FB9" w:rsidRDefault="00673671" w:rsidP="00AA625F">
            <w:pPr>
              <w:tabs>
                <w:tab w:val="left" w:pos="4320"/>
              </w:tabs>
              <w:ind w:left="256"/>
            </w:pPr>
          </w:p>
          <w:p w14:paraId="14C77AAD" w14:textId="77777777" w:rsidR="00673671" w:rsidRPr="00091FB9" w:rsidRDefault="00673671" w:rsidP="00AA625F">
            <w:pPr>
              <w:tabs>
                <w:tab w:val="left" w:pos="4320"/>
              </w:tabs>
              <w:ind w:left="256"/>
            </w:pPr>
            <w:r w:rsidRPr="00091FB9">
              <w:t>1.2. The members of the Governing Council are compensated in the amount of 100 euros per meeting;</w:t>
            </w:r>
          </w:p>
          <w:p w14:paraId="43B9FAF1" w14:textId="77777777" w:rsidR="00673671" w:rsidRPr="00091FB9" w:rsidRDefault="00673671" w:rsidP="00AA625F">
            <w:pPr>
              <w:tabs>
                <w:tab w:val="left" w:pos="4320"/>
              </w:tabs>
              <w:ind w:left="256"/>
            </w:pPr>
          </w:p>
          <w:p w14:paraId="50DCBCF3" w14:textId="77777777" w:rsidR="00673671" w:rsidRPr="00091FB9" w:rsidRDefault="00673671" w:rsidP="00AA625F">
            <w:pPr>
              <w:tabs>
                <w:tab w:val="left" w:pos="4320"/>
              </w:tabs>
              <w:ind w:left="256"/>
            </w:pPr>
            <w:r w:rsidRPr="00091FB9">
              <w:t>1.3. The Secretary of the Governing Council is compensated in the amount of 50 euros per meeting.</w:t>
            </w:r>
          </w:p>
          <w:p w14:paraId="3F49A878" w14:textId="77777777" w:rsidR="00673671" w:rsidRPr="00091FB9" w:rsidRDefault="00673671" w:rsidP="00091FB9">
            <w:pPr>
              <w:tabs>
                <w:tab w:val="left" w:pos="4320"/>
              </w:tabs>
            </w:pPr>
          </w:p>
          <w:p w14:paraId="07D0D68B" w14:textId="77777777" w:rsidR="00673671" w:rsidRPr="00091FB9" w:rsidRDefault="00673671" w:rsidP="00091FB9">
            <w:pPr>
              <w:tabs>
                <w:tab w:val="left" w:pos="4320"/>
              </w:tabs>
            </w:pPr>
            <w:r w:rsidRPr="00091FB9">
              <w:lastRenderedPageBreak/>
              <w:t xml:space="preserve">2. Compensation is allowed for a maximum </w:t>
            </w:r>
            <w:r w:rsidR="004739AA" w:rsidRPr="00612CAF">
              <w:t>of four (4)</w:t>
            </w:r>
            <w:r w:rsidRPr="00091FB9">
              <w:t xml:space="preserve"> meetings within a month.</w:t>
            </w:r>
          </w:p>
          <w:p w14:paraId="71C348E4" w14:textId="77777777" w:rsidR="00673671" w:rsidRPr="00091FB9" w:rsidRDefault="00673671" w:rsidP="00091FB9">
            <w:pPr>
              <w:tabs>
                <w:tab w:val="left" w:pos="4320"/>
              </w:tabs>
            </w:pPr>
          </w:p>
          <w:p w14:paraId="6BD04E15" w14:textId="77777777" w:rsidR="00673671" w:rsidRPr="00091FB9" w:rsidRDefault="00673671" w:rsidP="00091FB9">
            <w:pPr>
              <w:tabs>
                <w:tab w:val="left" w:pos="4320"/>
              </w:tabs>
            </w:pPr>
          </w:p>
          <w:p w14:paraId="31507431" w14:textId="77777777" w:rsidR="00673671" w:rsidRPr="00091FB9" w:rsidRDefault="00673671" w:rsidP="00091FB9">
            <w:pPr>
              <w:tabs>
                <w:tab w:val="left" w:pos="4320"/>
              </w:tabs>
              <w:jc w:val="center"/>
              <w:rPr>
                <w:b/>
              </w:rPr>
            </w:pPr>
            <w:r w:rsidRPr="00091FB9">
              <w:rPr>
                <w:b/>
              </w:rPr>
              <w:t>Article 6</w:t>
            </w:r>
          </w:p>
          <w:p w14:paraId="76863950" w14:textId="77777777" w:rsidR="00673671" w:rsidRPr="00091FB9" w:rsidRDefault="00673671" w:rsidP="00091FB9">
            <w:pPr>
              <w:tabs>
                <w:tab w:val="left" w:pos="4320"/>
              </w:tabs>
              <w:jc w:val="center"/>
              <w:rPr>
                <w:b/>
              </w:rPr>
            </w:pPr>
            <w:r w:rsidRPr="00091FB9">
              <w:rPr>
                <w:b/>
              </w:rPr>
              <w:t>Secretary of the Governing Council</w:t>
            </w:r>
          </w:p>
          <w:p w14:paraId="1651B723" w14:textId="77777777" w:rsidR="00673671" w:rsidRPr="00091FB9" w:rsidRDefault="00673671" w:rsidP="00091FB9">
            <w:pPr>
              <w:tabs>
                <w:tab w:val="left" w:pos="4320"/>
              </w:tabs>
            </w:pPr>
          </w:p>
          <w:p w14:paraId="57EB83F8" w14:textId="77777777" w:rsidR="00673671" w:rsidRPr="00091FB9" w:rsidRDefault="00673671" w:rsidP="00091FB9">
            <w:pPr>
              <w:tabs>
                <w:tab w:val="left" w:pos="4320"/>
              </w:tabs>
            </w:pPr>
            <w:r w:rsidRPr="00091FB9">
              <w:t>1. The Secret</w:t>
            </w:r>
            <w:r w:rsidR="009F286F" w:rsidRPr="00091FB9">
              <w:t>ary of the Governing Council shal</w:t>
            </w:r>
            <w:r w:rsidRPr="00091FB9">
              <w:t>l support and take care of the administrative functioning of the Governing Co</w:t>
            </w:r>
            <w:r w:rsidR="009F286F" w:rsidRPr="00091FB9">
              <w:t>uncil during the exercise of his</w:t>
            </w:r>
            <w:r w:rsidRPr="00091FB9">
              <w:t xml:space="preserve"> mandate as the governing body of the National Ballet of Kosovo.</w:t>
            </w:r>
          </w:p>
          <w:p w14:paraId="01329B29" w14:textId="77777777" w:rsidR="00673671" w:rsidRPr="00091FB9" w:rsidRDefault="00673671" w:rsidP="00091FB9">
            <w:pPr>
              <w:tabs>
                <w:tab w:val="left" w:pos="4320"/>
              </w:tabs>
            </w:pPr>
          </w:p>
          <w:p w14:paraId="0D77341D" w14:textId="77777777" w:rsidR="00673671" w:rsidRPr="00091FB9" w:rsidRDefault="00673671" w:rsidP="00091FB9">
            <w:pPr>
              <w:tabs>
                <w:tab w:val="left" w:pos="4320"/>
              </w:tabs>
            </w:pPr>
            <w:r w:rsidRPr="00091FB9">
              <w:t>2. The Secretary of the Governing Council is elected by the Council by majority vote.</w:t>
            </w:r>
          </w:p>
          <w:p w14:paraId="3116E333" w14:textId="77777777" w:rsidR="00673671" w:rsidRPr="00091FB9" w:rsidRDefault="00673671" w:rsidP="00091FB9">
            <w:pPr>
              <w:tabs>
                <w:tab w:val="left" w:pos="4320"/>
              </w:tabs>
            </w:pPr>
          </w:p>
          <w:p w14:paraId="5616F660" w14:textId="77777777" w:rsidR="00673671" w:rsidRPr="00091FB9" w:rsidRDefault="00673671" w:rsidP="00091FB9">
            <w:pPr>
              <w:tabs>
                <w:tab w:val="left" w:pos="4320"/>
              </w:tabs>
            </w:pPr>
            <w:r w:rsidRPr="00091FB9">
              <w:t>3. The Secretary of the Governing Council has the following duties and responsibilities:</w:t>
            </w:r>
          </w:p>
          <w:p w14:paraId="49F6B713" w14:textId="77777777" w:rsidR="00673671" w:rsidRPr="00091FB9" w:rsidRDefault="00673671" w:rsidP="00091FB9">
            <w:pPr>
              <w:tabs>
                <w:tab w:val="left" w:pos="4320"/>
              </w:tabs>
            </w:pPr>
          </w:p>
          <w:p w14:paraId="18DA2F2B" w14:textId="77777777" w:rsidR="00673671" w:rsidRPr="00091FB9" w:rsidRDefault="00673671" w:rsidP="00AA625F">
            <w:pPr>
              <w:tabs>
                <w:tab w:val="left" w:pos="4320"/>
              </w:tabs>
              <w:ind w:left="256"/>
            </w:pPr>
            <w:r w:rsidRPr="00091FB9">
              <w:t>3.1. Prepares materials for meetings of the Governing Council;</w:t>
            </w:r>
          </w:p>
          <w:p w14:paraId="0550413E" w14:textId="77777777" w:rsidR="00673671" w:rsidRPr="00091FB9" w:rsidRDefault="00673671" w:rsidP="00AA625F">
            <w:pPr>
              <w:tabs>
                <w:tab w:val="left" w:pos="4320"/>
              </w:tabs>
              <w:ind w:left="256"/>
            </w:pPr>
          </w:p>
          <w:p w14:paraId="72E398F9" w14:textId="77777777" w:rsidR="00673671" w:rsidRPr="00091FB9" w:rsidRDefault="00673671" w:rsidP="00AA625F">
            <w:pPr>
              <w:tabs>
                <w:tab w:val="left" w:pos="4320"/>
              </w:tabs>
              <w:ind w:left="256"/>
            </w:pPr>
            <w:r w:rsidRPr="00091FB9">
              <w:t>3.2. Drafts decisions, recommendations and all other documents, which are approved by the Governing Council on the basis of the powers defined by law, Statute and other by-laws;</w:t>
            </w:r>
          </w:p>
          <w:p w14:paraId="2070842A" w14:textId="77777777" w:rsidR="00673671" w:rsidRPr="00091FB9" w:rsidRDefault="00673671" w:rsidP="00AA625F">
            <w:pPr>
              <w:tabs>
                <w:tab w:val="left" w:pos="4320"/>
              </w:tabs>
              <w:ind w:left="256"/>
            </w:pPr>
          </w:p>
          <w:p w14:paraId="178B14E7" w14:textId="77777777" w:rsidR="00673671" w:rsidRPr="00091FB9" w:rsidRDefault="00673671" w:rsidP="00AA625F">
            <w:pPr>
              <w:tabs>
                <w:tab w:val="left" w:pos="4320"/>
              </w:tabs>
              <w:ind w:left="256"/>
            </w:pPr>
            <w:r w:rsidRPr="00091FB9">
              <w:t>3.3. Provides information, opinions and advice from the administrative and legislation field;</w:t>
            </w:r>
          </w:p>
          <w:p w14:paraId="4DADACFF" w14:textId="77777777" w:rsidR="00673671" w:rsidRPr="00091FB9" w:rsidRDefault="00673671" w:rsidP="00AA625F">
            <w:pPr>
              <w:tabs>
                <w:tab w:val="left" w:pos="4320"/>
              </w:tabs>
              <w:ind w:left="256"/>
            </w:pPr>
          </w:p>
          <w:p w14:paraId="1AD28CA1" w14:textId="77777777" w:rsidR="00673671" w:rsidRPr="00091FB9" w:rsidRDefault="00673671" w:rsidP="00AA625F">
            <w:pPr>
              <w:tabs>
                <w:tab w:val="left" w:pos="4320"/>
              </w:tabs>
              <w:ind w:left="256"/>
            </w:pPr>
            <w:r w:rsidRPr="00091FB9">
              <w:lastRenderedPageBreak/>
              <w:t>3.4. Prepares all work reports of the Governing Council;</w:t>
            </w:r>
          </w:p>
          <w:p w14:paraId="1A69B5BC" w14:textId="77777777" w:rsidR="00673671" w:rsidRPr="00091FB9" w:rsidRDefault="00673671" w:rsidP="00AA625F">
            <w:pPr>
              <w:tabs>
                <w:tab w:val="left" w:pos="4320"/>
              </w:tabs>
              <w:ind w:left="256"/>
            </w:pPr>
          </w:p>
          <w:p w14:paraId="646DBE71" w14:textId="77777777" w:rsidR="00673671" w:rsidRPr="00091FB9" w:rsidRDefault="00673671" w:rsidP="00AA625F">
            <w:pPr>
              <w:tabs>
                <w:tab w:val="left" w:pos="4320"/>
              </w:tabs>
              <w:ind w:left="256"/>
              <w:jc w:val="left"/>
            </w:pPr>
            <w:r w:rsidRPr="00091FB9">
              <w:t>3.5. For his work, the secretary of the</w:t>
            </w:r>
            <w:r w:rsidR="009F286F" w:rsidRPr="00091FB9">
              <w:t xml:space="preserve"> Council reports to the chairperson</w:t>
            </w:r>
            <w:r w:rsidRPr="00091FB9">
              <w:t xml:space="preserve"> of the Governing Council.</w:t>
            </w:r>
          </w:p>
          <w:p w14:paraId="612FEA63" w14:textId="77777777" w:rsidR="00673671" w:rsidRPr="00091FB9" w:rsidRDefault="00673671" w:rsidP="00091FB9">
            <w:pPr>
              <w:tabs>
                <w:tab w:val="left" w:pos="4320"/>
              </w:tabs>
              <w:jc w:val="left"/>
            </w:pPr>
          </w:p>
          <w:p w14:paraId="063FC30B" w14:textId="77777777" w:rsidR="00673671" w:rsidRPr="00091FB9" w:rsidRDefault="00673671" w:rsidP="00091FB9">
            <w:pPr>
              <w:tabs>
                <w:tab w:val="left" w:pos="4320"/>
              </w:tabs>
              <w:jc w:val="left"/>
            </w:pPr>
          </w:p>
          <w:p w14:paraId="572A1FC3" w14:textId="77777777" w:rsidR="00673671" w:rsidRPr="00091FB9" w:rsidRDefault="00673671" w:rsidP="00091FB9">
            <w:pPr>
              <w:tabs>
                <w:tab w:val="left" w:pos="4320"/>
              </w:tabs>
              <w:jc w:val="center"/>
              <w:rPr>
                <w:b/>
              </w:rPr>
            </w:pPr>
            <w:r w:rsidRPr="00091FB9">
              <w:rPr>
                <w:b/>
              </w:rPr>
              <w:t>Article 7</w:t>
            </w:r>
          </w:p>
          <w:p w14:paraId="06116079" w14:textId="77777777" w:rsidR="00673671" w:rsidRPr="00091FB9" w:rsidRDefault="00673671" w:rsidP="00091FB9">
            <w:pPr>
              <w:tabs>
                <w:tab w:val="left" w:pos="4320"/>
              </w:tabs>
              <w:jc w:val="center"/>
              <w:rPr>
                <w:b/>
              </w:rPr>
            </w:pPr>
            <w:r w:rsidRPr="00091FB9">
              <w:rPr>
                <w:b/>
              </w:rPr>
              <w:t>Meetings/Quorum</w:t>
            </w:r>
          </w:p>
          <w:p w14:paraId="63AEB342" w14:textId="77777777" w:rsidR="00673671" w:rsidRPr="00091FB9" w:rsidRDefault="00673671" w:rsidP="00091FB9">
            <w:pPr>
              <w:tabs>
                <w:tab w:val="left" w:pos="4320"/>
              </w:tabs>
            </w:pPr>
          </w:p>
          <w:p w14:paraId="401FD8BF" w14:textId="77777777" w:rsidR="00673671" w:rsidRDefault="00673671" w:rsidP="00091FB9">
            <w:pPr>
              <w:tabs>
                <w:tab w:val="left" w:pos="4320"/>
              </w:tabs>
            </w:pPr>
            <w:r w:rsidRPr="00091FB9">
              <w:t>1. Meetings of the Governing Council are called a</w:t>
            </w:r>
            <w:r w:rsidR="009F286F" w:rsidRPr="00091FB9">
              <w:t>nd chaired by the chairperson</w:t>
            </w:r>
            <w:r w:rsidRPr="00091FB9">
              <w:t xml:space="preserve"> of the Governing Council.</w:t>
            </w:r>
          </w:p>
          <w:p w14:paraId="20CAF533" w14:textId="77777777" w:rsidR="00AA625F" w:rsidRPr="00091FB9" w:rsidRDefault="00AA625F" w:rsidP="00091FB9">
            <w:pPr>
              <w:tabs>
                <w:tab w:val="left" w:pos="4320"/>
              </w:tabs>
            </w:pPr>
          </w:p>
          <w:p w14:paraId="252D68E4" w14:textId="77777777" w:rsidR="00673671" w:rsidRPr="00091FB9" w:rsidRDefault="00673671" w:rsidP="00091FB9">
            <w:pPr>
              <w:tabs>
                <w:tab w:val="left" w:pos="4320"/>
              </w:tabs>
            </w:pPr>
            <w:r w:rsidRPr="00091FB9">
              <w:t>2</w:t>
            </w:r>
            <w:r w:rsidR="009F286F" w:rsidRPr="00091FB9">
              <w:t>. In the absence of the chairperson</w:t>
            </w:r>
            <w:r w:rsidRPr="00091FB9">
              <w:t>, the meeting is chaired by the oldest member of the Governing Council.</w:t>
            </w:r>
          </w:p>
          <w:p w14:paraId="5A1DB19E" w14:textId="77777777" w:rsidR="00673671" w:rsidRPr="00091FB9" w:rsidRDefault="00673671" w:rsidP="00091FB9">
            <w:pPr>
              <w:tabs>
                <w:tab w:val="left" w:pos="4320"/>
              </w:tabs>
            </w:pPr>
          </w:p>
          <w:p w14:paraId="4033DC7B" w14:textId="77777777" w:rsidR="00673671" w:rsidRDefault="00673671" w:rsidP="00091FB9">
            <w:pPr>
              <w:tabs>
                <w:tab w:val="left" w:pos="4320"/>
              </w:tabs>
            </w:pPr>
            <w:r w:rsidRPr="00091FB9">
              <w:t>3. Membe</w:t>
            </w:r>
            <w:r w:rsidR="009F286F" w:rsidRPr="00091FB9">
              <w:t>rs of the Governing Council shall</w:t>
            </w:r>
            <w:r w:rsidRPr="00091FB9">
              <w:t xml:space="preserve"> be invited at least two days before the meeting. The invitation is sent in writing, fax, email or in </w:t>
            </w:r>
            <w:r w:rsidR="009F286F" w:rsidRPr="00091FB9">
              <w:t>any other form of information, through</w:t>
            </w:r>
            <w:r w:rsidRPr="00091FB9">
              <w:t xml:space="preserve"> which the invitations reach the address of the guests.</w:t>
            </w:r>
          </w:p>
          <w:p w14:paraId="209E2B9C" w14:textId="77777777" w:rsidR="00AA625F" w:rsidRPr="00091FB9" w:rsidRDefault="00AA625F" w:rsidP="00091FB9">
            <w:pPr>
              <w:tabs>
                <w:tab w:val="left" w:pos="4320"/>
              </w:tabs>
            </w:pPr>
          </w:p>
          <w:p w14:paraId="6EFBB9BD" w14:textId="77777777" w:rsidR="00AA625F" w:rsidRDefault="00673671" w:rsidP="00091FB9">
            <w:pPr>
              <w:tabs>
                <w:tab w:val="left" w:pos="4320"/>
              </w:tabs>
            </w:pPr>
            <w:r w:rsidRPr="00091FB9">
              <w:t>4. The Governing Council</w:t>
            </w:r>
            <w:r w:rsidR="00AA625F">
              <w:t xml:space="preserve"> </w:t>
            </w:r>
            <w:r w:rsidRPr="00091FB9">
              <w:t xml:space="preserve"> has </w:t>
            </w:r>
            <w:r w:rsidR="00AA625F">
              <w:t xml:space="preserve"> </w:t>
            </w:r>
            <w:r w:rsidRPr="00091FB9">
              <w:t xml:space="preserve">a </w:t>
            </w:r>
            <w:r w:rsidR="00AA625F">
              <w:t xml:space="preserve">  </w:t>
            </w:r>
            <w:r w:rsidRPr="00091FB9">
              <w:t>quorum</w:t>
            </w:r>
          </w:p>
          <w:p w14:paraId="4A117F18" w14:textId="77777777" w:rsidR="00AA625F" w:rsidRDefault="00673671" w:rsidP="00091FB9">
            <w:pPr>
              <w:tabs>
                <w:tab w:val="left" w:pos="4320"/>
              </w:tabs>
            </w:pPr>
            <w:r w:rsidRPr="00091FB9">
              <w:t xml:space="preserve">if </w:t>
            </w:r>
            <w:r w:rsidR="00AA625F">
              <w:t xml:space="preserve"> </w:t>
            </w:r>
            <w:r w:rsidRPr="00091FB9">
              <w:t xml:space="preserve">at </w:t>
            </w:r>
            <w:r w:rsidR="00AA625F">
              <w:t xml:space="preserve">  </w:t>
            </w:r>
            <w:r w:rsidRPr="00091FB9">
              <w:t xml:space="preserve">least </w:t>
            </w:r>
            <w:r w:rsidR="00AA625F">
              <w:t xml:space="preserve">  </w:t>
            </w:r>
            <w:r w:rsidRPr="00091FB9">
              <w:t xml:space="preserve">3 </w:t>
            </w:r>
            <w:r w:rsidR="00AA625F">
              <w:t xml:space="preserve">   </w:t>
            </w:r>
            <w:r w:rsidRPr="00091FB9">
              <w:t>members</w:t>
            </w:r>
            <w:r w:rsidR="00AA625F">
              <w:t xml:space="preserve"> </w:t>
            </w:r>
            <w:r w:rsidRPr="00091FB9">
              <w:t xml:space="preserve"> participate </w:t>
            </w:r>
            <w:r w:rsidR="00AA625F">
              <w:t xml:space="preserve">  </w:t>
            </w:r>
            <w:r w:rsidRPr="00091FB9">
              <w:t>in</w:t>
            </w:r>
          </w:p>
          <w:p w14:paraId="1C45AA3E" w14:textId="77777777" w:rsidR="00673671" w:rsidRPr="00091FB9" w:rsidRDefault="00673671" w:rsidP="00091FB9">
            <w:pPr>
              <w:tabs>
                <w:tab w:val="left" w:pos="4320"/>
              </w:tabs>
            </w:pPr>
            <w:r w:rsidRPr="00091FB9">
              <w:t xml:space="preserve"> the meeting.</w:t>
            </w:r>
          </w:p>
          <w:p w14:paraId="37A0BCEE" w14:textId="77777777" w:rsidR="00673671" w:rsidRPr="00091FB9" w:rsidRDefault="00673671" w:rsidP="00091FB9">
            <w:pPr>
              <w:tabs>
                <w:tab w:val="left" w:pos="4320"/>
              </w:tabs>
            </w:pPr>
          </w:p>
          <w:p w14:paraId="2C7CB6FA" w14:textId="77777777" w:rsidR="00673671" w:rsidRPr="00091FB9" w:rsidRDefault="00673671" w:rsidP="00091FB9">
            <w:pPr>
              <w:tabs>
                <w:tab w:val="left" w:pos="4320"/>
              </w:tabs>
            </w:pPr>
            <w:r w:rsidRPr="00091FB9">
              <w:t>5. The absence of the member of the Governing Council must be justified.</w:t>
            </w:r>
          </w:p>
          <w:p w14:paraId="4784575B" w14:textId="77777777" w:rsidR="00673671" w:rsidRPr="00091FB9" w:rsidRDefault="00673671" w:rsidP="00091FB9">
            <w:pPr>
              <w:tabs>
                <w:tab w:val="left" w:pos="4320"/>
              </w:tabs>
            </w:pPr>
          </w:p>
          <w:p w14:paraId="3B18234A" w14:textId="77777777" w:rsidR="00673671" w:rsidRPr="00091FB9" w:rsidRDefault="009F286F" w:rsidP="00091FB9">
            <w:pPr>
              <w:tabs>
                <w:tab w:val="left" w:pos="4320"/>
              </w:tabs>
            </w:pPr>
            <w:r w:rsidRPr="00091FB9">
              <w:lastRenderedPageBreak/>
              <w:t>6. The Chairperson</w:t>
            </w:r>
            <w:r w:rsidR="00673671" w:rsidRPr="00091FB9">
              <w:t xml:space="preserve"> of the Council is obliged to call a meeting if requested by 3 members of the Governing Council.</w:t>
            </w:r>
          </w:p>
          <w:p w14:paraId="280E9092" w14:textId="77777777" w:rsidR="00673671" w:rsidRPr="00091FB9" w:rsidRDefault="00673671" w:rsidP="00091FB9">
            <w:pPr>
              <w:tabs>
                <w:tab w:val="left" w:pos="4320"/>
              </w:tabs>
            </w:pPr>
          </w:p>
          <w:p w14:paraId="51CCFDD7" w14:textId="77777777" w:rsidR="00673671" w:rsidRDefault="009F286F" w:rsidP="00091FB9">
            <w:pPr>
              <w:tabs>
                <w:tab w:val="left" w:pos="4320"/>
              </w:tabs>
            </w:pPr>
            <w:r w:rsidRPr="00091FB9">
              <w:t>7. The Chairperson</w:t>
            </w:r>
            <w:r w:rsidR="00673671" w:rsidRPr="00091FB9">
              <w:t xml:space="preserve"> has the right at any time to invite experts or other persons to a meeting in order to clarify necessary professional issues that require decision-making by the Governing Council.</w:t>
            </w:r>
          </w:p>
          <w:p w14:paraId="403301EA" w14:textId="77777777" w:rsidR="00AA625F" w:rsidRPr="00091FB9" w:rsidRDefault="00AA625F" w:rsidP="00091FB9">
            <w:pPr>
              <w:tabs>
                <w:tab w:val="left" w:pos="4320"/>
              </w:tabs>
            </w:pPr>
          </w:p>
          <w:p w14:paraId="7FDD3B8E" w14:textId="77777777" w:rsidR="00673671" w:rsidRPr="00091FB9" w:rsidRDefault="009F286F" w:rsidP="00091FB9">
            <w:pPr>
              <w:tabs>
                <w:tab w:val="left" w:pos="4320"/>
              </w:tabs>
            </w:pPr>
            <w:r w:rsidRPr="00091FB9">
              <w:t>8. The Governing Council may</w:t>
            </w:r>
            <w:r w:rsidR="00673671" w:rsidRPr="00091FB9">
              <w:t xml:space="preserve"> call the director of the National Ballet of Kosovo to the meeting as a reporter. The Director is obliged to respond to the request of the Governing Council and his absence in this case must be justified.</w:t>
            </w:r>
          </w:p>
          <w:p w14:paraId="6542B6B6" w14:textId="77777777" w:rsidR="00673671" w:rsidRPr="00091FB9" w:rsidRDefault="00673671" w:rsidP="00091FB9">
            <w:pPr>
              <w:tabs>
                <w:tab w:val="left" w:pos="4320"/>
              </w:tabs>
            </w:pPr>
          </w:p>
          <w:p w14:paraId="4B685555" w14:textId="77777777" w:rsidR="00673671" w:rsidRPr="00091FB9" w:rsidRDefault="00673671" w:rsidP="00091FB9">
            <w:pPr>
              <w:tabs>
                <w:tab w:val="left" w:pos="4320"/>
              </w:tabs>
            </w:pPr>
          </w:p>
          <w:p w14:paraId="7C9E8953" w14:textId="77777777" w:rsidR="00673671" w:rsidRPr="00091FB9" w:rsidRDefault="00673671" w:rsidP="00091FB9">
            <w:pPr>
              <w:tabs>
                <w:tab w:val="left" w:pos="4320"/>
              </w:tabs>
              <w:jc w:val="center"/>
              <w:rPr>
                <w:b/>
              </w:rPr>
            </w:pPr>
            <w:r w:rsidRPr="00091FB9">
              <w:rPr>
                <w:b/>
              </w:rPr>
              <w:t>Article 8</w:t>
            </w:r>
          </w:p>
          <w:p w14:paraId="6907211F" w14:textId="77777777" w:rsidR="00673671" w:rsidRPr="00091FB9" w:rsidRDefault="00673671" w:rsidP="00091FB9">
            <w:pPr>
              <w:tabs>
                <w:tab w:val="left" w:pos="4320"/>
              </w:tabs>
              <w:jc w:val="center"/>
              <w:rPr>
                <w:b/>
              </w:rPr>
            </w:pPr>
            <w:r w:rsidRPr="00091FB9">
              <w:rPr>
                <w:b/>
              </w:rPr>
              <w:t>Attendance at meetings and representation</w:t>
            </w:r>
          </w:p>
          <w:p w14:paraId="518E98B9" w14:textId="77777777" w:rsidR="00673671" w:rsidRPr="00091FB9" w:rsidRDefault="00673671" w:rsidP="00091FB9">
            <w:pPr>
              <w:tabs>
                <w:tab w:val="left" w:pos="4320"/>
              </w:tabs>
            </w:pPr>
          </w:p>
          <w:p w14:paraId="6685D1B6" w14:textId="77777777" w:rsidR="00673671" w:rsidRPr="00091FB9" w:rsidRDefault="00673671" w:rsidP="00091FB9">
            <w:pPr>
              <w:tabs>
                <w:tab w:val="left" w:pos="4320"/>
              </w:tabs>
            </w:pPr>
            <w:r w:rsidRPr="00091FB9">
              <w:t>1. All members of the Governing Council are obliged to participate in the meetings of the Governing Council.</w:t>
            </w:r>
          </w:p>
          <w:p w14:paraId="36CB3186" w14:textId="77777777" w:rsidR="00673671" w:rsidRPr="00091FB9" w:rsidRDefault="00673671" w:rsidP="00091FB9">
            <w:pPr>
              <w:tabs>
                <w:tab w:val="left" w:pos="4320"/>
              </w:tabs>
            </w:pPr>
          </w:p>
          <w:p w14:paraId="2C37A591" w14:textId="77777777" w:rsidR="00673671" w:rsidRPr="00091FB9" w:rsidRDefault="00673671" w:rsidP="00091FB9">
            <w:pPr>
              <w:tabs>
                <w:tab w:val="left" w:pos="4320"/>
              </w:tabs>
            </w:pPr>
            <w:r w:rsidRPr="00091FB9">
              <w:t>2. The members of the Governing Council vote in person and delegat</w:t>
            </w:r>
            <w:r w:rsidR="00790AD7">
              <w:t>ion of the vote is not allowed.</w:t>
            </w:r>
          </w:p>
          <w:p w14:paraId="6DD774E1" w14:textId="77777777" w:rsidR="00673671" w:rsidRPr="00091FB9" w:rsidRDefault="009F286F" w:rsidP="00091FB9">
            <w:pPr>
              <w:tabs>
                <w:tab w:val="left" w:pos="4320"/>
              </w:tabs>
            </w:pPr>
            <w:r w:rsidRPr="00091FB9">
              <w:t>3. A</w:t>
            </w:r>
            <w:r w:rsidR="00673671" w:rsidRPr="00091FB9">
              <w:t xml:space="preserve"> member of the Governing Council </w:t>
            </w:r>
            <w:r w:rsidRPr="00091FB9">
              <w:t>may not attend a meeting for reasonable grounds</w:t>
            </w:r>
            <w:r w:rsidR="00673671" w:rsidRPr="00091FB9">
              <w:t xml:space="preserve">. </w:t>
            </w:r>
            <w:r w:rsidRPr="00091FB9">
              <w:t>Failing to be present in the meeting, the Governing Council member shall duly inform the Chairperson.</w:t>
            </w:r>
          </w:p>
          <w:p w14:paraId="420B01CA" w14:textId="6308E4F1" w:rsidR="00AA625F" w:rsidRDefault="00AA625F" w:rsidP="00CC4DA3">
            <w:pPr>
              <w:tabs>
                <w:tab w:val="left" w:pos="4320"/>
              </w:tabs>
              <w:jc w:val="left"/>
              <w:rPr>
                <w:b/>
              </w:rPr>
            </w:pPr>
          </w:p>
          <w:p w14:paraId="3B506A3D" w14:textId="77777777" w:rsidR="00673671" w:rsidRPr="00091FB9" w:rsidRDefault="00673671" w:rsidP="00091FB9">
            <w:pPr>
              <w:tabs>
                <w:tab w:val="left" w:pos="4320"/>
              </w:tabs>
              <w:jc w:val="center"/>
              <w:rPr>
                <w:b/>
              </w:rPr>
            </w:pPr>
            <w:r w:rsidRPr="00091FB9">
              <w:rPr>
                <w:b/>
              </w:rPr>
              <w:lastRenderedPageBreak/>
              <w:t>Article 9</w:t>
            </w:r>
          </w:p>
          <w:p w14:paraId="1708876B" w14:textId="77777777" w:rsidR="00673671" w:rsidRPr="00091FB9" w:rsidRDefault="00673671" w:rsidP="00091FB9">
            <w:pPr>
              <w:tabs>
                <w:tab w:val="left" w:pos="4320"/>
              </w:tabs>
              <w:jc w:val="center"/>
              <w:rPr>
                <w:b/>
              </w:rPr>
            </w:pPr>
            <w:r w:rsidRPr="00091FB9">
              <w:rPr>
                <w:b/>
              </w:rPr>
              <w:t>Regular and extraordinary meetings</w:t>
            </w:r>
          </w:p>
          <w:p w14:paraId="3D3FE4DE" w14:textId="77777777" w:rsidR="00673671" w:rsidRDefault="00673671" w:rsidP="00091FB9">
            <w:pPr>
              <w:tabs>
                <w:tab w:val="left" w:pos="4320"/>
              </w:tabs>
            </w:pPr>
          </w:p>
          <w:p w14:paraId="573C000C" w14:textId="77777777" w:rsidR="00AA625F" w:rsidRPr="00091FB9" w:rsidRDefault="00AA625F" w:rsidP="00091FB9">
            <w:pPr>
              <w:tabs>
                <w:tab w:val="left" w:pos="4320"/>
              </w:tabs>
            </w:pPr>
          </w:p>
          <w:p w14:paraId="33DABFAD" w14:textId="77777777" w:rsidR="00673671" w:rsidRDefault="009F286F" w:rsidP="00091FB9">
            <w:pPr>
              <w:tabs>
                <w:tab w:val="left" w:pos="4320"/>
              </w:tabs>
            </w:pPr>
            <w:r w:rsidRPr="00091FB9">
              <w:t>1. R</w:t>
            </w:r>
            <w:r w:rsidR="00673671" w:rsidRPr="00091FB9">
              <w:t>egular meetings of the Governing Council of the National Ballet of Kosovo are those meetings that are scheduled during the month.</w:t>
            </w:r>
          </w:p>
          <w:p w14:paraId="69F8183A" w14:textId="77777777" w:rsidR="00AA625F" w:rsidRPr="00091FB9" w:rsidRDefault="00AA625F" w:rsidP="00091FB9">
            <w:pPr>
              <w:tabs>
                <w:tab w:val="left" w:pos="4320"/>
              </w:tabs>
            </w:pPr>
          </w:p>
          <w:p w14:paraId="6DC654BD" w14:textId="77777777" w:rsidR="00673671" w:rsidRPr="00091FB9" w:rsidRDefault="00673671" w:rsidP="00091FB9">
            <w:pPr>
              <w:tabs>
                <w:tab w:val="left" w:pos="4320"/>
              </w:tabs>
            </w:pPr>
            <w:r w:rsidRPr="00091FB9">
              <w:t>2. Extraordinary meetings are meetings that are called outside of regular meetings.</w:t>
            </w:r>
          </w:p>
          <w:p w14:paraId="6CADD789" w14:textId="77777777" w:rsidR="00673671" w:rsidRPr="00091FB9" w:rsidRDefault="00673671" w:rsidP="00091FB9">
            <w:pPr>
              <w:tabs>
                <w:tab w:val="left" w:pos="4320"/>
              </w:tabs>
            </w:pPr>
          </w:p>
          <w:p w14:paraId="64328CCB" w14:textId="77777777" w:rsidR="00673671" w:rsidRPr="00091FB9" w:rsidRDefault="00673671" w:rsidP="00091FB9">
            <w:pPr>
              <w:tabs>
                <w:tab w:val="left" w:pos="4320"/>
              </w:tabs>
            </w:pPr>
          </w:p>
          <w:p w14:paraId="0250227D" w14:textId="77777777" w:rsidR="00673671" w:rsidRPr="00091FB9" w:rsidRDefault="00673671" w:rsidP="00091FB9">
            <w:pPr>
              <w:tabs>
                <w:tab w:val="left" w:pos="4320"/>
              </w:tabs>
            </w:pPr>
          </w:p>
          <w:p w14:paraId="5747C79C" w14:textId="77777777" w:rsidR="00673671" w:rsidRPr="00091FB9" w:rsidRDefault="00673671" w:rsidP="00091FB9">
            <w:pPr>
              <w:tabs>
                <w:tab w:val="left" w:pos="4320"/>
              </w:tabs>
              <w:jc w:val="center"/>
              <w:rPr>
                <w:b/>
              </w:rPr>
            </w:pPr>
            <w:r w:rsidRPr="00091FB9">
              <w:rPr>
                <w:b/>
              </w:rPr>
              <w:t>Article 10</w:t>
            </w:r>
          </w:p>
          <w:p w14:paraId="77C1A056" w14:textId="77777777" w:rsidR="00673671" w:rsidRPr="00091FB9" w:rsidRDefault="00673671" w:rsidP="00091FB9">
            <w:pPr>
              <w:tabs>
                <w:tab w:val="left" w:pos="4320"/>
              </w:tabs>
              <w:jc w:val="center"/>
              <w:rPr>
                <w:b/>
              </w:rPr>
            </w:pPr>
            <w:r w:rsidRPr="00091FB9">
              <w:rPr>
                <w:b/>
              </w:rPr>
              <w:t>Beginning of the meeting and approval of the agenda</w:t>
            </w:r>
          </w:p>
          <w:p w14:paraId="5A30ECF7" w14:textId="77777777" w:rsidR="00673671" w:rsidRPr="00091FB9" w:rsidRDefault="00673671" w:rsidP="00091FB9">
            <w:pPr>
              <w:tabs>
                <w:tab w:val="left" w:pos="4320"/>
              </w:tabs>
            </w:pPr>
          </w:p>
          <w:p w14:paraId="21FFA4F6" w14:textId="77777777" w:rsidR="00673671" w:rsidRPr="00091FB9" w:rsidRDefault="005D3BE6" w:rsidP="00091FB9">
            <w:pPr>
              <w:tabs>
                <w:tab w:val="left" w:pos="4320"/>
              </w:tabs>
            </w:pPr>
            <w:r w:rsidRPr="00091FB9">
              <w:t>1. The Chairperson</w:t>
            </w:r>
            <w:r w:rsidR="00673671" w:rsidRPr="00091FB9">
              <w:t xml:space="preserve"> of the Governing Council </w:t>
            </w:r>
            <w:r w:rsidRPr="00091FB9">
              <w:t>is responsible and cares for convening, organizing and conducting working meetings of the Governing Council</w:t>
            </w:r>
            <w:r w:rsidR="00673671" w:rsidRPr="00091FB9">
              <w:t>.</w:t>
            </w:r>
          </w:p>
          <w:p w14:paraId="6768340D" w14:textId="77777777" w:rsidR="00673671" w:rsidRPr="00091FB9" w:rsidRDefault="00673671" w:rsidP="00091FB9">
            <w:pPr>
              <w:tabs>
                <w:tab w:val="left" w:pos="4320"/>
              </w:tabs>
            </w:pPr>
          </w:p>
          <w:p w14:paraId="23A1C9E4" w14:textId="77777777" w:rsidR="00673671" w:rsidRPr="00091FB9" w:rsidRDefault="005D3BE6" w:rsidP="00091FB9">
            <w:pPr>
              <w:tabs>
                <w:tab w:val="left" w:pos="4320"/>
              </w:tabs>
            </w:pPr>
            <w:r w:rsidRPr="00091FB9">
              <w:t>2. The chairperson shall open, chair and close</w:t>
            </w:r>
            <w:r w:rsidR="00673671" w:rsidRPr="00091FB9">
              <w:t xml:space="preserve"> the meeting.</w:t>
            </w:r>
          </w:p>
          <w:p w14:paraId="10CAEA47" w14:textId="77777777" w:rsidR="00673671" w:rsidRPr="00091FB9" w:rsidRDefault="00673671" w:rsidP="00091FB9">
            <w:pPr>
              <w:tabs>
                <w:tab w:val="left" w:pos="4320"/>
              </w:tabs>
            </w:pPr>
          </w:p>
          <w:p w14:paraId="538A4CFB" w14:textId="77777777" w:rsidR="00673671" w:rsidRPr="00091FB9" w:rsidRDefault="00673671" w:rsidP="00091FB9">
            <w:pPr>
              <w:tabs>
                <w:tab w:val="left" w:pos="4320"/>
              </w:tabs>
            </w:pPr>
            <w:r w:rsidRPr="00091FB9">
              <w:t xml:space="preserve">3. The secretary of the Governing Council </w:t>
            </w:r>
            <w:r w:rsidR="005D3BE6" w:rsidRPr="00091FB9">
              <w:t>shall take</w:t>
            </w:r>
            <w:r w:rsidRPr="00091FB9">
              <w:t xml:space="preserve"> care of the preparation of the materials for the meeting of the Governing Council </w:t>
            </w:r>
            <w:r w:rsidR="005D3BE6" w:rsidRPr="00091FB9">
              <w:t>in cooperation with the chairperson</w:t>
            </w:r>
            <w:r w:rsidRPr="00091FB9">
              <w:t xml:space="preserve"> and the director of the relevant institution.</w:t>
            </w:r>
          </w:p>
          <w:p w14:paraId="7BB812F2" w14:textId="77777777" w:rsidR="00673671" w:rsidRPr="00091FB9" w:rsidRDefault="00673671" w:rsidP="00091FB9">
            <w:pPr>
              <w:tabs>
                <w:tab w:val="left" w:pos="4320"/>
              </w:tabs>
            </w:pPr>
          </w:p>
          <w:p w14:paraId="5FBBBEFB" w14:textId="77777777" w:rsidR="00673671" w:rsidRPr="00091FB9" w:rsidRDefault="00673671" w:rsidP="00AA625F">
            <w:pPr>
              <w:tabs>
                <w:tab w:val="left" w:pos="4320"/>
              </w:tabs>
            </w:pPr>
            <w:r w:rsidRPr="00091FB9">
              <w:lastRenderedPageBreak/>
              <w:t>4. At the beginn</w:t>
            </w:r>
            <w:r w:rsidR="005D3BE6" w:rsidRPr="00091FB9">
              <w:t>ing of the meeting, the chairperson</w:t>
            </w:r>
            <w:r w:rsidRPr="00091FB9">
              <w:t xml:space="preserve"> verifies the quorum and then proposes the agenda, opens the discussion about the agenda and after the discussion </w:t>
            </w:r>
            <w:r w:rsidR="005D3BE6" w:rsidRPr="00091FB9">
              <w:t>ends, the proposals are put to the</w:t>
            </w:r>
            <w:r w:rsidRPr="00091FB9">
              <w:t xml:space="preserve"> vote and </w:t>
            </w:r>
            <w:r w:rsidR="005D3BE6" w:rsidRPr="00091FB9">
              <w:t>states</w:t>
            </w:r>
            <w:r w:rsidRPr="00091FB9">
              <w:t xml:space="preserve"> the approval or disapproval of the agenda.</w:t>
            </w:r>
          </w:p>
          <w:p w14:paraId="409A80C5" w14:textId="77777777" w:rsidR="00673671" w:rsidRPr="00091FB9" w:rsidRDefault="00673671" w:rsidP="00091FB9">
            <w:pPr>
              <w:tabs>
                <w:tab w:val="left" w:pos="4320"/>
              </w:tabs>
              <w:jc w:val="left"/>
            </w:pPr>
          </w:p>
          <w:p w14:paraId="024ADA64" w14:textId="77777777" w:rsidR="005D3BE6" w:rsidRPr="00091FB9" w:rsidRDefault="005D3BE6" w:rsidP="00091FB9">
            <w:pPr>
              <w:tabs>
                <w:tab w:val="left" w:pos="4320"/>
              </w:tabs>
              <w:jc w:val="left"/>
            </w:pPr>
          </w:p>
          <w:p w14:paraId="0CA8D31F" w14:textId="77777777" w:rsidR="00673671" w:rsidRPr="00091FB9" w:rsidRDefault="00673671" w:rsidP="00091FB9">
            <w:pPr>
              <w:tabs>
                <w:tab w:val="left" w:pos="4320"/>
              </w:tabs>
              <w:jc w:val="center"/>
              <w:rPr>
                <w:b/>
              </w:rPr>
            </w:pPr>
            <w:r w:rsidRPr="00091FB9">
              <w:rPr>
                <w:b/>
              </w:rPr>
              <w:t>Article 11</w:t>
            </w:r>
          </w:p>
          <w:p w14:paraId="43B806DC" w14:textId="77777777" w:rsidR="00673671" w:rsidRPr="00091FB9" w:rsidRDefault="005D3BE6" w:rsidP="00091FB9">
            <w:pPr>
              <w:tabs>
                <w:tab w:val="left" w:pos="4320"/>
              </w:tabs>
              <w:jc w:val="center"/>
              <w:rPr>
                <w:b/>
              </w:rPr>
            </w:pPr>
            <w:r w:rsidRPr="00091FB9">
              <w:rPr>
                <w:b/>
              </w:rPr>
              <w:t>Conduct</w:t>
            </w:r>
            <w:r w:rsidR="00673671" w:rsidRPr="00091FB9">
              <w:rPr>
                <w:b/>
              </w:rPr>
              <w:t xml:space="preserve"> of the meeting</w:t>
            </w:r>
          </w:p>
          <w:p w14:paraId="05EBF20B" w14:textId="77777777" w:rsidR="00673671" w:rsidRPr="00091FB9" w:rsidRDefault="00673671" w:rsidP="00091FB9">
            <w:pPr>
              <w:tabs>
                <w:tab w:val="left" w:pos="4320"/>
              </w:tabs>
            </w:pPr>
          </w:p>
          <w:p w14:paraId="47B1492B" w14:textId="77777777" w:rsidR="00673671" w:rsidRPr="00091FB9" w:rsidRDefault="00673671" w:rsidP="00091FB9">
            <w:pPr>
              <w:tabs>
                <w:tab w:val="left" w:pos="4320"/>
              </w:tabs>
            </w:pPr>
            <w:r w:rsidRPr="00091FB9">
              <w:t xml:space="preserve">1. </w:t>
            </w:r>
            <w:r w:rsidR="005D3BE6" w:rsidRPr="00091FB9">
              <w:t>The Governing Council, upon adoption of the agenda, should conduct the meeting proceedings according to adopted agenda</w:t>
            </w:r>
            <w:r w:rsidRPr="00091FB9">
              <w:t>.</w:t>
            </w:r>
          </w:p>
          <w:p w14:paraId="7750C0CC" w14:textId="77777777" w:rsidR="00673671" w:rsidRPr="00091FB9" w:rsidRDefault="00673671" w:rsidP="00091FB9">
            <w:pPr>
              <w:tabs>
                <w:tab w:val="left" w:pos="4320"/>
              </w:tabs>
            </w:pPr>
          </w:p>
          <w:p w14:paraId="70014B91" w14:textId="77777777" w:rsidR="00673671" w:rsidRPr="00091FB9" w:rsidRDefault="00673671" w:rsidP="00091FB9">
            <w:pPr>
              <w:tabs>
                <w:tab w:val="left" w:pos="4320"/>
              </w:tabs>
            </w:pPr>
            <w:r w:rsidRPr="00091FB9">
              <w:t>2. The repor</w:t>
            </w:r>
            <w:r w:rsidR="005D3BE6" w:rsidRPr="00091FB9">
              <w:t>t and reasoning about each item</w:t>
            </w:r>
            <w:r w:rsidRPr="00091FB9">
              <w:t xml:space="preserve"> of the age</w:t>
            </w:r>
            <w:r w:rsidR="005D3BE6" w:rsidRPr="00091FB9">
              <w:t>nda is presented by the chairperson</w:t>
            </w:r>
            <w:r w:rsidRPr="00091FB9">
              <w:t xml:space="preserve"> or the person </w:t>
            </w:r>
            <w:r w:rsidR="005D3BE6" w:rsidRPr="00091FB9">
              <w:t>appointed</w:t>
            </w:r>
            <w:r w:rsidRPr="00091FB9">
              <w:t xml:space="preserve"> by him, after which he opens the discussion.</w:t>
            </w:r>
          </w:p>
          <w:p w14:paraId="7CBCE472" w14:textId="77777777" w:rsidR="00673671" w:rsidRPr="00091FB9" w:rsidRDefault="00673671" w:rsidP="00091FB9">
            <w:pPr>
              <w:tabs>
                <w:tab w:val="left" w:pos="4320"/>
              </w:tabs>
            </w:pPr>
          </w:p>
          <w:p w14:paraId="7594E378" w14:textId="77777777" w:rsidR="00673671" w:rsidRPr="00091FB9" w:rsidRDefault="005D3BE6" w:rsidP="00091FB9">
            <w:pPr>
              <w:tabs>
                <w:tab w:val="left" w:pos="4320"/>
              </w:tabs>
            </w:pPr>
            <w:r w:rsidRPr="00091FB9">
              <w:t>3. The Chairperson</w:t>
            </w:r>
            <w:r w:rsidR="00673671" w:rsidRPr="00091FB9">
              <w:t xml:space="preserve"> of the Governing Council </w:t>
            </w:r>
            <w:r w:rsidRPr="00091FB9">
              <w:t>gives the word and time needed to the discussant to discuss over the topic under consideration for as long as the discussant follows the agenda</w:t>
            </w:r>
            <w:r w:rsidR="00673671" w:rsidRPr="00091FB9">
              <w:t>.</w:t>
            </w:r>
          </w:p>
          <w:p w14:paraId="6BE76EBF" w14:textId="77777777" w:rsidR="00673671" w:rsidRPr="00091FB9" w:rsidRDefault="00673671" w:rsidP="00091FB9">
            <w:pPr>
              <w:tabs>
                <w:tab w:val="left" w:pos="4320"/>
              </w:tabs>
            </w:pPr>
          </w:p>
          <w:p w14:paraId="289094D7" w14:textId="77777777" w:rsidR="00AA625F" w:rsidRDefault="005D3BE6" w:rsidP="00091FB9">
            <w:pPr>
              <w:tabs>
                <w:tab w:val="left" w:pos="4320"/>
              </w:tabs>
            </w:pPr>
            <w:r w:rsidRPr="00091FB9">
              <w:t xml:space="preserve">4. </w:t>
            </w:r>
            <w:r w:rsidR="00AA625F">
              <w:t xml:space="preserve"> </w:t>
            </w:r>
            <w:r w:rsidRPr="00091FB9">
              <w:t xml:space="preserve">The </w:t>
            </w:r>
            <w:r w:rsidR="00AA625F">
              <w:t xml:space="preserve">  </w:t>
            </w:r>
            <w:r w:rsidRPr="00091FB9">
              <w:t>chairperson</w:t>
            </w:r>
            <w:r w:rsidR="00AA625F">
              <w:t xml:space="preserve">   </w:t>
            </w:r>
            <w:r w:rsidR="00673671" w:rsidRPr="00091FB9">
              <w:t xml:space="preserve"> gives</w:t>
            </w:r>
            <w:r w:rsidR="00AA625F">
              <w:t xml:space="preserve">   </w:t>
            </w:r>
            <w:r w:rsidR="00673671" w:rsidRPr="00091FB9">
              <w:t xml:space="preserve"> the </w:t>
            </w:r>
            <w:r w:rsidR="00AA625F">
              <w:t xml:space="preserve">    floor</w:t>
            </w:r>
          </w:p>
          <w:p w14:paraId="2DB63866" w14:textId="2823315F" w:rsidR="00673671" w:rsidRPr="00091FB9" w:rsidRDefault="00673671" w:rsidP="00091FB9">
            <w:pPr>
              <w:tabs>
                <w:tab w:val="left" w:pos="4320"/>
              </w:tabs>
            </w:pPr>
            <w:r w:rsidRPr="00091FB9">
              <w:t xml:space="preserve">according to the order of presentation for discussion, as well as takes care of the rationalization of time during </w:t>
            </w:r>
            <w:r w:rsidR="005D3BE6" w:rsidRPr="00091FB9">
              <w:t>deliberations</w:t>
            </w:r>
            <w:r w:rsidRPr="00091FB9">
              <w:t xml:space="preserve"> and discussions. In the meetin</w:t>
            </w:r>
            <w:r w:rsidR="005D3BE6" w:rsidRPr="00091FB9">
              <w:t xml:space="preserve">gs of the Governing Council, no one is allowed to </w:t>
            </w:r>
            <w:r w:rsidRPr="00091FB9">
              <w:t xml:space="preserve">discuss </w:t>
            </w:r>
            <w:r w:rsidR="005D3BE6" w:rsidRPr="00091FB9">
              <w:t>unless they are given the floor by</w:t>
            </w:r>
            <w:r w:rsidRPr="00091FB9">
              <w:t xml:space="preserve"> the </w:t>
            </w:r>
            <w:r w:rsidR="005D3BE6" w:rsidRPr="00091FB9">
              <w:t>chairperson</w:t>
            </w:r>
            <w:r w:rsidRPr="00091FB9">
              <w:t>.</w:t>
            </w:r>
          </w:p>
          <w:p w14:paraId="429E676A" w14:textId="77777777" w:rsidR="00673671" w:rsidRPr="00091FB9" w:rsidRDefault="005D3BE6" w:rsidP="00091FB9">
            <w:r w:rsidRPr="00091FB9">
              <w:lastRenderedPageBreak/>
              <w:t xml:space="preserve">5. The Chairperson may adjourn the meeting temporarily, 30 </w:t>
            </w:r>
            <w:proofErr w:type="gramStart"/>
            <w:r w:rsidRPr="00091FB9">
              <w:t>minutes</w:t>
            </w:r>
            <w:proofErr w:type="gramEnd"/>
            <w:r w:rsidRPr="00091FB9">
              <w:t xml:space="preserve"> maximum. With the consent of the Governing Council, the adjournment duration may be increased</w:t>
            </w:r>
            <w:r w:rsidR="00673671" w:rsidRPr="00091FB9">
              <w:t>.</w:t>
            </w:r>
          </w:p>
          <w:p w14:paraId="51F2167D" w14:textId="77777777" w:rsidR="00673671" w:rsidRPr="00091FB9" w:rsidRDefault="00673671" w:rsidP="00091FB9">
            <w:pPr>
              <w:tabs>
                <w:tab w:val="left" w:pos="4320"/>
              </w:tabs>
            </w:pPr>
            <w:r w:rsidRPr="00091FB9">
              <w:t xml:space="preserve"> </w:t>
            </w:r>
          </w:p>
          <w:p w14:paraId="4F55901A" w14:textId="77777777" w:rsidR="00673671" w:rsidRPr="00091FB9" w:rsidRDefault="005D3BE6" w:rsidP="00091FB9">
            <w:pPr>
              <w:tabs>
                <w:tab w:val="left" w:pos="4320"/>
              </w:tabs>
            </w:pPr>
            <w:r w:rsidRPr="00091FB9">
              <w:t>6. The Chairperson has the right to adjourn the meeting if he finds that there are no normal conditions to hold the meeting</w:t>
            </w:r>
            <w:r w:rsidR="00673671" w:rsidRPr="00091FB9">
              <w:t>.</w:t>
            </w:r>
          </w:p>
          <w:p w14:paraId="2086155B" w14:textId="77777777" w:rsidR="00673671" w:rsidRPr="00091FB9" w:rsidRDefault="00673671" w:rsidP="00091FB9">
            <w:pPr>
              <w:tabs>
                <w:tab w:val="left" w:pos="4320"/>
              </w:tabs>
            </w:pPr>
          </w:p>
          <w:p w14:paraId="52EE0AB7" w14:textId="77777777" w:rsidR="00673671" w:rsidRPr="00091FB9" w:rsidRDefault="00673671" w:rsidP="00091FB9">
            <w:pPr>
              <w:tabs>
                <w:tab w:val="left" w:pos="4320"/>
              </w:tabs>
            </w:pPr>
            <w:r w:rsidRPr="00091FB9">
              <w:t xml:space="preserve">7. </w:t>
            </w:r>
            <w:r w:rsidR="005D3BE6" w:rsidRPr="00091FB9">
              <w:t>In case the meeting is called off beforehand, for any reasonable cause, where the adopted agenda has not been reviewed or set, the Chairperson is obliged to call the meeting and proceed with the agenda item where it was adjourned. A new meeting can not be called until it is concluded that the previous one has been terminated, as in paragraph 1 of this Article</w:t>
            </w:r>
            <w:r w:rsidRPr="00091FB9">
              <w:t>.</w:t>
            </w:r>
          </w:p>
          <w:p w14:paraId="111DF356" w14:textId="77777777" w:rsidR="00673671" w:rsidRPr="00091FB9" w:rsidRDefault="00673671" w:rsidP="00091FB9">
            <w:pPr>
              <w:tabs>
                <w:tab w:val="left" w:pos="4320"/>
              </w:tabs>
            </w:pPr>
          </w:p>
          <w:p w14:paraId="450CF073" w14:textId="77777777" w:rsidR="00673671" w:rsidRPr="00091FB9" w:rsidRDefault="00217D4E" w:rsidP="00091FB9">
            <w:pPr>
              <w:tabs>
                <w:tab w:val="left" w:pos="4320"/>
              </w:tabs>
            </w:pPr>
            <w:r w:rsidRPr="00091FB9">
              <w:t>8. The Chairperson</w:t>
            </w:r>
            <w:r w:rsidR="00673671" w:rsidRPr="00091FB9">
              <w:t xml:space="preserve"> of the Council is responsible and takes care of compliance with the Rules of Procedure.</w:t>
            </w:r>
          </w:p>
          <w:p w14:paraId="1C714D30" w14:textId="77777777" w:rsidR="00673671" w:rsidRPr="00091FB9" w:rsidRDefault="00673671" w:rsidP="00091FB9">
            <w:pPr>
              <w:tabs>
                <w:tab w:val="left" w:pos="4320"/>
              </w:tabs>
            </w:pPr>
          </w:p>
          <w:p w14:paraId="41AAE302" w14:textId="77777777" w:rsidR="00694843" w:rsidRDefault="00673671" w:rsidP="00091FB9">
            <w:pPr>
              <w:tabs>
                <w:tab w:val="left" w:pos="4320"/>
              </w:tabs>
            </w:pPr>
            <w:r w:rsidRPr="00091FB9">
              <w:t>9. The</w:t>
            </w:r>
            <w:r w:rsidR="00694843">
              <w:t xml:space="preserve"> </w:t>
            </w:r>
            <w:r w:rsidRPr="00091FB9">
              <w:t xml:space="preserve"> Governing </w:t>
            </w:r>
            <w:r w:rsidR="00694843">
              <w:t xml:space="preserve">  </w:t>
            </w:r>
            <w:r w:rsidRPr="00091FB9">
              <w:t xml:space="preserve">Council </w:t>
            </w:r>
            <w:r w:rsidR="00694843">
              <w:t xml:space="preserve"> </w:t>
            </w:r>
            <w:r w:rsidRPr="00091FB9">
              <w:t xml:space="preserve">has </w:t>
            </w:r>
            <w:r w:rsidR="00694843">
              <w:t xml:space="preserve"> </w:t>
            </w:r>
            <w:r w:rsidRPr="00091FB9">
              <w:t>the</w:t>
            </w:r>
            <w:r w:rsidR="00694843">
              <w:t xml:space="preserve"> </w:t>
            </w:r>
            <w:r w:rsidRPr="00091FB9">
              <w:t xml:space="preserve"> right</w:t>
            </w:r>
          </w:p>
          <w:p w14:paraId="53D3A2E2" w14:textId="77777777" w:rsidR="00694843" w:rsidRDefault="00673671" w:rsidP="00091FB9">
            <w:pPr>
              <w:tabs>
                <w:tab w:val="left" w:pos="4320"/>
              </w:tabs>
            </w:pPr>
            <w:r w:rsidRPr="00091FB9">
              <w:t>to</w:t>
            </w:r>
            <w:r w:rsidR="00694843">
              <w:t xml:space="preserve">  </w:t>
            </w:r>
            <w:r w:rsidRPr="00091FB9">
              <w:t xml:space="preserve"> request </w:t>
            </w:r>
            <w:r w:rsidR="00694843">
              <w:t xml:space="preserve">  </w:t>
            </w:r>
            <w:r w:rsidRPr="00091FB9">
              <w:t xml:space="preserve">reports </w:t>
            </w:r>
            <w:r w:rsidR="00694843">
              <w:t xml:space="preserve">  </w:t>
            </w:r>
            <w:r w:rsidRPr="00091FB9">
              <w:t xml:space="preserve">on </w:t>
            </w:r>
            <w:r w:rsidR="00694843">
              <w:t xml:space="preserve">  </w:t>
            </w:r>
            <w:r w:rsidRPr="00091FB9">
              <w:t xml:space="preserve">certain </w:t>
            </w:r>
            <w:r w:rsidR="00694843">
              <w:t xml:space="preserve">   </w:t>
            </w:r>
            <w:r w:rsidRPr="00091FB9">
              <w:t xml:space="preserve">issues </w:t>
            </w:r>
          </w:p>
          <w:p w14:paraId="791CAC2A" w14:textId="77777777" w:rsidR="00673671" w:rsidRPr="00091FB9" w:rsidRDefault="00673671" w:rsidP="00091FB9">
            <w:pPr>
              <w:tabs>
                <w:tab w:val="left" w:pos="4320"/>
              </w:tabs>
            </w:pPr>
            <w:r w:rsidRPr="00091FB9">
              <w:t>from the director.</w:t>
            </w:r>
          </w:p>
          <w:p w14:paraId="5C05AEF5" w14:textId="77777777" w:rsidR="00694843" w:rsidRPr="00091FB9" w:rsidRDefault="00694843" w:rsidP="00091FB9">
            <w:pPr>
              <w:tabs>
                <w:tab w:val="left" w:pos="4320"/>
              </w:tabs>
            </w:pPr>
          </w:p>
          <w:p w14:paraId="6115D5D4" w14:textId="77777777" w:rsidR="00673671" w:rsidRPr="00091FB9" w:rsidRDefault="00673671" w:rsidP="00091FB9">
            <w:pPr>
              <w:tabs>
                <w:tab w:val="left" w:pos="4320"/>
              </w:tabs>
              <w:jc w:val="center"/>
              <w:rPr>
                <w:b/>
              </w:rPr>
            </w:pPr>
            <w:r w:rsidRPr="00091FB9">
              <w:rPr>
                <w:b/>
              </w:rPr>
              <w:t>Article 12</w:t>
            </w:r>
          </w:p>
          <w:p w14:paraId="1DB90447" w14:textId="77777777" w:rsidR="00673671" w:rsidRPr="00091FB9" w:rsidRDefault="00217D4E" w:rsidP="00091FB9">
            <w:pPr>
              <w:tabs>
                <w:tab w:val="left" w:pos="4320"/>
              </w:tabs>
              <w:jc w:val="center"/>
              <w:rPr>
                <w:b/>
              </w:rPr>
            </w:pPr>
            <w:r w:rsidRPr="00091FB9">
              <w:rPr>
                <w:b/>
              </w:rPr>
              <w:t>Decision-making</w:t>
            </w:r>
            <w:r w:rsidR="00673671" w:rsidRPr="00091FB9">
              <w:rPr>
                <w:b/>
              </w:rPr>
              <w:t xml:space="preserve"> – ​​Voting</w:t>
            </w:r>
          </w:p>
          <w:p w14:paraId="5DE5DE99" w14:textId="77777777" w:rsidR="00673671" w:rsidRPr="00091FB9" w:rsidRDefault="00673671" w:rsidP="00091FB9">
            <w:pPr>
              <w:tabs>
                <w:tab w:val="left" w:pos="4320"/>
              </w:tabs>
            </w:pPr>
          </w:p>
          <w:p w14:paraId="5AC4CED7" w14:textId="74F3136F" w:rsidR="00673671" w:rsidRPr="00091FB9" w:rsidRDefault="00673671" w:rsidP="00091FB9">
            <w:pPr>
              <w:tabs>
                <w:tab w:val="left" w:pos="4320"/>
              </w:tabs>
            </w:pPr>
            <w:r w:rsidRPr="00091FB9">
              <w:t>1. Decisions of the Governing Council are binding only if there is a quorum at the time of voting.</w:t>
            </w:r>
          </w:p>
          <w:p w14:paraId="4B3FF043" w14:textId="77777777" w:rsidR="00673671" w:rsidRPr="00091FB9" w:rsidRDefault="00217D4E" w:rsidP="00091FB9">
            <w:pPr>
              <w:tabs>
                <w:tab w:val="left" w:pos="4320"/>
              </w:tabs>
            </w:pPr>
            <w:r w:rsidRPr="00091FB9">
              <w:lastRenderedPageBreak/>
              <w:t>2. Prior to voting, the chairperson</w:t>
            </w:r>
            <w:r w:rsidR="00673671" w:rsidRPr="00091FB9">
              <w:t xml:space="preserve"> formulates the proposal of the decis</w:t>
            </w:r>
            <w:r w:rsidRPr="00091FB9">
              <w:t>ion or request related to that item</w:t>
            </w:r>
            <w:r w:rsidR="00673671" w:rsidRPr="00091FB9">
              <w:t xml:space="preserve"> of the agenda.</w:t>
            </w:r>
          </w:p>
          <w:p w14:paraId="6EF1123A" w14:textId="77777777" w:rsidR="00673671" w:rsidRPr="00091FB9" w:rsidRDefault="00673671" w:rsidP="00091FB9">
            <w:pPr>
              <w:tabs>
                <w:tab w:val="left" w:pos="4320"/>
              </w:tabs>
            </w:pPr>
          </w:p>
          <w:p w14:paraId="31553DBF" w14:textId="77777777" w:rsidR="00673671" w:rsidRDefault="00673671" w:rsidP="00091FB9">
            <w:pPr>
              <w:tabs>
                <w:tab w:val="left" w:pos="4320"/>
              </w:tabs>
            </w:pPr>
            <w:r w:rsidRPr="00091FB9">
              <w:t xml:space="preserve">3. </w:t>
            </w:r>
            <w:r w:rsidR="00217D4E" w:rsidRPr="00091FB9">
              <w:t>After the discussions have been reviewed and concluded according to the agenda item, the Governing Council takes a decision or conclusion according to the agenda item</w:t>
            </w:r>
            <w:r w:rsidRPr="00091FB9">
              <w:t>.</w:t>
            </w:r>
          </w:p>
          <w:p w14:paraId="2E2E99D6" w14:textId="77777777" w:rsidR="00694843" w:rsidRPr="00091FB9" w:rsidRDefault="00694843" w:rsidP="00091FB9">
            <w:pPr>
              <w:tabs>
                <w:tab w:val="left" w:pos="4320"/>
              </w:tabs>
            </w:pPr>
          </w:p>
          <w:p w14:paraId="4CD06B3A" w14:textId="77777777" w:rsidR="00673671" w:rsidRPr="00091FB9" w:rsidRDefault="00673671" w:rsidP="00091FB9">
            <w:pPr>
              <w:tabs>
                <w:tab w:val="left" w:pos="4320"/>
              </w:tabs>
            </w:pPr>
            <w:r w:rsidRPr="00091FB9">
              <w:t>4. The Governing C</w:t>
            </w:r>
            <w:r w:rsidR="00217D4E" w:rsidRPr="00091FB9">
              <w:t>ouncil decides by majority vote</w:t>
            </w:r>
            <w:r w:rsidRPr="00091FB9">
              <w:t xml:space="preserve">, in the manner defined in Article 2 (paragraph 4) </w:t>
            </w:r>
            <w:r w:rsidR="00217D4E" w:rsidRPr="00091FB9">
              <w:t>if by law, statute or any other act is not otherwise provided</w:t>
            </w:r>
            <w:r w:rsidRPr="00091FB9">
              <w:t>.</w:t>
            </w:r>
          </w:p>
          <w:p w14:paraId="72AE6AA8" w14:textId="77777777" w:rsidR="00673671" w:rsidRDefault="00673671" w:rsidP="00091FB9">
            <w:pPr>
              <w:tabs>
                <w:tab w:val="left" w:pos="4320"/>
              </w:tabs>
            </w:pPr>
          </w:p>
          <w:p w14:paraId="283EA006" w14:textId="77777777" w:rsidR="00694843" w:rsidRPr="00091FB9" w:rsidRDefault="00694843" w:rsidP="00091FB9">
            <w:pPr>
              <w:tabs>
                <w:tab w:val="left" w:pos="4320"/>
              </w:tabs>
            </w:pPr>
          </w:p>
          <w:p w14:paraId="058DDCBA" w14:textId="77777777" w:rsidR="00217D4E" w:rsidRPr="00091FB9" w:rsidRDefault="00673671" w:rsidP="00091FB9">
            <w:r w:rsidRPr="00091FB9">
              <w:t xml:space="preserve">5. </w:t>
            </w:r>
            <w:r w:rsidR="00217D4E" w:rsidRPr="00091FB9">
              <w:t xml:space="preserve">Voting shall be open, by hand raising, </w:t>
            </w:r>
          </w:p>
          <w:p w14:paraId="2E59772E" w14:textId="77777777" w:rsidR="00673671" w:rsidRPr="00091FB9" w:rsidRDefault="00217D4E" w:rsidP="00091FB9">
            <w:pPr>
              <w:tabs>
                <w:tab w:val="left" w:pos="4320"/>
              </w:tabs>
            </w:pPr>
            <w:r w:rsidRPr="00091FB9">
              <w:t>or by secret ballot. The Governing Council decides in the respective meeting about ways of voting, if by law or statute of the institution is not otherwise provided</w:t>
            </w:r>
            <w:r w:rsidR="00673671" w:rsidRPr="00091FB9">
              <w:t>.</w:t>
            </w:r>
          </w:p>
          <w:p w14:paraId="393DEE9C" w14:textId="77777777" w:rsidR="00673671" w:rsidRDefault="00673671" w:rsidP="00091FB9">
            <w:pPr>
              <w:tabs>
                <w:tab w:val="left" w:pos="4320"/>
              </w:tabs>
            </w:pPr>
          </w:p>
          <w:p w14:paraId="17F7BAC7" w14:textId="77777777" w:rsidR="00694843" w:rsidRPr="00091FB9" w:rsidRDefault="00694843" w:rsidP="00091FB9">
            <w:pPr>
              <w:tabs>
                <w:tab w:val="left" w:pos="4320"/>
              </w:tabs>
            </w:pPr>
          </w:p>
          <w:p w14:paraId="15C5318C" w14:textId="77777777" w:rsidR="00673671" w:rsidRPr="00091FB9" w:rsidRDefault="00217D4E" w:rsidP="00091FB9">
            <w:pPr>
              <w:tabs>
                <w:tab w:val="left" w:pos="4320"/>
              </w:tabs>
            </w:pPr>
            <w:r w:rsidRPr="00091FB9">
              <w:t>6. Voting shall be</w:t>
            </w:r>
            <w:r w:rsidR="00673671" w:rsidRPr="00091FB9">
              <w:t xml:space="preserve">: </w:t>
            </w:r>
            <w:r w:rsidR="00694843">
              <w:t>“for”</w:t>
            </w:r>
            <w:r w:rsidR="00673671" w:rsidRPr="00091FB9">
              <w:t xml:space="preserve">, </w:t>
            </w:r>
            <w:r w:rsidR="00694843">
              <w:t>“</w:t>
            </w:r>
            <w:r w:rsidR="00673671" w:rsidRPr="00091FB9">
              <w:t>against</w:t>
            </w:r>
            <w:r w:rsidR="00694843">
              <w:t>”</w:t>
            </w:r>
            <w:r w:rsidR="00673671" w:rsidRPr="00091FB9">
              <w:t xml:space="preserve"> and </w:t>
            </w:r>
            <w:r w:rsidR="00694843">
              <w:t>“</w:t>
            </w:r>
            <w:r w:rsidR="00673671" w:rsidRPr="00091FB9">
              <w:t>abstention</w:t>
            </w:r>
            <w:r w:rsidR="00694843">
              <w:t>”</w:t>
            </w:r>
            <w:r w:rsidR="00673671" w:rsidRPr="00091FB9">
              <w:t>.</w:t>
            </w:r>
          </w:p>
          <w:p w14:paraId="490A85C0" w14:textId="77777777" w:rsidR="00673671" w:rsidRPr="00091FB9" w:rsidRDefault="00673671" w:rsidP="00091FB9">
            <w:pPr>
              <w:tabs>
                <w:tab w:val="left" w:pos="4320"/>
              </w:tabs>
            </w:pPr>
          </w:p>
          <w:p w14:paraId="33B9F1F0" w14:textId="77777777" w:rsidR="00673671" w:rsidRPr="00091FB9" w:rsidRDefault="00673671" w:rsidP="00091FB9">
            <w:pPr>
              <w:tabs>
                <w:tab w:val="left" w:pos="4320"/>
              </w:tabs>
            </w:pPr>
            <w:r w:rsidRPr="00091FB9">
              <w:t>7. The vote of the members of the Governing Council is equal and the decisio</w:t>
            </w:r>
            <w:r w:rsidR="00217D4E" w:rsidRPr="00091FB9">
              <w:t>n is considered approved if it takes</w:t>
            </w:r>
            <w:r w:rsidRPr="00091FB9">
              <w:t xml:space="preserve"> three (3) votes </w:t>
            </w:r>
            <w:r w:rsidR="00694843">
              <w:t>“</w:t>
            </w:r>
            <w:r w:rsidRPr="00091FB9">
              <w:t>for</w:t>
            </w:r>
            <w:r w:rsidR="00694843">
              <w:t>”</w:t>
            </w:r>
            <w:r w:rsidRPr="00091FB9">
              <w:t>.</w:t>
            </w:r>
          </w:p>
          <w:p w14:paraId="7F836032" w14:textId="77777777" w:rsidR="00673671" w:rsidRPr="00091FB9" w:rsidRDefault="00673671" w:rsidP="00091FB9">
            <w:pPr>
              <w:tabs>
                <w:tab w:val="left" w:pos="4320"/>
              </w:tabs>
            </w:pPr>
          </w:p>
          <w:p w14:paraId="6E0E6076" w14:textId="3B0EA0AE" w:rsidR="00673671" w:rsidRDefault="00673671" w:rsidP="00091FB9">
            <w:pPr>
              <w:tabs>
                <w:tab w:val="left" w:pos="4320"/>
              </w:tabs>
            </w:pPr>
          </w:p>
          <w:p w14:paraId="3B370C9A" w14:textId="49EB3E2C" w:rsidR="00CC4DA3" w:rsidRDefault="00CC4DA3" w:rsidP="00091FB9">
            <w:pPr>
              <w:tabs>
                <w:tab w:val="left" w:pos="4320"/>
              </w:tabs>
            </w:pPr>
          </w:p>
          <w:p w14:paraId="60BCE9BC" w14:textId="4A5FC3A3" w:rsidR="00CC4DA3" w:rsidRDefault="00CC4DA3" w:rsidP="00091FB9">
            <w:pPr>
              <w:tabs>
                <w:tab w:val="left" w:pos="4320"/>
              </w:tabs>
            </w:pPr>
          </w:p>
          <w:p w14:paraId="56E12519" w14:textId="77777777" w:rsidR="00CC4DA3" w:rsidRPr="00091FB9" w:rsidRDefault="00CC4DA3" w:rsidP="00091FB9">
            <w:pPr>
              <w:tabs>
                <w:tab w:val="left" w:pos="4320"/>
              </w:tabs>
            </w:pPr>
          </w:p>
          <w:p w14:paraId="38978A46" w14:textId="77777777" w:rsidR="00673671" w:rsidRPr="00091FB9" w:rsidRDefault="00673671" w:rsidP="00091FB9">
            <w:pPr>
              <w:tabs>
                <w:tab w:val="left" w:pos="4320"/>
              </w:tabs>
              <w:jc w:val="center"/>
              <w:rPr>
                <w:b/>
              </w:rPr>
            </w:pPr>
            <w:r w:rsidRPr="00091FB9">
              <w:rPr>
                <w:b/>
              </w:rPr>
              <w:lastRenderedPageBreak/>
              <w:t>Article 13</w:t>
            </w:r>
          </w:p>
          <w:p w14:paraId="28A07F90" w14:textId="77777777" w:rsidR="00673671" w:rsidRPr="00091FB9" w:rsidRDefault="00673671" w:rsidP="00091FB9">
            <w:pPr>
              <w:tabs>
                <w:tab w:val="left" w:pos="4320"/>
              </w:tabs>
              <w:jc w:val="center"/>
              <w:rPr>
                <w:b/>
              </w:rPr>
            </w:pPr>
            <w:r w:rsidRPr="00091FB9">
              <w:rPr>
                <w:b/>
              </w:rPr>
              <w:t>Dismissal of the director</w:t>
            </w:r>
          </w:p>
          <w:p w14:paraId="304A92E0" w14:textId="77777777" w:rsidR="00673671" w:rsidRPr="00091FB9" w:rsidRDefault="00673671" w:rsidP="00091FB9">
            <w:pPr>
              <w:tabs>
                <w:tab w:val="left" w:pos="4320"/>
              </w:tabs>
            </w:pPr>
          </w:p>
          <w:p w14:paraId="37F173DE" w14:textId="77777777" w:rsidR="00673671" w:rsidRPr="00091FB9" w:rsidRDefault="00673671" w:rsidP="00091FB9">
            <w:pPr>
              <w:tabs>
                <w:tab w:val="left" w:pos="4320"/>
              </w:tabs>
            </w:pPr>
            <w:r w:rsidRPr="00091FB9">
              <w:t xml:space="preserve">1. The Governing Council </w:t>
            </w:r>
            <w:r w:rsidR="00217D4E" w:rsidRPr="00091FB9">
              <w:t>shall initiate</w:t>
            </w:r>
            <w:r w:rsidRPr="00091FB9">
              <w:t xml:space="preserve"> the procedure and decides on the dismissal of the general director in the following cases:</w:t>
            </w:r>
          </w:p>
          <w:p w14:paraId="44F6D2FB" w14:textId="77777777" w:rsidR="00673671" w:rsidRPr="00091FB9" w:rsidRDefault="00673671" w:rsidP="00091FB9">
            <w:pPr>
              <w:tabs>
                <w:tab w:val="left" w:pos="4320"/>
              </w:tabs>
            </w:pPr>
          </w:p>
          <w:p w14:paraId="4C08BE06" w14:textId="77777777" w:rsidR="00217D4E" w:rsidRPr="00091FB9" w:rsidRDefault="00673671" w:rsidP="00694843">
            <w:pPr>
              <w:ind w:left="256"/>
            </w:pPr>
            <w:r w:rsidRPr="00091FB9">
              <w:t xml:space="preserve">1.1. </w:t>
            </w:r>
            <w:r w:rsidR="00217D4E" w:rsidRPr="00091FB9">
              <w:t>For violating the law, the Statute and the bylaws of the institution and other acts governing labor relations, and which</w:t>
            </w:r>
            <w:r w:rsidR="00694843">
              <w:t xml:space="preserve"> </w:t>
            </w:r>
            <w:r w:rsidR="00217D4E" w:rsidRPr="00091FB9">
              <w:t>are qualified as serious violations;</w:t>
            </w:r>
          </w:p>
          <w:p w14:paraId="066EDA07" w14:textId="77777777" w:rsidR="00694843" w:rsidRDefault="00694843" w:rsidP="00694843">
            <w:pPr>
              <w:ind w:left="256"/>
            </w:pPr>
            <w:r>
              <w:t xml:space="preserve">     </w:t>
            </w:r>
          </w:p>
          <w:p w14:paraId="65AEFCF5" w14:textId="77777777" w:rsidR="00217D4E" w:rsidRPr="00091FB9" w:rsidRDefault="00217D4E" w:rsidP="00694843">
            <w:pPr>
              <w:ind w:left="256"/>
            </w:pPr>
            <w:r w:rsidRPr="00091FB9">
              <w:t>1.2. For continuous violations, which do not qualify as serious violations;</w:t>
            </w:r>
          </w:p>
          <w:p w14:paraId="052B289C" w14:textId="77777777" w:rsidR="00694843" w:rsidRDefault="00694843" w:rsidP="00694843">
            <w:pPr>
              <w:ind w:left="256"/>
            </w:pPr>
            <w:r>
              <w:t> </w:t>
            </w:r>
          </w:p>
          <w:p w14:paraId="63C1A7D6" w14:textId="77777777" w:rsidR="00217D4E" w:rsidRPr="00091FB9" w:rsidRDefault="00217D4E" w:rsidP="00694843">
            <w:pPr>
              <w:ind w:left="256"/>
            </w:pPr>
            <w:r w:rsidRPr="00091FB9">
              <w:t>1.3. Due to the documented poor      performance;</w:t>
            </w:r>
          </w:p>
          <w:p w14:paraId="17509B4E" w14:textId="77777777" w:rsidR="00217D4E" w:rsidRDefault="00217D4E" w:rsidP="00694843">
            <w:pPr>
              <w:ind w:left="256"/>
            </w:pPr>
          </w:p>
          <w:p w14:paraId="0A62BBA8" w14:textId="77777777" w:rsidR="00694843" w:rsidRPr="00091FB9" w:rsidRDefault="00694843" w:rsidP="00694843">
            <w:pPr>
              <w:ind w:left="256"/>
            </w:pPr>
          </w:p>
          <w:p w14:paraId="08C5D7FA" w14:textId="77777777" w:rsidR="00673671" w:rsidRPr="00091FB9" w:rsidRDefault="00217D4E" w:rsidP="00694843">
            <w:pPr>
              <w:tabs>
                <w:tab w:val="left" w:pos="4320"/>
              </w:tabs>
              <w:ind w:left="256"/>
              <w:jc w:val="left"/>
            </w:pPr>
            <w:r w:rsidRPr="00091FB9">
              <w:t>1.4. When there is reasonable suspicion to believe that the general director has committed a criminal offense</w:t>
            </w:r>
            <w:r w:rsidR="00694843">
              <w:t>.</w:t>
            </w:r>
          </w:p>
          <w:p w14:paraId="28FB5149" w14:textId="77777777" w:rsidR="00673671" w:rsidRDefault="00673671" w:rsidP="00091FB9">
            <w:pPr>
              <w:tabs>
                <w:tab w:val="left" w:pos="4320"/>
              </w:tabs>
              <w:jc w:val="left"/>
            </w:pPr>
          </w:p>
          <w:p w14:paraId="4C6A3197" w14:textId="77777777" w:rsidR="00694843" w:rsidRPr="00091FB9" w:rsidRDefault="00694843" w:rsidP="00091FB9">
            <w:pPr>
              <w:tabs>
                <w:tab w:val="left" w:pos="4320"/>
              </w:tabs>
              <w:jc w:val="left"/>
            </w:pPr>
          </w:p>
          <w:p w14:paraId="7A70BD64" w14:textId="62908979" w:rsidR="00694843" w:rsidRDefault="00694843" w:rsidP="00CC4DA3">
            <w:pPr>
              <w:tabs>
                <w:tab w:val="left" w:pos="4320"/>
              </w:tabs>
              <w:jc w:val="left"/>
              <w:rPr>
                <w:b/>
              </w:rPr>
            </w:pPr>
          </w:p>
          <w:p w14:paraId="521EA561" w14:textId="77777777" w:rsidR="00673671" w:rsidRPr="00091FB9" w:rsidRDefault="00673671" w:rsidP="00091FB9">
            <w:pPr>
              <w:tabs>
                <w:tab w:val="left" w:pos="4320"/>
              </w:tabs>
              <w:jc w:val="center"/>
              <w:rPr>
                <w:b/>
              </w:rPr>
            </w:pPr>
            <w:r w:rsidRPr="00091FB9">
              <w:rPr>
                <w:b/>
              </w:rPr>
              <w:t>Article 14</w:t>
            </w:r>
          </w:p>
          <w:p w14:paraId="7CBB6469" w14:textId="77777777" w:rsidR="00673671" w:rsidRPr="00091FB9" w:rsidRDefault="00673671" w:rsidP="00091FB9">
            <w:pPr>
              <w:tabs>
                <w:tab w:val="left" w:pos="4320"/>
              </w:tabs>
              <w:jc w:val="center"/>
              <w:rPr>
                <w:b/>
              </w:rPr>
            </w:pPr>
            <w:r w:rsidRPr="00091FB9">
              <w:rPr>
                <w:b/>
              </w:rPr>
              <w:t>Minutes of the meeting of the Governing Council</w:t>
            </w:r>
          </w:p>
          <w:p w14:paraId="3C07F8BF" w14:textId="77777777" w:rsidR="00673671" w:rsidRPr="00091FB9" w:rsidRDefault="00673671" w:rsidP="00091FB9">
            <w:pPr>
              <w:tabs>
                <w:tab w:val="left" w:pos="4320"/>
              </w:tabs>
            </w:pPr>
          </w:p>
          <w:p w14:paraId="18DE80BF" w14:textId="77777777" w:rsidR="00673671" w:rsidRPr="00091FB9" w:rsidRDefault="00673671" w:rsidP="00091FB9">
            <w:pPr>
              <w:tabs>
                <w:tab w:val="left" w:pos="4320"/>
              </w:tabs>
            </w:pPr>
            <w:r w:rsidRPr="00091FB9">
              <w:t>1. Minutes are kept at every meeting of the Governing Council. The mi</w:t>
            </w:r>
            <w:r w:rsidR="00217D4E" w:rsidRPr="00091FB9">
              <w:t>nutes are signed by the chairperson</w:t>
            </w:r>
            <w:r w:rsidRPr="00091FB9">
              <w:t xml:space="preserve"> and the record keeper.</w:t>
            </w:r>
          </w:p>
          <w:p w14:paraId="2AFDCC32" w14:textId="77777777" w:rsidR="00673671" w:rsidRPr="00091FB9" w:rsidRDefault="00673671" w:rsidP="00091FB9">
            <w:pPr>
              <w:tabs>
                <w:tab w:val="left" w:pos="4320"/>
              </w:tabs>
            </w:pPr>
          </w:p>
          <w:p w14:paraId="658F6577" w14:textId="77777777" w:rsidR="00673671" w:rsidRPr="00091FB9" w:rsidRDefault="00673671" w:rsidP="00091FB9">
            <w:pPr>
              <w:tabs>
                <w:tab w:val="left" w:pos="4320"/>
              </w:tabs>
            </w:pPr>
            <w:r w:rsidRPr="00091FB9">
              <w:lastRenderedPageBreak/>
              <w:t>2. The minutes must contain the following elements: a) the place, date and time of the beginning and end of the meeting; b) agenda; c) the list of participants and those who are absent; d) all proposals and the results of the respective votes, and e) essential notes on the course of the meeting. Additional documents must be attached as an annex</w:t>
            </w:r>
            <w:r w:rsidR="00880EA5" w:rsidRPr="00091FB9">
              <w:t xml:space="preserve"> to the minutes</w:t>
            </w:r>
            <w:r w:rsidRPr="00091FB9">
              <w:t>.</w:t>
            </w:r>
          </w:p>
          <w:p w14:paraId="49347520" w14:textId="77777777" w:rsidR="00673671" w:rsidRDefault="00673671" w:rsidP="00091FB9">
            <w:pPr>
              <w:tabs>
                <w:tab w:val="left" w:pos="4320"/>
              </w:tabs>
            </w:pPr>
          </w:p>
          <w:p w14:paraId="7C7E1FDE" w14:textId="77777777" w:rsidR="00694843" w:rsidRPr="00091FB9" w:rsidRDefault="00694843" w:rsidP="00091FB9">
            <w:pPr>
              <w:tabs>
                <w:tab w:val="left" w:pos="4320"/>
              </w:tabs>
            </w:pPr>
          </w:p>
          <w:p w14:paraId="0D998049" w14:textId="77777777" w:rsidR="00880EA5" w:rsidRPr="00091FB9" w:rsidRDefault="00673671" w:rsidP="00091FB9">
            <w:r w:rsidRPr="00091FB9">
              <w:t xml:space="preserve">3. </w:t>
            </w:r>
            <w:r w:rsidR="00880EA5" w:rsidRPr="00091FB9">
              <w:t>The minutes shall be prepared within</w:t>
            </w:r>
          </w:p>
          <w:p w14:paraId="54DB3514" w14:textId="77777777" w:rsidR="00673671" w:rsidRDefault="00880EA5" w:rsidP="00091FB9">
            <w:pPr>
              <w:tabs>
                <w:tab w:val="left" w:pos="4320"/>
              </w:tabs>
            </w:pPr>
            <w:r w:rsidRPr="00091FB9">
              <w:t>a week after the meeting of the Governing Council and must be sent as an extract to the members of the Governing Council upon sending the material for the next meeting of the Governing Council</w:t>
            </w:r>
            <w:r w:rsidR="00673671" w:rsidRPr="00091FB9">
              <w:t>.</w:t>
            </w:r>
          </w:p>
          <w:p w14:paraId="789021D2" w14:textId="77777777" w:rsidR="00790AD7" w:rsidRPr="00091FB9" w:rsidRDefault="00790AD7" w:rsidP="00091FB9">
            <w:pPr>
              <w:tabs>
                <w:tab w:val="left" w:pos="4320"/>
              </w:tabs>
            </w:pPr>
          </w:p>
          <w:p w14:paraId="4C6E6229" w14:textId="77777777" w:rsidR="00673671" w:rsidRPr="00091FB9" w:rsidRDefault="00673671" w:rsidP="00091FB9">
            <w:pPr>
              <w:tabs>
                <w:tab w:val="left" w:pos="4320"/>
              </w:tabs>
            </w:pPr>
            <w:r w:rsidRPr="00091FB9">
              <w:t>4. The minutes are approved at the next meeting of the Governing Council.</w:t>
            </w:r>
          </w:p>
          <w:p w14:paraId="41B895E3" w14:textId="77777777" w:rsidR="00673671" w:rsidRPr="00091FB9" w:rsidRDefault="00673671" w:rsidP="00091FB9">
            <w:pPr>
              <w:tabs>
                <w:tab w:val="left" w:pos="4320"/>
              </w:tabs>
            </w:pPr>
          </w:p>
          <w:p w14:paraId="615AFAE2" w14:textId="77777777" w:rsidR="00673671" w:rsidRPr="00091FB9" w:rsidRDefault="00673671" w:rsidP="00091FB9">
            <w:pPr>
              <w:tabs>
                <w:tab w:val="left" w:pos="4320"/>
              </w:tabs>
            </w:pPr>
            <w:r w:rsidRPr="00091FB9">
              <w:t xml:space="preserve">5. </w:t>
            </w:r>
            <w:r w:rsidR="00880EA5" w:rsidRPr="00091FB9">
              <w:t>The minutes shall be stored in the archives of the institution with the reviewed materials, according to the agenda items, as long-term documents</w:t>
            </w:r>
            <w:r w:rsidRPr="00091FB9">
              <w:t>.</w:t>
            </w:r>
          </w:p>
          <w:p w14:paraId="7A578CA3" w14:textId="299BDB11" w:rsidR="00673671" w:rsidRDefault="00673671" w:rsidP="00091FB9">
            <w:pPr>
              <w:tabs>
                <w:tab w:val="left" w:pos="4320"/>
              </w:tabs>
            </w:pPr>
          </w:p>
          <w:p w14:paraId="5B2FDDDC" w14:textId="77777777" w:rsidR="00CC4DA3" w:rsidRPr="00091FB9" w:rsidRDefault="00CC4DA3" w:rsidP="00091FB9">
            <w:pPr>
              <w:tabs>
                <w:tab w:val="left" w:pos="4320"/>
              </w:tabs>
            </w:pPr>
          </w:p>
          <w:p w14:paraId="0BBB2F92" w14:textId="77777777" w:rsidR="00673671" w:rsidRPr="00091FB9" w:rsidRDefault="00673671" w:rsidP="00091FB9">
            <w:pPr>
              <w:tabs>
                <w:tab w:val="left" w:pos="4320"/>
              </w:tabs>
              <w:jc w:val="center"/>
              <w:rPr>
                <w:b/>
              </w:rPr>
            </w:pPr>
            <w:r w:rsidRPr="00091FB9">
              <w:rPr>
                <w:b/>
              </w:rPr>
              <w:t>Article 15</w:t>
            </w:r>
          </w:p>
          <w:p w14:paraId="271CAC50" w14:textId="77777777" w:rsidR="00673671" w:rsidRPr="00091FB9" w:rsidRDefault="00673671" w:rsidP="00091FB9">
            <w:pPr>
              <w:tabs>
                <w:tab w:val="left" w:pos="4320"/>
              </w:tabs>
              <w:jc w:val="center"/>
              <w:rPr>
                <w:b/>
              </w:rPr>
            </w:pPr>
            <w:r w:rsidRPr="00091FB9">
              <w:rPr>
                <w:b/>
              </w:rPr>
              <w:t>Implementation of the Regulation</w:t>
            </w:r>
          </w:p>
          <w:p w14:paraId="120B3C5A" w14:textId="77777777" w:rsidR="00673671" w:rsidRPr="00091FB9" w:rsidRDefault="00673671" w:rsidP="00091FB9">
            <w:pPr>
              <w:tabs>
                <w:tab w:val="left" w:pos="4320"/>
              </w:tabs>
            </w:pPr>
          </w:p>
          <w:p w14:paraId="54170084" w14:textId="29F9F79F" w:rsidR="00694843" w:rsidRDefault="00673671" w:rsidP="00091FB9">
            <w:pPr>
              <w:tabs>
                <w:tab w:val="left" w:pos="4320"/>
              </w:tabs>
            </w:pPr>
            <w:r w:rsidRPr="00091FB9">
              <w:t xml:space="preserve">The provisions of the Regulation </w:t>
            </w:r>
            <w:r w:rsidR="00880EA5" w:rsidRPr="00091FB9">
              <w:t xml:space="preserve">shall </w:t>
            </w:r>
            <w:r w:rsidRPr="00091FB9">
              <w:t>apply to all members of the Governing Council and third persons invited to the me</w:t>
            </w:r>
            <w:r w:rsidR="00694843">
              <w:t>eting of the Governing Council.</w:t>
            </w:r>
          </w:p>
          <w:p w14:paraId="759D45E8" w14:textId="77777777" w:rsidR="00CC4DA3" w:rsidRPr="00091FB9" w:rsidRDefault="00CC4DA3" w:rsidP="00091FB9">
            <w:pPr>
              <w:tabs>
                <w:tab w:val="left" w:pos="4320"/>
              </w:tabs>
            </w:pPr>
          </w:p>
          <w:p w14:paraId="117BAE29" w14:textId="77777777" w:rsidR="00673671" w:rsidRPr="00091FB9" w:rsidRDefault="00673671" w:rsidP="00091FB9">
            <w:pPr>
              <w:tabs>
                <w:tab w:val="left" w:pos="4320"/>
              </w:tabs>
              <w:jc w:val="center"/>
              <w:rPr>
                <w:b/>
              </w:rPr>
            </w:pPr>
            <w:r w:rsidRPr="00091FB9">
              <w:rPr>
                <w:b/>
              </w:rPr>
              <w:lastRenderedPageBreak/>
              <w:t>Article 16</w:t>
            </w:r>
          </w:p>
          <w:p w14:paraId="50D50514" w14:textId="77777777" w:rsidR="00673671" w:rsidRPr="00091FB9" w:rsidRDefault="00673671" w:rsidP="00091FB9">
            <w:pPr>
              <w:tabs>
                <w:tab w:val="left" w:pos="4320"/>
              </w:tabs>
              <w:jc w:val="center"/>
              <w:rPr>
                <w:b/>
              </w:rPr>
            </w:pPr>
            <w:r w:rsidRPr="00091FB9">
              <w:rPr>
                <w:b/>
              </w:rPr>
              <w:t>Repeal</w:t>
            </w:r>
          </w:p>
          <w:p w14:paraId="1730B439" w14:textId="77777777" w:rsidR="00673671" w:rsidRPr="00091FB9" w:rsidRDefault="00673671" w:rsidP="00091FB9">
            <w:pPr>
              <w:tabs>
                <w:tab w:val="left" w:pos="4320"/>
              </w:tabs>
            </w:pPr>
          </w:p>
          <w:p w14:paraId="427EAE06" w14:textId="77777777" w:rsidR="00673671" w:rsidRPr="00091FB9" w:rsidRDefault="00673671" w:rsidP="00091FB9">
            <w:pPr>
              <w:tabs>
                <w:tab w:val="left" w:pos="4320"/>
              </w:tabs>
            </w:pPr>
            <w:r w:rsidRPr="00091FB9">
              <w:t>Upon entry into force of this Regulat</w:t>
            </w:r>
            <w:r w:rsidR="00880EA5" w:rsidRPr="00091FB9">
              <w:t xml:space="preserve">ion, Regulation No. 01/2016 on </w:t>
            </w:r>
            <w:r w:rsidRPr="00091FB9">
              <w:t>the Work of the Governing Council o</w:t>
            </w:r>
            <w:r w:rsidR="00880EA5" w:rsidRPr="00091FB9">
              <w:t xml:space="preserve">f the National Ballet of Kosovo shall be repealed. </w:t>
            </w:r>
          </w:p>
          <w:p w14:paraId="10E6E251" w14:textId="1DEC4077" w:rsidR="00673671" w:rsidRDefault="00673671" w:rsidP="00091FB9">
            <w:pPr>
              <w:tabs>
                <w:tab w:val="left" w:pos="4320"/>
              </w:tabs>
            </w:pPr>
          </w:p>
          <w:p w14:paraId="0B71DE5D" w14:textId="77777777" w:rsidR="00CC4DA3" w:rsidRPr="00091FB9" w:rsidRDefault="00CC4DA3" w:rsidP="00091FB9">
            <w:pPr>
              <w:tabs>
                <w:tab w:val="left" w:pos="4320"/>
              </w:tabs>
            </w:pPr>
          </w:p>
          <w:p w14:paraId="0484F181" w14:textId="77777777" w:rsidR="00673671" w:rsidRPr="00091FB9" w:rsidRDefault="00673671" w:rsidP="00091FB9">
            <w:pPr>
              <w:tabs>
                <w:tab w:val="left" w:pos="4320"/>
              </w:tabs>
              <w:jc w:val="center"/>
              <w:rPr>
                <w:b/>
              </w:rPr>
            </w:pPr>
            <w:r w:rsidRPr="00091FB9">
              <w:rPr>
                <w:b/>
              </w:rPr>
              <w:t>Article 17</w:t>
            </w:r>
          </w:p>
          <w:p w14:paraId="7B319E8D" w14:textId="77777777" w:rsidR="00673671" w:rsidRPr="00091FB9" w:rsidRDefault="00673671" w:rsidP="00091FB9">
            <w:pPr>
              <w:tabs>
                <w:tab w:val="left" w:pos="4320"/>
              </w:tabs>
              <w:jc w:val="center"/>
              <w:rPr>
                <w:b/>
              </w:rPr>
            </w:pPr>
            <w:r w:rsidRPr="00091FB9">
              <w:rPr>
                <w:b/>
              </w:rPr>
              <w:t>Transitional provisions</w:t>
            </w:r>
          </w:p>
          <w:p w14:paraId="399C8C5F" w14:textId="77777777" w:rsidR="00673671" w:rsidRPr="00091FB9" w:rsidRDefault="00673671" w:rsidP="00091FB9">
            <w:pPr>
              <w:tabs>
                <w:tab w:val="left" w:pos="4320"/>
              </w:tabs>
            </w:pPr>
          </w:p>
          <w:p w14:paraId="45C1E9CF" w14:textId="77777777" w:rsidR="00673671" w:rsidRPr="00091FB9" w:rsidRDefault="00673671" w:rsidP="00091FB9">
            <w:pPr>
              <w:tabs>
                <w:tab w:val="left" w:pos="4320"/>
              </w:tabs>
            </w:pPr>
            <w:r w:rsidRPr="00091FB9">
              <w:t>The Governing Council of the National Ballet of Kosovo</w:t>
            </w:r>
            <w:r w:rsidR="00880EA5" w:rsidRPr="00091FB9">
              <w:t xml:space="preserve"> shall be responsible for</w:t>
            </w:r>
            <w:r w:rsidRPr="00091FB9">
              <w:t xml:space="preserve"> the implementation of this Regulation.</w:t>
            </w:r>
          </w:p>
          <w:p w14:paraId="3B33871C" w14:textId="208F3889" w:rsidR="00673671" w:rsidRDefault="00673671" w:rsidP="00091FB9">
            <w:pPr>
              <w:tabs>
                <w:tab w:val="left" w:pos="4320"/>
              </w:tabs>
            </w:pPr>
          </w:p>
          <w:p w14:paraId="31789E90" w14:textId="77777777" w:rsidR="00CC4DA3" w:rsidRPr="00091FB9" w:rsidRDefault="00CC4DA3" w:rsidP="00091FB9">
            <w:pPr>
              <w:tabs>
                <w:tab w:val="left" w:pos="4320"/>
              </w:tabs>
            </w:pPr>
          </w:p>
          <w:p w14:paraId="42D32001" w14:textId="77777777" w:rsidR="00673671" w:rsidRPr="00091FB9" w:rsidRDefault="00673671" w:rsidP="00091FB9">
            <w:pPr>
              <w:tabs>
                <w:tab w:val="left" w:pos="4320"/>
              </w:tabs>
              <w:jc w:val="center"/>
              <w:rPr>
                <w:b/>
              </w:rPr>
            </w:pPr>
            <w:r w:rsidRPr="00091FB9">
              <w:rPr>
                <w:b/>
              </w:rPr>
              <w:t>Article 18</w:t>
            </w:r>
          </w:p>
          <w:p w14:paraId="387F903E" w14:textId="77777777" w:rsidR="00673671" w:rsidRPr="00091FB9" w:rsidRDefault="00673671" w:rsidP="00091FB9">
            <w:pPr>
              <w:tabs>
                <w:tab w:val="left" w:pos="4320"/>
              </w:tabs>
              <w:jc w:val="center"/>
              <w:rPr>
                <w:b/>
              </w:rPr>
            </w:pPr>
            <w:r w:rsidRPr="00091FB9">
              <w:rPr>
                <w:b/>
              </w:rPr>
              <w:t>Entry into force</w:t>
            </w:r>
          </w:p>
          <w:p w14:paraId="10CD781D" w14:textId="77777777" w:rsidR="00673671" w:rsidRPr="00091FB9" w:rsidRDefault="00673671" w:rsidP="00091FB9">
            <w:pPr>
              <w:tabs>
                <w:tab w:val="left" w:pos="4320"/>
              </w:tabs>
            </w:pPr>
          </w:p>
          <w:p w14:paraId="35859EFE" w14:textId="77777777" w:rsidR="00673671" w:rsidRPr="00091FB9" w:rsidRDefault="00673671" w:rsidP="00694843">
            <w:pPr>
              <w:tabs>
                <w:tab w:val="left" w:pos="4320"/>
              </w:tabs>
            </w:pPr>
            <w:r w:rsidRPr="00091FB9">
              <w:t xml:space="preserve">This Regulation </w:t>
            </w:r>
            <w:r w:rsidR="00880EA5" w:rsidRPr="00091FB9">
              <w:t>shall enter</w:t>
            </w:r>
            <w:r w:rsidRPr="00091FB9">
              <w:t xml:space="preserve"> into force seven (7) days after </w:t>
            </w:r>
            <w:r w:rsidR="00880EA5" w:rsidRPr="00091FB9">
              <w:t xml:space="preserve">its </w:t>
            </w:r>
            <w:r w:rsidRPr="00091FB9">
              <w:t>publication in the Official Gazette of the Republic of Kosovo</w:t>
            </w:r>
            <w:r w:rsidR="00694843">
              <w:t>.</w:t>
            </w:r>
          </w:p>
          <w:p w14:paraId="6231416D" w14:textId="70D027F8" w:rsidR="00673671" w:rsidRDefault="00673671" w:rsidP="00091FB9">
            <w:pPr>
              <w:tabs>
                <w:tab w:val="left" w:pos="4320"/>
              </w:tabs>
              <w:jc w:val="left"/>
            </w:pPr>
          </w:p>
          <w:p w14:paraId="7C9A554B" w14:textId="47C7165B" w:rsidR="00CC4DA3" w:rsidRDefault="00CC4DA3" w:rsidP="00091FB9">
            <w:pPr>
              <w:tabs>
                <w:tab w:val="left" w:pos="4320"/>
              </w:tabs>
              <w:jc w:val="left"/>
            </w:pPr>
          </w:p>
          <w:p w14:paraId="3BB1817E" w14:textId="23C18FD9" w:rsidR="00CC4DA3" w:rsidRDefault="00CC4DA3" w:rsidP="00091FB9">
            <w:pPr>
              <w:tabs>
                <w:tab w:val="left" w:pos="4320"/>
              </w:tabs>
              <w:jc w:val="left"/>
            </w:pPr>
          </w:p>
          <w:p w14:paraId="53B83FD6" w14:textId="5E75E3EF" w:rsidR="00CC4DA3" w:rsidRDefault="00CC4DA3" w:rsidP="00091FB9">
            <w:pPr>
              <w:tabs>
                <w:tab w:val="left" w:pos="4320"/>
              </w:tabs>
              <w:jc w:val="left"/>
            </w:pPr>
          </w:p>
          <w:p w14:paraId="6BB636F1" w14:textId="77777777" w:rsidR="00CC4DA3" w:rsidRPr="00091FB9" w:rsidRDefault="00CC4DA3" w:rsidP="00091FB9">
            <w:pPr>
              <w:tabs>
                <w:tab w:val="left" w:pos="4320"/>
              </w:tabs>
              <w:jc w:val="left"/>
            </w:pPr>
          </w:p>
          <w:p w14:paraId="16A7D38F" w14:textId="77777777" w:rsidR="00673671" w:rsidRPr="00091FB9" w:rsidRDefault="00694843" w:rsidP="00694843">
            <w:pPr>
              <w:jc w:val="right"/>
            </w:pPr>
            <w:proofErr w:type="gramStart"/>
            <w:r>
              <w:t>Hajrulla  Çeku</w:t>
            </w:r>
            <w:proofErr w:type="gramEnd"/>
            <w:r>
              <w:t xml:space="preserve"> </w:t>
            </w:r>
            <w:r w:rsidR="00673671" w:rsidRPr="00091FB9">
              <w:t xml:space="preserve">                             ____________________</w:t>
            </w:r>
          </w:p>
          <w:p w14:paraId="3F6BCA13" w14:textId="77777777" w:rsidR="00673671" w:rsidRPr="00091FB9" w:rsidRDefault="00673671" w:rsidP="00091FB9">
            <w:pPr>
              <w:jc w:val="right"/>
            </w:pPr>
            <w:r w:rsidRPr="00091FB9">
              <w:t xml:space="preserve">Minister of Culture, Youth and Sports                                                                                          </w:t>
            </w:r>
          </w:p>
          <w:p w14:paraId="25340C6D" w14:textId="77777777" w:rsidR="00673671" w:rsidRPr="00091FB9" w:rsidRDefault="00673671" w:rsidP="00091FB9">
            <w:r w:rsidRPr="00091FB9">
              <w:t xml:space="preserve">                              </w:t>
            </w:r>
          </w:p>
          <w:p w14:paraId="58CD7D0D" w14:textId="77777777" w:rsidR="00673671" w:rsidRPr="00091FB9" w:rsidRDefault="00694843" w:rsidP="00694843">
            <w:pPr>
              <w:jc w:val="right"/>
              <w:rPr>
                <w:lang w:val="sq-AL"/>
              </w:rPr>
            </w:pPr>
            <w:r>
              <w:t>Date: ___._____.2022</w:t>
            </w:r>
          </w:p>
        </w:tc>
        <w:tc>
          <w:tcPr>
            <w:tcW w:w="4392" w:type="dxa"/>
          </w:tcPr>
          <w:p w14:paraId="5E433230" w14:textId="77777777" w:rsidR="00091FB9" w:rsidRPr="00091FB9" w:rsidRDefault="00091FB9" w:rsidP="00091FB9">
            <w:pPr>
              <w:autoSpaceDE w:val="0"/>
              <w:autoSpaceDN w:val="0"/>
              <w:adjustRightInd w:val="0"/>
              <w:rPr>
                <w:b/>
                <w:bCs/>
                <w:iCs/>
              </w:rPr>
            </w:pPr>
            <w:r w:rsidRPr="00091FB9">
              <w:rPr>
                <w:b/>
                <w:bCs/>
                <w:iCs/>
              </w:rPr>
              <w:lastRenderedPageBreak/>
              <w:t xml:space="preserve">Ministar Ministarstva kulture, omladine i sporta, </w:t>
            </w:r>
          </w:p>
          <w:p w14:paraId="52E94CCE" w14:textId="77777777" w:rsidR="00091FB9" w:rsidRPr="00091FB9" w:rsidRDefault="00091FB9" w:rsidP="00091FB9">
            <w:pPr>
              <w:autoSpaceDE w:val="0"/>
              <w:autoSpaceDN w:val="0"/>
              <w:adjustRightInd w:val="0"/>
              <w:rPr>
                <w:b/>
                <w:bCs/>
                <w:iCs/>
              </w:rPr>
            </w:pPr>
          </w:p>
          <w:p w14:paraId="5B344DDB" w14:textId="77777777" w:rsidR="00091FB9" w:rsidRPr="00091FB9" w:rsidRDefault="00091FB9" w:rsidP="00091FB9">
            <w:pPr>
              <w:autoSpaceDE w:val="0"/>
              <w:autoSpaceDN w:val="0"/>
              <w:adjustRightInd w:val="0"/>
            </w:pPr>
            <w:r w:rsidRPr="00091FB9">
              <w:t xml:space="preserve">Na osnovu člana 52 (stav 52.3) Zakona br. 02/L-59 o Filharmoniju, Operu i Baletu Kosova (Službeni list br. 12, 1. maj 2007. godine), i člana 8. stav 1.4. Uredbe br. 02/2021 </w:t>
            </w:r>
            <w:proofErr w:type="gramStart"/>
            <w:r w:rsidRPr="00091FB9">
              <w:t>o  Oblastima</w:t>
            </w:r>
            <w:proofErr w:type="gramEnd"/>
            <w:r w:rsidRPr="00091FB9">
              <w:t xml:space="preserve"> administrativne odgovornosti Kancelarije premijera i ministarstava, kao i člana 38. stav 6. Poslovnika o radu Vlade Republike Kosovo br. 09/2011 (Službeni list br. 15, 12.09.2011.godine), </w:t>
            </w:r>
          </w:p>
          <w:p w14:paraId="009BAE4B" w14:textId="77777777" w:rsidR="00091FB9" w:rsidRPr="00091FB9" w:rsidRDefault="00091FB9" w:rsidP="00091FB9">
            <w:pPr>
              <w:autoSpaceDE w:val="0"/>
              <w:autoSpaceDN w:val="0"/>
              <w:adjustRightInd w:val="0"/>
            </w:pPr>
          </w:p>
          <w:p w14:paraId="6F7A1DA7" w14:textId="77777777" w:rsidR="00091FB9" w:rsidRDefault="00091FB9" w:rsidP="00091FB9">
            <w:pPr>
              <w:autoSpaceDE w:val="0"/>
              <w:autoSpaceDN w:val="0"/>
              <w:adjustRightInd w:val="0"/>
            </w:pPr>
          </w:p>
          <w:p w14:paraId="3AD08887" w14:textId="77777777" w:rsidR="00091FB9" w:rsidRPr="00091FB9" w:rsidRDefault="00091FB9" w:rsidP="00091FB9">
            <w:pPr>
              <w:autoSpaceDE w:val="0"/>
              <w:autoSpaceDN w:val="0"/>
              <w:adjustRightInd w:val="0"/>
            </w:pPr>
          </w:p>
          <w:p w14:paraId="6D1287F8" w14:textId="77777777" w:rsidR="00091FB9" w:rsidRPr="00091FB9" w:rsidRDefault="00091FB9" w:rsidP="00091FB9">
            <w:pPr>
              <w:autoSpaceDE w:val="0"/>
              <w:autoSpaceDN w:val="0"/>
              <w:adjustRightInd w:val="0"/>
            </w:pPr>
            <w:r w:rsidRPr="00091FB9">
              <w:t xml:space="preserve">Izdaje: </w:t>
            </w:r>
          </w:p>
          <w:p w14:paraId="7AF728A1" w14:textId="77777777" w:rsidR="00091FB9" w:rsidRDefault="00091FB9" w:rsidP="00091FB9">
            <w:pPr>
              <w:rPr>
                <w:b/>
                <w:bCs/>
              </w:rPr>
            </w:pPr>
          </w:p>
          <w:p w14:paraId="76DEAC49" w14:textId="77777777" w:rsidR="00091FB9" w:rsidRPr="00091FB9" w:rsidRDefault="00091FB9" w:rsidP="00091FB9">
            <w:pPr>
              <w:rPr>
                <w:b/>
                <w:bCs/>
              </w:rPr>
            </w:pPr>
          </w:p>
          <w:p w14:paraId="578459D7" w14:textId="3AEE83AA" w:rsidR="00091FB9" w:rsidRPr="00091FB9" w:rsidRDefault="00091FB9" w:rsidP="00091FB9">
            <w:pPr>
              <w:rPr>
                <w:b/>
              </w:rPr>
            </w:pPr>
            <w:r w:rsidRPr="00091FB9">
              <w:rPr>
                <w:b/>
              </w:rPr>
              <w:t>UREDBU (MKOS) BR. X/2022 O RADU UPRAVNOG SAVETA NACIONALNOG BALETA KOSOVA</w:t>
            </w:r>
          </w:p>
          <w:p w14:paraId="0B77678C" w14:textId="77777777" w:rsidR="00091FB9" w:rsidRPr="00091FB9" w:rsidRDefault="00091FB9" w:rsidP="00091FB9">
            <w:pPr>
              <w:rPr>
                <w:b/>
                <w:bCs/>
              </w:rPr>
            </w:pPr>
            <w:r w:rsidRPr="00091FB9">
              <w:rPr>
                <w:b/>
                <w:bCs/>
              </w:rPr>
              <w:t xml:space="preserve"> </w:t>
            </w:r>
          </w:p>
          <w:p w14:paraId="78565A01" w14:textId="0CA7C200" w:rsidR="00091FB9" w:rsidRDefault="00091FB9" w:rsidP="00091FB9">
            <w:pPr>
              <w:rPr>
                <w:b/>
                <w:bCs/>
              </w:rPr>
            </w:pPr>
          </w:p>
          <w:p w14:paraId="23C7D007" w14:textId="77777777" w:rsidR="00AA625F" w:rsidRPr="00091FB9" w:rsidRDefault="00AA625F" w:rsidP="00091FB9">
            <w:pPr>
              <w:rPr>
                <w:b/>
                <w:bCs/>
              </w:rPr>
            </w:pPr>
          </w:p>
          <w:p w14:paraId="4384532A" w14:textId="77777777" w:rsidR="00091FB9" w:rsidRPr="00091FB9" w:rsidRDefault="00091FB9" w:rsidP="00091FB9">
            <w:pPr>
              <w:jc w:val="center"/>
              <w:rPr>
                <w:b/>
              </w:rPr>
            </w:pPr>
            <w:r w:rsidRPr="00091FB9">
              <w:rPr>
                <w:b/>
              </w:rPr>
              <w:t xml:space="preserve"> Član 1 </w:t>
            </w:r>
          </w:p>
          <w:p w14:paraId="46775C0E" w14:textId="77777777" w:rsidR="00091FB9" w:rsidRPr="00091FB9" w:rsidRDefault="00091FB9" w:rsidP="00091FB9">
            <w:pPr>
              <w:jc w:val="center"/>
              <w:rPr>
                <w:b/>
              </w:rPr>
            </w:pPr>
            <w:r w:rsidRPr="00091FB9">
              <w:rPr>
                <w:b/>
              </w:rPr>
              <w:t>Cilj</w:t>
            </w:r>
          </w:p>
          <w:p w14:paraId="6C137135" w14:textId="77777777" w:rsidR="00091FB9" w:rsidRPr="00091FB9" w:rsidRDefault="00091FB9" w:rsidP="00091FB9">
            <w:pPr>
              <w:jc w:val="center"/>
              <w:rPr>
                <w:b/>
              </w:rPr>
            </w:pPr>
          </w:p>
          <w:p w14:paraId="40EADC37" w14:textId="77777777" w:rsidR="00091FB9" w:rsidRPr="00091FB9" w:rsidRDefault="00091FB9" w:rsidP="00091FB9">
            <w:r w:rsidRPr="00091FB9">
              <w:t>Ovom Uredbom utvrđuje se funkcionisanje, dužnosti i odgovornosti, procedure rada, sazivanje i održavanje sastanka, način odlučivanja i glasanja, kao i druga relevantna pitanja Upravnog saveta Nacionalnog baleta Kosova.</w:t>
            </w:r>
          </w:p>
          <w:p w14:paraId="61504300" w14:textId="343CF28D" w:rsidR="00AA625F" w:rsidRPr="00091FB9" w:rsidRDefault="00AA625F" w:rsidP="00CC4DA3">
            <w:pPr>
              <w:jc w:val="left"/>
              <w:rPr>
                <w:b/>
              </w:rPr>
            </w:pPr>
          </w:p>
          <w:p w14:paraId="5F2747FE" w14:textId="77777777" w:rsidR="00091FB9" w:rsidRPr="00091FB9" w:rsidRDefault="00091FB9" w:rsidP="00091FB9">
            <w:pPr>
              <w:jc w:val="center"/>
              <w:rPr>
                <w:b/>
              </w:rPr>
            </w:pPr>
            <w:r w:rsidRPr="00091FB9">
              <w:rPr>
                <w:b/>
              </w:rPr>
              <w:lastRenderedPageBreak/>
              <w:t xml:space="preserve">Član 2 </w:t>
            </w:r>
          </w:p>
          <w:p w14:paraId="0101B1D2" w14:textId="77777777" w:rsidR="00091FB9" w:rsidRPr="00091FB9" w:rsidRDefault="00091FB9" w:rsidP="00091FB9">
            <w:pPr>
              <w:jc w:val="center"/>
              <w:rPr>
                <w:b/>
              </w:rPr>
            </w:pPr>
            <w:r w:rsidRPr="00091FB9">
              <w:rPr>
                <w:b/>
              </w:rPr>
              <w:t>Funkcionisanje Upravnog Saveta</w:t>
            </w:r>
          </w:p>
          <w:p w14:paraId="390F70E6" w14:textId="77777777" w:rsidR="00091FB9" w:rsidRPr="00091FB9" w:rsidRDefault="00091FB9" w:rsidP="00091FB9">
            <w:pPr>
              <w:jc w:val="center"/>
              <w:rPr>
                <w:b/>
              </w:rPr>
            </w:pPr>
          </w:p>
          <w:p w14:paraId="206AF675" w14:textId="77777777" w:rsidR="00091FB9" w:rsidRPr="00091FB9" w:rsidRDefault="00091FB9" w:rsidP="00091FB9">
            <w:r w:rsidRPr="00091FB9">
              <w:t>1. Upravni savet je kolegijalno upravljačko telo, koji vrši funkcije i određuje opštu politiku za aktivnosti Nacionalnog baleta Kosova u skladu sa Zakonom br. 02/L-59 o Filharmoniju, Operu i Baletu Kosova.</w:t>
            </w:r>
          </w:p>
          <w:p w14:paraId="427DAFB6" w14:textId="77777777" w:rsidR="00091FB9" w:rsidRDefault="00091FB9" w:rsidP="00091FB9"/>
          <w:p w14:paraId="6ACA9E59" w14:textId="77777777" w:rsidR="00AA625F" w:rsidRDefault="00AA625F" w:rsidP="00091FB9"/>
          <w:p w14:paraId="7A29B63D" w14:textId="77777777" w:rsidR="00AA625F" w:rsidRPr="00091FB9" w:rsidRDefault="00AA625F" w:rsidP="00091FB9"/>
          <w:p w14:paraId="2D413062" w14:textId="77777777" w:rsidR="00091FB9" w:rsidRPr="00091FB9" w:rsidRDefault="00091FB9" w:rsidP="00091FB9">
            <w:r w:rsidRPr="00091FB9">
              <w:t xml:space="preserve">2. Članovi Upravnog saveta iz svojih </w:t>
            </w:r>
            <w:proofErr w:type="gramStart"/>
            <w:r w:rsidRPr="00091FB9">
              <w:t>redova  biraju</w:t>
            </w:r>
            <w:proofErr w:type="gramEnd"/>
            <w:r w:rsidRPr="00091FB9">
              <w:t xml:space="preserve"> predsedavajućeg Upravnog saveta, a odluka se donosi većinom glasova.</w:t>
            </w:r>
          </w:p>
          <w:p w14:paraId="38E9DA92" w14:textId="77777777" w:rsidR="00091FB9" w:rsidRDefault="00091FB9" w:rsidP="00091FB9"/>
          <w:p w14:paraId="7E72EB00" w14:textId="77777777" w:rsidR="00AA625F" w:rsidRPr="00091FB9" w:rsidRDefault="00AA625F" w:rsidP="00091FB9"/>
          <w:p w14:paraId="19AE68A5" w14:textId="77777777" w:rsidR="00091FB9" w:rsidRPr="00091FB9" w:rsidRDefault="00091FB9" w:rsidP="00091FB9">
            <w:r w:rsidRPr="00091FB9">
              <w:t xml:space="preserve">3. Upravni savet vrši nadzor i </w:t>
            </w:r>
            <w:proofErr w:type="gramStart"/>
            <w:r w:rsidRPr="00091FB9">
              <w:t>određuje  opštu</w:t>
            </w:r>
            <w:proofErr w:type="gramEnd"/>
            <w:r w:rsidRPr="00091FB9">
              <w:t xml:space="preserve"> politiku za aktivnosti Nacionalnog baleta Kosova.</w:t>
            </w:r>
          </w:p>
          <w:p w14:paraId="52F14F57" w14:textId="77777777" w:rsidR="00091FB9" w:rsidRDefault="00091FB9" w:rsidP="00091FB9"/>
          <w:p w14:paraId="0E7DAECD" w14:textId="77777777" w:rsidR="00AA625F" w:rsidRPr="00091FB9" w:rsidRDefault="00AA625F" w:rsidP="00091FB9"/>
          <w:p w14:paraId="06A79B0F" w14:textId="77777777" w:rsidR="00091FB9" w:rsidRPr="00091FB9" w:rsidRDefault="00091FB9" w:rsidP="00091FB9">
            <w:r w:rsidRPr="00091FB9">
              <w:t>4. Upravni savet Nacionalnog baleta Kosova može raditi i donositi punovažne odluke ako na njegovim sastancima prisustvuju većina članova.</w:t>
            </w:r>
          </w:p>
          <w:p w14:paraId="44020DBA" w14:textId="58106638" w:rsidR="00091FB9" w:rsidRPr="00091FB9" w:rsidRDefault="00091FB9" w:rsidP="00091FB9">
            <w:pPr>
              <w:jc w:val="left"/>
            </w:pPr>
          </w:p>
          <w:p w14:paraId="1DD56AB2" w14:textId="77777777" w:rsidR="00091FB9" w:rsidRPr="00091FB9" w:rsidRDefault="00091FB9" w:rsidP="00AA625F">
            <w:pPr>
              <w:jc w:val="left"/>
              <w:rPr>
                <w:b/>
              </w:rPr>
            </w:pPr>
          </w:p>
          <w:p w14:paraId="1F6AE524" w14:textId="77777777" w:rsidR="00091FB9" w:rsidRPr="00091FB9" w:rsidRDefault="00091FB9" w:rsidP="00091FB9">
            <w:pPr>
              <w:jc w:val="center"/>
              <w:rPr>
                <w:b/>
              </w:rPr>
            </w:pPr>
            <w:r w:rsidRPr="00091FB9">
              <w:rPr>
                <w:b/>
              </w:rPr>
              <w:t>Član 3</w:t>
            </w:r>
          </w:p>
          <w:p w14:paraId="62E54B93" w14:textId="77777777" w:rsidR="00091FB9" w:rsidRPr="00091FB9" w:rsidRDefault="00091FB9" w:rsidP="00091FB9">
            <w:pPr>
              <w:jc w:val="center"/>
              <w:rPr>
                <w:b/>
              </w:rPr>
            </w:pPr>
            <w:r w:rsidRPr="00091FB9">
              <w:rPr>
                <w:b/>
              </w:rPr>
              <w:t>Dužnosti i odgovornosti Upravnog Saveta</w:t>
            </w:r>
          </w:p>
          <w:p w14:paraId="11913AC5" w14:textId="77777777" w:rsidR="00091FB9" w:rsidRPr="00091FB9" w:rsidRDefault="00091FB9" w:rsidP="00091FB9">
            <w:pPr>
              <w:jc w:val="center"/>
              <w:rPr>
                <w:b/>
              </w:rPr>
            </w:pPr>
          </w:p>
          <w:p w14:paraId="0B884E6B" w14:textId="77777777" w:rsidR="00091FB9" w:rsidRPr="00091FB9" w:rsidRDefault="00091FB9" w:rsidP="00091FB9">
            <w:r w:rsidRPr="00091FB9">
              <w:t>1. Nadgleda rad Nacionalnog baleta Kosova.</w:t>
            </w:r>
          </w:p>
          <w:p w14:paraId="073510DA" w14:textId="77777777" w:rsidR="00091FB9" w:rsidRPr="00091FB9" w:rsidRDefault="00091FB9" w:rsidP="00091FB9"/>
          <w:p w14:paraId="19D43498" w14:textId="77777777" w:rsidR="00091FB9" w:rsidRPr="00091FB9" w:rsidRDefault="00091FB9" w:rsidP="00091FB9">
            <w:r w:rsidRPr="00091FB9">
              <w:lastRenderedPageBreak/>
              <w:t>2. Usvaja dugoročnu politiku razvoja Nacionalnog baleta Kosova i umetničku politiku.</w:t>
            </w:r>
          </w:p>
          <w:p w14:paraId="7CF263F0" w14:textId="77777777" w:rsidR="00091FB9" w:rsidRPr="00091FB9" w:rsidRDefault="00091FB9" w:rsidP="00091FB9"/>
          <w:p w14:paraId="79F0DB48" w14:textId="77777777" w:rsidR="00091FB9" w:rsidRPr="00091FB9" w:rsidRDefault="00091FB9" w:rsidP="00091FB9">
            <w:r w:rsidRPr="00091FB9">
              <w:t xml:space="preserve">3. Na predlog direktora, usvaja godišnji plan budžeta Nacionalnog baleta Kosova.  </w:t>
            </w:r>
          </w:p>
          <w:p w14:paraId="281944FB" w14:textId="77777777" w:rsidR="00091FB9" w:rsidRDefault="00091FB9" w:rsidP="00091FB9"/>
          <w:p w14:paraId="6C781358" w14:textId="77777777" w:rsidR="00AA625F" w:rsidRPr="00091FB9" w:rsidRDefault="00AA625F" w:rsidP="00091FB9"/>
          <w:p w14:paraId="558AFFB8" w14:textId="77777777" w:rsidR="00091FB9" w:rsidRPr="00091FB9" w:rsidRDefault="00091FB9" w:rsidP="00091FB9">
            <w:r w:rsidRPr="00091FB9">
              <w:t>4. Razmatra i usvaja godišnji finansijski plan Nacionalnog baleta Kosova.</w:t>
            </w:r>
          </w:p>
          <w:p w14:paraId="50810D49" w14:textId="77777777" w:rsidR="00091FB9" w:rsidRDefault="00091FB9" w:rsidP="00091FB9"/>
          <w:p w14:paraId="01E78263" w14:textId="77777777" w:rsidR="00AA625F" w:rsidRPr="00091FB9" w:rsidRDefault="00AA625F" w:rsidP="00091FB9"/>
          <w:p w14:paraId="2981D3C7" w14:textId="77777777" w:rsidR="00091FB9" w:rsidRPr="00091FB9" w:rsidRDefault="00091FB9" w:rsidP="00091FB9">
            <w:r w:rsidRPr="00091FB9">
              <w:t>5. Usvaja Statut, uredbe i druge podzakonske akte Nacionalnog baleta Kosova.</w:t>
            </w:r>
          </w:p>
          <w:p w14:paraId="74A63B87" w14:textId="77777777" w:rsidR="00091FB9" w:rsidRPr="00091FB9" w:rsidRDefault="00091FB9" w:rsidP="00091FB9"/>
          <w:p w14:paraId="2846B0C4" w14:textId="77777777" w:rsidR="00091FB9" w:rsidRPr="00091FB9" w:rsidRDefault="00091FB9" w:rsidP="00091FB9">
            <w:r w:rsidRPr="00091FB9">
              <w:t>6. Intervjuiše kandidate i bira direktora Nacionalnog baleta Kosova.</w:t>
            </w:r>
          </w:p>
          <w:p w14:paraId="3AF81975" w14:textId="77777777" w:rsidR="00091FB9" w:rsidRPr="00091FB9" w:rsidRDefault="00091FB9" w:rsidP="00091FB9"/>
          <w:p w14:paraId="5AF57791" w14:textId="77777777" w:rsidR="00091FB9" w:rsidRPr="00091FB9" w:rsidRDefault="00091FB9" w:rsidP="00091FB9">
            <w:r w:rsidRPr="00091FB9">
              <w:t>7. Može pokrenuti postupak i doneti odluke o razrešenju generalnog direktora.</w:t>
            </w:r>
          </w:p>
          <w:p w14:paraId="15F8DC41" w14:textId="77777777" w:rsidR="00091FB9" w:rsidRDefault="00091FB9" w:rsidP="00091FB9"/>
          <w:p w14:paraId="072676A5" w14:textId="77777777" w:rsidR="00AA625F" w:rsidRPr="00091FB9" w:rsidRDefault="00AA625F" w:rsidP="00091FB9"/>
          <w:p w14:paraId="69A240ED" w14:textId="77777777" w:rsidR="00091FB9" w:rsidRPr="00091FB9" w:rsidRDefault="00091FB9" w:rsidP="00091FB9">
            <w:r w:rsidRPr="00091FB9">
              <w:t>8. Može razrešiti predsedavajućeg Saveta. Odluka o razrešenju donosi se većinom glasova svih članova.</w:t>
            </w:r>
          </w:p>
          <w:p w14:paraId="10A1ABA7" w14:textId="77777777" w:rsidR="00091FB9" w:rsidRPr="00091FB9" w:rsidRDefault="00091FB9" w:rsidP="00091FB9"/>
          <w:p w14:paraId="2542DA32" w14:textId="77777777" w:rsidR="00091FB9" w:rsidRPr="00091FB9" w:rsidRDefault="00091FB9" w:rsidP="00091FB9">
            <w:r w:rsidRPr="00091FB9">
              <w:t>9. Donosi podzakonske akte, odluke, zaključke, preporuke za nesmetano odvijanje rada Nacionalnog baleta Kosova, na osnovu zakona i Statuta o Baletu.</w:t>
            </w:r>
          </w:p>
          <w:p w14:paraId="10B9704E" w14:textId="77777777" w:rsidR="00091FB9" w:rsidRDefault="00091FB9" w:rsidP="00091FB9"/>
          <w:p w14:paraId="35162665" w14:textId="77777777" w:rsidR="00AA625F" w:rsidRPr="00091FB9" w:rsidRDefault="00AA625F" w:rsidP="00091FB9"/>
          <w:p w14:paraId="2DCBC42A" w14:textId="77777777" w:rsidR="00091FB9" w:rsidRPr="00091FB9" w:rsidRDefault="00091FB9" w:rsidP="00091FB9">
            <w:r w:rsidRPr="00091FB9">
              <w:t xml:space="preserve">10. Pruža inicijative za poboljšanje ili kompletiranje zakonskog okvira ili </w:t>
            </w:r>
            <w:r w:rsidRPr="00091FB9">
              <w:lastRenderedPageBreak/>
              <w:t>strateških dokumenata u vezi sa aktivnostima Nacionalnog baleta Kosova.</w:t>
            </w:r>
          </w:p>
          <w:p w14:paraId="7D314011" w14:textId="77777777" w:rsidR="00091FB9" w:rsidRDefault="00091FB9" w:rsidP="00091FB9"/>
          <w:p w14:paraId="6573D0F2" w14:textId="77777777" w:rsidR="00AA625F" w:rsidRPr="00091FB9" w:rsidRDefault="00AA625F" w:rsidP="00091FB9"/>
          <w:p w14:paraId="2723CF06" w14:textId="77777777" w:rsidR="00091FB9" w:rsidRPr="00091FB9" w:rsidRDefault="00091FB9" w:rsidP="00091FB9">
            <w:r w:rsidRPr="00091FB9">
              <w:t>11. Obavlja i druge aktivnosti koji se odnose na planiranje i proces donošenja odluka.</w:t>
            </w:r>
          </w:p>
          <w:p w14:paraId="23C9DD5E" w14:textId="77777777" w:rsidR="00091FB9" w:rsidRPr="00091FB9" w:rsidRDefault="00091FB9" w:rsidP="00091FB9"/>
          <w:p w14:paraId="123E1DDE" w14:textId="77777777" w:rsidR="00091FB9" w:rsidRPr="00091FB9" w:rsidRDefault="00091FB9" w:rsidP="00091FB9">
            <w:r w:rsidRPr="00091FB9">
              <w:t>12. Odabere redovne radnike i angažovane spoljne saradnike.</w:t>
            </w:r>
          </w:p>
          <w:p w14:paraId="740C8265" w14:textId="77777777" w:rsidR="00091FB9" w:rsidRPr="00091FB9" w:rsidRDefault="00091FB9" w:rsidP="00091FB9"/>
          <w:p w14:paraId="1EF3581A" w14:textId="77777777" w:rsidR="00091FB9" w:rsidRPr="00091FB9" w:rsidRDefault="00091FB9" w:rsidP="00091FB9">
            <w:r w:rsidRPr="00091FB9">
              <w:t>13. Na osnovu javnog konkursa donosi odluku o izboru umetničkog direktora ansambla po predlogu umetničkog saveta.</w:t>
            </w:r>
          </w:p>
          <w:p w14:paraId="78879736" w14:textId="77777777" w:rsidR="00091FB9" w:rsidRPr="00091FB9" w:rsidRDefault="00091FB9" w:rsidP="00091FB9"/>
          <w:p w14:paraId="79725122" w14:textId="25137728" w:rsidR="00091FB9" w:rsidRDefault="00091FB9" w:rsidP="00CC4DA3">
            <w:pPr>
              <w:jc w:val="left"/>
              <w:rPr>
                <w:b/>
              </w:rPr>
            </w:pPr>
          </w:p>
          <w:p w14:paraId="319F80FC" w14:textId="77777777" w:rsidR="00AA625F" w:rsidRPr="00091FB9" w:rsidRDefault="00AA625F" w:rsidP="00091FB9">
            <w:pPr>
              <w:jc w:val="center"/>
              <w:rPr>
                <w:b/>
              </w:rPr>
            </w:pPr>
          </w:p>
          <w:p w14:paraId="4F24124C" w14:textId="77777777" w:rsidR="00091FB9" w:rsidRPr="00091FB9" w:rsidRDefault="00091FB9" w:rsidP="00091FB9">
            <w:pPr>
              <w:jc w:val="center"/>
              <w:rPr>
                <w:b/>
              </w:rPr>
            </w:pPr>
            <w:r w:rsidRPr="00091FB9">
              <w:rPr>
                <w:b/>
              </w:rPr>
              <w:t xml:space="preserve">Član 4 </w:t>
            </w:r>
          </w:p>
          <w:p w14:paraId="35DEC3C7" w14:textId="77777777" w:rsidR="00091FB9" w:rsidRPr="00091FB9" w:rsidRDefault="00091FB9" w:rsidP="00091FB9">
            <w:pPr>
              <w:jc w:val="center"/>
              <w:rPr>
                <w:b/>
              </w:rPr>
            </w:pPr>
            <w:r w:rsidRPr="00091FB9">
              <w:rPr>
                <w:b/>
              </w:rPr>
              <w:t>Sastav i mandat</w:t>
            </w:r>
          </w:p>
          <w:p w14:paraId="3E097EC9" w14:textId="77777777" w:rsidR="00091FB9" w:rsidRPr="00091FB9" w:rsidRDefault="00091FB9" w:rsidP="00091FB9">
            <w:pPr>
              <w:jc w:val="center"/>
              <w:rPr>
                <w:b/>
              </w:rPr>
            </w:pPr>
          </w:p>
          <w:p w14:paraId="0D51C887" w14:textId="77777777" w:rsidR="00091FB9" w:rsidRPr="00091FB9" w:rsidRDefault="00091FB9" w:rsidP="00091FB9">
            <w:r w:rsidRPr="00091FB9">
              <w:t>1. Upravni savet se sastoji od pet (5) članova sa pravom glasa, koje imenuje ministar.</w:t>
            </w:r>
          </w:p>
          <w:p w14:paraId="15869EEA" w14:textId="77777777" w:rsidR="00091FB9" w:rsidRPr="00091FB9" w:rsidRDefault="00091FB9" w:rsidP="00091FB9"/>
          <w:p w14:paraId="688B2F80" w14:textId="77777777" w:rsidR="00091FB9" w:rsidRPr="00091FB9" w:rsidRDefault="00091FB9" w:rsidP="00091FB9">
            <w:r w:rsidRPr="00091FB9">
              <w:t>2. Predstavnike Upravnog saveta čine:</w:t>
            </w:r>
          </w:p>
          <w:p w14:paraId="3EAA400E" w14:textId="77777777" w:rsidR="00091FB9" w:rsidRPr="00091FB9" w:rsidRDefault="00091FB9" w:rsidP="00091FB9"/>
          <w:p w14:paraId="24682AE9" w14:textId="77777777" w:rsidR="00091FB9" w:rsidRPr="00091FB9" w:rsidRDefault="00091FB9" w:rsidP="00091FB9">
            <w:pPr>
              <w:ind w:left="270"/>
            </w:pPr>
            <w:r w:rsidRPr="00091FB9">
              <w:t>2.1. Jedan član iz Ministarstva kulture, omladine i sporta;</w:t>
            </w:r>
          </w:p>
          <w:p w14:paraId="4B42ED9B" w14:textId="77777777" w:rsidR="00091FB9" w:rsidRPr="00091FB9" w:rsidRDefault="00091FB9" w:rsidP="00091FB9">
            <w:pPr>
              <w:ind w:left="270"/>
            </w:pPr>
          </w:p>
          <w:p w14:paraId="61A23FA7" w14:textId="77777777" w:rsidR="00091FB9" w:rsidRPr="00091FB9" w:rsidRDefault="00091FB9" w:rsidP="00091FB9">
            <w:pPr>
              <w:ind w:left="270"/>
            </w:pPr>
            <w:r w:rsidRPr="00091FB9">
              <w:t>2.2. Jedan član iz civilnog društva;</w:t>
            </w:r>
          </w:p>
          <w:p w14:paraId="2870DC89" w14:textId="77777777" w:rsidR="00091FB9" w:rsidRPr="00091FB9" w:rsidRDefault="00091FB9" w:rsidP="00091FB9">
            <w:pPr>
              <w:ind w:left="270"/>
            </w:pPr>
          </w:p>
          <w:p w14:paraId="0CC938B5" w14:textId="77777777" w:rsidR="00091FB9" w:rsidRPr="00091FB9" w:rsidRDefault="00091FB9" w:rsidP="00091FB9">
            <w:pPr>
              <w:ind w:left="270"/>
            </w:pPr>
            <w:r w:rsidRPr="00091FB9">
              <w:t>2.3. Jedan član sa Fakulteta umetnosti;</w:t>
            </w:r>
          </w:p>
          <w:p w14:paraId="1E912F6E" w14:textId="77777777" w:rsidR="00091FB9" w:rsidRDefault="00091FB9" w:rsidP="00091FB9">
            <w:pPr>
              <w:ind w:left="270"/>
            </w:pPr>
          </w:p>
          <w:p w14:paraId="42D540DD" w14:textId="77777777" w:rsidR="00AA625F" w:rsidRPr="00091FB9" w:rsidRDefault="00AA625F" w:rsidP="00091FB9">
            <w:pPr>
              <w:ind w:left="270"/>
            </w:pPr>
          </w:p>
          <w:p w14:paraId="0A263714" w14:textId="77777777" w:rsidR="00091FB9" w:rsidRPr="00091FB9" w:rsidRDefault="00091FB9" w:rsidP="00091FB9">
            <w:pPr>
              <w:ind w:left="270"/>
            </w:pPr>
            <w:r w:rsidRPr="00091FB9">
              <w:lastRenderedPageBreak/>
              <w:t>2.4. I dva (2) redovna radna člana u radnom odnosu iz redova institucije Nacionalnog baleta Kosova, delegirana od strane baletske trupe, uz poštovanje rodne ravnopravnosti.</w:t>
            </w:r>
          </w:p>
          <w:p w14:paraId="771BB71B" w14:textId="77777777" w:rsidR="00091FB9" w:rsidRDefault="00091FB9" w:rsidP="00091FB9"/>
          <w:p w14:paraId="7D4C7387" w14:textId="77777777" w:rsidR="00AA625F" w:rsidRPr="00091FB9" w:rsidRDefault="00AA625F" w:rsidP="00091FB9"/>
          <w:p w14:paraId="78F8F175" w14:textId="77777777" w:rsidR="00091FB9" w:rsidRPr="00091FB9" w:rsidRDefault="00091FB9" w:rsidP="00091FB9">
            <w:r w:rsidRPr="00091FB9">
              <w:t xml:space="preserve">3. Mandat članova Upravnog saveta je četiri godine sa pravom ponovnog izbora. </w:t>
            </w:r>
          </w:p>
          <w:p w14:paraId="0154199B" w14:textId="77777777" w:rsidR="00091FB9" w:rsidRDefault="00091FB9" w:rsidP="00091FB9"/>
          <w:p w14:paraId="12670BC7" w14:textId="77777777" w:rsidR="00AA625F" w:rsidRPr="00091FB9" w:rsidRDefault="00AA625F" w:rsidP="00091FB9"/>
          <w:p w14:paraId="163B9B2D" w14:textId="77777777" w:rsidR="00091FB9" w:rsidRPr="00091FB9" w:rsidRDefault="00091FB9" w:rsidP="00091FB9">
            <w:r w:rsidRPr="00091FB9">
              <w:t>4. Za svoj rad Upravni savet odgovara i izveštava ministra na tromesečnom i godišnjem nivou.</w:t>
            </w:r>
          </w:p>
          <w:p w14:paraId="07BCD013" w14:textId="77777777" w:rsidR="00091FB9" w:rsidRPr="00091FB9" w:rsidRDefault="00091FB9" w:rsidP="00091FB9"/>
          <w:p w14:paraId="71872601" w14:textId="77777777" w:rsidR="00091FB9" w:rsidRPr="00091FB9" w:rsidRDefault="00091FB9" w:rsidP="00091FB9">
            <w:r w:rsidRPr="00091FB9">
              <w:t xml:space="preserve">5. Nakon imenovanja, članovi Upravnog saveta potpisuju sledeću izjavu: „Izjavljujem da ću svoje dužnosti obavljati časno i verno, pošteno i nepristrasno, da ću doprineti ispunjavanju dužnosti Saveta, vršiću moj mandat savesno, odgovorno i posvećeno i zastupaću interese Nacionalnog baleta Kosova u skladu sa zakonodavstvom u oblasti </w:t>
            </w:r>
            <w:proofErr w:type="gramStart"/>
            <w:r w:rsidRPr="00091FB9">
              <w:t>kulture ”</w:t>
            </w:r>
            <w:proofErr w:type="gramEnd"/>
            <w:r w:rsidRPr="00091FB9">
              <w:t>.</w:t>
            </w:r>
          </w:p>
          <w:p w14:paraId="68C9E64A" w14:textId="77777777" w:rsidR="00091FB9" w:rsidRPr="00091FB9" w:rsidRDefault="00091FB9" w:rsidP="00091FB9"/>
          <w:p w14:paraId="24949919" w14:textId="77777777" w:rsidR="00091FB9" w:rsidRPr="00091FB9" w:rsidRDefault="00091FB9" w:rsidP="00091FB9"/>
          <w:p w14:paraId="73C2235A" w14:textId="77777777" w:rsidR="00091FB9" w:rsidRPr="00091FB9" w:rsidRDefault="00091FB9" w:rsidP="00091FB9">
            <w:r w:rsidRPr="00091FB9">
              <w:t>6. Član Upravnog saveta Nacionalnog baleta Kosova ne može biti član Upravnog saveta imenovan u bilo kojoj drugoj instituciji osnovanoj ili podređenoj Ministarstvu kulture, omladine i sporta.</w:t>
            </w:r>
          </w:p>
          <w:p w14:paraId="79D33AA3" w14:textId="77777777" w:rsidR="00091FB9" w:rsidRPr="00091FB9" w:rsidRDefault="00091FB9" w:rsidP="00091FB9"/>
          <w:p w14:paraId="377D84AA" w14:textId="0E5B2C45" w:rsidR="00091FB9" w:rsidRDefault="00091FB9" w:rsidP="00091FB9"/>
          <w:p w14:paraId="5ABE0A96" w14:textId="77777777" w:rsidR="00CC4DA3" w:rsidRPr="00091FB9" w:rsidRDefault="00CC4DA3" w:rsidP="00091FB9"/>
          <w:p w14:paraId="3B6BA51B" w14:textId="72A69A1B" w:rsidR="00CC4DA3" w:rsidRDefault="00091FB9" w:rsidP="00091FB9">
            <w:r w:rsidRPr="00091FB9">
              <w:t xml:space="preserve">7. </w:t>
            </w:r>
            <w:r w:rsidR="00CC4DA3">
              <w:t xml:space="preserve"> </w:t>
            </w:r>
            <w:proofErr w:type="gramStart"/>
            <w:r w:rsidRPr="00091FB9">
              <w:t xml:space="preserve">U </w:t>
            </w:r>
            <w:r w:rsidR="00CC4DA3">
              <w:t xml:space="preserve"> </w:t>
            </w:r>
            <w:r w:rsidRPr="00091FB9">
              <w:t>vršenju</w:t>
            </w:r>
            <w:proofErr w:type="gramEnd"/>
            <w:r w:rsidR="00CC4DA3">
              <w:t xml:space="preserve"> </w:t>
            </w:r>
            <w:r w:rsidRPr="00091FB9">
              <w:t xml:space="preserve"> svojih </w:t>
            </w:r>
            <w:r w:rsidR="00CC4DA3">
              <w:t xml:space="preserve"> </w:t>
            </w:r>
            <w:r w:rsidRPr="00091FB9">
              <w:t xml:space="preserve">funkcija, </w:t>
            </w:r>
            <w:r w:rsidR="00CC4DA3" w:rsidRPr="00091FB9">
              <w:t>Upravnom</w:t>
            </w:r>
          </w:p>
          <w:p w14:paraId="65573490" w14:textId="2EE7011B" w:rsidR="00091FB9" w:rsidRPr="00091FB9" w:rsidRDefault="00091FB9" w:rsidP="00091FB9">
            <w:r w:rsidRPr="00091FB9">
              <w:lastRenderedPageBreak/>
              <w:t>savetu će pomagati neko od službenika u MKOS-u ili Nacionalnom baletu Kosova, koji poseduje potrebno znanje o primarnom i sekundarnom zakonodavstvu kulture u Republici Kosovo, i koji poznaje funkcionisanje upravljanja i administrativnih organa Nacionalnog baleta Kosova. Ovaj službenik će obavljati funkciju sekretara Upravnog saveta.</w:t>
            </w:r>
          </w:p>
          <w:p w14:paraId="5D886B1A" w14:textId="77777777" w:rsidR="00091FB9" w:rsidRPr="00091FB9" w:rsidRDefault="00091FB9" w:rsidP="00091FB9"/>
          <w:p w14:paraId="5581A8C6" w14:textId="77777777" w:rsidR="00091FB9" w:rsidRDefault="00091FB9" w:rsidP="00091FB9"/>
          <w:p w14:paraId="6A349615" w14:textId="77777777" w:rsidR="00AA625F" w:rsidRDefault="00AA625F" w:rsidP="00091FB9"/>
          <w:p w14:paraId="7E6EA1E1" w14:textId="77777777" w:rsidR="00AA625F" w:rsidRPr="00091FB9" w:rsidRDefault="00AA625F" w:rsidP="00091FB9"/>
          <w:p w14:paraId="75453769" w14:textId="77777777" w:rsidR="00091FB9" w:rsidRPr="00091FB9" w:rsidRDefault="00091FB9" w:rsidP="00091FB9">
            <w:pPr>
              <w:jc w:val="center"/>
              <w:rPr>
                <w:b/>
              </w:rPr>
            </w:pPr>
            <w:r w:rsidRPr="00091FB9">
              <w:rPr>
                <w:b/>
              </w:rPr>
              <w:t>Član 5</w:t>
            </w:r>
          </w:p>
          <w:p w14:paraId="7B6BAEF4" w14:textId="77777777" w:rsidR="00091FB9" w:rsidRPr="00091FB9" w:rsidRDefault="00091FB9" w:rsidP="00091FB9">
            <w:pPr>
              <w:jc w:val="center"/>
              <w:rPr>
                <w:b/>
              </w:rPr>
            </w:pPr>
            <w:r w:rsidRPr="00091FB9">
              <w:rPr>
                <w:b/>
              </w:rPr>
              <w:t>Naknada za rad Upravnog saveta</w:t>
            </w:r>
          </w:p>
          <w:p w14:paraId="6D23B190" w14:textId="77777777" w:rsidR="00091FB9" w:rsidRDefault="00091FB9" w:rsidP="00091FB9">
            <w:pPr>
              <w:jc w:val="center"/>
              <w:rPr>
                <w:b/>
              </w:rPr>
            </w:pPr>
          </w:p>
          <w:p w14:paraId="0D5FC2F3" w14:textId="77777777" w:rsidR="00AA625F" w:rsidRPr="00091FB9" w:rsidRDefault="00AA625F" w:rsidP="00091FB9">
            <w:pPr>
              <w:jc w:val="center"/>
              <w:rPr>
                <w:b/>
              </w:rPr>
            </w:pPr>
          </w:p>
          <w:p w14:paraId="2DC68B77" w14:textId="77777777" w:rsidR="00091FB9" w:rsidRPr="00091FB9" w:rsidRDefault="00091FB9" w:rsidP="00091FB9">
            <w:r w:rsidRPr="00091FB9">
              <w:t xml:space="preserve">1. </w:t>
            </w:r>
            <w:proofErr w:type="gramStart"/>
            <w:r w:rsidRPr="00091FB9">
              <w:t>Članovi  i</w:t>
            </w:r>
            <w:proofErr w:type="gramEnd"/>
            <w:r w:rsidRPr="00091FB9">
              <w:t xml:space="preserve">  sekretar Upravnog Saveta za svoj rad dobivaju finansijsku naknadu. Njihova naknada je sledeća:</w:t>
            </w:r>
          </w:p>
          <w:p w14:paraId="34E12DFF" w14:textId="77777777" w:rsidR="00091FB9" w:rsidRDefault="00091FB9" w:rsidP="00091FB9"/>
          <w:p w14:paraId="3DAE5A57" w14:textId="77777777" w:rsidR="00F94777" w:rsidRPr="00091FB9" w:rsidRDefault="00F94777" w:rsidP="00091FB9"/>
          <w:p w14:paraId="64CC991D" w14:textId="77777777" w:rsidR="00091FB9" w:rsidRPr="00091FB9" w:rsidRDefault="00091FB9" w:rsidP="00091FB9">
            <w:pPr>
              <w:ind w:left="270"/>
            </w:pPr>
            <w:r w:rsidRPr="00091FB9">
              <w:t>1.1. Predsedavajući   Upravnog    saveta  nadoknađuje   se  u iznosu od 125 evra po sastanku;</w:t>
            </w:r>
          </w:p>
          <w:p w14:paraId="181AE1C0" w14:textId="77777777" w:rsidR="00091FB9" w:rsidRPr="00091FB9" w:rsidRDefault="00091FB9" w:rsidP="00091FB9">
            <w:pPr>
              <w:ind w:left="270"/>
            </w:pPr>
          </w:p>
          <w:p w14:paraId="5A535206" w14:textId="77777777" w:rsidR="00091FB9" w:rsidRPr="00091FB9" w:rsidRDefault="00091FB9" w:rsidP="00091FB9">
            <w:pPr>
              <w:ind w:left="270"/>
            </w:pPr>
            <w:r w:rsidRPr="00091FB9">
              <w:t>1.2. Članovi  Upravnog saveta  se nadoknađuju u iznosu od 100 evra po sastanku;</w:t>
            </w:r>
          </w:p>
          <w:p w14:paraId="497E90C3" w14:textId="77777777" w:rsidR="00091FB9" w:rsidRPr="00091FB9" w:rsidRDefault="00091FB9" w:rsidP="00091FB9">
            <w:pPr>
              <w:ind w:left="270"/>
            </w:pPr>
          </w:p>
          <w:p w14:paraId="178467DA" w14:textId="77777777" w:rsidR="00091FB9" w:rsidRPr="00091FB9" w:rsidRDefault="00091FB9" w:rsidP="00091FB9">
            <w:pPr>
              <w:ind w:left="270"/>
            </w:pPr>
            <w:r w:rsidRPr="00091FB9">
              <w:t xml:space="preserve">1.3. Sekretar Upravnog saveta se      nadoknađuje   u   iznosu   od 50 evra </w:t>
            </w:r>
            <w:proofErr w:type="gramStart"/>
            <w:r w:rsidRPr="00091FB9">
              <w:t>po  sastanku</w:t>
            </w:r>
            <w:proofErr w:type="gramEnd"/>
            <w:r w:rsidRPr="00091FB9">
              <w:t>.</w:t>
            </w:r>
          </w:p>
          <w:p w14:paraId="4D90D5F5" w14:textId="77777777" w:rsidR="00091FB9" w:rsidRPr="00091FB9" w:rsidRDefault="00091FB9" w:rsidP="00091FB9"/>
          <w:p w14:paraId="486D07F2" w14:textId="77777777" w:rsidR="00091FB9" w:rsidRPr="00091FB9" w:rsidRDefault="00091FB9" w:rsidP="00091FB9">
            <w:r w:rsidRPr="00091FB9">
              <w:lastRenderedPageBreak/>
              <w:t xml:space="preserve">2.  </w:t>
            </w:r>
            <w:proofErr w:type="gramStart"/>
            <w:r w:rsidRPr="00091FB9">
              <w:t>Naknada  je</w:t>
            </w:r>
            <w:proofErr w:type="gramEnd"/>
            <w:r w:rsidRPr="00091FB9">
              <w:t xml:space="preserve">  dozvoljena najviše za </w:t>
            </w:r>
            <w:r w:rsidR="004739AA" w:rsidRPr="00612CAF">
              <w:t>četiri (4)</w:t>
            </w:r>
            <w:r w:rsidR="004739AA">
              <w:t xml:space="preserve"> </w:t>
            </w:r>
            <w:r w:rsidRPr="00091FB9">
              <w:t>sastanka mesečno.</w:t>
            </w:r>
          </w:p>
          <w:p w14:paraId="19D6B6FE" w14:textId="77777777" w:rsidR="00091FB9" w:rsidRDefault="00091FB9" w:rsidP="00091FB9"/>
          <w:p w14:paraId="5D36ED36" w14:textId="77777777" w:rsidR="00AA625F" w:rsidRDefault="00AA625F" w:rsidP="00091FB9"/>
          <w:p w14:paraId="1F3720A3" w14:textId="77777777" w:rsidR="00790AD7" w:rsidRPr="00091FB9" w:rsidRDefault="00790AD7" w:rsidP="00091FB9"/>
          <w:p w14:paraId="20EBD5E6" w14:textId="77777777" w:rsidR="00091FB9" w:rsidRPr="00091FB9" w:rsidRDefault="00091FB9" w:rsidP="00091FB9">
            <w:pPr>
              <w:jc w:val="center"/>
              <w:rPr>
                <w:b/>
              </w:rPr>
            </w:pPr>
            <w:r w:rsidRPr="00091FB9">
              <w:rPr>
                <w:b/>
              </w:rPr>
              <w:t>Član 6</w:t>
            </w:r>
          </w:p>
          <w:p w14:paraId="12799360" w14:textId="77777777" w:rsidR="00091FB9" w:rsidRPr="00091FB9" w:rsidRDefault="00091FB9" w:rsidP="00091FB9">
            <w:pPr>
              <w:jc w:val="center"/>
              <w:rPr>
                <w:b/>
              </w:rPr>
            </w:pPr>
            <w:r w:rsidRPr="00091FB9">
              <w:rPr>
                <w:b/>
              </w:rPr>
              <w:t>Sekretar Upravnog Saveta</w:t>
            </w:r>
          </w:p>
          <w:p w14:paraId="5D1793E7" w14:textId="77777777" w:rsidR="00091FB9" w:rsidRPr="00091FB9" w:rsidRDefault="00091FB9" w:rsidP="00AA625F">
            <w:pPr>
              <w:jc w:val="left"/>
              <w:rPr>
                <w:b/>
              </w:rPr>
            </w:pPr>
          </w:p>
          <w:p w14:paraId="6C91F070" w14:textId="77777777" w:rsidR="00091FB9" w:rsidRPr="00091FB9" w:rsidRDefault="00091FB9" w:rsidP="00091FB9">
            <w:r w:rsidRPr="00091FB9">
              <w:t>1. Sekretar Upravnog saveta će podržavati i starati se o administrativnom funkcionisanju Upravnog saveta tokom obavljanja njegovog mandata kao upravnog tela Nacionalnog baleta Kosova.</w:t>
            </w:r>
          </w:p>
          <w:p w14:paraId="35C1EBA1" w14:textId="77777777" w:rsidR="00091FB9" w:rsidRDefault="00091FB9" w:rsidP="00091FB9"/>
          <w:p w14:paraId="6B794B8A" w14:textId="77777777" w:rsidR="00AA625F" w:rsidRPr="00091FB9" w:rsidRDefault="00AA625F" w:rsidP="00091FB9"/>
          <w:p w14:paraId="2753D4FC" w14:textId="77777777" w:rsidR="00091FB9" w:rsidRPr="00091FB9" w:rsidRDefault="00091FB9" w:rsidP="00091FB9">
            <w:r w:rsidRPr="00091FB9">
              <w:t xml:space="preserve">2. Sekretara Upravnog saveta bira Savet većinom glasova. </w:t>
            </w:r>
          </w:p>
          <w:p w14:paraId="561E9818" w14:textId="77777777" w:rsidR="00091FB9" w:rsidRPr="00091FB9" w:rsidRDefault="00091FB9" w:rsidP="00091FB9"/>
          <w:p w14:paraId="6EBDB4AC" w14:textId="77777777" w:rsidR="00091FB9" w:rsidRPr="00091FB9" w:rsidRDefault="00091FB9" w:rsidP="00091FB9">
            <w:r w:rsidRPr="00091FB9">
              <w:t>3. Sekretar Upravnog saveta ima sledeće  dužnosti i odgovornosti:</w:t>
            </w:r>
          </w:p>
          <w:p w14:paraId="7EC91029" w14:textId="77777777" w:rsidR="00091FB9" w:rsidRDefault="00091FB9" w:rsidP="00091FB9"/>
          <w:p w14:paraId="027DE178" w14:textId="77777777" w:rsidR="00AA625F" w:rsidRPr="00091FB9" w:rsidRDefault="00AA625F" w:rsidP="00091FB9"/>
          <w:p w14:paraId="323F73B7" w14:textId="77777777" w:rsidR="00091FB9" w:rsidRPr="00091FB9" w:rsidRDefault="00091FB9" w:rsidP="00091FB9">
            <w:pPr>
              <w:ind w:left="270"/>
            </w:pPr>
            <w:r w:rsidRPr="00091FB9">
              <w:t>3.1. Priprema   materijale  za  sastanke  Upravnog Saveta;</w:t>
            </w:r>
          </w:p>
          <w:p w14:paraId="4746F306" w14:textId="77777777" w:rsidR="00091FB9" w:rsidRPr="00091FB9" w:rsidRDefault="00091FB9" w:rsidP="00091FB9">
            <w:pPr>
              <w:ind w:left="270"/>
            </w:pPr>
          </w:p>
          <w:p w14:paraId="07E5F8DC" w14:textId="77777777" w:rsidR="00091FB9" w:rsidRPr="00091FB9" w:rsidRDefault="00091FB9" w:rsidP="00091FB9">
            <w:pPr>
              <w:ind w:left="270"/>
            </w:pPr>
            <w:r w:rsidRPr="00091FB9">
              <w:t>3.2. Izrađuje odluka, preporuka i svih drugih dokumenata, koje odobrava Upravni savet na osnovu ovlašćenja utvrđenih zakonom, Statutom i drugim podzakonskim aktima;</w:t>
            </w:r>
          </w:p>
          <w:p w14:paraId="1C88D4EF" w14:textId="77777777" w:rsidR="00091FB9" w:rsidRPr="00091FB9" w:rsidRDefault="00091FB9" w:rsidP="00091FB9">
            <w:pPr>
              <w:ind w:left="270"/>
            </w:pPr>
          </w:p>
          <w:p w14:paraId="485D9377" w14:textId="77777777" w:rsidR="00091FB9" w:rsidRPr="00091FB9" w:rsidRDefault="00091FB9" w:rsidP="00091FB9">
            <w:pPr>
              <w:ind w:left="270"/>
            </w:pPr>
            <w:r w:rsidRPr="00091FB9">
              <w:t xml:space="preserve">3.3. Pruža informacije, mišljenja i savete iz administrativne i zakonodavne oblasti; </w:t>
            </w:r>
          </w:p>
          <w:p w14:paraId="48EF1060" w14:textId="77777777" w:rsidR="00091FB9" w:rsidRPr="00091FB9" w:rsidRDefault="00091FB9" w:rsidP="00091FB9">
            <w:pPr>
              <w:ind w:left="270"/>
              <w:jc w:val="left"/>
            </w:pPr>
          </w:p>
          <w:p w14:paraId="16540C0B" w14:textId="77777777" w:rsidR="00091FB9" w:rsidRPr="00091FB9" w:rsidRDefault="00091FB9" w:rsidP="00091FB9">
            <w:pPr>
              <w:ind w:left="270"/>
              <w:jc w:val="left"/>
            </w:pPr>
            <w:r w:rsidRPr="00091FB9">
              <w:lastRenderedPageBreak/>
              <w:t>3.4. Priprema sve izveštaje o radu Upravnog Saveta;</w:t>
            </w:r>
          </w:p>
          <w:p w14:paraId="315EBB51" w14:textId="77777777" w:rsidR="00091FB9" w:rsidRPr="00091FB9" w:rsidRDefault="00091FB9" w:rsidP="00091FB9">
            <w:pPr>
              <w:ind w:left="270"/>
            </w:pPr>
          </w:p>
          <w:p w14:paraId="1A44EA8B" w14:textId="77777777" w:rsidR="00091FB9" w:rsidRPr="00091FB9" w:rsidRDefault="00091FB9" w:rsidP="00091FB9">
            <w:pPr>
              <w:ind w:left="270"/>
            </w:pPr>
            <w:r w:rsidRPr="00091FB9">
              <w:t xml:space="preserve">3.5. Za svoj rad sekretar Saveta odgovara </w:t>
            </w:r>
            <w:proofErr w:type="gramStart"/>
            <w:r w:rsidRPr="00091FB9">
              <w:t>predsedavajućem  Upravnog</w:t>
            </w:r>
            <w:proofErr w:type="gramEnd"/>
            <w:r w:rsidRPr="00091FB9">
              <w:t xml:space="preserve"> saveta.</w:t>
            </w:r>
          </w:p>
          <w:p w14:paraId="60E6A159" w14:textId="77777777" w:rsidR="00091FB9" w:rsidRPr="00091FB9" w:rsidRDefault="00091FB9" w:rsidP="00091FB9"/>
          <w:p w14:paraId="0AC8BEC8" w14:textId="77777777" w:rsidR="00091FB9" w:rsidRPr="00091FB9" w:rsidRDefault="00091FB9" w:rsidP="00091FB9"/>
          <w:p w14:paraId="524BC444" w14:textId="77777777" w:rsidR="00091FB9" w:rsidRPr="00091FB9" w:rsidRDefault="00091FB9" w:rsidP="00091FB9">
            <w:pPr>
              <w:jc w:val="center"/>
              <w:rPr>
                <w:b/>
              </w:rPr>
            </w:pPr>
            <w:r w:rsidRPr="00091FB9">
              <w:rPr>
                <w:b/>
              </w:rPr>
              <w:t>Član 7</w:t>
            </w:r>
          </w:p>
          <w:p w14:paraId="3FB534BA" w14:textId="77777777" w:rsidR="00091FB9" w:rsidRPr="00091FB9" w:rsidRDefault="00091FB9" w:rsidP="00091FB9">
            <w:pPr>
              <w:jc w:val="center"/>
              <w:rPr>
                <w:b/>
              </w:rPr>
            </w:pPr>
            <w:r w:rsidRPr="00091FB9">
              <w:rPr>
                <w:b/>
              </w:rPr>
              <w:t>Sastanci / Kvorum</w:t>
            </w:r>
          </w:p>
          <w:p w14:paraId="25B49D1D" w14:textId="77777777" w:rsidR="00091FB9" w:rsidRPr="00091FB9" w:rsidRDefault="00091FB9" w:rsidP="00091FB9">
            <w:pPr>
              <w:jc w:val="center"/>
              <w:rPr>
                <w:b/>
              </w:rPr>
            </w:pPr>
          </w:p>
          <w:p w14:paraId="1CFC1756" w14:textId="77777777" w:rsidR="00091FB9" w:rsidRDefault="00091FB9" w:rsidP="00091FB9">
            <w:r w:rsidRPr="00091FB9">
              <w:t xml:space="preserve">1. Sastanci Upravnog saveta saziva i njima predsedava </w:t>
            </w:r>
            <w:proofErr w:type="gramStart"/>
            <w:r w:rsidRPr="00091FB9">
              <w:t>predsedavajući  Upravnog</w:t>
            </w:r>
            <w:proofErr w:type="gramEnd"/>
            <w:r w:rsidRPr="00091FB9">
              <w:t xml:space="preserve"> saveta.</w:t>
            </w:r>
          </w:p>
          <w:p w14:paraId="0E1801C2" w14:textId="77777777" w:rsidR="00AA625F" w:rsidRPr="00091FB9" w:rsidRDefault="00AA625F" w:rsidP="00091FB9"/>
          <w:p w14:paraId="4A0815D7" w14:textId="77777777" w:rsidR="00091FB9" w:rsidRPr="00091FB9" w:rsidRDefault="00091FB9" w:rsidP="00091FB9">
            <w:r w:rsidRPr="00091FB9">
              <w:t>2. U  slučaju odsutnosti predsedavajućeg,</w:t>
            </w:r>
          </w:p>
          <w:p w14:paraId="333AB2F2" w14:textId="77777777" w:rsidR="00091FB9" w:rsidRPr="00091FB9" w:rsidRDefault="00091FB9" w:rsidP="00091FB9">
            <w:r w:rsidRPr="00091FB9">
              <w:t>sastanak predsedava najstariji član Upravnog Saveta.</w:t>
            </w:r>
          </w:p>
          <w:p w14:paraId="6DEFBF95" w14:textId="77777777" w:rsidR="00091FB9" w:rsidRPr="00091FB9" w:rsidRDefault="00091FB9" w:rsidP="00091FB9"/>
          <w:p w14:paraId="2195B6E2" w14:textId="77777777" w:rsidR="00091FB9" w:rsidRPr="00091FB9" w:rsidRDefault="00091FB9" w:rsidP="00091FB9">
            <w:r w:rsidRPr="00091FB9">
              <w:t>3. Članovi Upravnog saveta biće pozvani najmanje dva dana pre sastanka. Poziv se šalje pismenim putem, faksom, emailom ili u bilo kom drugom obliku informacija, kojim pozivi stižu na adresu pozvanih.</w:t>
            </w:r>
          </w:p>
          <w:p w14:paraId="0795CA68" w14:textId="77777777" w:rsidR="00AA625F" w:rsidRDefault="00AA625F" w:rsidP="00091FB9"/>
          <w:p w14:paraId="1882A424" w14:textId="77777777" w:rsidR="00790AD7" w:rsidRPr="00091FB9" w:rsidRDefault="00790AD7" w:rsidP="00091FB9"/>
          <w:p w14:paraId="66DFC0EF" w14:textId="77777777" w:rsidR="00790AD7" w:rsidRDefault="00091FB9" w:rsidP="00091FB9">
            <w:r w:rsidRPr="00091FB9">
              <w:t xml:space="preserve">4. </w:t>
            </w:r>
            <w:r w:rsidR="00790AD7">
              <w:t xml:space="preserve"> </w:t>
            </w:r>
            <w:r w:rsidRPr="00091FB9">
              <w:t xml:space="preserve">Upravni </w:t>
            </w:r>
            <w:r w:rsidR="00790AD7">
              <w:t xml:space="preserve">  </w:t>
            </w:r>
            <w:r w:rsidRPr="00091FB9">
              <w:t>Savet</w:t>
            </w:r>
            <w:r w:rsidR="00790AD7">
              <w:t xml:space="preserve">   </w:t>
            </w:r>
            <w:r w:rsidRPr="00091FB9">
              <w:t xml:space="preserve"> ima </w:t>
            </w:r>
            <w:r w:rsidR="00790AD7">
              <w:t xml:space="preserve">  </w:t>
            </w:r>
            <w:r w:rsidRPr="00091FB9">
              <w:t xml:space="preserve">kvorum </w:t>
            </w:r>
            <w:r w:rsidR="00790AD7">
              <w:t xml:space="preserve">    </w:t>
            </w:r>
            <w:r w:rsidRPr="00091FB9">
              <w:t xml:space="preserve">ako </w:t>
            </w:r>
          </w:p>
          <w:p w14:paraId="30F97215" w14:textId="77777777" w:rsidR="00091FB9" w:rsidRPr="00091FB9" w:rsidRDefault="00091FB9" w:rsidP="00091FB9">
            <w:r w:rsidRPr="00091FB9">
              <w:t>sastanku prisustvuju najmanje 3 člana.</w:t>
            </w:r>
          </w:p>
          <w:p w14:paraId="6C9A60A0" w14:textId="77777777" w:rsidR="00091FB9" w:rsidRDefault="00091FB9" w:rsidP="00091FB9"/>
          <w:p w14:paraId="7979C186" w14:textId="77777777" w:rsidR="00AA625F" w:rsidRPr="00091FB9" w:rsidRDefault="00AA625F" w:rsidP="00091FB9"/>
          <w:p w14:paraId="4F0224FE" w14:textId="77777777" w:rsidR="00091FB9" w:rsidRPr="00091FB9" w:rsidRDefault="00091FB9" w:rsidP="00091FB9">
            <w:r w:rsidRPr="00091FB9">
              <w:t xml:space="preserve">5. </w:t>
            </w:r>
            <w:proofErr w:type="gramStart"/>
            <w:r w:rsidRPr="00091FB9">
              <w:t>Odsutnost  člana</w:t>
            </w:r>
            <w:proofErr w:type="gramEnd"/>
            <w:r w:rsidRPr="00091FB9">
              <w:t xml:space="preserve"> Upravnog Saveta mora biti opravdan.</w:t>
            </w:r>
          </w:p>
          <w:p w14:paraId="20521318" w14:textId="77777777" w:rsidR="00091FB9" w:rsidRPr="00091FB9" w:rsidRDefault="00091FB9" w:rsidP="00091FB9"/>
          <w:p w14:paraId="07B34C00" w14:textId="77777777" w:rsidR="00091FB9" w:rsidRPr="00091FB9" w:rsidRDefault="00091FB9" w:rsidP="00091FB9">
            <w:r w:rsidRPr="00091FB9">
              <w:lastRenderedPageBreak/>
              <w:t xml:space="preserve">6. Predsedavajući   </w:t>
            </w:r>
            <w:proofErr w:type="gramStart"/>
            <w:r w:rsidRPr="00091FB9">
              <w:t>Saveta  je</w:t>
            </w:r>
            <w:proofErr w:type="gramEnd"/>
            <w:r w:rsidRPr="00091FB9">
              <w:t xml:space="preserve">    dužan   sazvati sastanak, ako to zahtevaju 3 člana Upravnog Saveta.</w:t>
            </w:r>
          </w:p>
          <w:p w14:paraId="04774C08" w14:textId="77777777" w:rsidR="00091FB9" w:rsidRPr="00091FB9" w:rsidRDefault="00091FB9" w:rsidP="00091FB9"/>
          <w:p w14:paraId="6FAC92F0" w14:textId="77777777" w:rsidR="00091FB9" w:rsidRPr="00091FB9" w:rsidRDefault="00091FB9" w:rsidP="00091FB9">
            <w:r w:rsidRPr="00091FB9">
              <w:t>7. Predsedavajući će imati pravo da u bilo kom trenutku pozove eksperte na sastancima ili druga lica kako bi se razjasnila potrebna stručna pitanja koja zahtevaju odlučivanje Upravnog Saveta.</w:t>
            </w:r>
          </w:p>
          <w:p w14:paraId="4A8DFEB1" w14:textId="77777777" w:rsidR="00091FB9" w:rsidRPr="00091FB9" w:rsidRDefault="00091FB9" w:rsidP="00091FB9"/>
          <w:p w14:paraId="4470AFBB" w14:textId="77777777" w:rsidR="00091FB9" w:rsidRPr="00091FB9" w:rsidRDefault="00091FB9" w:rsidP="00091FB9">
            <w:r w:rsidRPr="00091FB9">
              <w:t xml:space="preserve">8. </w:t>
            </w:r>
            <w:proofErr w:type="gramStart"/>
            <w:r w:rsidRPr="00091FB9">
              <w:t>Upravni  Savet</w:t>
            </w:r>
            <w:proofErr w:type="gramEnd"/>
            <w:r w:rsidRPr="00091FB9">
              <w:t xml:space="preserve">  može  pozvati direktora Nacionalnog baleta Kosova na sastanku u svojstvu izvestioca. Direktor je dužan da odgovori na zahtev Upravnog Saveta i njegovo odsustvo u ovom slučaju mora biti opravdano.</w:t>
            </w:r>
          </w:p>
          <w:p w14:paraId="32127433" w14:textId="77777777" w:rsidR="00091FB9" w:rsidRPr="00091FB9" w:rsidRDefault="00091FB9" w:rsidP="00091FB9"/>
          <w:p w14:paraId="09008526" w14:textId="77777777" w:rsidR="00091FB9" w:rsidRPr="00091FB9" w:rsidRDefault="00091FB9" w:rsidP="00091FB9"/>
          <w:p w14:paraId="7400B441" w14:textId="77777777" w:rsidR="00091FB9" w:rsidRPr="00091FB9" w:rsidRDefault="00091FB9" w:rsidP="00091FB9">
            <w:pPr>
              <w:jc w:val="center"/>
              <w:rPr>
                <w:b/>
              </w:rPr>
            </w:pPr>
            <w:r w:rsidRPr="00091FB9">
              <w:rPr>
                <w:b/>
              </w:rPr>
              <w:t>Član 8</w:t>
            </w:r>
          </w:p>
          <w:p w14:paraId="5A101D52" w14:textId="77777777" w:rsidR="00091FB9" w:rsidRPr="00091FB9" w:rsidRDefault="00091FB9" w:rsidP="00091FB9">
            <w:pPr>
              <w:jc w:val="center"/>
              <w:rPr>
                <w:b/>
              </w:rPr>
            </w:pPr>
            <w:r w:rsidRPr="00091FB9">
              <w:rPr>
                <w:b/>
              </w:rPr>
              <w:t>Prisustvo na sastancima i zastupanje</w:t>
            </w:r>
          </w:p>
          <w:p w14:paraId="3741A86F" w14:textId="77777777" w:rsidR="00091FB9" w:rsidRDefault="00091FB9" w:rsidP="00091FB9">
            <w:pPr>
              <w:jc w:val="center"/>
              <w:rPr>
                <w:b/>
              </w:rPr>
            </w:pPr>
          </w:p>
          <w:p w14:paraId="6CE77566" w14:textId="77777777" w:rsidR="00AA625F" w:rsidRPr="00091FB9" w:rsidRDefault="00AA625F" w:rsidP="00091FB9">
            <w:pPr>
              <w:jc w:val="center"/>
              <w:rPr>
                <w:b/>
              </w:rPr>
            </w:pPr>
          </w:p>
          <w:p w14:paraId="068FCA69" w14:textId="77777777" w:rsidR="00091FB9" w:rsidRPr="00091FB9" w:rsidRDefault="00091FB9" w:rsidP="00091FB9">
            <w:r w:rsidRPr="00091FB9">
              <w:t>1. Svi    članovi     Upravnog   Saveta     su obavezni da prisustvuju na sastancima Upravnog saveta.</w:t>
            </w:r>
          </w:p>
          <w:p w14:paraId="5554D777" w14:textId="77777777" w:rsidR="00091FB9" w:rsidRPr="00091FB9" w:rsidRDefault="00091FB9" w:rsidP="00091FB9"/>
          <w:p w14:paraId="32DAC859" w14:textId="77777777" w:rsidR="00091FB9" w:rsidRPr="00091FB9" w:rsidRDefault="00091FB9" w:rsidP="00091FB9">
            <w:r w:rsidRPr="00091FB9">
              <w:t>2. Članovi Upravnog saveta glasaju lično, a delegiranje glasanja nije dozvoljeno.</w:t>
            </w:r>
          </w:p>
          <w:p w14:paraId="0E44C930" w14:textId="77777777" w:rsidR="00091FB9" w:rsidRPr="00091FB9" w:rsidRDefault="00091FB9" w:rsidP="00091FB9"/>
          <w:p w14:paraId="7FE6FB85" w14:textId="77777777" w:rsidR="00091FB9" w:rsidRPr="00091FB9" w:rsidRDefault="00091FB9" w:rsidP="00AA625F">
            <w:r w:rsidRPr="00091FB9">
              <w:t xml:space="preserve">3. Svaki   </w:t>
            </w:r>
            <w:proofErr w:type="gramStart"/>
            <w:r w:rsidRPr="00091FB9">
              <w:t>član  Upravnog</w:t>
            </w:r>
            <w:proofErr w:type="gramEnd"/>
            <w:r w:rsidRPr="00091FB9">
              <w:t xml:space="preserve"> saveta može biti odsutan na sastanku zbog opravdanog razloga. O odsutnosti član Upravnog Saveta obavestiće pravovremeno predsedavajućeg.</w:t>
            </w:r>
          </w:p>
          <w:p w14:paraId="0F0D2BFC" w14:textId="6743D162" w:rsidR="00091FB9" w:rsidRPr="00091FB9" w:rsidRDefault="00091FB9" w:rsidP="00CC4DA3">
            <w:pPr>
              <w:jc w:val="left"/>
              <w:rPr>
                <w:b/>
              </w:rPr>
            </w:pPr>
          </w:p>
          <w:p w14:paraId="075D1CB2" w14:textId="77777777" w:rsidR="00091FB9" w:rsidRPr="00091FB9" w:rsidRDefault="00091FB9" w:rsidP="00091FB9">
            <w:pPr>
              <w:jc w:val="center"/>
              <w:rPr>
                <w:b/>
              </w:rPr>
            </w:pPr>
            <w:r w:rsidRPr="00091FB9">
              <w:rPr>
                <w:b/>
              </w:rPr>
              <w:lastRenderedPageBreak/>
              <w:t>Član 9</w:t>
            </w:r>
          </w:p>
          <w:p w14:paraId="1A228A58" w14:textId="77777777" w:rsidR="00091FB9" w:rsidRPr="00091FB9" w:rsidRDefault="00091FB9" w:rsidP="00091FB9">
            <w:pPr>
              <w:jc w:val="center"/>
              <w:rPr>
                <w:b/>
              </w:rPr>
            </w:pPr>
            <w:r w:rsidRPr="00091FB9">
              <w:rPr>
                <w:b/>
              </w:rPr>
              <w:t>Redovni i vanredni sastanci</w:t>
            </w:r>
          </w:p>
          <w:p w14:paraId="3A2215DB" w14:textId="77777777" w:rsidR="00091FB9" w:rsidRDefault="00091FB9" w:rsidP="00091FB9">
            <w:pPr>
              <w:jc w:val="center"/>
              <w:rPr>
                <w:b/>
              </w:rPr>
            </w:pPr>
          </w:p>
          <w:p w14:paraId="48AD3BC3" w14:textId="77777777" w:rsidR="00AA625F" w:rsidRPr="00091FB9" w:rsidRDefault="00AA625F" w:rsidP="00091FB9">
            <w:pPr>
              <w:jc w:val="center"/>
              <w:rPr>
                <w:b/>
              </w:rPr>
            </w:pPr>
          </w:p>
          <w:p w14:paraId="38DA9370" w14:textId="77777777" w:rsidR="00091FB9" w:rsidRDefault="00091FB9" w:rsidP="00091FB9">
            <w:r w:rsidRPr="00091FB9">
              <w:t>1. Redovni sastanci Upravnog saveta Nacionalnog baleta Kosova su oni sastanci koji su zakazani u skladu sa planom tokom meseca.</w:t>
            </w:r>
          </w:p>
          <w:p w14:paraId="3457033C" w14:textId="77777777" w:rsidR="00AA625F" w:rsidRPr="00091FB9" w:rsidRDefault="00AA625F" w:rsidP="00091FB9"/>
          <w:p w14:paraId="0923DC95" w14:textId="77777777" w:rsidR="00091FB9" w:rsidRPr="00091FB9" w:rsidRDefault="00091FB9" w:rsidP="00091FB9">
            <w:r w:rsidRPr="00091FB9">
              <w:t>2. Vanredni sastanci su sastanci koji se sazivaju van redovnih sastanaka.</w:t>
            </w:r>
          </w:p>
          <w:p w14:paraId="3FD1F40E" w14:textId="77777777" w:rsidR="00091FB9" w:rsidRPr="00091FB9" w:rsidRDefault="00091FB9" w:rsidP="00091FB9"/>
          <w:p w14:paraId="748C9234" w14:textId="77777777" w:rsidR="00091FB9" w:rsidRPr="00091FB9" w:rsidRDefault="00091FB9" w:rsidP="00091FB9"/>
          <w:p w14:paraId="4FD1BBEB" w14:textId="77777777" w:rsidR="00091FB9" w:rsidRPr="00091FB9" w:rsidRDefault="00091FB9" w:rsidP="00091FB9"/>
          <w:p w14:paraId="3C22F6EB" w14:textId="77777777" w:rsidR="00091FB9" w:rsidRPr="00091FB9" w:rsidRDefault="00091FB9" w:rsidP="00091FB9">
            <w:pPr>
              <w:jc w:val="center"/>
              <w:rPr>
                <w:b/>
              </w:rPr>
            </w:pPr>
            <w:r w:rsidRPr="00091FB9">
              <w:rPr>
                <w:b/>
              </w:rPr>
              <w:t>Član 10</w:t>
            </w:r>
          </w:p>
          <w:p w14:paraId="24677954" w14:textId="77777777" w:rsidR="00091FB9" w:rsidRPr="00091FB9" w:rsidRDefault="00091FB9" w:rsidP="00091FB9">
            <w:pPr>
              <w:jc w:val="center"/>
              <w:rPr>
                <w:b/>
              </w:rPr>
            </w:pPr>
            <w:r w:rsidRPr="00091FB9">
              <w:rPr>
                <w:b/>
              </w:rPr>
              <w:t>Početak sastanka i usvajanje dnevnog reda</w:t>
            </w:r>
          </w:p>
          <w:p w14:paraId="30A64AD5" w14:textId="77777777" w:rsidR="00091FB9" w:rsidRPr="00091FB9" w:rsidRDefault="00091FB9" w:rsidP="00091FB9">
            <w:pPr>
              <w:jc w:val="center"/>
              <w:rPr>
                <w:b/>
              </w:rPr>
            </w:pPr>
          </w:p>
          <w:p w14:paraId="76919382" w14:textId="77777777" w:rsidR="00091FB9" w:rsidRPr="00091FB9" w:rsidRDefault="00091FB9" w:rsidP="00091FB9">
            <w:r w:rsidRPr="00091FB9">
              <w:t>1. Predsedavajući Upravnog saveta je odgovoran i stara se o sazivanju, organizovanju i vođenju radnih sastanaka Upravnog saveta.</w:t>
            </w:r>
          </w:p>
          <w:p w14:paraId="49D4E307" w14:textId="77777777" w:rsidR="00091FB9" w:rsidRDefault="00091FB9" w:rsidP="00091FB9"/>
          <w:p w14:paraId="071666AD" w14:textId="77777777" w:rsidR="00AA625F" w:rsidRPr="00091FB9" w:rsidRDefault="00AA625F" w:rsidP="00091FB9"/>
          <w:p w14:paraId="016DBA3E" w14:textId="77777777" w:rsidR="00091FB9" w:rsidRPr="00091FB9" w:rsidRDefault="00091FB9" w:rsidP="00091FB9">
            <w:r w:rsidRPr="00091FB9">
              <w:t>2. Predsedavajući otvara, predsedava i okončava sastanak.</w:t>
            </w:r>
          </w:p>
          <w:p w14:paraId="698E8342" w14:textId="77777777" w:rsidR="00091FB9" w:rsidRPr="00091FB9" w:rsidRDefault="00091FB9" w:rsidP="00091FB9"/>
          <w:p w14:paraId="1B4E77A9" w14:textId="77777777" w:rsidR="00091FB9" w:rsidRPr="00091FB9" w:rsidRDefault="00091FB9" w:rsidP="00091FB9">
            <w:r w:rsidRPr="00091FB9">
              <w:t>3. Za pripremu materijala za sastanke Upravnog Saveta, brine se sekretar Upravnog Saveta u saradnji sa predsedavajućem i direktorom relevantne institucije.</w:t>
            </w:r>
          </w:p>
          <w:p w14:paraId="2C5156ED" w14:textId="77777777" w:rsidR="00091FB9" w:rsidRDefault="00091FB9" w:rsidP="00091FB9"/>
          <w:p w14:paraId="47809558" w14:textId="77777777" w:rsidR="00AA625F" w:rsidRPr="00091FB9" w:rsidRDefault="00AA625F" w:rsidP="00091FB9"/>
          <w:p w14:paraId="2AEE233E" w14:textId="77777777" w:rsidR="00091FB9" w:rsidRPr="00091FB9" w:rsidRDefault="00091FB9" w:rsidP="00091FB9">
            <w:r w:rsidRPr="00091FB9">
              <w:lastRenderedPageBreak/>
              <w:t>4. Na početku sastanka, predsedavajući potvrđuje kvorum, a zatim predlaže dnevni red, otvora raspravu o dnevnom redu i nakon rasprave, predlaže glasanje i potvrđuje odobrenje ili neodobravanje dnevnog reda.</w:t>
            </w:r>
          </w:p>
          <w:p w14:paraId="0CCAC5F0" w14:textId="77777777" w:rsidR="00091FB9" w:rsidRPr="00091FB9" w:rsidRDefault="00091FB9" w:rsidP="00091FB9"/>
          <w:p w14:paraId="5A183571" w14:textId="20D529A5" w:rsidR="00091FB9" w:rsidRDefault="00091FB9" w:rsidP="00091FB9"/>
          <w:p w14:paraId="2CAB64C7" w14:textId="77777777" w:rsidR="00CC4DA3" w:rsidRPr="00091FB9" w:rsidRDefault="00CC4DA3" w:rsidP="00091FB9"/>
          <w:p w14:paraId="6DC72529" w14:textId="77777777" w:rsidR="00091FB9" w:rsidRPr="00091FB9" w:rsidRDefault="00091FB9" w:rsidP="00091FB9">
            <w:pPr>
              <w:jc w:val="center"/>
              <w:rPr>
                <w:b/>
              </w:rPr>
            </w:pPr>
            <w:r w:rsidRPr="00091FB9">
              <w:rPr>
                <w:b/>
              </w:rPr>
              <w:t>Član 11</w:t>
            </w:r>
          </w:p>
          <w:p w14:paraId="0BE9926E" w14:textId="77777777" w:rsidR="00091FB9" w:rsidRPr="00091FB9" w:rsidRDefault="00091FB9" w:rsidP="00091FB9">
            <w:pPr>
              <w:jc w:val="center"/>
              <w:rPr>
                <w:b/>
              </w:rPr>
            </w:pPr>
            <w:r w:rsidRPr="00091FB9">
              <w:rPr>
                <w:b/>
              </w:rPr>
              <w:t>Tok sednice</w:t>
            </w:r>
          </w:p>
          <w:p w14:paraId="023E569B" w14:textId="2FC482A8" w:rsidR="00091FB9" w:rsidRPr="00091FB9" w:rsidRDefault="00091FB9" w:rsidP="00CC4DA3">
            <w:pPr>
              <w:jc w:val="left"/>
              <w:rPr>
                <w:b/>
              </w:rPr>
            </w:pPr>
          </w:p>
          <w:p w14:paraId="2C8D2BF0" w14:textId="77777777" w:rsidR="00091FB9" w:rsidRPr="00091FB9" w:rsidRDefault="00091FB9" w:rsidP="00091FB9">
            <w:r w:rsidRPr="00091FB9">
              <w:t>1. Upravni savet, nakon usvajanja dnevnog reda, mora voditi sednicu u skladu sa odobrenim dnevnim redom.</w:t>
            </w:r>
          </w:p>
          <w:p w14:paraId="3EDB4F6F" w14:textId="77777777" w:rsidR="00091FB9" w:rsidRPr="00091FB9" w:rsidRDefault="00091FB9" w:rsidP="00091FB9"/>
          <w:p w14:paraId="7E833D79" w14:textId="77777777" w:rsidR="00091FB9" w:rsidRPr="00091FB9" w:rsidRDefault="00091FB9" w:rsidP="00091FB9">
            <w:r w:rsidRPr="00091FB9">
              <w:t>2. Izveštaj i obrazloženje po svakoj tački dnevnog reda podnosi predsedavajući ili lice koje on određuje, nakon čega otvara raspravu.</w:t>
            </w:r>
          </w:p>
          <w:p w14:paraId="0BDA373B" w14:textId="77777777" w:rsidR="00091FB9" w:rsidRPr="00091FB9" w:rsidRDefault="00091FB9" w:rsidP="00091FB9"/>
          <w:p w14:paraId="4D85980B" w14:textId="77777777" w:rsidR="00091FB9" w:rsidRPr="00091FB9" w:rsidRDefault="00091FB9" w:rsidP="00091FB9">
            <w:r w:rsidRPr="00091FB9">
              <w:t>3. Predsedavajući Upravnog saveta daje diskutantu reč i potrebno vreme za raspravu o temi koja se razmatra, sve dok diskutant ne napusti dnevni red.</w:t>
            </w:r>
          </w:p>
          <w:p w14:paraId="1926AE06" w14:textId="77777777" w:rsidR="00091FB9" w:rsidRDefault="00091FB9" w:rsidP="00091FB9"/>
          <w:p w14:paraId="7BEECF5A" w14:textId="77777777" w:rsidR="00AA625F" w:rsidRPr="00091FB9" w:rsidRDefault="00AA625F" w:rsidP="00091FB9"/>
          <w:p w14:paraId="1395B239" w14:textId="77777777" w:rsidR="00AA625F" w:rsidRDefault="00091FB9" w:rsidP="00091FB9">
            <w:r w:rsidRPr="00091FB9">
              <w:t xml:space="preserve">4. </w:t>
            </w:r>
            <w:r w:rsidR="00AA625F">
              <w:t xml:space="preserve"> </w:t>
            </w:r>
            <w:r w:rsidRPr="00091FB9">
              <w:t>Predsedavajući</w:t>
            </w:r>
            <w:r w:rsidR="00AA625F">
              <w:t xml:space="preserve"> </w:t>
            </w:r>
            <w:r w:rsidRPr="00091FB9">
              <w:t xml:space="preserve"> daje </w:t>
            </w:r>
            <w:r w:rsidR="00AA625F">
              <w:t xml:space="preserve"> </w:t>
            </w:r>
            <w:r w:rsidRPr="00091FB9">
              <w:t xml:space="preserve">reč </w:t>
            </w:r>
            <w:r w:rsidR="00AA625F">
              <w:t xml:space="preserve"> </w:t>
            </w:r>
            <w:r w:rsidRPr="00091FB9">
              <w:t>po</w:t>
            </w:r>
            <w:r w:rsidR="00AA625F">
              <w:t xml:space="preserve"> </w:t>
            </w:r>
            <w:r w:rsidRPr="00091FB9">
              <w:t xml:space="preserve"> </w:t>
            </w:r>
            <w:r w:rsidR="00AA625F">
              <w:t>redosledu</w:t>
            </w:r>
          </w:p>
          <w:p w14:paraId="70E2F85D" w14:textId="77777777" w:rsidR="00091FB9" w:rsidRPr="00091FB9" w:rsidRDefault="00091FB9" w:rsidP="00091FB9">
            <w:r w:rsidRPr="00091FB9">
              <w:t>izlaganja za diskusiju, kao i stara se o racionalizaciji vremena tokom razmatranja i rasprave. Na sastancima Upravnog saveta niko ne može da raspravlja bez odobrenja predsedavajućeg.</w:t>
            </w:r>
          </w:p>
          <w:p w14:paraId="4E5F08D0" w14:textId="77777777" w:rsidR="00091FB9" w:rsidRDefault="00091FB9" w:rsidP="00091FB9"/>
          <w:p w14:paraId="2B26E80F" w14:textId="6929C275" w:rsidR="00AA625F" w:rsidRPr="00091FB9" w:rsidRDefault="00AA625F" w:rsidP="00091FB9"/>
          <w:p w14:paraId="0EA1518E" w14:textId="77777777" w:rsidR="00091FB9" w:rsidRPr="00091FB9" w:rsidRDefault="00091FB9" w:rsidP="00091FB9">
            <w:r w:rsidRPr="00091FB9">
              <w:lastRenderedPageBreak/>
              <w:t xml:space="preserve">5. Predsedavajući </w:t>
            </w:r>
            <w:proofErr w:type="gramStart"/>
            <w:r w:rsidRPr="00091FB9">
              <w:t>može  privremeno</w:t>
            </w:r>
            <w:proofErr w:type="gramEnd"/>
            <w:r w:rsidRPr="00091FB9">
              <w:t xml:space="preserve"> prekidati sastanak, najviše 30 minuta. Uz saglasnost Upravnog Saveta trajanje prekida može se nastaviti.</w:t>
            </w:r>
          </w:p>
          <w:p w14:paraId="5DC280B6" w14:textId="77777777" w:rsidR="00091FB9" w:rsidRDefault="00091FB9" w:rsidP="00091FB9">
            <w:r w:rsidRPr="00091FB9">
              <w:t xml:space="preserve"> </w:t>
            </w:r>
          </w:p>
          <w:p w14:paraId="09D0B4F1" w14:textId="77777777" w:rsidR="00AA625F" w:rsidRPr="00091FB9" w:rsidRDefault="00AA625F" w:rsidP="00091FB9"/>
          <w:p w14:paraId="26BA2777" w14:textId="77777777" w:rsidR="00091FB9" w:rsidRPr="00091FB9" w:rsidRDefault="00091FB9" w:rsidP="00091FB9">
            <w:r w:rsidRPr="00091FB9">
              <w:t>6. Predsedavajući ima pravo da prekine sastanak ako utvrdi da ne postoje normalni uslovi za sastanak.</w:t>
            </w:r>
          </w:p>
          <w:p w14:paraId="4E88D69F" w14:textId="77777777" w:rsidR="00091FB9" w:rsidRPr="00091FB9" w:rsidRDefault="00091FB9" w:rsidP="00091FB9"/>
          <w:p w14:paraId="729E7C28" w14:textId="77777777" w:rsidR="00091FB9" w:rsidRPr="00091FB9" w:rsidRDefault="00091FB9" w:rsidP="00091FB9">
            <w:r w:rsidRPr="00091FB9">
              <w:t>7. U slučaju prevremenog prekida sastanka, iz bilo kog opravdanog razloga, kad je odobreni dnevni red nije stavljen u razmatranje ili odlučivanje, predsedavajući je dužan da pozove nastavak sednice od tačke dnevnog reda kod koje je prekidana sednica. Ne može da se sazove nova sednica pre zaključivanja prethodne sednice iz stava 1. ovog člana.</w:t>
            </w:r>
          </w:p>
          <w:p w14:paraId="450E0809" w14:textId="77777777" w:rsidR="00091FB9" w:rsidRDefault="00091FB9" w:rsidP="00091FB9"/>
          <w:p w14:paraId="465724B3" w14:textId="77777777" w:rsidR="00694843" w:rsidRPr="00091FB9" w:rsidRDefault="00694843" w:rsidP="00091FB9"/>
          <w:p w14:paraId="1827C24B" w14:textId="77777777" w:rsidR="00091FB9" w:rsidRPr="00091FB9" w:rsidRDefault="00091FB9" w:rsidP="00091FB9">
            <w:r w:rsidRPr="00091FB9">
              <w:t>8. Predsedavajući Saveta je odgovoran i vodi računa o poštovanju Poslovnika.</w:t>
            </w:r>
          </w:p>
          <w:p w14:paraId="485573DD" w14:textId="77777777" w:rsidR="00091FB9" w:rsidRPr="00091FB9" w:rsidRDefault="00091FB9" w:rsidP="00091FB9"/>
          <w:p w14:paraId="114ABD1B" w14:textId="77777777" w:rsidR="00091FB9" w:rsidRPr="00091FB9" w:rsidRDefault="00091FB9" w:rsidP="00091FB9">
            <w:r w:rsidRPr="00091FB9">
              <w:t>9. Upravni savet ima pravo da od direktora zahteva izveštaje o pojedinim pitanjima.</w:t>
            </w:r>
          </w:p>
          <w:p w14:paraId="7B4563C9" w14:textId="77777777" w:rsidR="00091FB9" w:rsidRPr="00091FB9" w:rsidRDefault="00091FB9" w:rsidP="00091FB9"/>
          <w:p w14:paraId="301211F4" w14:textId="77777777" w:rsidR="00091FB9" w:rsidRPr="00091FB9" w:rsidRDefault="00091FB9" w:rsidP="00091FB9"/>
          <w:p w14:paraId="404781E7" w14:textId="77777777" w:rsidR="00694843" w:rsidRDefault="00694843" w:rsidP="00091FB9">
            <w:pPr>
              <w:jc w:val="center"/>
              <w:rPr>
                <w:b/>
              </w:rPr>
            </w:pPr>
          </w:p>
          <w:p w14:paraId="124F409B" w14:textId="77777777" w:rsidR="00091FB9" w:rsidRPr="00091FB9" w:rsidRDefault="00091FB9" w:rsidP="00091FB9">
            <w:pPr>
              <w:jc w:val="center"/>
              <w:rPr>
                <w:b/>
              </w:rPr>
            </w:pPr>
            <w:r w:rsidRPr="00091FB9">
              <w:rPr>
                <w:b/>
              </w:rPr>
              <w:t>Član 12</w:t>
            </w:r>
          </w:p>
          <w:p w14:paraId="056E2AF1" w14:textId="77777777" w:rsidR="00091FB9" w:rsidRPr="00091FB9" w:rsidRDefault="00091FB9" w:rsidP="00091FB9">
            <w:pPr>
              <w:jc w:val="center"/>
              <w:rPr>
                <w:b/>
              </w:rPr>
            </w:pPr>
            <w:r w:rsidRPr="00091FB9">
              <w:rPr>
                <w:b/>
              </w:rPr>
              <w:t>Odlučivanje – Glasanje</w:t>
            </w:r>
          </w:p>
          <w:p w14:paraId="6E720E9A" w14:textId="77777777" w:rsidR="00091FB9" w:rsidRPr="00091FB9" w:rsidRDefault="00091FB9" w:rsidP="00694843">
            <w:pPr>
              <w:jc w:val="left"/>
              <w:rPr>
                <w:b/>
              </w:rPr>
            </w:pPr>
          </w:p>
          <w:p w14:paraId="307040E6" w14:textId="4FE31103" w:rsidR="00091FB9" w:rsidRPr="00091FB9" w:rsidRDefault="00694843" w:rsidP="00091FB9">
            <w:r>
              <w:t>1.</w:t>
            </w:r>
            <w:r w:rsidR="00091FB9" w:rsidRPr="00091FB9">
              <w:t xml:space="preserve">Odluke Upravnog saveta su pravnosnažne samo ako postoji kvorum u trenutku glasanja. </w:t>
            </w:r>
          </w:p>
          <w:p w14:paraId="5D7676A5" w14:textId="77777777" w:rsidR="00091FB9" w:rsidRPr="00091FB9" w:rsidRDefault="00091FB9" w:rsidP="00091FB9">
            <w:r w:rsidRPr="00091FB9">
              <w:lastRenderedPageBreak/>
              <w:t>2. Pre glasanja predsedavajući formuliše predlog odluke ili zahteva u vezi te tačke dnevnog reda.</w:t>
            </w:r>
          </w:p>
          <w:p w14:paraId="24B26F89" w14:textId="77777777" w:rsidR="00091FB9" w:rsidRPr="00091FB9" w:rsidRDefault="00091FB9" w:rsidP="00091FB9"/>
          <w:p w14:paraId="6C6D9B35" w14:textId="77777777" w:rsidR="00091FB9" w:rsidRPr="00091FB9" w:rsidRDefault="00091FB9" w:rsidP="00091FB9">
            <w:r w:rsidRPr="00091FB9">
              <w:t>3. Nakon razmatranja i završetka rasprave, pod tačkom dnevnog reda, Upravni Savet donosi odluku ili zaključak pod tačkom dnevnog reda.</w:t>
            </w:r>
          </w:p>
          <w:p w14:paraId="43E8222F" w14:textId="77777777" w:rsidR="00091FB9" w:rsidRDefault="00091FB9" w:rsidP="00091FB9"/>
          <w:p w14:paraId="3B744E80" w14:textId="77777777" w:rsidR="00694843" w:rsidRPr="00091FB9" w:rsidRDefault="00694843" w:rsidP="00091FB9"/>
          <w:p w14:paraId="77F44DC7" w14:textId="77777777" w:rsidR="00091FB9" w:rsidRPr="00091FB9" w:rsidRDefault="00091FB9" w:rsidP="00091FB9">
            <w:r w:rsidRPr="00091FB9">
              <w:t>4. Upravni savet odlučuje većinom glasova, na način definisan u članu 2 (stav 4), ako zakonom, Statutom ili bilo kojim drugi aktom nije drugačije određeno.</w:t>
            </w:r>
          </w:p>
          <w:p w14:paraId="7258BDDB" w14:textId="77777777" w:rsidR="00091FB9" w:rsidRDefault="00091FB9" w:rsidP="00091FB9"/>
          <w:p w14:paraId="5178706C" w14:textId="77777777" w:rsidR="00694843" w:rsidRPr="00091FB9" w:rsidRDefault="00694843" w:rsidP="00091FB9"/>
          <w:p w14:paraId="147DAE70" w14:textId="77777777" w:rsidR="00091FB9" w:rsidRPr="00091FB9" w:rsidRDefault="00091FB9" w:rsidP="00091FB9">
            <w:r w:rsidRPr="00091FB9">
              <w:t>5. Glasanje je otvoreno, dizanjem ruku ili tajnim glasanjem. O načinu glasanja Upravni savet odlučuje na odgovarajućoj sednici, ako zakonom ili Statutom institucije nije drugačije određeno.</w:t>
            </w:r>
          </w:p>
          <w:p w14:paraId="3499B1F1" w14:textId="77777777" w:rsidR="00091FB9" w:rsidRDefault="00091FB9" w:rsidP="00091FB9"/>
          <w:p w14:paraId="074C2752" w14:textId="77777777" w:rsidR="00694843" w:rsidRPr="00091FB9" w:rsidRDefault="00694843" w:rsidP="00091FB9"/>
          <w:p w14:paraId="0F8D342F" w14:textId="77777777" w:rsidR="00091FB9" w:rsidRPr="00091FB9" w:rsidRDefault="00091FB9" w:rsidP="00091FB9">
            <w:r w:rsidRPr="00091FB9">
              <w:t>6. Glasanje je: „</w:t>
            </w:r>
            <w:proofErr w:type="gramStart"/>
            <w:r w:rsidRPr="00091FB9">
              <w:t>za“</w:t>
            </w:r>
            <w:proofErr w:type="gramEnd"/>
            <w:r w:rsidRPr="00091FB9">
              <w:t>, „protiv“ i „uzdržan”.</w:t>
            </w:r>
          </w:p>
          <w:p w14:paraId="371795D0" w14:textId="77777777" w:rsidR="00091FB9" w:rsidRPr="00091FB9" w:rsidRDefault="00091FB9" w:rsidP="00091FB9"/>
          <w:p w14:paraId="1EDB22E2" w14:textId="77777777" w:rsidR="00091FB9" w:rsidRPr="00091FB9" w:rsidRDefault="00091FB9" w:rsidP="00091FB9">
            <w:r w:rsidRPr="00091FB9">
              <w:t xml:space="preserve">7. Glasanje članova Upravnog saveta je jednako i odluka se smatra usvojenom ako dobije tri (3) glasa </w:t>
            </w:r>
            <w:r w:rsidR="00694843">
              <w:t>“</w:t>
            </w:r>
            <w:r w:rsidRPr="00091FB9">
              <w:t>za“.</w:t>
            </w:r>
          </w:p>
          <w:p w14:paraId="57D5F52B" w14:textId="77777777" w:rsidR="00091FB9" w:rsidRPr="00091FB9" w:rsidRDefault="00091FB9" w:rsidP="00091FB9"/>
          <w:p w14:paraId="462B4DE2" w14:textId="77777777" w:rsidR="00091FB9" w:rsidRPr="00091FB9" w:rsidRDefault="00091FB9" w:rsidP="00091FB9"/>
          <w:p w14:paraId="0657BA16" w14:textId="55108E15" w:rsidR="00091FB9" w:rsidRDefault="00091FB9" w:rsidP="00091FB9"/>
          <w:p w14:paraId="7727AE57" w14:textId="48584354" w:rsidR="00CC4DA3" w:rsidRDefault="00CC4DA3" w:rsidP="00091FB9"/>
          <w:p w14:paraId="7D1BD3F0" w14:textId="2F9EAA01" w:rsidR="00CC4DA3" w:rsidRDefault="00CC4DA3" w:rsidP="00091FB9"/>
          <w:p w14:paraId="74ECC01A" w14:textId="39929A2F" w:rsidR="00CC4DA3" w:rsidRDefault="00CC4DA3" w:rsidP="00091FB9"/>
          <w:p w14:paraId="4831D6EA" w14:textId="77777777" w:rsidR="00CC4DA3" w:rsidRPr="00091FB9" w:rsidRDefault="00CC4DA3" w:rsidP="00091FB9"/>
          <w:p w14:paraId="6E8A8F71" w14:textId="77777777" w:rsidR="00091FB9" w:rsidRPr="00091FB9" w:rsidRDefault="00091FB9" w:rsidP="00091FB9">
            <w:pPr>
              <w:jc w:val="center"/>
              <w:rPr>
                <w:b/>
              </w:rPr>
            </w:pPr>
            <w:r w:rsidRPr="00091FB9">
              <w:rPr>
                <w:b/>
              </w:rPr>
              <w:lastRenderedPageBreak/>
              <w:t>Član 13</w:t>
            </w:r>
          </w:p>
          <w:p w14:paraId="54ADDDC2" w14:textId="77777777" w:rsidR="00091FB9" w:rsidRPr="00091FB9" w:rsidRDefault="00091FB9" w:rsidP="00091FB9">
            <w:pPr>
              <w:jc w:val="center"/>
              <w:rPr>
                <w:b/>
              </w:rPr>
            </w:pPr>
            <w:r w:rsidRPr="00091FB9">
              <w:rPr>
                <w:b/>
              </w:rPr>
              <w:t>Razrešenje direktora</w:t>
            </w:r>
          </w:p>
          <w:p w14:paraId="2D21311F" w14:textId="77777777" w:rsidR="00091FB9" w:rsidRPr="00091FB9" w:rsidRDefault="00091FB9" w:rsidP="00091FB9">
            <w:pPr>
              <w:jc w:val="center"/>
              <w:rPr>
                <w:b/>
              </w:rPr>
            </w:pPr>
          </w:p>
          <w:p w14:paraId="6D663D56" w14:textId="77777777" w:rsidR="00091FB9" w:rsidRPr="00091FB9" w:rsidRDefault="00091FB9" w:rsidP="00091FB9">
            <w:r w:rsidRPr="00091FB9">
              <w:t>1. Upravni savet može pokrenuti postupak i odlučiti o razrešenju generalnog direktora u ovim slučajevima:</w:t>
            </w:r>
          </w:p>
          <w:p w14:paraId="064C0C99" w14:textId="77777777" w:rsidR="00091FB9" w:rsidRPr="00091FB9" w:rsidRDefault="00091FB9" w:rsidP="00091FB9"/>
          <w:p w14:paraId="2E8C02E7" w14:textId="77777777" w:rsidR="00091FB9" w:rsidRPr="00091FB9" w:rsidRDefault="00091FB9" w:rsidP="00091FB9">
            <w:pPr>
              <w:ind w:left="270"/>
            </w:pPr>
            <w:r w:rsidRPr="00091FB9">
              <w:t xml:space="preserve">1.1. Za povrede zakona, Statuta i podzakonskih akata institucije kao i drugih akata koji regulišu radni odnos, od koja se kvalifikuju kao teške povrede; </w:t>
            </w:r>
          </w:p>
          <w:p w14:paraId="4C583009" w14:textId="77777777" w:rsidR="00091FB9" w:rsidRPr="00091FB9" w:rsidRDefault="00091FB9" w:rsidP="00091FB9">
            <w:pPr>
              <w:ind w:left="270"/>
            </w:pPr>
          </w:p>
          <w:p w14:paraId="6E37941F" w14:textId="77777777" w:rsidR="00091FB9" w:rsidRDefault="00091FB9" w:rsidP="00091FB9">
            <w:pPr>
              <w:ind w:left="270"/>
            </w:pPr>
            <w:r w:rsidRPr="00091FB9">
              <w:t>1.2. Za stalna   kršenja, koji se ne      kvalifikuju kao teške povrede;</w:t>
            </w:r>
          </w:p>
          <w:p w14:paraId="653A54B5" w14:textId="77777777" w:rsidR="00694843" w:rsidRPr="00091FB9" w:rsidRDefault="00694843" w:rsidP="00091FB9">
            <w:pPr>
              <w:ind w:left="270"/>
            </w:pPr>
          </w:p>
          <w:p w14:paraId="09D08FE1" w14:textId="77777777" w:rsidR="00091FB9" w:rsidRPr="00091FB9" w:rsidRDefault="00091FB9" w:rsidP="00091FB9">
            <w:pPr>
              <w:ind w:left="270"/>
            </w:pPr>
            <w:r w:rsidRPr="00091FB9">
              <w:t>1.3. Zbog lošeg učinka  na poslu koji mora biti dokumentovan;</w:t>
            </w:r>
          </w:p>
          <w:p w14:paraId="212C6256" w14:textId="77777777" w:rsidR="00091FB9" w:rsidRDefault="00091FB9" w:rsidP="00091FB9">
            <w:pPr>
              <w:ind w:left="270"/>
            </w:pPr>
          </w:p>
          <w:p w14:paraId="3EC54E8A" w14:textId="77777777" w:rsidR="00694843" w:rsidRPr="00091FB9" w:rsidRDefault="00694843" w:rsidP="00091FB9">
            <w:pPr>
              <w:ind w:left="270"/>
            </w:pPr>
          </w:p>
          <w:p w14:paraId="3262E10C" w14:textId="77777777" w:rsidR="00091FB9" w:rsidRPr="00091FB9" w:rsidRDefault="00091FB9" w:rsidP="00091FB9">
            <w:pPr>
              <w:ind w:left="270"/>
            </w:pPr>
            <w:r w:rsidRPr="00091FB9">
              <w:t>1.4. Kada postoji osnovana sumnja da je generalni direktor izvršio krivično delo.</w:t>
            </w:r>
          </w:p>
          <w:p w14:paraId="166045D4" w14:textId="77777777" w:rsidR="00091FB9" w:rsidRPr="00091FB9" w:rsidRDefault="00091FB9" w:rsidP="00091FB9"/>
          <w:p w14:paraId="06639FE6" w14:textId="77777777" w:rsidR="00091FB9" w:rsidRPr="00091FB9" w:rsidRDefault="00091FB9" w:rsidP="00091FB9"/>
          <w:p w14:paraId="6084CBE5" w14:textId="0C8F285D" w:rsidR="00694843" w:rsidRDefault="00694843" w:rsidP="00CC4DA3">
            <w:pPr>
              <w:jc w:val="left"/>
              <w:rPr>
                <w:b/>
              </w:rPr>
            </w:pPr>
          </w:p>
          <w:p w14:paraId="618EEBAD" w14:textId="77777777" w:rsidR="00694843" w:rsidRDefault="00694843" w:rsidP="00091FB9">
            <w:pPr>
              <w:jc w:val="center"/>
              <w:rPr>
                <w:b/>
              </w:rPr>
            </w:pPr>
          </w:p>
          <w:p w14:paraId="42F443BC" w14:textId="77777777" w:rsidR="00091FB9" w:rsidRPr="00091FB9" w:rsidRDefault="00091FB9" w:rsidP="00091FB9">
            <w:pPr>
              <w:jc w:val="center"/>
              <w:rPr>
                <w:b/>
              </w:rPr>
            </w:pPr>
            <w:r w:rsidRPr="00091FB9">
              <w:rPr>
                <w:b/>
              </w:rPr>
              <w:t>Član 14</w:t>
            </w:r>
          </w:p>
          <w:p w14:paraId="2FD74EC0" w14:textId="77777777" w:rsidR="00091FB9" w:rsidRPr="00091FB9" w:rsidRDefault="00091FB9" w:rsidP="00091FB9">
            <w:pPr>
              <w:jc w:val="center"/>
              <w:rPr>
                <w:b/>
              </w:rPr>
            </w:pPr>
            <w:r w:rsidRPr="00091FB9">
              <w:rPr>
                <w:b/>
              </w:rPr>
              <w:t>Zapisnik sa sednice Upravnog saveta</w:t>
            </w:r>
          </w:p>
          <w:p w14:paraId="71F4F237" w14:textId="77777777" w:rsidR="00091FB9" w:rsidRDefault="00091FB9" w:rsidP="00091FB9">
            <w:pPr>
              <w:jc w:val="center"/>
              <w:rPr>
                <w:b/>
              </w:rPr>
            </w:pPr>
          </w:p>
          <w:p w14:paraId="5CFD1958" w14:textId="77777777" w:rsidR="00694843" w:rsidRPr="00091FB9" w:rsidRDefault="00694843" w:rsidP="00694843">
            <w:pPr>
              <w:jc w:val="left"/>
              <w:rPr>
                <w:b/>
              </w:rPr>
            </w:pPr>
          </w:p>
          <w:p w14:paraId="74C23E6D" w14:textId="77777777" w:rsidR="00091FB9" w:rsidRPr="00091FB9" w:rsidRDefault="00091FB9" w:rsidP="00091FB9">
            <w:r w:rsidRPr="00091FB9">
              <w:t>1. Na svakom sastanku Upravnog Saveta</w:t>
            </w:r>
          </w:p>
          <w:p w14:paraId="5AE1C64B" w14:textId="77777777" w:rsidR="00091FB9" w:rsidRPr="00091FB9" w:rsidRDefault="00091FB9" w:rsidP="00091FB9">
            <w:r w:rsidRPr="00091FB9">
              <w:t>vodi se zapisnik. Zapisnik se potpisuje od strane predsedavajućeg i zapisničara.</w:t>
            </w:r>
          </w:p>
          <w:p w14:paraId="22811E43" w14:textId="77777777" w:rsidR="00091FB9" w:rsidRDefault="00091FB9" w:rsidP="00091FB9"/>
          <w:p w14:paraId="4E72C336" w14:textId="77777777" w:rsidR="00694843" w:rsidRPr="00091FB9" w:rsidRDefault="00694843" w:rsidP="00091FB9"/>
          <w:p w14:paraId="23B7C46A" w14:textId="77777777" w:rsidR="00091FB9" w:rsidRPr="00091FB9" w:rsidRDefault="00091FB9" w:rsidP="00091FB9">
            <w:r w:rsidRPr="00091FB9">
              <w:lastRenderedPageBreak/>
              <w:t xml:space="preserve">2. Zapisnik treba da sadrži sledeće elemente: a) mesto, datum i vreme početka i završetka sastanka; b) dnevni red; c) spisak učesnika i onih koji su odsutni; g) sve predloge i relevantni rezultati glasanja, </w:t>
            </w:r>
            <w:proofErr w:type="gramStart"/>
            <w:r w:rsidRPr="00091FB9">
              <w:t>i  e</w:t>
            </w:r>
            <w:proofErr w:type="gramEnd"/>
            <w:r w:rsidRPr="00091FB9">
              <w:t xml:space="preserve">) bitne podatke o toku sastanka. Dodatni dokumenti treba da budu priložena kao aneksi zapisnika.  </w:t>
            </w:r>
          </w:p>
          <w:p w14:paraId="5BF6C928" w14:textId="77777777" w:rsidR="00091FB9" w:rsidRDefault="00091FB9" w:rsidP="00091FB9"/>
          <w:p w14:paraId="258FFBA5" w14:textId="77777777" w:rsidR="00694843" w:rsidRDefault="00694843" w:rsidP="00091FB9"/>
          <w:p w14:paraId="1FB5A2F0" w14:textId="77777777" w:rsidR="00694843" w:rsidRPr="00091FB9" w:rsidRDefault="00694843" w:rsidP="00091FB9"/>
          <w:p w14:paraId="16389B4B" w14:textId="77777777" w:rsidR="00091FB9" w:rsidRDefault="00091FB9" w:rsidP="00091FB9">
            <w:r w:rsidRPr="00091FB9">
              <w:t>3. Zapisnik se mora pripremiti u roku od nedelju dana nakon sastanka Upravnog saveta i kao ekstrakt treba da se šalje članovima Upravnog saveta prilikom slanja materijala za naredni sastanak Upravnog saveta.</w:t>
            </w:r>
          </w:p>
          <w:p w14:paraId="14AA5860" w14:textId="77777777" w:rsidR="00790AD7" w:rsidRPr="00091FB9" w:rsidRDefault="00790AD7" w:rsidP="00091FB9"/>
          <w:p w14:paraId="660D2354" w14:textId="77777777" w:rsidR="00091FB9" w:rsidRPr="00091FB9" w:rsidRDefault="00091FB9" w:rsidP="00790AD7">
            <w:pPr>
              <w:jc w:val="left"/>
            </w:pPr>
            <w:r w:rsidRPr="00091FB9">
              <w:t xml:space="preserve">4. </w:t>
            </w:r>
            <w:r w:rsidR="00790AD7">
              <w:t xml:space="preserve"> </w:t>
            </w:r>
            <w:r w:rsidRPr="00091FB9">
              <w:t>Zapisnik</w:t>
            </w:r>
            <w:r w:rsidR="00790AD7">
              <w:t xml:space="preserve">   </w:t>
            </w:r>
            <w:r w:rsidRPr="00091FB9">
              <w:t xml:space="preserve"> se </w:t>
            </w:r>
            <w:r w:rsidR="00790AD7">
              <w:t xml:space="preserve">   </w:t>
            </w:r>
            <w:r w:rsidRPr="00091FB9">
              <w:t>usvaja</w:t>
            </w:r>
            <w:r w:rsidR="00790AD7">
              <w:t xml:space="preserve">  </w:t>
            </w:r>
            <w:r w:rsidRPr="00091FB9">
              <w:t xml:space="preserve"> na </w:t>
            </w:r>
            <w:r w:rsidR="00790AD7">
              <w:t xml:space="preserve">    </w:t>
            </w:r>
            <w:r w:rsidRPr="00091FB9">
              <w:t>narednom</w:t>
            </w:r>
          </w:p>
          <w:p w14:paraId="21114028" w14:textId="77777777" w:rsidR="00091FB9" w:rsidRPr="00091FB9" w:rsidRDefault="00091FB9" w:rsidP="00790AD7">
            <w:pPr>
              <w:jc w:val="left"/>
            </w:pPr>
            <w:r w:rsidRPr="00091FB9">
              <w:t>sastanku Upravnog Saveta.</w:t>
            </w:r>
          </w:p>
          <w:p w14:paraId="2DD714ED" w14:textId="77777777" w:rsidR="00091FB9" w:rsidRPr="00091FB9" w:rsidRDefault="00091FB9" w:rsidP="00091FB9"/>
          <w:p w14:paraId="2F4A8C22" w14:textId="77777777" w:rsidR="00091FB9" w:rsidRPr="00091FB9" w:rsidRDefault="00091FB9" w:rsidP="00091FB9">
            <w:r w:rsidRPr="00091FB9">
              <w:t>5. Zapisnik se čuva u arhivu institucije sa razmatranim materijalima, u skladu sa tačkama dnevnog reda, kao dugoročna dokumentacija.</w:t>
            </w:r>
          </w:p>
          <w:p w14:paraId="59EECB7E" w14:textId="77777777" w:rsidR="00091FB9" w:rsidRPr="00091FB9" w:rsidRDefault="00091FB9" w:rsidP="00091FB9"/>
          <w:p w14:paraId="1D5E10CD" w14:textId="77777777" w:rsidR="00CC4DA3" w:rsidRDefault="00CC4DA3" w:rsidP="00091FB9">
            <w:pPr>
              <w:jc w:val="center"/>
              <w:rPr>
                <w:b/>
              </w:rPr>
            </w:pPr>
          </w:p>
          <w:p w14:paraId="39018421" w14:textId="565F3416" w:rsidR="00091FB9" w:rsidRPr="00091FB9" w:rsidRDefault="00091FB9" w:rsidP="00091FB9">
            <w:pPr>
              <w:jc w:val="center"/>
              <w:rPr>
                <w:b/>
              </w:rPr>
            </w:pPr>
            <w:r w:rsidRPr="00091FB9">
              <w:rPr>
                <w:b/>
              </w:rPr>
              <w:t>Član 15</w:t>
            </w:r>
          </w:p>
          <w:p w14:paraId="0A36BA49" w14:textId="77777777" w:rsidR="00091FB9" w:rsidRPr="00091FB9" w:rsidRDefault="00091FB9" w:rsidP="00091FB9">
            <w:pPr>
              <w:jc w:val="center"/>
              <w:rPr>
                <w:b/>
              </w:rPr>
            </w:pPr>
            <w:r w:rsidRPr="00091FB9">
              <w:rPr>
                <w:b/>
              </w:rPr>
              <w:t>Implementacija Uredbe</w:t>
            </w:r>
          </w:p>
          <w:p w14:paraId="70954341" w14:textId="77777777" w:rsidR="00091FB9" w:rsidRPr="00091FB9" w:rsidRDefault="00091FB9" w:rsidP="00091FB9">
            <w:pPr>
              <w:jc w:val="center"/>
              <w:rPr>
                <w:b/>
              </w:rPr>
            </w:pPr>
          </w:p>
          <w:p w14:paraId="2942126B" w14:textId="77777777" w:rsidR="00091FB9" w:rsidRPr="00091FB9" w:rsidRDefault="00091FB9" w:rsidP="00091FB9">
            <w:r w:rsidRPr="00091FB9">
              <w:t>Odredbe Uredbe primenjuju se na sve članove Upravnog saveta i treća lica pozvana na sednicu Upravnog saveta.</w:t>
            </w:r>
          </w:p>
          <w:p w14:paraId="66C96BCF" w14:textId="2D8FC97F" w:rsidR="00694843" w:rsidRDefault="00694843" w:rsidP="00091FB9"/>
          <w:p w14:paraId="0031DC7D" w14:textId="77777777" w:rsidR="00CC4DA3" w:rsidRPr="00091FB9" w:rsidRDefault="00CC4DA3" w:rsidP="00091FB9"/>
          <w:p w14:paraId="5839D557" w14:textId="77777777" w:rsidR="00091FB9" w:rsidRPr="00091FB9" w:rsidRDefault="00091FB9" w:rsidP="00091FB9">
            <w:pPr>
              <w:jc w:val="center"/>
              <w:rPr>
                <w:b/>
              </w:rPr>
            </w:pPr>
            <w:r w:rsidRPr="00091FB9">
              <w:rPr>
                <w:b/>
              </w:rPr>
              <w:lastRenderedPageBreak/>
              <w:t>Član 16</w:t>
            </w:r>
          </w:p>
          <w:p w14:paraId="3DBA4F16" w14:textId="77777777" w:rsidR="00091FB9" w:rsidRPr="00091FB9" w:rsidRDefault="00091FB9" w:rsidP="00091FB9">
            <w:pPr>
              <w:jc w:val="center"/>
              <w:rPr>
                <w:b/>
              </w:rPr>
            </w:pPr>
            <w:r w:rsidRPr="00091FB9">
              <w:rPr>
                <w:b/>
              </w:rPr>
              <w:t xml:space="preserve">Stavljanje van snage </w:t>
            </w:r>
          </w:p>
          <w:p w14:paraId="2F78C8B9" w14:textId="77777777" w:rsidR="00091FB9" w:rsidRPr="00091FB9" w:rsidRDefault="00091FB9" w:rsidP="00091FB9">
            <w:pPr>
              <w:jc w:val="center"/>
              <w:rPr>
                <w:b/>
              </w:rPr>
            </w:pPr>
          </w:p>
          <w:p w14:paraId="47B930DB" w14:textId="77777777" w:rsidR="00091FB9" w:rsidRPr="00091FB9" w:rsidRDefault="00091FB9" w:rsidP="00091FB9">
            <w:r w:rsidRPr="00091FB9">
              <w:t xml:space="preserve">Stupanjem na snagu ove Uredbe, </w:t>
            </w:r>
            <w:r w:rsidRPr="00091FB9">
              <w:rPr>
                <w:color w:val="000000" w:themeColor="text1"/>
              </w:rPr>
              <w:t xml:space="preserve">stavlja se van snage </w:t>
            </w:r>
            <w:r w:rsidRPr="00091FB9">
              <w:t>Uredba br. 01/2016 o radu Upravnog saveta Nacionalnog baleta Kosova</w:t>
            </w:r>
          </w:p>
          <w:p w14:paraId="26941E9F" w14:textId="2A6C540D" w:rsidR="00091FB9" w:rsidRDefault="00091FB9" w:rsidP="00694843">
            <w:pPr>
              <w:jc w:val="left"/>
              <w:rPr>
                <w:b/>
              </w:rPr>
            </w:pPr>
          </w:p>
          <w:p w14:paraId="18E14E64" w14:textId="77777777" w:rsidR="00CC4DA3" w:rsidRPr="00091FB9" w:rsidRDefault="00CC4DA3" w:rsidP="00694843">
            <w:pPr>
              <w:jc w:val="left"/>
              <w:rPr>
                <w:b/>
              </w:rPr>
            </w:pPr>
          </w:p>
          <w:p w14:paraId="1B67842B" w14:textId="77777777" w:rsidR="00091FB9" w:rsidRPr="00091FB9" w:rsidRDefault="00091FB9" w:rsidP="00091FB9">
            <w:pPr>
              <w:jc w:val="center"/>
              <w:rPr>
                <w:b/>
              </w:rPr>
            </w:pPr>
            <w:r w:rsidRPr="00091FB9">
              <w:rPr>
                <w:b/>
              </w:rPr>
              <w:t>Član 17</w:t>
            </w:r>
          </w:p>
          <w:p w14:paraId="6D462741" w14:textId="77777777" w:rsidR="00091FB9" w:rsidRPr="00091FB9" w:rsidRDefault="00091FB9" w:rsidP="00091FB9">
            <w:pPr>
              <w:jc w:val="center"/>
              <w:rPr>
                <w:b/>
              </w:rPr>
            </w:pPr>
            <w:r w:rsidRPr="00091FB9">
              <w:rPr>
                <w:b/>
              </w:rPr>
              <w:t>Prelazne odredbe</w:t>
            </w:r>
          </w:p>
          <w:p w14:paraId="375CED50" w14:textId="77777777" w:rsidR="00091FB9" w:rsidRPr="00091FB9" w:rsidRDefault="00091FB9" w:rsidP="00091FB9">
            <w:pPr>
              <w:jc w:val="center"/>
              <w:rPr>
                <w:b/>
              </w:rPr>
            </w:pPr>
          </w:p>
          <w:p w14:paraId="0308E3EB" w14:textId="77777777" w:rsidR="00091FB9" w:rsidRPr="00091FB9" w:rsidRDefault="00091FB9" w:rsidP="00091FB9">
            <w:r w:rsidRPr="00091FB9">
              <w:t>O sprovođenju ove Uredbe stara se Upravni savet Nacionalnog baleta Kosova.</w:t>
            </w:r>
          </w:p>
          <w:p w14:paraId="071C5749" w14:textId="77777777" w:rsidR="00091FB9" w:rsidRPr="00091FB9" w:rsidRDefault="00091FB9" w:rsidP="00091FB9"/>
          <w:p w14:paraId="654D45BD" w14:textId="7B67B607" w:rsidR="00091FB9" w:rsidRDefault="00091FB9" w:rsidP="00091FB9">
            <w:pPr>
              <w:autoSpaceDE w:val="0"/>
              <w:autoSpaceDN w:val="0"/>
              <w:adjustRightInd w:val="0"/>
            </w:pPr>
          </w:p>
          <w:p w14:paraId="54BF21D4" w14:textId="77777777" w:rsidR="00CC4DA3" w:rsidRPr="00091FB9" w:rsidRDefault="00CC4DA3" w:rsidP="00091FB9">
            <w:pPr>
              <w:autoSpaceDE w:val="0"/>
              <w:autoSpaceDN w:val="0"/>
              <w:adjustRightInd w:val="0"/>
            </w:pPr>
          </w:p>
          <w:p w14:paraId="607959A9" w14:textId="77777777" w:rsidR="00091FB9" w:rsidRPr="00091FB9" w:rsidRDefault="00091FB9" w:rsidP="00091FB9">
            <w:pPr>
              <w:pBdr>
                <w:top w:val="nil"/>
                <w:left w:val="nil"/>
                <w:bottom w:val="nil"/>
                <w:right w:val="nil"/>
                <w:between w:val="nil"/>
                <w:bar w:val="nil"/>
              </w:pBdr>
              <w:tabs>
                <w:tab w:val="left" w:pos="4320"/>
              </w:tabs>
              <w:jc w:val="center"/>
              <w:rPr>
                <w:rFonts w:eastAsia="Arial Unicode MS"/>
                <w:b/>
                <w:bCs/>
                <w:u w:color="000000"/>
                <w:bdr w:val="nil"/>
              </w:rPr>
            </w:pPr>
            <w:r w:rsidRPr="00091FB9">
              <w:rPr>
                <w:b/>
              </w:rPr>
              <w:t xml:space="preserve">Član </w:t>
            </w:r>
            <w:r w:rsidRPr="00091FB9">
              <w:rPr>
                <w:rFonts w:eastAsia="Arial Unicode MS"/>
                <w:b/>
                <w:bCs/>
                <w:u w:color="000000"/>
                <w:bdr w:val="nil"/>
              </w:rPr>
              <w:t>18</w:t>
            </w:r>
          </w:p>
          <w:p w14:paraId="2A719C89" w14:textId="77777777" w:rsidR="00091FB9" w:rsidRPr="00091FB9" w:rsidRDefault="00091FB9" w:rsidP="00091FB9">
            <w:pPr>
              <w:pBdr>
                <w:top w:val="nil"/>
                <w:left w:val="nil"/>
                <w:bottom w:val="nil"/>
                <w:right w:val="nil"/>
                <w:between w:val="nil"/>
                <w:bar w:val="nil"/>
              </w:pBdr>
              <w:tabs>
                <w:tab w:val="left" w:pos="4320"/>
              </w:tabs>
              <w:jc w:val="center"/>
              <w:rPr>
                <w:rFonts w:eastAsia="Arial Unicode MS"/>
                <w:b/>
                <w:bCs/>
                <w:u w:color="000000"/>
                <w:bdr w:val="nil"/>
              </w:rPr>
            </w:pPr>
            <w:r w:rsidRPr="00091FB9">
              <w:rPr>
                <w:rFonts w:eastAsia="Arial Unicode MS"/>
                <w:b/>
                <w:bCs/>
                <w:u w:color="000000"/>
                <w:bdr w:val="nil"/>
              </w:rPr>
              <w:t>Stupanje na snagu</w:t>
            </w:r>
          </w:p>
          <w:p w14:paraId="638EFC13" w14:textId="77777777" w:rsidR="00091FB9" w:rsidRPr="00091FB9" w:rsidRDefault="00091FB9" w:rsidP="00091FB9">
            <w:pPr>
              <w:pBdr>
                <w:top w:val="nil"/>
                <w:left w:val="nil"/>
                <w:bottom w:val="nil"/>
                <w:right w:val="nil"/>
                <w:between w:val="nil"/>
                <w:bar w:val="nil"/>
              </w:pBdr>
              <w:tabs>
                <w:tab w:val="left" w:pos="4320"/>
              </w:tabs>
              <w:jc w:val="center"/>
              <w:rPr>
                <w:rFonts w:eastAsia="Arial Unicode MS"/>
                <w:b/>
                <w:bCs/>
                <w:u w:color="000000"/>
                <w:bdr w:val="nil"/>
              </w:rPr>
            </w:pPr>
          </w:p>
          <w:p w14:paraId="7F69499A" w14:textId="77777777" w:rsidR="00091FB9" w:rsidRPr="00091FB9" w:rsidRDefault="00091FB9" w:rsidP="00091FB9">
            <w:pPr>
              <w:pBdr>
                <w:top w:val="nil"/>
                <w:left w:val="nil"/>
                <w:bottom w:val="nil"/>
                <w:right w:val="nil"/>
                <w:between w:val="nil"/>
                <w:bar w:val="nil"/>
              </w:pBdr>
              <w:tabs>
                <w:tab w:val="left" w:pos="4320"/>
              </w:tabs>
              <w:rPr>
                <w:rFonts w:eastAsia="Arial Unicode MS"/>
                <w:u w:color="000000"/>
                <w:bdr w:val="nil"/>
              </w:rPr>
            </w:pPr>
            <w:r w:rsidRPr="00091FB9">
              <w:rPr>
                <w:rFonts w:eastAsia="Arial Unicode MS"/>
                <w:u w:color="000000"/>
                <w:bdr w:val="nil"/>
              </w:rPr>
              <w:t xml:space="preserve">Ova Uredba </w:t>
            </w:r>
            <w:r w:rsidRPr="00091FB9">
              <w:rPr>
                <w:rFonts w:eastAsia="Arial Unicode MS"/>
                <w:b/>
                <w:u w:color="000000"/>
                <w:bdr w:val="nil"/>
              </w:rPr>
              <w:t>stupa na snagu</w:t>
            </w:r>
            <w:r w:rsidRPr="00091FB9">
              <w:rPr>
                <w:rFonts w:eastAsia="Arial Unicode MS"/>
                <w:u w:color="000000"/>
                <w:bdr w:val="nil"/>
              </w:rPr>
              <w:t xml:space="preserve"> sedam (7) dana od dana objavljivanja u Službenom listu Republike Kosovo</w:t>
            </w:r>
            <w:r w:rsidRPr="00091FB9">
              <w:t>.</w:t>
            </w:r>
          </w:p>
          <w:p w14:paraId="05399DF2" w14:textId="4866A3B3" w:rsidR="00091FB9" w:rsidRDefault="00091FB9" w:rsidP="00091FB9">
            <w:pPr>
              <w:pBdr>
                <w:top w:val="nil"/>
                <w:left w:val="nil"/>
                <w:bottom w:val="nil"/>
                <w:right w:val="nil"/>
                <w:between w:val="nil"/>
                <w:bar w:val="nil"/>
              </w:pBdr>
              <w:tabs>
                <w:tab w:val="left" w:pos="4320"/>
              </w:tabs>
              <w:rPr>
                <w:rFonts w:eastAsia="Arial Unicode MS"/>
                <w:u w:color="000000"/>
                <w:bdr w:val="nil"/>
              </w:rPr>
            </w:pPr>
          </w:p>
          <w:p w14:paraId="24A2F673" w14:textId="1AD56D40" w:rsidR="00CC4DA3" w:rsidRDefault="00CC4DA3" w:rsidP="00091FB9">
            <w:pPr>
              <w:pBdr>
                <w:top w:val="nil"/>
                <w:left w:val="nil"/>
                <w:bottom w:val="nil"/>
                <w:right w:val="nil"/>
                <w:between w:val="nil"/>
                <w:bar w:val="nil"/>
              </w:pBdr>
              <w:tabs>
                <w:tab w:val="left" w:pos="4320"/>
              </w:tabs>
              <w:rPr>
                <w:rFonts w:eastAsia="Arial Unicode MS"/>
                <w:u w:color="000000"/>
                <w:bdr w:val="nil"/>
              </w:rPr>
            </w:pPr>
          </w:p>
          <w:p w14:paraId="08CCF111" w14:textId="3948D139" w:rsidR="00CC4DA3" w:rsidRDefault="00CC4DA3" w:rsidP="00091FB9">
            <w:pPr>
              <w:pBdr>
                <w:top w:val="nil"/>
                <w:left w:val="nil"/>
                <w:bottom w:val="nil"/>
                <w:right w:val="nil"/>
                <w:between w:val="nil"/>
                <w:bar w:val="nil"/>
              </w:pBdr>
              <w:tabs>
                <w:tab w:val="left" w:pos="4320"/>
              </w:tabs>
              <w:rPr>
                <w:rFonts w:eastAsia="Arial Unicode MS"/>
                <w:u w:color="000000"/>
                <w:bdr w:val="nil"/>
              </w:rPr>
            </w:pPr>
          </w:p>
          <w:p w14:paraId="398F4C74" w14:textId="4974C253" w:rsidR="00CC4DA3" w:rsidRDefault="00CC4DA3" w:rsidP="00091FB9">
            <w:pPr>
              <w:pBdr>
                <w:top w:val="nil"/>
                <w:left w:val="nil"/>
                <w:bottom w:val="nil"/>
                <w:right w:val="nil"/>
                <w:between w:val="nil"/>
                <w:bar w:val="nil"/>
              </w:pBdr>
              <w:tabs>
                <w:tab w:val="left" w:pos="4320"/>
              </w:tabs>
              <w:rPr>
                <w:rFonts w:eastAsia="Arial Unicode MS"/>
                <w:u w:color="000000"/>
                <w:bdr w:val="nil"/>
              </w:rPr>
            </w:pPr>
          </w:p>
          <w:p w14:paraId="1F4FCF3C" w14:textId="77777777" w:rsidR="00CC4DA3" w:rsidRPr="00091FB9" w:rsidRDefault="00CC4DA3" w:rsidP="00091FB9">
            <w:pPr>
              <w:pBdr>
                <w:top w:val="nil"/>
                <w:left w:val="nil"/>
                <w:bottom w:val="nil"/>
                <w:right w:val="nil"/>
                <w:between w:val="nil"/>
                <w:bar w:val="nil"/>
              </w:pBdr>
              <w:tabs>
                <w:tab w:val="left" w:pos="4320"/>
              </w:tabs>
              <w:rPr>
                <w:rFonts w:eastAsia="Arial Unicode MS"/>
                <w:u w:color="000000"/>
                <w:bdr w:val="nil"/>
              </w:rPr>
            </w:pPr>
            <w:bookmarkStart w:id="0" w:name="_GoBack"/>
            <w:bookmarkEnd w:id="0"/>
          </w:p>
          <w:p w14:paraId="0E6D1047" w14:textId="77777777" w:rsidR="00091FB9" w:rsidRPr="00091FB9" w:rsidRDefault="00091FB9" w:rsidP="00694843">
            <w:pPr>
              <w:jc w:val="right"/>
            </w:pPr>
            <w:r w:rsidRPr="00091FB9">
              <w:t xml:space="preserve">                            </w:t>
            </w:r>
            <w:r w:rsidR="00694843">
              <w:t xml:space="preserve">                </w:t>
            </w:r>
            <w:proofErr w:type="gramStart"/>
            <w:r w:rsidR="00694843">
              <w:t>Hajrulla  Çeku</w:t>
            </w:r>
            <w:proofErr w:type="gramEnd"/>
            <w:r w:rsidR="00694843">
              <w:t xml:space="preserve"> </w:t>
            </w:r>
            <w:r w:rsidRPr="00091FB9">
              <w:t xml:space="preserve">                             ____________________</w:t>
            </w:r>
          </w:p>
          <w:p w14:paraId="09163296" w14:textId="77777777" w:rsidR="00091FB9" w:rsidRPr="00091FB9" w:rsidRDefault="00091FB9" w:rsidP="00694843">
            <w:pPr>
              <w:jc w:val="right"/>
            </w:pPr>
            <w:r w:rsidRPr="00091FB9">
              <w:t>Ministar kulture, omladine i sporta</w:t>
            </w:r>
          </w:p>
          <w:p w14:paraId="339F6036" w14:textId="77777777" w:rsidR="00091FB9" w:rsidRPr="00091FB9" w:rsidRDefault="00091FB9" w:rsidP="00091FB9">
            <w:r w:rsidRPr="00091FB9">
              <w:t xml:space="preserve">                                                                                          </w:t>
            </w:r>
          </w:p>
          <w:p w14:paraId="043AC88B" w14:textId="77777777" w:rsidR="009C26EB" w:rsidRPr="00694843" w:rsidRDefault="00694843" w:rsidP="00091FB9">
            <w:pPr>
              <w:rPr>
                <w:b/>
              </w:rPr>
            </w:pPr>
            <w:r>
              <w:t xml:space="preserve">                           Datum: ___._____.2022</w:t>
            </w:r>
          </w:p>
        </w:tc>
      </w:tr>
    </w:tbl>
    <w:p w14:paraId="75EC72C1" w14:textId="591AB64A" w:rsidR="00217D4E" w:rsidRPr="002A07A9" w:rsidRDefault="00217D4E"/>
    <w:sectPr w:rsidR="00217D4E" w:rsidRPr="002A07A9" w:rsidSect="00217D4E">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CB"/>
    <w:rsid w:val="0003322C"/>
    <w:rsid w:val="000334A9"/>
    <w:rsid w:val="000440C4"/>
    <w:rsid w:val="000809C5"/>
    <w:rsid w:val="00080ABA"/>
    <w:rsid w:val="0008694E"/>
    <w:rsid w:val="00091FB9"/>
    <w:rsid w:val="000C20CC"/>
    <w:rsid w:val="000C22ED"/>
    <w:rsid w:val="000C6B3E"/>
    <w:rsid w:val="000D4545"/>
    <w:rsid w:val="000E149F"/>
    <w:rsid w:val="000F3BF8"/>
    <w:rsid w:val="000F42D6"/>
    <w:rsid w:val="000F4A70"/>
    <w:rsid w:val="000F78F4"/>
    <w:rsid w:val="00111993"/>
    <w:rsid w:val="00114C9F"/>
    <w:rsid w:val="00123724"/>
    <w:rsid w:val="001333F2"/>
    <w:rsid w:val="001902E1"/>
    <w:rsid w:val="001A3162"/>
    <w:rsid w:val="001B1FE9"/>
    <w:rsid w:val="001C60EC"/>
    <w:rsid w:val="001D5F09"/>
    <w:rsid w:val="001E7D41"/>
    <w:rsid w:val="00212C21"/>
    <w:rsid w:val="00217D4E"/>
    <w:rsid w:val="00220B1B"/>
    <w:rsid w:val="00233570"/>
    <w:rsid w:val="002353BA"/>
    <w:rsid w:val="0024350E"/>
    <w:rsid w:val="00244677"/>
    <w:rsid w:val="00254BC4"/>
    <w:rsid w:val="0028720C"/>
    <w:rsid w:val="002A07A9"/>
    <w:rsid w:val="002A7951"/>
    <w:rsid w:val="002A79B3"/>
    <w:rsid w:val="002B30FF"/>
    <w:rsid w:val="002B5170"/>
    <w:rsid w:val="002B70F7"/>
    <w:rsid w:val="002D5E6D"/>
    <w:rsid w:val="002D7A89"/>
    <w:rsid w:val="00303B08"/>
    <w:rsid w:val="00341EBB"/>
    <w:rsid w:val="00355678"/>
    <w:rsid w:val="00373C76"/>
    <w:rsid w:val="003758EC"/>
    <w:rsid w:val="00376CF0"/>
    <w:rsid w:val="0037771E"/>
    <w:rsid w:val="003800A3"/>
    <w:rsid w:val="003A5D43"/>
    <w:rsid w:val="003C5B0B"/>
    <w:rsid w:val="003D0E68"/>
    <w:rsid w:val="003D1448"/>
    <w:rsid w:val="003D3FBF"/>
    <w:rsid w:val="003F5E00"/>
    <w:rsid w:val="0040043E"/>
    <w:rsid w:val="00400B38"/>
    <w:rsid w:val="0042593B"/>
    <w:rsid w:val="004350A9"/>
    <w:rsid w:val="004653ED"/>
    <w:rsid w:val="004739AA"/>
    <w:rsid w:val="00475625"/>
    <w:rsid w:val="0048727E"/>
    <w:rsid w:val="00487329"/>
    <w:rsid w:val="004D30AF"/>
    <w:rsid w:val="004F0FF2"/>
    <w:rsid w:val="00501B83"/>
    <w:rsid w:val="00506E9C"/>
    <w:rsid w:val="00516AAC"/>
    <w:rsid w:val="0051742B"/>
    <w:rsid w:val="00543CDB"/>
    <w:rsid w:val="00561C09"/>
    <w:rsid w:val="00570A2D"/>
    <w:rsid w:val="005A21C1"/>
    <w:rsid w:val="005B74C6"/>
    <w:rsid w:val="005D3BE6"/>
    <w:rsid w:val="005D3D45"/>
    <w:rsid w:val="005F02D3"/>
    <w:rsid w:val="00600320"/>
    <w:rsid w:val="0063163C"/>
    <w:rsid w:val="0063524C"/>
    <w:rsid w:val="00643B12"/>
    <w:rsid w:val="00661D88"/>
    <w:rsid w:val="00673671"/>
    <w:rsid w:val="00692C02"/>
    <w:rsid w:val="00693436"/>
    <w:rsid w:val="00694843"/>
    <w:rsid w:val="006A7BE9"/>
    <w:rsid w:val="006B18AD"/>
    <w:rsid w:val="006B7CED"/>
    <w:rsid w:val="006C3FA0"/>
    <w:rsid w:val="006E339A"/>
    <w:rsid w:val="006E442F"/>
    <w:rsid w:val="006F44B3"/>
    <w:rsid w:val="00707E3D"/>
    <w:rsid w:val="007233F1"/>
    <w:rsid w:val="00732695"/>
    <w:rsid w:val="00742AEA"/>
    <w:rsid w:val="0076237A"/>
    <w:rsid w:val="007745E1"/>
    <w:rsid w:val="00777BBC"/>
    <w:rsid w:val="00777E43"/>
    <w:rsid w:val="00787433"/>
    <w:rsid w:val="00790AD7"/>
    <w:rsid w:val="007A4EB8"/>
    <w:rsid w:val="007A60D9"/>
    <w:rsid w:val="007B0114"/>
    <w:rsid w:val="007D4D1B"/>
    <w:rsid w:val="007F1BCC"/>
    <w:rsid w:val="007F4D48"/>
    <w:rsid w:val="00825FC6"/>
    <w:rsid w:val="008360E8"/>
    <w:rsid w:val="008420EB"/>
    <w:rsid w:val="008425D3"/>
    <w:rsid w:val="00842705"/>
    <w:rsid w:val="00853A99"/>
    <w:rsid w:val="00872C47"/>
    <w:rsid w:val="00873B75"/>
    <w:rsid w:val="00880EA5"/>
    <w:rsid w:val="00894151"/>
    <w:rsid w:val="008A67FB"/>
    <w:rsid w:val="008A6E7F"/>
    <w:rsid w:val="008B178F"/>
    <w:rsid w:val="008B5B9E"/>
    <w:rsid w:val="008D5D30"/>
    <w:rsid w:val="0090287D"/>
    <w:rsid w:val="009106B4"/>
    <w:rsid w:val="00920164"/>
    <w:rsid w:val="00922C2A"/>
    <w:rsid w:val="00943AFB"/>
    <w:rsid w:val="00947C62"/>
    <w:rsid w:val="0095132D"/>
    <w:rsid w:val="0097037F"/>
    <w:rsid w:val="009827EB"/>
    <w:rsid w:val="009A3257"/>
    <w:rsid w:val="009C26EB"/>
    <w:rsid w:val="009C4A79"/>
    <w:rsid w:val="009F286F"/>
    <w:rsid w:val="00A05C9E"/>
    <w:rsid w:val="00A108CF"/>
    <w:rsid w:val="00A434F8"/>
    <w:rsid w:val="00A54170"/>
    <w:rsid w:val="00A56CB8"/>
    <w:rsid w:val="00A571D0"/>
    <w:rsid w:val="00A62B7D"/>
    <w:rsid w:val="00A646BF"/>
    <w:rsid w:val="00A7505D"/>
    <w:rsid w:val="00A93CBE"/>
    <w:rsid w:val="00A95331"/>
    <w:rsid w:val="00AA29E6"/>
    <w:rsid w:val="00AA625F"/>
    <w:rsid w:val="00AA735F"/>
    <w:rsid w:val="00AF4FCC"/>
    <w:rsid w:val="00B164BD"/>
    <w:rsid w:val="00B1767E"/>
    <w:rsid w:val="00B212FC"/>
    <w:rsid w:val="00B237D0"/>
    <w:rsid w:val="00B320A3"/>
    <w:rsid w:val="00B468DC"/>
    <w:rsid w:val="00B46EFD"/>
    <w:rsid w:val="00B66F71"/>
    <w:rsid w:val="00B760B0"/>
    <w:rsid w:val="00B91DB3"/>
    <w:rsid w:val="00BB012D"/>
    <w:rsid w:val="00BB6AAA"/>
    <w:rsid w:val="00BC0B97"/>
    <w:rsid w:val="00BC7C50"/>
    <w:rsid w:val="00BD3B5F"/>
    <w:rsid w:val="00BD404F"/>
    <w:rsid w:val="00BE138C"/>
    <w:rsid w:val="00BF3B33"/>
    <w:rsid w:val="00C36E86"/>
    <w:rsid w:val="00C45D6F"/>
    <w:rsid w:val="00C53216"/>
    <w:rsid w:val="00C61188"/>
    <w:rsid w:val="00C71766"/>
    <w:rsid w:val="00C90896"/>
    <w:rsid w:val="00C96091"/>
    <w:rsid w:val="00C96ED5"/>
    <w:rsid w:val="00C97CD9"/>
    <w:rsid w:val="00CA7FD8"/>
    <w:rsid w:val="00CB035B"/>
    <w:rsid w:val="00CB36BB"/>
    <w:rsid w:val="00CC4688"/>
    <w:rsid w:val="00CC4DA3"/>
    <w:rsid w:val="00CC62DA"/>
    <w:rsid w:val="00CD4961"/>
    <w:rsid w:val="00CF5EB4"/>
    <w:rsid w:val="00D0727F"/>
    <w:rsid w:val="00D32616"/>
    <w:rsid w:val="00D43BB7"/>
    <w:rsid w:val="00D450D5"/>
    <w:rsid w:val="00D61375"/>
    <w:rsid w:val="00D80FC6"/>
    <w:rsid w:val="00D868EE"/>
    <w:rsid w:val="00DA7B07"/>
    <w:rsid w:val="00DC079E"/>
    <w:rsid w:val="00DC52DA"/>
    <w:rsid w:val="00DD1457"/>
    <w:rsid w:val="00DD2738"/>
    <w:rsid w:val="00DD479A"/>
    <w:rsid w:val="00DD5E42"/>
    <w:rsid w:val="00DE01FD"/>
    <w:rsid w:val="00DE1ACB"/>
    <w:rsid w:val="00DF26F5"/>
    <w:rsid w:val="00DF6BD1"/>
    <w:rsid w:val="00E413B0"/>
    <w:rsid w:val="00E45594"/>
    <w:rsid w:val="00E53AF7"/>
    <w:rsid w:val="00E55D95"/>
    <w:rsid w:val="00E56E1F"/>
    <w:rsid w:val="00E6470E"/>
    <w:rsid w:val="00E82CCE"/>
    <w:rsid w:val="00E84A3D"/>
    <w:rsid w:val="00EB1ED5"/>
    <w:rsid w:val="00EB32BA"/>
    <w:rsid w:val="00EB472A"/>
    <w:rsid w:val="00EC4973"/>
    <w:rsid w:val="00EC599F"/>
    <w:rsid w:val="00EC767D"/>
    <w:rsid w:val="00ED3C3A"/>
    <w:rsid w:val="00EE02A2"/>
    <w:rsid w:val="00EE3633"/>
    <w:rsid w:val="00F05FA4"/>
    <w:rsid w:val="00F13BDD"/>
    <w:rsid w:val="00F26262"/>
    <w:rsid w:val="00F4032C"/>
    <w:rsid w:val="00F4378E"/>
    <w:rsid w:val="00F67448"/>
    <w:rsid w:val="00F766FF"/>
    <w:rsid w:val="00F82AC0"/>
    <w:rsid w:val="00F83032"/>
    <w:rsid w:val="00F94777"/>
    <w:rsid w:val="00FB1E6E"/>
    <w:rsid w:val="00FB6219"/>
    <w:rsid w:val="00FC063D"/>
    <w:rsid w:val="00FC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A8AA"/>
  <w15:docId w15:val="{096CD90B-AD96-470C-BC5F-8050E345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26EB"/>
    <w:rPr>
      <w:b/>
      <w:bCs/>
    </w:rPr>
  </w:style>
  <w:style w:type="table" w:styleId="TableGrid">
    <w:name w:val="Table Grid"/>
    <w:basedOn w:val="TableNormal"/>
    <w:uiPriority w:val="59"/>
    <w:rsid w:val="009C26EB"/>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9C26EB"/>
    <w:pPr>
      <w:spacing w:before="100" w:beforeAutospacing="1" w:after="100" w:afterAutospacing="1"/>
    </w:pPr>
    <w:rPr>
      <w:rFonts w:eastAsiaTheme="minorHAnsi"/>
      <w:lang w:val="en-US"/>
    </w:rPr>
  </w:style>
  <w:style w:type="paragraph" w:styleId="BalloonText">
    <w:name w:val="Balloon Text"/>
    <w:basedOn w:val="Normal"/>
    <w:link w:val="BalloonTextChar"/>
    <w:uiPriority w:val="99"/>
    <w:semiHidden/>
    <w:unhideWhenUsed/>
    <w:rsid w:val="004653ED"/>
    <w:rPr>
      <w:rFonts w:ascii="Tahoma" w:hAnsi="Tahoma" w:cs="Tahoma"/>
      <w:sz w:val="16"/>
      <w:szCs w:val="16"/>
    </w:rPr>
  </w:style>
  <w:style w:type="character" w:customStyle="1" w:styleId="BalloonTextChar">
    <w:name w:val="Balloon Text Char"/>
    <w:basedOn w:val="DefaultParagraphFont"/>
    <w:link w:val="BalloonText"/>
    <w:uiPriority w:val="99"/>
    <w:semiHidden/>
    <w:rsid w:val="004653ED"/>
    <w:rPr>
      <w:rFonts w:ascii="Tahoma" w:eastAsia="Times New Roman" w:hAnsi="Tahoma" w:cs="Tahoma"/>
      <w:sz w:val="16"/>
      <w:szCs w:val="16"/>
    </w:rPr>
  </w:style>
  <w:style w:type="paragraph" w:styleId="ListParagraph">
    <w:name w:val="List Paragraph"/>
    <w:basedOn w:val="Normal"/>
    <w:uiPriority w:val="34"/>
    <w:qFormat/>
    <w:rsid w:val="00AA625F"/>
    <w:pPr>
      <w:ind w:left="720"/>
      <w:contextualSpacing/>
    </w:pPr>
  </w:style>
  <w:style w:type="character" w:styleId="CommentReference">
    <w:name w:val="annotation reference"/>
    <w:basedOn w:val="DefaultParagraphFont"/>
    <w:uiPriority w:val="99"/>
    <w:semiHidden/>
    <w:unhideWhenUsed/>
    <w:rsid w:val="00BC7C50"/>
    <w:rPr>
      <w:sz w:val="16"/>
      <w:szCs w:val="16"/>
    </w:rPr>
  </w:style>
  <w:style w:type="paragraph" w:styleId="CommentText">
    <w:name w:val="annotation text"/>
    <w:basedOn w:val="Normal"/>
    <w:link w:val="CommentTextChar"/>
    <w:uiPriority w:val="99"/>
    <w:semiHidden/>
    <w:unhideWhenUsed/>
    <w:rsid w:val="00BC7C50"/>
    <w:rPr>
      <w:sz w:val="20"/>
      <w:szCs w:val="20"/>
    </w:rPr>
  </w:style>
  <w:style w:type="character" w:customStyle="1" w:styleId="CommentTextChar">
    <w:name w:val="Comment Text Char"/>
    <w:basedOn w:val="DefaultParagraphFont"/>
    <w:link w:val="CommentText"/>
    <w:uiPriority w:val="99"/>
    <w:semiHidden/>
    <w:rsid w:val="00BC7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7C50"/>
    <w:rPr>
      <w:b/>
      <w:bCs/>
    </w:rPr>
  </w:style>
  <w:style w:type="character" w:customStyle="1" w:styleId="CommentSubjectChar">
    <w:name w:val="Comment Subject Char"/>
    <w:basedOn w:val="CommentTextChar"/>
    <w:link w:val="CommentSubject"/>
    <w:uiPriority w:val="99"/>
    <w:semiHidden/>
    <w:rsid w:val="00BC7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18609">
      <w:bodyDiv w:val="1"/>
      <w:marLeft w:val="0"/>
      <w:marRight w:val="0"/>
      <w:marTop w:val="0"/>
      <w:marBottom w:val="0"/>
      <w:divBdr>
        <w:top w:val="none" w:sz="0" w:space="0" w:color="auto"/>
        <w:left w:val="none" w:sz="0" w:space="0" w:color="auto"/>
        <w:bottom w:val="none" w:sz="0" w:space="0" w:color="auto"/>
        <w:right w:val="none" w:sz="0" w:space="0" w:color="auto"/>
      </w:divBdr>
      <w:divsChild>
        <w:div w:id="1411543910">
          <w:marLeft w:val="0"/>
          <w:marRight w:val="0"/>
          <w:marTop w:val="100"/>
          <w:marBottom w:val="0"/>
          <w:divBdr>
            <w:top w:val="none" w:sz="0" w:space="0" w:color="auto"/>
            <w:left w:val="none" w:sz="0" w:space="0" w:color="auto"/>
            <w:bottom w:val="none" w:sz="0" w:space="0" w:color="auto"/>
            <w:right w:val="none" w:sz="0" w:space="0" w:color="auto"/>
          </w:divBdr>
        </w:div>
        <w:div w:id="10887278">
          <w:marLeft w:val="0"/>
          <w:marRight w:val="0"/>
          <w:marTop w:val="0"/>
          <w:marBottom w:val="0"/>
          <w:divBdr>
            <w:top w:val="none" w:sz="0" w:space="0" w:color="auto"/>
            <w:left w:val="none" w:sz="0" w:space="0" w:color="auto"/>
            <w:bottom w:val="none" w:sz="0" w:space="0" w:color="auto"/>
            <w:right w:val="none" w:sz="0" w:space="0" w:color="auto"/>
          </w:divBdr>
          <w:divsChild>
            <w:div w:id="352075073">
              <w:marLeft w:val="0"/>
              <w:marRight w:val="0"/>
              <w:marTop w:val="0"/>
              <w:marBottom w:val="0"/>
              <w:divBdr>
                <w:top w:val="none" w:sz="0" w:space="0" w:color="auto"/>
                <w:left w:val="none" w:sz="0" w:space="0" w:color="auto"/>
                <w:bottom w:val="none" w:sz="0" w:space="0" w:color="auto"/>
                <w:right w:val="none" w:sz="0" w:space="0" w:color="auto"/>
              </w:divBdr>
              <w:divsChild>
                <w:div w:id="333921795">
                  <w:marLeft w:val="0"/>
                  <w:marRight w:val="0"/>
                  <w:marTop w:val="0"/>
                  <w:marBottom w:val="0"/>
                  <w:divBdr>
                    <w:top w:val="none" w:sz="0" w:space="0" w:color="auto"/>
                    <w:left w:val="none" w:sz="0" w:space="0" w:color="auto"/>
                    <w:bottom w:val="none" w:sz="0" w:space="0" w:color="auto"/>
                    <w:right w:val="none" w:sz="0" w:space="0" w:color="auto"/>
                  </w:divBdr>
                  <w:divsChild>
                    <w:div w:id="10522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5772">
          <w:marLeft w:val="0"/>
          <w:marRight w:val="0"/>
          <w:marTop w:val="0"/>
          <w:marBottom w:val="0"/>
          <w:divBdr>
            <w:top w:val="none" w:sz="0" w:space="0" w:color="auto"/>
            <w:left w:val="none" w:sz="0" w:space="0" w:color="auto"/>
            <w:bottom w:val="none" w:sz="0" w:space="0" w:color="auto"/>
            <w:right w:val="none" w:sz="0" w:space="0" w:color="auto"/>
          </w:divBdr>
          <w:divsChild>
            <w:div w:id="1113863929">
              <w:marLeft w:val="0"/>
              <w:marRight w:val="0"/>
              <w:marTop w:val="0"/>
              <w:marBottom w:val="0"/>
              <w:divBdr>
                <w:top w:val="none" w:sz="0" w:space="0" w:color="auto"/>
                <w:left w:val="none" w:sz="0" w:space="0" w:color="auto"/>
                <w:bottom w:val="none" w:sz="0" w:space="0" w:color="auto"/>
                <w:right w:val="none" w:sz="0" w:space="0" w:color="auto"/>
              </w:divBdr>
              <w:divsChild>
                <w:div w:id="8126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5941">
      <w:bodyDiv w:val="1"/>
      <w:marLeft w:val="0"/>
      <w:marRight w:val="0"/>
      <w:marTop w:val="0"/>
      <w:marBottom w:val="0"/>
      <w:divBdr>
        <w:top w:val="none" w:sz="0" w:space="0" w:color="auto"/>
        <w:left w:val="none" w:sz="0" w:space="0" w:color="auto"/>
        <w:bottom w:val="none" w:sz="0" w:space="0" w:color="auto"/>
        <w:right w:val="none" w:sz="0" w:space="0" w:color="auto"/>
      </w:divBdr>
      <w:divsChild>
        <w:div w:id="2048135423">
          <w:marLeft w:val="0"/>
          <w:marRight w:val="0"/>
          <w:marTop w:val="100"/>
          <w:marBottom w:val="0"/>
          <w:divBdr>
            <w:top w:val="none" w:sz="0" w:space="0" w:color="auto"/>
            <w:left w:val="none" w:sz="0" w:space="0" w:color="auto"/>
            <w:bottom w:val="none" w:sz="0" w:space="0" w:color="auto"/>
            <w:right w:val="none" w:sz="0" w:space="0" w:color="auto"/>
          </w:divBdr>
        </w:div>
        <w:div w:id="227227763">
          <w:marLeft w:val="0"/>
          <w:marRight w:val="0"/>
          <w:marTop w:val="0"/>
          <w:marBottom w:val="0"/>
          <w:divBdr>
            <w:top w:val="none" w:sz="0" w:space="0" w:color="auto"/>
            <w:left w:val="none" w:sz="0" w:space="0" w:color="auto"/>
            <w:bottom w:val="none" w:sz="0" w:space="0" w:color="auto"/>
            <w:right w:val="none" w:sz="0" w:space="0" w:color="auto"/>
          </w:divBdr>
          <w:divsChild>
            <w:div w:id="1049767970">
              <w:marLeft w:val="0"/>
              <w:marRight w:val="0"/>
              <w:marTop w:val="0"/>
              <w:marBottom w:val="0"/>
              <w:divBdr>
                <w:top w:val="none" w:sz="0" w:space="0" w:color="auto"/>
                <w:left w:val="none" w:sz="0" w:space="0" w:color="auto"/>
                <w:bottom w:val="none" w:sz="0" w:space="0" w:color="auto"/>
                <w:right w:val="none" w:sz="0" w:space="0" w:color="auto"/>
              </w:divBdr>
              <w:divsChild>
                <w:div w:id="697774922">
                  <w:marLeft w:val="0"/>
                  <w:marRight w:val="0"/>
                  <w:marTop w:val="0"/>
                  <w:marBottom w:val="0"/>
                  <w:divBdr>
                    <w:top w:val="none" w:sz="0" w:space="0" w:color="auto"/>
                    <w:left w:val="none" w:sz="0" w:space="0" w:color="auto"/>
                    <w:bottom w:val="none" w:sz="0" w:space="0" w:color="auto"/>
                    <w:right w:val="none" w:sz="0" w:space="0" w:color="auto"/>
                  </w:divBdr>
                  <w:divsChild>
                    <w:div w:id="196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562">
          <w:marLeft w:val="0"/>
          <w:marRight w:val="0"/>
          <w:marTop w:val="0"/>
          <w:marBottom w:val="0"/>
          <w:divBdr>
            <w:top w:val="none" w:sz="0" w:space="0" w:color="auto"/>
            <w:left w:val="none" w:sz="0" w:space="0" w:color="auto"/>
            <w:bottom w:val="none" w:sz="0" w:space="0" w:color="auto"/>
            <w:right w:val="none" w:sz="0" w:space="0" w:color="auto"/>
          </w:divBdr>
          <w:divsChild>
            <w:div w:id="775557232">
              <w:marLeft w:val="0"/>
              <w:marRight w:val="0"/>
              <w:marTop w:val="0"/>
              <w:marBottom w:val="0"/>
              <w:divBdr>
                <w:top w:val="none" w:sz="0" w:space="0" w:color="auto"/>
                <w:left w:val="none" w:sz="0" w:space="0" w:color="auto"/>
                <w:bottom w:val="none" w:sz="0" w:space="0" w:color="auto"/>
                <w:right w:val="none" w:sz="0" w:space="0" w:color="auto"/>
              </w:divBdr>
              <w:divsChild>
                <w:div w:id="6679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7818">
      <w:bodyDiv w:val="1"/>
      <w:marLeft w:val="0"/>
      <w:marRight w:val="0"/>
      <w:marTop w:val="0"/>
      <w:marBottom w:val="0"/>
      <w:divBdr>
        <w:top w:val="none" w:sz="0" w:space="0" w:color="auto"/>
        <w:left w:val="none" w:sz="0" w:space="0" w:color="auto"/>
        <w:bottom w:val="none" w:sz="0" w:space="0" w:color="auto"/>
        <w:right w:val="none" w:sz="0" w:space="0" w:color="auto"/>
      </w:divBdr>
      <w:divsChild>
        <w:div w:id="1615211069">
          <w:marLeft w:val="0"/>
          <w:marRight w:val="0"/>
          <w:marTop w:val="100"/>
          <w:marBottom w:val="0"/>
          <w:divBdr>
            <w:top w:val="none" w:sz="0" w:space="0" w:color="auto"/>
            <w:left w:val="none" w:sz="0" w:space="0" w:color="auto"/>
            <w:bottom w:val="none" w:sz="0" w:space="0" w:color="auto"/>
            <w:right w:val="none" w:sz="0" w:space="0" w:color="auto"/>
          </w:divBdr>
        </w:div>
        <w:div w:id="1852836506">
          <w:marLeft w:val="0"/>
          <w:marRight w:val="0"/>
          <w:marTop w:val="0"/>
          <w:marBottom w:val="0"/>
          <w:divBdr>
            <w:top w:val="none" w:sz="0" w:space="0" w:color="auto"/>
            <w:left w:val="none" w:sz="0" w:space="0" w:color="auto"/>
            <w:bottom w:val="none" w:sz="0" w:space="0" w:color="auto"/>
            <w:right w:val="none" w:sz="0" w:space="0" w:color="auto"/>
          </w:divBdr>
          <w:divsChild>
            <w:div w:id="714088069">
              <w:marLeft w:val="0"/>
              <w:marRight w:val="0"/>
              <w:marTop w:val="0"/>
              <w:marBottom w:val="0"/>
              <w:divBdr>
                <w:top w:val="none" w:sz="0" w:space="0" w:color="auto"/>
                <w:left w:val="none" w:sz="0" w:space="0" w:color="auto"/>
                <w:bottom w:val="none" w:sz="0" w:space="0" w:color="auto"/>
                <w:right w:val="none" w:sz="0" w:space="0" w:color="auto"/>
              </w:divBdr>
              <w:divsChild>
                <w:div w:id="1354454383">
                  <w:marLeft w:val="0"/>
                  <w:marRight w:val="0"/>
                  <w:marTop w:val="0"/>
                  <w:marBottom w:val="0"/>
                  <w:divBdr>
                    <w:top w:val="none" w:sz="0" w:space="0" w:color="auto"/>
                    <w:left w:val="none" w:sz="0" w:space="0" w:color="auto"/>
                    <w:bottom w:val="none" w:sz="0" w:space="0" w:color="auto"/>
                    <w:right w:val="none" w:sz="0" w:space="0" w:color="auto"/>
                  </w:divBdr>
                  <w:divsChild>
                    <w:div w:id="19370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7102">
          <w:marLeft w:val="0"/>
          <w:marRight w:val="0"/>
          <w:marTop w:val="0"/>
          <w:marBottom w:val="0"/>
          <w:divBdr>
            <w:top w:val="none" w:sz="0" w:space="0" w:color="auto"/>
            <w:left w:val="none" w:sz="0" w:space="0" w:color="auto"/>
            <w:bottom w:val="none" w:sz="0" w:space="0" w:color="auto"/>
            <w:right w:val="none" w:sz="0" w:space="0" w:color="auto"/>
          </w:divBdr>
          <w:divsChild>
            <w:div w:id="326515741">
              <w:marLeft w:val="0"/>
              <w:marRight w:val="0"/>
              <w:marTop w:val="0"/>
              <w:marBottom w:val="0"/>
              <w:divBdr>
                <w:top w:val="none" w:sz="0" w:space="0" w:color="auto"/>
                <w:left w:val="none" w:sz="0" w:space="0" w:color="auto"/>
                <w:bottom w:val="none" w:sz="0" w:space="0" w:color="auto"/>
                <w:right w:val="none" w:sz="0" w:space="0" w:color="auto"/>
              </w:divBdr>
              <w:divsChild>
                <w:div w:id="10057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2C1E-037F-4260-A8BF-FC000115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6143</Words>
  <Characters>35016</Characters>
  <Application>Microsoft Office Word</Application>
  <DocSecurity>0</DocSecurity>
  <Lines>291</Lines>
  <Paragraphs>82</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Sheremeti</dc:creator>
  <cp:keywords/>
  <dc:description/>
  <cp:lastModifiedBy>Jehona Bashota</cp:lastModifiedBy>
  <cp:revision>4</cp:revision>
  <dcterms:created xsi:type="dcterms:W3CDTF">2022-08-16T11:23:00Z</dcterms:created>
  <dcterms:modified xsi:type="dcterms:W3CDTF">2022-08-16T12:20:00Z</dcterms:modified>
</cp:coreProperties>
</file>